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BC64" w14:textId="0412D026" w:rsidR="00AB6D32" w:rsidRPr="008A7F1B" w:rsidRDefault="00AB6D32" w:rsidP="00E40FBB">
      <w:pPr>
        <w:spacing w:line="360" w:lineRule="auto"/>
        <w:rPr>
          <w:rFonts w:ascii="Times New Roman" w:hAnsi="Times New Roman" w:cs="Times New Roman"/>
        </w:rPr>
      </w:pPr>
      <w:r w:rsidRPr="008A7F1B">
        <w:rPr>
          <w:rFonts w:ascii="Times New Roman" w:hAnsi="Times New Roman" w:cs="Times New Roman"/>
          <w:b/>
          <w:bCs/>
        </w:rPr>
        <w:t xml:space="preserve">SUPPLEMENTARY MATERIAL </w:t>
      </w:r>
      <w:r w:rsidR="00DA5DE4" w:rsidRPr="008A7F1B">
        <w:rPr>
          <w:rFonts w:ascii="Times New Roman" w:hAnsi="Times New Roman" w:cs="Times New Roman"/>
          <w:b/>
          <w:bCs/>
        </w:rPr>
        <w:t>5</w:t>
      </w:r>
      <w:r w:rsidRPr="008A7F1B">
        <w:rPr>
          <w:rFonts w:ascii="Times New Roman" w:hAnsi="Times New Roman" w:cs="Times New Roman"/>
        </w:rPr>
        <w:t xml:space="preserve"> Descriptive details of individual studies included in the meta-analysis</w:t>
      </w:r>
      <w:r w:rsidR="00AA3602" w:rsidRPr="008A7F1B">
        <w:rPr>
          <w:rFonts w:ascii="Times New Roman" w:hAnsi="Times New Roman" w:cs="Times New Roman"/>
        </w:rPr>
        <w:t xml:space="preserve"> (</w:t>
      </w:r>
      <w:r w:rsidR="00915EE0" w:rsidRPr="008A7F1B">
        <w:rPr>
          <w:rFonts w:ascii="Times New Roman" w:hAnsi="Times New Roman" w:cs="Times New Roman"/>
        </w:rPr>
        <w:t>53</w:t>
      </w:r>
      <w:r w:rsidR="00AA3602" w:rsidRPr="008A7F1B">
        <w:rPr>
          <w:rFonts w:ascii="Times New Roman" w:hAnsi="Times New Roman" w:cs="Times New Roman"/>
        </w:rPr>
        <w:t xml:space="preserve"> studies, </w:t>
      </w:r>
      <w:r w:rsidR="00915EE0" w:rsidRPr="008A7F1B">
        <w:rPr>
          <w:rFonts w:ascii="Times New Roman" w:hAnsi="Times New Roman" w:cs="Times New Roman"/>
        </w:rPr>
        <w:t>51</w:t>
      </w:r>
      <w:r w:rsidR="00AA3602" w:rsidRPr="008A7F1B">
        <w:rPr>
          <w:rFonts w:ascii="Times New Roman" w:hAnsi="Times New Roman" w:cs="Times New Roman"/>
        </w:rPr>
        <w:t xml:space="preserve"> independent samples)</w:t>
      </w:r>
      <w:r w:rsidRPr="008A7F1B">
        <w:rPr>
          <w:rFonts w:ascii="Times New Roman" w:hAnsi="Times New Roman" w:cs="Times New Roman"/>
        </w:rPr>
        <w:t>.</w:t>
      </w:r>
      <w:r w:rsidR="00080AD5" w:rsidRPr="008A7F1B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223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629"/>
        <w:gridCol w:w="1069"/>
        <w:gridCol w:w="944"/>
        <w:gridCol w:w="760"/>
        <w:gridCol w:w="908"/>
        <w:gridCol w:w="676"/>
        <w:gridCol w:w="827"/>
        <w:gridCol w:w="708"/>
        <w:gridCol w:w="803"/>
        <w:gridCol w:w="837"/>
        <w:gridCol w:w="730"/>
        <w:gridCol w:w="690"/>
        <w:gridCol w:w="678"/>
        <w:gridCol w:w="582"/>
        <w:gridCol w:w="575"/>
        <w:gridCol w:w="622"/>
        <w:gridCol w:w="786"/>
        <w:gridCol w:w="706"/>
        <w:gridCol w:w="797"/>
        <w:gridCol w:w="926"/>
        <w:gridCol w:w="765"/>
        <w:gridCol w:w="976"/>
        <w:gridCol w:w="795"/>
        <w:gridCol w:w="1122"/>
        <w:gridCol w:w="833"/>
        <w:gridCol w:w="768"/>
        <w:gridCol w:w="861"/>
      </w:tblGrid>
      <w:tr w:rsidR="00DB4D40" w:rsidRPr="005D61DD" w14:paraId="6EA7A277" w14:textId="77777777" w:rsidTr="00AD4BF5">
        <w:trPr>
          <w:tblHeader/>
          <w:jc w:val="center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14:paraId="38B983F2" w14:textId="4AB84C58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References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</w:tcPr>
          <w:p w14:paraId="40079C07" w14:textId="5B5CB07B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Study quality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14:paraId="7EF98C76" w14:textId="26028BA2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Study design (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observational, interventional</w:t>
            </w: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</w:tcPr>
          <w:p w14:paraId="468E757D" w14:textId="1D7D3F9A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Study design (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cross-sectional, prospective</w:t>
            </w: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623E2888" w14:textId="5C51EBE6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Follow-up duration,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in months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05A5C75F" w14:textId="05A6FEF0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Country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14:paraId="43DE3272" w14:textId="728EF635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Months since COVID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3E421C53" w14:textId="4FF8B2DB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COVID severity,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incidence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9457EFD" w14:textId="7E26AA44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COVID severity,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death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49D0109E" w14:textId="1E3C66F2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>
              <w:rPr>
                <w:rFonts w:ascii="Times" w:hAnsi="Times" w:cs="Times New Roman"/>
                <w:b/>
                <w:bCs/>
                <w:sz w:val="12"/>
                <w:szCs w:val="12"/>
              </w:rPr>
              <w:t>COVID</w:t>
            </w:r>
            <w:r w:rsidR="007D6C45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 policy, </w:t>
            </w:r>
            <w:r w:rsidR="00324A08" w:rsidRPr="00324A08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government response index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</w:tcPr>
          <w:p w14:paraId="1DEBE350" w14:textId="7F2AF44E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>
              <w:rPr>
                <w:rFonts w:ascii="Times" w:hAnsi="Times" w:cs="Times New Roman"/>
                <w:b/>
                <w:bCs/>
                <w:sz w:val="12"/>
                <w:szCs w:val="12"/>
              </w:rPr>
              <w:t>COVID</w:t>
            </w:r>
            <w:r w:rsidR="007D6C45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 policy, </w:t>
            </w:r>
            <w:r w:rsidR="00DB4D40" w:rsidRPr="00DB4D40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containment and health index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</w:tcPr>
          <w:p w14:paraId="52BFA662" w14:textId="44932557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>
              <w:rPr>
                <w:rFonts w:ascii="Times" w:hAnsi="Times" w:cs="Times New Roman"/>
                <w:b/>
                <w:bCs/>
                <w:sz w:val="12"/>
                <w:szCs w:val="12"/>
              </w:rPr>
              <w:t>COVID</w:t>
            </w:r>
            <w:r w:rsidR="007D6C45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 policy, </w:t>
            </w:r>
            <w:r w:rsidR="00DB4D40" w:rsidRPr="00DB4D40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stringency index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</w:tcPr>
          <w:p w14:paraId="400A8E65" w14:textId="29EAA2F5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>
              <w:rPr>
                <w:rFonts w:ascii="Times" w:hAnsi="Times" w:cs="Times New Roman"/>
                <w:b/>
                <w:bCs/>
                <w:sz w:val="12"/>
                <w:szCs w:val="12"/>
              </w:rPr>
              <w:t>COVID</w:t>
            </w:r>
            <w:r w:rsidR="007D6C45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 policy, </w:t>
            </w:r>
            <w:r w:rsidR="00DB4D40" w:rsidRPr="00DB4D40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economic support index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</w:tcPr>
          <w:p w14:paraId="4A25536D" w14:textId="20999C36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Sample size</w:t>
            </w: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</w:tcPr>
          <w:p w14:paraId="14FE5A30" w14:textId="72FDBE09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Age,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mean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</w:tcPr>
          <w:p w14:paraId="7CD691E4" w14:textId="2E850A1A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Age,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range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</w:tcPr>
          <w:p w14:paraId="4EA7C958" w14:textId="71D6FBEA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Non-male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(%)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5E41601" w14:textId="664D4DC3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Without tertiary education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(%)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6A2CE074" w14:textId="791D4C8A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Non-married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</w:tcPr>
          <w:p w14:paraId="56ABB5E7" w14:textId="5FC2DF8B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Non-employed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(%)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</w:tcPr>
          <w:p w14:paraId="146E511D" w14:textId="766DEAA7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Physical comorbidity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(%)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</w:tcPr>
          <w:p w14:paraId="672A721E" w14:textId="0C999BA0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Country-level income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415543A3" w14:textId="3455A736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>Psychiatric symptoms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29B1FE27" w14:textId="14EDFA35" w:rsidR="005D61DD" w:rsidRPr="005D61DD" w:rsidRDefault="005D61DD" w:rsidP="00E40FB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Routines,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category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</w:tcPr>
          <w:p w14:paraId="6268C5A8" w14:textId="395FC269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Routines,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</w:tcPr>
          <w:p w14:paraId="6873B949" w14:textId="71ADC7CE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Routines,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aspect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</w:tcPr>
          <w:p w14:paraId="3A981E01" w14:textId="3FC6DFC4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Routines,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internet relation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78C3E932" w14:textId="165A8E56" w:rsidR="005D61DD" w:rsidRPr="005D61DD" w:rsidRDefault="005D61DD" w:rsidP="00E40FBB">
            <w:pPr>
              <w:spacing w:line="360" w:lineRule="auto"/>
              <w:rPr>
                <w:rFonts w:ascii="Times" w:hAnsi="Times" w:cs="Times New Roman"/>
                <w:b/>
                <w:bCs/>
                <w:sz w:val="12"/>
                <w:szCs w:val="12"/>
              </w:rPr>
            </w:pPr>
            <w:r w:rsidRPr="005D61DD">
              <w:rPr>
                <w:rFonts w:ascii="Times" w:hAnsi="Times" w:cs="Times New Roman"/>
                <w:b/>
                <w:bCs/>
                <w:sz w:val="12"/>
                <w:szCs w:val="12"/>
              </w:rPr>
              <w:t xml:space="preserve">Routines, </w:t>
            </w:r>
            <w:r w:rsidRPr="005D61DD">
              <w:rPr>
                <w:rFonts w:ascii="Times" w:hAnsi="Times" w:cs="Times New Roman"/>
                <w:b/>
                <w:bCs/>
                <w:i/>
                <w:iCs/>
                <w:sz w:val="12"/>
                <w:szCs w:val="12"/>
              </w:rPr>
              <w:t>assessment method</w:t>
            </w:r>
          </w:p>
        </w:tc>
      </w:tr>
      <w:tr w:rsidR="00AD4BF5" w:rsidRPr="005D61DD" w14:paraId="32754982" w14:textId="77777777" w:rsidTr="00AD4BF5">
        <w:trPr>
          <w:jc w:val="center"/>
        </w:trPr>
        <w:tc>
          <w:tcPr>
            <w:tcW w:w="1007" w:type="dxa"/>
            <w:tcBorders>
              <w:top w:val="single" w:sz="4" w:space="0" w:color="auto"/>
            </w:tcBorders>
          </w:tcPr>
          <w:p w14:paraId="627705BC" w14:textId="7AA228C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Aolymat et al. (2022)</w:t>
            </w:r>
          </w:p>
        </w:tc>
        <w:tc>
          <w:tcPr>
            <w:tcW w:w="629" w:type="dxa"/>
            <w:tcBorders>
              <w:top w:val="single" w:sz="4" w:space="0" w:color="auto"/>
            </w:tcBorders>
          </w:tcPr>
          <w:p w14:paraId="0B23DE7B" w14:textId="3A0271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14:paraId="7A1ADEB6" w14:textId="0AB69ED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14:paraId="73DED7A3" w14:textId="1AF95A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  <w:tcBorders>
              <w:top w:val="single" w:sz="4" w:space="0" w:color="auto"/>
            </w:tcBorders>
          </w:tcPr>
          <w:p w14:paraId="47037B3B" w14:textId="6B046A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  <w:tcBorders>
              <w:top w:val="single" w:sz="4" w:space="0" w:color="auto"/>
            </w:tcBorders>
          </w:tcPr>
          <w:p w14:paraId="6B9B5960" w14:textId="236927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Jordan</w:t>
            </w:r>
          </w:p>
        </w:tc>
        <w:tc>
          <w:tcPr>
            <w:tcW w:w="676" w:type="dxa"/>
            <w:tcBorders>
              <w:top w:val="single" w:sz="4" w:space="0" w:color="auto"/>
            </w:tcBorders>
          </w:tcPr>
          <w:p w14:paraId="41C0BB00" w14:textId="142877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19D2C40C" w14:textId="6F7C70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5250.546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5B7BA0E" w14:textId="13EBBE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63.350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6557BC66" w14:textId="6624E2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64.279</w:t>
            </w:r>
          </w:p>
        </w:tc>
        <w:tc>
          <w:tcPr>
            <w:tcW w:w="837" w:type="dxa"/>
            <w:tcBorders>
              <w:top w:val="single" w:sz="4" w:space="0" w:color="auto"/>
            </w:tcBorders>
          </w:tcPr>
          <w:p w14:paraId="22640402" w14:textId="3008C8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68.106</w:t>
            </w:r>
          </w:p>
        </w:tc>
        <w:tc>
          <w:tcPr>
            <w:tcW w:w="730" w:type="dxa"/>
            <w:tcBorders>
              <w:top w:val="single" w:sz="4" w:space="0" w:color="auto"/>
            </w:tcBorders>
          </w:tcPr>
          <w:p w14:paraId="5AC9783B" w14:textId="5BF099C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79.449</w:t>
            </w:r>
          </w:p>
        </w:tc>
        <w:tc>
          <w:tcPr>
            <w:tcW w:w="690" w:type="dxa"/>
            <w:tcBorders>
              <w:top w:val="single" w:sz="4" w:space="0" w:color="auto"/>
            </w:tcBorders>
          </w:tcPr>
          <w:p w14:paraId="226B6AB7" w14:textId="38476F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37.500</w:t>
            </w:r>
          </w:p>
        </w:tc>
        <w:tc>
          <w:tcPr>
            <w:tcW w:w="678" w:type="dxa"/>
            <w:tcBorders>
              <w:top w:val="single" w:sz="4" w:space="0" w:color="auto"/>
            </w:tcBorders>
          </w:tcPr>
          <w:p w14:paraId="34697FAE" w14:textId="70059D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385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14:paraId="4E5412D2" w14:textId="2A34D8F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19.89</w:t>
            </w:r>
          </w:p>
        </w:tc>
        <w:tc>
          <w:tcPr>
            <w:tcW w:w="575" w:type="dxa"/>
            <w:tcBorders>
              <w:top w:val="single" w:sz="4" w:space="0" w:color="auto"/>
            </w:tcBorders>
          </w:tcPr>
          <w:p w14:paraId="0A62EF9D" w14:textId="4874CD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14:paraId="108F0E0A" w14:textId="43EF45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86" w:type="dxa"/>
            <w:tcBorders>
              <w:top w:val="single" w:sz="4" w:space="0" w:color="auto"/>
            </w:tcBorders>
          </w:tcPr>
          <w:p w14:paraId="5B1A4B5B" w14:textId="4D42B00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1AC9C4F7" w14:textId="1266FB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  <w:tcBorders>
              <w:top w:val="single" w:sz="4" w:space="0" w:color="auto"/>
            </w:tcBorders>
          </w:tcPr>
          <w:p w14:paraId="49960894" w14:textId="13BA99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1BD3EF3C" w14:textId="78AB83D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  <w:tcBorders>
              <w:top w:val="single" w:sz="4" w:space="0" w:color="auto"/>
            </w:tcBorders>
          </w:tcPr>
          <w:p w14:paraId="2C8D7FA1" w14:textId="66EDFA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39338BCA" w14:textId="54FC875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  <w:tcBorders>
              <w:top w:val="single" w:sz="4" w:space="0" w:color="auto"/>
            </w:tcBorders>
          </w:tcPr>
          <w:p w14:paraId="202FAD2F" w14:textId="1B2320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4B660B1F" w14:textId="2D973E8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14:paraId="24C5709E" w14:textId="78554A7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14:paraId="457E1465" w14:textId="7B15FD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10E14CF9" w14:textId="15AF2FC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66087720" w14:textId="77777777" w:rsidTr="00AD4BF5">
        <w:trPr>
          <w:jc w:val="center"/>
        </w:trPr>
        <w:tc>
          <w:tcPr>
            <w:tcW w:w="1007" w:type="dxa"/>
          </w:tcPr>
          <w:p w14:paraId="1C730961" w14:textId="720845D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43B8B29" w14:textId="426D2B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B564ADB" w14:textId="713C86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8829EC8" w14:textId="39F3AE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61235CD" w14:textId="546D17A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3A6B678" w14:textId="7831942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DB2C787" w14:textId="210D42E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E9D46C8" w14:textId="14CC94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2B13E19" w14:textId="077074E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D3917D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4AF8DD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8872E4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5B2FD50C" w14:textId="7E164C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4A81DF2" w14:textId="0DE9BE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091B716" w14:textId="52DB02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129AF99" w14:textId="370A46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7422393" w14:textId="202D96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F5B9192" w14:textId="0FEF73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6EC8B2B" w14:textId="39E1AA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BA3D7A5" w14:textId="214DFB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794CBDB" w14:textId="47B9F0F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25D4E39" w14:textId="435D88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93AA75F" w14:textId="76E06A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0DEDA8E1" w14:textId="1E45F65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008ECD5B" w14:textId="7D083DC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0168DE39" w14:textId="519354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F21F319" w14:textId="1C1055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477C282" w14:textId="399DA6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3FE5B2E9" w14:textId="77777777" w:rsidTr="00AD4BF5">
        <w:trPr>
          <w:jc w:val="center"/>
        </w:trPr>
        <w:tc>
          <w:tcPr>
            <w:tcW w:w="1007" w:type="dxa"/>
          </w:tcPr>
          <w:p w14:paraId="6DCEE4BC" w14:textId="29E9DF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529DF88" w14:textId="0C3BEB8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2713927" w14:textId="71C87A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CAA515A" w14:textId="331EF0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CFFCEC6" w14:textId="450A3F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CAC5D1E" w14:textId="3534B6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B7D23E9" w14:textId="4252C1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AD77D94" w14:textId="7BD18ED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7F99218" w14:textId="316197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B688F6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E96AFD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6FA52F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349999F" w14:textId="35075F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C66A252" w14:textId="550D1E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86E0A71" w14:textId="778CF3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0936531" w14:textId="757210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19E0854" w14:textId="33F404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6B25E5A" w14:textId="33585F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3DA6263" w14:textId="606579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BFD3293" w14:textId="2FF581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B8A1D99" w14:textId="7872EC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C9E5B83" w14:textId="6BEB4D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72440BA" w14:textId="1A6820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45C7E638" w14:textId="4036AA6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2297DD7" w14:textId="0C34D4D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1CCD855D" w14:textId="34CE2D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381F59D" w14:textId="64AD382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BB83DAE" w14:textId="644FB45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309A74B7" w14:textId="77777777" w:rsidTr="00AD4BF5">
        <w:trPr>
          <w:jc w:val="center"/>
        </w:trPr>
        <w:tc>
          <w:tcPr>
            <w:tcW w:w="1007" w:type="dxa"/>
          </w:tcPr>
          <w:p w14:paraId="6A0D6963" w14:textId="552B196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Candela et al. (2022)</w:t>
            </w:r>
          </w:p>
        </w:tc>
        <w:tc>
          <w:tcPr>
            <w:tcW w:w="629" w:type="dxa"/>
          </w:tcPr>
          <w:p w14:paraId="1F90E584" w14:textId="717AE5E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069" w:type="dxa"/>
          </w:tcPr>
          <w:p w14:paraId="14C1B7AC" w14:textId="12D1B19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6AFF63B" w14:textId="1195F6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Prospective</w:t>
            </w:r>
          </w:p>
        </w:tc>
        <w:tc>
          <w:tcPr>
            <w:tcW w:w="760" w:type="dxa"/>
          </w:tcPr>
          <w:p w14:paraId="078630D8" w14:textId="4129B1E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08" w:type="dxa"/>
          </w:tcPr>
          <w:p w14:paraId="420C882A" w14:textId="779A8A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Spain</w:t>
            </w:r>
          </w:p>
        </w:tc>
        <w:tc>
          <w:tcPr>
            <w:tcW w:w="676" w:type="dxa"/>
          </w:tcPr>
          <w:p w14:paraId="75D087D9" w14:textId="7EBEBCC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5BF892CE" w14:textId="765C74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486.558</w:t>
            </w:r>
          </w:p>
        </w:tc>
        <w:tc>
          <w:tcPr>
            <w:tcW w:w="708" w:type="dxa"/>
          </w:tcPr>
          <w:p w14:paraId="6A24D627" w14:textId="53E4E5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72.015</w:t>
            </w:r>
          </w:p>
        </w:tc>
        <w:tc>
          <w:tcPr>
            <w:tcW w:w="803" w:type="dxa"/>
          </w:tcPr>
          <w:p w14:paraId="20CA82BE" w14:textId="06DB79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66.735</w:t>
            </w:r>
          </w:p>
        </w:tc>
        <w:tc>
          <w:tcPr>
            <w:tcW w:w="837" w:type="dxa"/>
          </w:tcPr>
          <w:p w14:paraId="6216CCF3" w14:textId="2CE0D4D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64.170</w:t>
            </w:r>
          </w:p>
        </w:tc>
        <w:tc>
          <w:tcPr>
            <w:tcW w:w="730" w:type="dxa"/>
          </w:tcPr>
          <w:p w14:paraId="46A745E0" w14:textId="4851CC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78.584</w:t>
            </w:r>
          </w:p>
        </w:tc>
        <w:tc>
          <w:tcPr>
            <w:tcW w:w="690" w:type="dxa"/>
          </w:tcPr>
          <w:p w14:paraId="714F15B7" w14:textId="051FB5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84.677</w:t>
            </w:r>
          </w:p>
        </w:tc>
        <w:tc>
          <w:tcPr>
            <w:tcW w:w="678" w:type="dxa"/>
          </w:tcPr>
          <w:p w14:paraId="223896E6" w14:textId="69976D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82" w:type="dxa"/>
          </w:tcPr>
          <w:p w14:paraId="7001AB47" w14:textId="258089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61.00</w:t>
            </w:r>
          </w:p>
        </w:tc>
        <w:tc>
          <w:tcPr>
            <w:tcW w:w="575" w:type="dxa"/>
          </w:tcPr>
          <w:p w14:paraId="0B14A5B4" w14:textId="4F1AA1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39, 86</w:t>
            </w:r>
          </w:p>
        </w:tc>
        <w:tc>
          <w:tcPr>
            <w:tcW w:w="622" w:type="dxa"/>
          </w:tcPr>
          <w:p w14:paraId="322594E0" w14:textId="4BA3D0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90.00</w:t>
            </w:r>
          </w:p>
        </w:tc>
        <w:tc>
          <w:tcPr>
            <w:tcW w:w="786" w:type="dxa"/>
          </w:tcPr>
          <w:p w14:paraId="66CD2ED6" w14:textId="668AED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688AC34C" w14:textId="7AD930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2E73289B" w14:textId="792A12B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12E98EAA" w14:textId="5E1C7B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65" w:type="dxa"/>
          </w:tcPr>
          <w:p w14:paraId="2512C6C2" w14:textId="05B4FE3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2CAD8C89" w14:textId="27B658C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and anxiety symptoms combined</w:t>
            </w:r>
          </w:p>
        </w:tc>
        <w:tc>
          <w:tcPr>
            <w:tcW w:w="795" w:type="dxa"/>
          </w:tcPr>
          <w:p w14:paraId="6E6A5EAC" w14:textId="7380D3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5C5FC064" w14:textId="4ADF2A6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606493D8" w14:textId="0D4E81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0D88A54E" w14:textId="17BDAB6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E3A6106" w14:textId="626580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0BD82A65" w14:textId="77777777" w:rsidTr="00AD4BF5">
        <w:trPr>
          <w:jc w:val="center"/>
        </w:trPr>
        <w:tc>
          <w:tcPr>
            <w:tcW w:w="1007" w:type="dxa"/>
          </w:tcPr>
          <w:p w14:paraId="307C5DA8" w14:textId="3D3B53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Cho et al. (2022)</w:t>
            </w:r>
          </w:p>
        </w:tc>
        <w:tc>
          <w:tcPr>
            <w:tcW w:w="629" w:type="dxa"/>
          </w:tcPr>
          <w:p w14:paraId="2E21D352" w14:textId="27FEB6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62B4A9BC" w14:textId="71A2BF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7E06CEF" w14:textId="0B9083E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7BFEC49" w14:textId="421FD8B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8D86FBA" w14:textId="5AC951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South Korea</w:t>
            </w:r>
          </w:p>
        </w:tc>
        <w:tc>
          <w:tcPr>
            <w:tcW w:w="676" w:type="dxa"/>
          </w:tcPr>
          <w:p w14:paraId="52433026" w14:textId="7840BD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827" w:type="dxa"/>
          </w:tcPr>
          <w:p w14:paraId="769B0C20" w14:textId="66B7AE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52.088</w:t>
            </w:r>
          </w:p>
        </w:tc>
        <w:tc>
          <w:tcPr>
            <w:tcW w:w="708" w:type="dxa"/>
          </w:tcPr>
          <w:p w14:paraId="352D1E2A" w14:textId="2FA82C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0.984</w:t>
            </w:r>
          </w:p>
        </w:tc>
        <w:tc>
          <w:tcPr>
            <w:tcW w:w="803" w:type="dxa"/>
          </w:tcPr>
          <w:p w14:paraId="57E42826" w14:textId="4CDE5ED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57.342</w:t>
            </w:r>
          </w:p>
        </w:tc>
        <w:tc>
          <w:tcPr>
            <w:tcW w:w="837" w:type="dxa"/>
          </w:tcPr>
          <w:p w14:paraId="5A6E5B1A" w14:textId="09E8D0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58.391</w:t>
            </w:r>
          </w:p>
        </w:tc>
        <w:tc>
          <w:tcPr>
            <w:tcW w:w="730" w:type="dxa"/>
          </w:tcPr>
          <w:p w14:paraId="53D1BC5B" w14:textId="439831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57.645</w:t>
            </w:r>
          </w:p>
        </w:tc>
        <w:tc>
          <w:tcPr>
            <w:tcW w:w="690" w:type="dxa"/>
          </w:tcPr>
          <w:p w14:paraId="7BE176A1" w14:textId="40A8A3D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678" w:type="dxa"/>
          </w:tcPr>
          <w:p w14:paraId="1EEAF286" w14:textId="0201031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223,031</w:t>
            </w:r>
          </w:p>
        </w:tc>
        <w:tc>
          <w:tcPr>
            <w:tcW w:w="582" w:type="dxa"/>
          </w:tcPr>
          <w:p w14:paraId="3666BA2C" w14:textId="1EF7EDD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48.80</w:t>
            </w:r>
          </w:p>
        </w:tc>
        <w:tc>
          <w:tcPr>
            <w:tcW w:w="575" w:type="dxa"/>
          </w:tcPr>
          <w:p w14:paraId="1E010C5E" w14:textId="286BBD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29443895" w14:textId="4861F3C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54.39</w:t>
            </w:r>
          </w:p>
        </w:tc>
        <w:tc>
          <w:tcPr>
            <w:tcW w:w="786" w:type="dxa"/>
          </w:tcPr>
          <w:p w14:paraId="393B7C14" w14:textId="70D117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65.87</w:t>
            </w:r>
          </w:p>
        </w:tc>
        <w:tc>
          <w:tcPr>
            <w:tcW w:w="706" w:type="dxa"/>
          </w:tcPr>
          <w:p w14:paraId="3A13DDD6" w14:textId="20914B4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37.00</w:t>
            </w:r>
          </w:p>
        </w:tc>
        <w:tc>
          <w:tcPr>
            <w:tcW w:w="797" w:type="dxa"/>
          </w:tcPr>
          <w:p w14:paraId="27323B07" w14:textId="0102AA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42.88</w:t>
            </w:r>
          </w:p>
        </w:tc>
        <w:tc>
          <w:tcPr>
            <w:tcW w:w="926" w:type="dxa"/>
          </w:tcPr>
          <w:p w14:paraId="4D0F3EAE" w14:textId="5E520A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CE46975" w14:textId="0C5823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0ECB8F14" w14:textId="1978BF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3097DEC" w14:textId="3252E56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1AE9BF3" w14:textId="7017FB1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62A18913" w14:textId="6ACA865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A1488E6" w14:textId="769161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0D4C815" w14:textId="424E6D6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78DD38A4" w14:textId="77777777" w:rsidTr="00AD4BF5">
        <w:trPr>
          <w:jc w:val="center"/>
        </w:trPr>
        <w:tc>
          <w:tcPr>
            <w:tcW w:w="1007" w:type="dxa"/>
          </w:tcPr>
          <w:p w14:paraId="7EDF116C" w14:textId="53D4652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EAC46EF" w14:textId="163AA8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22A0B7A" w14:textId="635C0F3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2071A30" w14:textId="5DBFFA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5849F98" w14:textId="2905A4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BEB633D" w14:textId="588593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04AC68B" w14:textId="1787DB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FAFA2DB" w14:textId="520F2E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00775AB" w14:textId="2B885F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F8557B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C418DD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DA371B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9A4F64A" w14:textId="3033C8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939C6E3" w14:textId="1390EB7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88FBAEB" w14:textId="74E218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D02C9A6" w14:textId="20CFFB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EFEBDF2" w14:textId="65DFA3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DC9C22E" w14:textId="4F9233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02B53AD" w14:textId="36BCBF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935DC27" w14:textId="02170C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24BA8E0" w14:textId="4934C8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B9A51A6" w14:textId="08FE8D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B6FFE8A" w14:textId="7E2B6A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A90B566" w14:textId="5D25BF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A3B1097" w14:textId="44227F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26F8660C" w14:textId="12F7D4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26F9122" w14:textId="4890D1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D1F96BA" w14:textId="76D11F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3AB4B303" w14:textId="77777777" w:rsidTr="00AD4BF5">
        <w:trPr>
          <w:jc w:val="center"/>
        </w:trPr>
        <w:tc>
          <w:tcPr>
            <w:tcW w:w="1007" w:type="dxa"/>
          </w:tcPr>
          <w:p w14:paraId="59D2EC01" w14:textId="5DF5EEF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BB4C918" w14:textId="3EDCC4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1935252" w14:textId="3675103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BC9DAE5" w14:textId="43FB90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9DF6B7F" w14:textId="24F2CAF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B2B949E" w14:textId="1161C9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1F1550E" w14:textId="6F7F67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258C3E5" w14:textId="05B22B1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25FD871" w14:textId="1F2C9F0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AFFB01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AAB5B4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C84974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3FA5F46" w14:textId="124F6FE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1FF665A" w14:textId="08893D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E067BEA" w14:textId="0462DA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9CC8517" w14:textId="5F6DCA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61AAF54" w14:textId="11F3861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8C4F99D" w14:textId="466CA9C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7A8DC8A" w14:textId="51B912D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421988A" w14:textId="44140D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7E5AA18" w14:textId="506839A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0BB2AE5" w14:textId="4978D1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DE403D9" w14:textId="628FFB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5CCEF279" w14:textId="380AD75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769544E" w14:textId="325AB4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Alcohol</w:t>
            </w:r>
          </w:p>
        </w:tc>
        <w:tc>
          <w:tcPr>
            <w:tcW w:w="833" w:type="dxa"/>
          </w:tcPr>
          <w:p w14:paraId="0ED40843" w14:textId="060720E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74D9BBC" w14:textId="5A84F26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75C75FD" w14:textId="395499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66D2C805" w14:textId="77777777" w:rsidTr="00AD4BF5">
        <w:trPr>
          <w:jc w:val="center"/>
        </w:trPr>
        <w:tc>
          <w:tcPr>
            <w:tcW w:w="1007" w:type="dxa"/>
          </w:tcPr>
          <w:p w14:paraId="41445E92" w14:textId="1A32B8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Czenczek-Lewandowska et al. (2021)</w:t>
            </w:r>
          </w:p>
        </w:tc>
        <w:tc>
          <w:tcPr>
            <w:tcW w:w="629" w:type="dxa"/>
          </w:tcPr>
          <w:p w14:paraId="76ECD0C4" w14:textId="26DF208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7611E536" w14:textId="58F018C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27934C1E" w14:textId="0DF2C7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8DBEC58" w14:textId="35D7CC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806D6D2" w14:textId="32CFF24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Poland</w:t>
            </w:r>
          </w:p>
        </w:tc>
        <w:tc>
          <w:tcPr>
            <w:tcW w:w="676" w:type="dxa"/>
          </w:tcPr>
          <w:p w14:paraId="096BEA85" w14:textId="6E8F58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0C109496" w14:textId="0C32C4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265.574</w:t>
            </w:r>
          </w:p>
        </w:tc>
        <w:tc>
          <w:tcPr>
            <w:tcW w:w="708" w:type="dxa"/>
          </w:tcPr>
          <w:p w14:paraId="7320EEAB" w14:textId="12A9E0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14.829</w:t>
            </w:r>
          </w:p>
        </w:tc>
        <w:tc>
          <w:tcPr>
            <w:tcW w:w="803" w:type="dxa"/>
          </w:tcPr>
          <w:p w14:paraId="5A5F1730" w14:textId="0D5504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61.683</w:t>
            </w:r>
          </w:p>
        </w:tc>
        <w:tc>
          <w:tcPr>
            <w:tcW w:w="837" w:type="dxa"/>
          </w:tcPr>
          <w:p w14:paraId="2AA0731B" w14:textId="1189FAD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65.138</w:t>
            </w:r>
          </w:p>
        </w:tc>
        <w:tc>
          <w:tcPr>
            <w:tcW w:w="730" w:type="dxa"/>
          </w:tcPr>
          <w:p w14:paraId="5590CE4F" w14:textId="7568A47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84.197</w:t>
            </w:r>
          </w:p>
        </w:tc>
        <w:tc>
          <w:tcPr>
            <w:tcW w:w="690" w:type="dxa"/>
          </w:tcPr>
          <w:p w14:paraId="4DC9AD90" w14:textId="4A7ADA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37.500</w:t>
            </w:r>
          </w:p>
        </w:tc>
        <w:tc>
          <w:tcPr>
            <w:tcW w:w="678" w:type="dxa"/>
          </w:tcPr>
          <w:p w14:paraId="51710E75" w14:textId="0725BCD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506</w:t>
            </w:r>
          </w:p>
        </w:tc>
        <w:tc>
          <w:tcPr>
            <w:tcW w:w="582" w:type="dxa"/>
          </w:tcPr>
          <w:p w14:paraId="79446D8D" w14:textId="27FB30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24.67</w:t>
            </w:r>
          </w:p>
        </w:tc>
        <w:tc>
          <w:tcPr>
            <w:tcW w:w="575" w:type="dxa"/>
          </w:tcPr>
          <w:p w14:paraId="512BAC43" w14:textId="6A91DCF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18, 34</w:t>
            </w:r>
          </w:p>
        </w:tc>
        <w:tc>
          <w:tcPr>
            <w:tcW w:w="622" w:type="dxa"/>
          </w:tcPr>
          <w:p w14:paraId="137C71DD" w14:textId="78D64E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70.16</w:t>
            </w:r>
          </w:p>
        </w:tc>
        <w:tc>
          <w:tcPr>
            <w:tcW w:w="786" w:type="dxa"/>
          </w:tcPr>
          <w:p w14:paraId="2828F7DD" w14:textId="507E8C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53.95</w:t>
            </w:r>
          </w:p>
        </w:tc>
        <w:tc>
          <w:tcPr>
            <w:tcW w:w="706" w:type="dxa"/>
          </w:tcPr>
          <w:p w14:paraId="46B9A530" w14:textId="21EDEE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5B02FC5A" w14:textId="3FF0AD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67.00</w:t>
            </w:r>
          </w:p>
        </w:tc>
        <w:tc>
          <w:tcPr>
            <w:tcW w:w="926" w:type="dxa"/>
          </w:tcPr>
          <w:p w14:paraId="1C97E157" w14:textId="0F2B00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09AC7584" w14:textId="7FC1B3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1598EDC8" w14:textId="15CD790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55EFD56F" w14:textId="4B63108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824F131" w14:textId="0F9B5A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7C45AD07" w14:textId="12A619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80BE9A5" w14:textId="0919C6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C0F1B69" w14:textId="3CE4E53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1B649C06" w14:textId="77777777" w:rsidTr="00AD4BF5">
        <w:trPr>
          <w:jc w:val="center"/>
        </w:trPr>
        <w:tc>
          <w:tcPr>
            <w:tcW w:w="1007" w:type="dxa"/>
          </w:tcPr>
          <w:p w14:paraId="3F505955" w14:textId="65B79CF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87FF2D7" w14:textId="500DFCB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F93D73B" w14:textId="43A590F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5B4C3F4" w14:textId="41B61C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2CE5976" w14:textId="026E831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14AB3F9" w14:textId="64A86B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9E72275" w14:textId="2C1F3C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321DBE4" w14:textId="455BDBE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4FD7732" w14:textId="701033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EAAEC3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6ECAA3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5EFEE9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F284743" w14:textId="2F4786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AD289EF" w14:textId="4D144F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A028EAE" w14:textId="265A05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F28A8F7" w14:textId="66A4D6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5E6DA07" w14:textId="5CBE8A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44737A0" w14:textId="14CB05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B2DE359" w14:textId="4BB044C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A77883A" w14:textId="444B1F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6B1EA11" w14:textId="10FD59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26D7593" w14:textId="626E562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E9595FA" w14:textId="7A531E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1BCDCDD" w14:textId="0CE01FD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4C447BB7" w14:textId="10CBB3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7A4B0A39" w14:textId="2B5563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2BD41861" w14:textId="05E9CE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2B81BD5" w14:textId="75A7E7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7817F870" w14:textId="77777777" w:rsidTr="00AD4BF5">
        <w:trPr>
          <w:jc w:val="center"/>
        </w:trPr>
        <w:tc>
          <w:tcPr>
            <w:tcW w:w="1007" w:type="dxa"/>
          </w:tcPr>
          <w:p w14:paraId="7DC25802" w14:textId="63E2E73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Fila-Witecka et al. (2021)</w:t>
            </w:r>
          </w:p>
        </w:tc>
        <w:tc>
          <w:tcPr>
            <w:tcW w:w="629" w:type="dxa"/>
          </w:tcPr>
          <w:p w14:paraId="23B75005" w14:textId="12CDB5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4A859D11" w14:textId="78CAEE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02E7796F" w14:textId="1C35CE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52A4C27" w14:textId="57396E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42B829D2" w14:textId="51519D6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Poland</w:t>
            </w:r>
          </w:p>
        </w:tc>
        <w:tc>
          <w:tcPr>
            <w:tcW w:w="676" w:type="dxa"/>
          </w:tcPr>
          <w:p w14:paraId="2E2929DC" w14:textId="4310AE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827" w:type="dxa"/>
          </w:tcPr>
          <w:p w14:paraId="7C379989" w14:textId="720BA00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265.523</w:t>
            </w:r>
          </w:p>
        </w:tc>
        <w:tc>
          <w:tcPr>
            <w:tcW w:w="708" w:type="dxa"/>
          </w:tcPr>
          <w:p w14:paraId="7C0A1AF2" w14:textId="430849C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9.635</w:t>
            </w:r>
          </w:p>
        </w:tc>
        <w:tc>
          <w:tcPr>
            <w:tcW w:w="803" w:type="dxa"/>
          </w:tcPr>
          <w:p w14:paraId="6171177C" w14:textId="303DD1D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49.618</w:t>
            </w:r>
          </w:p>
        </w:tc>
        <w:tc>
          <w:tcPr>
            <w:tcW w:w="837" w:type="dxa"/>
          </w:tcPr>
          <w:p w14:paraId="5B164C5A" w14:textId="4EA8B3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51.346</w:t>
            </w:r>
          </w:p>
        </w:tc>
        <w:tc>
          <w:tcPr>
            <w:tcW w:w="730" w:type="dxa"/>
          </w:tcPr>
          <w:p w14:paraId="6BA2CB14" w14:textId="3901A3A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57.778</w:t>
            </w:r>
          </w:p>
        </w:tc>
        <w:tc>
          <w:tcPr>
            <w:tcW w:w="690" w:type="dxa"/>
          </w:tcPr>
          <w:p w14:paraId="029AFCA8" w14:textId="0EF0132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37.500</w:t>
            </w:r>
          </w:p>
        </w:tc>
        <w:tc>
          <w:tcPr>
            <w:tcW w:w="678" w:type="dxa"/>
          </w:tcPr>
          <w:p w14:paraId="2AB8B19F" w14:textId="6742A4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980</w:t>
            </w:r>
          </w:p>
        </w:tc>
        <w:tc>
          <w:tcPr>
            <w:tcW w:w="582" w:type="dxa"/>
          </w:tcPr>
          <w:p w14:paraId="0A82F669" w14:textId="7E5109C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22.24</w:t>
            </w:r>
          </w:p>
        </w:tc>
        <w:tc>
          <w:tcPr>
            <w:tcW w:w="575" w:type="dxa"/>
          </w:tcPr>
          <w:p w14:paraId="5D33BEDC" w14:textId="05F180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252DD7EA" w14:textId="1CDD3F9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74.80</w:t>
            </w:r>
          </w:p>
        </w:tc>
        <w:tc>
          <w:tcPr>
            <w:tcW w:w="786" w:type="dxa"/>
          </w:tcPr>
          <w:p w14:paraId="6AC0E540" w14:textId="6EDC8D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0527BFC4" w14:textId="1E208F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60F46AD0" w14:textId="622461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74.29</w:t>
            </w:r>
          </w:p>
        </w:tc>
        <w:tc>
          <w:tcPr>
            <w:tcW w:w="926" w:type="dxa"/>
          </w:tcPr>
          <w:p w14:paraId="1BB298A3" w14:textId="28D01B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D966E59" w14:textId="52C188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7657DD2B" w14:textId="4318B3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66F31DBF" w14:textId="4FBAA8D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F140A98" w14:textId="64E2AC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3EE76740" w14:textId="31A63A8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E70C9CE" w14:textId="511F61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7FACF95" w14:textId="3BE752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554E28B0" w14:textId="77777777" w:rsidTr="00AD4BF5">
        <w:trPr>
          <w:jc w:val="center"/>
        </w:trPr>
        <w:tc>
          <w:tcPr>
            <w:tcW w:w="1007" w:type="dxa"/>
          </w:tcPr>
          <w:p w14:paraId="4AA2D520" w14:textId="19D243B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3D710F4" w14:textId="327C72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CB242CC" w14:textId="6B488E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DB963FF" w14:textId="597E407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C3E304F" w14:textId="5B7C1AD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8D03E82" w14:textId="431E0BA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7FAEC26" w14:textId="72B31C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0424F70" w14:textId="5C4BED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AEE492A" w14:textId="67DE09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954D3E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D6FE84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2C7496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2D5E94B" w14:textId="5F559F2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279A30F" w14:textId="0EDB6C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F711EE9" w14:textId="20DC5B3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1BBADC9" w14:textId="40A3D2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806A307" w14:textId="67E188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1A9276C" w14:textId="524536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15A38F2" w14:textId="44397A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D47662A" w14:textId="6C29183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72759AF" w14:textId="5F29BAB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BA8754C" w14:textId="5ECB85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0759EFD" w14:textId="5D74F2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57491D42" w14:textId="510F719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38A8E5F0" w14:textId="0CD4B5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4289EF72" w14:textId="38AAB78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40B3B84A" w14:textId="084F5A8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9B1BA7C" w14:textId="6750FED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60CA482D" w14:textId="77777777" w:rsidTr="00AD4BF5">
        <w:trPr>
          <w:jc w:val="center"/>
        </w:trPr>
        <w:tc>
          <w:tcPr>
            <w:tcW w:w="1007" w:type="dxa"/>
          </w:tcPr>
          <w:p w14:paraId="327BC4C6" w14:textId="5038ADE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138BBCB" w14:textId="297439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88928C0" w14:textId="6ACCFC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0ED049A" w14:textId="54FA8B3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FD639EB" w14:textId="2ABAF0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878F27F" w14:textId="60A867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2FBAB02" w14:textId="3786BC7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BDC4066" w14:textId="46F9BB8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B9F4646" w14:textId="759D46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BCB106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A98D65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83B291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DEF71D5" w14:textId="6257AAA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857AE43" w14:textId="336392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6C54172" w14:textId="1DD70C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86C649D" w14:textId="5DF489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15CCFB3" w14:textId="093BDB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098D8BF" w14:textId="58511A3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2C0059B" w14:textId="3A6752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BA3ECA5" w14:textId="3D73F4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ABA278C" w14:textId="0AD8E27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28BE2C7" w14:textId="2F9539D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0A402FB" w14:textId="235FDC5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1BF99A0" w14:textId="048E2ED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B87B99F" w14:textId="09CBFD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70E8CD9E" w14:textId="0EEFE00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E2523D4" w14:textId="2372FC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1DC588D" w14:textId="0D4075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59A3B6CA" w14:textId="77777777" w:rsidTr="00AD4BF5">
        <w:trPr>
          <w:jc w:val="center"/>
        </w:trPr>
        <w:tc>
          <w:tcPr>
            <w:tcW w:w="1007" w:type="dxa"/>
          </w:tcPr>
          <w:p w14:paraId="4B3FCCC6" w14:textId="0F77C7E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99FAD61" w14:textId="013D0E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DCB6032" w14:textId="1E655B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E361E9A" w14:textId="316B4A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2D40DBE1" w14:textId="7C17B2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C4009CD" w14:textId="3417FAA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FC4C6C1" w14:textId="16F7B6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B09A651" w14:textId="3817B0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C3E40DA" w14:textId="7FD85D7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04832E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8717A7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4D5029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FDC46E3" w14:textId="70A3BE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B4AB359" w14:textId="35EEA9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BCF5A77" w14:textId="160969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CCE47E5" w14:textId="021E806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0A8ECAB" w14:textId="673172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B8C12BF" w14:textId="6F0056A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7B7ECD3" w14:textId="7B085F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605206A" w14:textId="0F3BC5D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DB93A1C" w14:textId="3B2ED8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5F6EF1C" w14:textId="73B328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B4467C6" w14:textId="246938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282592A" w14:textId="664F8C7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D3FBBB8" w14:textId="4F1061B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511164AC" w14:textId="2A5B37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3500ABB" w14:textId="086A28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0B85F28" w14:textId="6B8EE0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59743C92" w14:textId="77777777" w:rsidTr="00AD4BF5">
        <w:trPr>
          <w:jc w:val="center"/>
        </w:trPr>
        <w:tc>
          <w:tcPr>
            <w:tcW w:w="1007" w:type="dxa"/>
          </w:tcPr>
          <w:p w14:paraId="78A83EDE" w14:textId="37623A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980C288" w14:textId="4E731CC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BB3CD3A" w14:textId="3122DA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BD4DA2E" w14:textId="211C982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FC2BB59" w14:textId="6106F4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C9A3EB7" w14:textId="62CB95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464D635" w14:textId="372B2A4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B7AA677" w14:textId="0E028D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B50FCC6" w14:textId="12F9B8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1319DB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1E38B9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13F1B6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CDF6794" w14:textId="0AD0A4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CFDEDBB" w14:textId="609846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495E271" w14:textId="685326C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51CFC24" w14:textId="5902F2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401CAEB" w14:textId="612145F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3D26B0B" w14:textId="5486475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A615E62" w14:textId="3E6C6F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46ECA32" w14:textId="60FCCF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94F858E" w14:textId="5DC234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AC36490" w14:textId="7E6DBE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54F49F9" w14:textId="493C1BF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04789C2" w14:textId="73A436A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64F5C931" w14:textId="2AA8FEE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443457AF" w14:textId="1123CF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714AA38" w14:textId="25E754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ED2F16C" w14:textId="36A342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1C948B63" w14:textId="77777777" w:rsidTr="00AD4BF5">
        <w:trPr>
          <w:jc w:val="center"/>
        </w:trPr>
        <w:tc>
          <w:tcPr>
            <w:tcW w:w="1007" w:type="dxa"/>
          </w:tcPr>
          <w:p w14:paraId="5B44A260" w14:textId="28AA51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31627F2" w14:textId="290692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4075E69" w14:textId="7C29F0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9BDA06A" w14:textId="6FF561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ABFB3D0" w14:textId="33A141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761F9F8" w14:textId="4C623B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4BF7CE8" w14:textId="6F8AF46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12793A5" w14:textId="40CF33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657DFBB" w14:textId="67F355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F9B6B2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DD778C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400EC8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CFE7A1E" w14:textId="6D0BAD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42EEB03" w14:textId="3195703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6FAC95F" w14:textId="6645159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E0C4850" w14:textId="035951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83ECFDA" w14:textId="148E6AC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CB886CE" w14:textId="36A311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E1877E8" w14:textId="28D252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BBCEEDA" w14:textId="27A861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A23E680" w14:textId="01C423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E4EBD60" w14:textId="5C963B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65A2ED3" w14:textId="220987C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9776E00" w14:textId="61D518C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DC3F5E6" w14:textId="4723CB9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51BD534B" w14:textId="57AD91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67313CCF" w14:textId="38AB2D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6F6C5DC" w14:textId="19EB56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2A90A4A5" w14:textId="77777777" w:rsidTr="00AD4BF5">
        <w:trPr>
          <w:jc w:val="center"/>
        </w:trPr>
        <w:tc>
          <w:tcPr>
            <w:tcW w:w="1007" w:type="dxa"/>
          </w:tcPr>
          <w:p w14:paraId="09B425F7" w14:textId="0188513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F2135C4" w14:textId="65A09C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18189385" w14:textId="5DA0951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1E01DB4" w14:textId="7484A0A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DE02157" w14:textId="1F14AF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A6BBAC1" w14:textId="77B05E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1E87F24" w14:textId="441688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F6259AE" w14:textId="2F88F2E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B171445" w14:textId="33DBA13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71973E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A7DE65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717C42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5FD88A23" w14:textId="627FACD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F716D69" w14:textId="599FBB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D7F46E3" w14:textId="18F6E1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6CF41F7" w14:textId="523910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78226FDA" w14:textId="722CBD9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C29F734" w14:textId="39734B5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0FD6D37" w14:textId="171EF71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553C354" w14:textId="19FA12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9793A05" w14:textId="2993A8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AB396C0" w14:textId="20A417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11BABAA" w14:textId="5ABE8E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PTSD symptoms</w:t>
            </w:r>
          </w:p>
        </w:tc>
        <w:tc>
          <w:tcPr>
            <w:tcW w:w="795" w:type="dxa"/>
          </w:tcPr>
          <w:p w14:paraId="3DDFD3BD" w14:textId="2D4C55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6AB21C9" w14:textId="69E2D3A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5E3BF449" w14:textId="69F764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D176D4F" w14:textId="502522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6C952E7" w14:textId="6DF569D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5173DCF6" w14:textId="77777777" w:rsidTr="00AD4BF5">
        <w:trPr>
          <w:jc w:val="center"/>
        </w:trPr>
        <w:tc>
          <w:tcPr>
            <w:tcW w:w="1007" w:type="dxa"/>
          </w:tcPr>
          <w:p w14:paraId="0A090791" w14:textId="428C245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773ECF1" w14:textId="155BA38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55593EB" w14:textId="779E59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F188B51" w14:textId="10CA1E3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BA5804F" w14:textId="34F6C2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7384765" w14:textId="79995F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517A85C" w14:textId="0BE1E96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7A2B3E0" w14:textId="74C495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7DB8C24" w14:textId="34ADCAB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436541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C6E9D9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99C1D3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872857F" w14:textId="45CCB7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C9C0CE7" w14:textId="1138507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9A7F33A" w14:textId="707E57D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B2AD4D4" w14:textId="39FDCE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533C445" w14:textId="58F7DD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DFD83A1" w14:textId="37ECA59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1AF74EE" w14:textId="0C9A86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325A633" w14:textId="1F36F4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665E743" w14:textId="1A4E10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E65F564" w14:textId="3FD5A48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3892C40" w14:textId="7C259D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5A987FF5" w14:textId="5C7FEAA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5883E76D" w14:textId="4D4E94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5752223A" w14:textId="726B48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4F7FEEA" w14:textId="4A3565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8FB0371" w14:textId="07AF0B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1D03A548" w14:textId="77777777" w:rsidTr="00AD4BF5">
        <w:trPr>
          <w:jc w:val="center"/>
        </w:trPr>
        <w:tc>
          <w:tcPr>
            <w:tcW w:w="1007" w:type="dxa"/>
          </w:tcPr>
          <w:p w14:paraId="64F0AD3F" w14:textId="0B6B43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033289A" w14:textId="2D07CC1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5A93FD6" w14:textId="1F2CD6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902CED0" w14:textId="162673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BC4A9CC" w14:textId="5C2EED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2B2E5B4" w14:textId="0F4759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4230821" w14:textId="3F4C82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EFB9662" w14:textId="7527487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54C4F083" w14:textId="7F13686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DA3C21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B7BD67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5357AE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81ACB95" w14:textId="551A18C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24BB34C" w14:textId="1C7824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D2A3F0E" w14:textId="566383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8C1CAC2" w14:textId="42B177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D8C6A09" w14:textId="2D3398A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ECCDB3F" w14:textId="2F7542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403E304" w14:textId="4090620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428F635" w14:textId="7E0E73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27A1C5B" w14:textId="0B787D5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19EA560" w14:textId="286DC6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109F3B5" w14:textId="4A08F6A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6C89D8C1" w14:textId="20B170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E3B374D" w14:textId="41837E1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40C58699" w14:textId="6867B3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4C97EB6" w14:textId="2944C6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10EF1DE" w14:textId="65410C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6968174C" w14:textId="77777777" w:rsidTr="00AD4BF5">
        <w:trPr>
          <w:jc w:val="center"/>
        </w:trPr>
        <w:tc>
          <w:tcPr>
            <w:tcW w:w="1007" w:type="dxa"/>
          </w:tcPr>
          <w:p w14:paraId="2FE86CD6" w14:textId="12E27F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2A411A2" w14:textId="164B7B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B4516B1" w14:textId="68D2C6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4846FE6" w14:textId="792919F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7C5B52D" w14:textId="38D650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6C46B64" w14:textId="10DC3A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858D8D5" w14:textId="6BC15E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38346CF" w14:textId="744A50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E404E76" w14:textId="62035EE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05543D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9E7495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AA9045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892C326" w14:textId="4FB916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40EE7DA" w14:textId="4700E6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AE147A7" w14:textId="09FD26D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F8680A6" w14:textId="4FC8A9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760235DF" w14:textId="600FFD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DD9967C" w14:textId="607212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F6EF13C" w14:textId="13312BF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E294AA3" w14:textId="607032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1211FC4" w14:textId="4B49FEB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ECC5FCC" w14:textId="70BEA5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932AE4D" w14:textId="54EBBA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EC68F3B" w14:textId="79E353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183D46C" w14:textId="063DDF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49791FBB" w14:textId="5F2714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46C3235F" w14:textId="07A0A8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730D691" w14:textId="7AC23E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1C88C05A" w14:textId="77777777" w:rsidTr="00AD4BF5">
        <w:trPr>
          <w:jc w:val="center"/>
        </w:trPr>
        <w:tc>
          <w:tcPr>
            <w:tcW w:w="1007" w:type="dxa"/>
          </w:tcPr>
          <w:p w14:paraId="5952A58F" w14:textId="30B1DB5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2A64ED1" w14:textId="323938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12A8908" w14:textId="58413AE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7D7E154" w14:textId="597D0D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FEC4328" w14:textId="2D6B80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5D9481A" w14:textId="1027A6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BAFB681" w14:textId="5C1D2AF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EF96163" w14:textId="6606EE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019C371" w14:textId="32E811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38C103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7425AB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0747CA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0800A9A" w14:textId="1117FDE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76BB3E5" w14:textId="01554D3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9E13CF8" w14:textId="7BDB58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0ECDBB3" w14:textId="28D667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9B52132" w14:textId="445AB1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4C7335D" w14:textId="6654470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90A331A" w14:textId="4A36DC5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7574EC0" w14:textId="35B00A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B750193" w14:textId="3D86949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2CA5ED6" w14:textId="6EFE4B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902DAD3" w14:textId="72567D4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3046D06" w14:textId="48A7AC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38A50A17" w14:textId="2FB0F7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2E80DFBC" w14:textId="2C37DB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113FECC" w14:textId="2DBA09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722A73D" w14:textId="243DB9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347AF2F7" w14:textId="77777777" w:rsidTr="00AD4BF5">
        <w:trPr>
          <w:jc w:val="center"/>
        </w:trPr>
        <w:tc>
          <w:tcPr>
            <w:tcW w:w="1007" w:type="dxa"/>
          </w:tcPr>
          <w:p w14:paraId="45480D51" w14:textId="2BBDF0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833C758" w14:textId="30C3E9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57382E3" w14:textId="66EC93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B712B7C" w14:textId="1CE144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F9E18F9" w14:textId="09106B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F30FC13" w14:textId="5604A4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54322DE" w14:textId="0B2FC3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B9D80CD" w14:textId="425955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46336BB" w14:textId="7838DD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E432E9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31FEB8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5B39E8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CA6824B" w14:textId="6FDE14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D3759F5" w14:textId="0B2384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F82E46C" w14:textId="1916E5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B81C399" w14:textId="1E80E2E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C399F8C" w14:textId="518CF4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9AA84F8" w14:textId="277DA14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DBBE007" w14:textId="199FEE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B8E66C1" w14:textId="278379C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108B767" w14:textId="79E34B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670DA95" w14:textId="1FDC7A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B687183" w14:textId="7B0FEE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49A9AFC" w14:textId="4345C5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627E832F" w14:textId="66B01C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2A7B820F" w14:textId="2C8177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5F394713" w14:textId="60EFCD6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36884A3" w14:textId="4F3949D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AD4BF5" w:rsidRPr="005D61DD" w14:paraId="58842893" w14:textId="77777777" w:rsidTr="00AD4BF5">
        <w:trPr>
          <w:jc w:val="center"/>
        </w:trPr>
        <w:tc>
          <w:tcPr>
            <w:tcW w:w="1007" w:type="dxa"/>
          </w:tcPr>
          <w:p w14:paraId="6BC7CEC3" w14:textId="7558128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Gómez-Baya et al. (2022)</w:t>
            </w:r>
          </w:p>
        </w:tc>
        <w:tc>
          <w:tcPr>
            <w:tcW w:w="629" w:type="dxa"/>
          </w:tcPr>
          <w:p w14:paraId="6B53F14B" w14:textId="4ECCD0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0E5CBE2A" w14:textId="225F86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16F804BD" w14:textId="45C000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43DA71F8" w14:textId="71E14A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E53107C" w14:textId="6AEF57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Spain</w:t>
            </w:r>
          </w:p>
        </w:tc>
        <w:tc>
          <w:tcPr>
            <w:tcW w:w="676" w:type="dxa"/>
          </w:tcPr>
          <w:p w14:paraId="43AC3346" w14:textId="7AFA224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27" w:type="dxa"/>
          </w:tcPr>
          <w:p w14:paraId="4037D02F" w14:textId="6900E4D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8" w:type="dxa"/>
          </w:tcPr>
          <w:p w14:paraId="383A670D" w14:textId="6258D6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03" w:type="dxa"/>
          </w:tcPr>
          <w:p w14:paraId="463AFD2D" w14:textId="0E4AE8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37" w:type="dxa"/>
          </w:tcPr>
          <w:p w14:paraId="4C1D404C" w14:textId="6AC81F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30" w:type="dxa"/>
          </w:tcPr>
          <w:p w14:paraId="7D413037" w14:textId="1A638C4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90" w:type="dxa"/>
          </w:tcPr>
          <w:p w14:paraId="44D5FDF0" w14:textId="780A4CB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78" w:type="dxa"/>
          </w:tcPr>
          <w:p w14:paraId="33903E9B" w14:textId="4AE16B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3,356</w:t>
            </w:r>
          </w:p>
        </w:tc>
        <w:tc>
          <w:tcPr>
            <w:tcW w:w="582" w:type="dxa"/>
          </w:tcPr>
          <w:p w14:paraId="3FBE94D4" w14:textId="56A25A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33.67</w:t>
            </w:r>
          </w:p>
        </w:tc>
        <w:tc>
          <w:tcPr>
            <w:tcW w:w="575" w:type="dxa"/>
          </w:tcPr>
          <w:p w14:paraId="0D605EA9" w14:textId="2D7E14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451C4479" w14:textId="58E99C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86" w:type="dxa"/>
          </w:tcPr>
          <w:p w14:paraId="687BAFF2" w14:textId="1525058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6C19B685" w14:textId="48520C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317C03D4" w14:textId="0EC95D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7DABAB10" w14:textId="5E0BD0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3DCE76DB" w14:textId="0640D2D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79CD1C48" w14:textId="790980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4D2F621E" w14:textId="42D537E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4B274B8" w14:textId="5AB42D0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3D34836C" w14:textId="38202C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2A29224" w14:textId="4553EB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51CD22A1" w14:textId="3F8F60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2A8981E2" w14:textId="77777777" w:rsidTr="00AD4BF5">
        <w:trPr>
          <w:jc w:val="center"/>
        </w:trPr>
        <w:tc>
          <w:tcPr>
            <w:tcW w:w="1007" w:type="dxa"/>
          </w:tcPr>
          <w:p w14:paraId="61157E12" w14:textId="497D633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0925D3F" w14:textId="7BB9596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A0FF228" w14:textId="10A80D7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0C9D22E" w14:textId="1A18DB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9910CE5" w14:textId="46B53E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CA89364" w14:textId="322439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A2B5A3D" w14:textId="32C5D8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C31BA1C" w14:textId="6B0AA0A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ABDD037" w14:textId="11C144D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F740DB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576CA5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00BA4E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60C8B2D" w14:textId="48E3A3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EE9942F" w14:textId="607BBC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1E6D6D8" w14:textId="5D8884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FCCFB66" w14:textId="5952D5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5D57D94" w14:textId="59E83B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A3F649F" w14:textId="3D4EE3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D03D0AC" w14:textId="1678F7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6693711" w14:textId="39C8C20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D726630" w14:textId="65C784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8C6FF34" w14:textId="3231BC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E103D90" w14:textId="679B78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66242B0F" w14:textId="0D35E3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15393779" w14:textId="541FE1B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4F11DEAB" w14:textId="782A492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7B982B6C" w14:textId="137C4F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7C6BE41" w14:textId="5BA0B9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D4BF5" w:rsidRPr="005D61DD" w14:paraId="40251F4F" w14:textId="77777777" w:rsidTr="00AD4BF5">
        <w:trPr>
          <w:jc w:val="center"/>
        </w:trPr>
        <w:tc>
          <w:tcPr>
            <w:tcW w:w="1007" w:type="dxa"/>
          </w:tcPr>
          <w:p w14:paraId="784880B5" w14:textId="6A545CA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07E9625" w14:textId="39268E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352BC9E" w14:textId="173E2A6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81AD58F" w14:textId="46ED40B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87FB8D3" w14:textId="16D815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6E24375" w14:textId="7AB70C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014299F4" w14:textId="5B66CA2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318CCD3" w14:textId="1165798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976BAC9" w14:textId="7CF32D1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24CBE5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42A479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7FBE80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A528DA6" w14:textId="39C2F9F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AE860E5" w14:textId="2A43E91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FDA3404" w14:textId="71C52D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10A5CFD" w14:textId="347397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759E2016" w14:textId="518173D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E41E573" w14:textId="6E44EDE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10C578D" w14:textId="656743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1878FD7" w14:textId="458CF9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8A62038" w14:textId="4C5D9C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82EDA84" w14:textId="3E3B179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26BAE66" w14:textId="526EC87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E589013" w14:textId="129357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881A916" w14:textId="1DA2EC8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71406E22" w14:textId="05D16F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FCDF095" w14:textId="62D81BE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2A936311" w14:textId="42387B4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720CD25E" w14:textId="77777777" w:rsidTr="00AD4BF5">
        <w:trPr>
          <w:jc w:val="center"/>
        </w:trPr>
        <w:tc>
          <w:tcPr>
            <w:tcW w:w="1007" w:type="dxa"/>
          </w:tcPr>
          <w:p w14:paraId="6B2EE320" w14:textId="4173F9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0CC4322" w14:textId="7C05F7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738103F" w14:textId="0BFE0A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CD410C2" w14:textId="2BEDEE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E93DFE7" w14:textId="61E218D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A01A3D2" w14:textId="39E06A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BF66F5A" w14:textId="715A85D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81AB525" w14:textId="38CCF3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3A44A8B" w14:textId="29B5AF5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5EEEB2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C6E4CE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DB4FAF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BDA82D6" w14:textId="6600F4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0CCAB3C" w14:textId="1C10CE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6D1F67D" w14:textId="237157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FE9DD26" w14:textId="4E3EFB9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9D5B613" w14:textId="6147CB1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6B6C461" w14:textId="1A462F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C989009" w14:textId="11A7A9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3DA7818" w14:textId="68198B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F3E0DDB" w14:textId="36FC82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AA65BED" w14:textId="10171F7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2599A62" w14:textId="7A3B13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AAA0F06" w14:textId="1B6699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B219D57" w14:textId="1E84E0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339DF164" w14:textId="682E04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D425A8D" w14:textId="514DE9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0598A92B" w14:textId="474CF7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2EDD0E99" w14:textId="77777777" w:rsidTr="00AD4BF5">
        <w:trPr>
          <w:jc w:val="center"/>
        </w:trPr>
        <w:tc>
          <w:tcPr>
            <w:tcW w:w="1007" w:type="dxa"/>
          </w:tcPr>
          <w:p w14:paraId="70EF4992" w14:textId="193AFE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6E655C2" w14:textId="621F0F2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D74C6B8" w14:textId="5C94BC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3F8797B" w14:textId="50FE64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E59283E" w14:textId="4A6594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D69B415" w14:textId="360398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B2E5022" w14:textId="4300AF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AC525A2" w14:textId="0C5487F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841864D" w14:textId="21EFAD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EC5816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75AEEA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2460272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461F0FC" w14:textId="330D68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4CA18A1" w14:textId="18DA28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81FBE78" w14:textId="465D1F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4DABD3D" w14:textId="7D9E909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69A971E" w14:textId="471E5C0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3A41818" w14:textId="72BE65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93CFB0E" w14:textId="0D4970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378139D" w14:textId="5569747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0954B79" w14:textId="49A68F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A7D27D7" w14:textId="15E805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E9A7A12" w14:textId="715670D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ED25B83" w14:textId="6762E12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6E6E3680" w14:textId="72B7C3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152DACB6" w14:textId="5C17C49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14477E4A" w14:textId="5DD92D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5C48AE4" w14:textId="2040BE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D4BF5" w:rsidRPr="005D61DD" w14:paraId="52631033" w14:textId="77777777" w:rsidTr="00AD4BF5">
        <w:trPr>
          <w:jc w:val="center"/>
        </w:trPr>
        <w:tc>
          <w:tcPr>
            <w:tcW w:w="1007" w:type="dxa"/>
          </w:tcPr>
          <w:p w14:paraId="7185C3DE" w14:textId="073518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3B81602" w14:textId="012582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8311608" w14:textId="170F99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E26F970" w14:textId="4C8910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83C10EF" w14:textId="4159F9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3627318" w14:textId="33C546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2E64A7E" w14:textId="322583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7C49765" w14:textId="642C2B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5BF0CC71" w14:textId="0D8F61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F6054B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C27DC9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7245CD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A0578A2" w14:textId="17CBF9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FDFE138" w14:textId="3C66AC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ACFF6D7" w14:textId="3DC4CA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73D533F" w14:textId="419244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6AF7A1E" w14:textId="234FD4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4ECAFC3" w14:textId="48873AB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71F7DAC" w14:textId="06E51EB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E24DAF1" w14:textId="1ED8BD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6F036E0" w14:textId="7BD7BD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8761BBA" w14:textId="1E969E2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57DDC95" w14:textId="1C3482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7D37802" w14:textId="10F087D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61254B6" w14:textId="0ED260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78488F0C" w14:textId="79995E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2A4C3C3" w14:textId="5375FB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55F6C1D1" w14:textId="4E297E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1647387F" w14:textId="77777777" w:rsidTr="00AD4BF5">
        <w:trPr>
          <w:jc w:val="center"/>
        </w:trPr>
        <w:tc>
          <w:tcPr>
            <w:tcW w:w="1007" w:type="dxa"/>
          </w:tcPr>
          <w:p w14:paraId="3D716751" w14:textId="1AF4FE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29572C1" w14:textId="133D20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A603844" w14:textId="2B1E01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85B86F5" w14:textId="391FE1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A554164" w14:textId="1711668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3BA71BE" w14:textId="119678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2AA6CC0" w14:textId="549F2F9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F1ADCB7" w14:textId="79F202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4921F97" w14:textId="545FAD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4C9143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CC9E31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8236DB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D29EEBD" w14:textId="190B78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4D2A5CA" w14:textId="4EF1CB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02F3097" w14:textId="2FEF6CC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D67F496" w14:textId="0F2DB1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81EEF44" w14:textId="6700D6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5CDD633" w14:textId="262DC3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49F3BD8" w14:textId="44B8754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BC794B9" w14:textId="7378E0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2A17372" w14:textId="7F4258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6D6A804" w14:textId="2F5CF2E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482502E" w14:textId="5EEC310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PTSD symptoms</w:t>
            </w:r>
          </w:p>
        </w:tc>
        <w:tc>
          <w:tcPr>
            <w:tcW w:w="795" w:type="dxa"/>
          </w:tcPr>
          <w:p w14:paraId="68C41580" w14:textId="516DED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3F885DC" w14:textId="63E1CE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70340BAE" w14:textId="490A29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7B10C59" w14:textId="3BF509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7E3368CD" w14:textId="4F3DFE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6B58CA51" w14:textId="77777777" w:rsidTr="00AD4BF5">
        <w:trPr>
          <w:jc w:val="center"/>
        </w:trPr>
        <w:tc>
          <w:tcPr>
            <w:tcW w:w="1007" w:type="dxa"/>
          </w:tcPr>
          <w:p w14:paraId="454F303C" w14:textId="43D571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9FA4E4F" w14:textId="1BDF27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29ADE60" w14:textId="5AF406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A51F31F" w14:textId="5E97E57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4E8DBD4" w14:textId="044B563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4463F9D" w14:textId="5937F8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6033D95" w14:textId="533C12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55E44E9" w14:textId="42A1BBB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C8678EE" w14:textId="51AB30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C98681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0AA279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AF957F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EAFA32C" w14:textId="323589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DDA3DF0" w14:textId="3CB88A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8872D94" w14:textId="615F3D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4EC5751" w14:textId="1DCA589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9DE7C04" w14:textId="76B676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7488B22" w14:textId="50FD073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50E5D7C" w14:textId="160992F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325387D" w14:textId="085879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5F4D01A" w14:textId="452CC26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BE0543A" w14:textId="612BDA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BC96C97" w14:textId="46DACD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7E7DD11" w14:textId="576582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680C2CA7" w14:textId="1B9756C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3619FEFA" w14:textId="00D2FEF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1E577D69" w14:textId="221109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D72EEA7" w14:textId="5A4FCE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D4BF5" w:rsidRPr="005D61DD" w14:paraId="3457917B" w14:textId="77777777" w:rsidTr="00AD4BF5">
        <w:trPr>
          <w:jc w:val="center"/>
        </w:trPr>
        <w:tc>
          <w:tcPr>
            <w:tcW w:w="1007" w:type="dxa"/>
          </w:tcPr>
          <w:p w14:paraId="485677FE" w14:textId="6E64FB3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8461AC6" w14:textId="6A598B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47DED0D" w14:textId="0846B8D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DFC04BC" w14:textId="1C2E5E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84E6142" w14:textId="39E7B1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1F60D53" w14:textId="0895AF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769F5A7" w14:textId="718CB86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701F2F7" w14:textId="3E8C06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0D2CBC4" w14:textId="1CE966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054468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73A1E7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E0905E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EBD17D3" w14:textId="5AB147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1DFF679" w14:textId="031384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7FF3262" w14:textId="235428A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43CBCCE" w14:textId="6EA857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924178E" w14:textId="4B3751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8A89201" w14:textId="2451839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5F60E06" w14:textId="663338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B84D7F7" w14:textId="56070EB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25E0C21" w14:textId="67CBAF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D0408F5" w14:textId="0C1CD18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2F1F465" w14:textId="530EEB2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66C21464" w14:textId="7EEA0DA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ED876F8" w14:textId="133156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3158EB60" w14:textId="03176A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B4A8F34" w14:textId="3E0F14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366482C0" w14:textId="40B696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029F31F5" w14:textId="77777777" w:rsidTr="00AD4BF5">
        <w:trPr>
          <w:jc w:val="center"/>
        </w:trPr>
        <w:tc>
          <w:tcPr>
            <w:tcW w:w="1007" w:type="dxa"/>
          </w:tcPr>
          <w:p w14:paraId="1E74DC0D" w14:textId="330705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42A9354" w14:textId="48A025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0629E42" w14:textId="42C2F5D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25E3248" w14:textId="4C5D821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2BBA1A3" w14:textId="3A5539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334CDDF" w14:textId="728E883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0BCAADD2" w14:textId="610D12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97B018A" w14:textId="4D86F0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EF70A6F" w14:textId="4CB4E4C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C8394A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D2CC03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D9C05E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7FFA32A" w14:textId="1B3439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658358A" w14:textId="5747C93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10ADAA7" w14:textId="1E7005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8732B9B" w14:textId="4A808E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755CCB92" w14:textId="40F294C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3FAA065" w14:textId="354275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0E7FC03" w14:textId="519DD0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EBBD735" w14:textId="2E66A5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73BD71C" w14:textId="32F7EA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DB81242" w14:textId="6BEA6C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2E2975E" w14:textId="7E613A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1C93FE1" w14:textId="6C5E35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59A13395" w14:textId="4A6939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1844D185" w14:textId="08C17A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23268E7F" w14:textId="5AFC578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93553F0" w14:textId="62CAF2C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D4BF5" w:rsidRPr="005D61DD" w14:paraId="0856020C" w14:textId="77777777" w:rsidTr="00AD4BF5">
        <w:trPr>
          <w:jc w:val="center"/>
        </w:trPr>
        <w:tc>
          <w:tcPr>
            <w:tcW w:w="1007" w:type="dxa"/>
          </w:tcPr>
          <w:p w14:paraId="2AA64AE5" w14:textId="2369E2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Hampshire et al. (2021)</w:t>
            </w:r>
          </w:p>
        </w:tc>
        <w:tc>
          <w:tcPr>
            <w:tcW w:w="629" w:type="dxa"/>
          </w:tcPr>
          <w:p w14:paraId="48940D2E" w14:textId="4114812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72CA7D51" w14:textId="13731B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D3683EF" w14:textId="532F13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F705D3D" w14:textId="78C2C2E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4B5B8D6" w14:textId="0A6DF5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United Kingdom</w:t>
            </w:r>
          </w:p>
        </w:tc>
        <w:tc>
          <w:tcPr>
            <w:tcW w:w="676" w:type="dxa"/>
          </w:tcPr>
          <w:p w14:paraId="2A80D51E" w14:textId="62BCC66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827" w:type="dxa"/>
          </w:tcPr>
          <w:p w14:paraId="2B7C9E8A" w14:textId="25471A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413.592</w:t>
            </w:r>
          </w:p>
        </w:tc>
        <w:tc>
          <w:tcPr>
            <w:tcW w:w="708" w:type="dxa"/>
          </w:tcPr>
          <w:p w14:paraId="66DAE846" w14:textId="33D23D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58.867</w:t>
            </w:r>
          </w:p>
        </w:tc>
        <w:tc>
          <w:tcPr>
            <w:tcW w:w="803" w:type="dxa"/>
          </w:tcPr>
          <w:p w14:paraId="1BC6F49D" w14:textId="760334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70.275</w:t>
            </w:r>
          </w:p>
        </w:tc>
        <w:tc>
          <w:tcPr>
            <w:tcW w:w="837" w:type="dxa"/>
          </w:tcPr>
          <w:p w14:paraId="0228CEF2" w14:textId="73F08E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66.029</w:t>
            </w:r>
          </w:p>
        </w:tc>
        <w:tc>
          <w:tcPr>
            <w:tcW w:w="730" w:type="dxa"/>
          </w:tcPr>
          <w:p w14:paraId="369DDF0A" w14:textId="6EA7B03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70.866</w:t>
            </w:r>
          </w:p>
        </w:tc>
        <w:tc>
          <w:tcPr>
            <w:tcW w:w="690" w:type="dxa"/>
          </w:tcPr>
          <w:p w14:paraId="5B42DDCA" w14:textId="321F84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770DC4F4" w14:textId="25236E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379,875</w:t>
            </w:r>
          </w:p>
        </w:tc>
        <w:tc>
          <w:tcPr>
            <w:tcW w:w="582" w:type="dxa"/>
          </w:tcPr>
          <w:p w14:paraId="6649CAAF" w14:textId="3B16C3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44.77</w:t>
            </w:r>
          </w:p>
        </w:tc>
        <w:tc>
          <w:tcPr>
            <w:tcW w:w="575" w:type="dxa"/>
          </w:tcPr>
          <w:p w14:paraId="37F19A21" w14:textId="2552FB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4AB2B5CF" w14:textId="4C6009C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46.51</w:t>
            </w:r>
          </w:p>
        </w:tc>
        <w:tc>
          <w:tcPr>
            <w:tcW w:w="786" w:type="dxa"/>
          </w:tcPr>
          <w:p w14:paraId="44F5AD86" w14:textId="2F6CEC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36.55</w:t>
            </w:r>
          </w:p>
        </w:tc>
        <w:tc>
          <w:tcPr>
            <w:tcW w:w="706" w:type="dxa"/>
          </w:tcPr>
          <w:p w14:paraId="200EDA07" w14:textId="6EF503E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74CF0B0B" w14:textId="22A340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30.98</w:t>
            </w:r>
          </w:p>
        </w:tc>
        <w:tc>
          <w:tcPr>
            <w:tcW w:w="926" w:type="dxa"/>
          </w:tcPr>
          <w:p w14:paraId="45E7904B" w14:textId="4E861F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F976B48" w14:textId="77566F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EFB816C" w14:textId="044441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4EDD3B9D" w14:textId="75279AC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1A0E507" w14:textId="4F37316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347EFA63" w14:textId="0C6A0C5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6586E54" w14:textId="41F756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98D2F23" w14:textId="2DEED8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59C17514" w14:textId="77777777" w:rsidTr="00AD4BF5">
        <w:trPr>
          <w:jc w:val="center"/>
        </w:trPr>
        <w:tc>
          <w:tcPr>
            <w:tcW w:w="1007" w:type="dxa"/>
          </w:tcPr>
          <w:p w14:paraId="42DA5B4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DEBF43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0053B9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3CB3C7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6DB4E6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65C004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283F15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ACDB9D8" w14:textId="7FFB89D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15F724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9BFC56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6DCEDE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08FC63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A3E2AA5" w14:textId="618258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5AEF8D6" w14:textId="2F4377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48CFFA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039CEF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4C6A7C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41EB43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8F55E2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82AD24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DD1667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5542B4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90C68F4" w14:textId="6D5AD7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3728CF16" w14:textId="136FA2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C233AA5" w14:textId="3CAC623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7E8DBC41" w14:textId="5CFF02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E7C1488" w14:textId="3E22829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92C7642" w14:textId="4CF9D8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377C6B82" w14:textId="77777777" w:rsidTr="00AD4BF5">
        <w:trPr>
          <w:jc w:val="center"/>
        </w:trPr>
        <w:tc>
          <w:tcPr>
            <w:tcW w:w="1007" w:type="dxa"/>
          </w:tcPr>
          <w:p w14:paraId="304C2F50" w14:textId="7A8C05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Heesen et al. (2022)</w:t>
            </w:r>
          </w:p>
        </w:tc>
        <w:tc>
          <w:tcPr>
            <w:tcW w:w="629" w:type="dxa"/>
          </w:tcPr>
          <w:p w14:paraId="75BFE974" w14:textId="68C524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069" w:type="dxa"/>
          </w:tcPr>
          <w:p w14:paraId="5E6BEC5E" w14:textId="6E14A5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D57BB45" w14:textId="29310D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Prospective</w:t>
            </w:r>
          </w:p>
        </w:tc>
        <w:tc>
          <w:tcPr>
            <w:tcW w:w="760" w:type="dxa"/>
          </w:tcPr>
          <w:p w14:paraId="59B84033" w14:textId="59DB829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908" w:type="dxa"/>
          </w:tcPr>
          <w:p w14:paraId="0C83C15E" w14:textId="552D4C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Germany</w:t>
            </w:r>
          </w:p>
        </w:tc>
        <w:tc>
          <w:tcPr>
            <w:tcW w:w="676" w:type="dxa"/>
          </w:tcPr>
          <w:p w14:paraId="359DE8A6" w14:textId="45CA370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827" w:type="dxa"/>
          </w:tcPr>
          <w:p w14:paraId="05F2F64F" w14:textId="79ACFD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33499.738</w:t>
            </w:r>
          </w:p>
        </w:tc>
        <w:tc>
          <w:tcPr>
            <w:tcW w:w="708" w:type="dxa"/>
          </w:tcPr>
          <w:p w14:paraId="54DFEB8C" w14:textId="7C8127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45.301</w:t>
            </w:r>
          </w:p>
        </w:tc>
        <w:tc>
          <w:tcPr>
            <w:tcW w:w="803" w:type="dxa"/>
          </w:tcPr>
          <w:p w14:paraId="6DB48D77" w14:textId="0CF578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55.362</w:t>
            </w:r>
          </w:p>
        </w:tc>
        <w:tc>
          <w:tcPr>
            <w:tcW w:w="837" w:type="dxa"/>
          </w:tcPr>
          <w:p w14:paraId="28507E0F" w14:textId="401D40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57.050</w:t>
            </w:r>
          </w:p>
        </w:tc>
        <w:tc>
          <w:tcPr>
            <w:tcW w:w="730" w:type="dxa"/>
          </w:tcPr>
          <w:p w14:paraId="517E979F" w14:textId="3D4486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41.493</w:t>
            </w:r>
          </w:p>
        </w:tc>
        <w:tc>
          <w:tcPr>
            <w:tcW w:w="690" w:type="dxa"/>
          </w:tcPr>
          <w:p w14:paraId="0F382511" w14:textId="08EE70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43.548</w:t>
            </w:r>
          </w:p>
        </w:tc>
        <w:tc>
          <w:tcPr>
            <w:tcW w:w="678" w:type="dxa"/>
          </w:tcPr>
          <w:p w14:paraId="2D5C3234" w14:textId="4DF6C6D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</w:p>
        </w:tc>
        <w:tc>
          <w:tcPr>
            <w:tcW w:w="582" w:type="dxa"/>
          </w:tcPr>
          <w:p w14:paraId="44FEAE49" w14:textId="3652B9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52.10</w:t>
            </w:r>
          </w:p>
        </w:tc>
        <w:tc>
          <w:tcPr>
            <w:tcW w:w="575" w:type="dxa"/>
          </w:tcPr>
          <w:p w14:paraId="7971059A" w14:textId="1EA0FF9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7FF0D20A" w14:textId="217B19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70.40</w:t>
            </w:r>
          </w:p>
        </w:tc>
        <w:tc>
          <w:tcPr>
            <w:tcW w:w="786" w:type="dxa"/>
          </w:tcPr>
          <w:p w14:paraId="54B6B574" w14:textId="0A8F34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06" w:type="dxa"/>
          </w:tcPr>
          <w:p w14:paraId="005C0BAB" w14:textId="32E482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66386181" w14:textId="0361D99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1C018F86" w14:textId="5BE4BA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38.89</w:t>
            </w:r>
          </w:p>
        </w:tc>
        <w:tc>
          <w:tcPr>
            <w:tcW w:w="765" w:type="dxa"/>
          </w:tcPr>
          <w:p w14:paraId="02EBBAA3" w14:textId="70C893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5DCAB7E" w14:textId="2874B6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and anxiety symptoms combined</w:t>
            </w:r>
          </w:p>
        </w:tc>
        <w:tc>
          <w:tcPr>
            <w:tcW w:w="795" w:type="dxa"/>
          </w:tcPr>
          <w:p w14:paraId="3E77F405" w14:textId="1BAFBF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863A01C" w14:textId="02A63CD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1102220D" w14:textId="49087A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9E108F8" w14:textId="2986CE3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6921C711" w14:textId="71A71EC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54DFD301" w14:textId="77777777" w:rsidTr="00AD4BF5">
        <w:trPr>
          <w:jc w:val="center"/>
        </w:trPr>
        <w:tc>
          <w:tcPr>
            <w:tcW w:w="1007" w:type="dxa"/>
          </w:tcPr>
          <w:p w14:paraId="3B352C46" w14:textId="1C70BE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 et al. (2022)</w:t>
            </w:r>
          </w:p>
        </w:tc>
        <w:tc>
          <w:tcPr>
            <w:tcW w:w="629" w:type="dxa"/>
          </w:tcPr>
          <w:p w14:paraId="01F04F4D" w14:textId="2C3BCA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069" w:type="dxa"/>
          </w:tcPr>
          <w:p w14:paraId="7B1EF697" w14:textId="0CD4F6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DE6F2D8" w14:textId="60FFAB7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4FFF4047" w14:textId="4B60C5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E51CEB8" w14:textId="5A8E227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Hong Kong SAR</w:t>
            </w:r>
          </w:p>
        </w:tc>
        <w:tc>
          <w:tcPr>
            <w:tcW w:w="676" w:type="dxa"/>
          </w:tcPr>
          <w:p w14:paraId="73742409" w14:textId="19CD54C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49975A24" w14:textId="753906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47.176</w:t>
            </w:r>
          </w:p>
        </w:tc>
        <w:tc>
          <w:tcPr>
            <w:tcW w:w="708" w:type="dxa"/>
          </w:tcPr>
          <w:p w14:paraId="4E69EE12" w14:textId="27BEBB9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0.000</w:t>
            </w:r>
          </w:p>
        </w:tc>
        <w:tc>
          <w:tcPr>
            <w:tcW w:w="803" w:type="dxa"/>
          </w:tcPr>
          <w:p w14:paraId="29C7D5B6" w14:textId="218E45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65.542</w:t>
            </w:r>
          </w:p>
        </w:tc>
        <w:tc>
          <w:tcPr>
            <w:tcW w:w="837" w:type="dxa"/>
          </w:tcPr>
          <w:p w14:paraId="4201BCE2" w14:textId="6A1E87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60.615</w:t>
            </w:r>
          </w:p>
        </w:tc>
        <w:tc>
          <w:tcPr>
            <w:tcW w:w="730" w:type="dxa"/>
          </w:tcPr>
          <w:p w14:paraId="05D318CD" w14:textId="30317B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66.207</w:t>
            </w:r>
          </w:p>
        </w:tc>
        <w:tc>
          <w:tcPr>
            <w:tcW w:w="690" w:type="dxa"/>
          </w:tcPr>
          <w:p w14:paraId="36895028" w14:textId="75546C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50DEFDF5" w14:textId="77F2BEA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303</w:t>
            </w:r>
          </w:p>
        </w:tc>
        <w:tc>
          <w:tcPr>
            <w:tcW w:w="582" w:type="dxa"/>
          </w:tcPr>
          <w:p w14:paraId="15C17C8B" w14:textId="313386F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575" w:type="dxa"/>
          </w:tcPr>
          <w:p w14:paraId="3AD3A07C" w14:textId="20CCF41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20, 64</w:t>
            </w:r>
          </w:p>
        </w:tc>
        <w:tc>
          <w:tcPr>
            <w:tcW w:w="622" w:type="dxa"/>
          </w:tcPr>
          <w:p w14:paraId="63C09388" w14:textId="71BBF73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76.57</w:t>
            </w:r>
          </w:p>
        </w:tc>
        <w:tc>
          <w:tcPr>
            <w:tcW w:w="786" w:type="dxa"/>
          </w:tcPr>
          <w:p w14:paraId="6DE8A41E" w14:textId="53078D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10ECF954" w14:textId="63CF8B8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6E25CAAD" w14:textId="2C28CAA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926" w:type="dxa"/>
          </w:tcPr>
          <w:p w14:paraId="3ADD53C5" w14:textId="33F3583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7E38F65" w14:textId="198CE16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75A3A28E" w14:textId="208D58D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127C5DB3" w14:textId="1D0DF1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00105EF" w14:textId="0D2D00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524D7F69" w14:textId="0B7BF2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021DB3F8" w14:textId="2D23E1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88DD5E2" w14:textId="549BCA3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248B7601" w14:textId="77777777" w:rsidTr="00AD4BF5">
        <w:trPr>
          <w:jc w:val="center"/>
        </w:trPr>
        <w:tc>
          <w:tcPr>
            <w:tcW w:w="1007" w:type="dxa"/>
          </w:tcPr>
          <w:p w14:paraId="29AEC001" w14:textId="256F60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008BCC2" w14:textId="6D332E8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A3E2283" w14:textId="5F8DE5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CBED2BC" w14:textId="619F2A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FA73349" w14:textId="323026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C67722E" w14:textId="7C36A7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7940F74" w14:textId="57D525C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6218638" w14:textId="27175F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F26EB35" w14:textId="46A701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D97736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BAF6CE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D8BB2C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E539CA7" w14:textId="0E6B183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31A3A6D" w14:textId="4CD4E4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0405045" w14:textId="19BD0FB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E545DC1" w14:textId="05101A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59D842A" w14:textId="55C8E3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6E40AF0" w14:textId="16BF08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5845E33" w14:textId="39B57B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21E892C" w14:textId="0250B4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8810AC4" w14:textId="6D38A0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986DA5E" w14:textId="3077793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884C564" w14:textId="6996A4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76C8438" w14:textId="6B3D7E5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57427D5" w14:textId="6ECF72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6428EE7E" w14:textId="39CFE9E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115248FE" w14:textId="784CB3C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CC6FD5C" w14:textId="3199E5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140AF6D3" w14:textId="77777777" w:rsidTr="00AD4BF5">
        <w:trPr>
          <w:jc w:val="center"/>
        </w:trPr>
        <w:tc>
          <w:tcPr>
            <w:tcW w:w="1007" w:type="dxa"/>
          </w:tcPr>
          <w:p w14:paraId="153ABA2A" w14:textId="2D6C4F3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Hou et al. (2021)</w:t>
            </w:r>
          </w:p>
        </w:tc>
        <w:tc>
          <w:tcPr>
            <w:tcW w:w="629" w:type="dxa"/>
          </w:tcPr>
          <w:p w14:paraId="0904A0C6" w14:textId="2F269D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1198724C" w14:textId="776234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20658116" w14:textId="0D93B6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115FAA9" w14:textId="76C051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733E2525" w14:textId="4AF18F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Hong Kong SAR</w:t>
            </w:r>
          </w:p>
        </w:tc>
        <w:tc>
          <w:tcPr>
            <w:tcW w:w="676" w:type="dxa"/>
          </w:tcPr>
          <w:p w14:paraId="3223F11B" w14:textId="3022A0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827" w:type="dxa"/>
          </w:tcPr>
          <w:p w14:paraId="27E56B9B" w14:textId="3B6758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82.877</w:t>
            </w:r>
          </w:p>
        </w:tc>
        <w:tc>
          <w:tcPr>
            <w:tcW w:w="708" w:type="dxa"/>
          </w:tcPr>
          <w:p w14:paraId="275DE823" w14:textId="06C69F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0.267</w:t>
            </w:r>
          </w:p>
        </w:tc>
        <w:tc>
          <w:tcPr>
            <w:tcW w:w="803" w:type="dxa"/>
          </w:tcPr>
          <w:p w14:paraId="1AF9076E" w14:textId="3AFA0E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55.446</w:t>
            </w:r>
          </w:p>
        </w:tc>
        <w:tc>
          <w:tcPr>
            <w:tcW w:w="837" w:type="dxa"/>
          </w:tcPr>
          <w:p w14:paraId="61E9FF0C" w14:textId="2616486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49.079</w:t>
            </w:r>
          </w:p>
        </w:tc>
        <w:tc>
          <w:tcPr>
            <w:tcW w:w="730" w:type="dxa"/>
          </w:tcPr>
          <w:p w14:paraId="6A2ADD1E" w14:textId="3FE47C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51.342</w:t>
            </w:r>
          </w:p>
        </w:tc>
        <w:tc>
          <w:tcPr>
            <w:tcW w:w="690" w:type="dxa"/>
          </w:tcPr>
          <w:p w14:paraId="01455352" w14:textId="3B804F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589F3D7C" w14:textId="08AD73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4,021</w:t>
            </w:r>
          </w:p>
        </w:tc>
        <w:tc>
          <w:tcPr>
            <w:tcW w:w="582" w:type="dxa"/>
          </w:tcPr>
          <w:p w14:paraId="7006B5C8" w14:textId="302E826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46.10</w:t>
            </w:r>
          </w:p>
        </w:tc>
        <w:tc>
          <w:tcPr>
            <w:tcW w:w="575" w:type="dxa"/>
          </w:tcPr>
          <w:p w14:paraId="4C789D89" w14:textId="034E09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15, 92</w:t>
            </w:r>
          </w:p>
        </w:tc>
        <w:tc>
          <w:tcPr>
            <w:tcW w:w="622" w:type="dxa"/>
          </w:tcPr>
          <w:p w14:paraId="4A406F8E" w14:textId="63C205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55.21</w:t>
            </w:r>
          </w:p>
        </w:tc>
        <w:tc>
          <w:tcPr>
            <w:tcW w:w="786" w:type="dxa"/>
          </w:tcPr>
          <w:p w14:paraId="25046BCF" w14:textId="255B80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52.97</w:t>
            </w:r>
          </w:p>
        </w:tc>
        <w:tc>
          <w:tcPr>
            <w:tcW w:w="706" w:type="dxa"/>
          </w:tcPr>
          <w:p w14:paraId="35A8BA25" w14:textId="42564D3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42.98</w:t>
            </w:r>
          </w:p>
        </w:tc>
        <w:tc>
          <w:tcPr>
            <w:tcW w:w="797" w:type="dxa"/>
          </w:tcPr>
          <w:p w14:paraId="24F9DE08" w14:textId="03DDDE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43.50</w:t>
            </w:r>
          </w:p>
        </w:tc>
        <w:tc>
          <w:tcPr>
            <w:tcW w:w="926" w:type="dxa"/>
          </w:tcPr>
          <w:p w14:paraId="20C7A26A" w14:textId="71A4F7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5AE7741" w14:textId="60B1FBF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5073D58D" w14:textId="53326F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774CBA9B" w14:textId="3C4002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3121BBAD" w14:textId="7EAF257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7629A520" w14:textId="6B9935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36B0AF31" w14:textId="6FB1CAC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33DBA4D" w14:textId="12BCC48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51915DEF" w14:textId="77777777" w:rsidTr="00AD4BF5">
        <w:trPr>
          <w:jc w:val="center"/>
        </w:trPr>
        <w:tc>
          <w:tcPr>
            <w:tcW w:w="1007" w:type="dxa"/>
          </w:tcPr>
          <w:p w14:paraId="03ABBBAC" w14:textId="52FA6E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Inam et al. (2022)</w:t>
            </w:r>
          </w:p>
        </w:tc>
        <w:tc>
          <w:tcPr>
            <w:tcW w:w="629" w:type="dxa"/>
          </w:tcPr>
          <w:p w14:paraId="6E4B5FBE" w14:textId="6C79D5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069" w:type="dxa"/>
          </w:tcPr>
          <w:p w14:paraId="5CA4E6F2" w14:textId="18EEB2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3D3CB38C" w14:textId="183B33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CC0CF55" w14:textId="3241F48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BDEE909" w14:textId="274F15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Pakistan </w:t>
            </w:r>
          </w:p>
        </w:tc>
        <w:tc>
          <w:tcPr>
            <w:tcW w:w="676" w:type="dxa"/>
          </w:tcPr>
          <w:p w14:paraId="619EF375" w14:textId="1FFE27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827" w:type="dxa"/>
          </w:tcPr>
          <w:p w14:paraId="29EEACA4" w14:textId="7444A4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279.758</w:t>
            </w:r>
          </w:p>
        </w:tc>
        <w:tc>
          <w:tcPr>
            <w:tcW w:w="708" w:type="dxa"/>
          </w:tcPr>
          <w:p w14:paraId="4461E0F3" w14:textId="087943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6.684</w:t>
            </w:r>
          </w:p>
        </w:tc>
        <w:tc>
          <w:tcPr>
            <w:tcW w:w="803" w:type="dxa"/>
          </w:tcPr>
          <w:p w14:paraId="0B37E2CB" w14:textId="2119ED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65.902</w:t>
            </w:r>
          </w:p>
        </w:tc>
        <w:tc>
          <w:tcPr>
            <w:tcW w:w="837" w:type="dxa"/>
          </w:tcPr>
          <w:p w14:paraId="02B5D0C9" w14:textId="7AB03C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64.602</w:t>
            </w:r>
          </w:p>
        </w:tc>
        <w:tc>
          <w:tcPr>
            <w:tcW w:w="730" w:type="dxa"/>
          </w:tcPr>
          <w:p w14:paraId="6D331DD2" w14:textId="5604F2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61.603</w:t>
            </w:r>
          </w:p>
        </w:tc>
        <w:tc>
          <w:tcPr>
            <w:tcW w:w="690" w:type="dxa"/>
          </w:tcPr>
          <w:p w14:paraId="44B5C7A2" w14:textId="16D793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678" w:type="dxa"/>
          </w:tcPr>
          <w:p w14:paraId="79FFAE27" w14:textId="5B9A2C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397</w:t>
            </w:r>
          </w:p>
        </w:tc>
        <w:tc>
          <w:tcPr>
            <w:tcW w:w="582" w:type="dxa"/>
          </w:tcPr>
          <w:p w14:paraId="60C9133D" w14:textId="3B2C64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19.90</w:t>
            </w:r>
          </w:p>
        </w:tc>
        <w:tc>
          <w:tcPr>
            <w:tcW w:w="575" w:type="dxa"/>
          </w:tcPr>
          <w:p w14:paraId="1CF3FBC8" w14:textId="310AC9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17, 21</w:t>
            </w:r>
          </w:p>
        </w:tc>
        <w:tc>
          <w:tcPr>
            <w:tcW w:w="622" w:type="dxa"/>
          </w:tcPr>
          <w:p w14:paraId="570EDB5B" w14:textId="05D9F5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81.86</w:t>
            </w:r>
          </w:p>
        </w:tc>
        <w:tc>
          <w:tcPr>
            <w:tcW w:w="786" w:type="dxa"/>
          </w:tcPr>
          <w:p w14:paraId="700218A2" w14:textId="159EB3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1B77F23E" w14:textId="0446256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639503DF" w14:textId="1215937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66C26990" w14:textId="60C64A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4B589433" w14:textId="322A41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1CE237B8" w14:textId="50F75A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and anxiety symptoms combined</w:t>
            </w:r>
          </w:p>
        </w:tc>
        <w:tc>
          <w:tcPr>
            <w:tcW w:w="795" w:type="dxa"/>
          </w:tcPr>
          <w:p w14:paraId="5C9749FC" w14:textId="6FF629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03A4F08" w14:textId="79BCD7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77F6ABF6" w14:textId="51CE23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D2FF633" w14:textId="6C327A9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404E9DB" w14:textId="679508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0A306C34" w14:textId="77777777" w:rsidTr="00AD4BF5">
        <w:trPr>
          <w:jc w:val="center"/>
        </w:trPr>
        <w:tc>
          <w:tcPr>
            <w:tcW w:w="1007" w:type="dxa"/>
          </w:tcPr>
          <w:p w14:paraId="50CD77DC" w14:textId="1D4767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57C0B2F" w14:textId="4535DE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2C6093B" w14:textId="3E9C649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25CD959" w14:textId="10CAD9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F0B1F05" w14:textId="50FF5B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8B1EE0B" w14:textId="6F7498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D05CCC5" w14:textId="67134D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28DAB48" w14:textId="6A7E76A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FF0E3F6" w14:textId="1099F91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0F4D8EC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EC0441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023963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A449442" w14:textId="5D0BFE3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7664969" w14:textId="0CB86D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A1AEA21" w14:textId="3C342D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594DB89" w14:textId="38B0FE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AB7182B" w14:textId="790D1B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D271E23" w14:textId="06DBF4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0BBE980" w14:textId="3F460C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3F9A399" w14:textId="7D5796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B060518" w14:textId="242DE6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0FE1B66" w14:textId="0FF4B2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D900A5E" w14:textId="08AC1CB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68750F04" w14:textId="407D2F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F6DDBF1" w14:textId="716FC8B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249B75C2" w14:textId="185C2F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B016435" w14:textId="238D0ED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7F6E4DCF" w14:textId="757EA26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407BD54D" w14:textId="77777777" w:rsidTr="00AD4BF5">
        <w:trPr>
          <w:jc w:val="center"/>
        </w:trPr>
        <w:tc>
          <w:tcPr>
            <w:tcW w:w="1007" w:type="dxa"/>
          </w:tcPr>
          <w:p w14:paraId="7EB3C60D" w14:textId="57663C4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1C1E5A5" w14:textId="1A6D795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1693CDC6" w14:textId="74D557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F49EECF" w14:textId="377A44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25B58CA" w14:textId="68A3B39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569EBD6" w14:textId="6B2DFC8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B896242" w14:textId="5E3CA7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08B5EEF" w14:textId="57EDBE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DC5D250" w14:textId="56B230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CEDE58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6255ED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896540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E0F3250" w14:textId="60466B7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9221895" w14:textId="53F877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C15FDF2" w14:textId="64BA6AA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2BC0361" w14:textId="5E9A67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1DA919C" w14:textId="64741E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910BA55" w14:textId="55D1842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1C90C3E" w14:textId="61C824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8E79DA8" w14:textId="563531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8982EE3" w14:textId="51C0D38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14BBA38" w14:textId="6D80D0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2CAB84F" w14:textId="4DD586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1EC161F" w14:textId="203CB6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4133C492" w14:textId="5BCA10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7A08E0CA" w14:textId="0E0EC5D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41A497B9" w14:textId="1B10C5C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25D753D" w14:textId="3FF7BE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D4BF5" w:rsidRPr="005D61DD" w14:paraId="627D96E8" w14:textId="77777777" w:rsidTr="00AD4BF5">
        <w:trPr>
          <w:jc w:val="center"/>
        </w:trPr>
        <w:tc>
          <w:tcPr>
            <w:tcW w:w="1007" w:type="dxa"/>
          </w:tcPr>
          <w:p w14:paraId="0073FB93" w14:textId="4FD695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Jang et al. (2022)</w:t>
            </w:r>
          </w:p>
        </w:tc>
        <w:tc>
          <w:tcPr>
            <w:tcW w:w="629" w:type="dxa"/>
          </w:tcPr>
          <w:p w14:paraId="7C86EF92" w14:textId="299A51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5FA1A495" w14:textId="0BE513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733C6C3" w14:textId="6E25BA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85D107C" w14:textId="69D09DB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54E6999" w14:textId="044BA6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South Korea</w:t>
            </w:r>
          </w:p>
        </w:tc>
        <w:tc>
          <w:tcPr>
            <w:tcW w:w="676" w:type="dxa"/>
          </w:tcPr>
          <w:p w14:paraId="4C35D27F" w14:textId="27BEB51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827" w:type="dxa"/>
          </w:tcPr>
          <w:p w14:paraId="47D929A7" w14:textId="092CD7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52.088</w:t>
            </w:r>
          </w:p>
        </w:tc>
        <w:tc>
          <w:tcPr>
            <w:tcW w:w="708" w:type="dxa"/>
          </w:tcPr>
          <w:p w14:paraId="711FCB80" w14:textId="570E45C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0.984</w:t>
            </w:r>
          </w:p>
        </w:tc>
        <w:tc>
          <w:tcPr>
            <w:tcW w:w="803" w:type="dxa"/>
          </w:tcPr>
          <w:p w14:paraId="799EA54E" w14:textId="283F26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57.342</w:t>
            </w:r>
          </w:p>
        </w:tc>
        <w:tc>
          <w:tcPr>
            <w:tcW w:w="837" w:type="dxa"/>
          </w:tcPr>
          <w:p w14:paraId="26D8A89E" w14:textId="19A77BA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58.391</w:t>
            </w:r>
          </w:p>
        </w:tc>
        <w:tc>
          <w:tcPr>
            <w:tcW w:w="730" w:type="dxa"/>
          </w:tcPr>
          <w:p w14:paraId="69433623" w14:textId="493FE5E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57.645</w:t>
            </w:r>
          </w:p>
        </w:tc>
        <w:tc>
          <w:tcPr>
            <w:tcW w:w="690" w:type="dxa"/>
          </w:tcPr>
          <w:p w14:paraId="26DF20E8" w14:textId="33638A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678" w:type="dxa"/>
          </w:tcPr>
          <w:p w14:paraId="6BCED38D" w14:textId="280A1BF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1,071</w:t>
            </w:r>
          </w:p>
        </w:tc>
        <w:tc>
          <w:tcPr>
            <w:tcW w:w="582" w:type="dxa"/>
          </w:tcPr>
          <w:p w14:paraId="7896B158" w14:textId="6F4766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40.01</w:t>
            </w:r>
          </w:p>
        </w:tc>
        <w:tc>
          <w:tcPr>
            <w:tcW w:w="575" w:type="dxa"/>
          </w:tcPr>
          <w:p w14:paraId="481E772D" w14:textId="44DAEB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53CEDD14" w14:textId="12066D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46.60</w:t>
            </w:r>
          </w:p>
        </w:tc>
        <w:tc>
          <w:tcPr>
            <w:tcW w:w="786" w:type="dxa"/>
          </w:tcPr>
          <w:p w14:paraId="4204190A" w14:textId="556B6E4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16.13</w:t>
            </w:r>
          </w:p>
        </w:tc>
        <w:tc>
          <w:tcPr>
            <w:tcW w:w="706" w:type="dxa"/>
          </w:tcPr>
          <w:p w14:paraId="32416721" w14:textId="4CBA29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46.03</w:t>
            </w:r>
          </w:p>
        </w:tc>
        <w:tc>
          <w:tcPr>
            <w:tcW w:w="797" w:type="dxa"/>
          </w:tcPr>
          <w:p w14:paraId="121E364E" w14:textId="16A757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37.35</w:t>
            </w:r>
          </w:p>
        </w:tc>
        <w:tc>
          <w:tcPr>
            <w:tcW w:w="926" w:type="dxa"/>
          </w:tcPr>
          <w:p w14:paraId="2C161598" w14:textId="79B538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66473817" w14:textId="5036AA1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553FBC52" w14:textId="5782FB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5CC68BB" w14:textId="5431FA9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09287A32" w14:textId="34CA52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70E492EC" w14:textId="618C27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BE561DF" w14:textId="024060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9E85E7B" w14:textId="30EB111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0802E522" w14:textId="77777777" w:rsidTr="00AD4BF5">
        <w:trPr>
          <w:jc w:val="center"/>
        </w:trPr>
        <w:tc>
          <w:tcPr>
            <w:tcW w:w="1007" w:type="dxa"/>
          </w:tcPr>
          <w:p w14:paraId="69B2BDEB" w14:textId="4A23C2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Kahawage et al. (2022)</w:t>
            </w:r>
          </w:p>
        </w:tc>
        <w:tc>
          <w:tcPr>
            <w:tcW w:w="629" w:type="dxa"/>
          </w:tcPr>
          <w:p w14:paraId="092CBD23" w14:textId="58EB4EF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14609640" w14:textId="56427A2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870C102" w14:textId="4F5625F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8A9468F" w14:textId="36FBDDE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1104DE2E" w14:textId="777CF1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Australia, New Zealand, United Kingdom, US, Canada, and the Netherlands</w:t>
            </w:r>
          </w:p>
        </w:tc>
        <w:tc>
          <w:tcPr>
            <w:tcW w:w="676" w:type="dxa"/>
          </w:tcPr>
          <w:p w14:paraId="02CC3280" w14:textId="0F4250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827" w:type="dxa"/>
          </w:tcPr>
          <w:p w14:paraId="6EBA1D48" w14:textId="7E1128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8" w:type="dxa"/>
          </w:tcPr>
          <w:p w14:paraId="7502499E" w14:textId="734B52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03" w:type="dxa"/>
          </w:tcPr>
          <w:p w14:paraId="55777E6E" w14:textId="165D2F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37" w:type="dxa"/>
          </w:tcPr>
          <w:p w14:paraId="2EAB92CB" w14:textId="0FED2A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30" w:type="dxa"/>
          </w:tcPr>
          <w:p w14:paraId="31C53648" w14:textId="188F64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90" w:type="dxa"/>
          </w:tcPr>
          <w:p w14:paraId="2815D150" w14:textId="5012F38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78" w:type="dxa"/>
          </w:tcPr>
          <w:p w14:paraId="73CF29E8" w14:textId="58FE1FC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997</w:t>
            </w:r>
          </w:p>
        </w:tc>
        <w:tc>
          <w:tcPr>
            <w:tcW w:w="582" w:type="dxa"/>
          </w:tcPr>
          <w:p w14:paraId="6D879EB1" w14:textId="28BC9C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39.75</w:t>
            </w:r>
          </w:p>
        </w:tc>
        <w:tc>
          <w:tcPr>
            <w:tcW w:w="575" w:type="dxa"/>
          </w:tcPr>
          <w:p w14:paraId="06DFDE6C" w14:textId="66C141A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55647AEC" w14:textId="1F01219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84.11</w:t>
            </w:r>
          </w:p>
        </w:tc>
        <w:tc>
          <w:tcPr>
            <w:tcW w:w="786" w:type="dxa"/>
          </w:tcPr>
          <w:p w14:paraId="0ACC9797" w14:textId="0972DA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65E025E3" w14:textId="163BEE8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51.65</w:t>
            </w:r>
          </w:p>
        </w:tc>
        <w:tc>
          <w:tcPr>
            <w:tcW w:w="797" w:type="dxa"/>
          </w:tcPr>
          <w:p w14:paraId="631A71D8" w14:textId="14395B3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49.95</w:t>
            </w:r>
          </w:p>
        </w:tc>
        <w:tc>
          <w:tcPr>
            <w:tcW w:w="926" w:type="dxa"/>
          </w:tcPr>
          <w:p w14:paraId="088E5964" w14:textId="776C7DE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80816B6" w14:textId="1827FB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85722B9" w14:textId="71220E0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C3DAB92" w14:textId="50B9FC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95C2599" w14:textId="0A274D3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6F1B447B" w14:textId="3ECEE4A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41F2417" w14:textId="22273C6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9B82E25" w14:textId="5646064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25AE85DB" w14:textId="77777777" w:rsidTr="00AD4BF5">
        <w:trPr>
          <w:jc w:val="center"/>
        </w:trPr>
        <w:tc>
          <w:tcPr>
            <w:tcW w:w="1007" w:type="dxa"/>
          </w:tcPr>
          <w:p w14:paraId="721CFB07" w14:textId="38B9C17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CD725CA" w14:textId="6579A27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4D1A61A" w14:textId="065B5F2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9DE069E" w14:textId="78DAC0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Prospective</w:t>
            </w:r>
          </w:p>
        </w:tc>
        <w:tc>
          <w:tcPr>
            <w:tcW w:w="760" w:type="dxa"/>
          </w:tcPr>
          <w:p w14:paraId="15B0A6B4" w14:textId="7B2AD6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908" w:type="dxa"/>
          </w:tcPr>
          <w:p w14:paraId="34F80FEC" w14:textId="51E2760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B87A3FB" w14:textId="77D68E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DAAA675" w14:textId="7D28D2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6C09AE9" w14:textId="22121A5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6ECDAC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F57902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95DA01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37EC816" w14:textId="75C032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603D6A2" w14:textId="680BB0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C4DAD3D" w14:textId="35D4E5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AFBD354" w14:textId="437A7E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9E71303" w14:textId="4D5F37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0D1173B" w14:textId="58D2600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07514AB" w14:textId="19BAB6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6A69C9E" w14:textId="2AE9AB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0D33197" w14:textId="615EE7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1224B2E" w14:textId="10E5AF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DBCF00C" w14:textId="1448BFA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A76F77A" w14:textId="20CAB63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3BAAF349" w14:textId="25787D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28440D9D" w14:textId="1803B9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55CB0E8F" w14:textId="61F0C7A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1" w:type="dxa"/>
          </w:tcPr>
          <w:p w14:paraId="69FA6B93" w14:textId="6D28558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D4BF5" w:rsidRPr="005D61DD" w14:paraId="6A47331A" w14:textId="77777777" w:rsidTr="00AD4BF5">
        <w:trPr>
          <w:jc w:val="center"/>
        </w:trPr>
        <w:tc>
          <w:tcPr>
            <w:tcW w:w="1007" w:type="dxa"/>
          </w:tcPr>
          <w:p w14:paraId="3351F282" w14:textId="6B4823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Kim et al. (2021)</w:t>
            </w:r>
          </w:p>
        </w:tc>
        <w:tc>
          <w:tcPr>
            <w:tcW w:w="629" w:type="dxa"/>
          </w:tcPr>
          <w:p w14:paraId="69D137CC" w14:textId="498EC1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1A566D65" w14:textId="04B46A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00AF7ED5" w14:textId="187842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67A15B43" w14:textId="58A4878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43707C9" w14:textId="3AEF209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South Korea</w:t>
            </w:r>
          </w:p>
        </w:tc>
        <w:tc>
          <w:tcPr>
            <w:tcW w:w="676" w:type="dxa"/>
          </w:tcPr>
          <w:p w14:paraId="3E328548" w14:textId="02C28B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332FFE23" w14:textId="7C6A2DD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13.569</w:t>
            </w:r>
          </w:p>
        </w:tc>
        <w:tc>
          <w:tcPr>
            <w:tcW w:w="708" w:type="dxa"/>
          </w:tcPr>
          <w:p w14:paraId="53355C88" w14:textId="106D083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0.444</w:t>
            </w:r>
          </w:p>
        </w:tc>
        <w:tc>
          <w:tcPr>
            <w:tcW w:w="803" w:type="dxa"/>
          </w:tcPr>
          <w:p w14:paraId="3E0C8E41" w14:textId="01A29BB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49.615</w:t>
            </w:r>
          </w:p>
        </w:tc>
        <w:tc>
          <w:tcPr>
            <w:tcW w:w="837" w:type="dxa"/>
          </w:tcPr>
          <w:p w14:paraId="0EDA3CAF" w14:textId="563D7B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49.558</w:t>
            </w:r>
          </w:p>
        </w:tc>
        <w:tc>
          <w:tcPr>
            <w:tcW w:w="730" w:type="dxa"/>
          </w:tcPr>
          <w:p w14:paraId="04F8C37C" w14:textId="0FC32EA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43.563</w:t>
            </w:r>
          </w:p>
        </w:tc>
        <w:tc>
          <w:tcPr>
            <w:tcW w:w="690" w:type="dxa"/>
          </w:tcPr>
          <w:p w14:paraId="04A46299" w14:textId="4DE1B76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678" w:type="dxa"/>
          </w:tcPr>
          <w:p w14:paraId="412BA2C0" w14:textId="51CEC69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1,492</w:t>
            </w:r>
          </w:p>
        </w:tc>
        <w:tc>
          <w:tcPr>
            <w:tcW w:w="582" w:type="dxa"/>
          </w:tcPr>
          <w:p w14:paraId="420F7551" w14:textId="4D2D7B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40.30</w:t>
            </w:r>
          </w:p>
        </w:tc>
        <w:tc>
          <w:tcPr>
            <w:tcW w:w="575" w:type="dxa"/>
          </w:tcPr>
          <w:p w14:paraId="66148EE6" w14:textId="64DF738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19, 65</w:t>
            </w:r>
          </w:p>
        </w:tc>
        <w:tc>
          <w:tcPr>
            <w:tcW w:w="622" w:type="dxa"/>
          </w:tcPr>
          <w:p w14:paraId="3DBAEBAA" w14:textId="6B5F5A2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50.13</w:t>
            </w:r>
          </w:p>
        </w:tc>
        <w:tc>
          <w:tcPr>
            <w:tcW w:w="786" w:type="dxa"/>
          </w:tcPr>
          <w:p w14:paraId="46EFB7FE" w14:textId="44137E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17.09</w:t>
            </w:r>
          </w:p>
        </w:tc>
        <w:tc>
          <w:tcPr>
            <w:tcW w:w="706" w:type="dxa"/>
          </w:tcPr>
          <w:p w14:paraId="75725FF1" w14:textId="3AEE0AA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50.60</w:t>
            </w:r>
          </w:p>
        </w:tc>
        <w:tc>
          <w:tcPr>
            <w:tcW w:w="797" w:type="dxa"/>
          </w:tcPr>
          <w:p w14:paraId="3FD78421" w14:textId="591BA7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49F4CF43" w14:textId="1504E6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26.68</w:t>
            </w:r>
          </w:p>
        </w:tc>
        <w:tc>
          <w:tcPr>
            <w:tcW w:w="765" w:type="dxa"/>
          </w:tcPr>
          <w:p w14:paraId="4FC01F0C" w14:textId="780666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53A73EC9" w14:textId="6EA347B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61EEA6E" w14:textId="1BBC1C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1873E3CE" w14:textId="1A9FB07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30F72483" w14:textId="1E0FF6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44084CB" w14:textId="655E898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A331300" w14:textId="76CF5D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7CE8E02F" w14:textId="77777777" w:rsidTr="00AD4BF5">
        <w:trPr>
          <w:jc w:val="center"/>
        </w:trPr>
        <w:tc>
          <w:tcPr>
            <w:tcW w:w="1007" w:type="dxa"/>
          </w:tcPr>
          <w:p w14:paraId="48806920" w14:textId="4F5C4CA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Kornilaki (2022)</w:t>
            </w:r>
          </w:p>
        </w:tc>
        <w:tc>
          <w:tcPr>
            <w:tcW w:w="629" w:type="dxa"/>
          </w:tcPr>
          <w:p w14:paraId="014DD40F" w14:textId="22F612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21CCF85A" w14:textId="552876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F605150" w14:textId="0C5224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D1C4D61" w14:textId="464A7F7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1D16632" w14:textId="3308FD7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Greece</w:t>
            </w:r>
          </w:p>
        </w:tc>
        <w:tc>
          <w:tcPr>
            <w:tcW w:w="676" w:type="dxa"/>
          </w:tcPr>
          <w:p w14:paraId="594A4B7A" w14:textId="7AF023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123E73D2" w14:textId="698845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131.344</w:t>
            </w:r>
          </w:p>
        </w:tc>
        <w:tc>
          <w:tcPr>
            <w:tcW w:w="708" w:type="dxa"/>
          </w:tcPr>
          <w:p w14:paraId="00EE0A5F" w14:textId="2BE6CB5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9.245</w:t>
            </w:r>
          </w:p>
        </w:tc>
        <w:tc>
          <w:tcPr>
            <w:tcW w:w="803" w:type="dxa"/>
          </w:tcPr>
          <w:p w14:paraId="3BC7A8CE" w14:textId="2A5CA98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61.720</w:t>
            </w:r>
          </w:p>
        </w:tc>
        <w:tc>
          <w:tcPr>
            <w:tcW w:w="837" w:type="dxa"/>
          </w:tcPr>
          <w:p w14:paraId="4D789D33" w14:textId="3FE051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63.393</w:t>
            </w:r>
          </w:p>
        </w:tc>
        <w:tc>
          <w:tcPr>
            <w:tcW w:w="730" w:type="dxa"/>
          </w:tcPr>
          <w:p w14:paraId="23BE88A7" w14:textId="1BABF8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84.260</w:t>
            </w:r>
          </w:p>
        </w:tc>
        <w:tc>
          <w:tcPr>
            <w:tcW w:w="690" w:type="dxa"/>
          </w:tcPr>
          <w:p w14:paraId="62AA4517" w14:textId="2F684B1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678" w:type="dxa"/>
          </w:tcPr>
          <w:p w14:paraId="47109223" w14:textId="31674A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1,018</w:t>
            </w:r>
          </w:p>
        </w:tc>
        <w:tc>
          <w:tcPr>
            <w:tcW w:w="582" w:type="dxa"/>
          </w:tcPr>
          <w:p w14:paraId="61C32853" w14:textId="3050FA8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21.50</w:t>
            </w:r>
          </w:p>
        </w:tc>
        <w:tc>
          <w:tcPr>
            <w:tcW w:w="575" w:type="dxa"/>
          </w:tcPr>
          <w:p w14:paraId="16EED4C4" w14:textId="2DA6C5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63652A29" w14:textId="71F1115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83.50</w:t>
            </w:r>
          </w:p>
        </w:tc>
        <w:tc>
          <w:tcPr>
            <w:tcW w:w="786" w:type="dxa"/>
          </w:tcPr>
          <w:p w14:paraId="3B0F4142" w14:textId="4833CE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53475D10" w14:textId="068D0E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73CA11B7" w14:textId="6C8098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2A1690B1" w14:textId="1C67E4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3EB9AFD7" w14:textId="58B3402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636527F" w14:textId="59E95E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399D21FF" w14:textId="7B410F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749BA744" w14:textId="09F13F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126CC594" w14:textId="4F46FB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1E48B90" w14:textId="712191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7CB1A7B" w14:textId="2FC87D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2C843F44" w14:textId="77777777" w:rsidTr="00AD4BF5">
        <w:trPr>
          <w:jc w:val="center"/>
        </w:trPr>
        <w:tc>
          <w:tcPr>
            <w:tcW w:w="1007" w:type="dxa"/>
          </w:tcPr>
          <w:p w14:paraId="0CED569A" w14:textId="3CE72D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81FF83D" w14:textId="0AC3F3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D82E8AB" w14:textId="1A5A202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224BDEA" w14:textId="0E9034B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6969306" w14:textId="4D42FA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9931EEE" w14:textId="1DA2AF3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C164A75" w14:textId="0527E65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E33349C" w14:textId="66BD1F0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D7610CC" w14:textId="005D28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42C8C2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2244D1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44CB82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5FF9546" w14:textId="5F8D21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56F50EE" w14:textId="392971C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A8086BD" w14:textId="432468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FBDD70E" w14:textId="66CF1B1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0EFF820" w14:textId="324F70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10E9468" w14:textId="2CAE6A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76016C5" w14:textId="3A426D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C5689BA" w14:textId="21808BB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5EEE7411" w14:textId="5B7DE6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CE7A5A9" w14:textId="0F2DA80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9521386" w14:textId="1E76B41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67E4165B" w14:textId="071E8E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DCB3D67" w14:textId="3A3DA1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58FF7FBE" w14:textId="74910F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5CD4885E" w14:textId="7C0CCF8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0807103" w14:textId="128378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66D0A3E2" w14:textId="77777777" w:rsidTr="00AD4BF5">
        <w:trPr>
          <w:jc w:val="center"/>
        </w:trPr>
        <w:tc>
          <w:tcPr>
            <w:tcW w:w="1007" w:type="dxa"/>
          </w:tcPr>
          <w:p w14:paraId="687BEC7E" w14:textId="0BD5326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52C80FA" w14:textId="4E3F00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75CE38B" w14:textId="61FE4B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192148D" w14:textId="73B0B00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C2B42E1" w14:textId="5C5DE17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2B1B3E3" w14:textId="189FAC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064EF8F0" w14:textId="409E518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EB0D120" w14:textId="14A9C36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0538C79" w14:textId="4FBA95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8CA0FA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975CBA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CB84CB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7FB4556" w14:textId="4E415D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040BB40" w14:textId="390E631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E5C500E" w14:textId="587BF1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6780E16" w14:textId="25EFBA3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6C15C80" w14:textId="78C7CF0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30673AA" w14:textId="245F4E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9902072" w14:textId="775A80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939672A" w14:textId="6600315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A37A77A" w14:textId="3071F9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420B87B" w14:textId="1F8058D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A03C49F" w14:textId="4377EE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7BB51703" w14:textId="6964F9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66521342" w14:textId="61CC44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75B9BD3D" w14:textId="31D9D5F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19DCD6F" w14:textId="0CF2C9D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DDF1A54" w14:textId="5936E8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24FA2227" w14:textId="77777777" w:rsidTr="00AD4BF5">
        <w:trPr>
          <w:jc w:val="center"/>
        </w:trPr>
        <w:tc>
          <w:tcPr>
            <w:tcW w:w="1007" w:type="dxa"/>
          </w:tcPr>
          <w:p w14:paraId="6D2C0A36" w14:textId="354AED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Kua et al. (2022)</w:t>
            </w:r>
          </w:p>
        </w:tc>
        <w:tc>
          <w:tcPr>
            <w:tcW w:w="629" w:type="dxa"/>
          </w:tcPr>
          <w:p w14:paraId="4D90B626" w14:textId="168214D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43A8A573" w14:textId="1766F5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37DFF7DB" w14:textId="63DB23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2634668D" w14:textId="68F3156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434EE878" w14:textId="508A086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Singapore</w:t>
            </w:r>
          </w:p>
        </w:tc>
        <w:tc>
          <w:tcPr>
            <w:tcW w:w="676" w:type="dxa"/>
          </w:tcPr>
          <w:p w14:paraId="453914BE" w14:textId="5A7169C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827" w:type="dxa"/>
          </w:tcPr>
          <w:p w14:paraId="39DD8C00" w14:textId="4BF2E12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1648.919</w:t>
            </w:r>
          </w:p>
        </w:tc>
        <w:tc>
          <w:tcPr>
            <w:tcW w:w="708" w:type="dxa"/>
          </w:tcPr>
          <w:p w14:paraId="0350A0B7" w14:textId="3FB3D5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0.531</w:t>
            </w:r>
          </w:p>
        </w:tc>
        <w:tc>
          <w:tcPr>
            <w:tcW w:w="803" w:type="dxa"/>
          </w:tcPr>
          <w:p w14:paraId="659D8B4C" w14:textId="1476271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71.491</w:t>
            </w:r>
          </w:p>
        </w:tc>
        <w:tc>
          <w:tcPr>
            <w:tcW w:w="837" w:type="dxa"/>
          </w:tcPr>
          <w:p w14:paraId="77741801" w14:textId="13C56E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67.419</w:t>
            </w:r>
          </w:p>
        </w:tc>
        <w:tc>
          <w:tcPr>
            <w:tcW w:w="730" w:type="dxa"/>
          </w:tcPr>
          <w:p w14:paraId="4F0BA602" w14:textId="183D32F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65.619</w:t>
            </w:r>
          </w:p>
        </w:tc>
        <w:tc>
          <w:tcPr>
            <w:tcW w:w="690" w:type="dxa"/>
          </w:tcPr>
          <w:p w14:paraId="78EDD3B6" w14:textId="7ED928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47322F3F" w14:textId="7D9FDC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707</w:t>
            </w:r>
          </w:p>
        </w:tc>
        <w:tc>
          <w:tcPr>
            <w:tcW w:w="582" w:type="dxa"/>
          </w:tcPr>
          <w:p w14:paraId="6B4B6884" w14:textId="008967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37.43</w:t>
            </w:r>
          </w:p>
        </w:tc>
        <w:tc>
          <w:tcPr>
            <w:tcW w:w="575" w:type="dxa"/>
          </w:tcPr>
          <w:p w14:paraId="46F57E9F" w14:textId="326016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17, 78</w:t>
            </w:r>
          </w:p>
        </w:tc>
        <w:tc>
          <w:tcPr>
            <w:tcW w:w="622" w:type="dxa"/>
          </w:tcPr>
          <w:p w14:paraId="53077E8A" w14:textId="2B514C0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83.17</w:t>
            </w:r>
          </w:p>
        </w:tc>
        <w:tc>
          <w:tcPr>
            <w:tcW w:w="786" w:type="dxa"/>
          </w:tcPr>
          <w:p w14:paraId="618E59BC" w14:textId="68DE5B3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21.09</w:t>
            </w:r>
          </w:p>
        </w:tc>
        <w:tc>
          <w:tcPr>
            <w:tcW w:w="706" w:type="dxa"/>
          </w:tcPr>
          <w:p w14:paraId="2D1566D4" w14:textId="355ECE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44.70</w:t>
            </w:r>
          </w:p>
        </w:tc>
        <w:tc>
          <w:tcPr>
            <w:tcW w:w="797" w:type="dxa"/>
          </w:tcPr>
          <w:p w14:paraId="29168B37" w14:textId="113225E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926" w:type="dxa"/>
          </w:tcPr>
          <w:p w14:paraId="60E7794C" w14:textId="4BE535A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B253AEB" w14:textId="334767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08A5519" w14:textId="0E2218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EA76912" w14:textId="64ABA82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E5208D6" w14:textId="6709D11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3C29CDD0" w14:textId="4F3CC7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AC976C3" w14:textId="69BB8BA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DDDD449" w14:textId="5AEA0E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1DDE7CF3" w14:textId="77777777" w:rsidTr="00AD4BF5">
        <w:trPr>
          <w:jc w:val="center"/>
        </w:trPr>
        <w:tc>
          <w:tcPr>
            <w:tcW w:w="1007" w:type="dxa"/>
          </w:tcPr>
          <w:p w14:paraId="2AFCF5E8" w14:textId="51BE94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572808D" w14:textId="08A35A0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4BA6EB3" w14:textId="7DC083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F359BD4" w14:textId="5D8557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6A7BC7B" w14:textId="5F6793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BF67175" w14:textId="239A78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86B66DF" w14:textId="780D6FA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B568341" w14:textId="36808F5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50F63366" w14:textId="7D07CF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D95680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755B5E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50FFE0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77DB616" w14:textId="0CEC6C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01EA148" w14:textId="56DFEC6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21DF6BD" w14:textId="28F461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28F713F" w14:textId="423B28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3F86DC1" w14:textId="727E50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C977D39" w14:textId="72D4BDE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AABD410" w14:textId="668739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CF35A47" w14:textId="6CADA00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EDB4848" w14:textId="5BE105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D70E0FA" w14:textId="62A4D0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D873708" w14:textId="4D0A75D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37DFFD12" w14:textId="72DCB9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E73A32C" w14:textId="2BD57B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2547AC59" w14:textId="2F6E9A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9AB923F" w14:textId="412CD1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6165267" w14:textId="6F7FE5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036996C3" w14:textId="77777777" w:rsidTr="00AD4BF5">
        <w:trPr>
          <w:jc w:val="center"/>
        </w:trPr>
        <w:tc>
          <w:tcPr>
            <w:tcW w:w="1007" w:type="dxa"/>
          </w:tcPr>
          <w:p w14:paraId="7B6C3C1B" w14:textId="174B55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24AE31B" w14:textId="67E2F08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DF729B3" w14:textId="0832ED7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E0775EB" w14:textId="24CD00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F43AA8F" w14:textId="67A42A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1F32942" w14:textId="1FF80C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882A5BD" w14:textId="09FA5D7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71D188E" w14:textId="64DFBD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243D1B4" w14:textId="767E3D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BDC6F4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988B4A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3C694F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33D95A9" w14:textId="319247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ED0E997" w14:textId="5CBF557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F9E21CB" w14:textId="70D47BD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0833DB8" w14:textId="229F0C7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5E36E93" w14:textId="4AAD2D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115AFC1" w14:textId="70AF02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8045B5A" w14:textId="04ED2B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A31562C" w14:textId="19B02A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1C3C4F5" w14:textId="166842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E679EDB" w14:textId="38BA3B7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DB1E004" w14:textId="2557CA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313688BF" w14:textId="36D997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84605B5" w14:textId="1E7608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3155F2E8" w14:textId="3C7ABAA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9547563" w14:textId="4B589E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8283F44" w14:textId="21D490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49F99C59" w14:textId="77777777" w:rsidTr="00AD4BF5">
        <w:trPr>
          <w:jc w:val="center"/>
        </w:trPr>
        <w:tc>
          <w:tcPr>
            <w:tcW w:w="1007" w:type="dxa"/>
          </w:tcPr>
          <w:p w14:paraId="04C96719" w14:textId="402132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D84DCA9" w14:textId="5B8944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D120A2D" w14:textId="3C030ED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81D1E77" w14:textId="5C5E241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02684F7" w14:textId="229AED6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0C7A104" w14:textId="2C9275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578F383" w14:textId="09C44D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C22E7BE" w14:textId="4AE335F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221473B" w14:textId="09991C3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401B5C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8659DF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B14A72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E849668" w14:textId="044CA2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1B668CB" w14:textId="5CA3446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DDEFCB9" w14:textId="0CF420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E924244" w14:textId="0C8FA95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C04E452" w14:textId="7E5F41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2B811C8" w14:textId="276454C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A8EE007" w14:textId="4F14901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6353321" w14:textId="62E86E4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1F73083" w14:textId="09DAEB1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30CDBEB" w14:textId="2E7A8B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A7B81F7" w14:textId="3407BF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PTSD symptoms</w:t>
            </w:r>
          </w:p>
        </w:tc>
        <w:tc>
          <w:tcPr>
            <w:tcW w:w="795" w:type="dxa"/>
          </w:tcPr>
          <w:p w14:paraId="514E5FE4" w14:textId="6553D36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F5DA768" w14:textId="7D5C19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36EBFCE0" w14:textId="1F4396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650EAC7" w14:textId="7EEC6DF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94BA01F" w14:textId="4F4454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6A27B5FC" w14:textId="77777777" w:rsidTr="00AD4BF5">
        <w:trPr>
          <w:jc w:val="center"/>
        </w:trPr>
        <w:tc>
          <w:tcPr>
            <w:tcW w:w="1007" w:type="dxa"/>
          </w:tcPr>
          <w:p w14:paraId="2C1CE5CF" w14:textId="0A45C9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Lai et al. (2022)</w:t>
            </w:r>
          </w:p>
        </w:tc>
        <w:tc>
          <w:tcPr>
            <w:tcW w:w="629" w:type="dxa"/>
          </w:tcPr>
          <w:p w14:paraId="6BA8EE05" w14:textId="3247B9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069" w:type="dxa"/>
          </w:tcPr>
          <w:p w14:paraId="4AC01C05" w14:textId="049234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6FFBC5D" w14:textId="77FA04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BEA1FBD" w14:textId="4D92CBF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FD07B57" w14:textId="13A7E9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Hong Kong SAR</w:t>
            </w:r>
          </w:p>
        </w:tc>
        <w:tc>
          <w:tcPr>
            <w:tcW w:w="676" w:type="dxa"/>
          </w:tcPr>
          <w:p w14:paraId="3C187EBD" w14:textId="2BA25AC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827" w:type="dxa"/>
          </w:tcPr>
          <w:p w14:paraId="12C2F31A" w14:textId="0E822DF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205.186</w:t>
            </w:r>
          </w:p>
        </w:tc>
        <w:tc>
          <w:tcPr>
            <w:tcW w:w="708" w:type="dxa"/>
          </w:tcPr>
          <w:p w14:paraId="5BF4E923" w14:textId="332AE9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4.278</w:t>
            </w:r>
          </w:p>
        </w:tc>
        <w:tc>
          <w:tcPr>
            <w:tcW w:w="803" w:type="dxa"/>
          </w:tcPr>
          <w:p w14:paraId="4A6A925B" w14:textId="51CCB85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73.035</w:t>
            </w:r>
          </w:p>
        </w:tc>
        <w:tc>
          <w:tcPr>
            <w:tcW w:w="837" w:type="dxa"/>
          </w:tcPr>
          <w:p w14:paraId="6CD76C72" w14:textId="35C9E3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69.179</w:t>
            </w:r>
          </w:p>
        </w:tc>
        <w:tc>
          <w:tcPr>
            <w:tcW w:w="730" w:type="dxa"/>
          </w:tcPr>
          <w:p w14:paraId="4E50E273" w14:textId="1D3168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66.670</w:t>
            </w:r>
          </w:p>
        </w:tc>
        <w:tc>
          <w:tcPr>
            <w:tcW w:w="690" w:type="dxa"/>
          </w:tcPr>
          <w:p w14:paraId="55E3985C" w14:textId="0B8B767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5DA0C27F" w14:textId="3F8B16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2,034</w:t>
            </w:r>
          </w:p>
        </w:tc>
        <w:tc>
          <w:tcPr>
            <w:tcW w:w="582" w:type="dxa"/>
          </w:tcPr>
          <w:p w14:paraId="7B5279B8" w14:textId="1B31B4B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43.50</w:t>
            </w:r>
          </w:p>
        </w:tc>
        <w:tc>
          <w:tcPr>
            <w:tcW w:w="575" w:type="dxa"/>
          </w:tcPr>
          <w:p w14:paraId="26148427" w14:textId="5CEF90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7C1E8CD4" w14:textId="6D7610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54.38</w:t>
            </w:r>
          </w:p>
        </w:tc>
        <w:tc>
          <w:tcPr>
            <w:tcW w:w="786" w:type="dxa"/>
          </w:tcPr>
          <w:p w14:paraId="3B0D97DA" w14:textId="6575060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48.38</w:t>
            </w:r>
          </w:p>
        </w:tc>
        <w:tc>
          <w:tcPr>
            <w:tcW w:w="706" w:type="dxa"/>
          </w:tcPr>
          <w:p w14:paraId="13876356" w14:textId="55752C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46.07</w:t>
            </w:r>
          </w:p>
        </w:tc>
        <w:tc>
          <w:tcPr>
            <w:tcW w:w="797" w:type="dxa"/>
          </w:tcPr>
          <w:p w14:paraId="4BFA8540" w14:textId="0B4A9AD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41.00</w:t>
            </w:r>
          </w:p>
        </w:tc>
        <w:tc>
          <w:tcPr>
            <w:tcW w:w="926" w:type="dxa"/>
          </w:tcPr>
          <w:p w14:paraId="64D6CC21" w14:textId="482393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1F61ECB3" w14:textId="17EFF40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16697C95" w14:textId="2845558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1AFBCFCE" w14:textId="7474B72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0AC25949" w14:textId="093703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5CE7F938" w14:textId="755985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4A50BFEC" w14:textId="0651D8A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6DF8DC3" w14:textId="0CF066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191360A0" w14:textId="77777777" w:rsidTr="00AD4BF5">
        <w:trPr>
          <w:jc w:val="center"/>
        </w:trPr>
        <w:tc>
          <w:tcPr>
            <w:tcW w:w="1007" w:type="dxa"/>
          </w:tcPr>
          <w:p w14:paraId="107D85CD" w14:textId="4E967E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Lee &amp; Chu (2022)</w:t>
            </w:r>
          </w:p>
        </w:tc>
        <w:tc>
          <w:tcPr>
            <w:tcW w:w="629" w:type="dxa"/>
          </w:tcPr>
          <w:p w14:paraId="3A82C99D" w14:textId="7E89B60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467D5218" w14:textId="041A58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0C33630" w14:textId="01C70A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6C02B69D" w14:textId="4BD7A9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F248372" w14:textId="2B878A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South Korea</w:t>
            </w:r>
          </w:p>
        </w:tc>
        <w:tc>
          <w:tcPr>
            <w:tcW w:w="676" w:type="dxa"/>
          </w:tcPr>
          <w:p w14:paraId="76D38128" w14:textId="09D0AE5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27" w:type="dxa"/>
          </w:tcPr>
          <w:p w14:paraId="2B0EC615" w14:textId="25BC42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8" w:type="dxa"/>
          </w:tcPr>
          <w:p w14:paraId="70D1D27E" w14:textId="42438F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03" w:type="dxa"/>
          </w:tcPr>
          <w:p w14:paraId="6BCC95CD" w14:textId="3B00FBD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37" w:type="dxa"/>
          </w:tcPr>
          <w:p w14:paraId="7CB752AE" w14:textId="2FC9B8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30" w:type="dxa"/>
          </w:tcPr>
          <w:p w14:paraId="41C1AD15" w14:textId="68AC78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90" w:type="dxa"/>
          </w:tcPr>
          <w:p w14:paraId="47000997" w14:textId="3B9BCA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78" w:type="dxa"/>
          </w:tcPr>
          <w:p w14:paraId="3C8514D3" w14:textId="1758DC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72,335</w:t>
            </w:r>
          </w:p>
        </w:tc>
        <w:tc>
          <w:tcPr>
            <w:tcW w:w="582" w:type="dxa"/>
          </w:tcPr>
          <w:p w14:paraId="587CAF9A" w14:textId="1C45B4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73.79</w:t>
            </w:r>
          </w:p>
        </w:tc>
        <w:tc>
          <w:tcPr>
            <w:tcW w:w="575" w:type="dxa"/>
          </w:tcPr>
          <w:p w14:paraId="426995B1" w14:textId="3921EF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67A06C9B" w14:textId="65F35D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58.27</w:t>
            </w:r>
          </w:p>
        </w:tc>
        <w:tc>
          <w:tcPr>
            <w:tcW w:w="786" w:type="dxa"/>
          </w:tcPr>
          <w:p w14:paraId="10737730" w14:textId="4450A8A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0.75</w:t>
            </w:r>
          </w:p>
        </w:tc>
        <w:tc>
          <w:tcPr>
            <w:tcW w:w="706" w:type="dxa"/>
          </w:tcPr>
          <w:p w14:paraId="38B03019" w14:textId="6561C9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5A3209BE" w14:textId="738303F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60.86</w:t>
            </w:r>
          </w:p>
        </w:tc>
        <w:tc>
          <w:tcPr>
            <w:tcW w:w="926" w:type="dxa"/>
          </w:tcPr>
          <w:p w14:paraId="4CACB5FC" w14:textId="043BAF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53.90</w:t>
            </w:r>
          </w:p>
        </w:tc>
        <w:tc>
          <w:tcPr>
            <w:tcW w:w="765" w:type="dxa"/>
          </w:tcPr>
          <w:p w14:paraId="18CE56F9" w14:textId="00C80E0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298A98DC" w14:textId="06EF413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01E4D5A" w14:textId="32C76B2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EEB3A71" w14:textId="08BDB03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612DCC6D" w14:textId="3C2EA1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5086776" w14:textId="63F269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E75E8FE" w14:textId="65C1B3E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0FC90C8F" w14:textId="77777777" w:rsidTr="00AD4BF5">
        <w:trPr>
          <w:jc w:val="center"/>
        </w:trPr>
        <w:tc>
          <w:tcPr>
            <w:tcW w:w="1007" w:type="dxa"/>
          </w:tcPr>
          <w:p w14:paraId="176E9924" w14:textId="274E7A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8F5CAB4" w14:textId="1DAF59A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86E1FF3" w14:textId="6B0EED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3CC8ED6" w14:textId="36C5A9A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29906E40" w14:textId="580AB0A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4E2642B" w14:textId="2D27E4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C299413" w14:textId="6E87999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2225733" w14:textId="631C291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A77FF23" w14:textId="4A6165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EE0E04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7A5512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21933A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6B64E24" w14:textId="3E19E2A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883EA16" w14:textId="677CB8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7B82F07" w14:textId="344DA2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FF0DBA2" w14:textId="21638F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626C99E" w14:textId="03857CD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9117E3B" w14:textId="33122A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F244A03" w14:textId="5B00E2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E385837" w14:textId="4BF47A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29D0B06" w14:textId="7D133F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DBCC53D" w14:textId="667226E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BC7FE97" w14:textId="7CFAD31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4D7B95A" w14:textId="0A7E3AC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6DE789C0" w14:textId="3B9DEE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669C8DB9" w14:textId="415613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EF5DF88" w14:textId="1E3DB1E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98D1868" w14:textId="3FDE035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6F0ABAA3" w14:textId="77777777" w:rsidTr="00AD4BF5">
        <w:trPr>
          <w:jc w:val="center"/>
        </w:trPr>
        <w:tc>
          <w:tcPr>
            <w:tcW w:w="1007" w:type="dxa"/>
          </w:tcPr>
          <w:p w14:paraId="2EF3746F" w14:textId="08B6E8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CC69FCA" w14:textId="444A4E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AECDD93" w14:textId="71BD9F6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BFD3E65" w14:textId="1299349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D4F9B67" w14:textId="1A828C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209C238" w14:textId="1D474FB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B6CA54C" w14:textId="53CAFFD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20E5556" w14:textId="2DC6CB4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AECA07B" w14:textId="3E72392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5EE59F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3DA818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93ED18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2930600" w14:textId="1BE05C3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2D5592A" w14:textId="0AE0867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DCA68DC" w14:textId="084CB59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925C081" w14:textId="01DFC6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856BCA7" w14:textId="00BF1E7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2901775" w14:textId="3F00D1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CE08D3D" w14:textId="1D7933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D973DAB" w14:textId="4DBCC2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E25B83E" w14:textId="5D79E89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819E462" w14:textId="28DDC60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E77BA9A" w14:textId="3D8239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4736431" w14:textId="1FC6A4F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145B76D8" w14:textId="056FFE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13EAFE09" w14:textId="53658D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9205046" w14:textId="79F9E5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7B45F54" w14:textId="02E5E7F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7F7A69C8" w14:textId="77777777" w:rsidTr="00AD4BF5">
        <w:trPr>
          <w:jc w:val="center"/>
        </w:trPr>
        <w:tc>
          <w:tcPr>
            <w:tcW w:w="1007" w:type="dxa"/>
          </w:tcPr>
          <w:p w14:paraId="09A6F275" w14:textId="6BF5675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4B03410" w14:textId="5F0298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6CA478B" w14:textId="01AA6C3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9277165" w14:textId="020666D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935F79F" w14:textId="4AA4901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66976FC" w14:textId="26398DF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70694CA" w14:textId="0908CC8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286CACC" w14:textId="3199F6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81EBD8A" w14:textId="7A9A5E0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0B90C0D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684166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9977FA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610450E" w14:textId="49F8D1D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E5A3145" w14:textId="3D5A23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521119D" w14:textId="69BE1D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0AD7CF1" w14:textId="3D8AA30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A9EF946" w14:textId="0A9C53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FCDD675" w14:textId="2A3D26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6A93327" w14:textId="0701A3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41C2154" w14:textId="64E55C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6377C43" w14:textId="4E114DA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9A71425" w14:textId="08DC0A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2FE1096" w14:textId="47F083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BFC3AF5" w14:textId="420889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9BCA862" w14:textId="14D3CA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Alcohol</w:t>
            </w:r>
          </w:p>
        </w:tc>
        <w:tc>
          <w:tcPr>
            <w:tcW w:w="833" w:type="dxa"/>
          </w:tcPr>
          <w:p w14:paraId="45948261" w14:textId="338F5D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D5AA7B7" w14:textId="1E0282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9E10793" w14:textId="614D30B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5345EAD8" w14:textId="77777777" w:rsidTr="00AD4BF5">
        <w:trPr>
          <w:jc w:val="center"/>
        </w:trPr>
        <w:tc>
          <w:tcPr>
            <w:tcW w:w="1007" w:type="dxa"/>
          </w:tcPr>
          <w:p w14:paraId="16390E6D" w14:textId="4089D3B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5EB2D50" w14:textId="7C9666B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A361501" w14:textId="30EF15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7D09105" w14:textId="5F1CABD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758357F" w14:textId="69F9D48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E092A51" w14:textId="305A8B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0A955D1" w14:textId="1C9D9C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B4E1E74" w14:textId="657E2A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EF2EE5A" w14:textId="344328C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006CD1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54EDEF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4B4030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A43F59F" w14:textId="7409BD6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8AEE4F6" w14:textId="7936115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8928B48" w14:textId="509A010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8F621CC" w14:textId="3F2772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57B6460" w14:textId="675C4D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9C6ABD6" w14:textId="5B0D8CA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5BB1F56" w14:textId="31DA10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6AE03FB" w14:textId="15B7E7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5CDB7093" w14:textId="4B49386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97AA0AD" w14:textId="5304AD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30D4779" w14:textId="70E832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60A6BE00" w14:textId="317302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072EE8E" w14:textId="64EFDA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Smoking</w:t>
            </w:r>
          </w:p>
        </w:tc>
        <w:tc>
          <w:tcPr>
            <w:tcW w:w="833" w:type="dxa"/>
          </w:tcPr>
          <w:p w14:paraId="74369207" w14:textId="249531F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C8D0B94" w14:textId="0AA9F9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A02227A" w14:textId="35D8E62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1A1F79C2" w14:textId="77777777" w:rsidTr="00AD4BF5">
        <w:trPr>
          <w:jc w:val="center"/>
        </w:trPr>
        <w:tc>
          <w:tcPr>
            <w:tcW w:w="1007" w:type="dxa"/>
          </w:tcPr>
          <w:p w14:paraId="3C4F49D2" w14:textId="60FEA18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Lee et al. (2022)</w:t>
            </w:r>
          </w:p>
        </w:tc>
        <w:tc>
          <w:tcPr>
            <w:tcW w:w="629" w:type="dxa"/>
          </w:tcPr>
          <w:p w14:paraId="48CFBF9A" w14:textId="238730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64F64744" w14:textId="1455C5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718F11D" w14:textId="397963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2E6D793" w14:textId="00F1BD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1CE90DC7" w14:textId="54ECFBC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South Korea</w:t>
            </w:r>
          </w:p>
        </w:tc>
        <w:tc>
          <w:tcPr>
            <w:tcW w:w="676" w:type="dxa"/>
          </w:tcPr>
          <w:p w14:paraId="33C24A02" w14:textId="2283B3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27" w:type="dxa"/>
          </w:tcPr>
          <w:p w14:paraId="3F9E09D7" w14:textId="3178A9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8" w:type="dxa"/>
          </w:tcPr>
          <w:p w14:paraId="2CEC5227" w14:textId="7D1235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03" w:type="dxa"/>
          </w:tcPr>
          <w:p w14:paraId="2A1FA419" w14:textId="7E148E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37" w:type="dxa"/>
          </w:tcPr>
          <w:p w14:paraId="03A7A9A7" w14:textId="75BC11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30" w:type="dxa"/>
          </w:tcPr>
          <w:p w14:paraId="17D60413" w14:textId="4AF69CF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90" w:type="dxa"/>
          </w:tcPr>
          <w:p w14:paraId="0E026B66" w14:textId="71F11D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78" w:type="dxa"/>
          </w:tcPr>
          <w:p w14:paraId="01185BDE" w14:textId="0C32A5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68,207</w:t>
            </w:r>
          </w:p>
        </w:tc>
        <w:tc>
          <w:tcPr>
            <w:tcW w:w="582" w:type="dxa"/>
          </w:tcPr>
          <w:p w14:paraId="1E8901E2" w14:textId="1EDEBC3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43.80</w:t>
            </w:r>
          </w:p>
        </w:tc>
        <w:tc>
          <w:tcPr>
            <w:tcW w:w="575" w:type="dxa"/>
          </w:tcPr>
          <w:p w14:paraId="0919F15B" w14:textId="61E76FB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19, 65</w:t>
            </w:r>
          </w:p>
        </w:tc>
        <w:tc>
          <w:tcPr>
            <w:tcW w:w="622" w:type="dxa"/>
          </w:tcPr>
          <w:p w14:paraId="434CDC27" w14:textId="06B64C6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55.34</w:t>
            </w:r>
          </w:p>
        </w:tc>
        <w:tc>
          <w:tcPr>
            <w:tcW w:w="786" w:type="dxa"/>
          </w:tcPr>
          <w:p w14:paraId="76A6AD2D" w14:textId="1A9DBB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33.61</w:t>
            </w:r>
          </w:p>
        </w:tc>
        <w:tc>
          <w:tcPr>
            <w:tcW w:w="706" w:type="dxa"/>
          </w:tcPr>
          <w:p w14:paraId="734E9A2B" w14:textId="302A0E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35.91</w:t>
            </w:r>
          </w:p>
        </w:tc>
        <w:tc>
          <w:tcPr>
            <w:tcW w:w="797" w:type="dxa"/>
          </w:tcPr>
          <w:p w14:paraId="297D6985" w14:textId="588C0E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926" w:type="dxa"/>
          </w:tcPr>
          <w:p w14:paraId="4B45DD92" w14:textId="1021248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252041A" w14:textId="6283C04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28A8DBC" w14:textId="003B181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A36CCAD" w14:textId="1E89394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F744006" w14:textId="1166B2C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19C8F335" w14:textId="007E755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4D27079A" w14:textId="0E68C1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D5B867E" w14:textId="63E599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3519E844" w14:textId="77777777" w:rsidTr="00AD4BF5">
        <w:trPr>
          <w:jc w:val="center"/>
        </w:trPr>
        <w:tc>
          <w:tcPr>
            <w:tcW w:w="1007" w:type="dxa"/>
          </w:tcPr>
          <w:p w14:paraId="2374B50E" w14:textId="77777777" w:rsidR="00AD4BF5" w:rsidRPr="00AD4BF5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AD4BF5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 xml:space="preserve">Li, Liang et al. (2022); </w:t>
            </w:r>
          </w:p>
          <w:p w14:paraId="4F52ACF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AD4BF5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 xml:space="preserve">Tao, et al. </w:t>
            </w: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(2022)</w:t>
            </w:r>
          </w:p>
        </w:tc>
        <w:tc>
          <w:tcPr>
            <w:tcW w:w="629" w:type="dxa"/>
          </w:tcPr>
          <w:p w14:paraId="31C208C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069" w:type="dxa"/>
          </w:tcPr>
          <w:p w14:paraId="7BD8531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34F9C45F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Prospective</w:t>
            </w:r>
          </w:p>
        </w:tc>
        <w:tc>
          <w:tcPr>
            <w:tcW w:w="760" w:type="dxa"/>
          </w:tcPr>
          <w:p w14:paraId="6CEF50F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908" w:type="dxa"/>
          </w:tcPr>
          <w:p w14:paraId="340124F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Hong Kong SAR</w:t>
            </w:r>
          </w:p>
        </w:tc>
        <w:tc>
          <w:tcPr>
            <w:tcW w:w="676" w:type="dxa"/>
          </w:tcPr>
          <w:p w14:paraId="2AF4C61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827" w:type="dxa"/>
          </w:tcPr>
          <w:p w14:paraId="0B5F50F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17.267</w:t>
            </w:r>
          </w:p>
        </w:tc>
        <w:tc>
          <w:tcPr>
            <w:tcW w:w="708" w:type="dxa"/>
          </w:tcPr>
          <w:p w14:paraId="62B1146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0.000</w:t>
            </w:r>
          </w:p>
        </w:tc>
        <w:tc>
          <w:tcPr>
            <w:tcW w:w="803" w:type="dxa"/>
          </w:tcPr>
          <w:p w14:paraId="2C638894" w14:textId="3D1C66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73.255</w:t>
            </w:r>
          </w:p>
        </w:tc>
        <w:tc>
          <w:tcPr>
            <w:tcW w:w="837" w:type="dxa"/>
          </w:tcPr>
          <w:p w14:paraId="4C5BDC2D" w14:textId="05A046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73.003</w:t>
            </w:r>
          </w:p>
        </w:tc>
        <w:tc>
          <w:tcPr>
            <w:tcW w:w="730" w:type="dxa"/>
          </w:tcPr>
          <w:p w14:paraId="7704272D" w14:textId="70B6AA0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63.558</w:t>
            </w:r>
          </w:p>
        </w:tc>
        <w:tc>
          <w:tcPr>
            <w:tcW w:w="690" w:type="dxa"/>
          </w:tcPr>
          <w:p w14:paraId="3A22BBDF" w14:textId="2AA6B50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678" w:type="dxa"/>
          </w:tcPr>
          <w:p w14:paraId="3E69827F" w14:textId="0DDEDF2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1,318</w:t>
            </w:r>
          </w:p>
        </w:tc>
        <w:tc>
          <w:tcPr>
            <w:tcW w:w="582" w:type="dxa"/>
          </w:tcPr>
          <w:p w14:paraId="70C0275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575" w:type="dxa"/>
          </w:tcPr>
          <w:p w14:paraId="16B303D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6CA6F5B1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48.25</w:t>
            </w:r>
          </w:p>
        </w:tc>
        <w:tc>
          <w:tcPr>
            <w:tcW w:w="786" w:type="dxa"/>
          </w:tcPr>
          <w:p w14:paraId="5C2C760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41.73</w:t>
            </w:r>
          </w:p>
        </w:tc>
        <w:tc>
          <w:tcPr>
            <w:tcW w:w="706" w:type="dxa"/>
          </w:tcPr>
          <w:p w14:paraId="30B96FD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50.76</w:t>
            </w:r>
          </w:p>
        </w:tc>
        <w:tc>
          <w:tcPr>
            <w:tcW w:w="797" w:type="dxa"/>
          </w:tcPr>
          <w:p w14:paraId="55038D6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33.31</w:t>
            </w:r>
          </w:p>
        </w:tc>
        <w:tc>
          <w:tcPr>
            <w:tcW w:w="926" w:type="dxa"/>
          </w:tcPr>
          <w:p w14:paraId="04537DA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1208717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8F4ECF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26EB1CC6" w14:textId="2BE65F2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1733B5AC" w14:textId="3FDD3E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35CD373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CCC078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A48C77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6B6EC744" w14:textId="77777777" w:rsidTr="00AD4BF5">
        <w:trPr>
          <w:jc w:val="center"/>
        </w:trPr>
        <w:tc>
          <w:tcPr>
            <w:tcW w:w="1007" w:type="dxa"/>
          </w:tcPr>
          <w:p w14:paraId="3DF05B1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8E3216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C86228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0E8276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53D873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47A3F0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0D0996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D9AD90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8854AF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64D4C4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505C353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BAC56AC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670CEFE" w14:textId="755FEA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C98F87B" w14:textId="618E2D6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3818D55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C17B91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5247E92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418915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D8D6CF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599DA7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A5F74A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B0C027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6C66A9D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1106FDC" w14:textId="25B74E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4F4E07A" w14:textId="0458977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0154813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1ECD240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54AA37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3BD909B9" w14:textId="77777777" w:rsidTr="00AD4BF5">
        <w:trPr>
          <w:jc w:val="center"/>
        </w:trPr>
        <w:tc>
          <w:tcPr>
            <w:tcW w:w="1007" w:type="dxa"/>
          </w:tcPr>
          <w:p w14:paraId="448ED494" w14:textId="64667B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Li, Liu et al. (2022)</w:t>
            </w:r>
          </w:p>
        </w:tc>
        <w:tc>
          <w:tcPr>
            <w:tcW w:w="629" w:type="dxa"/>
          </w:tcPr>
          <w:p w14:paraId="367E0815" w14:textId="4A8C08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1C08F110" w14:textId="792C21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1E14A7B7" w14:textId="2D1B83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1972D41A" w14:textId="138C22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53F9AE5" w14:textId="021B9C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China </w:t>
            </w:r>
          </w:p>
        </w:tc>
        <w:tc>
          <w:tcPr>
            <w:tcW w:w="676" w:type="dxa"/>
          </w:tcPr>
          <w:p w14:paraId="54263EE6" w14:textId="785CDB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5A47D31F" w14:textId="1D568BE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1.282</w:t>
            </w:r>
          </w:p>
        </w:tc>
        <w:tc>
          <w:tcPr>
            <w:tcW w:w="708" w:type="dxa"/>
          </w:tcPr>
          <w:p w14:paraId="107B36BD" w14:textId="1C4196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0.932</w:t>
            </w:r>
          </w:p>
        </w:tc>
        <w:tc>
          <w:tcPr>
            <w:tcW w:w="803" w:type="dxa"/>
          </w:tcPr>
          <w:p w14:paraId="39D44848" w14:textId="52FD3F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54.707</w:t>
            </w:r>
          </w:p>
        </w:tc>
        <w:tc>
          <w:tcPr>
            <w:tcW w:w="837" w:type="dxa"/>
          </w:tcPr>
          <w:p w14:paraId="21261F6F" w14:textId="586BE8A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61.332</w:t>
            </w:r>
          </w:p>
        </w:tc>
        <w:tc>
          <w:tcPr>
            <w:tcW w:w="730" w:type="dxa"/>
          </w:tcPr>
          <w:p w14:paraId="39FE5F38" w14:textId="3EC9E8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60.213</w:t>
            </w:r>
          </w:p>
        </w:tc>
        <w:tc>
          <w:tcPr>
            <w:tcW w:w="690" w:type="dxa"/>
          </w:tcPr>
          <w:p w14:paraId="2F819D6C" w14:textId="62F6A8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8.333</w:t>
            </w:r>
          </w:p>
        </w:tc>
        <w:tc>
          <w:tcPr>
            <w:tcW w:w="678" w:type="dxa"/>
          </w:tcPr>
          <w:p w14:paraId="61EFA868" w14:textId="50C1A27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1,250</w:t>
            </w:r>
          </w:p>
        </w:tc>
        <w:tc>
          <w:tcPr>
            <w:tcW w:w="582" w:type="dxa"/>
          </w:tcPr>
          <w:p w14:paraId="421C7D04" w14:textId="6EB8EE3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39.40</w:t>
            </w:r>
          </w:p>
        </w:tc>
        <w:tc>
          <w:tcPr>
            <w:tcW w:w="575" w:type="dxa"/>
          </w:tcPr>
          <w:p w14:paraId="59F4D71F" w14:textId="479877D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18, 72</w:t>
            </w:r>
          </w:p>
        </w:tc>
        <w:tc>
          <w:tcPr>
            <w:tcW w:w="622" w:type="dxa"/>
          </w:tcPr>
          <w:p w14:paraId="20EDA3D8" w14:textId="3F398F3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63.68</w:t>
            </w:r>
          </w:p>
        </w:tc>
        <w:tc>
          <w:tcPr>
            <w:tcW w:w="786" w:type="dxa"/>
          </w:tcPr>
          <w:p w14:paraId="57B3584E" w14:textId="1E3879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47.12</w:t>
            </w:r>
          </w:p>
        </w:tc>
        <w:tc>
          <w:tcPr>
            <w:tcW w:w="706" w:type="dxa"/>
          </w:tcPr>
          <w:p w14:paraId="164F8314" w14:textId="77884D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03644879" w14:textId="431A8AE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82.88</w:t>
            </w:r>
          </w:p>
        </w:tc>
        <w:tc>
          <w:tcPr>
            <w:tcW w:w="926" w:type="dxa"/>
          </w:tcPr>
          <w:p w14:paraId="393CF1E5" w14:textId="6C505B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7218B0E9" w14:textId="61E529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3B8B35B7" w14:textId="761770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45B9F9C" w14:textId="591E9C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3847C8DD" w14:textId="3DC908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34F1A79E" w14:textId="5B7299B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35B8305D" w14:textId="567F54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6244310" w14:textId="6DD1D3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29064120" w14:textId="77777777" w:rsidTr="00AD4BF5">
        <w:trPr>
          <w:jc w:val="center"/>
        </w:trPr>
        <w:tc>
          <w:tcPr>
            <w:tcW w:w="1007" w:type="dxa"/>
          </w:tcPr>
          <w:p w14:paraId="3591D772" w14:textId="6D8CA71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Lin et al. (2023)</w:t>
            </w:r>
          </w:p>
        </w:tc>
        <w:tc>
          <w:tcPr>
            <w:tcW w:w="629" w:type="dxa"/>
          </w:tcPr>
          <w:p w14:paraId="3703041C" w14:textId="47F2D0A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09C17BE5" w14:textId="493C8D6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EBAABE0" w14:textId="3308D1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A60863E" w14:textId="744E813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40AD882" w14:textId="02C1211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US</w:t>
            </w:r>
          </w:p>
        </w:tc>
        <w:tc>
          <w:tcPr>
            <w:tcW w:w="676" w:type="dxa"/>
          </w:tcPr>
          <w:p w14:paraId="4F20C0DA" w14:textId="461E07E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27" w:type="dxa"/>
          </w:tcPr>
          <w:p w14:paraId="36934BEE" w14:textId="0921FF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8" w:type="dxa"/>
          </w:tcPr>
          <w:p w14:paraId="4BD4B00B" w14:textId="784F5AF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03" w:type="dxa"/>
          </w:tcPr>
          <w:p w14:paraId="4E28E34D" w14:textId="12C8172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37" w:type="dxa"/>
          </w:tcPr>
          <w:p w14:paraId="1F05E255" w14:textId="212C1A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30" w:type="dxa"/>
          </w:tcPr>
          <w:p w14:paraId="4DB2E711" w14:textId="3408B9A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90" w:type="dxa"/>
          </w:tcPr>
          <w:p w14:paraId="61E793DF" w14:textId="4DC68B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78" w:type="dxa"/>
          </w:tcPr>
          <w:p w14:paraId="397273E2" w14:textId="1A80FFF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736</w:t>
            </w:r>
          </w:p>
        </w:tc>
        <w:tc>
          <w:tcPr>
            <w:tcW w:w="582" w:type="dxa"/>
          </w:tcPr>
          <w:p w14:paraId="76D46F6D" w14:textId="1DEBBCC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25.40</w:t>
            </w:r>
          </w:p>
        </w:tc>
        <w:tc>
          <w:tcPr>
            <w:tcW w:w="575" w:type="dxa"/>
          </w:tcPr>
          <w:p w14:paraId="4EC3AFFE" w14:textId="77B5CF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444385CE" w14:textId="14E9E7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78.26</w:t>
            </w:r>
          </w:p>
        </w:tc>
        <w:tc>
          <w:tcPr>
            <w:tcW w:w="786" w:type="dxa"/>
          </w:tcPr>
          <w:p w14:paraId="6D710434" w14:textId="6C75B2C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23BB2CF6" w14:textId="7A5906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5EB8ACC3" w14:textId="4458D7B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6DC8950C" w14:textId="1F5890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430ACFE4" w14:textId="23A787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6C84FF3" w14:textId="28B720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and anxiety symptoms combined</w:t>
            </w:r>
          </w:p>
        </w:tc>
        <w:tc>
          <w:tcPr>
            <w:tcW w:w="795" w:type="dxa"/>
          </w:tcPr>
          <w:p w14:paraId="3FB17716" w14:textId="33C132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10D63247" w14:textId="5B21EDE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0453761C" w14:textId="24B9F18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0E6B903" w14:textId="0C74146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E545B56" w14:textId="5C3E672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69AF815F" w14:textId="77777777" w:rsidTr="00AD4BF5">
        <w:trPr>
          <w:jc w:val="center"/>
        </w:trPr>
        <w:tc>
          <w:tcPr>
            <w:tcW w:w="1007" w:type="dxa"/>
          </w:tcPr>
          <w:p w14:paraId="383FAA36" w14:textId="77777777" w:rsidR="00AD4BF5" w:rsidRPr="00AD4BF5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  <w:lang w:val="fr-FR"/>
              </w:rPr>
            </w:pPr>
            <w:r w:rsidRPr="00AD4BF5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 xml:space="preserve">Liu et al. (2021); </w:t>
            </w:r>
          </w:p>
          <w:p w14:paraId="0EA519A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AD4BF5">
              <w:rPr>
                <w:rFonts w:ascii="Times New Roman" w:hAnsi="Times New Roman" w:cs="Times New Roman"/>
                <w:sz w:val="12"/>
                <w:szCs w:val="12"/>
                <w:lang w:val="fr-FR"/>
              </w:rPr>
              <w:t xml:space="preserve">Ren et al. </w:t>
            </w: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(2021); </w:t>
            </w:r>
          </w:p>
          <w:p w14:paraId="6FFD3CB1" w14:textId="7D71B7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Yuan et al. (2023)</w:t>
            </w:r>
          </w:p>
        </w:tc>
        <w:tc>
          <w:tcPr>
            <w:tcW w:w="629" w:type="dxa"/>
          </w:tcPr>
          <w:p w14:paraId="610E4ADC" w14:textId="3E22E20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7C5ABDCC" w14:textId="5B46244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030402F" w14:textId="2CEA63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161B1555" w14:textId="36F1557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80E1195" w14:textId="6367DE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China</w:t>
            </w:r>
          </w:p>
        </w:tc>
        <w:tc>
          <w:tcPr>
            <w:tcW w:w="676" w:type="dxa"/>
          </w:tcPr>
          <w:p w14:paraId="3EC54158" w14:textId="22D5067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306899FF" w14:textId="616577E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1.282</w:t>
            </w:r>
          </w:p>
        </w:tc>
        <w:tc>
          <w:tcPr>
            <w:tcW w:w="708" w:type="dxa"/>
          </w:tcPr>
          <w:p w14:paraId="37E89AFD" w14:textId="0CB63B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0.932</w:t>
            </w:r>
          </w:p>
        </w:tc>
        <w:tc>
          <w:tcPr>
            <w:tcW w:w="803" w:type="dxa"/>
          </w:tcPr>
          <w:p w14:paraId="7A7425DD" w14:textId="55644D5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54.707</w:t>
            </w:r>
          </w:p>
        </w:tc>
        <w:tc>
          <w:tcPr>
            <w:tcW w:w="837" w:type="dxa"/>
          </w:tcPr>
          <w:p w14:paraId="0EAC717D" w14:textId="03F75C6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61.332</w:t>
            </w:r>
          </w:p>
        </w:tc>
        <w:tc>
          <w:tcPr>
            <w:tcW w:w="730" w:type="dxa"/>
          </w:tcPr>
          <w:p w14:paraId="281C5481" w14:textId="43A050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60.213</w:t>
            </w:r>
          </w:p>
        </w:tc>
        <w:tc>
          <w:tcPr>
            <w:tcW w:w="690" w:type="dxa"/>
          </w:tcPr>
          <w:p w14:paraId="5C569CE6" w14:textId="782DE53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8.333</w:t>
            </w:r>
          </w:p>
        </w:tc>
        <w:tc>
          <w:tcPr>
            <w:tcW w:w="678" w:type="dxa"/>
          </w:tcPr>
          <w:p w14:paraId="718E9D18" w14:textId="0C20AB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1,594</w:t>
            </w:r>
          </w:p>
        </w:tc>
        <w:tc>
          <w:tcPr>
            <w:tcW w:w="582" w:type="dxa"/>
          </w:tcPr>
          <w:p w14:paraId="072DA2F9" w14:textId="7B47AB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13.13</w:t>
            </w:r>
          </w:p>
        </w:tc>
        <w:tc>
          <w:tcPr>
            <w:tcW w:w="575" w:type="dxa"/>
          </w:tcPr>
          <w:p w14:paraId="7CD1EAAB" w14:textId="07804C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1C249583" w14:textId="5FFA03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50.50</w:t>
            </w:r>
          </w:p>
        </w:tc>
        <w:tc>
          <w:tcPr>
            <w:tcW w:w="786" w:type="dxa"/>
          </w:tcPr>
          <w:p w14:paraId="428891F0" w14:textId="1553CE5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06" w:type="dxa"/>
          </w:tcPr>
          <w:p w14:paraId="0C538BBE" w14:textId="4B2061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7C24AC8B" w14:textId="344C79E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25FC5D5D" w14:textId="74EC840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D967ED7" w14:textId="3091F1D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5337C51A" w14:textId="14729C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A52A75F" w14:textId="04A890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18CF7F0" w14:textId="07F8AEB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4810995D" w14:textId="29DEE74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3FD86345" w14:textId="675A6E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B6529C7" w14:textId="134ED0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68873FA8" w14:textId="77777777" w:rsidTr="00AD4BF5">
        <w:trPr>
          <w:jc w:val="center"/>
        </w:trPr>
        <w:tc>
          <w:tcPr>
            <w:tcW w:w="1007" w:type="dxa"/>
          </w:tcPr>
          <w:p w14:paraId="0D02F813" w14:textId="4AD481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5F3AD38" w14:textId="7FCA9FE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0491FA7" w14:textId="1B6657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0500923" w14:textId="40314B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97B316C" w14:textId="3E18C5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623CE6F" w14:textId="57693D6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6B34422" w14:textId="7B64D8B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649A72A" w14:textId="66DB48A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29ED5CB" w14:textId="057E72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19D2E54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40A41C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0D1B65B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5B5E653C" w14:textId="61E2B1F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27C96EE" w14:textId="01CE1D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0B6D531" w14:textId="2949C36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11DA380" w14:textId="0DDA01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9163227" w14:textId="7F65AB9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38ED50A" w14:textId="7A741E4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98FB66D" w14:textId="53BAC8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9564C9C" w14:textId="7C50650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5EC5F4C8" w14:textId="676A83D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B4C7D03" w14:textId="61D299F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E4E2952" w14:textId="3A22BDA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532DBCD4" w14:textId="3CB1005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064CC8E" w14:textId="555259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66085626" w14:textId="192D11E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68DDE5AA" w14:textId="7115B3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23C0A03F" w14:textId="688A65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AD4BF5" w:rsidRPr="005D61DD" w14:paraId="4677C89A" w14:textId="77777777" w:rsidTr="00AD4BF5">
        <w:trPr>
          <w:jc w:val="center"/>
        </w:trPr>
        <w:tc>
          <w:tcPr>
            <w:tcW w:w="1007" w:type="dxa"/>
          </w:tcPr>
          <w:p w14:paraId="27A1F569" w14:textId="5588F13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B508DC5" w14:textId="3E8CD41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C5B8321" w14:textId="3BB1439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DC2442E" w14:textId="1A7B759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0BE8595" w14:textId="0D59F08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8177C0C" w14:textId="4E6C3A8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7FEA6CF" w14:textId="290D8F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F5233DB" w14:textId="0848030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F9C3E89" w14:textId="4DA8632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BB05EB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784244E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498371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AC92593" w14:textId="184D9D4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817EFC6" w14:textId="4F5E96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9566F40" w14:textId="06A395D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3F6A870" w14:textId="4CB7FD3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8A8C7BF" w14:textId="497A3C5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E03DC5A" w14:textId="7168A34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5294D19" w14:textId="564CA8F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C7FA135" w14:textId="642D661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7584206" w14:textId="331FC09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FE9BCDE" w14:textId="7F3F1BF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B1AD52D" w14:textId="3341D2C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50A498C" w14:textId="2AA45A2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4FF5E93" w14:textId="5BC1CE0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63DC03A5" w14:textId="6BAFA88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A84AD68" w14:textId="4CE1749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EFD27CE" w14:textId="0043E47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3DF8D41C" w14:textId="77777777" w:rsidTr="00AD4BF5">
        <w:trPr>
          <w:jc w:val="center"/>
        </w:trPr>
        <w:tc>
          <w:tcPr>
            <w:tcW w:w="1007" w:type="dxa"/>
          </w:tcPr>
          <w:p w14:paraId="7C57A5F7" w14:textId="0C77D57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986F5C2" w14:textId="002A07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98EE539" w14:textId="677518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9FC9C10" w14:textId="1245E0C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AFC0248" w14:textId="1DCCBB7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0F05049" w14:textId="523F714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E44C8F9" w14:textId="66EAB15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FDEEB1A" w14:textId="54A19D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5EDF479" w14:textId="5732D4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186C9A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A3825BA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DD0F8A8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A9A2157" w14:textId="0E8635F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4C8B05B" w14:textId="11B367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2226A33" w14:textId="4612713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D5109E1" w14:textId="4C8E2C03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8F4F766" w14:textId="053B51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8C3C4CB" w14:textId="4FB435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9617730" w14:textId="4F6C172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B26454E" w14:textId="09EF9E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63D8525" w14:textId="0CCF5B5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129C50B" w14:textId="3BCEEFB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AF7E4E9" w14:textId="3CB30B8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D0383E6" w14:textId="4DEC0B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7A790059" w14:textId="1CEEB7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0F0F4FDE" w14:textId="0E090D3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5977C31A" w14:textId="0C4DA51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28492E9" w14:textId="19C34B9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73F162ED" w14:textId="77777777" w:rsidTr="00AD4BF5">
        <w:trPr>
          <w:jc w:val="center"/>
        </w:trPr>
        <w:tc>
          <w:tcPr>
            <w:tcW w:w="1007" w:type="dxa"/>
          </w:tcPr>
          <w:p w14:paraId="0DEE19E8" w14:textId="0724826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26483B2" w14:textId="2FD6E4C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51CEFCB" w14:textId="6212853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2283E6E" w14:textId="7B8CBB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CEFB9DB" w14:textId="60F3FD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3B9F3BB" w14:textId="0B5A153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FC8196F" w14:textId="19EC21B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A84A2A0" w14:textId="12D546D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D5F8BCB" w14:textId="1B0A664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3616559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59EF407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4580AD6" w14:textId="7777777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3FD909A" w14:textId="64E01A2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582E961" w14:textId="75FDC86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A3FE0D2" w14:textId="02F2D0E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FA07CB4" w14:textId="3844214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ADCE9DE" w14:textId="28BD7CF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804D9BD" w14:textId="086F9D8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D221DAD" w14:textId="3CFABAF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0D92C8C" w14:textId="79E3E37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68EC143" w14:textId="369ADDA5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D990F58" w14:textId="6E35D56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21F7556" w14:textId="41F6C6C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7DA192B" w14:textId="55B6EE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3EE5AF1" w14:textId="65EC128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2A239D54" w14:textId="0B6AEE2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335767D3" w14:textId="203EA4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B36C7FE" w14:textId="1E3CC93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AD4BF5" w:rsidRPr="005D61DD" w14:paraId="6583B0B1" w14:textId="77777777" w:rsidTr="00AD4BF5">
        <w:trPr>
          <w:jc w:val="center"/>
        </w:trPr>
        <w:tc>
          <w:tcPr>
            <w:tcW w:w="1007" w:type="dxa"/>
          </w:tcPr>
          <w:p w14:paraId="0E6D22A6" w14:textId="56F9914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Lotzin et al. (2022)</w:t>
            </w:r>
          </w:p>
        </w:tc>
        <w:tc>
          <w:tcPr>
            <w:tcW w:w="629" w:type="dxa"/>
          </w:tcPr>
          <w:p w14:paraId="0BD6FA39" w14:textId="3F467C6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514A0DDC" w14:textId="0E20273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210290C2" w14:textId="028CEC4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A78222A" w14:textId="73513954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DC38E3B" w14:textId="0E114E0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Austria, Croatia, Georgia, Germany, Greece, Italy, Lithuania, the Netherlands, Poland, Portugal, Sweden</w:t>
            </w:r>
          </w:p>
        </w:tc>
        <w:tc>
          <w:tcPr>
            <w:tcW w:w="676" w:type="dxa"/>
          </w:tcPr>
          <w:p w14:paraId="023459B6" w14:textId="48EBD696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827" w:type="dxa"/>
          </w:tcPr>
          <w:p w14:paraId="2D623A5D" w14:textId="1A94032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8" w:type="dxa"/>
          </w:tcPr>
          <w:p w14:paraId="2C65D1D0" w14:textId="3B4892C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03" w:type="dxa"/>
          </w:tcPr>
          <w:p w14:paraId="34C2587D" w14:textId="097361B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837" w:type="dxa"/>
          </w:tcPr>
          <w:p w14:paraId="7F9F5EDF" w14:textId="2A793A9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30" w:type="dxa"/>
          </w:tcPr>
          <w:p w14:paraId="7CB1512E" w14:textId="07C9B622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90" w:type="dxa"/>
          </w:tcPr>
          <w:p w14:paraId="2EC3FC9C" w14:textId="605CF2D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78" w:type="dxa"/>
          </w:tcPr>
          <w:p w14:paraId="592EE2BE" w14:textId="51A1298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4,607</w:t>
            </w:r>
          </w:p>
        </w:tc>
        <w:tc>
          <w:tcPr>
            <w:tcW w:w="582" w:type="dxa"/>
          </w:tcPr>
          <w:p w14:paraId="76BD661E" w14:textId="03EF661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43.77</w:t>
            </w:r>
          </w:p>
        </w:tc>
        <w:tc>
          <w:tcPr>
            <w:tcW w:w="575" w:type="dxa"/>
          </w:tcPr>
          <w:p w14:paraId="5B037798" w14:textId="122CB13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18, 89</w:t>
            </w:r>
          </w:p>
        </w:tc>
        <w:tc>
          <w:tcPr>
            <w:tcW w:w="622" w:type="dxa"/>
          </w:tcPr>
          <w:p w14:paraId="2F0FF53C" w14:textId="57964BB0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73.56</w:t>
            </w:r>
          </w:p>
        </w:tc>
        <w:tc>
          <w:tcPr>
            <w:tcW w:w="786" w:type="dxa"/>
          </w:tcPr>
          <w:p w14:paraId="123FD1AC" w14:textId="3BE28331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355B62EA" w14:textId="7BCFC9FC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0DEE8407" w14:textId="6D84CAE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22.01</w:t>
            </w:r>
          </w:p>
        </w:tc>
        <w:tc>
          <w:tcPr>
            <w:tcW w:w="926" w:type="dxa"/>
          </w:tcPr>
          <w:p w14:paraId="124BABEE" w14:textId="1A699BAD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7C0F8374" w14:textId="6085EA87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 (mostly) and Middle</w:t>
            </w:r>
          </w:p>
        </w:tc>
        <w:tc>
          <w:tcPr>
            <w:tcW w:w="976" w:type="dxa"/>
          </w:tcPr>
          <w:p w14:paraId="125816A7" w14:textId="686F9F7E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PTSD symptoms</w:t>
            </w:r>
          </w:p>
        </w:tc>
        <w:tc>
          <w:tcPr>
            <w:tcW w:w="795" w:type="dxa"/>
          </w:tcPr>
          <w:p w14:paraId="4B8361D9" w14:textId="4661FE98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7A32E99B" w14:textId="2C1C0F4A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0E38D1E1" w14:textId="1D00430B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4D84DE0" w14:textId="2E18B33F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930597F" w14:textId="04A13ED9" w:rsidR="00AD4BF5" w:rsidRPr="005D61DD" w:rsidRDefault="00AD4BF5" w:rsidP="00AD4BF5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00DD48B7" w14:textId="77777777" w:rsidTr="00AD4BF5">
        <w:trPr>
          <w:jc w:val="center"/>
        </w:trPr>
        <w:tc>
          <w:tcPr>
            <w:tcW w:w="1007" w:type="dxa"/>
          </w:tcPr>
          <w:p w14:paraId="081E5BD5" w14:textId="2049CD7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Martinelli et al. (2021) Study 1</w:t>
            </w:r>
          </w:p>
        </w:tc>
        <w:tc>
          <w:tcPr>
            <w:tcW w:w="629" w:type="dxa"/>
          </w:tcPr>
          <w:p w14:paraId="0FB5B294" w14:textId="4A5C312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48909415" w14:textId="4DD5DC9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D8DCBEF" w14:textId="207B59C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3D575A6" w14:textId="372FFC7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5F0F5BD0" w14:textId="46F60F0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France</w:t>
            </w:r>
          </w:p>
        </w:tc>
        <w:tc>
          <w:tcPr>
            <w:tcW w:w="676" w:type="dxa"/>
          </w:tcPr>
          <w:p w14:paraId="6B4213CD" w14:textId="68ABE55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60FE861F" w14:textId="2E1C47A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1285.675</w:t>
            </w:r>
          </w:p>
        </w:tc>
        <w:tc>
          <w:tcPr>
            <w:tcW w:w="708" w:type="dxa"/>
          </w:tcPr>
          <w:p w14:paraId="1F6C4DC6" w14:textId="2279650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325.516</w:t>
            </w:r>
          </w:p>
        </w:tc>
        <w:tc>
          <w:tcPr>
            <w:tcW w:w="803" w:type="dxa"/>
          </w:tcPr>
          <w:p w14:paraId="332BB9B8" w14:textId="2489BD1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837" w:type="dxa"/>
          </w:tcPr>
          <w:p w14:paraId="5F49267B" w14:textId="5328EF9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71.430</w:t>
            </w:r>
          </w:p>
        </w:tc>
        <w:tc>
          <w:tcPr>
            <w:tcW w:w="730" w:type="dxa"/>
          </w:tcPr>
          <w:p w14:paraId="20EBD65A" w14:textId="647CE0A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87.960</w:t>
            </w:r>
          </w:p>
        </w:tc>
        <w:tc>
          <w:tcPr>
            <w:tcW w:w="690" w:type="dxa"/>
          </w:tcPr>
          <w:p w14:paraId="44C6E1C7" w14:textId="25C259B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18F057BC" w14:textId="2FBEC63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1,332</w:t>
            </w:r>
          </w:p>
        </w:tc>
        <w:tc>
          <w:tcPr>
            <w:tcW w:w="582" w:type="dxa"/>
          </w:tcPr>
          <w:p w14:paraId="5762809E" w14:textId="4B7EC88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61.05</w:t>
            </w:r>
          </w:p>
        </w:tc>
        <w:tc>
          <w:tcPr>
            <w:tcW w:w="575" w:type="dxa"/>
          </w:tcPr>
          <w:p w14:paraId="78ED0583" w14:textId="4CEBD80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37F963CF" w14:textId="5D2A8EE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75.98</w:t>
            </w:r>
          </w:p>
        </w:tc>
        <w:tc>
          <w:tcPr>
            <w:tcW w:w="786" w:type="dxa"/>
          </w:tcPr>
          <w:p w14:paraId="7576C15B" w14:textId="03888FF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67E4B2FF" w14:textId="6F01F89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37.09</w:t>
            </w:r>
          </w:p>
        </w:tc>
        <w:tc>
          <w:tcPr>
            <w:tcW w:w="797" w:type="dxa"/>
          </w:tcPr>
          <w:p w14:paraId="4BB3D30D" w14:textId="27F4A04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4CB48193" w14:textId="3039F3A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43DBB4CD" w14:textId="757A98F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B097244" w14:textId="1D468CE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9A31F83" w14:textId="5E659BB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5EB3F27D" w14:textId="00ADE12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386A9355" w14:textId="28D28AC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6BA2E943" w14:textId="1B3D41D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3DB90D2" w14:textId="2722310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815DD9" w:rsidRPr="005D61DD" w14:paraId="50AB41C3" w14:textId="77777777" w:rsidTr="00AD4BF5">
        <w:trPr>
          <w:jc w:val="center"/>
        </w:trPr>
        <w:tc>
          <w:tcPr>
            <w:tcW w:w="1007" w:type="dxa"/>
          </w:tcPr>
          <w:p w14:paraId="573FC6B1" w14:textId="4EA5E5F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4B66BA9" w14:textId="4D730F9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54D19CC" w14:textId="5229E0C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9E37410" w14:textId="2BA22D9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5E85231" w14:textId="07BB727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CA60D78" w14:textId="3D220D3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095FB579" w14:textId="5502C6E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7C1A69E" w14:textId="04EF47C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B21D610" w14:textId="6AA26E7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35D588A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9A75671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77DF88A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4C5335A" w14:textId="128AF24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C1DF568" w14:textId="1CD0792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45C8F91" w14:textId="41E099A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DFC8006" w14:textId="60734CB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AC8318F" w14:textId="4254144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D220A72" w14:textId="2E99C56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DF7ACE6" w14:textId="5C37A8D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1B0EC91" w14:textId="5E54E31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B7037A4" w14:textId="7999094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B135490" w14:textId="7F04CDE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F9FE4D0" w14:textId="7112C60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84910FC" w14:textId="2C90F3E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6419EADC" w14:textId="4FE8E93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5153D7F5" w14:textId="189B366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890AA46" w14:textId="7235490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0E0F1DC" w14:textId="144AA65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4AEFA49B" w14:textId="77777777" w:rsidTr="00AD4BF5">
        <w:trPr>
          <w:jc w:val="center"/>
        </w:trPr>
        <w:tc>
          <w:tcPr>
            <w:tcW w:w="1007" w:type="dxa"/>
          </w:tcPr>
          <w:p w14:paraId="443B3812" w14:textId="617BAF5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Martinelli et al. (2021) Study 2</w:t>
            </w:r>
          </w:p>
        </w:tc>
        <w:tc>
          <w:tcPr>
            <w:tcW w:w="629" w:type="dxa"/>
          </w:tcPr>
          <w:p w14:paraId="2EE2EF18" w14:textId="679E4BB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52FB47E1" w14:textId="46BCAEB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0D016C9E" w14:textId="4F87883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AB08FC4" w14:textId="1D8232E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28805AE" w14:textId="26E777E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France</w:t>
            </w:r>
          </w:p>
        </w:tc>
        <w:tc>
          <w:tcPr>
            <w:tcW w:w="676" w:type="dxa"/>
          </w:tcPr>
          <w:p w14:paraId="274EB5E2" w14:textId="18EE897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11A4787F" w14:textId="4089CC8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1285.675</w:t>
            </w:r>
          </w:p>
        </w:tc>
        <w:tc>
          <w:tcPr>
            <w:tcW w:w="708" w:type="dxa"/>
          </w:tcPr>
          <w:p w14:paraId="6DAF47FF" w14:textId="0178A24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325.516</w:t>
            </w:r>
          </w:p>
        </w:tc>
        <w:tc>
          <w:tcPr>
            <w:tcW w:w="803" w:type="dxa"/>
          </w:tcPr>
          <w:p w14:paraId="19AEA28C" w14:textId="02852D8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837" w:type="dxa"/>
          </w:tcPr>
          <w:p w14:paraId="68B99432" w14:textId="4A30193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71.430</w:t>
            </w:r>
          </w:p>
        </w:tc>
        <w:tc>
          <w:tcPr>
            <w:tcW w:w="730" w:type="dxa"/>
          </w:tcPr>
          <w:p w14:paraId="509F7D9C" w14:textId="32441AE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87.960</w:t>
            </w:r>
          </w:p>
        </w:tc>
        <w:tc>
          <w:tcPr>
            <w:tcW w:w="690" w:type="dxa"/>
          </w:tcPr>
          <w:p w14:paraId="3932E4A8" w14:textId="79C95BD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7869F3C0" w14:textId="1C4FB72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1,116</w:t>
            </w:r>
          </w:p>
        </w:tc>
        <w:tc>
          <w:tcPr>
            <w:tcW w:w="582" w:type="dxa"/>
          </w:tcPr>
          <w:p w14:paraId="13B8FF2B" w14:textId="38A8865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45.76</w:t>
            </w:r>
          </w:p>
        </w:tc>
        <w:tc>
          <w:tcPr>
            <w:tcW w:w="575" w:type="dxa"/>
          </w:tcPr>
          <w:p w14:paraId="3B21D62F" w14:textId="731FA79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1C22A071" w14:textId="6335354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50.63</w:t>
            </w:r>
          </w:p>
        </w:tc>
        <w:tc>
          <w:tcPr>
            <w:tcW w:w="786" w:type="dxa"/>
          </w:tcPr>
          <w:p w14:paraId="7771E0F2" w14:textId="18C589B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66CF9235" w14:textId="36990B4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27.87</w:t>
            </w:r>
          </w:p>
        </w:tc>
        <w:tc>
          <w:tcPr>
            <w:tcW w:w="797" w:type="dxa"/>
          </w:tcPr>
          <w:p w14:paraId="4428E37B" w14:textId="6EB4EF5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6FABB28F" w14:textId="3A4605A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8EDFFBA" w14:textId="0B1FA78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7328A0DB" w14:textId="3C1447C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45D364BF" w14:textId="06BA812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4D784C13" w14:textId="19B4BD6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1B0B5603" w14:textId="06F45DC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CEF7427" w14:textId="23B14F6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947C573" w14:textId="2B9A0D9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815DD9" w:rsidRPr="005D61DD" w14:paraId="7239C374" w14:textId="77777777" w:rsidTr="00AD4BF5">
        <w:trPr>
          <w:jc w:val="center"/>
        </w:trPr>
        <w:tc>
          <w:tcPr>
            <w:tcW w:w="1007" w:type="dxa"/>
          </w:tcPr>
          <w:p w14:paraId="45C29D9D" w14:textId="451BDCC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62573B0" w14:textId="12182CF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5D4171A" w14:textId="4482A20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4873D6C" w14:textId="628DCDC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34C578A" w14:textId="751BA40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2C713EA" w14:textId="407099D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A53B61F" w14:textId="3ACB1D0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87EB35A" w14:textId="6C4E1A0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FB379B5" w14:textId="0B489C1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E11A3B1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47BFED9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2AC32398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41A2F76" w14:textId="11A2B9E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350F1E5" w14:textId="707ADA6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35C8934" w14:textId="3299945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0084D68" w14:textId="48DC0BE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98E6D7E" w14:textId="3CC11E9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80B4506" w14:textId="57BE7A5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363F79B" w14:textId="41692BE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D1EDC0A" w14:textId="7AC55EB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3EC203B" w14:textId="00D01FC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49D64E7" w14:textId="4B5FC1E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0791AC6" w14:textId="193F338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A4A2068" w14:textId="35479AB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6534DA4B" w14:textId="1707B0C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37A74A0F" w14:textId="03AE3EA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7D100FC" w14:textId="3781F58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81F8DBB" w14:textId="2CA303F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4AA8BC70" w14:textId="77777777" w:rsidTr="00AD4BF5">
        <w:trPr>
          <w:jc w:val="center"/>
        </w:trPr>
        <w:tc>
          <w:tcPr>
            <w:tcW w:w="1007" w:type="dxa"/>
          </w:tcPr>
          <w:p w14:paraId="2D0C2C28" w14:textId="7156DCF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Matsuo et al. (2022)</w:t>
            </w:r>
          </w:p>
        </w:tc>
        <w:tc>
          <w:tcPr>
            <w:tcW w:w="629" w:type="dxa"/>
          </w:tcPr>
          <w:p w14:paraId="4706CD7A" w14:textId="2C6782B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6B059E14" w14:textId="1A0D722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18E6086" w14:textId="10E02DD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E19C6E0" w14:textId="034A458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1DEF632F" w14:textId="535A120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Japan</w:t>
            </w:r>
          </w:p>
        </w:tc>
        <w:tc>
          <w:tcPr>
            <w:tcW w:w="676" w:type="dxa"/>
          </w:tcPr>
          <w:p w14:paraId="03BCB375" w14:textId="4172630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827" w:type="dxa"/>
          </w:tcPr>
          <w:p w14:paraId="793D3783" w14:textId="5C4E9F4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8043.780</w:t>
            </w:r>
          </w:p>
        </w:tc>
        <w:tc>
          <w:tcPr>
            <w:tcW w:w="708" w:type="dxa"/>
          </w:tcPr>
          <w:p w14:paraId="3C879CA5" w14:textId="4F41FB9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3.218</w:t>
            </w:r>
          </w:p>
        </w:tc>
        <w:tc>
          <w:tcPr>
            <w:tcW w:w="803" w:type="dxa"/>
          </w:tcPr>
          <w:p w14:paraId="64CC2CD1" w14:textId="6729351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59.038</w:t>
            </w:r>
          </w:p>
        </w:tc>
        <w:tc>
          <w:tcPr>
            <w:tcW w:w="837" w:type="dxa"/>
          </w:tcPr>
          <w:p w14:paraId="65B02C19" w14:textId="32E5980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53.187</w:t>
            </w:r>
          </w:p>
        </w:tc>
        <w:tc>
          <w:tcPr>
            <w:tcW w:w="730" w:type="dxa"/>
          </w:tcPr>
          <w:p w14:paraId="013371CA" w14:textId="2D062FF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47.220</w:t>
            </w:r>
          </w:p>
        </w:tc>
        <w:tc>
          <w:tcPr>
            <w:tcW w:w="690" w:type="dxa"/>
          </w:tcPr>
          <w:p w14:paraId="4994D8BD" w14:textId="616BE8E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399129C1" w14:textId="6B9B8D9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166</w:t>
            </w:r>
          </w:p>
        </w:tc>
        <w:tc>
          <w:tcPr>
            <w:tcW w:w="582" w:type="dxa"/>
          </w:tcPr>
          <w:p w14:paraId="10FB935A" w14:textId="5FE7EB4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575" w:type="dxa"/>
          </w:tcPr>
          <w:p w14:paraId="1E50AD0D" w14:textId="5F39B8A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180B9EE5" w14:textId="446E429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42.17</w:t>
            </w:r>
          </w:p>
        </w:tc>
        <w:tc>
          <w:tcPr>
            <w:tcW w:w="786" w:type="dxa"/>
          </w:tcPr>
          <w:p w14:paraId="10DB827F" w14:textId="54FDD68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502A0AAB" w14:textId="291CB97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797" w:type="dxa"/>
          </w:tcPr>
          <w:p w14:paraId="77E8155D" w14:textId="4E02CBD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22.89</w:t>
            </w:r>
          </w:p>
        </w:tc>
        <w:tc>
          <w:tcPr>
            <w:tcW w:w="926" w:type="dxa"/>
          </w:tcPr>
          <w:p w14:paraId="1D88896C" w14:textId="5C52BBE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1A0CB8CC" w14:textId="6CFEE9E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01F6480B" w14:textId="2FF3875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78DC7B08" w14:textId="257C199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51A254D" w14:textId="53D6F75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0715E7D9" w14:textId="47BA575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6E6C2075" w14:textId="52B5DB9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5262449" w14:textId="25B5AC5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683533E3" w14:textId="77777777" w:rsidTr="00AD4BF5">
        <w:trPr>
          <w:jc w:val="center"/>
        </w:trPr>
        <w:tc>
          <w:tcPr>
            <w:tcW w:w="1007" w:type="dxa"/>
          </w:tcPr>
          <w:p w14:paraId="4651F32C" w14:textId="23385BB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0EABAB2" w14:textId="741E1A6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8092517" w14:textId="41E8D55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1E0C8CE" w14:textId="1C4E1DB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78484CA" w14:textId="7BD7A40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1E72043" w14:textId="1ABCFF4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ACD6CE0" w14:textId="5F9B2DE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5D6B29A" w14:textId="5F3DA7B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88EA711" w14:textId="5B58611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1984B61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59570E1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167BAE50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80687C1" w14:textId="2DA10CF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3AC3150" w14:textId="6E4BABB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FEC8089" w14:textId="5399B52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F0BE3A2" w14:textId="4AC670B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6288BDA" w14:textId="39DF832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C8A0769" w14:textId="4EB8865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64AF91E" w14:textId="18061FB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543FA05" w14:textId="3DFB186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BDB710E" w14:textId="64E4035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C8CD463" w14:textId="1A618F0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434A61A" w14:textId="08A5BC7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5DA1A05" w14:textId="0A4EB75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1BCE3E8" w14:textId="23D6788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0680248F" w14:textId="40D6645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D073D4A" w14:textId="7BD354B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19C73AB1" w14:textId="7565A96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3F93EB8E" w14:textId="77777777" w:rsidTr="00AD4BF5">
        <w:trPr>
          <w:jc w:val="center"/>
        </w:trPr>
        <w:tc>
          <w:tcPr>
            <w:tcW w:w="1007" w:type="dxa"/>
          </w:tcPr>
          <w:p w14:paraId="5C148752" w14:textId="7358035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A98384C" w14:textId="2BB8D8A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CB4777A" w14:textId="6D5B979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258622F" w14:textId="6DD271E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3BB56E6" w14:textId="3D68E89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501ADBE" w14:textId="7CAEABF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C7312FC" w14:textId="5407D96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5AC39E4" w14:textId="4C2D1B8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B35D2B1" w14:textId="7985668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7F49E77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69C2A59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645384E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84F454E" w14:textId="21DAE9B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AE0BBAD" w14:textId="5D92EB0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A8C9A8F" w14:textId="5EA6505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F12616D" w14:textId="2D63FBA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F3067A4" w14:textId="6FBA39C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F04DEA3" w14:textId="5646F6F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8DDE7F5" w14:textId="7B7CFE6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4188C8E" w14:textId="05398B3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5CD4E24D" w14:textId="0B9F95E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DFA7F15" w14:textId="04458FB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F15C19B" w14:textId="593CA82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DC649E8" w14:textId="7E97C66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DEA4409" w14:textId="5088DE5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5F40ED67" w14:textId="7F2A68A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58E063FB" w14:textId="18FD067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3686CAD" w14:textId="3DECCCA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33F38B99" w14:textId="77777777" w:rsidTr="00AD4BF5">
        <w:trPr>
          <w:jc w:val="center"/>
        </w:trPr>
        <w:tc>
          <w:tcPr>
            <w:tcW w:w="1007" w:type="dxa"/>
          </w:tcPr>
          <w:p w14:paraId="28C06E12" w14:textId="1C236F8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McGoron et al. (2022)</w:t>
            </w:r>
          </w:p>
        </w:tc>
        <w:tc>
          <w:tcPr>
            <w:tcW w:w="629" w:type="dxa"/>
          </w:tcPr>
          <w:p w14:paraId="794B66F3" w14:textId="167B7BB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5CB9843E" w14:textId="1A451EB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413240D" w14:textId="68B88ED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D5AE547" w14:textId="0B4D0D6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31ADDD7" w14:textId="2607D17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US</w:t>
            </w:r>
          </w:p>
        </w:tc>
        <w:tc>
          <w:tcPr>
            <w:tcW w:w="676" w:type="dxa"/>
          </w:tcPr>
          <w:p w14:paraId="58BD3D1F" w14:textId="14FC23D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827" w:type="dxa"/>
          </w:tcPr>
          <w:p w14:paraId="6EDEBB0E" w14:textId="27F7C5E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2427.477</w:t>
            </w:r>
          </w:p>
        </w:tc>
        <w:tc>
          <w:tcPr>
            <w:tcW w:w="708" w:type="dxa"/>
          </w:tcPr>
          <w:p w14:paraId="71BAFE65" w14:textId="676EE2E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67.770</w:t>
            </w:r>
          </w:p>
        </w:tc>
        <w:tc>
          <w:tcPr>
            <w:tcW w:w="803" w:type="dxa"/>
          </w:tcPr>
          <w:p w14:paraId="1E18B760" w14:textId="5AA0797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63.956</w:t>
            </w:r>
          </w:p>
        </w:tc>
        <w:tc>
          <w:tcPr>
            <w:tcW w:w="837" w:type="dxa"/>
          </w:tcPr>
          <w:p w14:paraId="690DCB61" w14:textId="5960683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64.166</w:t>
            </w:r>
          </w:p>
        </w:tc>
        <w:tc>
          <w:tcPr>
            <w:tcW w:w="730" w:type="dxa"/>
          </w:tcPr>
          <w:p w14:paraId="4B78DCE0" w14:textId="628A5F8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70.711</w:t>
            </w:r>
          </w:p>
        </w:tc>
        <w:tc>
          <w:tcPr>
            <w:tcW w:w="690" w:type="dxa"/>
          </w:tcPr>
          <w:p w14:paraId="0222F6EF" w14:textId="71802A5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678" w:type="dxa"/>
          </w:tcPr>
          <w:p w14:paraId="2DBE61B4" w14:textId="4422B26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152</w:t>
            </w:r>
          </w:p>
        </w:tc>
        <w:tc>
          <w:tcPr>
            <w:tcW w:w="582" w:type="dxa"/>
          </w:tcPr>
          <w:p w14:paraId="7BB6F75A" w14:textId="233E600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575" w:type="dxa"/>
          </w:tcPr>
          <w:p w14:paraId="353C240B" w14:textId="2AF63C2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5F3F86A5" w14:textId="436DFDE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95.27</w:t>
            </w:r>
          </w:p>
        </w:tc>
        <w:tc>
          <w:tcPr>
            <w:tcW w:w="786" w:type="dxa"/>
          </w:tcPr>
          <w:p w14:paraId="231D612D" w14:textId="6DB1818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73.57</w:t>
            </w:r>
          </w:p>
        </w:tc>
        <w:tc>
          <w:tcPr>
            <w:tcW w:w="706" w:type="dxa"/>
          </w:tcPr>
          <w:p w14:paraId="3925D124" w14:textId="4DC3A56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60.54</w:t>
            </w:r>
          </w:p>
        </w:tc>
        <w:tc>
          <w:tcPr>
            <w:tcW w:w="797" w:type="dxa"/>
          </w:tcPr>
          <w:p w14:paraId="7AD52B17" w14:textId="65AD86F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5EE30977" w14:textId="4D20433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46EEFAAA" w14:textId="69BF94B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25979CE" w14:textId="75FD079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032DF9DD" w14:textId="1D16A38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9131CD4" w14:textId="683F2B3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4D45DF62" w14:textId="71CEE66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C97A1CC" w14:textId="296AFC6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026D7DE" w14:textId="0860D6C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7D7DA632" w14:textId="77777777" w:rsidTr="00AD4BF5">
        <w:trPr>
          <w:jc w:val="center"/>
        </w:trPr>
        <w:tc>
          <w:tcPr>
            <w:tcW w:w="1007" w:type="dxa"/>
          </w:tcPr>
          <w:p w14:paraId="213F321E" w14:textId="74BC0C3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07271F5" w14:textId="73E2506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118A7B4E" w14:textId="4C33264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8A914C3" w14:textId="614FF2C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98E43DF" w14:textId="532130E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1CEA358" w14:textId="3B5DF6B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F5D3EF0" w14:textId="1ECFB54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7443A1B" w14:textId="216A785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F75EB22" w14:textId="0C96FAF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58F3AA5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514A32E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FF3A156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4958A57" w14:textId="76BE5C9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9CA6292" w14:textId="1267D65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434788C" w14:textId="213E40E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C014FDA" w14:textId="6C4C691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961327E" w14:textId="4A6826F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0DACC83" w14:textId="18AABD0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4E49508" w14:textId="69216D7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0362CC5" w14:textId="427208A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9606BBD" w14:textId="2BC21FD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3121A56" w14:textId="514C780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4553E5F" w14:textId="0719508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23AA8EF" w14:textId="5A6B10F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8892590" w14:textId="5877927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2072FABA" w14:textId="129E878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6097D3F" w14:textId="66C30CA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516C542" w14:textId="63C95A1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3DA3D16F" w14:textId="77777777" w:rsidTr="00AD4BF5">
        <w:trPr>
          <w:jc w:val="center"/>
        </w:trPr>
        <w:tc>
          <w:tcPr>
            <w:tcW w:w="1007" w:type="dxa"/>
          </w:tcPr>
          <w:p w14:paraId="585DC792" w14:textId="16246BC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McMahon et al. (2022)</w:t>
            </w:r>
          </w:p>
        </w:tc>
        <w:tc>
          <w:tcPr>
            <w:tcW w:w="629" w:type="dxa"/>
          </w:tcPr>
          <w:p w14:paraId="20BE0C2D" w14:textId="0E46BA3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35E5CF8C" w14:textId="4A63519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C580659" w14:textId="5F3DAD6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67F87206" w14:textId="5C320DF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413B4D63" w14:textId="074E12B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Ireland</w:t>
            </w:r>
          </w:p>
        </w:tc>
        <w:tc>
          <w:tcPr>
            <w:tcW w:w="676" w:type="dxa"/>
          </w:tcPr>
          <w:p w14:paraId="1B149673" w14:textId="5930145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7FDC7830" w14:textId="24888FF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995.200</w:t>
            </w:r>
          </w:p>
        </w:tc>
        <w:tc>
          <w:tcPr>
            <w:tcW w:w="708" w:type="dxa"/>
          </w:tcPr>
          <w:p w14:paraId="47FBD567" w14:textId="2606D79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84.407</w:t>
            </w:r>
          </w:p>
        </w:tc>
        <w:tc>
          <w:tcPr>
            <w:tcW w:w="803" w:type="dxa"/>
          </w:tcPr>
          <w:p w14:paraId="5192A5A8" w14:textId="005D43A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73.117</w:t>
            </w:r>
          </w:p>
        </w:tc>
        <w:tc>
          <w:tcPr>
            <w:tcW w:w="837" w:type="dxa"/>
          </w:tcPr>
          <w:p w14:paraId="536C5228" w14:textId="14F918F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69.280</w:t>
            </w:r>
          </w:p>
        </w:tc>
        <w:tc>
          <w:tcPr>
            <w:tcW w:w="730" w:type="dxa"/>
          </w:tcPr>
          <w:p w14:paraId="3FD93617" w14:textId="333E7CA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87.394</w:t>
            </w:r>
          </w:p>
        </w:tc>
        <w:tc>
          <w:tcPr>
            <w:tcW w:w="690" w:type="dxa"/>
          </w:tcPr>
          <w:p w14:paraId="703826F5" w14:textId="7F4166E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2336B5F3" w14:textId="67E8FCD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496</w:t>
            </w:r>
          </w:p>
        </w:tc>
        <w:tc>
          <w:tcPr>
            <w:tcW w:w="582" w:type="dxa"/>
          </w:tcPr>
          <w:p w14:paraId="04EEE37A" w14:textId="01E096D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28.73</w:t>
            </w:r>
          </w:p>
        </w:tc>
        <w:tc>
          <w:tcPr>
            <w:tcW w:w="575" w:type="dxa"/>
          </w:tcPr>
          <w:p w14:paraId="5B997BA3" w14:textId="20074CD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18, 73</w:t>
            </w:r>
          </w:p>
        </w:tc>
        <w:tc>
          <w:tcPr>
            <w:tcW w:w="622" w:type="dxa"/>
          </w:tcPr>
          <w:p w14:paraId="2A28FE86" w14:textId="531A7C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75.20</w:t>
            </w:r>
          </w:p>
        </w:tc>
        <w:tc>
          <w:tcPr>
            <w:tcW w:w="786" w:type="dxa"/>
          </w:tcPr>
          <w:p w14:paraId="01B91A26" w14:textId="3A25B4D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352CD183" w14:textId="5397DDF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136E60CB" w14:textId="042A631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0C83F9D5" w14:textId="6927F21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3E1408B1" w14:textId="3C8072C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4D42D3B" w14:textId="7133EE4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299062D2" w14:textId="7E3B209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19E3D81" w14:textId="0B1FCAE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4EAA311D" w14:textId="2220A03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22B08AA" w14:textId="58AE034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7F84782" w14:textId="26C0198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14F4CCA7" w14:textId="77777777" w:rsidTr="00AD4BF5">
        <w:trPr>
          <w:jc w:val="center"/>
        </w:trPr>
        <w:tc>
          <w:tcPr>
            <w:tcW w:w="1007" w:type="dxa"/>
          </w:tcPr>
          <w:p w14:paraId="50A6717B" w14:textId="41B93FB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Nyberg et al. (2023)</w:t>
            </w:r>
          </w:p>
        </w:tc>
        <w:tc>
          <w:tcPr>
            <w:tcW w:w="629" w:type="dxa"/>
          </w:tcPr>
          <w:p w14:paraId="1C5C5394" w14:textId="7ACDF59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1CFF0AB7" w14:textId="4A5499B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7F4ADFED" w14:textId="2A991FB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67D71F1" w14:textId="4F61EE4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45892BA7" w14:textId="7AFF8C0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Sweden</w:t>
            </w:r>
          </w:p>
        </w:tc>
        <w:tc>
          <w:tcPr>
            <w:tcW w:w="676" w:type="dxa"/>
          </w:tcPr>
          <w:p w14:paraId="3A5C7E4F" w14:textId="38AC187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827" w:type="dxa"/>
          </w:tcPr>
          <w:p w14:paraId="096671F9" w14:textId="3D33C6A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1802.671</w:t>
            </w:r>
          </w:p>
        </w:tc>
        <w:tc>
          <w:tcPr>
            <w:tcW w:w="708" w:type="dxa"/>
          </w:tcPr>
          <w:p w14:paraId="3A2F05B2" w14:textId="0659CA3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8.534</w:t>
            </w:r>
          </w:p>
        </w:tc>
        <w:tc>
          <w:tcPr>
            <w:tcW w:w="803" w:type="dxa"/>
          </w:tcPr>
          <w:p w14:paraId="0A2FBCA8" w14:textId="7CAB164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53.094</w:t>
            </w:r>
          </w:p>
        </w:tc>
        <w:tc>
          <w:tcPr>
            <w:tcW w:w="837" w:type="dxa"/>
          </w:tcPr>
          <w:p w14:paraId="6451DFE8" w14:textId="4A828FC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55.317</w:t>
            </w:r>
          </w:p>
        </w:tc>
        <w:tc>
          <w:tcPr>
            <w:tcW w:w="730" w:type="dxa"/>
          </w:tcPr>
          <w:p w14:paraId="23A2F27C" w14:textId="0DD304B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53.458</w:t>
            </w:r>
          </w:p>
        </w:tc>
        <w:tc>
          <w:tcPr>
            <w:tcW w:w="690" w:type="dxa"/>
          </w:tcPr>
          <w:p w14:paraId="43A95FA9" w14:textId="73697DA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37.500</w:t>
            </w:r>
          </w:p>
        </w:tc>
        <w:tc>
          <w:tcPr>
            <w:tcW w:w="678" w:type="dxa"/>
          </w:tcPr>
          <w:p w14:paraId="38FA45E5" w14:textId="353B6BF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585</w:t>
            </w:r>
          </w:p>
        </w:tc>
        <w:tc>
          <w:tcPr>
            <w:tcW w:w="582" w:type="dxa"/>
          </w:tcPr>
          <w:p w14:paraId="74583FED" w14:textId="6CEA11A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575" w:type="dxa"/>
          </w:tcPr>
          <w:p w14:paraId="789949DA" w14:textId="6AB52D3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13, 14</w:t>
            </w:r>
          </w:p>
        </w:tc>
        <w:tc>
          <w:tcPr>
            <w:tcW w:w="622" w:type="dxa"/>
          </w:tcPr>
          <w:p w14:paraId="2BB3199F" w14:textId="4395155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54.97</w:t>
            </w:r>
          </w:p>
        </w:tc>
        <w:tc>
          <w:tcPr>
            <w:tcW w:w="786" w:type="dxa"/>
          </w:tcPr>
          <w:p w14:paraId="10EAB21F" w14:textId="49615DF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06" w:type="dxa"/>
          </w:tcPr>
          <w:p w14:paraId="16BFFC12" w14:textId="375E83A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5E3609D7" w14:textId="3FED7CF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5A246C00" w14:textId="14E05E7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19.66</w:t>
            </w:r>
          </w:p>
        </w:tc>
        <w:tc>
          <w:tcPr>
            <w:tcW w:w="765" w:type="dxa"/>
          </w:tcPr>
          <w:p w14:paraId="42500F3F" w14:textId="7E948DF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0FEBF020" w14:textId="7049682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1F8FAABC" w14:textId="089320C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1465B629" w14:textId="0161CA0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1D0A074E" w14:textId="7494DE1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4C70EF5" w14:textId="0E19B62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3959BC2" w14:textId="0B6D07C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01D30294" w14:textId="77777777" w:rsidTr="00AD4BF5">
        <w:trPr>
          <w:jc w:val="center"/>
        </w:trPr>
        <w:tc>
          <w:tcPr>
            <w:tcW w:w="1007" w:type="dxa"/>
          </w:tcPr>
          <w:p w14:paraId="0E5BDFD0" w14:textId="0B88B3B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5A5EA6D" w14:textId="271D0B2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91F5CD1" w14:textId="20418C5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338BCA1" w14:textId="0DB2CAA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2A94C52" w14:textId="1F14BCE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3E1CBD7" w14:textId="79A00D7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855E03A" w14:textId="0C323BE5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1880B34" w14:textId="7E307EC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B22A694" w14:textId="257BA5A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B7FDC54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4696C2D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2CD4D8F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C2E7D16" w14:textId="3D3D46A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B5D49B2" w14:textId="53C79F1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4E0E18B" w14:textId="699233B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2396DF6" w14:textId="28D5E0B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03C2F64" w14:textId="3019ECE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FF2CB91" w14:textId="6DA1098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0787B60" w14:textId="55F7EDD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921FBE6" w14:textId="5B6E2E2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7C98137" w14:textId="0EC29F8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86F12F1" w14:textId="531604CA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D2202AC" w14:textId="1326D06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4CEB27F" w14:textId="063F088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183679FA" w14:textId="53D7471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7CF217CD" w14:textId="6EDF9F78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E880536" w14:textId="13F5AA1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33CDEA0" w14:textId="528C0D8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815DD9" w:rsidRPr="005D61DD" w14:paraId="25C58D0C" w14:textId="77777777" w:rsidTr="00AD4BF5">
        <w:trPr>
          <w:jc w:val="center"/>
        </w:trPr>
        <w:tc>
          <w:tcPr>
            <w:tcW w:w="1007" w:type="dxa"/>
          </w:tcPr>
          <w:p w14:paraId="171685E4" w14:textId="1663E28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61B3B8D" w14:textId="5B24C86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DC878DC" w14:textId="2D27FE3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ED16FFB" w14:textId="724F662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3C1C4EE" w14:textId="6B0FDE6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BACA2A5" w14:textId="5AD3303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8E87904" w14:textId="72EC928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9778FEE" w14:textId="78BD3C5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AD97281" w14:textId="0EC1FCB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9B3ED25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6A3655F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B7A2EE9" w14:textId="77777777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8F2CE57" w14:textId="49256AA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30A9EEC" w14:textId="0E817F06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97F9855" w14:textId="542630E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F03AB20" w14:textId="582FA89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AC8D7F2" w14:textId="3764C244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611395B" w14:textId="2F7D70C3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DD214C0" w14:textId="7A5BBC4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F72E888" w14:textId="2C5409E1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64FA0FE" w14:textId="2F0BB4DC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7E00637" w14:textId="6F2637A2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E5984F3" w14:textId="0447F1AD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290AC97" w14:textId="6DE8A220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85B52EF" w14:textId="5DE8AF0F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72896453" w14:textId="40940FEE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BDACBA0" w14:textId="0B33E8EB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33C27C30" w14:textId="617B2F79" w:rsidR="00815DD9" w:rsidRPr="005D61DD" w:rsidRDefault="00815DD9" w:rsidP="00815DD9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287EC46A" w14:textId="77777777" w:rsidTr="00AD4BF5">
        <w:trPr>
          <w:jc w:val="center"/>
        </w:trPr>
        <w:tc>
          <w:tcPr>
            <w:tcW w:w="1007" w:type="dxa"/>
          </w:tcPr>
          <w:p w14:paraId="26C0D4C9" w14:textId="2A25B6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Peñaranda et al. (2022)</w:t>
            </w:r>
          </w:p>
        </w:tc>
        <w:tc>
          <w:tcPr>
            <w:tcW w:w="629" w:type="dxa"/>
          </w:tcPr>
          <w:p w14:paraId="4EAFEB2D" w14:textId="67AADF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4DDDF41D" w14:textId="2E3DCC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6EAE369" w14:textId="5B87F50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C231C0C" w14:textId="701B9E9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9F7B73A" w14:textId="6E82D2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Colombia </w:t>
            </w:r>
          </w:p>
        </w:tc>
        <w:tc>
          <w:tcPr>
            <w:tcW w:w="676" w:type="dxa"/>
          </w:tcPr>
          <w:p w14:paraId="6F3CEEC1" w14:textId="701FAE1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827" w:type="dxa"/>
          </w:tcPr>
          <w:p w14:paraId="0FA05548" w14:textId="40186E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15887.200</w:t>
            </w:r>
          </w:p>
        </w:tc>
        <w:tc>
          <w:tcPr>
            <w:tcW w:w="708" w:type="dxa"/>
          </w:tcPr>
          <w:p w14:paraId="14F465AE" w14:textId="4A3D513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338.878</w:t>
            </w:r>
          </w:p>
        </w:tc>
        <w:tc>
          <w:tcPr>
            <w:tcW w:w="803" w:type="dxa"/>
          </w:tcPr>
          <w:p w14:paraId="44BD0DE9" w14:textId="38638A7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64.205</w:t>
            </w:r>
          </w:p>
        </w:tc>
        <w:tc>
          <w:tcPr>
            <w:tcW w:w="837" w:type="dxa"/>
          </w:tcPr>
          <w:p w14:paraId="7CC89116" w14:textId="5DC417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62.655</w:t>
            </w:r>
          </w:p>
        </w:tc>
        <w:tc>
          <w:tcPr>
            <w:tcW w:w="730" w:type="dxa"/>
          </w:tcPr>
          <w:p w14:paraId="4D3344AC" w14:textId="46BAF82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60.247</w:t>
            </w:r>
          </w:p>
        </w:tc>
        <w:tc>
          <w:tcPr>
            <w:tcW w:w="690" w:type="dxa"/>
          </w:tcPr>
          <w:p w14:paraId="53F452FA" w14:textId="0DCF27A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678" w:type="dxa"/>
          </w:tcPr>
          <w:p w14:paraId="7EED725D" w14:textId="35E2AC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1,345</w:t>
            </w:r>
          </w:p>
        </w:tc>
        <w:tc>
          <w:tcPr>
            <w:tcW w:w="582" w:type="dxa"/>
          </w:tcPr>
          <w:p w14:paraId="764955CA" w14:textId="3A87A9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47.12</w:t>
            </w:r>
          </w:p>
        </w:tc>
        <w:tc>
          <w:tcPr>
            <w:tcW w:w="575" w:type="dxa"/>
          </w:tcPr>
          <w:p w14:paraId="766D17E5" w14:textId="373BA3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523AB396" w14:textId="1F0D4A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66.17</w:t>
            </w:r>
          </w:p>
        </w:tc>
        <w:tc>
          <w:tcPr>
            <w:tcW w:w="786" w:type="dxa"/>
          </w:tcPr>
          <w:p w14:paraId="31086406" w14:textId="271F38A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29F20E8D" w14:textId="0AA5BD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37.10</w:t>
            </w:r>
          </w:p>
        </w:tc>
        <w:tc>
          <w:tcPr>
            <w:tcW w:w="797" w:type="dxa"/>
          </w:tcPr>
          <w:p w14:paraId="4624FEEE" w14:textId="2A396E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926" w:type="dxa"/>
          </w:tcPr>
          <w:p w14:paraId="1454C3C9" w14:textId="16C6C09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62.60</w:t>
            </w:r>
          </w:p>
        </w:tc>
        <w:tc>
          <w:tcPr>
            <w:tcW w:w="765" w:type="dxa"/>
          </w:tcPr>
          <w:p w14:paraId="12E7A8E6" w14:textId="2542029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7671DE89" w14:textId="5F1216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6861A96" w14:textId="7918A07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C473FD7" w14:textId="2FC9A9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34691577" w14:textId="7A3F07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E694175" w14:textId="59C087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7010D6D" w14:textId="559314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165CF554" w14:textId="77777777" w:rsidTr="00AD4BF5">
        <w:trPr>
          <w:jc w:val="center"/>
        </w:trPr>
        <w:tc>
          <w:tcPr>
            <w:tcW w:w="1007" w:type="dxa"/>
          </w:tcPr>
          <w:p w14:paraId="0B75A93E" w14:textId="22E0D5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BEA70A3" w14:textId="2663EB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BEFF123" w14:textId="624D6E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F028FFA" w14:textId="4F9513C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05A2F82" w14:textId="25243C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EDD3EDA" w14:textId="7A29C6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8C12CFA" w14:textId="2FC0C5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5E74F5B" w14:textId="115D90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5DC3C68" w14:textId="4D79CE8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329323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7757D6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8470F7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DAE76EF" w14:textId="42DE61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D0666A2" w14:textId="5F201A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99C0A47" w14:textId="5841B3F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2430CD4" w14:textId="6BA18A0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14FDBFC" w14:textId="2F3A22F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FB72A83" w14:textId="645B21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0E6C6DF" w14:textId="172A0D4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0682658" w14:textId="434B35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6939C77" w14:textId="3760B1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7E6584C" w14:textId="1389EEA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AD64662" w14:textId="16CE99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19932628" w14:textId="20BC8FE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956F139" w14:textId="2037D9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2770E675" w14:textId="7D8C4BB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145ECAC" w14:textId="73AEC3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29557FA" w14:textId="6203834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0F6B9A82" w14:textId="77777777" w:rsidTr="00AD4BF5">
        <w:trPr>
          <w:jc w:val="center"/>
        </w:trPr>
        <w:tc>
          <w:tcPr>
            <w:tcW w:w="1007" w:type="dxa"/>
          </w:tcPr>
          <w:p w14:paraId="2241DE71" w14:textId="1F44743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3FF56E9" w14:textId="202B58E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5B61BE3" w14:textId="39FE06C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65894E1" w14:textId="61570C5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F54452A" w14:textId="638105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EEE5CC2" w14:textId="67B80E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9696C18" w14:textId="1B09F6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C64CAF4" w14:textId="6833BBA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1CAE4C2" w14:textId="23B3F9C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05AFD4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DE1BF3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560EC4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F391941" w14:textId="0928982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FB6B273" w14:textId="5915AA7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EE8ED06" w14:textId="196722A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8D9D3C6" w14:textId="24AA10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79E2F8B" w14:textId="2B422DC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A92AE74" w14:textId="24E3FA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83B7281" w14:textId="591D12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BA49AF4" w14:textId="4B6867F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4D93F2E" w14:textId="7F687E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D59BEEB" w14:textId="66C397C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327963D" w14:textId="04A0D4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05013915" w14:textId="7B2542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6FE3D32" w14:textId="0B52DD5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127EA2E0" w14:textId="39DAC5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F3B1AA8" w14:textId="67B5A82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97A6A1C" w14:textId="2397A10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19C747CB" w14:textId="77777777" w:rsidTr="00AD4BF5">
        <w:trPr>
          <w:jc w:val="center"/>
        </w:trPr>
        <w:tc>
          <w:tcPr>
            <w:tcW w:w="1007" w:type="dxa"/>
          </w:tcPr>
          <w:p w14:paraId="610E3746" w14:textId="558326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Pensgaard et al. (2021)</w:t>
            </w:r>
          </w:p>
        </w:tc>
        <w:tc>
          <w:tcPr>
            <w:tcW w:w="629" w:type="dxa"/>
          </w:tcPr>
          <w:p w14:paraId="796B63E0" w14:textId="236FE9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27E37459" w14:textId="176C429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BF34A6E" w14:textId="2F4288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1F7B3E79" w14:textId="2684D9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561859A2" w14:textId="519C0CE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Norway</w:t>
            </w:r>
          </w:p>
        </w:tc>
        <w:tc>
          <w:tcPr>
            <w:tcW w:w="676" w:type="dxa"/>
          </w:tcPr>
          <w:p w14:paraId="7F338619" w14:textId="6AA9049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827" w:type="dxa"/>
          </w:tcPr>
          <w:p w14:paraId="76AC5CA6" w14:textId="7120FD0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597.500</w:t>
            </w:r>
          </w:p>
        </w:tc>
        <w:tc>
          <w:tcPr>
            <w:tcW w:w="708" w:type="dxa"/>
          </w:tcPr>
          <w:p w14:paraId="4D6B37FA" w14:textId="1998B5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1.840</w:t>
            </w:r>
          </w:p>
        </w:tc>
        <w:tc>
          <w:tcPr>
            <w:tcW w:w="803" w:type="dxa"/>
          </w:tcPr>
          <w:p w14:paraId="3241C779" w14:textId="5EBAD8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36.980</w:t>
            </w:r>
          </w:p>
        </w:tc>
        <w:tc>
          <w:tcPr>
            <w:tcW w:w="837" w:type="dxa"/>
          </w:tcPr>
          <w:p w14:paraId="4795603C" w14:textId="41184E9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36.907</w:t>
            </w:r>
          </w:p>
        </w:tc>
        <w:tc>
          <w:tcPr>
            <w:tcW w:w="730" w:type="dxa"/>
          </w:tcPr>
          <w:p w14:paraId="5BA230A8" w14:textId="5C8C42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36.110</w:t>
            </w:r>
          </w:p>
        </w:tc>
        <w:tc>
          <w:tcPr>
            <w:tcW w:w="690" w:type="dxa"/>
          </w:tcPr>
          <w:p w14:paraId="2E79D627" w14:textId="0BD7CA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37.500</w:t>
            </w:r>
          </w:p>
        </w:tc>
        <w:tc>
          <w:tcPr>
            <w:tcW w:w="678" w:type="dxa"/>
          </w:tcPr>
          <w:p w14:paraId="254F4C69" w14:textId="3C8AA8C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378</w:t>
            </w:r>
          </w:p>
        </w:tc>
        <w:tc>
          <w:tcPr>
            <w:tcW w:w="582" w:type="dxa"/>
          </w:tcPr>
          <w:p w14:paraId="6E3322C5" w14:textId="16AC770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26.86</w:t>
            </w:r>
          </w:p>
        </w:tc>
        <w:tc>
          <w:tcPr>
            <w:tcW w:w="575" w:type="dxa"/>
          </w:tcPr>
          <w:p w14:paraId="3AC9DC79" w14:textId="715F10E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18, 59</w:t>
            </w:r>
          </w:p>
        </w:tc>
        <w:tc>
          <w:tcPr>
            <w:tcW w:w="622" w:type="dxa"/>
          </w:tcPr>
          <w:p w14:paraId="6D1BE000" w14:textId="67181AB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42.06</w:t>
            </w:r>
          </w:p>
        </w:tc>
        <w:tc>
          <w:tcPr>
            <w:tcW w:w="786" w:type="dxa"/>
          </w:tcPr>
          <w:p w14:paraId="616D5C3B" w14:textId="22C61D0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3B782391" w14:textId="255445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0AF94D3E" w14:textId="2D00BC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1914F5A7" w14:textId="1044F5B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420CF00" w14:textId="409377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09B209D8" w14:textId="7BE03F0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58FF744" w14:textId="5DB7E1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0E306AF4" w14:textId="0DEBB3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7283D10E" w14:textId="535453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45F7EBB0" w14:textId="4D63A3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319A477" w14:textId="245DD48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505C97EE" w14:textId="77777777" w:rsidTr="00AD4BF5">
        <w:trPr>
          <w:jc w:val="center"/>
        </w:trPr>
        <w:tc>
          <w:tcPr>
            <w:tcW w:w="1007" w:type="dxa"/>
          </w:tcPr>
          <w:p w14:paraId="2E131803" w14:textId="735668A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D8CFA11" w14:textId="54F95D2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146222E3" w14:textId="7D7697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3E12799" w14:textId="498E96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FB8D6D9" w14:textId="7E3C54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1171A80" w14:textId="6B7129D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E6067E8" w14:textId="6F5E58F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37F0D18" w14:textId="118904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C261515" w14:textId="507609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0950BF0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EE9DA1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204A90E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D9DDFEE" w14:textId="78318F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C03856B" w14:textId="131953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E223BF4" w14:textId="269C948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262D090" w14:textId="5FFA83D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3E804BE" w14:textId="28A09A8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70AE475" w14:textId="345636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7EB4ADF" w14:textId="6A7271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8A43C34" w14:textId="4387716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FA68602" w14:textId="3E1613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26FE2F4" w14:textId="6FF3E7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EBFB526" w14:textId="58D0F6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6D742C8D" w14:textId="264D10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9627784" w14:textId="757D6D9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318FEABB" w14:textId="00CF3E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92CD15C" w14:textId="4821A2D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768B6EC" w14:textId="59AD5F0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3D951144" w14:textId="77777777" w:rsidTr="00AD4BF5">
        <w:trPr>
          <w:jc w:val="center"/>
        </w:trPr>
        <w:tc>
          <w:tcPr>
            <w:tcW w:w="1007" w:type="dxa"/>
          </w:tcPr>
          <w:p w14:paraId="3E51F8C5" w14:textId="1D06AB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Rens et al. (2021)</w:t>
            </w:r>
          </w:p>
        </w:tc>
        <w:tc>
          <w:tcPr>
            <w:tcW w:w="629" w:type="dxa"/>
          </w:tcPr>
          <w:p w14:paraId="69C1844A" w14:textId="23DC98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3FFD0C36" w14:textId="60E053C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9CA3AB9" w14:textId="18FA29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E3BB383" w14:textId="501C758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3625613" w14:textId="6ED6C7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Belgium</w:t>
            </w:r>
          </w:p>
        </w:tc>
        <w:tc>
          <w:tcPr>
            <w:tcW w:w="676" w:type="dxa"/>
          </w:tcPr>
          <w:p w14:paraId="0E8CD432" w14:textId="40BF40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4BB54BF8" w14:textId="041E5E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3076.461</w:t>
            </w:r>
          </w:p>
        </w:tc>
        <w:tc>
          <w:tcPr>
            <w:tcW w:w="708" w:type="dxa"/>
          </w:tcPr>
          <w:p w14:paraId="05303FB7" w14:textId="1C2CF4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571.470</w:t>
            </w:r>
          </w:p>
        </w:tc>
        <w:tc>
          <w:tcPr>
            <w:tcW w:w="803" w:type="dxa"/>
          </w:tcPr>
          <w:p w14:paraId="0812569F" w14:textId="1A11935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66.060</w:t>
            </w:r>
          </w:p>
        </w:tc>
        <w:tc>
          <w:tcPr>
            <w:tcW w:w="837" w:type="dxa"/>
          </w:tcPr>
          <w:p w14:paraId="03533BAB" w14:textId="2F4E68A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62.997</w:t>
            </w:r>
          </w:p>
        </w:tc>
        <w:tc>
          <w:tcPr>
            <w:tcW w:w="730" w:type="dxa"/>
          </w:tcPr>
          <w:p w14:paraId="6B1BD751" w14:textId="6E1140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81.480</w:t>
            </w:r>
          </w:p>
        </w:tc>
        <w:tc>
          <w:tcPr>
            <w:tcW w:w="690" w:type="dxa"/>
          </w:tcPr>
          <w:p w14:paraId="0FA7FDFC" w14:textId="26E3187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87.500</w:t>
            </w:r>
          </w:p>
        </w:tc>
        <w:tc>
          <w:tcPr>
            <w:tcW w:w="678" w:type="dxa"/>
          </w:tcPr>
          <w:p w14:paraId="2709020F" w14:textId="3CA48C5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2,008</w:t>
            </w:r>
          </w:p>
        </w:tc>
        <w:tc>
          <w:tcPr>
            <w:tcW w:w="582" w:type="dxa"/>
          </w:tcPr>
          <w:p w14:paraId="1FA0C43B" w14:textId="1AC1AD8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21.84</w:t>
            </w:r>
          </w:p>
        </w:tc>
        <w:tc>
          <w:tcPr>
            <w:tcW w:w="575" w:type="dxa"/>
          </w:tcPr>
          <w:p w14:paraId="7594C98C" w14:textId="132B70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16, 25</w:t>
            </w:r>
          </w:p>
        </w:tc>
        <w:tc>
          <w:tcPr>
            <w:tcW w:w="622" w:type="dxa"/>
          </w:tcPr>
          <w:p w14:paraId="6804EFF3" w14:textId="049566B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78.09</w:t>
            </w:r>
          </w:p>
        </w:tc>
        <w:tc>
          <w:tcPr>
            <w:tcW w:w="786" w:type="dxa"/>
          </w:tcPr>
          <w:p w14:paraId="2076334B" w14:textId="7292363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719A7AF1" w14:textId="6E36137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4E6B6051" w14:textId="2B9503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085AEB81" w14:textId="0EA8FFC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30972CE" w14:textId="0468D12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B509165" w14:textId="784D7E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165E640F" w14:textId="4BF1C2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C86127E" w14:textId="683D652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7E803473" w14:textId="23F076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7692753" w14:textId="5AF9B2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38166542" w14:textId="383E642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5A51392E" w14:textId="77777777" w:rsidTr="00AD4BF5">
        <w:trPr>
          <w:jc w:val="center"/>
        </w:trPr>
        <w:tc>
          <w:tcPr>
            <w:tcW w:w="1007" w:type="dxa"/>
          </w:tcPr>
          <w:p w14:paraId="1AC429FC" w14:textId="4EF782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28B5893" w14:textId="572810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6D1E9CC" w14:textId="3714F9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E03349E" w14:textId="3AB804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C064E63" w14:textId="40A0CCB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8FA26A0" w14:textId="73DB38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FA888F0" w14:textId="3C1AA37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F9A3D9A" w14:textId="64FDB2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B39EB54" w14:textId="73B66B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BEF965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C9AB5A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D57808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C8805B1" w14:textId="262039D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805B9B3" w14:textId="3AC7580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EB1ED1B" w14:textId="469F3E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AE1FFEC" w14:textId="662E736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B23D5C7" w14:textId="1F0DC5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8CD135B" w14:textId="6E6F05F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E6C384A" w14:textId="3443B72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8B84B7E" w14:textId="24D653D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1350E18" w14:textId="4D5A74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B6A8915" w14:textId="2230A0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7F71898" w14:textId="100106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B44B87F" w14:textId="67E2E55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2119C6B8" w14:textId="64311D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74E93D62" w14:textId="5AE40FA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32E4CFD0" w14:textId="5648B54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F05381B" w14:textId="7A39A1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17A7" w:rsidRPr="005D61DD" w14:paraId="593426C3" w14:textId="77777777" w:rsidTr="00AD4BF5">
        <w:trPr>
          <w:jc w:val="center"/>
        </w:trPr>
        <w:tc>
          <w:tcPr>
            <w:tcW w:w="1007" w:type="dxa"/>
          </w:tcPr>
          <w:p w14:paraId="790B8CCC" w14:textId="084DC06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B256E50" w14:textId="3E95F5A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605C4CE" w14:textId="19FEA47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65C198E" w14:textId="58F879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264D4D34" w14:textId="4F55DD7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E979DF3" w14:textId="2C1D62B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9938038" w14:textId="7E61BDF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AAAB172" w14:textId="06C13C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16638BC" w14:textId="3E4ABFD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69F258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5D2CE9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BA199A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B234605" w14:textId="60E9FD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99B415E" w14:textId="594F1D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427680C" w14:textId="4164F52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6CF7757" w14:textId="591CEE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0221C80" w14:textId="45E9D9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7AC1073" w14:textId="373BF4A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EFFDD39" w14:textId="122645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8D6CCF2" w14:textId="615732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3810F59" w14:textId="694B92A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9367BFD" w14:textId="13454D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9078A72" w14:textId="1268E2A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1B749DB" w14:textId="0658657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A3F444C" w14:textId="3E175F7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382BD19B" w14:textId="7D0425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0414F16B" w14:textId="232CDE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27E3BA3" w14:textId="0B5B31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120F1A37" w14:textId="77777777" w:rsidTr="00AD4BF5">
        <w:trPr>
          <w:jc w:val="center"/>
        </w:trPr>
        <w:tc>
          <w:tcPr>
            <w:tcW w:w="1007" w:type="dxa"/>
          </w:tcPr>
          <w:p w14:paraId="40BFDD3C" w14:textId="29DAE46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B970AD6" w14:textId="64C1FD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C876486" w14:textId="0129E9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12825AC" w14:textId="3FFAA7C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C3A0BC7" w14:textId="0E02418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9E2B866" w14:textId="07988FA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9C8D222" w14:textId="02CB57E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8323B38" w14:textId="4DF709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5A169727" w14:textId="192C18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5F5679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9FDF84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6B2496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9CA4B92" w14:textId="5190AF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FB19BC5" w14:textId="234219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BB19DEC" w14:textId="16DBA34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80439E7" w14:textId="0313FD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52E4495" w14:textId="30E3FF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B09F718" w14:textId="35C760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859544B" w14:textId="3CC3AE0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603B5C3" w14:textId="39F8CA7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760BEB3" w14:textId="187B20D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580B018" w14:textId="46A80FD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43DBC4A" w14:textId="5CCCCE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D7DC960" w14:textId="745F0E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74F0651A" w14:textId="0DCA1B1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45639539" w14:textId="5F10C08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8609270" w14:textId="20B61C9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BDE8749" w14:textId="057271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4F18B031" w14:textId="77777777" w:rsidTr="00AD4BF5">
        <w:trPr>
          <w:jc w:val="center"/>
        </w:trPr>
        <w:tc>
          <w:tcPr>
            <w:tcW w:w="1007" w:type="dxa"/>
          </w:tcPr>
          <w:p w14:paraId="27AD2BF4" w14:textId="7260F54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Ryu et al. (2021)</w:t>
            </w:r>
          </w:p>
        </w:tc>
        <w:tc>
          <w:tcPr>
            <w:tcW w:w="629" w:type="dxa"/>
          </w:tcPr>
          <w:p w14:paraId="397C0356" w14:textId="4C4340F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6598CFF5" w14:textId="0F6859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326EE26A" w14:textId="31363A8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62F0D260" w14:textId="08714F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4BC38CDC" w14:textId="03189A1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Spain</w:t>
            </w:r>
          </w:p>
        </w:tc>
        <w:tc>
          <w:tcPr>
            <w:tcW w:w="676" w:type="dxa"/>
          </w:tcPr>
          <w:p w14:paraId="27FFA18D" w14:textId="61DB112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14E55898" w14:textId="5B88DF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486.558</w:t>
            </w:r>
          </w:p>
        </w:tc>
        <w:tc>
          <w:tcPr>
            <w:tcW w:w="708" w:type="dxa"/>
          </w:tcPr>
          <w:p w14:paraId="3D8485CD" w14:textId="22E3C2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72.015</w:t>
            </w:r>
          </w:p>
        </w:tc>
        <w:tc>
          <w:tcPr>
            <w:tcW w:w="803" w:type="dxa"/>
          </w:tcPr>
          <w:p w14:paraId="068B0E03" w14:textId="7A9CE9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66.735</w:t>
            </w:r>
          </w:p>
        </w:tc>
        <w:tc>
          <w:tcPr>
            <w:tcW w:w="837" w:type="dxa"/>
          </w:tcPr>
          <w:p w14:paraId="11DA8115" w14:textId="70BA5A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64.170</w:t>
            </w:r>
          </w:p>
        </w:tc>
        <w:tc>
          <w:tcPr>
            <w:tcW w:w="730" w:type="dxa"/>
          </w:tcPr>
          <w:p w14:paraId="3E9284B0" w14:textId="38407B3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78.584</w:t>
            </w:r>
          </w:p>
        </w:tc>
        <w:tc>
          <w:tcPr>
            <w:tcW w:w="690" w:type="dxa"/>
          </w:tcPr>
          <w:p w14:paraId="4C5FA120" w14:textId="1CC2C8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84.677</w:t>
            </w:r>
          </w:p>
        </w:tc>
        <w:tc>
          <w:tcPr>
            <w:tcW w:w="678" w:type="dxa"/>
          </w:tcPr>
          <w:p w14:paraId="200DE75C" w14:textId="20C1F8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142</w:t>
            </w:r>
          </w:p>
        </w:tc>
        <w:tc>
          <w:tcPr>
            <w:tcW w:w="582" w:type="dxa"/>
          </w:tcPr>
          <w:p w14:paraId="50717EC0" w14:textId="2F94187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45.00</w:t>
            </w:r>
          </w:p>
        </w:tc>
        <w:tc>
          <w:tcPr>
            <w:tcW w:w="575" w:type="dxa"/>
          </w:tcPr>
          <w:p w14:paraId="2D186CC9" w14:textId="737207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1D12171D" w14:textId="218FEB9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69.72</w:t>
            </w:r>
          </w:p>
        </w:tc>
        <w:tc>
          <w:tcPr>
            <w:tcW w:w="786" w:type="dxa"/>
          </w:tcPr>
          <w:p w14:paraId="5A0D80EF" w14:textId="46C3B03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53184304" w14:textId="7ED0E1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54.93</w:t>
            </w:r>
          </w:p>
        </w:tc>
        <w:tc>
          <w:tcPr>
            <w:tcW w:w="797" w:type="dxa"/>
          </w:tcPr>
          <w:p w14:paraId="64CFC366" w14:textId="5E6D1CF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1187FCD2" w14:textId="4DEA75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8FAB2D2" w14:textId="6F0425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4AAF469" w14:textId="627F4F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5A65D185" w14:textId="34062D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1D6F3CFC" w14:textId="1F92B6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4F83450C" w14:textId="5A391A9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9FCAB5B" w14:textId="41B2984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D46C5A1" w14:textId="0872594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37FE6374" w14:textId="77777777" w:rsidTr="00AD4BF5">
        <w:trPr>
          <w:jc w:val="center"/>
        </w:trPr>
        <w:tc>
          <w:tcPr>
            <w:tcW w:w="1007" w:type="dxa"/>
          </w:tcPr>
          <w:p w14:paraId="686D5D76" w14:textId="2D0341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Sato et al. (2021)</w:t>
            </w:r>
          </w:p>
        </w:tc>
        <w:tc>
          <w:tcPr>
            <w:tcW w:w="629" w:type="dxa"/>
          </w:tcPr>
          <w:p w14:paraId="46A75B86" w14:textId="70E9797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1D6EED7D" w14:textId="47E614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39984AA" w14:textId="60A8F6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38346B2" w14:textId="4D0572D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E3C0BCF" w14:textId="6513F3A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Japan</w:t>
            </w:r>
          </w:p>
        </w:tc>
        <w:tc>
          <w:tcPr>
            <w:tcW w:w="676" w:type="dxa"/>
          </w:tcPr>
          <w:p w14:paraId="309DC277" w14:textId="497835E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2F3A26E6" w14:textId="23B9852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22.291</w:t>
            </w:r>
          </w:p>
        </w:tc>
        <w:tc>
          <w:tcPr>
            <w:tcW w:w="708" w:type="dxa"/>
          </w:tcPr>
          <w:p w14:paraId="64F30CF6" w14:textId="1F365B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3.839</w:t>
            </w:r>
          </w:p>
        </w:tc>
        <w:tc>
          <w:tcPr>
            <w:tcW w:w="803" w:type="dxa"/>
          </w:tcPr>
          <w:p w14:paraId="2344D5FF" w14:textId="70FEA1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49.142</w:t>
            </w:r>
          </w:p>
        </w:tc>
        <w:tc>
          <w:tcPr>
            <w:tcW w:w="837" w:type="dxa"/>
          </w:tcPr>
          <w:p w14:paraId="62C5EE16" w14:textId="738015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45.449</w:t>
            </w:r>
          </w:p>
        </w:tc>
        <w:tc>
          <w:tcPr>
            <w:tcW w:w="730" w:type="dxa"/>
          </w:tcPr>
          <w:p w14:paraId="15242889" w14:textId="13C368B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41.994</w:t>
            </w:r>
          </w:p>
        </w:tc>
        <w:tc>
          <w:tcPr>
            <w:tcW w:w="690" w:type="dxa"/>
          </w:tcPr>
          <w:p w14:paraId="405F50BD" w14:textId="4A9423A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678" w:type="dxa"/>
          </w:tcPr>
          <w:p w14:paraId="5B45172D" w14:textId="0BB52B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2,846</w:t>
            </w:r>
          </w:p>
        </w:tc>
        <w:tc>
          <w:tcPr>
            <w:tcW w:w="582" w:type="dxa"/>
          </w:tcPr>
          <w:p w14:paraId="04970313" w14:textId="5E3D108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50.30</w:t>
            </w:r>
          </w:p>
        </w:tc>
        <w:tc>
          <w:tcPr>
            <w:tcW w:w="575" w:type="dxa"/>
          </w:tcPr>
          <w:p w14:paraId="305DAEB2" w14:textId="67B039B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15039E63" w14:textId="6EA271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59.59</w:t>
            </w:r>
          </w:p>
        </w:tc>
        <w:tc>
          <w:tcPr>
            <w:tcW w:w="786" w:type="dxa"/>
          </w:tcPr>
          <w:p w14:paraId="46DFE686" w14:textId="68E4588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169B831E" w14:textId="1B25E9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6701C09B" w14:textId="18804EC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4946E8AD" w14:textId="0D5B163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4059240B" w14:textId="7A7001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6EE59DF" w14:textId="69CC9F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4670EDEB" w14:textId="588AD7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6C882C1" w14:textId="25BC5E0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454CE7E6" w14:textId="0088CC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2694ED4" w14:textId="1B21113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D01E08D" w14:textId="5E9E5B4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59BB6879" w14:textId="77777777" w:rsidTr="00AD4BF5">
        <w:trPr>
          <w:jc w:val="center"/>
        </w:trPr>
        <w:tc>
          <w:tcPr>
            <w:tcW w:w="1007" w:type="dxa"/>
          </w:tcPr>
          <w:p w14:paraId="15EB03F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404127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B45431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B2C67F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19CF33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D2BCE0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48B300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ABEDF7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791129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A51A55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746D94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7ED188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BFC0946" w14:textId="2733C3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383ADBB" w14:textId="23A92BA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DACCE9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97DCFF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AA02C8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DD8B27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D43A2B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6C67A1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746608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1F2004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C01401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330FD42" w14:textId="60EC210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7058BDB" w14:textId="54170B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7AD2F2A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09B3BCF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F64667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57DA31CE" w14:textId="77777777" w:rsidTr="00AD4BF5">
        <w:trPr>
          <w:jc w:val="center"/>
        </w:trPr>
        <w:tc>
          <w:tcPr>
            <w:tcW w:w="1007" w:type="dxa"/>
          </w:tcPr>
          <w:p w14:paraId="353A34EE" w14:textId="604369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50D557F" w14:textId="2E4AE3D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B95A41B" w14:textId="0A128A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6C577C5" w14:textId="0454D4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090CA37" w14:textId="45789E4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DAA4705" w14:textId="3F5DB78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87356A5" w14:textId="0956A1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BCFCAE2" w14:textId="5B89A3D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DA7433A" w14:textId="4A603B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E20726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A2E1C2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608C57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72CEC7B" w14:textId="2DD2AB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4CADD1D" w14:textId="7EFC7B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5918197" w14:textId="614CC56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A2578D1" w14:textId="593D97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A98A02D" w14:textId="2AF81A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C45A54E" w14:textId="0B13299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6E37BB3" w14:textId="792E7B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00D5E1D" w14:textId="073AAB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BE06171" w14:textId="70D7ED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A06FCE5" w14:textId="26AECFB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6D0AA2E" w14:textId="32FDF8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DB36C6E" w14:textId="71A068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7920DD04" w14:textId="2CE379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7CCBDE28" w14:textId="7CD7F6B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416A08A" w14:textId="0420FBF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3199949" w14:textId="006FD83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4F9178C3" w14:textId="77777777" w:rsidTr="00AD4BF5">
        <w:trPr>
          <w:jc w:val="center"/>
        </w:trPr>
        <w:tc>
          <w:tcPr>
            <w:tcW w:w="1007" w:type="dxa"/>
          </w:tcPr>
          <w:p w14:paraId="3BCE94BA" w14:textId="76DF19D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Schneider et al. (2023)</w:t>
            </w:r>
          </w:p>
        </w:tc>
        <w:tc>
          <w:tcPr>
            <w:tcW w:w="629" w:type="dxa"/>
          </w:tcPr>
          <w:p w14:paraId="7F2C85F3" w14:textId="67EF3A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6A1BA812" w14:textId="5F95C2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420BB0DA" w14:textId="0F558EC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58C6DC4" w14:textId="6052AC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75BD87D" w14:textId="5EA226E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Germany </w:t>
            </w:r>
          </w:p>
        </w:tc>
        <w:tc>
          <w:tcPr>
            <w:tcW w:w="676" w:type="dxa"/>
          </w:tcPr>
          <w:p w14:paraId="698CF68B" w14:textId="0DBC7A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827" w:type="dxa"/>
          </w:tcPr>
          <w:p w14:paraId="5FDB291B" w14:textId="12B2E0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58642.574</w:t>
            </w:r>
          </w:p>
        </w:tc>
        <w:tc>
          <w:tcPr>
            <w:tcW w:w="708" w:type="dxa"/>
          </w:tcPr>
          <w:p w14:paraId="75C4DF40" w14:textId="7354B9B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79.597</w:t>
            </w:r>
          </w:p>
        </w:tc>
        <w:tc>
          <w:tcPr>
            <w:tcW w:w="803" w:type="dxa"/>
          </w:tcPr>
          <w:p w14:paraId="02A587D5" w14:textId="1C2198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62.376</w:t>
            </w:r>
          </w:p>
        </w:tc>
        <w:tc>
          <w:tcPr>
            <w:tcW w:w="837" w:type="dxa"/>
          </w:tcPr>
          <w:p w14:paraId="317D8AA2" w14:textId="4FD4182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57.000</w:t>
            </w:r>
          </w:p>
        </w:tc>
        <w:tc>
          <w:tcPr>
            <w:tcW w:w="730" w:type="dxa"/>
          </w:tcPr>
          <w:p w14:paraId="22AE1195" w14:textId="16AF3E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38.665</w:t>
            </w:r>
          </w:p>
        </w:tc>
        <w:tc>
          <w:tcPr>
            <w:tcW w:w="690" w:type="dxa"/>
          </w:tcPr>
          <w:p w14:paraId="2699096E" w14:textId="5BF6CB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1CB5906A" w14:textId="5178E9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2,828</w:t>
            </w:r>
          </w:p>
        </w:tc>
        <w:tc>
          <w:tcPr>
            <w:tcW w:w="582" w:type="dxa"/>
          </w:tcPr>
          <w:p w14:paraId="7C71F737" w14:textId="2513685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47.30</w:t>
            </w:r>
          </w:p>
        </w:tc>
        <w:tc>
          <w:tcPr>
            <w:tcW w:w="575" w:type="dxa"/>
          </w:tcPr>
          <w:p w14:paraId="3B25E879" w14:textId="7496C82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38544E96" w14:textId="5788F48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54.67</w:t>
            </w:r>
          </w:p>
        </w:tc>
        <w:tc>
          <w:tcPr>
            <w:tcW w:w="786" w:type="dxa"/>
          </w:tcPr>
          <w:p w14:paraId="1557A829" w14:textId="3C1ABF9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5EDAF44D" w14:textId="693482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10DB0BC9" w14:textId="1E79C4F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3E5FE161" w14:textId="4086CE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7F562B63" w14:textId="0EBCB8E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F6B597D" w14:textId="714A83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E8A6B88" w14:textId="06853B9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7CB7D69" w14:textId="404AA79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4496F624" w14:textId="382753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6E6DAA7A" w14:textId="57C852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031FDA4" w14:textId="3B0EC1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617A73B2" w14:textId="77777777" w:rsidTr="00AD4BF5">
        <w:trPr>
          <w:jc w:val="center"/>
        </w:trPr>
        <w:tc>
          <w:tcPr>
            <w:tcW w:w="1007" w:type="dxa"/>
          </w:tcPr>
          <w:p w14:paraId="1AD2B59A" w14:textId="5F55678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08D9C0E" w14:textId="4871DAF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3A88705" w14:textId="52EB307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350C507" w14:textId="23B0330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CA35AE8" w14:textId="39A28AE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1E36D6B" w14:textId="2BB7A75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CE97485" w14:textId="3F9AC1B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327D334" w14:textId="2F075E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9DE5744" w14:textId="48BD811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9B5BC8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69BA2B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196D09F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B02F869" w14:textId="0AE54AA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1C6C2B1" w14:textId="580B77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127C4DD" w14:textId="1F6913A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DB80D7B" w14:textId="1D24882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8E9EE31" w14:textId="1D87EB6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163A4B8" w14:textId="025EA0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6B2F54C" w14:textId="034D2A7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A791EE8" w14:textId="42626F8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3A369E5" w14:textId="555D27D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F225833" w14:textId="71CD3B5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9BC7EA3" w14:textId="52B649A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02BE58BA" w14:textId="0B0BAF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039E667C" w14:textId="5A513B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6ECE613C" w14:textId="1671F03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7E7531DB" w14:textId="2C1846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1069086" w14:textId="3A5BD0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63E7F455" w14:textId="77777777" w:rsidTr="00AD4BF5">
        <w:trPr>
          <w:jc w:val="center"/>
        </w:trPr>
        <w:tc>
          <w:tcPr>
            <w:tcW w:w="1007" w:type="dxa"/>
          </w:tcPr>
          <w:p w14:paraId="31B570A5" w14:textId="45CA7A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Şentürk et al. (2021)</w:t>
            </w:r>
          </w:p>
        </w:tc>
        <w:tc>
          <w:tcPr>
            <w:tcW w:w="629" w:type="dxa"/>
          </w:tcPr>
          <w:p w14:paraId="18AF42E2" w14:textId="03D624C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16A5A2E2" w14:textId="494CB3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B667637" w14:textId="1E8F99A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4D20C12" w14:textId="06069F8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1926048E" w14:textId="472365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Turkey</w:t>
            </w:r>
          </w:p>
        </w:tc>
        <w:tc>
          <w:tcPr>
            <w:tcW w:w="676" w:type="dxa"/>
          </w:tcPr>
          <w:p w14:paraId="62897248" w14:textId="33F3D6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827" w:type="dxa"/>
          </w:tcPr>
          <w:p w14:paraId="4DF224EC" w14:textId="2C7CD8E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9301.987</w:t>
            </w:r>
          </w:p>
        </w:tc>
        <w:tc>
          <w:tcPr>
            <w:tcW w:w="708" w:type="dxa"/>
          </w:tcPr>
          <w:p w14:paraId="5D7F59BC" w14:textId="4C9981D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83.008</w:t>
            </w:r>
          </w:p>
        </w:tc>
        <w:tc>
          <w:tcPr>
            <w:tcW w:w="803" w:type="dxa"/>
          </w:tcPr>
          <w:p w14:paraId="0CC1ED58" w14:textId="5E57DE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72.205</w:t>
            </w:r>
          </w:p>
        </w:tc>
        <w:tc>
          <w:tcPr>
            <w:tcW w:w="837" w:type="dxa"/>
          </w:tcPr>
          <w:p w14:paraId="6BF5B49D" w14:textId="6BFFC92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70.017</w:t>
            </w:r>
          </w:p>
        </w:tc>
        <w:tc>
          <w:tcPr>
            <w:tcW w:w="730" w:type="dxa"/>
          </w:tcPr>
          <w:p w14:paraId="0725763F" w14:textId="4ED522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69.254</w:t>
            </w:r>
          </w:p>
        </w:tc>
        <w:tc>
          <w:tcPr>
            <w:tcW w:w="690" w:type="dxa"/>
          </w:tcPr>
          <w:p w14:paraId="51646B1D" w14:textId="61ABBF0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87.500</w:t>
            </w:r>
          </w:p>
        </w:tc>
        <w:tc>
          <w:tcPr>
            <w:tcW w:w="678" w:type="dxa"/>
          </w:tcPr>
          <w:p w14:paraId="79A25FA1" w14:textId="4C00AFC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459</w:t>
            </w:r>
          </w:p>
        </w:tc>
        <w:tc>
          <w:tcPr>
            <w:tcW w:w="582" w:type="dxa"/>
          </w:tcPr>
          <w:p w14:paraId="653B97A0" w14:textId="5EF138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35.64</w:t>
            </w:r>
          </w:p>
        </w:tc>
        <w:tc>
          <w:tcPr>
            <w:tcW w:w="575" w:type="dxa"/>
          </w:tcPr>
          <w:p w14:paraId="3A34C3F2" w14:textId="6714E0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24, 60</w:t>
            </w:r>
          </w:p>
        </w:tc>
        <w:tc>
          <w:tcPr>
            <w:tcW w:w="622" w:type="dxa"/>
          </w:tcPr>
          <w:p w14:paraId="154DE732" w14:textId="2705EFC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44.66</w:t>
            </w:r>
          </w:p>
        </w:tc>
        <w:tc>
          <w:tcPr>
            <w:tcW w:w="786" w:type="dxa"/>
          </w:tcPr>
          <w:p w14:paraId="68AB1931" w14:textId="29CBFB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06F25734" w14:textId="1189EF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1A0816AC" w14:textId="73B9C8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926" w:type="dxa"/>
          </w:tcPr>
          <w:p w14:paraId="435A817A" w14:textId="393F640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0225F99E" w14:textId="4FECD8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EE9921C" w14:textId="3634E6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5CE226A7" w14:textId="3FD89E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5E5E324" w14:textId="57E3E55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5F478D28" w14:textId="36BE03F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56FF2764" w14:textId="32AAA7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596F927" w14:textId="57F8BB0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040B14B" w14:textId="77777777" w:rsidTr="00AD4BF5">
        <w:trPr>
          <w:jc w:val="center"/>
        </w:trPr>
        <w:tc>
          <w:tcPr>
            <w:tcW w:w="1007" w:type="dxa"/>
          </w:tcPr>
          <w:p w14:paraId="549553BE" w14:textId="754356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FBA8B51" w14:textId="3F3190C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27FA6D3" w14:textId="6B8BE8B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62FC4FE" w14:textId="716BF7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1A52408" w14:textId="56037B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76425FD" w14:textId="5EB773B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8124801" w14:textId="3EDE39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0613A30" w14:textId="6E5661C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D020586" w14:textId="02F307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EDAEE6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4D5274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7FA530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5FF90663" w14:textId="4335F4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19AC776" w14:textId="146E211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9E2D549" w14:textId="11218B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E1CF5B5" w14:textId="4EE7463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80B16B2" w14:textId="197DF9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C725A64" w14:textId="10CE53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A02A337" w14:textId="5671A8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23C5C9B" w14:textId="615560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0B9882A" w14:textId="2375A16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8A995A4" w14:textId="72BD8C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172A683" w14:textId="60A5FE0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D0D4C70" w14:textId="3901D4D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0CDE7B04" w14:textId="19F6D31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4E21F20A" w14:textId="58EF510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074F3C35" w14:textId="700512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5C5772D" w14:textId="0D933F2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35E1D42" w14:textId="77777777" w:rsidTr="00AD4BF5">
        <w:trPr>
          <w:jc w:val="center"/>
        </w:trPr>
        <w:tc>
          <w:tcPr>
            <w:tcW w:w="1007" w:type="dxa"/>
          </w:tcPr>
          <w:p w14:paraId="7CDE78B0" w14:textId="336948B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DC8EE3F" w14:textId="6CBDA79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068DFE6" w14:textId="42D433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2623B84" w14:textId="61C05E1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D92234D" w14:textId="2BE6B2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A610DA0" w14:textId="4C4BAB8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85485FE" w14:textId="0DFFF4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DA55D6F" w14:textId="2F61C38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BFE1DFA" w14:textId="5497454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DBE812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36D70B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E79EA8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0A05D0E" w14:textId="294EC8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ED0D190" w14:textId="6F76EE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C048809" w14:textId="7A3B12E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4E38B86" w14:textId="475028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86C6DBE" w14:textId="693E777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2BAF89A" w14:textId="1C7AF87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9DFF8F8" w14:textId="349B93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05F37CF" w14:textId="4F756E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FECC175" w14:textId="671989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8C6ADB9" w14:textId="59C5D8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08F2448" w14:textId="3531FD0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349F0FE" w14:textId="628DF46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90374BD" w14:textId="77AC2D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54A24B07" w14:textId="2B02A9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125399C" w14:textId="20333E3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C200F5B" w14:textId="68E78A7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32D91885" w14:textId="77777777" w:rsidTr="00AD4BF5">
        <w:trPr>
          <w:jc w:val="center"/>
        </w:trPr>
        <w:tc>
          <w:tcPr>
            <w:tcW w:w="1007" w:type="dxa"/>
          </w:tcPr>
          <w:p w14:paraId="7C956755" w14:textId="6918415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AAA198C" w14:textId="160019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AA2D877" w14:textId="1CCC717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4572772" w14:textId="6A28BE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E910E90" w14:textId="381BC6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DE89576" w14:textId="1C8BEF3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EBAA01D" w14:textId="3F6529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89D66FC" w14:textId="26F17F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9847B22" w14:textId="19C758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FB8CB4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5108C9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F9AE02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F2D2CFA" w14:textId="36268A7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A7499ED" w14:textId="631EC9B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641D305" w14:textId="0E10FB4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64929F4" w14:textId="3C83CC4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FDB45E4" w14:textId="274157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A1503E8" w14:textId="10CF456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4343D171" w14:textId="7AA72BA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BC6C70D" w14:textId="7A439E2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3CEFFE3" w14:textId="0F18412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73B69DA" w14:textId="3089159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FCA199C" w14:textId="0845C2D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98DA07E" w14:textId="13B7CF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2D58A77D" w14:textId="3886E1B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3D1E3157" w14:textId="3DC058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A57A2A8" w14:textId="1718E8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F07EEE2" w14:textId="31901C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617AD77" w14:textId="77777777" w:rsidTr="00AD4BF5">
        <w:trPr>
          <w:jc w:val="center"/>
        </w:trPr>
        <w:tc>
          <w:tcPr>
            <w:tcW w:w="1007" w:type="dxa"/>
          </w:tcPr>
          <w:p w14:paraId="4D8E6DDF" w14:textId="628EA5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C19EFC2" w14:textId="160D3A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A0FC6F5" w14:textId="149131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A508AFC" w14:textId="212C8F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EF0A130" w14:textId="459C05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0649EC2" w14:textId="0D7F27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F2B36AB" w14:textId="622B78C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7DD0ED2" w14:textId="38C44C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68E6833" w14:textId="5DC2E8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2A8CBE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DE909C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E74221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7C8B48A" w14:textId="7395373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0406B89" w14:textId="73232ED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26A15AD" w14:textId="4841F2E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ACE5C72" w14:textId="2511876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9BD7E65" w14:textId="2C84465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5A6C1A1" w14:textId="698A91B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95F2EA0" w14:textId="04047F0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38CBAF7" w14:textId="3B8A2B2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58ED85E6" w14:textId="3EA72BF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B369F2C" w14:textId="2E4DD18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8A66AA8" w14:textId="54E0397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279EF7DC" w14:textId="4AC553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698533EC" w14:textId="0A59870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3625D5E1" w14:textId="47A6559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48AD6DA" w14:textId="532F87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D61594A" w14:textId="616A880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478F11DB" w14:textId="77777777" w:rsidTr="00AD4BF5">
        <w:trPr>
          <w:jc w:val="center"/>
        </w:trPr>
        <w:tc>
          <w:tcPr>
            <w:tcW w:w="1007" w:type="dxa"/>
          </w:tcPr>
          <w:p w14:paraId="05669F00" w14:textId="156781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CEE84B6" w14:textId="7A6B45F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5661F6B" w14:textId="0067D1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9D03BE3" w14:textId="29CE7B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4966295" w14:textId="716BD83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850D647" w14:textId="5152B6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0394E36" w14:textId="6D40B9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17A6774" w14:textId="671A4D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FDF8DF5" w14:textId="771E0E6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1F3EE0D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38B540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15A99F5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4681234" w14:textId="084D39A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E55A80C" w14:textId="59C2E21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71CCF78" w14:textId="024A971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74FF2C7" w14:textId="0293870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121A15F" w14:textId="70AFF56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238949F" w14:textId="29675E4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FAA932C" w14:textId="7D990D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DDCB8AE" w14:textId="739F59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57A5BFCE" w14:textId="432CDAE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CBC1E73" w14:textId="2AD6BBB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D7C7A44" w14:textId="215FEF9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487D34C" w14:textId="634F0D2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27E8E8BC" w14:textId="2DDAF8C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2D354EA9" w14:textId="305633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117857B" w14:textId="7614D4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E68A297" w14:textId="1837E4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59802732" w14:textId="77777777" w:rsidTr="00AD4BF5">
        <w:trPr>
          <w:jc w:val="center"/>
        </w:trPr>
        <w:tc>
          <w:tcPr>
            <w:tcW w:w="1007" w:type="dxa"/>
          </w:tcPr>
          <w:p w14:paraId="56ACD3E7" w14:textId="1F57C24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Shatla et al. (2020)</w:t>
            </w:r>
          </w:p>
        </w:tc>
        <w:tc>
          <w:tcPr>
            <w:tcW w:w="629" w:type="dxa"/>
          </w:tcPr>
          <w:p w14:paraId="3F4A1A7D" w14:textId="04C4A7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69" w:type="dxa"/>
          </w:tcPr>
          <w:p w14:paraId="18E6F186" w14:textId="076A5D2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ECC596C" w14:textId="168379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08F89D5" w14:textId="4CD54A0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DA78520" w14:textId="2D85875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Saudi Arabia</w:t>
            </w:r>
          </w:p>
        </w:tc>
        <w:tc>
          <w:tcPr>
            <w:tcW w:w="676" w:type="dxa"/>
          </w:tcPr>
          <w:p w14:paraId="6EAAE0CF" w14:textId="76A619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2C7F4A47" w14:textId="5D2E32B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1702.392</w:t>
            </w:r>
          </w:p>
        </w:tc>
        <w:tc>
          <w:tcPr>
            <w:tcW w:w="708" w:type="dxa"/>
          </w:tcPr>
          <w:p w14:paraId="2A5160FB" w14:textId="505CC5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8.872</w:t>
            </w:r>
          </w:p>
        </w:tc>
        <w:tc>
          <w:tcPr>
            <w:tcW w:w="803" w:type="dxa"/>
          </w:tcPr>
          <w:p w14:paraId="26FAB547" w14:textId="19D4BE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76.418</w:t>
            </w:r>
          </w:p>
        </w:tc>
        <w:tc>
          <w:tcPr>
            <w:tcW w:w="837" w:type="dxa"/>
          </w:tcPr>
          <w:p w14:paraId="56A5EE48" w14:textId="119A00F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78.407</w:t>
            </w:r>
          </w:p>
        </w:tc>
        <w:tc>
          <w:tcPr>
            <w:tcW w:w="730" w:type="dxa"/>
          </w:tcPr>
          <w:p w14:paraId="0F6219A0" w14:textId="5C24B5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90.396</w:t>
            </w:r>
          </w:p>
        </w:tc>
        <w:tc>
          <w:tcPr>
            <w:tcW w:w="690" w:type="dxa"/>
          </w:tcPr>
          <w:p w14:paraId="563804B2" w14:textId="0762A6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678" w:type="dxa"/>
          </w:tcPr>
          <w:p w14:paraId="0F025933" w14:textId="478F0E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1,921</w:t>
            </w:r>
          </w:p>
        </w:tc>
        <w:tc>
          <w:tcPr>
            <w:tcW w:w="582" w:type="dxa"/>
          </w:tcPr>
          <w:p w14:paraId="6824AF19" w14:textId="4985FE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575" w:type="dxa"/>
          </w:tcPr>
          <w:p w14:paraId="625E4D6A" w14:textId="348E03F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56CCB499" w14:textId="473A618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49.66</w:t>
            </w:r>
          </w:p>
        </w:tc>
        <w:tc>
          <w:tcPr>
            <w:tcW w:w="786" w:type="dxa"/>
          </w:tcPr>
          <w:p w14:paraId="06392A4D" w14:textId="25BD947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12.70</w:t>
            </w:r>
          </w:p>
        </w:tc>
        <w:tc>
          <w:tcPr>
            <w:tcW w:w="706" w:type="dxa"/>
          </w:tcPr>
          <w:p w14:paraId="5A1881D8" w14:textId="74F4D00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793A2C4F" w14:textId="6EDD649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20.61</w:t>
            </w:r>
          </w:p>
        </w:tc>
        <w:tc>
          <w:tcPr>
            <w:tcW w:w="926" w:type="dxa"/>
          </w:tcPr>
          <w:p w14:paraId="47C2C1AB" w14:textId="3E6A1E1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158C976A" w14:textId="081091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7F5FE276" w14:textId="46F605F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4448B8DA" w14:textId="796B046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D996C43" w14:textId="5EF878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11DB2D5F" w14:textId="3CFB0A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0683FA0" w14:textId="05D093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A5D93BF" w14:textId="2DC7904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4383A6ED" w14:textId="77777777" w:rsidTr="00AD4BF5">
        <w:trPr>
          <w:jc w:val="center"/>
        </w:trPr>
        <w:tc>
          <w:tcPr>
            <w:tcW w:w="1007" w:type="dxa"/>
          </w:tcPr>
          <w:p w14:paraId="246C8720" w14:textId="2B55AF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288A7EB" w14:textId="2E7C4F3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F9EE5A4" w14:textId="71F841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DDCCDC6" w14:textId="5BEA5F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ACEEEE2" w14:textId="496361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FAF38A8" w14:textId="049301D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01D55E2" w14:textId="16B970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0747234" w14:textId="632E820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E4E0A16" w14:textId="0A3E198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7D516A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00A5C8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107CE12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39EC6DF" w14:textId="417DC1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2E5B5A1" w14:textId="3E1917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175877A" w14:textId="72884B5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4DB30AF" w14:textId="71C0663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77E7807D" w14:textId="7D1DF24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739303A" w14:textId="00E414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7FBDB71" w14:textId="48E093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541E44A2" w14:textId="6A97C6F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83BD8BD" w14:textId="5BB8A4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AF694FE" w14:textId="5598549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A9428D7" w14:textId="516818A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735F6425" w14:textId="7D20A29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00BE8EF2" w14:textId="680B62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297E9602" w14:textId="430A3E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784D9820" w14:textId="7B0901E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3D20151" w14:textId="239B113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49C4AC67" w14:textId="77777777" w:rsidTr="00AD4BF5">
        <w:trPr>
          <w:jc w:val="center"/>
        </w:trPr>
        <w:tc>
          <w:tcPr>
            <w:tcW w:w="1007" w:type="dxa"/>
          </w:tcPr>
          <w:p w14:paraId="2CA7A4E5" w14:textId="403460B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Shoshani et al. (2022)</w:t>
            </w:r>
          </w:p>
        </w:tc>
        <w:tc>
          <w:tcPr>
            <w:tcW w:w="629" w:type="dxa"/>
          </w:tcPr>
          <w:p w14:paraId="366DB404" w14:textId="346E9AC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69" w:type="dxa"/>
          </w:tcPr>
          <w:p w14:paraId="299FDA97" w14:textId="12359A4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7491A43A" w14:textId="2D6BFC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125628F4" w14:textId="22CFB1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E6DD111" w14:textId="33C5EF7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Israel </w:t>
            </w:r>
          </w:p>
        </w:tc>
        <w:tc>
          <w:tcPr>
            <w:tcW w:w="676" w:type="dxa"/>
          </w:tcPr>
          <w:p w14:paraId="25FA2409" w14:textId="4E5803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27" w:type="dxa"/>
          </w:tcPr>
          <w:p w14:paraId="08454337" w14:textId="217CC6A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131.545</w:t>
            </w:r>
          </w:p>
        </w:tc>
        <w:tc>
          <w:tcPr>
            <w:tcW w:w="708" w:type="dxa"/>
          </w:tcPr>
          <w:p w14:paraId="64305591" w14:textId="4ADDE1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7.299</w:t>
            </w:r>
          </w:p>
        </w:tc>
        <w:tc>
          <w:tcPr>
            <w:tcW w:w="803" w:type="dxa"/>
          </w:tcPr>
          <w:p w14:paraId="16700CC4" w14:textId="7DC538A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73.437</w:t>
            </w:r>
          </w:p>
        </w:tc>
        <w:tc>
          <w:tcPr>
            <w:tcW w:w="837" w:type="dxa"/>
          </w:tcPr>
          <w:p w14:paraId="48F2D6CC" w14:textId="121C6D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69.643</w:t>
            </w:r>
          </w:p>
        </w:tc>
        <w:tc>
          <w:tcPr>
            <w:tcW w:w="730" w:type="dxa"/>
          </w:tcPr>
          <w:p w14:paraId="5304962D" w14:textId="67B34E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77.301</w:t>
            </w:r>
          </w:p>
        </w:tc>
        <w:tc>
          <w:tcPr>
            <w:tcW w:w="690" w:type="dxa"/>
          </w:tcPr>
          <w:p w14:paraId="072A35FC" w14:textId="64E5154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2D4F8B8C" w14:textId="5D404F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1,537</w:t>
            </w:r>
          </w:p>
        </w:tc>
        <w:tc>
          <w:tcPr>
            <w:tcW w:w="582" w:type="dxa"/>
          </w:tcPr>
          <w:p w14:paraId="5FA9349A" w14:textId="1B797D8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13.97</w:t>
            </w:r>
          </w:p>
        </w:tc>
        <w:tc>
          <w:tcPr>
            <w:tcW w:w="575" w:type="dxa"/>
          </w:tcPr>
          <w:p w14:paraId="7953E15E" w14:textId="1ED0770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11, 17</w:t>
            </w:r>
          </w:p>
        </w:tc>
        <w:tc>
          <w:tcPr>
            <w:tcW w:w="622" w:type="dxa"/>
          </w:tcPr>
          <w:p w14:paraId="21F9C2CB" w14:textId="3E735E7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51.98</w:t>
            </w:r>
          </w:p>
        </w:tc>
        <w:tc>
          <w:tcPr>
            <w:tcW w:w="786" w:type="dxa"/>
          </w:tcPr>
          <w:p w14:paraId="05B2B21A" w14:textId="6AFB34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100.00</w:t>
            </w:r>
          </w:p>
        </w:tc>
        <w:tc>
          <w:tcPr>
            <w:tcW w:w="706" w:type="dxa"/>
          </w:tcPr>
          <w:p w14:paraId="33674672" w14:textId="422839B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1C064355" w14:textId="1C3AC7C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3751C508" w14:textId="160EA37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5700A3BD" w14:textId="4AA0D57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1522315F" w14:textId="35E56D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3E769C57" w14:textId="17D1F09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E966FB6" w14:textId="6D48D7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7C488217" w14:textId="5A96ACC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04B3988E" w14:textId="616F08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8F03E26" w14:textId="7B9DC8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08A5CAAE" w14:textId="77777777" w:rsidTr="00AD4BF5">
        <w:trPr>
          <w:jc w:val="center"/>
        </w:trPr>
        <w:tc>
          <w:tcPr>
            <w:tcW w:w="1007" w:type="dxa"/>
          </w:tcPr>
          <w:p w14:paraId="1916D8AB" w14:textId="47086E1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Sommerlad et al. (2022)</w:t>
            </w:r>
          </w:p>
        </w:tc>
        <w:tc>
          <w:tcPr>
            <w:tcW w:w="629" w:type="dxa"/>
          </w:tcPr>
          <w:p w14:paraId="1C82C528" w14:textId="297434B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5FD24960" w14:textId="6A16E11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2155CA68" w14:textId="0AC6FBD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342CC26" w14:textId="0EB732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49EBBDF" w14:textId="2509091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United Kingdom </w:t>
            </w:r>
          </w:p>
        </w:tc>
        <w:tc>
          <w:tcPr>
            <w:tcW w:w="676" w:type="dxa"/>
          </w:tcPr>
          <w:p w14:paraId="389A53C5" w14:textId="66AEEA2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827" w:type="dxa"/>
          </w:tcPr>
          <w:p w14:paraId="138C8CC7" w14:textId="5F59035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491.473</w:t>
            </w:r>
          </w:p>
        </w:tc>
        <w:tc>
          <w:tcPr>
            <w:tcW w:w="708" w:type="dxa"/>
          </w:tcPr>
          <w:p w14:paraId="12016A77" w14:textId="74E173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8.372</w:t>
            </w:r>
          </w:p>
        </w:tc>
        <w:tc>
          <w:tcPr>
            <w:tcW w:w="803" w:type="dxa"/>
          </w:tcPr>
          <w:p w14:paraId="05A87B97" w14:textId="59A3DF8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69.069</w:t>
            </w:r>
          </w:p>
        </w:tc>
        <w:tc>
          <w:tcPr>
            <w:tcW w:w="837" w:type="dxa"/>
          </w:tcPr>
          <w:p w14:paraId="24FF9B43" w14:textId="7EC394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64.652</w:t>
            </w:r>
          </w:p>
        </w:tc>
        <w:tc>
          <w:tcPr>
            <w:tcW w:w="730" w:type="dxa"/>
          </w:tcPr>
          <w:p w14:paraId="539312B2" w14:textId="302FD3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67.636</w:t>
            </w:r>
          </w:p>
        </w:tc>
        <w:tc>
          <w:tcPr>
            <w:tcW w:w="690" w:type="dxa"/>
          </w:tcPr>
          <w:p w14:paraId="5084F681" w14:textId="35C5AF2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5B5E053C" w14:textId="7965C6B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71,117</w:t>
            </w:r>
          </w:p>
        </w:tc>
        <w:tc>
          <w:tcPr>
            <w:tcW w:w="582" w:type="dxa"/>
          </w:tcPr>
          <w:p w14:paraId="40FBBCDE" w14:textId="5C4A91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49.10</w:t>
            </w:r>
          </w:p>
        </w:tc>
        <w:tc>
          <w:tcPr>
            <w:tcW w:w="575" w:type="dxa"/>
          </w:tcPr>
          <w:p w14:paraId="148963F9" w14:textId="33C032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75CCFA55" w14:textId="6F4F37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75.03</w:t>
            </w:r>
          </w:p>
        </w:tc>
        <w:tc>
          <w:tcPr>
            <w:tcW w:w="786" w:type="dxa"/>
          </w:tcPr>
          <w:p w14:paraId="53AC7588" w14:textId="4D0BA06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32.99</w:t>
            </w:r>
          </w:p>
        </w:tc>
        <w:tc>
          <w:tcPr>
            <w:tcW w:w="706" w:type="dxa"/>
          </w:tcPr>
          <w:p w14:paraId="1A25B68E" w14:textId="52169E4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69.98</w:t>
            </w:r>
          </w:p>
        </w:tc>
        <w:tc>
          <w:tcPr>
            <w:tcW w:w="797" w:type="dxa"/>
          </w:tcPr>
          <w:p w14:paraId="33D91863" w14:textId="48C245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34.85</w:t>
            </w:r>
          </w:p>
        </w:tc>
        <w:tc>
          <w:tcPr>
            <w:tcW w:w="926" w:type="dxa"/>
          </w:tcPr>
          <w:p w14:paraId="2A896DA6" w14:textId="5FE9C0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7540516B" w14:textId="2595DE1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58B764DD" w14:textId="3DB34AA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08594CA" w14:textId="601B0A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F806717" w14:textId="068CBEE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3BFFA284" w14:textId="30B4B14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590A6E87" w14:textId="71C93A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003F2350" w14:textId="14B2E8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6F15D290" w14:textId="77777777" w:rsidTr="00AD4BF5">
        <w:trPr>
          <w:jc w:val="center"/>
        </w:trPr>
        <w:tc>
          <w:tcPr>
            <w:tcW w:w="1007" w:type="dxa"/>
          </w:tcPr>
          <w:p w14:paraId="5B5D327B" w14:textId="18685CD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16690B4" w14:textId="503D39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6CA0448" w14:textId="57CF88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F13358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EF8F06D" w14:textId="4FC486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F2C7FE2" w14:textId="415C27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932C55D" w14:textId="077425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BCA4677" w14:textId="0DC9FCB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9FE4096" w14:textId="18F1889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E73261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B1DAE4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A984EB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853AB34" w14:textId="4C41279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A008FFC" w14:textId="17F18A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2A09A0D" w14:textId="4692993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642C6F5" w14:textId="010DA48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AD75D7F" w14:textId="036DDA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32ACFB0" w14:textId="2860C2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C6E8B32" w14:textId="230A758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7DEEB76" w14:textId="634C3C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DFBCFBA" w14:textId="7EADC1B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05D05CF" w14:textId="6AEE25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A9C28CC" w14:textId="07742F3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017DA17" w14:textId="1E79B1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22" w:type="dxa"/>
          </w:tcPr>
          <w:p w14:paraId="4BB4BE20" w14:textId="7407F39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3" w:type="dxa"/>
          </w:tcPr>
          <w:p w14:paraId="6FEEA8FD" w14:textId="784039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8" w:type="dxa"/>
          </w:tcPr>
          <w:p w14:paraId="31D5EA2C" w14:textId="732A155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68561FD" w14:textId="63EDA0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17A7" w:rsidRPr="005D61DD" w14:paraId="7FE9D296" w14:textId="77777777" w:rsidTr="00AD4BF5">
        <w:trPr>
          <w:jc w:val="center"/>
        </w:trPr>
        <w:tc>
          <w:tcPr>
            <w:tcW w:w="1007" w:type="dxa"/>
          </w:tcPr>
          <w:p w14:paraId="333BC68A" w14:textId="10B6889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Stanton et al. (2020)</w:t>
            </w:r>
          </w:p>
        </w:tc>
        <w:tc>
          <w:tcPr>
            <w:tcW w:w="629" w:type="dxa"/>
          </w:tcPr>
          <w:p w14:paraId="173C6916" w14:textId="45A3A88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03983960" w14:textId="328442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01DDDD30" w14:textId="369155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77B2E97" w14:textId="1707F3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BB71A86" w14:textId="2727D06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Australia</w:t>
            </w:r>
          </w:p>
        </w:tc>
        <w:tc>
          <w:tcPr>
            <w:tcW w:w="676" w:type="dxa"/>
          </w:tcPr>
          <w:p w14:paraId="0A812B9F" w14:textId="3D71FE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827" w:type="dxa"/>
          </w:tcPr>
          <w:p w14:paraId="18733B4C" w14:textId="593084C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91.184</w:t>
            </w:r>
          </w:p>
        </w:tc>
        <w:tc>
          <w:tcPr>
            <w:tcW w:w="708" w:type="dxa"/>
          </w:tcPr>
          <w:p w14:paraId="17B67F7F" w14:textId="3563636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2.824</w:t>
            </w:r>
          </w:p>
        </w:tc>
        <w:tc>
          <w:tcPr>
            <w:tcW w:w="803" w:type="dxa"/>
          </w:tcPr>
          <w:p w14:paraId="30A77373" w14:textId="2B6135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61.425</w:t>
            </w:r>
          </w:p>
        </w:tc>
        <w:tc>
          <w:tcPr>
            <w:tcW w:w="837" w:type="dxa"/>
          </w:tcPr>
          <w:p w14:paraId="0729BEDB" w14:textId="4B48746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59.485</w:t>
            </w:r>
          </w:p>
        </w:tc>
        <w:tc>
          <w:tcPr>
            <w:tcW w:w="730" w:type="dxa"/>
          </w:tcPr>
          <w:p w14:paraId="467AD4A6" w14:textId="35A611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71.110</w:t>
            </w:r>
          </w:p>
        </w:tc>
        <w:tc>
          <w:tcPr>
            <w:tcW w:w="690" w:type="dxa"/>
          </w:tcPr>
          <w:p w14:paraId="02A394A2" w14:textId="3EEAADB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678" w:type="dxa"/>
          </w:tcPr>
          <w:p w14:paraId="4F45D70B" w14:textId="2CDBAD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1,491</w:t>
            </w:r>
          </w:p>
        </w:tc>
        <w:tc>
          <w:tcPr>
            <w:tcW w:w="582" w:type="dxa"/>
          </w:tcPr>
          <w:p w14:paraId="4557ABC5" w14:textId="44A550A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50.50</w:t>
            </w:r>
          </w:p>
        </w:tc>
        <w:tc>
          <w:tcPr>
            <w:tcW w:w="575" w:type="dxa"/>
          </w:tcPr>
          <w:p w14:paraId="4F657830" w14:textId="15135CA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02C09831" w14:textId="22D71C0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67.00</w:t>
            </w:r>
          </w:p>
        </w:tc>
        <w:tc>
          <w:tcPr>
            <w:tcW w:w="786" w:type="dxa"/>
          </w:tcPr>
          <w:p w14:paraId="319B3F9B" w14:textId="315C42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2BE3F2CE" w14:textId="3B765E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37.17</w:t>
            </w:r>
          </w:p>
        </w:tc>
        <w:tc>
          <w:tcPr>
            <w:tcW w:w="797" w:type="dxa"/>
          </w:tcPr>
          <w:p w14:paraId="62E69CFB" w14:textId="47041B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44212259" w14:textId="03AB6EF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46.48</w:t>
            </w:r>
          </w:p>
        </w:tc>
        <w:tc>
          <w:tcPr>
            <w:tcW w:w="765" w:type="dxa"/>
          </w:tcPr>
          <w:p w14:paraId="462F9004" w14:textId="62CC343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560A3443" w14:textId="2A36E96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3FF70F58" w14:textId="059B99E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9B4C192" w14:textId="094891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1672C8E5" w14:textId="19BDA7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C91BE46" w14:textId="1BBF0E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E3D6F68" w14:textId="0B8F5D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3C3B7121" w14:textId="77777777" w:rsidTr="00AD4BF5">
        <w:trPr>
          <w:jc w:val="center"/>
        </w:trPr>
        <w:tc>
          <w:tcPr>
            <w:tcW w:w="1007" w:type="dxa"/>
          </w:tcPr>
          <w:p w14:paraId="2CF1049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549166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FEC49B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6D4364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6337BB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01D01B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73D820E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572F9B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66E2A16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0C906B1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15013B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FB3E18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4DF0AA4" w14:textId="713CAC8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F567736" w14:textId="5889AD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3280C1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42648E0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6AA24F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8592A4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FB83DD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A2821B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0A32CF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F001F3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2BAA959" w14:textId="43A4B83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756E470" w14:textId="0BB2BC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6DFF746D" w14:textId="04DF58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7C22632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4E43664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AB77CC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03023915" w14:textId="77777777" w:rsidTr="00AD4BF5">
        <w:trPr>
          <w:jc w:val="center"/>
        </w:trPr>
        <w:tc>
          <w:tcPr>
            <w:tcW w:w="1007" w:type="dxa"/>
          </w:tcPr>
          <w:p w14:paraId="793F54A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DA0C2B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B5B048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DC8A5C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58C7FC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A0E25B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BC9E16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ADA0DC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A4F7CD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0FDAFAB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C36DDB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E5E1A8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AA91EEE" w14:textId="72DEF4B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673F228" w14:textId="6BA817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91DC40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5F5C55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0A0660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47823E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006B95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D026AE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0CBB6E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2354C9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1C7C998" w14:textId="213CE30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30AA228" w14:textId="608AE1B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788DA169" w14:textId="73B21C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Smoking</w:t>
            </w:r>
          </w:p>
        </w:tc>
        <w:tc>
          <w:tcPr>
            <w:tcW w:w="833" w:type="dxa"/>
          </w:tcPr>
          <w:p w14:paraId="6C763E2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0F3AD4C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F02A1B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298468A4" w14:textId="77777777" w:rsidTr="00AD4BF5">
        <w:trPr>
          <w:jc w:val="center"/>
        </w:trPr>
        <w:tc>
          <w:tcPr>
            <w:tcW w:w="1007" w:type="dxa"/>
          </w:tcPr>
          <w:p w14:paraId="6EDED41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57B31D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1234345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7C9A83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E47AE1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EEF378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A31D0D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426AFB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B2EC10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C443B4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FBFA62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DD3CE4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A646779" w14:textId="2B2D24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BAF7445" w14:textId="351464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50C4F4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44A83A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9A9793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59CA4E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56FDF6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FDB55C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C77875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08F133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BE09791" w14:textId="37DEB9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643807AD" w14:textId="4221FD1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223822D" w14:textId="01A64F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Alcohol</w:t>
            </w:r>
          </w:p>
        </w:tc>
        <w:tc>
          <w:tcPr>
            <w:tcW w:w="833" w:type="dxa"/>
          </w:tcPr>
          <w:p w14:paraId="2745AC6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6F48E4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F03A2A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2FB2B68E" w14:textId="77777777" w:rsidTr="00AD4BF5">
        <w:trPr>
          <w:jc w:val="center"/>
        </w:trPr>
        <w:tc>
          <w:tcPr>
            <w:tcW w:w="1007" w:type="dxa"/>
          </w:tcPr>
          <w:p w14:paraId="4840C704" w14:textId="61B0DD9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781FCE79" w14:textId="5AE5209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740F8FB" w14:textId="232063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29CAD4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FB0F6AE" w14:textId="2C82D38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2F44248" w14:textId="31FA15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F9FB286" w14:textId="620924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C90ADE0" w14:textId="13D38F1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56B3322" w14:textId="3625988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66B087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2F6422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7FAC1D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116EA7B2" w14:textId="419CD09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C956123" w14:textId="28E26CA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9BC67FD" w14:textId="70E622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BEE1A71" w14:textId="47D1F94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8795079" w14:textId="5D54D4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110E954" w14:textId="1A63B6C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0D41E46" w14:textId="7E678C3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49A2657" w14:textId="657BF6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8BDB951" w14:textId="5FB9B1E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17B0682" w14:textId="71E9F6C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BD6F08C" w14:textId="17A40DC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A894AB2" w14:textId="4572C13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7B577E7" w14:textId="64B5B90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77C5A81D" w14:textId="05D5D27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4CF6083" w14:textId="76F9044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2B664B8" w14:textId="4A256C0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2B192C5D" w14:textId="77777777" w:rsidTr="00AD4BF5">
        <w:trPr>
          <w:jc w:val="center"/>
        </w:trPr>
        <w:tc>
          <w:tcPr>
            <w:tcW w:w="1007" w:type="dxa"/>
          </w:tcPr>
          <w:p w14:paraId="22826DA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0B4E0B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61E299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E2E86E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9F9692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0443AA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48B4D6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F24FA0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898AC5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80C47B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F00023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2494EE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E4D0D66" w14:textId="29EC1E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4178E19" w14:textId="5D2422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6B3136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EFCF4D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94AD24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6728BC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369D0F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D81CAD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74EE49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8A4F3F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B30F70B" w14:textId="0B4B5D0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1A64C2A" w14:textId="57E668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30823B70" w14:textId="38C9D2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0F2EF46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17620C0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774136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351C47CF" w14:textId="77777777" w:rsidTr="00AD4BF5">
        <w:trPr>
          <w:jc w:val="center"/>
        </w:trPr>
        <w:tc>
          <w:tcPr>
            <w:tcW w:w="1007" w:type="dxa"/>
          </w:tcPr>
          <w:p w14:paraId="1D8F54D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EB6EEB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AF17D5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D621A5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79879C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F83C34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CE705F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5DC645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30148D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E41678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129D20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A23ED5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4435291" w14:textId="3164FBF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3557DDD" w14:textId="7D07EE0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1CA3BA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65F9AF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CC89DA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7557BD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57CD55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110B26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899372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8E5478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EF6E682" w14:textId="653DA4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1ED39B8" w14:textId="4598813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0F5CD7C" w14:textId="3F14898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Smoking</w:t>
            </w:r>
          </w:p>
        </w:tc>
        <w:tc>
          <w:tcPr>
            <w:tcW w:w="833" w:type="dxa"/>
          </w:tcPr>
          <w:p w14:paraId="00D8FA1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1EFF41B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188B88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67D9030E" w14:textId="77777777" w:rsidTr="00AD4BF5">
        <w:trPr>
          <w:jc w:val="center"/>
        </w:trPr>
        <w:tc>
          <w:tcPr>
            <w:tcW w:w="1007" w:type="dxa"/>
          </w:tcPr>
          <w:p w14:paraId="76166DC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57DFED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DA6B46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F63D0F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355B0F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9729D8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D129E9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E5B9A9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B467D7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C29D39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02432C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2FB81D7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3024025" w14:textId="1F558A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A489D71" w14:textId="15C35E3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ECCD60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33B026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9D76CF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87B901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753150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495A652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BE6E78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44CEA8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5CE17A2" w14:textId="08D2EDA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9301F28" w14:textId="71D734E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6E6D6C7A" w14:textId="6190C0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Alcohol</w:t>
            </w:r>
          </w:p>
        </w:tc>
        <w:tc>
          <w:tcPr>
            <w:tcW w:w="833" w:type="dxa"/>
          </w:tcPr>
          <w:p w14:paraId="76E7813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A55601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85534D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3A402572" w14:textId="77777777" w:rsidTr="00AD4BF5">
        <w:trPr>
          <w:jc w:val="center"/>
        </w:trPr>
        <w:tc>
          <w:tcPr>
            <w:tcW w:w="1007" w:type="dxa"/>
          </w:tcPr>
          <w:p w14:paraId="761237C8" w14:textId="1537FC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3F2D776" w14:textId="37AD1B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640A19D" w14:textId="070B2DD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884AC0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4C9220D" w14:textId="52EA45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32C1089" w14:textId="0086B7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C831A01" w14:textId="4B3E6F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C898815" w14:textId="35354D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33677CE" w14:textId="58FC981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03B40A4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2A6BCC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391C2AE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E6FF35E" w14:textId="45506AC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7B9EDC12" w14:textId="08638EF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86D8E43" w14:textId="0E4BD6B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DF74D39" w14:textId="0E7833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35A55FA" w14:textId="3459780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BA14298" w14:textId="675E441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48494D8" w14:textId="2666EBE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D4ECADA" w14:textId="557452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2C909BB" w14:textId="6A9C85C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586FA36" w14:textId="11C465A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3F39A32" w14:textId="0BB12F1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618892FA" w14:textId="0E1913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639DB0F" w14:textId="0FEBBB9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0495BF85" w14:textId="3AF2232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FE10876" w14:textId="763BA7B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70E8B14" w14:textId="699E37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7874767B" w14:textId="77777777" w:rsidTr="00AD4BF5">
        <w:trPr>
          <w:jc w:val="center"/>
        </w:trPr>
        <w:tc>
          <w:tcPr>
            <w:tcW w:w="1007" w:type="dxa"/>
          </w:tcPr>
          <w:p w14:paraId="7824FB31" w14:textId="43804F0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DC581C2" w14:textId="05DCE8A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D0FCC29" w14:textId="06D674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218352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5BD2251" w14:textId="6C4B113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3DA59E3" w14:textId="16E169A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AB738D9" w14:textId="609E84A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420CBF70" w14:textId="3C52FC5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E190706" w14:textId="56A766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502817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4A7DAAD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5E7BB1E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0347605" w14:textId="08A5DF7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12F5B21" w14:textId="57D84DF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0C7D4D6" w14:textId="15F8192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D3CD308" w14:textId="69E9FF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178CA13" w14:textId="50F6082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1ED1198" w14:textId="09A3553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EC8D420" w14:textId="5A0947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97EBCA6" w14:textId="30FA3AD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E17EADE" w14:textId="0AAF338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69A3A2F" w14:textId="7E578B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04AADA02" w14:textId="4811A17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6A8C356" w14:textId="264389D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15B720E0" w14:textId="5F60FB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2D74F855" w14:textId="2F23EB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7B67AF3D" w14:textId="101D00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3BAB99C" w14:textId="43A4B42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912FB63" w14:textId="77777777" w:rsidTr="00AD4BF5">
        <w:trPr>
          <w:jc w:val="center"/>
        </w:trPr>
        <w:tc>
          <w:tcPr>
            <w:tcW w:w="1007" w:type="dxa"/>
          </w:tcPr>
          <w:p w14:paraId="6E9467A1" w14:textId="69E3A8B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4E588851" w14:textId="12142D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5727CF1" w14:textId="2B33FF6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4300A8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20FF8B7" w14:textId="04DAAF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9C55600" w14:textId="549ABF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22812FD1" w14:textId="4FC3C73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1143B78" w14:textId="24BE6A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03A3C92" w14:textId="3801570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A4C613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B72421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E17CDB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E3006D6" w14:textId="4A63B4B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5325594" w14:textId="17A05D8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709CC82" w14:textId="5FFE8D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DF7647A" w14:textId="43999B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6D68093" w14:textId="76DDCC0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E0F62BE" w14:textId="35EA5E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F4BD69C" w14:textId="7B2CA3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B74F25E" w14:textId="7A76BE2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082D5DF" w14:textId="38698E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65377B3" w14:textId="44923D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72C78B9" w14:textId="676BB1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AD807FA" w14:textId="369E2A4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B23BD88" w14:textId="5C7BF7A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Smoking</w:t>
            </w:r>
          </w:p>
        </w:tc>
        <w:tc>
          <w:tcPr>
            <w:tcW w:w="833" w:type="dxa"/>
          </w:tcPr>
          <w:p w14:paraId="352AEA64" w14:textId="3A0699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A6ECBF4" w14:textId="2A48E6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7933060" w14:textId="49BC160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1A07B67" w14:textId="77777777" w:rsidTr="00AD4BF5">
        <w:trPr>
          <w:jc w:val="center"/>
        </w:trPr>
        <w:tc>
          <w:tcPr>
            <w:tcW w:w="1007" w:type="dxa"/>
          </w:tcPr>
          <w:p w14:paraId="1B2CFD3A" w14:textId="5F005E1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7FB4B26" w14:textId="361789C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E7EC9AB" w14:textId="400C8D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10B8F4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38518ED" w14:textId="3CA5DF8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2419E60F" w14:textId="427D18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09B9C80" w14:textId="541E29D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CCFA62E" w14:textId="24390C8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526F7B9" w14:textId="3BA3746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8F8461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985802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05D134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A397B1E" w14:textId="223C5A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2FA32D9" w14:textId="13832B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137D82FB" w14:textId="611CDD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11689FC" w14:textId="2B6D3E6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8B8683A" w14:textId="18FF9B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583778E" w14:textId="20F9C22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F8E2714" w14:textId="2899C5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B7DEF5A" w14:textId="2E350B9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1954154E" w14:textId="4409E6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9C2215C" w14:textId="4AD271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F15AEAC" w14:textId="297954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17E41448" w14:textId="5CF36D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37869FF6" w14:textId="7C16F5E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Alcohol</w:t>
            </w:r>
          </w:p>
        </w:tc>
        <w:tc>
          <w:tcPr>
            <w:tcW w:w="833" w:type="dxa"/>
          </w:tcPr>
          <w:p w14:paraId="42B37C87" w14:textId="2C338DD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7ABD30EA" w14:textId="50D437E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70A7419" w14:textId="7870B25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48BD3642" w14:textId="77777777" w:rsidTr="00AD4BF5">
        <w:trPr>
          <w:jc w:val="center"/>
        </w:trPr>
        <w:tc>
          <w:tcPr>
            <w:tcW w:w="1007" w:type="dxa"/>
          </w:tcPr>
          <w:p w14:paraId="34AB1E52" w14:textId="5F08AA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Sum et al. (2023)</w:t>
            </w:r>
          </w:p>
        </w:tc>
        <w:tc>
          <w:tcPr>
            <w:tcW w:w="629" w:type="dxa"/>
          </w:tcPr>
          <w:p w14:paraId="23B70C07" w14:textId="6A73406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69" w:type="dxa"/>
          </w:tcPr>
          <w:p w14:paraId="40553306" w14:textId="627B75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1F9335CA" w14:textId="3DEEA6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6D833A3B" w14:textId="354F234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5E5DDDF2" w14:textId="3808FF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Hong Kong SAR</w:t>
            </w:r>
          </w:p>
        </w:tc>
        <w:tc>
          <w:tcPr>
            <w:tcW w:w="676" w:type="dxa"/>
          </w:tcPr>
          <w:p w14:paraId="52187823" w14:textId="4C36589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827" w:type="dxa"/>
          </w:tcPr>
          <w:p w14:paraId="0FC5ADC9" w14:textId="5BF1F7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205.186</w:t>
            </w:r>
          </w:p>
        </w:tc>
        <w:tc>
          <w:tcPr>
            <w:tcW w:w="708" w:type="dxa"/>
          </w:tcPr>
          <w:p w14:paraId="2DA8AE0B" w14:textId="6CC0C2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4.278</w:t>
            </w:r>
          </w:p>
        </w:tc>
        <w:tc>
          <w:tcPr>
            <w:tcW w:w="803" w:type="dxa"/>
          </w:tcPr>
          <w:p w14:paraId="000662D4" w14:textId="142C16D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73.035</w:t>
            </w:r>
          </w:p>
        </w:tc>
        <w:tc>
          <w:tcPr>
            <w:tcW w:w="837" w:type="dxa"/>
          </w:tcPr>
          <w:p w14:paraId="7491BA7C" w14:textId="7A74CCA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69.179</w:t>
            </w:r>
          </w:p>
        </w:tc>
        <w:tc>
          <w:tcPr>
            <w:tcW w:w="730" w:type="dxa"/>
          </w:tcPr>
          <w:p w14:paraId="351E6F1B" w14:textId="6DDC3CB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66.670</w:t>
            </w:r>
          </w:p>
        </w:tc>
        <w:tc>
          <w:tcPr>
            <w:tcW w:w="690" w:type="dxa"/>
          </w:tcPr>
          <w:p w14:paraId="5D90E530" w14:textId="35124A1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3B29B469" w14:textId="7A34FB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1,020</w:t>
            </w:r>
          </w:p>
        </w:tc>
        <w:tc>
          <w:tcPr>
            <w:tcW w:w="582" w:type="dxa"/>
          </w:tcPr>
          <w:p w14:paraId="49FB06DF" w14:textId="0C3A91A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21.60</w:t>
            </w:r>
          </w:p>
        </w:tc>
        <w:tc>
          <w:tcPr>
            <w:tcW w:w="575" w:type="dxa"/>
          </w:tcPr>
          <w:p w14:paraId="3E4373FA" w14:textId="3DF33D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16, 30 </w:t>
            </w:r>
          </w:p>
        </w:tc>
        <w:tc>
          <w:tcPr>
            <w:tcW w:w="622" w:type="dxa"/>
          </w:tcPr>
          <w:p w14:paraId="3CC504EE" w14:textId="379CF5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72.94</w:t>
            </w:r>
          </w:p>
        </w:tc>
        <w:tc>
          <w:tcPr>
            <w:tcW w:w="786" w:type="dxa"/>
          </w:tcPr>
          <w:p w14:paraId="6D5AE065" w14:textId="1B7CBE7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706" w:type="dxa"/>
          </w:tcPr>
          <w:p w14:paraId="525F7CE6" w14:textId="1BA35CA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98.32</w:t>
            </w:r>
          </w:p>
        </w:tc>
        <w:tc>
          <w:tcPr>
            <w:tcW w:w="797" w:type="dxa"/>
          </w:tcPr>
          <w:p w14:paraId="34476749" w14:textId="65265DD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32522C4B" w14:textId="0BE9EB0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157A0BBF" w14:textId="27EA25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D82B529" w14:textId="6C3DC83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05C169AB" w14:textId="158DD2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06215158" w14:textId="01ADDB4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473A3DDD" w14:textId="19C369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0641729" w14:textId="78A2A0B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AD94B7F" w14:textId="11FD84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2AB65F0" w14:textId="77777777" w:rsidTr="00AD4BF5">
        <w:trPr>
          <w:jc w:val="center"/>
        </w:trPr>
        <w:tc>
          <w:tcPr>
            <w:tcW w:w="1007" w:type="dxa"/>
          </w:tcPr>
          <w:p w14:paraId="1DD755C0" w14:textId="6B8A6F0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9015D12" w14:textId="35AE5AA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745C6FD3" w14:textId="7CD8BE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93AEE4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4D33684" w14:textId="220AEB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5DF25F1" w14:textId="17EF890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CBF6D09" w14:textId="5B69CE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6C6CDFB" w14:textId="0528C9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3D8FC9C" w14:textId="08CA43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6B35574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792FDA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BFF617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36AAF7E5" w14:textId="6B991D2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65FD21F" w14:textId="1AB541D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50CED5F" w14:textId="4F22BAF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BFAFD86" w14:textId="026C78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6DCD75E" w14:textId="1646FD3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13F1B40" w14:textId="3C6C12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D052186" w14:textId="19107C3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8E3B8CC" w14:textId="287A57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335168A" w14:textId="788507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6AEA152" w14:textId="22775CF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D1D91C4" w14:textId="699CF8B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35298D56" w14:textId="2B9847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46FA3EE" w14:textId="24C503A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49F08C78" w14:textId="2363DBA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2C49BB7A" w14:textId="48EF46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23A9EFAB" w14:textId="1E80D7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56366F0D" w14:textId="77777777" w:rsidTr="00AD4BF5">
        <w:trPr>
          <w:jc w:val="center"/>
        </w:trPr>
        <w:tc>
          <w:tcPr>
            <w:tcW w:w="1007" w:type="dxa"/>
          </w:tcPr>
          <w:p w14:paraId="34728EC4" w14:textId="335B9E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Tanaka et al. (2022)</w:t>
            </w:r>
          </w:p>
        </w:tc>
        <w:tc>
          <w:tcPr>
            <w:tcW w:w="629" w:type="dxa"/>
          </w:tcPr>
          <w:p w14:paraId="29DBC24E" w14:textId="5CD2A3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069" w:type="dxa"/>
          </w:tcPr>
          <w:p w14:paraId="6EBA00A7" w14:textId="17E157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70B7EA18" w14:textId="10E2AF1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5A9C9C6B" w14:textId="3AEB11D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45299EE5" w14:textId="6717CC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Japan</w:t>
            </w:r>
          </w:p>
        </w:tc>
        <w:tc>
          <w:tcPr>
            <w:tcW w:w="676" w:type="dxa"/>
          </w:tcPr>
          <w:p w14:paraId="68C191DA" w14:textId="16FFE1B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827" w:type="dxa"/>
          </w:tcPr>
          <w:p w14:paraId="65055027" w14:textId="7182F26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338.842</w:t>
            </w:r>
          </w:p>
        </w:tc>
        <w:tc>
          <w:tcPr>
            <w:tcW w:w="708" w:type="dxa"/>
          </w:tcPr>
          <w:p w14:paraId="17E0E0F5" w14:textId="47998F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10.109</w:t>
            </w:r>
          </w:p>
        </w:tc>
        <w:tc>
          <w:tcPr>
            <w:tcW w:w="803" w:type="dxa"/>
          </w:tcPr>
          <w:p w14:paraId="19194012" w14:textId="146E7D8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56.458</w:t>
            </w:r>
          </w:p>
        </w:tc>
        <w:tc>
          <w:tcPr>
            <w:tcW w:w="837" w:type="dxa"/>
          </w:tcPr>
          <w:p w14:paraId="239880A5" w14:textId="6DD36E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50.236</w:t>
            </w:r>
          </w:p>
        </w:tc>
        <w:tc>
          <w:tcPr>
            <w:tcW w:w="730" w:type="dxa"/>
          </w:tcPr>
          <w:p w14:paraId="5D9692EC" w14:textId="635078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44.115</w:t>
            </w:r>
          </w:p>
        </w:tc>
        <w:tc>
          <w:tcPr>
            <w:tcW w:w="690" w:type="dxa"/>
          </w:tcPr>
          <w:p w14:paraId="69630FFD" w14:textId="21397D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2922C2FD" w14:textId="57F4E78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</w:p>
        </w:tc>
        <w:tc>
          <w:tcPr>
            <w:tcW w:w="582" w:type="dxa"/>
          </w:tcPr>
          <w:p w14:paraId="359F2F4A" w14:textId="138B8E6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58.60</w:t>
            </w:r>
          </w:p>
        </w:tc>
        <w:tc>
          <w:tcPr>
            <w:tcW w:w="575" w:type="dxa"/>
          </w:tcPr>
          <w:p w14:paraId="36E5F962" w14:textId="6BE1E1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2F9CF3BA" w14:textId="538B2F1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55.42</w:t>
            </w:r>
          </w:p>
        </w:tc>
        <w:tc>
          <w:tcPr>
            <w:tcW w:w="786" w:type="dxa"/>
          </w:tcPr>
          <w:p w14:paraId="333EF938" w14:textId="1D9958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11EB9A3C" w14:textId="1EDF188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1688AED0" w14:textId="6FBC2C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43.37</w:t>
            </w:r>
          </w:p>
        </w:tc>
        <w:tc>
          <w:tcPr>
            <w:tcW w:w="926" w:type="dxa"/>
          </w:tcPr>
          <w:p w14:paraId="14A73230" w14:textId="210B204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46.99</w:t>
            </w:r>
          </w:p>
        </w:tc>
        <w:tc>
          <w:tcPr>
            <w:tcW w:w="765" w:type="dxa"/>
          </w:tcPr>
          <w:p w14:paraId="6D3D1FFF" w14:textId="42E1EA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BDA3448" w14:textId="0FDDF88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1B2493F7" w14:textId="309DEF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D015B31" w14:textId="001AB1D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181453D3" w14:textId="31DFD6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5EE08424" w14:textId="732CD45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63A45A6" w14:textId="19DABF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61A0D1FE" w14:textId="77777777" w:rsidTr="00AD4BF5">
        <w:trPr>
          <w:jc w:val="center"/>
        </w:trPr>
        <w:tc>
          <w:tcPr>
            <w:tcW w:w="1007" w:type="dxa"/>
          </w:tcPr>
          <w:p w14:paraId="014F24E3" w14:textId="24AD73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Tanikaga et al. (2023)</w:t>
            </w:r>
          </w:p>
        </w:tc>
        <w:tc>
          <w:tcPr>
            <w:tcW w:w="629" w:type="dxa"/>
          </w:tcPr>
          <w:p w14:paraId="5446BFCD" w14:textId="2D21B6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3939032D" w14:textId="0154850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B3BA346" w14:textId="29FC474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19F38AAD" w14:textId="228109A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2F1BC4F2" w14:textId="4B5B51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Japan</w:t>
            </w:r>
          </w:p>
        </w:tc>
        <w:tc>
          <w:tcPr>
            <w:tcW w:w="676" w:type="dxa"/>
          </w:tcPr>
          <w:p w14:paraId="575F574C" w14:textId="094E17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827" w:type="dxa"/>
          </w:tcPr>
          <w:p w14:paraId="7FA4E136" w14:textId="13E935A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140.234</w:t>
            </w:r>
          </w:p>
        </w:tc>
        <w:tc>
          <w:tcPr>
            <w:tcW w:w="708" w:type="dxa"/>
          </w:tcPr>
          <w:p w14:paraId="7360D651" w14:textId="74BC874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1.538</w:t>
            </w:r>
          </w:p>
        </w:tc>
        <w:tc>
          <w:tcPr>
            <w:tcW w:w="803" w:type="dxa"/>
          </w:tcPr>
          <w:p w14:paraId="5615887F" w14:textId="722C10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50.520</w:t>
            </w:r>
          </w:p>
        </w:tc>
        <w:tc>
          <w:tcPr>
            <w:tcW w:w="837" w:type="dxa"/>
          </w:tcPr>
          <w:p w14:paraId="1219B146" w14:textId="1F912DD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43.450</w:t>
            </w:r>
          </w:p>
        </w:tc>
        <w:tc>
          <w:tcPr>
            <w:tcW w:w="730" w:type="dxa"/>
          </w:tcPr>
          <w:p w14:paraId="39DE7307" w14:textId="1F981B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35.190</w:t>
            </w:r>
          </w:p>
        </w:tc>
        <w:tc>
          <w:tcPr>
            <w:tcW w:w="690" w:type="dxa"/>
          </w:tcPr>
          <w:p w14:paraId="1C3A3DD0" w14:textId="2975DF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650ACB73" w14:textId="186956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582" w:type="dxa"/>
          </w:tcPr>
          <w:p w14:paraId="6A2BD583" w14:textId="65CB8D7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78.60</w:t>
            </w:r>
          </w:p>
        </w:tc>
        <w:tc>
          <w:tcPr>
            <w:tcW w:w="575" w:type="dxa"/>
          </w:tcPr>
          <w:p w14:paraId="2EAB0185" w14:textId="4CFEE69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7166199D" w14:textId="69E04EC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45.95</w:t>
            </w:r>
          </w:p>
        </w:tc>
        <w:tc>
          <w:tcPr>
            <w:tcW w:w="786" w:type="dxa"/>
          </w:tcPr>
          <w:p w14:paraId="74F1951E" w14:textId="5D3BC73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72F28E1D" w14:textId="59558FE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5E42F63B" w14:textId="427E300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49ED0D79" w14:textId="7E04CB8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62AC535" w14:textId="19014E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86D01E7" w14:textId="5194D77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B1290AA" w14:textId="766E062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51DC4B75" w14:textId="452658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0B47B31B" w14:textId="48E487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58AEBFFD" w14:textId="022CA0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3083B0E" w14:textId="0512DC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29452B35" w14:textId="77777777" w:rsidTr="00AD4BF5">
        <w:trPr>
          <w:jc w:val="center"/>
        </w:trPr>
        <w:tc>
          <w:tcPr>
            <w:tcW w:w="1007" w:type="dxa"/>
          </w:tcPr>
          <w:p w14:paraId="71A4E44C" w14:textId="03118A8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DD72E72" w14:textId="26B3B6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31DA88D" w14:textId="575D13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3D7FA9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4FB57D19" w14:textId="28B687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08D06CC" w14:textId="7D8B9D1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D4A6400" w14:textId="7015A32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9EB2E10" w14:textId="0921643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E530DDA" w14:textId="610D6E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8F225A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23947C6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629224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D70048B" w14:textId="25EFA8B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3474F91" w14:textId="0162269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1C452C0" w14:textId="7ADACF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3A7913B" w14:textId="3765BA2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E7B331E" w14:textId="54A3A5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764BF97" w14:textId="250DAA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6F16FECF" w14:textId="184A26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03A4E3F" w14:textId="2121D5B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7D8BB40" w14:textId="2BC78A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0946377" w14:textId="464A4F0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41D17532" w14:textId="66BB9B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79477D9" w14:textId="5F01E6F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7B87E36" w14:textId="5721D2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Social activities</w:t>
            </w:r>
          </w:p>
        </w:tc>
        <w:tc>
          <w:tcPr>
            <w:tcW w:w="833" w:type="dxa"/>
          </w:tcPr>
          <w:p w14:paraId="6BCE9703" w14:textId="61B85A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F842D2C" w14:textId="787E2D9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3CC5DE28" w14:textId="1BA91D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3EA97484" w14:textId="77777777" w:rsidTr="00AD4BF5">
        <w:trPr>
          <w:jc w:val="center"/>
        </w:trPr>
        <w:tc>
          <w:tcPr>
            <w:tcW w:w="1007" w:type="dxa"/>
          </w:tcPr>
          <w:p w14:paraId="5D9747ED" w14:textId="550D00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FAF275E" w14:textId="0972F5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D85F393" w14:textId="1A31E9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6DE319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521F408" w14:textId="07D7869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29B9FE2" w14:textId="725227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7519E28" w14:textId="54B6D2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12D4483" w14:textId="04C075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0AA4994" w14:textId="6664E6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8827BF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8D9772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69AC20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D3D1206" w14:textId="2315639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FD5937F" w14:textId="3D6B02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F885C28" w14:textId="02205DE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D444F63" w14:textId="2EBF9A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0A64F2D" w14:textId="0797C93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7382C65" w14:textId="650F3F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10BD744" w14:textId="14F8DA9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0E4E1001" w14:textId="4E1FBE6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3C8AC59" w14:textId="3823BD3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488BA72" w14:textId="5BD5E7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0686348" w14:textId="2A10A6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3A858BC" w14:textId="3D9832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C657CFC" w14:textId="12C726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Combined multiple routines</w:t>
            </w:r>
          </w:p>
        </w:tc>
        <w:tc>
          <w:tcPr>
            <w:tcW w:w="833" w:type="dxa"/>
          </w:tcPr>
          <w:p w14:paraId="4C7893A8" w14:textId="75AB1A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48C57224" w14:textId="402954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9B8AE50" w14:textId="0CA70C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6C1A07CF" w14:textId="77777777" w:rsidTr="00AD4BF5">
        <w:trPr>
          <w:jc w:val="center"/>
        </w:trPr>
        <w:tc>
          <w:tcPr>
            <w:tcW w:w="1007" w:type="dxa"/>
          </w:tcPr>
          <w:p w14:paraId="05E7AECB" w14:textId="4DD328E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Tondokoro et al. (2023)</w:t>
            </w:r>
          </w:p>
        </w:tc>
        <w:tc>
          <w:tcPr>
            <w:tcW w:w="629" w:type="dxa"/>
          </w:tcPr>
          <w:p w14:paraId="2429561F" w14:textId="38D506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069" w:type="dxa"/>
          </w:tcPr>
          <w:p w14:paraId="60D9BBD3" w14:textId="5F617BC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1C078251" w14:textId="64B620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671F3025" w14:textId="39D5FC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286E9A9" w14:textId="61475C3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Japan </w:t>
            </w:r>
          </w:p>
        </w:tc>
        <w:tc>
          <w:tcPr>
            <w:tcW w:w="676" w:type="dxa"/>
          </w:tcPr>
          <w:p w14:paraId="7CBED9A6" w14:textId="09AA328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827" w:type="dxa"/>
          </w:tcPr>
          <w:p w14:paraId="40B0ACAA" w14:textId="6162335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674.004</w:t>
            </w:r>
          </w:p>
        </w:tc>
        <w:tc>
          <w:tcPr>
            <w:tcW w:w="708" w:type="dxa"/>
          </w:tcPr>
          <w:p w14:paraId="54DCDD3C" w14:textId="0F59AF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10.448</w:t>
            </w:r>
          </w:p>
        </w:tc>
        <w:tc>
          <w:tcPr>
            <w:tcW w:w="803" w:type="dxa"/>
          </w:tcPr>
          <w:p w14:paraId="1F6288A3" w14:textId="0BF0D75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54.891</w:t>
            </w:r>
          </w:p>
        </w:tc>
        <w:tc>
          <w:tcPr>
            <w:tcW w:w="837" w:type="dxa"/>
          </w:tcPr>
          <w:p w14:paraId="3EB4FD02" w14:textId="3182C6B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48.441</w:t>
            </w:r>
          </w:p>
        </w:tc>
        <w:tc>
          <w:tcPr>
            <w:tcW w:w="730" w:type="dxa"/>
          </w:tcPr>
          <w:p w14:paraId="1FB1A66D" w14:textId="010EB36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42.949</w:t>
            </w:r>
          </w:p>
        </w:tc>
        <w:tc>
          <w:tcPr>
            <w:tcW w:w="690" w:type="dxa"/>
          </w:tcPr>
          <w:p w14:paraId="26026E60" w14:textId="2C0524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100.000</w:t>
            </w:r>
          </w:p>
        </w:tc>
        <w:tc>
          <w:tcPr>
            <w:tcW w:w="678" w:type="dxa"/>
          </w:tcPr>
          <w:p w14:paraId="38201AB8" w14:textId="3AE95F8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25,762</w:t>
            </w:r>
          </w:p>
        </w:tc>
        <w:tc>
          <w:tcPr>
            <w:tcW w:w="582" w:type="dxa"/>
          </w:tcPr>
          <w:p w14:paraId="42ADC91B" w14:textId="2C2C4BA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47.01</w:t>
            </w:r>
          </w:p>
        </w:tc>
        <w:tc>
          <w:tcPr>
            <w:tcW w:w="575" w:type="dxa"/>
          </w:tcPr>
          <w:p w14:paraId="2008D67F" w14:textId="3A5EB0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622" w:type="dxa"/>
          </w:tcPr>
          <w:p w14:paraId="0E1976C5" w14:textId="5D9ECFD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49.03</w:t>
            </w:r>
          </w:p>
        </w:tc>
        <w:tc>
          <w:tcPr>
            <w:tcW w:w="786" w:type="dxa"/>
          </w:tcPr>
          <w:p w14:paraId="01EE12A0" w14:textId="30976E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27.00</w:t>
            </w:r>
          </w:p>
        </w:tc>
        <w:tc>
          <w:tcPr>
            <w:tcW w:w="706" w:type="dxa"/>
          </w:tcPr>
          <w:p w14:paraId="254D3A4D" w14:textId="3C6B7C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43.91</w:t>
            </w:r>
          </w:p>
        </w:tc>
        <w:tc>
          <w:tcPr>
            <w:tcW w:w="797" w:type="dxa"/>
          </w:tcPr>
          <w:p w14:paraId="1EC25BF7" w14:textId="0289DE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</w:t>
            </w:r>
          </w:p>
        </w:tc>
        <w:tc>
          <w:tcPr>
            <w:tcW w:w="926" w:type="dxa"/>
          </w:tcPr>
          <w:p w14:paraId="214EE1DB" w14:textId="7E1FBF3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6A3B6134" w14:textId="22F6D6B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41F45DBE" w14:textId="1D2E09B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17826AAC" w14:textId="3BA4F6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030CEF25" w14:textId="698B13C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223F1D75" w14:textId="6193A1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A59E220" w14:textId="77A7923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544E78E" w14:textId="72A1960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5DCB9692" w14:textId="77777777" w:rsidTr="00AD4BF5">
        <w:trPr>
          <w:jc w:val="center"/>
        </w:trPr>
        <w:tc>
          <w:tcPr>
            <w:tcW w:w="1007" w:type="dxa"/>
          </w:tcPr>
          <w:p w14:paraId="3DAA8D68" w14:textId="317B30E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2FF9656" w14:textId="6739B5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2374CFE" w14:textId="2BF7C88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E91676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B384D3A" w14:textId="5BD4D4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9F7AB79" w14:textId="0EDA13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D7A0F1B" w14:textId="5F31EE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EA269F4" w14:textId="19949A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7C7AC41" w14:textId="75063D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670713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12EB6D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28F27A7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F3C7FE5" w14:textId="7D4A5D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22801C6" w14:textId="465112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53D8B955" w14:textId="419BCA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3C4AD8C2" w14:textId="10A8D0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E6A6405" w14:textId="374483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28BC99D" w14:textId="5A845A6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77C275E8" w14:textId="228D11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A323871" w14:textId="18E2BE5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73AC4E4B" w14:textId="4DADFD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34448E34" w14:textId="26DC6F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24FA306" w14:textId="1925F9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51ADBB3" w14:textId="14BB3CE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5103D94" w14:textId="36B97DC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Work/studies</w:t>
            </w:r>
          </w:p>
        </w:tc>
        <w:tc>
          <w:tcPr>
            <w:tcW w:w="833" w:type="dxa"/>
          </w:tcPr>
          <w:p w14:paraId="1B1724B2" w14:textId="7DBFC97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1E7708B" w14:textId="41A135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6D560F6" w14:textId="6081A98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08057365" w14:textId="77777777" w:rsidTr="00AD4BF5">
        <w:trPr>
          <w:jc w:val="center"/>
        </w:trPr>
        <w:tc>
          <w:tcPr>
            <w:tcW w:w="1007" w:type="dxa"/>
          </w:tcPr>
          <w:p w14:paraId="665C3A60" w14:textId="7D0171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Valdés et al. (2022)</w:t>
            </w:r>
          </w:p>
        </w:tc>
        <w:tc>
          <w:tcPr>
            <w:tcW w:w="629" w:type="dxa"/>
          </w:tcPr>
          <w:p w14:paraId="7B385ED2" w14:textId="3B5CB89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3C9A9859" w14:textId="6F21E03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11D36421" w14:textId="6D9BE9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75B4F8A3" w14:textId="01A30DF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AB37D53" w14:textId="675ADB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Chile</w:t>
            </w:r>
          </w:p>
        </w:tc>
        <w:tc>
          <w:tcPr>
            <w:tcW w:w="676" w:type="dxa"/>
          </w:tcPr>
          <w:p w14:paraId="12DBB997" w14:textId="23B0F2F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827" w:type="dxa"/>
          </w:tcPr>
          <w:p w14:paraId="126B8091" w14:textId="5666D3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2618.177</w:t>
            </w:r>
          </w:p>
        </w:tc>
        <w:tc>
          <w:tcPr>
            <w:tcW w:w="708" w:type="dxa"/>
          </w:tcPr>
          <w:p w14:paraId="413002AF" w14:textId="41CA4F5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75.547</w:t>
            </w:r>
          </w:p>
        </w:tc>
        <w:tc>
          <w:tcPr>
            <w:tcW w:w="803" w:type="dxa"/>
          </w:tcPr>
          <w:p w14:paraId="5978E62C" w14:textId="2B7202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80.782</w:t>
            </w:r>
          </w:p>
        </w:tc>
        <w:tc>
          <w:tcPr>
            <w:tcW w:w="837" w:type="dxa"/>
          </w:tcPr>
          <w:p w14:paraId="364D7ED1" w14:textId="4FCE47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78.870</w:t>
            </w:r>
          </w:p>
        </w:tc>
        <w:tc>
          <w:tcPr>
            <w:tcW w:w="730" w:type="dxa"/>
          </w:tcPr>
          <w:p w14:paraId="20F3B869" w14:textId="37ABB75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87.500</w:t>
            </w:r>
          </w:p>
        </w:tc>
        <w:tc>
          <w:tcPr>
            <w:tcW w:w="690" w:type="dxa"/>
          </w:tcPr>
          <w:p w14:paraId="78BC29C7" w14:textId="51A5013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94.167</w:t>
            </w:r>
          </w:p>
        </w:tc>
        <w:tc>
          <w:tcPr>
            <w:tcW w:w="678" w:type="dxa"/>
          </w:tcPr>
          <w:p w14:paraId="69E3BC67" w14:textId="3F0332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5,037</w:t>
            </w:r>
          </w:p>
        </w:tc>
        <w:tc>
          <w:tcPr>
            <w:tcW w:w="582" w:type="dxa"/>
          </w:tcPr>
          <w:p w14:paraId="60BFAA89" w14:textId="6E1E365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21.45</w:t>
            </w:r>
          </w:p>
        </w:tc>
        <w:tc>
          <w:tcPr>
            <w:tcW w:w="575" w:type="dxa"/>
          </w:tcPr>
          <w:p w14:paraId="33FE31EC" w14:textId="1817930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39CDF0A5" w14:textId="5B7145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70.40</w:t>
            </w:r>
          </w:p>
        </w:tc>
        <w:tc>
          <w:tcPr>
            <w:tcW w:w="786" w:type="dxa"/>
          </w:tcPr>
          <w:p w14:paraId="2C95AF7A" w14:textId="23914D6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0579A461" w14:textId="1854464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26A3D48A" w14:textId="74182E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88.03</w:t>
            </w:r>
          </w:p>
        </w:tc>
        <w:tc>
          <w:tcPr>
            <w:tcW w:w="926" w:type="dxa"/>
          </w:tcPr>
          <w:p w14:paraId="761D678E" w14:textId="5ECB9D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611A9FFB" w14:textId="445E369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12E1AB6" w14:textId="0DAC943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163D1099" w14:textId="7D229D4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5784184" w14:textId="5AA0681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01763CEC" w14:textId="1A5A13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300BE6A7" w14:textId="0CA508F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39C61FF" w14:textId="32549D3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791C9F79" w14:textId="77777777" w:rsidTr="00AD4BF5">
        <w:trPr>
          <w:jc w:val="center"/>
        </w:trPr>
        <w:tc>
          <w:tcPr>
            <w:tcW w:w="1007" w:type="dxa"/>
          </w:tcPr>
          <w:p w14:paraId="5428906E" w14:textId="30D1A09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339A248" w14:textId="7C9D00D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5136139" w14:textId="2E37410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1385A2F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08C9E714" w14:textId="18C69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4B29BB8" w14:textId="15AD75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30CB731" w14:textId="3A85E9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9DC8201" w14:textId="3E5C52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B744AD6" w14:textId="76E376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0B4483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2BDC62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476ABF4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2FDA7C0" w14:textId="40F6641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767D1DA" w14:textId="659BBF1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4EA776D" w14:textId="1598A65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61F48BA1" w14:textId="1C32F99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7D9D8337" w14:textId="6A9D7A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EBFCC1E" w14:textId="36775B5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F066D8B" w14:textId="1BF810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4A554BF" w14:textId="169A9D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05B108C5" w14:textId="449386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3AA17E6" w14:textId="6AA158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E638065" w14:textId="30BE2A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28E90D5B" w14:textId="56C625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5F63C472" w14:textId="0A9995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117426DA" w14:textId="0DD729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30034014" w14:textId="126F91A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7BE12AA" w14:textId="5D33CB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6E99175A" w14:textId="77777777" w:rsidTr="00AD4BF5">
        <w:trPr>
          <w:jc w:val="center"/>
        </w:trPr>
        <w:tc>
          <w:tcPr>
            <w:tcW w:w="1007" w:type="dxa"/>
          </w:tcPr>
          <w:p w14:paraId="5A1EDFB0" w14:textId="7FF907C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D785128" w14:textId="4ADD9F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BCE4CCA" w14:textId="3337AB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464B28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5621DA61" w14:textId="79AC932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6BC3A675" w14:textId="6C966FF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4BD5D3EF" w14:textId="62537D4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530545C" w14:textId="37F8E49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A2133C7" w14:textId="6265E3E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F45043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12A9077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444E6C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85BAD8F" w14:textId="65395A2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36CC116A" w14:textId="7819298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DC4EB38" w14:textId="7B1C526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680A9C6" w14:textId="089364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0FDD005" w14:textId="1975574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04222769" w14:textId="45A1F9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D4EA796" w14:textId="720025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D7FE110" w14:textId="0AA850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DE9E5CC" w14:textId="763023D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4121ABC9" w14:textId="2FDB830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BC690EC" w14:textId="0A5EAB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General psychological distress</w:t>
            </w:r>
          </w:p>
        </w:tc>
        <w:tc>
          <w:tcPr>
            <w:tcW w:w="795" w:type="dxa"/>
          </w:tcPr>
          <w:p w14:paraId="064FF0F3" w14:textId="411ADE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43C80E6B" w14:textId="3EE50F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6CDDF4E3" w14:textId="2A41C8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A089663" w14:textId="38C465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67E196C" w14:textId="618488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32C2E4FE" w14:textId="77777777" w:rsidTr="00AD4BF5">
        <w:trPr>
          <w:jc w:val="center"/>
        </w:trPr>
        <w:tc>
          <w:tcPr>
            <w:tcW w:w="1007" w:type="dxa"/>
          </w:tcPr>
          <w:p w14:paraId="0221D97A" w14:textId="4127235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Vrublevska et al. (2022)</w:t>
            </w:r>
          </w:p>
        </w:tc>
        <w:tc>
          <w:tcPr>
            <w:tcW w:w="629" w:type="dxa"/>
          </w:tcPr>
          <w:p w14:paraId="67A0C182" w14:textId="15830F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1D2C8E2B" w14:textId="5FFA68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5156CE5A" w14:textId="56651D2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0A373E85" w14:textId="249082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04663668" w14:textId="56FDC8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Italy</w:t>
            </w:r>
          </w:p>
        </w:tc>
        <w:tc>
          <w:tcPr>
            <w:tcW w:w="676" w:type="dxa"/>
          </w:tcPr>
          <w:p w14:paraId="6041EF33" w14:textId="60F25D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827" w:type="dxa"/>
          </w:tcPr>
          <w:p w14:paraId="5C8252F0" w14:textId="4CE75E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113.861</w:t>
            </w:r>
          </w:p>
        </w:tc>
        <w:tc>
          <w:tcPr>
            <w:tcW w:w="708" w:type="dxa"/>
          </w:tcPr>
          <w:p w14:paraId="0EB4B21C" w14:textId="6330DF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6.573</w:t>
            </w:r>
          </w:p>
        </w:tc>
        <w:tc>
          <w:tcPr>
            <w:tcW w:w="803" w:type="dxa"/>
          </w:tcPr>
          <w:p w14:paraId="5CACA330" w14:textId="4B9A2F8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67.113</w:t>
            </w:r>
          </w:p>
        </w:tc>
        <w:tc>
          <w:tcPr>
            <w:tcW w:w="837" w:type="dxa"/>
          </w:tcPr>
          <w:p w14:paraId="18FCFD73" w14:textId="751D48B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65.986</w:t>
            </w:r>
          </w:p>
        </w:tc>
        <w:tc>
          <w:tcPr>
            <w:tcW w:w="730" w:type="dxa"/>
          </w:tcPr>
          <w:p w14:paraId="62D257A6" w14:textId="7F7C9BE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66.993</w:t>
            </w:r>
          </w:p>
        </w:tc>
        <w:tc>
          <w:tcPr>
            <w:tcW w:w="690" w:type="dxa"/>
          </w:tcPr>
          <w:p w14:paraId="50F35F13" w14:textId="6A75E8E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75.000</w:t>
            </w:r>
          </w:p>
        </w:tc>
        <w:tc>
          <w:tcPr>
            <w:tcW w:w="678" w:type="dxa"/>
          </w:tcPr>
          <w:p w14:paraId="45218562" w14:textId="701E2EB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2,608</w:t>
            </w:r>
          </w:p>
        </w:tc>
        <w:tc>
          <w:tcPr>
            <w:tcW w:w="582" w:type="dxa"/>
          </w:tcPr>
          <w:p w14:paraId="3206D6B2" w14:textId="2755BE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575" w:type="dxa"/>
          </w:tcPr>
          <w:p w14:paraId="4B673930" w14:textId="1F8361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622" w:type="dxa"/>
          </w:tcPr>
          <w:p w14:paraId="5209CE10" w14:textId="0E3C993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60.28</w:t>
            </w:r>
          </w:p>
        </w:tc>
        <w:tc>
          <w:tcPr>
            <w:tcW w:w="786" w:type="dxa"/>
          </w:tcPr>
          <w:p w14:paraId="5D331DAB" w14:textId="45CEA2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39.92</w:t>
            </w:r>
          </w:p>
        </w:tc>
        <w:tc>
          <w:tcPr>
            <w:tcW w:w="706" w:type="dxa"/>
          </w:tcPr>
          <w:p w14:paraId="0D060B81" w14:textId="234D570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33.55</w:t>
            </w:r>
          </w:p>
        </w:tc>
        <w:tc>
          <w:tcPr>
            <w:tcW w:w="797" w:type="dxa"/>
          </w:tcPr>
          <w:p w14:paraId="3BF41A4C" w14:textId="6910AE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54.71</w:t>
            </w:r>
          </w:p>
        </w:tc>
        <w:tc>
          <w:tcPr>
            <w:tcW w:w="926" w:type="dxa"/>
          </w:tcPr>
          <w:p w14:paraId="1EA1A58F" w14:textId="3FF750F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3A593185" w14:textId="0DE8D7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5FB3AE59" w14:textId="6CF3A0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5D10D47F" w14:textId="6763F3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0ACD9B9A" w14:textId="16768D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0CD72616" w14:textId="13D374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34DCC3E1" w14:textId="3223FE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145356D3" w14:textId="29F227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4DCABD9D" w14:textId="77777777" w:rsidTr="00AD4BF5">
        <w:trPr>
          <w:jc w:val="center"/>
        </w:trPr>
        <w:tc>
          <w:tcPr>
            <w:tcW w:w="1007" w:type="dxa"/>
          </w:tcPr>
          <w:p w14:paraId="79D7A66F" w14:textId="5FA68A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118D913" w14:textId="4A756B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114C8559" w14:textId="15BAE7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3FA459D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F172A8E" w14:textId="3E4EEE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56C84BD2" w14:textId="7521047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D11A701" w14:textId="0EB4F9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940CAE7" w14:textId="4FDF627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15B4A4DC" w14:textId="47D1764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226357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F38032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002CD3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629B3F05" w14:textId="3A79717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E255474" w14:textId="23933D1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0925B964" w14:textId="5A62A21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745DD3D" w14:textId="14F0A33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E453192" w14:textId="6EB27FE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5F8B81A8" w14:textId="50E16B4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5F9FF26" w14:textId="72DC683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62BE049B" w14:textId="0C96EA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EC3AA2B" w14:textId="14AA9AB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2363F0C4" w14:textId="6FFEA5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70677B6" w14:textId="776C3E4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56BEAC7" w14:textId="5F45023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4C184B12" w14:textId="0EBDE0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Leisure activities</w:t>
            </w:r>
          </w:p>
        </w:tc>
        <w:tc>
          <w:tcPr>
            <w:tcW w:w="833" w:type="dxa"/>
          </w:tcPr>
          <w:p w14:paraId="5B04D066" w14:textId="7BED6B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frequency</w:t>
            </w:r>
          </w:p>
        </w:tc>
        <w:tc>
          <w:tcPr>
            <w:tcW w:w="768" w:type="dxa"/>
          </w:tcPr>
          <w:p w14:paraId="62BBB13E" w14:textId="5E4292B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Yes</w:t>
            </w:r>
          </w:p>
        </w:tc>
        <w:tc>
          <w:tcPr>
            <w:tcW w:w="861" w:type="dxa"/>
          </w:tcPr>
          <w:p w14:paraId="558B8FB5" w14:textId="3B02D5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2503D86D" w14:textId="77777777" w:rsidTr="00AD4BF5">
        <w:trPr>
          <w:jc w:val="center"/>
        </w:trPr>
        <w:tc>
          <w:tcPr>
            <w:tcW w:w="1007" w:type="dxa"/>
          </w:tcPr>
          <w:p w14:paraId="75D8FC89" w14:textId="371B98D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205CFF12" w14:textId="1719D7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AB20D36" w14:textId="556526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0BB1A8E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9A8BEE4" w14:textId="24791C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19B01409" w14:textId="5537C3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2FD63A1" w14:textId="5750E5F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1DE3E079" w14:textId="559420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A273249" w14:textId="2EAA302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3B56F7B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920435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D3E39F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00DA6C30" w14:textId="668812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CC0FA6D" w14:textId="78CD8E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254149E" w14:textId="530559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1EA7D641" w14:textId="0F42003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27D341F9" w14:textId="720EA64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6E96B66F" w14:textId="370EC8E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6E1BD62" w14:textId="4D3DA2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3D2B1239" w14:textId="508EFF6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3866E255" w14:textId="18E81D0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E05B79C" w14:textId="1BAD97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72EAFC8A" w14:textId="0E9DEC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976B23A" w14:textId="748D3FC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1C61C89F" w14:textId="69D3BEA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6E5A3348" w14:textId="115765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156E41DA" w14:textId="60D83E4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1E102DD" w14:textId="62DB25E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"Yes/No"</w:t>
            </w:r>
          </w:p>
        </w:tc>
      </w:tr>
      <w:tr w:rsidR="00E717A7" w:rsidRPr="005D61DD" w14:paraId="6EA1B546" w14:textId="77777777" w:rsidTr="00AD4BF5">
        <w:trPr>
          <w:jc w:val="center"/>
        </w:trPr>
        <w:tc>
          <w:tcPr>
            <w:tcW w:w="1007" w:type="dxa"/>
          </w:tcPr>
          <w:p w14:paraId="1F929981" w14:textId="0D1C6D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Wang et al. (2022)</w:t>
            </w:r>
          </w:p>
        </w:tc>
        <w:tc>
          <w:tcPr>
            <w:tcW w:w="629" w:type="dxa"/>
          </w:tcPr>
          <w:p w14:paraId="56179D6A" w14:textId="16A18F4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69" w:type="dxa"/>
          </w:tcPr>
          <w:p w14:paraId="62FEC425" w14:textId="4F0297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2B7BB12" w14:textId="6D4A3D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D909681" w14:textId="3178C58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EEA9B17" w14:textId="013ED9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China </w:t>
            </w:r>
          </w:p>
        </w:tc>
        <w:tc>
          <w:tcPr>
            <w:tcW w:w="676" w:type="dxa"/>
          </w:tcPr>
          <w:p w14:paraId="394CC574" w14:textId="632847C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827" w:type="dxa"/>
          </w:tcPr>
          <w:p w14:paraId="513FD5F8" w14:textId="1B573A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0.984</w:t>
            </w:r>
          </w:p>
        </w:tc>
        <w:tc>
          <w:tcPr>
            <w:tcW w:w="708" w:type="dxa"/>
          </w:tcPr>
          <w:p w14:paraId="19007B57" w14:textId="7C5C9F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0.005</w:t>
            </w:r>
          </w:p>
        </w:tc>
        <w:tc>
          <w:tcPr>
            <w:tcW w:w="803" w:type="dxa"/>
          </w:tcPr>
          <w:p w14:paraId="310AFCEE" w14:textId="549705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79.026</w:t>
            </w:r>
          </w:p>
        </w:tc>
        <w:tc>
          <w:tcPr>
            <w:tcW w:w="837" w:type="dxa"/>
          </w:tcPr>
          <w:p w14:paraId="0F014231" w14:textId="40AA5CE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81.388</w:t>
            </w:r>
          </w:p>
        </w:tc>
        <w:tc>
          <w:tcPr>
            <w:tcW w:w="730" w:type="dxa"/>
          </w:tcPr>
          <w:p w14:paraId="455BBEE5" w14:textId="62BBE4A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78.453</w:t>
            </w:r>
          </w:p>
        </w:tc>
        <w:tc>
          <w:tcPr>
            <w:tcW w:w="690" w:type="dxa"/>
          </w:tcPr>
          <w:p w14:paraId="646B9A7A" w14:textId="5D40FFB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678" w:type="dxa"/>
          </w:tcPr>
          <w:p w14:paraId="42886FD4" w14:textId="567513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8112</w:t>
            </w:r>
          </w:p>
        </w:tc>
        <w:tc>
          <w:tcPr>
            <w:tcW w:w="582" w:type="dxa"/>
          </w:tcPr>
          <w:p w14:paraId="0736ECD7" w14:textId="22B298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No report </w:t>
            </w:r>
          </w:p>
        </w:tc>
        <w:tc>
          <w:tcPr>
            <w:tcW w:w="575" w:type="dxa"/>
          </w:tcPr>
          <w:p w14:paraId="612898E5" w14:textId="388334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20, 60</w:t>
            </w:r>
          </w:p>
        </w:tc>
        <w:tc>
          <w:tcPr>
            <w:tcW w:w="622" w:type="dxa"/>
          </w:tcPr>
          <w:p w14:paraId="6D7E6A25" w14:textId="1C85F9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86.50</w:t>
            </w:r>
          </w:p>
        </w:tc>
        <w:tc>
          <w:tcPr>
            <w:tcW w:w="786" w:type="dxa"/>
          </w:tcPr>
          <w:p w14:paraId="25BB0F4B" w14:textId="5AC1592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57.78</w:t>
            </w:r>
          </w:p>
        </w:tc>
        <w:tc>
          <w:tcPr>
            <w:tcW w:w="706" w:type="dxa"/>
          </w:tcPr>
          <w:p w14:paraId="144681D9" w14:textId="4685E2B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4.98</w:t>
            </w:r>
          </w:p>
        </w:tc>
        <w:tc>
          <w:tcPr>
            <w:tcW w:w="797" w:type="dxa"/>
          </w:tcPr>
          <w:p w14:paraId="6FF00DE3" w14:textId="195867F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40.80</w:t>
            </w:r>
          </w:p>
        </w:tc>
        <w:tc>
          <w:tcPr>
            <w:tcW w:w="926" w:type="dxa"/>
          </w:tcPr>
          <w:p w14:paraId="6751B62C" w14:textId="6F9A54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44C6A7CD" w14:textId="0EA34C8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307969C8" w14:textId="46505D4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41C3EE37" w14:textId="3F609B7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142039F1" w14:textId="70BA9A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335B9D8E" w14:textId="789B6B2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5CB8239B" w14:textId="7D6A0CA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F3AD50A" w14:textId="68756F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6BFA4970" w14:textId="77777777" w:rsidTr="00AD4BF5">
        <w:trPr>
          <w:jc w:val="center"/>
        </w:trPr>
        <w:tc>
          <w:tcPr>
            <w:tcW w:w="1007" w:type="dxa"/>
          </w:tcPr>
          <w:p w14:paraId="4CB43E1B" w14:textId="4B2D6C3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9BF7F6E" w14:textId="332D43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2886ED7" w14:textId="6A7495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4710D35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B88BB5F" w14:textId="15A424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7892BA3" w14:textId="5508F31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45BFD6E" w14:textId="5362EC2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816507C" w14:textId="1509BD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4B1A71A0" w14:textId="31B105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0F94BC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D429747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BCFE95F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43E9D713" w14:textId="6BB7233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5085D307" w14:textId="0F1216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8FD8D75" w14:textId="480E33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2289A24" w14:textId="63DB2C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1AAE52B6" w14:textId="6A42BF3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CA7DEDE" w14:textId="1DAE4E0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F1DC0D1" w14:textId="42F3A94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37AE76B" w14:textId="18B2AB2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D0CD760" w14:textId="195C587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0AF601C" w14:textId="06B9FB7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B70CECD" w14:textId="12A62B0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C31E6AC" w14:textId="2F380E5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6306CAAA" w14:textId="16209CF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1699DA51" w14:textId="4D4777C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27590C5A" w14:textId="49CBAC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E3B91A5" w14:textId="25B0BFD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0B0F062C" w14:textId="77777777" w:rsidTr="00AD4BF5">
        <w:trPr>
          <w:jc w:val="center"/>
        </w:trPr>
        <w:tc>
          <w:tcPr>
            <w:tcW w:w="1007" w:type="dxa"/>
          </w:tcPr>
          <w:p w14:paraId="7BE03768" w14:textId="2B792F8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63BA9C5F" w14:textId="27F197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090DD1A4" w14:textId="7A48CA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2302DFB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3D60F93C" w14:textId="55891E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4C4640CC" w14:textId="0868678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E30AF52" w14:textId="285918A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6CC2B521" w14:textId="7D13EB1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4AB92C0" w14:textId="002E36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F0264E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7ABA13A0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79D38B4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241F1DE1" w14:textId="2238D86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529889F" w14:textId="7CECD11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656B106E" w14:textId="145C05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57622F8A" w14:textId="294F45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6CC6AA54" w14:textId="61372B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C81599F" w14:textId="1C8AB0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957DB0A" w14:textId="0FB1997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A7AE3E7" w14:textId="2B58196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785E385" w14:textId="6DD37B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6762D8B" w14:textId="653D88D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A965053" w14:textId="056C695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3C4B68B2" w14:textId="1D57908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2EBE3199" w14:textId="77E8E2A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5181770C" w14:textId="1EEDDF0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6EC0F799" w14:textId="2690D8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BE7AC87" w14:textId="1DBFDD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41ADC53C" w14:textId="77777777" w:rsidTr="00AD4BF5">
        <w:trPr>
          <w:jc w:val="center"/>
        </w:trPr>
        <w:tc>
          <w:tcPr>
            <w:tcW w:w="1007" w:type="dxa"/>
          </w:tcPr>
          <w:p w14:paraId="5A6C836D" w14:textId="58AA01F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0FFADB56" w14:textId="04B6D7C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25BD2844" w14:textId="7581A2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64BE911E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7DD2129F" w14:textId="0941DA7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F215F16" w14:textId="3E67B6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E49BC9D" w14:textId="2BD590A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2DD5A2FC" w14:textId="3B1A6A6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77DA701D" w14:textId="7F7092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E31556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B4601F9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4C52D1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5790A94E" w14:textId="439275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120C0F2F" w14:textId="58C9FA3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73AF4148" w14:textId="3E94661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56864BD" w14:textId="5E1DBB1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0ED6A9F" w14:textId="359EBA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1F2025F0" w14:textId="256A1C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2F5C294D" w14:textId="72DE24C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DA942E4" w14:textId="4F34D7A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1780F73" w14:textId="39411B5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55F59AE6" w14:textId="11C1FE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5DC8D162" w14:textId="2905545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4E0D4D0B" w14:textId="67530B9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4A444784" w14:textId="4CB16F7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38786440" w14:textId="4880FB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7DAAC828" w14:textId="1740E2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1BCDAFBA" w14:textId="2F4940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0C9F136F" w14:textId="77777777" w:rsidTr="00AD4BF5">
        <w:trPr>
          <w:jc w:val="center"/>
        </w:trPr>
        <w:tc>
          <w:tcPr>
            <w:tcW w:w="1007" w:type="dxa"/>
          </w:tcPr>
          <w:p w14:paraId="42745F7F" w14:textId="55E0569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Watson et al. (2023)</w:t>
            </w:r>
          </w:p>
        </w:tc>
        <w:tc>
          <w:tcPr>
            <w:tcW w:w="629" w:type="dxa"/>
          </w:tcPr>
          <w:p w14:paraId="058056AB" w14:textId="1A66863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27899532" w14:textId="6A36ED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642D660B" w14:textId="552075D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CB0ADC1" w14:textId="5842305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106A552" w14:textId="7E44BE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US</w:t>
            </w:r>
          </w:p>
        </w:tc>
        <w:tc>
          <w:tcPr>
            <w:tcW w:w="676" w:type="dxa"/>
          </w:tcPr>
          <w:p w14:paraId="57011D52" w14:textId="2E49AF5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827" w:type="dxa"/>
          </w:tcPr>
          <w:p w14:paraId="60CEA728" w14:textId="5BD782E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5416.071</w:t>
            </w:r>
          </w:p>
        </w:tc>
        <w:tc>
          <w:tcPr>
            <w:tcW w:w="708" w:type="dxa"/>
          </w:tcPr>
          <w:p w14:paraId="72EF9799" w14:textId="75C6A9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61.390</w:t>
            </w:r>
          </w:p>
        </w:tc>
        <w:tc>
          <w:tcPr>
            <w:tcW w:w="803" w:type="dxa"/>
          </w:tcPr>
          <w:p w14:paraId="76BA79BE" w14:textId="00562A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61.204</w:t>
            </w:r>
          </w:p>
        </w:tc>
        <w:tc>
          <w:tcPr>
            <w:tcW w:w="837" w:type="dxa"/>
          </w:tcPr>
          <w:p w14:paraId="065B1F1F" w14:textId="04ACC7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61.018</w:t>
            </w:r>
          </w:p>
        </w:tc>
        <w:tc>
          <w:tcPr>
            <w:tcW w:w="730" w:type="dxa"/>
          </w:tcPr>
          <w:p w14:paraId="04CE922E" w14:textId="735F6F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54.531</w:t>
            </w:r>
          </w:p>
        </w:tc>
        <w:tc>
          <w:tcPr>
            <w:tcW w:w="690" w:type="dxa"/>
          </w:tcPr>
          <w:p w14:paraId="3E1808E5" w14:textId="2F3FDF1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678" w:type="dxa"/>
          </w:tcPr>
          <w:p w14:paraId="6C97C243" w14:textId="63BBFE4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582" w:type="dxa"/>
          </w:tcPr>
          <w:p w14:paraId="150483F2" w14:textId="571468E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13.29</w:t>
            </w:r>
          </w:p>
        </w:tc>
        <w:tc>
          <w:tcPr>
            <w:tcW w:w="575" w:type="dxa"/>
          </w:tcPr>
          <w:p w14:paraId="69469B46" w14:textId="4509926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10, 17</w:t>
            </w:r>
          </w:p>
        </w:tc>
        <w:tc>
          <w:tcPr>
            <w:tcW w:w="622" w:type="dxa"/>
          </w:tcPr>
          <w:p w14:paraId="54BFCDC1" w14:textId="1B42588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55.36</w:t>
            </w:r>
          </w:p>
        </w:tc>
        <w:tc>
          <w:tcPr>
            <w:tcW w:w="786" w:type="dxa"/>
          </w:tcPr>
          <w:p w14:paraId="5D455295" w14:textId="5B4A13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477E066E" w14:textId="43DE9A0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48C97DCE" w14:textId="4DC85A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74EC2B7D" w14:textId="1A34B9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234D4A94" w14:textId="73B9CC8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608CE647" w14:textId="435238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69EB91C5" w14:textId="7B4704E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6732E675" w14:textId="6E932C9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26BFF66A" w14:textId="475BA88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D5D072B" w14:textId="225C86A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64E8BB1C" w14:textId="52A67F1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25FA9D4B" w14:textId="77777777" w:rsidTr="00AD4BF5">
        <w:trPr>
          <w:jc w:val="center"/>
        </w:trPr>
        <w:tc>
          <w:tcPr>
            <w:tcW w:w="1007" w:type="dxa"/>
          </w:tcPr>
          <w:p w14:paraId="4DB941E5" w14:textId="6C65DCD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5721CD59" w14:textId="1FA269C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46CFC365" w14:textId="34C1E32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B87E165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6DEA228" w14:textId="0D33DE1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75FF906D" w14:textId="19DB84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685492C4" w14:textId="157F96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0F8F5C12" w14:textId="5AC84D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9CBE37A" w14:textId="51604E5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49D7EFE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681411E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0D83B6B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402586F" w14:textId="03CA935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6DE276FD" w14:textId="3B1A1E1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23FBC68B" w14:textId="74380EF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0CFC7513" w14:textId="25A3AD8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4C2424AE" w14:textId="134578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21A00BB1" w14:textId="6B38190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13ED4F09" w14:textId="62240E9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1FDB58F" w14:textId="1C51490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D2AE5A5" w14:textId="756B103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01B8DBB6" w14:textId="27591DA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619DEA00" w14:textId="44607E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Anxiety symptoms</w:t>
            </w:r>
          </w:p>
        </w:tc>
        <w:tc>
          <w:tcPr>
            <w:tcW w:w="795" w:type="dxa"/>
          </w:tcPr>
          <w:p w14:paraId="1888CD1A" w14:textId="1F236D1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122" w:type="dxa"/>
          </w:tcPr>
          <w:p w14:paraId="2BD196C2" w14:textId="2D1BB33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Unspecified generic routines</w:t>
            </w:r>
          </w:p>
        </w:tc>
        <w:tc>
          <w:tcPr>
            <w:tcW w:w="833" w:type="dxa"/>
          </w:tcPr>
          <w:p w14:paraId="22914874" w14:textId="629794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3A95488E" w14:textId="6C32E1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C0D5531" w14:textId="76FDB0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6F8DD2D5" w14:textId="77777777" w:rsidTr="00AD4BF5">
        <w:trPr>
          <w:jc w:val="center"/>
        </w:trPr>
        <w:tc>
          <w:tcPr>
            <w:tcW w:w="1007" w:type="dxa"/>
          </w:tcPr>
          <w:p w14:paraId="1A7102B7" w14:textId="1BF109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Wu et al. (2023)</w:t>
            </w:r>
          </w:p>
        </w:tc>
        <w:tc>
          <w:tcPr>
            <w:tcW w:w="629" w:type="dxa"/>
          </w:tcPr>
          <w:p w14:paraId="7C81F05B" w14:textId="09172C5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69" w:type="dxa"/>
          </w:tcPr>
          <w:p w14:paraId="1FEED702" w14:textId="590D75A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28BB3C9F" w14:textId="012951B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321171E2" w14:textId="746846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624AC7F0" w14:textId="5F707E2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China </w:t>
            </w:r>
          </w:p>
        </w:tc>
        <w:tc>
          <w:tcPr>
            <w:tcW w:w="676" w:type="dxa"/>
          </w:tcPr>
          <w:p w14:paraId="69E51E0C" w14:textId="79A4CF8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827" w:type="dxa"/>
          </w:tcPr>
          <w:p w14:paraId="15BEA6BA" w14:textId="42BA1F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1352.326</w:t>
            </w:r>
          </w:p>
        </w:tc>
        <w:tc>
          <w:tcPr>
            <w:tcW w:w="708" w:type="dxa"/>
          </w:tcPr>
          <w:p w14:paraId="4E0EE46B" w14:textId="795160E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1.141</w:t>
            </w:r>
          </w:p>
        </w:tc>
        <w:tc>
          <w:tcPr>
            <w:tcW w:w="803" w:type="dxa"/>
          </w:tcPr>
          <w:p w14:paraId="2E127E4F" w14:textId="419D9D3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81.770</w:t>
            </w:r>
          </w:p>
        </w:tc>
        <w:tc>
          <w:tcPr>
            <w:tcW w:w="837" w:type="dxa"/>
          </w:tcPr>
          <w:p w14:paraId="48C64064" w14:textId="56A4F16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84.520</w:t>
            </w:r>
          </w:p>
        </w:tc>
        <w:tc>
          <w:tcPr>
            <w:tcW w:w="730" w:type="dxa"/>
          </w:tcPr>
          <w:p w14:paraId="1861DE65" w14:textId="10CD5BD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79.170</w:t>
            </w:r>
          </w:p>
        </w:tc>
        <w:tc>
          <w:tcPr>
            <w:tcW w:w="690" w:type="dxa"/>
          </w:tcPr>
          <w:p w14:paraId="544438D7" w14:textId="314886F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62.500</w:t>
            </w:r>
          </w:p>
        </w:tc>
        <w:tc>
          <w:tcPr>
            <w:tcW w:w="678" w:type="dxa"/>
          </w:tcPr>
          <w:p w14:paraId="2C5DB537" w14:textId="19079D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6,154</w:t>
            </w:r>
          </w:p>
        </w:tc>
        <w:tc>
          <w:tcPr>
            <w:tcW w:w="582" w:type="dxa"/>
          </w:tcPr>
          <w:p w14:paraId="21FDB861" w14:textId="6786893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575" w:type="dxa"/>
          </w:tcPr>
          <w:p w14:paraId="1D9719F6" w14:textId="2F4C29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33, 49</w:t>
            </w:r>
          </w:p>
        </w:tc>
        <w:tc>
          <w:tcPr>
            <w:tcW w:w="622" w:type="dxa"/>
          </w:tcPr>
          <w:p w14:paraId="48CBB919" w14:textId="17E997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63.41</w:t>
            </w:r>
          </w:p>
        </w:tc>
        <w:tc>
          <w:tcPr>
            <w:tcW w:w="786" w:type="dxa"/>
          </w:tcPr>
          <w:p w14:paraId="4A88DFE7" w14:textId="7760BFF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06" w:type="dxa"/>
          </w:tcPr>
          <w:p w14:paraId="0002895F" w14:textId="55B1909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97" w:type="dxa"/>
          </w:tcPr>
          <w:p w14:paraId="7C5CBCED" w14:textId="1804E8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926" w:type="dxa"/>
          </w:tcPr>
          <w:p w14:paraId="0CC8D1E1" w14:textId="0F5EAC9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 report</w:t>
            </w:r>
          </w:p>
        </w:tc>
        <w:tc>
          <w:tcPr>
            <w:tcW w:w="765" w:type="dxa"/>
          </w:tcPr>
          <w:p w14:paraId="0F2856DE" w14:textId="3E1090E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Middle</w:t>
            </w:r>
          </w:p>
        </w:tc>
        <w:tc>
          <w:tcPr>
            <w:tcW w:w="976" w:type="dxa"/>
          </w:tcPr>
          <w:p w14:paraId="28CF4D24" w14:textId="44E3B5B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723A228D" w14:textId="3D9629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Secondary</w:t>
            </w:r>
          </w:p>
        </w:tc>
        <w:tc>
          <w:tcPr>
            <w:tcW w:w="1122" w:type="dxa"/>
          </w:tcPr>
          <w:p w14:paraId="199949FC" w14:textId="3B5CCD3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Physical activity</w:t>
            </w:r>
          </w:p>
        </w:tc>
        <w:tc>
          <w:tcPr>
            <w:tcW w:w="833" w:type="dxa"/>
          </w:tcPr>
          <w:p w14:paraId="28B7F907" w14:textId="01E4A3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34D94907" w14:textId="3B5915D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0ED34FF6" w14:textId="63A6B4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41162BC1" w14:textId="77777777" w:rsidTr="00AD4BF5">
        <w:trPr>
          <w:jc w:val="center"/>
        </w:trPr>
        <w:tc>
          <w:tcPr>
            <w:tcW w:w="1007" w:type="dxa"/>
          </w:tcPr>
          <w:p w14:paraId="2EDE3A4E" w14:textId="37A4DE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E6F7ECE" w14:textId="3578602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36606EB7" w14:textId="660DB7B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2C84401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89AA0FE" w14:textId="374D07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F1F21CB" w14:textId="211FB97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38602357" w14:textId="591A3BA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5B389C17" w14:textId="5E6E7AE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25C9163E" w14:textId="4F6F0EC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728AE06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59D31F2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1C979BF8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B4E8B74" w14:textId="7D9D74D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2E6713FA" w14:textId="584572B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376344A" w14:textId="37E889E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28C0C5E3" w14:textId="6EFECC1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0674687D" w14:textId="3FE772A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3AD940C7" w14:textId="2D265FC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3B96E311" w14:textId="580ABAF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2691D5AC" w14:textId="0A4D71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43BF00CD" w14:textId="10D65A2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118E7FBC" w14:textId="396FCB4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2BB8C80E" w14:textId="57A5695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0822BEBC" w14:textId="1B06A0B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22C6F8CF" w14:textId="4E5759F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4643E8CD" w14:textId="7EA2220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3646E4E1" w14:textId="2D0116F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8C74E80" w14:textId="1DDB4EF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3466F09E" w14:textId="77777777" w:rsidTr="00AD4BF5">
        <w:trPr>
          <w:jc w:val="center"/>
        </w:trPr>
        <w:tc>
          <w:tcPr>
            <w:tcW w:w="1007" w:type="dxa"/>
          </w:tcPr>
          <w:p w14:paraId="0A99591E" w14:textId="4A18DD8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37FC8ABF" w14:textId="4054A0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6E6399BA" w14:textId="09A91AD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7E0D545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6068F9BF" w14:textId="37764C9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36420F7F" w14:textId="506625E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1F593F53" w14:textId="79CA28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3DDF11DE" w14:textId="5B7424D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31BD4CC3" w14:textId="11B5DB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2D27185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3ACDB7B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B7C8C91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6A40532" w14:textId="7F47405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4636A9E2" w14:textId="0F48CB1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3A202329" w14:textId="5AE9330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DF1B07C" w14:textId="3F565E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3C0C8806" w14:textId="6F860D0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47CB1523" w14:textId="04ADF96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54F6BA14" w14:textId="214642B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184D6D5B" w14:textId="1F7AD70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6D68F899" w14:textId="4696F76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6F15FCCA" w14:textId="289D696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1A4DE110" w14:textId="7FC7F15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2AF0A473" w14:textId="6097348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398FD149" w14:textId="01EE384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</w:tcPr>
          <w:p w14:paraId="5D5CB9C1" w14:textId="6648BC2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494F11F4" w14:textId="0F660DB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7970AC9B" w14:textId="5928EE9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2C21C006" w14:textId="77777777" w:rsidTr="00AD4BF5">
        <w:trPr>
          <w:jc w:val="center"/>
        </w:trPr>
        <w:tc>
          <w:tcPr>
            <w:tcW w:w="1007" w:type="dxa"/>
          </w:tcPr>
          <w:p w14:paraId="6C29A241" w14:textId="36F717C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</w:tcPr>
          <w:p w14:paraId="1442950C" w14:textId="39E094F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</w:tcPr>
          <w:p w14:paraId="595CA388" w14:textId="77BFA2B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</w:tcPr>
          <w:p w14:paraId="51FA7EC2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</w:tcPr>
          <w:p w14:paraId="11DDB6F7" w14:textId="0DD14DC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</w:tcPr>
          <w:p w14:paraId="01C0D715" w14:textId="31A166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</w:tcPr>
          <w:p w14:paraId="5E0800B1" w14:textId="17F7065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</w:tcPr>
          <w:p w14:paraId="740F6BC1" w14:textId="7ABBFD5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</w:tcPr>
          <w:p w14:paraId="0EA5B9B6" w14:textId="18F1FCF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14:paraId="5F203A8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</w:tcPr>
          <w:p w14:paraId="030CAE86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</w:tcPr>
          <w:p w14:paraId="68719FCC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</w:tcPr>
          <w:p w14:paraId="77322A07" w14:textId="242988C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</w:tcPr>
          <w:p w14:paraId="06D2327E" w14:textId="0D6859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</w:tcPr>
          <w:p w14:paraId="48E7C82A" w14:textId="28DBA0E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</w:tcPr>
          <w:p w14:paraId="7EF6DC87" w14:textId="0CB79C2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</w:tcPr>
          <w:p w14:paraId="5F772F1C" w14:textId="7AEE316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</w:tcPr>
          <w:p w14:paraId="7A573FFA" w14:textId="1EEAF15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</w:tcPr>
          <w:p w14:paraId="003E4EDD" w14:textId="3639B99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</w:tcPr>
          <w:p w14:paraId="71641D45" w14:textId="5F9118D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</w:tcPr>
          <w:p w14:paraId="28C3C79F" w14:textId="5C73B5A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</w:tcPr>
          <w:p w14:paraId="79CDE1AB" w14:textId="5E0D43B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</w:tcPr>
          <w:p w14:paraId="35DF8046" w14:textId="3481BD2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</w:tcPr>
          <w:p w14:paraId="7B693456" w14:textId="51E2CEF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6A576530" w14:textId="529D664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Home activities</w:t>
            </w:r>
          </w:p>
        </w:tc>
        <w:tc>
          <w:tcPr>
            <w:tcW w:w="833" w:type="dxa"/>
          </w:tcPr>
          <w:p w14:paraId="35D1DD3F" w14:textId="793B42A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Change in capability</w:t>
            </w:r>
          </w:p>
        </w:tc>
        <w:tc>
          <w:tcPr>
            <w:tcW w:w="768" w:type="dxa"/>
          </w:tcPr>
          <w:p w14:paraId="4F218890" w14:textId="7178D31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5480CB83" w14:textId="4346EBB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Validated instrument</w:t>
            </w:r>
          </w:p>
        </w:tc>
      </w:tr>
      <w:tr w:rsidR="00E717A7" w:rsidRPr="005D61DD" w14:paraId="3DE6C7F8" w14:textId="77777777" w:rsidTr="00AD4BF5">
        <w:trPr>
          <w:jc w:val="center"/>
        </w:trPr>
        <w:tc>
          <w:tcPr>
            <w:tcW w:w="1007" w:type="dxa"/>
          </w:tcPr>
          <w:p w14:paraId="25D065A5" w14:textId="0A2C588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Yılmaz &amp; Önal. (2023)</w:t>
            </w:r>
          </w:p>
        </w:tc>
        <w:tc>
          <w:tcPr>
            <w:tcW w:w="629" w:type="dxa"/>
          </w:tcPr>
          <w:p w14:paraId="46D83F03" w14:textId="624DC3D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69" w:type="dxa"/>
          </w:tcPr>
          <w:p w14:paraId="70F62849" w14:textId="5C5F8FF5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Observational</w:t>
            </w:r>
          </w:p>
        </w:tc>
        <w:tc>
          <w:tcPr>
            <w:tcW w:w="944" w:type="dxa"/>
          </w:tcPr>
          <w:p w14:paraId="2E745C53" w14:textId="264C1E9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Cross-sectional</w:t>
            </w:r>
          </w:p>
        </w:tc>
        <w:tc>
          <w:tcPr>
            <w:tcW w:w="760" w:type="dxa"/>
          </w:tcPr>
          <w:p w14:paraId="4106B3E5" w14:textId="59229D5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N/A</w:t>
            </w:r>
          </w:p>
        </w:tc>
        <w:tc>
          <w:tcPr>
            <w:tcW w:w="908" w:type="dxa"/>
          </w:tcPr>
          <w:p w14:paraId="39302691" w14:textId="1FFA1B2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 xml:space="preserve">Turkey </w:t>
            </w:r>
          </w:p>
        </w:tc>
        <w:tc>
          <w:tcPr>
            <w:tcW w:w="676" w:type="dxa"/>
          </w:tcPr>
          <w:p w14:paraId="0744625E" w14:textId="58F12C4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827" w:type="dxa"/>
          </w:tcPr>
          <w:p w14:paraId="657E73E2" w14:textId="373D13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5322.292</w:t>
            </w:r>
          </w:p>
        </w:tc>
        <w:tc>
          <w:tcPr>
            <w:tcW w:w="708" w:type="dxa"/>
          </w:tcPr>
          <w:p w14:paraId="3F3086BC" w14:textId="3D2BE38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89.852</w:t>
            </w:r>
          </w:p>
        </w:tc>
        <w:tc>
          <w:tcPr>
            <w:tcW w:w="803" w:type="dxa"/>
          </w:tcPr>
          <w:p w14:paraId="1BC9D1A3" w14:textId="0FBB2AC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74.938</w:t>
            </w:r>
          </w:p>
        </w:tc>
        <w:tc>
          <w:tcPr>
            <w:tcW w:w="837" w:type="dxa"/>
          </w:tcPr>
          <w:p w14:paraId="667528F1" w14:textId="1A64F9C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78.500</w:t>
            </w:r>
          </w:p>
        </w:tc>
        <w:tc>
          <w:tcPr>
            <w:tcW w:w="730" w:type="dxa"/>
          </w:tcPr>
          <w:p w14:paraId="728B79C3" w14:textId="2ECDEBF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74.955</w:t>
            </w:r>
          </w:p>
        </w:tc>
        <w:tc>
          <w:tcPr>
            <w:tcW w:w="690" w:type="dxa"/>
          </w:tcPr>
          <w:p w14:paraId="764C16ED" w14:textId="2CE2BCA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166DC">
              <w:rPr>
                <w:rFonts w:ascii="Times New Roman" w:hAnsi="Times New Roman" w:cs="Times New Roman"/>
                <w:sz w:val="12"/>
                <w:szCs w:val="12"/>
              </w:rPr>
              <w:t>50.000</w:t>
            </w:r>
          </w:p>
        </w:tc>
        <w:tc>
          <w:tcPr>
            <w:tcW w:w="678" w:type="dxa"/>
          </w:tcPr>
          <w:p w14:paraId="43ADA7C6" w14:textId="5A83331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1,320</w:t>
            </w:r>
          </w:p>
        </w:tc>
        <w:tc>
          <w:tcPr>
            <w:tcW w:w="582" w:type="dxa"/>
          </w:tcPr>
          <w:p w14:paraId="780A29B9" w14:textId="02189CD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71.03</w:t>
            </w:r>
          </w:p>
        </w:tc>
        <w:tc>
          <w:tcPr>
            <w:tcW w:w="575" w:type="dxa"/>
          </w:tcPr>
          <w:p w14:paraId="38EF9365" w14:textId="05464FF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65, 99</w:t>
            </w:r>
          </w:p>
        </w:tc>
        <w:tc>
          <w:tcPr>
            <w:tcW w:w="622" w:type="dxa"/>
          </w:tcPr>
          <w:p w14:paraId="59F666D3" w14:textId="7577228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53.18</w:t>
            </w:r>
          </w:p>
        </w:tc>
        <w:tc>
          <w:tcPr>
            <w:tcW w:w="786" w:type="dxa"/>
          </w:tcPr>
          <w:p w14:paraId="5CD3A463" w14:textId="76749DC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95.15</w:t>
            </w:r>
          </w:p>
        </w:tc>
        <w:tc>
          <w:tcPr>
            <w:tcW w:w="706" w:type="dxa"/>
          </w:tcPr>
          <w:p w14:paraId="3E564DD8" w14:textId="72D5B8E0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22.80</w:t>
            </w:r>
          </w:p>
        </w:tc>
        <w:tc>
          <w:tcPr>
            <w:tcW w:w="797" w:type="dxa"/>
          </w:tcPr>
          <w:p w14:paraId="0FF5362E" w14:textId="0C2264A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93.26</w:t>
            </w:r>
          </w:p>
        </w:tc>
        <w:tc>
          <w:tcPr>
            <w:tcW w:w="926" w:type="dxa"/>
          </w:tcPr>
          <w:p w14:paraId="4D2C4CF7" w14:textId="1E7B6D0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70.45</w:t>
            </w:r>
          </w:p>
        </w:tc>
        <w:tc>
          <w:tcPr>
            <w:tcW w:w="765" w:type="dxa"/>
          </w:tcPr>
          <w:p w14:paraId="379179CC" w14:textId="0013492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</w:p>
        </w:tc>
        <w:tc>
          <w:tcPr>
            <w:tcW w:w="976" w:type="dxa"/>
          </w:tcPr>
          <w:p w14:paraId="3890F711" w14:textId="421913C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Depressive symptoms</w:t>
            </w:r>
          </w:p>
        </w:tc>
        <w:tc>
          <w:tcPr>
            <w:tcW w:w="795" w:type="dxa"/>
          </w:tcPr>
          <w:p w14:paraId="123FCCF8" w14:textId="302F21B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</w:tcPr>
          <w:p w14:paraId="62FA4752" w14:textId="60936969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Eating</w:t>
            </w:r>
          </w:p>
        </w:tc>
        <w:tc>
          <w:tcPr>
            <w:tcW w:w="833" w:type="dxa"/>
          </w:tcPr>
          <w:p w14:paraId="368F082E" w14:textId="0245D5D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</w:tcPr>
          <w:p w14:paraId="28399C10" w14:textId="4C28B12E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</w:tcPr>
          <w:p w14:paraId="4524D300" w14:textId="50220E0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  <w:tr w:rsidR="00E717A7" w:rsidRPr="005D61DD" w14:paraId="225DFE04" w14:textId="77777777" w:rsidTr="00AD4BF5">
        <w:trPr>
          <w:jc w:val="center"/>
        </w:trPr>
        <w:tc>
          <w:tcPr>
            <w:tcW w:w="1007" w:type="dxa"/>
            <w:tcBorders>
              <w:bottom w:val="single" w:sz="4" w:space="0" w:color="auto"/>
            </w:tcBorders>
          </w:tcPr>
          <w:p w14:paraId="59923B27" w14:textId="650736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14:paraId="59F41AA3" w14:textId="46D8C6CD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14:paraId="04AEC665" w14:textId="054F7C5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14:paraId="3FFDC8BD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14:paraId="060ACF68" w14:textId="5561F596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67C38CF7" w14:textId="2A176F7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14:paraId="5403C4CF" w14:textId="601CA26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14:paraId="2FA21450" w14:textId="458FA97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7F2161A" w14:textId="3364A50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3A87CC94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0D98ECEA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</w:tcPr>
          <w:p w14:paraId="6C1F9443" w14:textId="77777777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tcBorders>
              <w:bottom w:val="single" w:sz="4" w:space="0" w:color="auto"/>
            </w:tcBorders>
          </w:tcPr>
          <w:p w14:paraId="273D3671" w14:textId="6BCB2A38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1D46E9DE" w14:textId="601881E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4486BE64" w14:textId="3FCF970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14:paraId="0042ECE1" w14:textId="19E26374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22863275" w14:textId="1D0E268B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114A6742" w14:textId="42E96E5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6E680C0A" w14:textId="103A391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28A2DD43" w14:textId="510B8CC3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0B0F101C" w14:textId="5F04AA7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14:paraId="5BE9C18F" w14:textId="288DB27A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6EDD0BD1" w14:textId="10B91CAC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5EE142FD" w14:textId="191936D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Primary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1B37E6A" w14:textId="00BFF331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Sleep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14:paraId="4E057ED3" w14:textId="54479C5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Regularity</w:t>
            </w:r>
          </w:p>
        </w:tc>
        <w:tc>
          <w:tcPr>
            <w:tcW w:w="768" w:type="dxa"/>
            <w:tcBorders>
              <w:bottom w:val="single" w:sz="4" w:space="0" w:color="auto"/>
            </w:tcBorders>
          </w:tcPr>
          <w:p w14:paraId="43DF4815" w14:textId="5A46D12F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67DD28E4" w14:textId="69D3EEC2" w:rsidR="00E717A7" w:rsidRPr="005D61DD" w:rsidRDefault="00E717A7" w:rsidP="00E717A7">
            <w:pPr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D61DD">
              <w:rPr>
                <w:rFonts w:ascii="Times New Roman" w:hAnsi="Times New Roman" w:cs="Times New Roman"/>
                <w:sz w:val="12"/>
                <w:szCs w:val="12"/>
              </w:rPr>
              <w:t>Non-validated survey</w:t>
            </w:r>
          </w:p>
        </w:tc>
      </w:tr>
    </w:tbl>
    <w:p w14:paraId="2BFBCD44" w14:textId="5DD3070C" w:rsidR="00AB6D32" w:rsidRPr="008A7F1B" w:rsidRDefault="009D24F6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>Note.</w:t>
      </w:r>
    </w:p>
    <w:p w14:paraId="03C23B18" w14:textId="0252FF35" w:rsidR="005D75F7" w:rsidRPr="008A7F1B" w:rsidRDefault="005D75F7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Study quality</w:t>
      </w:r>
      <w:r w:rsidR="00C001B5" w:rsidRPr="008A7F1B">
        <w:rPr>
          <w:rFonts w:ascii="Times New Roman" w:hAnsi="Times New Roman" w:cs="Times New Roman"/>
          <w:b/>
          <w:sz w:val="15"/>
          <w:szCs w:val="15"/>
        </w:rPr>
        <w:t>.</w:t>
      </w:r>
      <w:r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C001B5" w:rsidRPr="008A7F1B">
        <w:rPr>
          <w:rFonts w:ascii="Times New Roman" w:hAnsi="Times New Roman" w:cs="Times New Roman"/>
          <w:sz w:val="15"/>
          <w:szCs w:val="15"/>
        </w:rPr>
        <w:t>A</w:t>
      </w:r>
      <w:r w:rsidRPr="008A7F1B">
        <w:rPr>
          <w:rFonts w:ascii="Times New Roman" w:hAnsi="Times New Roman" w:cs="Times New Roman"/>
          <w:sz w:val="15"/>
          <w:szCs w:val="15"/>
        </w:rPr>
        <w:t xml:space="preserve">ssessed by </w:t>
      </w:r>
      <w:r w:rsidR="00E6686C" w:rsidRPr="008A7F1B">
        <w:rPr>
          <w:rFonts w:ascii="Times New Roman" w:hAnsi="Times New Roman" w:cs="Times New Roman"/>
          <w:sz w:val="15"/>
          <w:szCs w:val="15"/>
        </w:rPr>
        <w:t>the Appraisal Tool for Cross-</w:t>
      </w:r>
      <w:r w:rsidR="00C063F7" w:rsidRPr="008A7F1B">
        <w:rPr>
          <w:rFonts w:ascii="Times New Roman" w:hAnsi="Times New Roman" w:cs="Times New Roman"/>
          <w:sz w:val="15"/>
          <w:szCs w:val="15"/>
        </w:rPr>
        <w:t>S</w:t>
      </w:r>
      <w:r w:rsidR="00E6686C" w:rsidRPr="008A7F1B">
        <w:rPr>
          <w:rFonts w:ascii="Times New Roman" w:hAnsi="Times New Roman" w:cs="Times New Roman"/>
          <w:sz w:val="15"/>
          <w:szCs w:val="15"/>
        </w:rPr>
        <w:t>ectional Studies (AXIS</w:t>
      </w:r>
      <w:r w:rsidR="00C063F7" w:rsidRPr="008A7F1B">
        <w:rPr>
          <w:rFonts w:ascii="Times New Roman" w:hAnsi="Times New Roman" w:cs="Times New Roman"/>
          <w:sz w:val="15"/>
          <w:szCs w:val="15"/>
        </w:rPr>
        <w:t>; Downes et al.</w:t>
      </w:r>
      <w:r w:rsidR="003F72EF" w:rsidRPr="008A7F1B">
        <w:rPr>
          <w:rFonts w:ascii="Times New Roman" w:hAnsi="Times New Roman" w:cs="Times New Roman"/>
          <w:sz w:val="15"/>
          <w:szCs w:val="15"/>
        </w:rPr>
        <w:t>,</w:t>
      </w:r>
      <w:r w:rsidR="00C063F7" w:rsidRPr="008A7F1B">
        <w:rPr>
          <w:rFonts w:ascii="Times New Roman" w:hAnsi="Times New Roman" w:cs="Times New Roman"/>
          <w:sz w:val="15"/>
          <w:szCs w:val="15"/>
        </w:rPr>
        <w:t xml:space="preserve"> 2016</w:t>
      </w:r>
      <w:r w:rsidR="00E6686C" w:rsidRPr="008A7F1B">
        <w:rPr>
          <w:rFonts w:ascii="Times New Roman" w:hAnsi="Times New Roman" w:cs="Times New Roman"/>
          <w:sz w:val="15"/>
          <w:szCs w:val="15"/>
        </w:rPr>
        <w:t>)</w:t>
      </w:r>
      <w:r w:rsidR="006047A6" w:rsidRPr="008A7F1B">
        <w:rPr>
          <w:rFonts w:ascii="Times New Roman" w:hAnsi="Times New Roman" w:cs="Times New Roman"/>
          <w:sz w:val="15"/>
          <w:szCs w:val="15"/>
        </w:rPr>
        <w:t xml:space="preserve">. </w:t>
      </w:r>
    </w:p>
    <w:p w14:paraId="2D1DDF69" w14:textId="64B6A8AE" w:rsidR="00A627A8" w:rsidRPr="008A7F1B" w:rsidRDefault="00A627A8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COVID-19 sev</w:t>
      </w:r>
      <w:r w:rsidR="00A955C1" w:rsidRPr="008A7F1B">
        <w:rPr>
          <w:rFonts w:ascii="Times New Roman" w:hAnsi="Times New Roman" w:cs="Times New Roman"/>
          <w:b/>
          <w:sz w:val="15"/>
          <w:szCs w:val="15"/>
        </w:rPr>
        <w:t>erity (incidence and death)</w:t>
      </w:r>
      <w:r w:rsidR="00A90A22" w:rsidRPr="008A7F1B">
        <w:rPr>
          <w:rFonts w:ascii="Times New Roman" w:hAnsi="Times New Roman" w:cs="Times New Roman"/>
          <w:b/>
          <w:sz w:val="15"/>
          <w:szCs w:val="15"/>
        </w:rPr>
        <w:t>.</w:t>
      </w:r>
      <w:r w:rsidR="00A955C1" w:rsidRPr="008A7F1B">
        <w:rPr>
          <w:rFonts w:ascii="Times New Roman" w:hAnsi="Times New Roman" w:cs="Times New Roman"/>
          <w:sz w:val="15"/>
          <w:szCs w:val="15"/>
        </w:rPr>
        <w:t xml:space="preserve"> The unit is </w:t>
      </w:r>
      <w:r w:rsidR="00402930" w:rsidRPr="008A7F1B">
        <w:rPr>
          <w:rFonts w:ascii="Times New Roman" w:hAnsi="Times New Roman" w:cs="Times New Roman"/>
          <w:sz w:val="15"/>
          <w:szCs w:val="15"/>
        </w:rPr>
        <w:t>monthly cumulative per million individuals</w:t>
      </w:r>
      <w:r w:rsidR="00E33CFA" w:rsidRPr="008A7F1B">
        <w:rPr>
          <w:rFonts w:ascii="Times New Roman" w:hAnsi="Times New Roman" w:cs="Times New Roman"/>
          <w:sz w:val="15"/>
          <w:szCs w:val="15"/>
        </w:rPr>
        <w:t>.</w:t>
      </w:r>
      <w:r w:rsidR="00E72F6E" w:rsidRPr="008A7F1B">
        <w:rPr>
          <w:rFonts w:ascii="Times New Roman" w:hAnsi="Times New Roman" w:cs="Times New Roman"/>
          <w:sz w:val="15"/>
          <w:szCs w:val="15"/>
        </w:rPr>
        <w:t xml:space="preserve"> Information was extracted from </w:t>
      </w:r>
      <w:r w:rsidR="009F59D2" w:rsidRPr="008A7F1B">
        <w:rPr>
          <w:rFonts w:ascii="Times New Roman" w:hAnsi="Times New Roman" w:cs="Times New Roman"/>
          <w:sz w:val="15"/>
          <w:szCs w:val="15"/>
        </w:rPr>
        <w:t>official websites.</w:t>
      </w:r>
    </w:p>
    <w:p w14:paraId="51B5F97B" w14:textId="2A8CB930" w:rsidR="006047A6" w:rsidRPr="008A7F1B" w:rsidRDefault="004E1763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Physical comorbidity</w:t>
      </w:r>
      <w:r w:rsidR="00A90A22" w:rsidRPr="008A7F1B">
        <w:rPr>
          <w:rFonts w:ascii="Times New Roman" w:hAnsi="Times New Roman" w:cs="Times New Roman"/>
          <w:b/>
          <w:sz w:val="15"/>
          <w:szCs w:val="15"/>
        </w:rPr>
        <w:t>.</w:t>
      </w:r>
      <w:r w:rsidR="007A221C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A90A22" w:rsidRPr="008A7F1B">
        <w:rPr>
          <w:rFonts w:ascii="Times New Roman" w:hAnsi="Times New Roman" w:cs="Times New Roman"/>
          <w:sz w:val="15"/>
          <w:szCs w:val="15"/>
        </w:rPr>
        <w:t>T</w:t>
      </w:r>
      <w:r w:rsidR="00FC69E8" w:rsidRPr="008A7F1B">
        <w:rPr>
          <w:rFonts w:ascii="Times New Roman" w:hAnsi="Times New Roman" w:cs="Times New Roman"/>
          <w:sz w:val="15"/>
          <w:szCs w:val="15"/>
        </w:rPr>
        <w:t xml:space="preserve">he </w:t>
      </w:r>
      <w:r w:rsidR="00AF1B7D" w:rsidRPr="008A7F1B">
        <w:rPr>
          <w:rFonts w:ascii="Times New Roman" w:hAnsi="Times New Roman" w:cs="Times New Roman"/>
          <w:sz w:val="15"/>
          <w:szCs w:val="15"/>
        </w:rPr>
        <w:t>proportion (%)</w:t>
      </w:r>
      <w:r w:rsidR="00FC69E8" w:rsidRPr="008A7F1B">
        <w:rPr>
          <w:rFonts w:ascii="Times New Roman" w:hAnsi="Times New Roman" w:cs="Times New Roman"/>
          <w:sz w:val="15"/>
          <w:szCs w:val="15"/>
        </w:rPr>
        <w:t xml:space="preserve"> reflects </w:t>
      </w:r>
      <w:r w:rsidR="00EB325B" w:rsidRPr="008A7F1B">
        <w:rPr>
          <w:rFonts w:ascii="Times New Roman" w:hAnsi="Times New Roman" w:cs="Times New Roman"/>
          <w:sz w:val="15"/>
          <w:szCs w:val="15"/>
        </w:rPr>
        <w:t xml:space="preserve">at least </w:t>
      </w:r>
      <w:r w:rsidR="00025F7F" w:rsidRPr="008A7F1B">
        <w:rPr>
          <w:rFonts w:ascii="Times New Roman" w:hAnsi="Times New Roman" w:cs="Times New Roman"/>
          <w:sz w:val="15"/>
          <w:szCs w:val="15"/>
        </w:rPr>
        <w:t xml:space="preserve">what proportion of the sample had </w:t>
      </w:r>
      <w:r w:rsidR="004C450A" w:rsidRPr="008A7F1B">
        <w:rPr>
          <w:rFonts w:ascii="Times New Roman" w:hAnsi="Times New Roman" w:cs="Times New Roman"/>
          <w:sz w:val="15"/>
          <w:szCs w:val="15"/>
        </w:rPr>
        <w:t>a known physical disease (</w:t>
      </w:r>
      <w:r w:rsidR="00647A7C" w:rsidRPr="008A7F1B">
        <w:rPr>
          <w:rFonts w:ascii="Times New Roman" w:hAnsi="Times New Roman" w:cs="Times New Roman"/>
          <w:sz w:val="15"/>
          <w:szCs w:val="15"/>
        </w:rPr>
        <w:t>based on</w:t>
      </w:r>
      <w:r w:rsidR="004C450A" w:rsidRPr="008A7F1B">
        <w:rPr>
          <w:rFonts w:ascii="Times New Roman" w:hAnsi="Times New Roman" w:cs="Times New Roman"/>
          <w:sz w:val="15"/>
          <w:szCs w:val="15"/>
        </w:rPr>
        <w:t xml:space="preserve"> ICD-11 </w:t>
      </w:r>
      <w:r w:rsidR="001210AD" w:rsidRPr="008A7F1B">
        <w:rPr>
          <w:rFonts w:ascii="Times New Roman" w:hAnsi="Times New Roman" w:cs="Times New Roman"/>
          <w:sz w:val="15"/>
          <w:szCs w:val="15"/>
        </w:rPr>
        <w:t>categories</w:t>
      </w:r>
      <w:r w:rsidR="004C450A" w:rsidRPr="008A7F1B">
        <w:rPr>
          <w:rFonts w:ascii="Times New Roman" w:hAnsi="Times New Roman" w:cs="Times New Roman"/>
          <w:sz w:val="15"/>
          <w:szCs w:val="15"/>
        </w:rPr>
        <w:t>).</w:t>
      </w:r>
    </w:p>
    <w:p w14:paraId="18280C78" w14:textId="18248A3A" w:rsidR="00B55E06" w:rsidRPr="008A7F1B" w:rsidRDefault="00E97D06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Country-level income</w:t>
      </w:r>
      <w:r w:rsidR="00A90A22" w:rsidRPr="008A7F1B">
        <w:rPr>
          <w:rFonts w:ascii="Times New Roman" w:hAnsi="Times New Roman" w:cs="Times New Roman"/>
          <w:b/>
          <w:sz w:val="15"/>
          <w:szCs w:val="15"/>
        </w:rPr>
        <w:t>.</w:t>
      </w:r>
      <w:r w:rsidR="00A90A22" w:rsidRPr="008A7F1B">
        <w:rPr>
          <w:rFonts w:ascii="Times New Roman" w:hAnsi="Times New Roman" w:cs="Times New Roman"/>
          <w:sz w:val="15"/>
          <w:szCs w:val="15"/>
        </w:rPr>
        <w:t xml:space="preserve"> Categories were assigned based on the cut-offs</w:t>
      </w:r>
      <w:r w:rsidR="00065EA1" w:rsidRPr="008A7F1B">
        <w:rPr>
          <w:rFonts w:ascii="Times New Roman" w:hAnsi="Times New Roman" w:cs="Times New Roman"/>
          <w:sz w:val="15"/>
          <w:szCs w:val="15"/>
        </w:rPr>
        <w:t xml:space="preserve"> for </w:t>
      </w:r>
      <w:r w:rsidRPr="008A7F1B">
        <w:rPr>
          <w:rFonts w:ascii="Times New Roman" w:hAnsi="Times New Roman" w:cs="Times New Roman"/>
          <w:sz w:val="15"/>
          <w:szCs w:val="15"/>
        </w:rPr>
        <w:t>GNI per capita</w:t>
      </w:r>
      <w:r w:rsidR="00BD3FA2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065EA1" w:rsidRPr="008A7F1B">
        <w:rPr>
          <w:rFonts w:ascii="Times New Roman" w:hAnsi="Times New Roman" w:cs="Times New Roman"/>
          <w:sz w:val="15"/>
          <w:szCs w:val="15"/>
        </w:rPr>
        <w:t xml:space="preserve">suggested by </w:t>
      </w:r>
      <w:r w:rsidR="00001A80" w:rsidRPr="008A7F1B">
        <w:rPr>
          <w:rFonts w:ascii="Times New Roman" w:hAnsi="Times New Roman" w:cs="Times New Roman"/>
          <w:sz w:val="15"/>
          <w:szCs w:val="15"/>
        </w:rPr>
        <w:t xml:space="preserve">The </w:t>
      </w:r>
      <w:r w:rsidR="00065EA1" w:rsidRPr="008A7F1B">
        <w:rPr>
          <w:rFonts w:ascii="Times New Roman" w:hAnsi="Times New Roman" w:cs="Times New Roman"/>
          <w:sz w:val="15"/>
          <w:szCs w:val="15"/>
        </w:rPr>
        <w:t>World Bank</w:t>
      </w:r>
      <w:r w:rsidR="00D23542" w:rsidRPr="008A7F1B">
        <w:rPr>
          <w:rFonts w:ascii="Times New Roman" w:hAnsi="Times New Roman" w:cs="Times New Roman"/>
          <w:sz w:val="15"/>
          <w:szCs w:val="15"/>
        </w:rPr>
        <w:t>: Low = $1,085 or less; Middle = $1,086 to $13,20</w:t>
      </w:r>
      <w:r w:rsidR="001276F6" w:rsidRPr="008A7F1B">
        <w:rPr>
          <w:rFonts w:ascii="Times New Roman" w:hAnsi="Times New Roman" w:cs="Times New Roman"/>
          <w:sz w:val="15"/>
          <w:szCs w:val="15"/>
        </w:rPr>
        <w:t>4</w:t>
      </w:r>
      <w:r w:rsidR="00D23542" w:rsidRPr="008A7F1B">
        <w:rPr>
          <w:rFonts w:ascii="Times New Roman" w:hAnsi="Times New Roman" w:cs="Times New Roman"/>
          <w:sz w:val="15"/>
          <w:szCs w:val="15"/>
        </w:rPr>
        <w:t>; High = $13,205 or more</w:t>
      </w:r>
      <w:r w:rsidR="00001A80" w:rsidRPr="008A7F1B">
        <w:rPr>
          <w:rFonts w:ascii="Times New Roman" w:hAnsi="Times New Roman" w:cs="Times New Roman"/>
          <w:sz w:val="15"/>
          <w:szCs w:val="15"/>
        </w:rPr>
        <w:t>.</w:t>
      </w:r>
    </w:p>
    <w:p w14:paraId="3BF5B6F9" w14:textId="55B721AA" w:rsidR="004E1763" w:rsidRPr="008A7F1B" w:rsidRDefault="003817CA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Routines</w:t>
      </w:r>
      <w:r w:rsidR="00A90A22" w:rsidRPr="008A7F1B">
        <w:rPr>
          <w:rFonts w:ascii="Times New Roman" w:hAnsi="Times New Roman" w:cs="Times New Roman"/>
          <w:b/>
          <w:sz w:val="15"/>
          <w:szCs w:val="15"/>
        </w:rPr>
        <w:t>.</w:t>
      </w:r>
      <w:r w:rsidR="001A3EA9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8D70F4" w:rsidRPr="008A7F1B">
        <w:rPr>
          <w:rFonts w:ascii="Times New Roman" w:hAnsi="Times New Roman" w:cs="Times New Roman"/>
          <w:b/>
          <w:bCs/>
          <w:i/>
          <w:iCs/>
          <w:sz w:val="15"/>
          <w:szCs w:val="15"/>
        </w:rPr>
        <w:t>Primary routines</w:t>
      </w:r>
      <w:r w:rsidR="008D70F4" w:rsidRPr="008A7F1B">
        <w:rPr>
          <w:rFonts w:ascii="Times New Roman" w:hAnsi="Times New Roman" w:cs="Times New Roman"/>
          <w:sz w:val="15"/>
          <w:szCs w:val="15"/>
        </w:rPr>
        <w:t xml:space="preserve"> included eating, sleep, and home activities; </w:t>
      </w:r>
      <w:r w:rsidR="008D70F4" w:rsidRPr="008A7F1B">
        <w:rPr>
          <w:rFonts w:ascii="Times New Roman" w:hAnsi="Times New Roman" w:cs="Times New Roman"/>
          <w:b/>
          <w:bCs/>
          <w:i/>
          <w:iCs/>
          <w:sz w:val="15"/>
          <w:szCs w:val="15"/>
        </w:rPr>
        <w:t>Secondary routines</w:t>
      </w:r>
      <w:r w:rsidR="008D70F4" w:rsidRPr="008A7F1B">
        <w:rPr>
          <w:rFonts w:ascii="Times New Roman" w:hAnsi="Times New Roman" w:cs="Times New Roman"/>
          <w:sz w:val="15"/>
          <w:szCs w:val="15"/>
        </w:rPr>
        <w:t xml:space="preserve"> included </w:t>
      </w:r>
      <w:r w:rsidR="005B28C0" w:rsidRPr="008A7F1B">
        <w:rPr>
          <w:rFonts w:ascii="Times New Roman" w:hAnsi="Times New Roman" w:cs="Times New Roman"/>
          <w:sz w:val="15"/>
          <w:szCs w:val="15"/>
        </w:rPr>
        <w:t>physical activity, leisure activit</w:t>
      </w:r>
      <w:r w:rsidR="00DA771C">
        <w:rPr>
          <w:rFonts w:ascii="Times New Roman" w:hAnsi="Times New Roman" w:cs="Times New Roman"/>
          <w:sz w:val="15"/>
          <w:szCs w:val="15"/>
        </w:rPr>
        <w:t>i</w:t>
      </w:r>
      <w:r w:rsidR="005B28C0" w:rsidRPr="008A7F1B">
        <w:rPr>
          <w:rFonts w:ascii="Times New Roman" w:hAnsi="Times New Roman" w:cs="Times New Roman"/>
          <w:sz w:val="15"/>
          <w:szCs w:val="15"/>
        </w:rPr>
        <w:t xml:space="preserve">es, social activities, and work/studies (Hou et al., </w:t>
      </w:r>
      <w:r w:rsidR="00A23A83" w:rsidRPr="008A7F1B">
        <w:rPr>
          <w:rFonts w:ascii="Times New Roman" w:hAnsi="Times New Roman" w:cs="Times New Roman"/>
          <w:sz w:val="15"/>
          <w:szCs w:val="15"/>
        </w:rPr>
        <w:t>2018</w:t>
      </w:r>
      <w:r w:rsidR="007F507D" w:rsidRPr="008A7F1B">
        <w:rPr>
          <w:rFonts w:ascii="Times New Roman" w:hAnsi="Times New Roman" w:cs="Times New Roman"/>
          <w:sz w:val="15"/>
          <w:szCs w:val="15"/>
        </w:rPr>
        <w:t xml:space="preserve">; Hou et al., </w:t>
      </w:r>
      <w:r w:rsidR="005B28C0" w:rsidRPr="008A7F1B">
        <w:rPr>
          <w:rFonts w:ascii="Times New Roman" w:hAnsi="Times New Roman" w:cs="Times New Roman"/>
          <w:sz w:val="15"/>
          <w:szCs w:val="15"/>
        </w:rPr>
        <w:t>2019).</w:t>
      </w:r>
      <w:r w:rsidR="008D70F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BA6A98" w:rsidRPr="008A7F1B">
        <w:rPr>
          <w:rFonts w:ascii="Times New Roman" w:hAnsi="Times New Roman" w:cs="Times New Roman"/>
          <w:sz w:val="15"/>
          <w:szCs w:val="15"/>
        </w:rPr>
        <w:t>V</w:t>
      </w:r>
      <w:r w:rsidR="00A62FEA" w:rsidRPr="008A7F1B">
        <w:rPr>
          <w:rFonts w:ascii="Times New Roman" w:hAnsi="Times New Roman" w:cs="Times New Roman"/>
          <w:sz w:val="15"/>
          <w:szCs w:val="15"/>
        </w:rPr>
        <w:t>alidated scales</w:t>
      </w:r>
      <w:r w:rsidR="00FC1766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A716A7" w:rsidRPr="008A7F1B">
        <w:rPr>
          <w:rFonts w:ascii="Times New Roman" w:hAnsi="Times New Roman" w:cs="Times New Roman"/>
          <w:sz w:val="15"/>
          <w:szCs w:val="15"/>
        </w:rPr>
        <w:t>(including any modified version</w:t>
      </w:r>
      <w:r w:rsidR="00FC1766" w:rsidRPr="008A7F1B">
        <w:rPr>
          <w:rFonts w:ascii="Times New Roman" w:hAnsi="Times New Roman" w:cs="Times New Roman"/>
          <w:sz w:val="15"/>
          <w:szCs w:val="15"/>
        </w:rPr>
        <w:t>)</w:t>
      </w:r>
      <w:r w:rsidR="00A62FEA" w:rsidRPr="008A7F1B">
        <w:rPr>
          <w:rFonts w:ascii="Times New Roman" w:hAnsi="Times New Roman" w:cs="Times New Roman"/>
          <w:sz w:val="15"/>
          <w:szCs w:val="15"/>
        </w:rPr>
        <w:t xml:space="preserve"> included the following: </w:t>
      </w:r>
      <w:r w:rsidR="00205726" w:rsidRPr="008A7F1B">
        <w:rPr>
          <w:rFonts w:ascii="Times New Roman" w:hAnsi="Times New Roman" w:cs="Times New Roman"/>
          <w:b/>
          <w:i/>
          <w:sz w:val="15"/>
          <w:szCs w:val="15"/>
        </w:rPr>
        <w:t>p</w:t>
      </w:r>
      <w:r w:rsidR="006C2CFB" w:rsidRPr="008A7F1B">
        <w:rPr>
          <w:rFonts w:ascii="Times New Roman" w:hAnsi="Times New Roman" w:cs="Times New Roman"/>
          <w:b/>
          <w:i/>
          <w:sz w:val="15"/>
          <w:szCs w:val="15"/>
        </w:rPr>
        <w:t>hysical activity</w:t>
      </w:r>
      <w:r w:rsidR="006C2CFB" w:rsidRPr="008A7F1B">
        <w:rPr>
          <w:rFonts w:ascii="Times New Roman" w:hAnsi="Times New Roman" w:cs="Times New Roman"/>
          <w:sz w:val="15"/>
          <w:szCs w:val="15"/>
        </w:rPr>
        <w:t xml:space="preserve"> –</w:t>
      </w:r>
      <w:r w:rsidR="008C5300" w:rsidRPr="008A7F1B">
        <w:rPr>
          <w:rFonts w:ascii="Times New Roman" w:hAnsi="Times New Roman" w:cs="Times New Roman"/>
          <w:sz w:val="15"/>
          <w:szCs w:val="15"/>
        </w:rPr>
        <w:t xml:space="preserve"> COVID-19 Exposure and Family Impact Scales (CEFIS),</w:t>
      </w:r>
      <w:r w:rsidR="006C2CFB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8E08F5" w:rsidRPr="008A7F1B">
        <w:rPr>
          <w:rFonts w:ascii="Times New Roman" w:hAnsi="Times New Roman" w:cs="Times New Roman"/>
          <w:sz w:val="15"/>
          <w:szCs w:val="15"/>
        </w:rPr>
        <w:t xml:space="preserve">International Physical Activity Questionnaire (IPAQ), </w:t>
      </w:r>
      <w:r w:rsidR="0046044E" w:rsidRPr="008A7F1B">
        <w:rPr>
          <w:rFonts w:ascii="Times New Roman" w:hAnsi="Times New Roman" w:cs="Times New Roman"/>
          <w:sz w:val="15"/>
          <w:szCs w:val="15"/>
        </w:rPr>
        <w:t>Physical Activity and Sedentary Behaviours</w:t>
      </w:r>
      <w:r w:rsidR="003549A6" w:rsidRPr="008A7F1B">
        <w:rPr>
          <w:rFonts w:ascii="Times New Roman" w:hAnsi="Times New Roman" w:cs="Times New Roman"/>
          <w:sz w:val="15"/>
          <w:szCs w:val="15"/>
        </w:rPr>
        <w:t>–Short Form</w:t>
      </w:r>
      <w:r w:rsidR="0046044E" w:rsidRPr="008A7F1B">
        <w:rPr>
          <w:rFonts w:ascii="Times New Roman" w:hAnsi="Times New Roman" w:cs="Times New Roman"/>
          <w:sz w:val="15"/>
          <w:szCs w:val="15"/>
        </w:rPr>
        <w:t xml:space="preserve"> (IPAD-SF)</w:t>
      </w:r>
      <w:r w:rsidR="00436D15" w:rsidRPr="008A7F1B">
        <w:rPr>
          <w:rFonts w:ascii="Times New Roman" w:hAnsi="Times New Roman" w:cs="Times New Roman"/>
          <w:sz w:val="15"/>
          <w:szCs w:val="15"/>
        </w:rPr>
        <w:t>, Physical Activity Vital Sign</w:t>
      </w:r>
      <w:r w:rsidR="0046044E" w:rsidRPr="008A7F1B">
        <w:rPr>
          <w:rFonts w:ascii="Times New Roman" w:hAnsi="Times New Roman" w:cs="Times New Roman"/>
          <w:sz w:val="15"/>
          <w:szCs w:val="15"/>
        </w:rPr>
        <w:t xml:space="preserve">; </w:t>
      </w:r>
      <w:r w:rsidR="00116EF5" w:rsidRPr="008A7F1B">
        <w:rPr>
          <w:rFonts w:ascii="Times New Roman" w:hAnsi="Times New Roman" w:cs="Times New Roman"/>
          <w:b/>
          <w:i/>
          <w:sz w:val="15"/>
          <w:szCs w:val="15"/>
        </w:rPr>
        <w:t>eating</w:t>
      </w:r>
      <w:r w:rsidR="00116EF5" w:rsidRPr="008A7F1B">
        <w:rPr>
          <w:rFonts w:ascii="Times New Roman" w:hAnsi="Times New Roman" w:cs="Times New Roman"/>
          <w:sz w:val="15"/>
          <w:szCs w:val="15"/>
        </w:rPr>
        <w:t xml:space="preserve"> – COVID-19 Exposure and Family Impact Scales (CEFIS); </w:t>
      </w:r>
      <w:r w:rsidR="00205726" w:rsidRPr="008A7F1B">
        <w:rPr>
          <w:rFonts w:ascii="Times New Roman" w:hAnsi="Times New Roman" w:cs="Times New Roman"/>
          <w:b/>
          <w:i/>
          <w:sz w:val="15"/>
          <w:szCs w:val="15"/>
        </w:rPr>
        <w:t>s</w:t>
      </w:r>
      <w:r w:rsidR="006C2CFB" w:rsidRPr="008A7F1B">
        <w:rPr>
          <w:rFonts w:ascii="Times New Roman" w:hAnsi="Times New Roman" w:cs="Times New Roman"/>
          <w:b/>
          <w:i/>
          <w:sz w:val="15"/>
          <w:szCs w:val="15"/>
        </w:rPr>
        <w:t>leep</w:t>
      </w:r>
      <w:r w:rsidR="006C2CFB" w:rsidRPr="008A7F1B">
        <w:rPr>
          <w:rFonts w:ascii="Times New Roman" w:hAnsi="Times New Roman" w:cs="Times New Roman"/>
          <w:sz w:val="15"/>
          <w:szCs w:val="15"/>
        </w:rPr>
        <w:t xml:space="preserve"> – </w:t>
      </w:r>
      <w:r w:rsidR="008C5300" w:rsidRPr="008A7F1B">
        <w:rPr>
          <w:rFonts w:ascii="Times New Roman" w:hAnsi="Times New Roman" w:cs="Times New Roman"/>
          <w:sz w:val="15"/>
          <w:szCs w:val="15"/>
        </w:rPr>
        <w:t xml:space="preserve">COVID-19 Exposure and Family Impact Scales (CEFIS), </w:t>
      </w:r>
      <w:r w:rsidR="00480569" w:rsidRPr="008A7F1B">
        <w:rPr>
          <w:rFonts w:ascii="Times New Roman" w:hAnsi="Times New Roman" w:cs="Times New Roman"/>
          <w:sz w:val="15"/>
          <w:szCs w:val="15"/>
        </w:rPr>
        <w:t>Pittsburg Sleep Quality Index (PSQI)</w:t>
      </w:r>
      <w:r w:rsidR="009C6D80" w:rsidRPr="008A7F1B">
        <w:rPr>
          <w:rFonts w:ascii="Times New Roman" w:hAnsi="Times New Roman" w:cs="Times New Roman"/>
          <w:sz w:val="15"/>
          <w:szCs w:val="15"/>
        </w:rPr>
        <w:t xml:space="preserve">; </w:t>
      </w:r>
      <w:r w:rsidR="00205726" w:rsidRPr="008A7F1B">
        <w:rPr>
          <w:rFonts w:ascii="Times New Roman" w:hAnsi="Times New Roman" w:cs="Times New Roman"/>
          <w:b/>
          <w:i/>
          <w:sz w:val="15"/>
          <w:szCs w:val="15"/>
        </w:rPr>
        <w:t>l</w:t>
      </w:r>
      <w:r w:rsidR="006C2CFB" w:rsidRPr="008A7F1B">
        <w:rPr>
          <w:rFonts w:ascii="Times New Roman" w:hAnsi="Times New Roman" w:cs="Times New Roman"/>
          <w:b/>
          <w:i/>
          <w:sz w:val="15"/>
          <w:szCs w:val="15"/>
        </w:rPr>
        <w:t>eisure activities</w:t>
      </w:r>
      <w:r w:rsidR="006C2CFB" w:rsidRPr="008A7F1B">
        <w:rPr>
          <w:rFonts w:ascii="Times New Roman" w:hAnsi="Times New Roman" w:cs="Times New Roman"/>
          <w:sz w:val="15"/>
          <w:szCs w:val="15"/>
        </w:rPr>
        <w:t xml:space="preserve"> –</w:t>
      </w:r>
      <w:r w:rsidR="00EF0101" w:rsidRPr="008A7F1B">
        <w:rPr>
          <w:rFonts w:ascii="Times New Roman" w:hAnsi="Times New Roman" w:cs="Times New Roman"/>
          <w:sz w:val="15"/>
          <w:szCs w:val="15"/>
        </w:rPr>
        <w:t xml:space="preserve"> Activity Card Sort, </w:t>
      </w:r>
      <w:r w:rsidR="009C6D80" w:rsidRPr="008A7F1B">
        <w:rPr>
          <w:rFonts w:ascii="Times New Roman" w:hAnsi="Times New Roman" w:cs="Times New Roman"/>
          <w:sz w:val="15"/>
          <w:szCs w:val="15"/>
        </w:rPr>
        <w:t>Co</w:t>
      </w:r>
      <w:r w:rsidR="000F2D44" w:rsidRPr="008A7F1B">
        <w:rPr>
          <w:rFonts w:ascii="Times New Roman" w:hAnsi="Times New Roman" w:cs="Times New Roman"/>
          <w:sz w:val="15"/>
          <w:szCs w:val="15"/>
        </w:rPr>
        <w:t>ronavirus Perinatal Experiences</w:t>
      </w:r>
      <w:r w:rsidR="009C6D80" w:rsidRPr="008A7F1B">
        <w:rPr>
          <w:rFonts w:ascii="Times New Roman" w:hAnsi="Times New Roman" w:cs="Times New Roman"/>
          <w:sz w:val="15"/>
          <w:szCs w:val="15"/>
        </w:rPr>
        <w:t>–Impact Survey</w:t>
      </w:r>
      <w:r w:rsidR="008E6DE1" w:rsidRPr="008A7F1B">
        <w:rPr>
          <w:rFonts w:ascii="Times New Roman" w:hAnsi="Times New Roman" w:cs="Times New Roman"/>
          <w:sz w:val="15"/>
          <w:szCs w:val="15"/>
        </w:rPr>
        <w:t xml:space="preserve">; </w:t>
      </w:r>
      <w:r w:rsidR="00205726" w:rsidRPr="008A7F1B">
        <w:rPr>
          <w:rFonts w:ascii="Times New Roman" w:hAnsi="Times New Roman" w:cs="Times New Roman"/>
          <w:b/>
          <w:i/>
          <w:sz w:val="15"/>
          <w:szCs w:val="15"/>
        </w:rPr>
        <w:t>s</w:t>
      </w:r>
      <w:r w:rsidR="00CF6049" w:rsidRPr="008A7F1B">
        <w:rPr>
          <w:rFonts w:ascii="Times New Roman" w:hAnsi="Times New Roman" w:cs="Times New Roman"/>
          <w:b/>
          <w:i/>
          <w:sz w:val="15"/>
          <w:szCs w:val="15"/>
        </w:rPr>
        <w:t>ocial activities</w:t>
      </w:r>
      <w:r w:rsidR="00CF6049" w:rsidRPr="008A7F1B">
        <w:rPr>
          <w:rFonts w:ascii="Times New Roman" w:hAnsi="Times New Roman" w:cs="Times New Roman"/>
          <w:sz w:val="15"/>
          <w:szCs w:val="15"/>
        </w:rPr>
        <w:t xml:space="preserve"> –</w:t>
      </w:r>
      <w:r w:rsidR="002F1B7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EF0101" w:rsidRPr="008A7F1B">
        <w:rPr>
          <w:rFonts w:ascii="Times New Roman" w:hAnsi="Times New Roman" w:cs="Times New Roman"/>
          <w:sz w:val="15"/>
          <w:szCs w:val="15"/>
        </w:rPr>
        <w:t xml:space="preserve">Activity Card Sort, </w:t>
      </w:r>
      <w:r w:rsidR="008E6DE1" w:rsidRPr="008A7F1B">
        <w:rPr>
          <w:rFonts w:ascii="Times New Roman" w:hAnsi="Times New Roman" w:cs="Times New Roman"/>
          <w:sz w:val="15"/>
          <w:szCs w:val="15"/>
        </w:rPr>
        <w:t xml:space="preserve">Index for the Assessment of Health </w:t>
      </w:r>
      <w:r w:rsidR="007133D9" w:rsidRPr="008A7F1B">
        <w:rPr>
          <w:rFonts w:ascii="Times New Roman" w:hAnsi="Times New Roman" w:cs="Times New Roman"/>
          <w:sz w:val="15"/>
          <w:szCs w:val="15"/>
        </w:rPr>
        <w:t>Impairments</w:t>
      </w:r>
      <w:r w:rsidR="002F1B74" w:rsidRPr="008A7F1B">
        <w:rPr>
          <w:rFonts w:ascii="Times New Roman" w:hAnsi="Times New Roman" w:cs="Times New Roman"/>
          <w:sz w:val="15"/>
          <w:szCs w:val="15"/>
        </w:rPr>
        <w:t>, Co</w:t>
      </w:r>
      <w:r w:rsidR="000F2D44" w:rsidRPr="008A7F1B">
        <w:rPr>
          <w:rFonts w:ascii="Times New Roman" w:hAnsi="Times New Roman" w:cs="Times New Roman"/>
          <w:sz w:val="15"/>
          <w:szCs w:val="15"/>
        </w:rPr>
        <w:t>ronavirus Perinatal Experiences</w:t>
      </w:r>
      <w:r w:rsidR="002F1B74" w:rsidRPr="008A7F1B">
        <w:rPr>
          <w:rFonts w:ascii="Times New Roman" w:hAnsi="Times New Roman" w:cs="Times New Roman"/>
          <w:sz w:val="15"/>
          <w:szCs w:val="15"/>
        </w:rPr>
        <w:t>–Impact Survey</w:t>
      </w:r>
      <w:r w:rsidR="007133D9" w:rsidRPr="008A7F1B">
        <w:rPr>
          <w:rFonts w:ascii="Times New Roman" w:hAnsi="Times New Roman" w:cs="Times New Roman"/>
          <w:sz w:val="15"/>
          <w:szCs w:val="15"/>
        </w:rPr>
        <w:t xml:space="preserve">; </w:t>
      </w:r>
      <w:r w:rsidR="00205726" w:rsidRPr="008A7F1B">
        <w:rPr>
          <w:rFonts w:ascii="Times New Roman" w:hAnsi="Times New Roman" w:cs="Times New Roman"/>
          <w:b/>
          <w:i/>
          <w:sz w:val="15"/>
          <w:szCs w:val="15"/>
        </w:rPr>
        <w:t>w</w:t>
      </w:r>
      <w:r w:rsidR="00721496" w:rsidRPr="008A7F1B">
        <w:rPr>
          <w:rFonts w:ascii="Times New Roman" w:hAnsi="Times New Roman" w:cs="Times New Roman"/>
          <w:b/>
          <w:i/>
          <w:sz w:val="15"/>
          <w:szCs w:val="15"/>
        </w:rPr>
        <w:t>ork/studies</w:t>
      </w:r>
      <w:r w:rsidR="00721496" w:rsidRPr="008A7F1B">
        <w:rPr>
          <w:rFonts w:ascii="Times New Roman" w:hAnsi="Times New Roman" w:cs="Times New Roman"/>
          <w:sz w:val="15"/>
          <w:szCs w:val="15"/>
        </w:rPr>
        <w:t xml:space="preserve"> –</w:t>
      </w:r>
      <w:r w:rsidR="00EB31C0" w:rsidRPr="008A7F1B">
        <w:rPr>
          <w:rFonts w:ascii="Times New Roman" w:hAnsi="Times New Roman" w:cs="Times New Roman"/>
          <w:sz w:val="15"/>
          <w:szCs w:val="15"/>
        </w:rPr>
        <w:t xml:space="preserve"> Child Routines Inventory (CRI), </w:t>
      </w:r>
      <w:r w:rsidR="00494F34" w:rsidRPr="008A7F1B">
        <w:rPr>
          <w:rFonts w:ascii="Times New Roman" w:hAnsi="Times New Roman" w:cs="Times New Roman"/>
          <w:sz w:val="15"/>
          <w:szCs w:val="15"/>
        </w:rPr>
        <w:t>Pandemic WorkConflict Scale (PWCS);</w:t>
      </w:r>
      <w:r w:rsidR="00EB31C0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EB31C0" w:rsidRPr="008A7F1B">
        <w:rPr>
          <w:rFonts w:ascii="Times New Roman" w:hAnsi="Times New Roman" w:cs="Times New Roman"/>
          <w:b/>
          <w:i/>
          <w:sz w:val="15"/>
          <w:szCs w:val="15"/>
        </w:rPr>
        <w:t>home activities</w:t>
      </w:r>
      <w:r w:rsidR="00EB31C0" w:rsidRPr="008A7F1B">
        <w:rPr>
          <w:rFonts w:ascii="Times New Roman" w:hAnsi="Times New Roman" w:cs="Times New Roman"/>
          <w:sz w:val="15"/>
          <w:szCs w:val="15"/>
        </w:rPr>
        <w:t xml:space="preserve"> – </w:t>
      </w:r>
      <w:r w:rsidR="008C5300" w:rsidRPr="008A7F1B">
        <w:rPr>
          <w:rFonts w:ascii="Times New Roman" w:hAnsi="Times New Roman" w:cs="Times New Roman"/>
          <w:sz w:val="15"/>
          <w:szCs w:val="15"/>
        </w:rPr>
        <w:t xml:space="preserve">COVID-19 Exposure and Family Impact Scales (CEFIS), </w:t>
      </w:r>
      <w:r w:rsidR="00EB31C0" w:rsidRPr="008A7F1B">
        <w:rPr>
          <w:rFonts w:ascii="Times New Roman" w:hAnsi="Times New Roman" w:cs="Times New Roman"/>
          <w:sz w:val="15"/>
          <w:szCs w:val="15"/>
        </w:rPr>
        <w:t>Child Routines Inventory (CRI);</w:t>
      </w:r>
      <w:r w:rsidR="00494F3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765098" w:rsidRPr="008A7F1B">
        <w:rPr>
          <w:rFonts w:ascii="Times New Roman" w:hAnsi="Times New Roman" w:cs="Times New Roman"/>
          <w:b/>
          <w:i/>
          <w:sz w:val="15"/>
          <w:szCs w:val="15"/>
        </w:rPr>
        <w:t>combined</w:t>
      </w:r>
      <w:r w:rsidR="00FA4CA1">
        <w:rPr>
          <w:rFonts w:ascii="Times New Roman" w:hAnsi="Times New Roman" w:cs="Times New Roman"/>
          <w:b/>
          <w:i/>
          <w:sz w:val="15"/>
          <w:szCs w:val="15"/>
        </w:rPr>
        <w:t xml:space="preserve"> multiple routines</w:t>
      </w:r>
      <w:r w:rsidR="00765098" w:rsidRPr="008A7F1B">
        <w:rPr>
          <w:rFonts w:ascii="Times New Roman" w:hAnsi="Times New Roman" w:cs="Times New Roman"/>
          <w:sz w:val="15"/>
          <w:szCs w:val="15"/>
        </w:rPr>
        <w:t xml:space="preserve"> –</w:t>
      </w:r>
      <w:r w:rsidR="00A84221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AB6D2D" w:rsidRPr="008A7F1B">
        <w:rPr>
          <w:rFonts w:ascii="Times New Roman" w:hAnsi="Times New Roman" w:cs="Times New Roman"/>
          <w:sz w:val="15"/>
          <w:szCs w:val="15"/>
        </w:rPr>
        <w:t xml:space="preserve">Activity Card Sort, </w:t>
      </w:r>
      <w:r w:rsidR="00AA6075" w:rsidRPr="008A7F1B">
        <w:rPr>
          <w:rFonts w:ascii="Times New Roman" w:hAnsi="Times New Roman" w:cs="Times New Roman"/>
          <w:sz w:val="15"/>
          <w:szCs w:val="15"/>
        </w:rPr>
        <w:t xml:space="preserve">Adolescent Routines Questionnaire (ARQ), </w:t>
      </w:r>
      <w:r w:rsidR="00C308EA" w:rsidRPr="008A7F1B">
        <w:rPr>
          <w:rFonts w:ascii="Times New Roman" w:hAnsi="Times New Roman" w:cs="Times New Roman"/>
          <w:sz w:val="15"/>
          <w:szCs w:val="15"/>
        </w:rPr>
        <w:t>Brief Social Rhythm Scale – 10 (BSRS)</w:t>
      </w:r>
      <w:r w:rsidR="00A84221" w:rsidRPr="008A7F1B">
        <w:rPr>
          <w:rFonts w:ascii="Times New Roman" w:hAnsi="Times New Roman" w:cs="Times New Roman"/>
          <w:sz w:val="15"/>
          <w:szCs w:val="15"/>
        </w:rPr>
        <w:t>, Sustainability of Living Inventory – 2 (SOLI-2)</w:t>
      </w:r>
      <w:r w:rsidR="00FC1766" w:rsidRPr="008A7F1B">
        <w:rPr>
          <w:rFonts w:ascii="Times New Roman" w:hAnsi="Times New Roman" w:cs="Times New Roman"/>
          <w:sz w:val="15"/>
          <w:szCs w:val="15"/>
        </w:rPr>
        <w:t xml:space="preserve">; </w:t>
      </w:r>
      <w:r w:rsidR="004057ED">
        <w:rPr>
          <w:rFonts w:ascii="Times New Roman" w:hAnsi="Times New Roman" w:cs="Times New Roman"/>
          <w:b/>
          <w:i/>
          <w:sz w:val="15"/>
          <w:szCs w:val="15"/>
        </w:rPr>
        <w:t>unspecified generic routines</w:t>
      </w:r>
      <w:r w:rsidR="00FC1766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A716A7" w:rsidRPr="008A7F1B">
        <w:rPr>
          <w:rFonts w:ascii="Times New Roman" w:hAnsi="Times New Roman" w:cs="Times New Roman"/>
          <w:sz w:val="15"/>
          <w:szCs w:val="15"/>
        </w:rPr>
        <w:t>–</w:t>
      </w:r>
      <w:r w:rsidR="00FC1766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A716A7" w:rsidRPr="008A7F1B">
        <w:rPr>
          <w:rFonts w:ascii="Times New Roman" w:hAnsi="Times New Roman" w:cs="Times New Roman"/>
          <w:sz w:val="15"/>
          <w:szCs w:val="15"/>
        </w:rPr>
        <w:t>Child Routines Inventory (CRI)</w:t>
      </w:r>
      <w:r w:rsidR="006256B7" w:rsidRPr="008A7F1B">
        <w:rPr>
          <w:rFonts w:ascii="Times New Roman" w:hAnsi="Times New Roman" w:cs="Times New Roman"/>
          <w:sz w:val="15"/>
          <w:szCs w:val="15"/>
        </w:rPr>
        <w:t>, Pandemic Stress Questionnaire</w:t>
      </w:r>
      <w:r w:rsidR="007D3AAC" w:rsidRPr="008A7F1B">
        <w:rPr>
          <w:rFonts w:ascii="Times New Roman" w:hAnsi="Times New Roman" w:cs="Times New Roman"/>
          <w:sz w:val="15"/>
          <w:szCs w:val="15"/>
        </w:rPr>
        <w:t xml:space="preserve">; </w:t>
      </w:r>
      <w:r w:rsidR="007D3AAC" w:rsidRPr="008A7F1B">
        <w:rPr>
          <w:rFonts w:ascii="Times New Roman" w:hAnsi="Times New Roman" w:cs="Times New Roman"/>
          <w:b/>
          <w:i/>
          <w:sz w:val="15"/>
          <w:szCs w:val="15"/>
        </w:rPr>
        <w:t>alcohol</w:t>
      </w:r>
      <w:r w:rsidR="007D3AAC" w:rsidRPr="008A7F1B">
        <w:rPr>
          <w:rFonts w:ascii="Times New Roman" w:hAnsi="Times New Roman" w:cs="Times New Roman"/>
          <w:sz w:val="15"/>
          <w:szCs w:val="15"/>
        </w:rPr>
        <w:t xml:space="preserve"> – Alcohol Use Disorders Identification Test (AUDIT).</w:t>
      </w:r>
    </w:p>
    <w:p w14:paraId="520B59DB" w14:textId="7B66ACD7" w:rsidR="00A62FEA" w:rsidRPr="008A7F1B" w:rsidRDefault="00A62FEA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Psychiatric symptoms</w:t>
      </w:r>
      <w:r w:rsidR="00A90A22" w:rsidRPr="008A7F1B">
        <w:rPr>
          <w:rFonts w:ascii="Times New Roman" w:hAnsi="Times New Roman" w:cs="Times New Roman"/>
          <w:b/>
          <w:sz w:val="15"/>
          <w:szCs w:val="15"/>
        </w:rPr>
        <w:t>.</w:t>
      </w:r>
      <w:r w:rsidR="00D648EE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BA6A98" w:rsidRPr="008A7F1B">
        <w:rPr>
          <w:rFonts w:ascii="Times New Roman" w:hAnsi="Times New Roman" w:cs="Times New Roman"/>
          <w:sz w:val="15"/>
          <w:szCs w:val="15"/>
        </w:rPr>
        <w:t>V</w:t>
      </w:r>
      <w:r w:rsidR="001A3EA9" w:rsidRPr="008A7F1B">
        <w:rPr>
          <w:rFonts w:ascii="Times New Roman" w:hAnsi="Times New Roman" w:cs="Times New Roman"/>
          <w:sz w:val="15"/>
          <w:szCs w:val="15"/>
        </w:rPr>
        <w:t xml:space="preserve">alidated scales </w:t>
      </w:r>
      <w:r w:rsidR="00B33971" w:rsidRPr="008A7F1B">
        <w:rPr>
          <w:rFonts w:ascii="Times New Roman" w:hAnsi="Times New Roman" w:cs="Times New Roman"/>
          <w:sz w:val="15"/>
          <w:szCs w:val="15"/>
        </w:rPr>
        <w:t>included:</w:t>
      </w:r>
      <w:r w:rsidR="00E17B9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E17B94" w:rsidRPr="008A7F1B">
        <w:rPr>
          <w:rFonts w:ascii="Times New Roman" w:hAnsi="Times New Roman" w:cs="Times New Roman"/>
          <w:b/>
          <w:i/>
          <w:iCs/>
          <w:sz w:val="15"/>
          <w:szCs w:val="15"/>
        </w:rPr>
        <w:t>depressive symptoms</w:t>
      </w:r>
      <w:r w:rsidR="000536B7" w:rsidRPr="008A7F1B">
        <w:rPr>
          <w:rFonts w:ascii="Times New Roman" w:hAnsi="Times New Roman" w:cs="Times New Roman"/>
          <w:i/>
          <w:iCs/>
          <w:sz w:val="15"/>
          <w:szCs w:val="15"/>
        </w:rPr>
        <w:t xml:space="preserve"> –</w:t>
      </w:r>
      <w:r w:rsidR="00E17B9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400593" w:rsidRPr="008A7F1B">
        <w:rPr>
          <w:rFonts w:ascii="Times New Roman" w:hAnsi="Times New Roman" w:cs="Times New Roman"/>
          <w:sz w:val="15"/>
          <w:szCs w:val="15"/>
        </w:rPr>
        <w:t>Center for Epidemiologic Studies Depression Scale</w:t>
      </w:r>
      <w:r w:rsidR="00032BF6" w:rsidRPr="008A7F1B">
        <w:rPr>
          <w:rFonts w:ascii="Times New Roman" w:hAnsi="Times New Roman" w:cs="Times New Roman"/>
          <w:sz w:val="15"/>
          <w:szCs w:val="15"/>
        </w:rPr>
        <w:t xml:space="preserve"> (CES-D)</w:t>
      </w:r>
      <w:r w:rsidR="00400593" w:rsidRPr="008A7F1B">
        <w:rPr>
          <w:rFonts w:ascii="Times New Roman" w:hAnsi="Times New Roman" w:cs="Times New Roman"/>
          <w:sz w:val="15"/>
          <w:szCs w:val="15"/>
        </w:rPr>
        <w:t>, Center for Epidemiologic Studies Depression Scale for Children</w:t>
      </w:r>
      <w:r w:rsidR="0033448D" w:rsidRPr="008A7F1B">
        <w:rPr>
          <w:rFonts w:ascii="Times New Roman" w:hAnsi="Times New Roman" w:cs="Times New Roman"/>
          <w:sz w:val="15"/>
          <w:szCs w:val="15"/>
        </w:rPr>
        <w:t xml:space="preserve"> (CES-DC)</w:t>
      </w:r>
      <w:r w:rsidR="00400593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505ABA" w:rsidRPr="008A7F1B">
        <w:rPr>
          <w:rFonts w:ascii="Times New Roman" w:hAnsi="Times New Roman" w:cs="Times New Roman"/>
          <w:sz w:val="15"/>
          <w:szCs w:val="15"/>
        </w:rPr>
        <w:t>Depression Anxiety Stress Scale</w:t>
      </w:r>
      <w:r w:rsidR="00EF00E5" w:rsidRPr="008A7F1B">
        <w:rPr>
          <w:rFonts w:ascii="Times New Roman" w:hAnsi="Times New Roman" w:cs="Times New Roman"/>
          <w:sz w:val="15"/>
          <w:szCs w:val="15"/>
        </w:rPr>
        <w:t xml:space="preserve">–21 </w:t>
      </w:r>
      <w:r w:rsidR="004A65BD" w:rsidRPr="008A7F1B">
        <w:rPr>
          <w:rFonts w:ascii="Times New Roman" w:hAnsi="Times New Roman" w:cs="Times New Roman"/>
          <w:sz w:val="15"/>
          <w:szCs w:val="15"/>
        </w:rPr>
        <w:t xml:space="preserve">(DASS-21) </w:t>
      </w:r>
      <w:r w:rsidR="008F6FE0" w:rsidRPr="008A7F1B">
        <w:rPr>
          <w:rFonts w:ascii="Times New Roman" w:hAnsi="Times New Roman" w:cs="Times New Roman"/>
          <w:sz w:val="15"/>
          <w:szCs w:val="15"/>
        </w:rPr>
        <w:t>Depression Subscale</w:t>
      </w:r>
      <w:r w:rsidR="0067177D" w:rsidRPr="008A7F1B">
        <w:rPr>
          <w:rFonts w:ascii="Times New Roman" w:hAnsi="Times New Roman" w:cs="Times New Roman"/>
          <w:sz w:val="15"/>
          <w:szCs w:val="15"/>
        </w:rPr>
        <w:t>, Edinburgh Postnatal Depression Scale</w:t>
      </w:r>
      <w:r w:rsidR="00172DA5" w:rsidRPr="008A7F1B">
        <w:rPr>
          <w:rFonts w:ascii="Times New Roman" w:hAnsi="Times New Roman" w:cs="Times New Roman"/>
          <w:sz w:val="15"/>
          <w:szCs w:val="15"/>
        </w:rPr>
        <w:t xml:space="preserve"> (EPDS)</w:t>
      </w:r>
      <w:r w:rsidR="0067177D" w:rsidRPr="008A7F1B">
        <w:rPr>
          <w:rFonts w:ascii="Times New Roman" w:hAnsi="Times New Roman" w:cs="Times New Roman"/>
          <w:sz w:val="15"/>
          <w:szCs w:val="15"/>
        </w:rPr>
        <w:t>, Geriatric Depression Scale–15</w:t>
      </w:r>
      <w:r w:rsidR="00801E1E" w:rsidRPr="008A7F1B">
        <w:rPr>
          <w:rFonts w:ascii="Times New Roman" w:hAnsi="Times New Roman" w:cs="Times New Roman"/>
          <w:sz w:val="15"/>
          <w:szCs w:val="15"/>
        </w:rPr>
        <w:t xml:space="preserve"> (GDS-15)</w:t>
      </w:r>
      <w:r w:rsidR="0067177D" w:rsidRPr="008A7F1B">
        <w:rPr>
          <w:rFonts w:ascii="Times New Roman" w:hAnsi="Times New Roman" w:cs="Times New Roman"/>
          <w:sz w:val="15"/>
          <w:szCs w:val="15"/>
        </w:rPr>
        <w:t>, Geriatric Depression Scale–30</w:t>
      </w:r>
      <w:r w:rsidR="008174B2" w:rsidRPr="008A7F1B">
        <w:rPr>
          <w:rFonts w:ascii="Times New Roman" w:hAnsi="Times New Roman" w:cs="Times New Roman"/>
          <w:sz w:val="15"/>
          <w:szCs w:val="15"/>
        </w:rPr>
        <w:t xml:space="preserve"> (GDS-30)</w:t>
      </w:r>
      <w:r w:rsidR="0067177D" w:rsidRPr="008A7F1B">
        <w:rPr>
          <w:rFonts w:ascii="Times New Roman" w:hAnsi="Times New Roman" w:cs="Times New Roman"/>
          <w:sz w:val="15"/>
          <w:szCs w:val="15"/>
        </w:rPr>
        <w:t>,</w:t>
      </w:r>
      <w:r w:rsidR="007C4C2B" w:rsidRPr="008A7F1B">
        <w:rPr>
          <w:rFonts w:ascii="Times New Roman" w:hAnsi="Times New Roman" w:cs="Times New Roman"/>
          <w:sz w:val="15"/>
          <w:szCs w:val="15"/>
        </w:rPr>
        <w:t xml:space="preserve"> Hopkins Symptoms Check</w:t>
      </w:r>
      <w:r w:rsidR="00A261D3" w:rsidRPr="008A7F1B">
        <w:rPr>
          <w:rFonts w:ascii="Times New Roman" w:hAnsi="Times New Roman" w:cs="Times New Roman"/>
          <w:sz w:val="15"/>
          <w:szCs w:val="15"/>
        </w:rPr>
        <w:t>l</w:t>
      </w:r>
      <w:r w:rsidR="007C4C2B" w:rsidRPr="008A7F1B">
        <w:rPr>
          <w:rFonts w:ascii="Times New Roman" w:hAnsi="Times New Roman" w:cs="Times New Roman"/>
          <w:sz w:val="15"/>
          <w:szCs w:val="15"/>
        </w:rPr>
        <w:t>ist–10</w:t>
      </w:r>
      <w:r w:rsidR="00505ABA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9F48B6" w:rsidRPr="008A7F1B">
        <w:rPr>
          <w:rFonts w:ascii="Times New Roman" w:hAnsi="Times New Roman" w:cs="Times New Roman"/>
          <w:sz w:val="15"/>
          <w:szCs w:val="15"/>
        </w:rPr>
        <w:t xml:space="preserve">(HSCL-10) </w:t>
      </w:r>
      <w:r w:rsidR="008F6FE0" w:rsidRPr="008A7F1B">
        <w:rPr>
          <w:rFonts w:ascii="Times New Roman" w:hAnsi="Times New Roman" w:cs="Times New Roman"/>
          <w:sz w:val="15"/>
          <w:szCs w:val="15"/>
        </w:rPr>
        <w:t>Depression Subscale</w:t>
      </w:r>
      <w:r w:rsidR="007C4C2B" w:rsidRPr="008A7F1B">
        <w:rPr>
          <w:rFonts w:ascii="Times New Roman" w:hAnsi="Times New Roman" w:cs="Times New Roman"/>
          <w:sz w:val="15"/>
          <w:szCs w:val="15"/>
        </w:rPr>
        <w:t>, Hospital Anxiety and Depression Scale</w:t>
      </w:r>
      <w:r w:rsidR="00F51402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31390F" w:rsidRPr="008A7F1B">
        <w:rPr>
          <w:rFonts w:ascii="Times New Roman" w:hAnsi="Times New Roman" w:cs="Times New Roman"/>
          <w:sz w:val="15"/>
          <w:szCs w:val="15"/>
        </w:rPr>
        <w:t xml:space="preserve">(HADS) </w:t>
      </w:r>
      <w:r w:rsidR="008F6FE0" w:rsidRPr="008A7F1B">
        <w:rPr>
          <w:rFonts w:ascii="Times New Roman" w:hAnsi="Times New Roman" w:cs="Times New Roman"/>
          <w:sz w:val="15"/>
          <w:szCs w:val="15"/>
        </w:rPr>
        <w:t>Depression Subscale</w:t>
      </w:r>
      <w:r w:rsidR="007C4C2B" w:rsidRPr="008A7F1B">
        <w:rPr>
          <w:rFonts w:ascii="Times New Roman" w:hAnsi="Times New Roman" w:cs="Times New Roman"/>
          <w:sz w:val="15"/>
          <w:szCs w:val="15"/>
        </w:rPr>
        <w:t>, Patient Health Questionnaire–2</w:t>
      </w:r>
      <w:r w:rsidR="008F6FE0" w:rsidRPr="008A7F1B">
        <w:rPr>
          <w:rFonts w:ascii="Times New Roman" w:hAnsi="Times New Roman" w:cs="Times New Roman"/>
          <w:sz w:val="15"/>
          <w:szCs w:val="15"/>
        </w:rPr>
        <w:t xml:space="preserve"> (PHQ-2)</w:t>
      </w:r>
      <w:r w:rsidR="007C4C2B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8F6FE0" w:rsidRPr="008A7F1B">
        <w:rPr>
          <w:rFonts w:ascii="Times New Roman" w:hAnsi="Times New Roman" w:cs="Times New Roman"/>
          <w:sz w:val="15"/>
          <w:szCs w:val="15"/>
        </w:rPr>
        <w:t xml:space="preserve">Patient Health Questionnaire–9 (PHQ-9), </w:t>
      </w:r>
      <w:r w:rsidR="007C4C2B" w:rsidRPr="008A7F1B">
        <w:rPr>
          <w:rFonts w:ascii="Times New Roman" w:hAnsi="Times New Roman" w:cs="Times New Roman"/>
          <w:sz w:val="15"/>
          <w:szCs w:val="15"/>
        </w:rPr>
        <w:t>Patient-Reported Outcomes Measurement Information System</w:t>
      </w:r>
      <w:r w:rsidR="00B75509" w:rsidRPr="008A7F1B">
        <w:rPr>
          <w:rFonts w:ascii="Times New Roman" w:hAnsi="Times New Roman" w:cs="Times New Roman"/>
          <w:sz w:val="15"/>
          <w:szCs w:val="15"/>
        </w:rPr>
        <w:t xml:space="preserve"> (</w:t>
      </w:r>
      <w:r w:rsidR="008A3CEF" w:rsidRPr="008A7F1B">
        <w:rPr>
          <w:rFonts w:ascii="Times New Roman" w:hAnsi="Times New Roman" w:cs="Times New Roman"/>
          <w:sz w:val="15"/>
          <w:szCs w:val="15"/>
        </w:rPr>
        <w:t>PROMIS) Depression Subscale</w:t>
      </w:r>
      <w:r w:rsidR="007C4C2B" w:rsidRPr="008A7F1B">
        <w:rPr>
          <w:rFonts w:ascii="Times New Roman" w:hAnsi="Times New Roman" w:cs="Times New Roman"/>
          <w:sz w:val="15"/>
          <w:szCs w:val="15"/>
        </w:rPr>
        <w:t>, Zung Self-Rating Depression Scale</w:t>
      </w:r>
      <w:r w:rsidR="007B326F" w:rsidRPr="008A7F1B">
        <w:rPr>
          <w:rFonts w:ascii="Times New Roman" w:hAnsi="Times New Roman" w:cs="Times New Roman"/>
          <w:sz w:val="15"/>
          <w:szCs w:val="15"/>
        </w:rPr>
        <w:t xml:space="preserve"> (SDS)</w:t>
      </w:r>
      <w:r w:rsidR="003328D0" w:rsidRPr="008A7F1B">
        <w:rPr>
          <w:rFonts w:ascii="Times New Roman" w:hAnsi="Times New Roman" w:cs="Times New Roman"/>
          <w:sz w:val="15"/>
          <w:szCs w:val="15"/>
        </w:rPr>
        <w:t>;</w:t>
      </w:r>
      <w:r w:rsidR="00E17B9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E17B94" w:rsidRPr="008A7F1B">
        <w:rPr>
          <w:rFonts w:ascii="Times New Roman" w:hAnsi="Times New Roman" w:cs="Times New Roman"/>
          <w:b/>
          <w:i/>
          <w:iCs/>
          <w:sz w:val="15"/>
          <w:szCs w:val="15"/>
        </w:rPr>
        <w:t>anxiety symptoms</w:t>
      </w:r>
      <w:r w:rsidR="00E17B9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0536B7" w:rsidRPr="008A7F1B">
        <w:rPr>
          <w:rFonts w:ascii="Times New Roman" w:hAnsi="Times New Roman" w:cs="Times New Roman"/>
          <w:i/>
          <w:iCs/>
          <w:sz w:val="15"/>
          <w:szCs w:val="15"/>
        </w:rPr>
        <w:t xml:space="preserve">– </w:t>
      </w:r>
      <w:r w:rsidR="00505ABA" w:rsidRPr="008A7F1B">
        <w:rPr>
          <w:rFonts w:ascii="Times New Roman" w:hAnsi="Times New Roman" w:cs="Times New Roman"/>
          <w:sz w:val="15"/>
          <w:szCs w:val="15"/>
        </w:rPr>
        <w:t>Depression Anxiety Stress Scale–21 (</w:t>
      </w:r>
      <w:r w:rsidR="00F61B04" w:rsidRPr="008A7F1B">
        <w:rPr>
          <w:rFonts w:ascii="Times New Roman" w:hAnsi="Times New Roman" w:cs="Times New Roman"/>
          <w:sz w:val="15"/>
          <w:szCs w:val="15"/>
        </w:rPr>
        <w:t>DASS-21) Anxiety Subscale</w:t>
      </w:r>
      <w:r w:rsidR="00505ABA" w:rsidRPr="008A7F1B">
        <w:rPr>
          <w:rFonts w:ascii="Times New Roman" w:hAnsi="Times New Roman" w:cs="Times New Roman"/>
          <w:sz w:val="15"/>
          <w:szCs w:val="15"/>
        </w:rPr>
        <w:t>, Generalized Anxiety Disorder–2</w:t>
      </w:r>
      <w:r w:rsidR="00F61B04" w:rsidRPr="008A7F1B">
        <w:rPr>
          <w:rFonts w:ascii="Times New Roman" w:hAnsi="Times New Roman" w:cs="Times New Roman"/>
          <w:sz w:val="15"/>
          <w:szCs w:val="15"/>
        </w:rPr>
        <w:t xml:space="preserve"> (GAD-2)</w:t>
      </w:r>
      <w:r w:rsidR="00505ABA" w:rsidRPr="008A7F1B">
        <w:rPr>
          <w:rFonts w:ascii="Times New Roman" w:hAnsi="Times New Roman" w:cs="Times New Roman"/>
          <w:sz w:val="15"/>
          <w:szCs w:val="15"/>
        </w:rPr>
        <w:t>, Generalized Anxiety Disorder–7</w:t>
      </w:r>
      <w:r w:rsidR="00F61B04" w:rsidRPr="008A7F1B">
        <w:rPr>
          <w:rFonts w:ascii="Times New Roman" w:hAnsi="Times New Roman" w:cs="Times New Roman"/>
          <w:sz w:val="15"/>
          <w:szCs w:val="15"/>
        </w:rPr>
        <w:t xml:space="preserve"> (GAD-7)</w:t>
      </w:r>
      <w:r w:rsidR="00505ABA" w:rsidRPr="008A7F1B">
        <w:rPr>
          <w:rFonts w:ascii="Times New Roman" w:hAnsi="Times New Roman" w:cs="Times New Roman"/>
          <w:sz w:val="15"/>
          <w:szCs w:val="15"/>
        </w:rPr>
        <w:t>, Hopkins Symptoms Check</w:t>
      </w:r>
      <w:r w:rsidR="00C726E4" w:rsidRPr="008A7F1B">
        <w:rPr>
          <w:rFonts w:ascii="Times New Roman" w:hAnsi="Times New Roman" w:cs="Times New Roman"/>
          <w:sz w:val="15"/>
          <w:szCs w:val="15"/>
        </w:rPr>
        <w:t>l</w:t>
      </w:r>
      <w:r w:rsidR="00505ABA" w:rsidRPr="008A7F1B">
        <w:rPr>
          <w:rFonts w:ascii="Times New Roman" w:hAnsi="Times New Roman" w:cs="Times New Roman"/>
          <w:sz w:val="15"/>
          <w:szCs w:val="15"/>
        </w:rPr>
        <w:t>ist–10</w:t>
      </w:r>
      <w:r w:rsidR="00C726E4" w:rsidRPr="008A7F1B">
        <w:rPr>
          <w:rFonts w:ascii="Times New Roman" w:hAnsi="Times New Roman" w:cs="Times New Roman"/>
          <w:sz w:val="15"/>
          <w:szCs w:val="15"/>
        </w:rPr>
        <w:t xml:space="preserve"> (HSCL-10) Anxiety Subscale</w:t>
      </w:r>
      <w:r w:rsidR="00F51402" w:rsidRPr="008A7F1B">
        <w:rPr>
          <w:rFonts w:ascii="Times New Roman" w:hAnsi="Times New Roman" w:cs="Times New Roman"/>
          <w:sz w:val="15"/>
          <w:szCs w:val="15"/>
        </w:rPr>
        <w:t>, Hospital Anxiety and Depression Scale (</w:t>
      </w:r>
      <w:r w:rsidR="00C726E4" w:rsidRPr="008A7F1B">
        <w:rPr>
          <w:rFonts w:ascii="Times New Roman" w:hAnsi="Times New Roman" w:cs="Times New Roman"/>
          <w:sz w:val="15"/>
          <w:szCs w:val="15"/>
        </w:rPr>
        <w:t>HADS) Anxiety Subscale</w:t>
      </w:r>
      <w:r w:rsidR="00F51402" w:rsidRPr="008A7F1B">
        <w:rPr>
          <w:rFonts w:ascii="Times New Roman" w:hAnsi="Times New Roman" w:cs="Times New Roman"/>
          <w:sz w:val="15"/>
          <w:szCs w:val="15"/>
        </w:rPr>
        <w:t>,</w:t>
      </w:r>
      <w:r w:rsidR="00C726E4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B75509" w:rsidRPr="008A7F1B">
        <w:rPr>
          <w:rFonts w:ascii="Times New Roman" w:hAnsi="Times New Roman" w:cs="Times New Roman"/>
          <w:sz w:val="15"/>
          <w:szCs w:val="15"/>
        </w:rPr>
        <w:t>Patient-Reported Outcomes Measurement Information System (</w:t>
      </w:r>
      <w:r w:rsidR="00C726E4" w:rsidRPr="008A7F1B">
        <w:rPr>
          <w:rFonts w:ascii="Times New Roman" w:hAnsi="Times New Roman" w:cs="Times New Roman"/>
          <w:sz w:val="15"/>
          <w:szCs w:val="15"/>
        </w:rPr>
        <w:t xml:space="preserve">PROMIS) </w:t>
      </w:r>
      <w:r w:rsidR="00B75509" w:rsidRPr="008A7F1B">
        <w:rPr>
          <w:rFonts w:ascii="Times New Roman" w:hAnsi="Times New Roman" w:cs="Times New Roman"/>
          <w:sz w:val="15"/>
          <w:szCs w:val="15"/>
        </w:rPr>
        <w:t>Anxiety Su</w:t>
      </w:r>
      <w:r w:rsidR="00C726E4" w:rsidRPr="008A7F1B">
        <w:rPr>
          <w:rFonts w:ascii="Times New Roman" w:hAnsi="Times New Roman" w:cs="Times New Roman"/>
          <w:sz w:val="15"/>
          <w:szCs w:val="15"/>
        </w:rPr>
        <w:t>bscale</w:t>
      </w:r>
      <w:r w:rsidR="00DB60D9" w:rsidRPr="008A7F1B">
        <w:rPr>
          <w:rFonts w:ascii="Times New Roman" w:hAnsi="Times New Roman" w:cs="Times New Roman"/>
          <w:sz w:val="15"/>
          <w:szCs w:val="15"/>
        </w:rPr>
        <w:t>, Screen for Child Anxiety Related Disorders</w:t>
      </w:r>
      <w:r w:rsidR="00A744C5" w:rsidRPr="008A7F1B">
        <w:rPr>
          <w:rFonts w:ascii="Times New Roman" w:hAnsi="Times New Roman" w:cs="Times New Roman"/>
          <w:sz w:val="15"/>
          <w:szCs w:val="15"/>
        </w:rPr>
        <w:t xml:space="preserve"> (SCARED)</w:t>
      </w:r>
      <w:r w:rsidR="00DB60D9" w:rsidRPr="008A7F1B">
        <w:rPr>
          <w:rFonts w:ascii="Times New Roman" w:hAnsi="Times New Roman" w:cs="Times New Roman"/>
          <w:sz w:val="15"/>
          <w:szCs w:val="15"/>
        </w:rPr>
        <w:t>, Spence Children’s Anxiety Scale–Short Form</w:t>
      </w:r>
      <w:r w:rsidR="0000522B" w:rsidRPr="008A7F1B">
        <w:rPr>
          <w:rFonts w:ascii="Times New Roman" w:hAnsi="Times New Roman" w:cs="Times New Roman"/>
          <w:sz w:val="15"/>
          <w:szCs w:val="15"/>
        </w:rPr>
        <w:t xml:space="preserve"> (SCAS-SF)</w:t>
      </w:r>
      <w:r w:rsidR="000F2D44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350DE2" w:rsidRPr="008A7F1B">
        <w:rPr>
          <w:rFonts w:ascii="Times New Roman" w:hAnsi="Times New Roman" w:cs="Times New Roman"/>
          <w:sz w:val="15"/>
          <w:szCs w:val="15"/>
        </w:rPr>
        <w:t>State-Trait Anxiety Inventory</w:t>
      </w:r>
      <w:r w:rsidR="00A360FE" w:rsidRPr="008A7F1B">
        <w:rPr>
          <w:rFonts w:ascii="Times New Roman" w:hAnsi="Times New Roman" w:cs="Times New Roman"/>
          <w:sz w:val="15"/>
          <w:szCs w:val="15"/>
        </w:rPr>
        <w:t xml:space="preserve"> (STAI)</w:t>
      </w:r>
      <w:r w:rsidR="006C653E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213295" w:rsidRPr="008A7F1B">
        <w:rPr>
          <w:rFonts w:ascii="Times New Roman" w:hAnsi="Times New Roman" w:cs="Times New Roman"/>
          <w:sz w:val="15"/>
          <w:szCs w:val="15"/>
        </w:rPr>
        <w:t>Zung Self-Rating Anxiety Scale</w:t>
      </w:r>
      <w:r w:rsidR="00CA433C" w:rsidRPr="008A7F1B">
        <w:rPr>
          <w:rFonts w:ascii="Times New Roman" w:hAnsi="Times New Roman" w:cs="Times New Roman"/>
          <w:sz w:val="15"/>
          <w:szCs w:val="15"/>
        </w:rPr>
        <w:t xml:space="preserve"> (SAS)</w:t>
      </w:r>
      <w:r w:rsidR="003328D0" w:rsidRPr="008A7F1B">
        <w:rPr>
          <w:rFonts w:ascii="Times New Roman" w:hAnsi="Times New Roman" w:cs="Times New Roman"/>
          <w:sz w:val="15"/>
          <w:szCs w:val="15"/>
        </w:rPr>
        <w:t>;</w:t>
      </w:r>
      <w:r w:rsidR="004F1199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F451A1" w:rsidRPr="008A7F1B">
        <w:rPr>
          <w:rFonts w:ascii="Times New Roman" w:hAnsi="Times New Roman" w:cs="Times New Roman"/>
          <w:b/>
          <w:i/>
          <w:iCs/>
          <w:sz w:val="15"/>
          <w:szCs w:val="15"/>
        </w:rPr>
        <w:t>general psychological distress</w:t>
      </w:r>
      <w:r w:rsidR="00F451A1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0536B7" w:rsidRPr="008A7F1B">
        <w:rPr>
          <w:rFonts w:ascii="Times New Roman" w:hAnsi="Times New Roman" w:cs="Times New Roman"/>
          <w:i/>
          <w:iCs/>
          <w:sz w:val="15"/>
          <w:szCs w:val="15"/>
        </w:rPr>
        <w:t xml:space="preserve">– </w:t>
      </w:r>
      <w:r w:rsidR="0008199A" w:rsidRPr="008A7F1B">
        <w:rPr>
          <w:rFonts w:ascii="Times New Roman" w:hAnsi="Times New Roman" w:cs="Times New Roman"/>
          <w:sz w:val="15"/>
          <w:szCs w:val="15"/>
        </w:rPr>
        <w:t>Brief Symptom Inventory–18</w:t>
      </w:r>
      <w:r w:rsidR="00F026EB" w:rsidRPr="008A7F1B">
        <w:rPr>
          <w:rFonts w:ascii="Times New Roman" w:hAnsi="Times New Roman" w:cs="Times New Roman"/>
          <w:sz w:val="15"/>
          <w:szCs w:val="15"/>
        </w:rPr>
        <w:t xml:space="preserve"> (BSI-18)</w:t>
      </w:r>
      <w:r w:rsidR="0008199A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571450" w:rsidRPr="008A7F1B">
        <w:rPr>
          <w:rFonts w:ascii="Times New Roman" w:hAnsi="Times New Roman" w:cs="Times New Roman"/>
          <w:sz w:val="15"/>
          <w:szCs w:val="15"/>
        </w:rPr>
        <w:t>Depression Anxiety Stress Scale–21 (</w:t>
      </w:r>
      <w:r w:rsidR="00F026EB" w:rsidRPr="008A7F1B">
        <w:rPr>
          <w:rFonts w:ascii="Times New Roman" w:hAnsi="Times New Roman" w:cs="Times New Roman"/>
          <w:sz w:val="15"/>
          <w:szCs w:val="15"/>
        </w:rPr>
        <w:t>DASS-21) Stress Subscale</w:t>
      </w:r>
      <w:r w:rsidR="00571450" w:rsidRPr="008A7F1B">
        <w:rPr>
          <w:rFonts w:ascii="Times New Roman" w:hAnsi="Times New Roman" w:cs="Times New Roman"/>
          <w:sz w:val="15"/>
          <w:szCs w:val="15"/>
        </w:rPr>
        <w:t>, General Health Questionnaire–12</w:t>
      </w:r>
      <w:r w:rsidR="00F026EB" w:rsidRPr="008A7F1B">
        <w:rPr>
          <w:rFonts w:ascii="Times New Roman" w:hAnsi="Times New Roman" w:cs="Times New Roman"/>
          <w:sz w:val="15"/>
          <w:szCs w:val="15"/>
        </w:rPr>
        <w:t xml:space="preserve"> (GHQ-12)</w:t>
      </w:r>
      <w:r w:rsidR="00571450" w:rsidRPr="008A7F1B">
        <w:rPr>
          <w:rFonts w:ascii="Times New Roman" w:hAnsi="Times New Roman" w:cs="Times New Roman"/>
          <w:sz w:val="15"/>
          <w:szCs w:val="15"/>
        </w:rPr>
        <w:t>, General Health Questionnaire–28</w:t>
      </w:r>
      <w:r w:rsidR="00F026EB" w:rsidRPr="008A7F1B">
        <w:rPr>
          <w:rFonts w:ascii="Times New Roman" w:hAnsi="Times New Roman" w:cs="Times New Roman"/>
          <w:sz w:val="15"/>
          <w:szCs w:val="15"/>
        </w:rPr>
        <w:t xml:space="preserve"> (GHQ-28)</w:t>
      </w:r>
      <w:r w:rsidR="00571450" w:rsidRPr="008A7F1B">
        <w:rPr>
          <w:rFonts w:ascii="Times New Roman" w:hAnsi="Times New Roman" w:cs="Times New Roman"/>
          <w:sz w:val="15"/>
          <w:szCs w:val="15"/>
        </w:rPr>
        <w:t>, Kessler Psychological Distress Scale–6</w:t>
      </w:r>
      <w:r w:rsidR="00F026EB" w:rsidRPr="008A7F1B">
        <w:rPr>
          <w:rFonts w:ascii="Times New Roman" w:hAnsi="Times New Roman" w:cs="Times New Roman"/>
          <w:sz w:val="15"/>
          <w:szCs w:val="15"/>
        </w:rPr>
        <w:t xml:space="preserve"> (K6)</w:t>
      </w:r>
      <w:r w:rsidR="0098372F" w:rsidRPr="008A7F1B">
        <w:rPr>
          <w:rFonts w:ascii="Times New Roman" w:hAnsi="Times New Roman" w:cs="Times New Roman"/>
          <w:sz w:val="15"/>
          <w:szCs w:val="15"/>
        </w:rPr>
        <w:t>, Perceived Stress Scale–10</w:t>
      </w:r>
      <w:r w:rsidR="00F026EB" w:rsidRPr="008A7F1B">
        <w:rPr>
          <w:rFonts w:ascii="Times New Roman" w:hAnsi="Times New Roman" w:cs="Times New Roman"/>
          <w:sz w:val="15"/>
          <w:szCs w:val="15"/>
        </w:rPr>
        <w:t xml:space="preserve"> (PSS-10)</w:t>
      </w:r>
      <w:r w:rsidR="003328D0" w:rsidRPr="008A7F1B">
        <w:rPr>
          <w:rFonts w:ascii="Times New Roman" w:hAnsi="Times New Roman" w:cs="Times New Roman"/>
          <w:sz w:val="15"/>
          <w:szCs w:val="15"/>
        </w:rPr>
        <w:t>;</w:t>
      </w:r>
      <w:r w:rsidR="00F451A1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241CAD" w:rsidRPr="008A7F1B">
        <w:rPr>
          <w:rFonts w:ascii="Times New Roman" w:hAnsi="Times New Roman" w:cs="Times New Roman"/>
          <w:b/>
          <w:i/>
          <w:iCs/>
          <w:sz w:val="15"/>
          <w:szCs w:val="15"/>
        </w:rPr>
        <w:t>posttraumatic stress disorder (PTSD) symptoms</w:t>
      </w:r>
      <w:r w:rsidR="00241CAD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0536B7" w:rsidRPr="008A7F1B">
        <w:rPr>
          <w:rFonts w:ascii="Times New Roman" w:hAnsi="Times New Roman" w:cs="Times New Roman"/>
          <w:i/>
          <w:iCs/>
          <w:sz w:val="15"/>
          <w:szCs w:val="15"/>
        </w:rPr>
        <w:t xml:space="preserve">– </w:t>
      </w:r>
      <w:r w:rsidR="00013643" w:rsidRPr="008A7F1B">
        <w:rPr>
          <w:rFonts w:ascii="Times New Roman" w:hAnsi="Times New Roman" w:cs="Times New Roman"/>
          <w:sz w:val="15"/>
          <w:szCs w:val="15"/>
        </w:rPr>
        <w:t>Impact of Events Scale–Revised</w:t>
      </w:r>
      <w:r w:rsidR="00CE03C6" w:rsidRPr="008A7F1B">
        <w:rPr>
          <w:rFonts w:ascii="Times New Roman" w:hAnsi="Times New Roman" w:cs="Times New Roman"/>
          <w:sz w:val="15"/>
          <w:szCs w:val="15"/>
        </w:rPr>
        <w:t xml:space="preserve"> (IES-R)</w:t>
      </w:r>
      <w:r w:rsidR="00013643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6C0D53" w:rsidRPr="008A7F1B">
        <w:rPr>
          <w:rFonts w:ascii="Times New Roman" w:hAnsi="Times New Roman" w:cs="Times New Roman"/>
          <w:sz w:val="15"/>
          <w:szCs w:val="15"/>
        </w:rPr>
        <w:t>Primary Care PTSD Screen for DSM-5</w:t>
      </w:r>
      <w:r w:rsidR="00461848" w:rsidRPr="008A7F1B">
        <w:rPr>
          <w:rFonts w:ascii="Times New Roman" w:hAnsi="Times New Roman" w:cs="Times New Roman"/>
          <w:sz w:val="15"/>
          <w:szCs w:val="15"/>
        </w:rPr>
        <w:t xml:space="preserve"> (PC-PTSD-5)</w:t>
      </w:r>
      <w:r w:rsidR="006C0D53" w:rsidRPr="008A7F1B">
        <w:rPr>
          <w:rFonts w:ascii="Times New Roman" w:hAnsi="Times New Roman" w:cs="Times New Roman"/>
          <w:sz w:val="15"/>
          <w:szCs w:val="15"/>
        </w:rPr>
        <w:t>, PTSD Checklist for DSM-5</w:t>
      </w:r>
      <w:r w:rsidR="008D5A7B" w:rsidRPr="008A7F1B">
        <w:rPr>
          <w:rFonts w:ascii="Times New Roman" w:hAnsi="Times New Roman" w:cs="Times New Roman"/>
          <w:sz w:val="15"/>
          <w:szCs w:val="15"/>
        </w:rPr>
        <w:t xml:space="preserve"> (PCL-5)</w:t>
      </w:r>
      <w:r w:rsidR="003328D0" w:rsidRPr="008A7F1B">
        <w:rPr>
          <w:rFonts w:ascii="Times New Roman" w:hAnsi="Times New Roman" w:cs="Times New Roman"/>
          <w:sz w:val="15"/>
          <w:szCs w:val="15"/>
        </w:rPr>
        <w:t>;</w:t>
      </w:r>
      <w:r w:rsidR="00241CAD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E92E89" w:rsidRPr="008A7F1B">
        <w:rPr>
          <w:rFonts w:ascii="Times New Roman" w:hAnsi="Times New Roman" w:cs="Times New Roman"/>
          <w:sz w:val="15"/>
          <w:szCs w:val="15"/>
        </w:rPr>
        <w:t xml:space="preserve">and </w:t>
      </w:r>
      <w:r w:rsidR="00E92E89" w:rsidRPr="008A7F1B">
        <w:rPr>
          <w:rFonts w:ascii="Times New Roman" w:hAnsi="Times New Roman" w:cs="Times New Roman"/>
          <w:b/>
          <w:i/>
          <w:iCs/>
          <w:sz w:val="15"/>
          <w:szCs w:val="15"/>
        </w:rPr>
        <w:t>depressive and anxiety symptoms combined</w:t>
      </w:r>
      <w:r w:rsidR="00E92E89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0536B7" w:rsidRPr="008A7F1B">
        <w:rPr>
          <w:rFonts w:ascii="Times New Roman" w:hAnsi="Times New Roman" w:cs="Times New Roman"/>
          <w:iCs/>
          <w:sz w:val="15"/>
          <w:szCs w:val="15"/>
        </w:rPr>
        <w:t xml:space="preserve">– </w:t>
      </w:r>
      <w:r w:rsidR="00335D9A" w:rsidRPr="008A7F1B">
        <w:rPr>
          <w:rFonts w:ascii="Times New Roman" w:hAnsi="Times New Roman" w:cs="Times New Roman"/>
          <w:sz w:val="15"/>
          <w:szCs w:val="15"/>
        </w:rPr>
        <w:t>Aga Khan University Anxiety and Depression Scale</w:t>
      </w:r>
      <w:r w:rsidR="00D50086" w:rsidRPr="008A7F1B">
        <w:rPr>
          <w:rFonts w:ascii="Times New Roman" w:hAnsi="Times New Roman" w:cs="Times New Roman"/>
          <w:sz w:val="15"/>
          <w:szCs w:val="15"/>
        </w:rPr>
        <w:t xml:space="preserve"> (AKUADS)</w:t>
      </w:r>
      <w:r w:rsidR="00335D9A" w:rsidRPr="008A7F1B">
        <w:rPr>
          <w:rFonts w:ascii="Times New Roman" w:hAnsi="Times New Roman" w:cs="Times New Roman"/>
          <w:sz w:val="15"/>
          <w:szCs w:val="15"/>
        </w:rPr>
        <w:t xml:space="preserve">, </w:t>
      </w:r>
      <w:r w:rsidR="001454B8" w:rsidRPr="008A7F1B">
        <w:rPr>
          <w:rFonts w:ascii="Times New Roman" w:hAnsi="Times New Roman" w:cs="Times New Roman"/>
          <w:sz w:val="15"/>
          <w:szCs w:val="15"/>
        </w:rPr>
        <w:t>Hospital Anx</w:t>
      </w:r>
      <w:r w:rsidR="00080C19" w:rsidRPr="008A7F1B">
        <w:rPr>
          <w:rFonts w:ascii="Times New Roman" w:hAnsi="Times New Roman" w:cs="Times New Roman"/>
          <w:sz w:val="15"/>
          <w:szCs w:val="15"/>
        </w:rPr>
        <w:t>iety and Depression Scale</w:t>
      </w:r>
      <w:r w:rsidR="00D50086" w:rsidRPr="008A7F1B">
        <w:rPr>
          <w:rFonts w:ascii="Times New Roman" w:hAnsi="Times New Roman" w:cs="Times New Roman"/>
          <w:sz w:val="15"/>
          <w:szCs w:val="15"/>
        </w:rPr>
        <w:t xml:space="preserve"> (HADS)</w:t>
      </w:r>
      <w:r w:rsidR="00080C19" w:rsidRPr="008A7F1B">
        <w:rPr>
          <w:rFonts w:ascii="Times New Roman" w:hAnsi="Times New Roman" w:cs="Times New Roman"/>
          <w:sz w:val="15"/>
          <w:szCs w:val="15"/>
        </w:rPr>
        <w:t>, Patient Health Questionnaire–4</w:t>
      </w:r>
      <w:r w:rsidR="005D5D7F" w:rsidRPr="008A7F1B">
        <w:rPr>
          <w:rFonts w:ascii="Times New Roman" w:hAnsi="Times New Roman" w:cs="Times New Roman"/>
          <w:sz w:val="15"/>
          <w:szCs w:val="15"/>
        </w:rPr>
        <w:t xml:space="preserve"> (PHQ-4)</w:t>
      </w:r>
      <w:r w:rsidR="00080C19" w:rsidRPr="008A7F1B">
        <w:rPr>
          <w:rFonts w:ascii="Times New Roman" w:hAnsi="Times New Roman" w:cs="Times New Roman"/>
          <w:sz w:val="15"/>
          <w:szCs w:val="15"/>
        </w:rPr>
        <w:t xml:space="preserve"> (</w:t>
      </w:r>
      <w:r w:rsidR="002E5EB5" w:rsidRPr="008A7F1B">
        <w:rPr>
          <w:rFonts w:ascii="Times New Roman" w:hAnsi="Times New Roman" w:cs="Times New Roman"/>
          <w:sz w:val="15"/>
          <w:szCs w:val="15"/>
        </w:rPr>
        <w:t xml:space="preserve">i.e., </w:t>
      </w:r>
      <w:r w:rsidR="00080C19" w:rsidRPr="008A7F1B">
        <w:rPr>
          <w:rFonts w:ascii="Times New Roman" w:hAnsi="Times New Roman" w:cs="Times New Roman"/>
          <w:sz w:val="15"/>
          <w:szCs w:val="15"/>
        </w:rPr>
        <w:t>Patient Health Questionnaire–</w:t>
      </w:r>
      <w:r w:rsidR="00B466E6" w:rsidRPr="008A7F1B">
        <w:rPr>
          <w:rFonts w:ascii="Times New Roman" w:hAnsi="Times New Roman" w:cs="Times New Roman"/>
          <w:sz w:val="15"/>
          <w:szCs w:val="15"/>
        </w:rPr>
        <w:t>2</w:t>
      </w:r>
      <w:r w:rsidR="005559F7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B466E6" w:rsidRPr="008A7F1B">
        <w:rPr>
          <w:rFonts w:ascii="Times New Roman" w:hAnsi="Times New Roman" w:cs="Times New Roman"/>
          <w:sz w:val="15"/>
          <w:szCs w:val="15"/>
        </w:rPr>
        <w:t>+</w:t>
      </w:r>
      <w:r w:rsidR="005559F7"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="00080C19" w:rsidRPr="008A7F1B">
        <w:rPr>
          <w:rFonts w:ascii="Times New Roman" w:hAnsi="Times New Roman" w:cs="Times New Roman"/>
          <w:sz w:val="15"/>
          <w:szCs w:val="15"/>
        </w:rPr>
        <w:t>Generalized Anxiety Disorder</w:t>
      </w:r>
      <w:r w:rsidR="00960F82" w:rsidRPr="008A7F1B">
        <w:rPr>
          <w:rFonts w:ascii="Times New Roman" w:hAnsi="Times New Roman" w:cs="Times New Roman"/>
          <w:sz w:val="15"/>
          <w:szCs w:val="15"/>
        </w:rPr>
        <w:t>–</w:t>
      </w:r>
      <w:r w:rsidR="00080C19" w:rsidRPr="008A7F1B">
        <w:rPr>
          <w:rFonts w:ascii="Times New Roman" w:hAnsi="Times New Roman" w:cs="Times New Roman"/>
          <w:sz w:val="15"/>
          <w:szCs w:val="15"/>
        </w:rPr>
        <w:t>2)</w:t>
      </w:r>
      <w:r w:rsidR="00E92E89" w:rsidRPr="008A7F1B">
        <w:rPr>
          <w:rFonts w:ascii="Times New Roman" w:hAnsi="Times New Roman" w:cs="Times New Roman"/>
          <w:sz w:val="15"/>
          <w:szCs w:val="15"/>
        </w:rPr>
        <w:t>.</w:t>
      </w:r>
      <w:r w:rsidR="00527255" w:rsidRPr="008A7F1B">
        <w:rPr>
          <w:rFonts w:ascii="Times New Roman" w:hAnsi="Times New Roman" w:cs="Times New Roman"/>
          <w:sz w:val="15"/>
          <w:szCs w:val="15"/>
        </w:rPr>
        <w:t xml:space="preserve"> </w:t>
      </w:r>
    </w:p>
    <w:p w14:paraId="2D01AF70" w14:textId="34B434EE" w:rsidR="00A85C0A" w:rsidRPr="008A7F1B" w:rsidRDefault="00A85C0A" w:rsidP="00524D33">
      <w:pPr>
        <w:spacing w:line="360" w:lineRule="auto"/>
        <w:rPr>
          <w:rFonts w:ascii="Times New Roman" w:hAnsi="Times New Roman" w:cs="Times New Roman"/>
          <w:sz w:val="15"/>
          <w:szCs w:val="15"/>
        </w:rPr>
      </w:pPr>
    </w:p>
    <w:p w14:paraId="005F4EC1" w14:textId="54C475D8" w:rsidR="00A85C0A" w:rsidRPr="008A7F1B" w:rsidRDefault="00A85C0A" w:rsidP="00524D33">
      <w:pPr>
        <w:spacing w:line="360" w:lineRule="auto"/>
        <w:rPr>
          <w:rFonts w:ascii="Times New Roman" w:hAnsi="Times New Roman" w:cs="Times New Roman"/>
          <w:b/>
          <w:sz w:val="15"/>
          <w:szCs w:val="15"/>
        </w:rPr>
      </w:pPr>
      <w:r w:rsidRPr="008A7F1B">
        <w:rPr>
          <w:rFonts w:ascii="Times New Roman" w:hAnsi="Times New Roman" w:cs="Times New Roman"/>
          <w:b/>
          <w:sz w:val="15"/>
          <w:szCs w:val="15"/>
        </w:rPr>
        <w:t>REFERENCES</w:t>
      </w:r>
      <w:r w:rsidR="006F26EA" w:rsidRPr="008A7F1B">
        <w:rPr>
          <w:rFonts w:ascii="Times New Roman" w:hAnsi="Times New Roman" w:cs="Times New Roman"/>
          <w:b/>
          <w:sz w:val="15"/>
          <w:szCs w:val="15"/>
        </w:rPr>
        <w:t xml:space="preserve"> (FOOTNOTES)</w:t>
      </w:r>
    </w:p>
    <w:p w14:paraId="01679E2C" w14:textId="6E302365" w:rsidR="00835327" w:rsidRPr="008A7F1B" w:rsidRDefault="00835327" w:rsidP="00264E61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Downes, M. J., Brennan, M. L., Williams, H. C., &amp; Dean, R. S. (2016). Development of a critical appraisal tool to assess the quality of cross-sectional studies (AXIS). </w:t>
      </w:r>
      <w:r w:rsidRPr="008A7F1B">
        <w:rPr>
          <w:rFonts w:ascii="Times New Roman" w:hAnsi="Times New Roman" w:cs="Times New Roman"/>
          <w:i/>
          <w:sz w:val="15"/>
          <w:szCs w:val="15"/>
        </w:rPr>
        <w:t>BMJ Open, 6</w:t>
      </w:r>
      <w:r w:rsidRPr="008A7F1B">
        <w:rPr>
          <w:rFonts w:ascii="Times New Roman" w:hAnsi="Times New Roman" w:cs="Times New Roman"/>
          <w:sz w:val="15"/>
          <w:szCs w:val="15"/>
        </w:rPr>
        <w:t>(12), e011458.</w:t>
      </w:r>
    </w:p>
    <w:p w14:paraId="47CABEEB" w14:textId="72005A8F" w:rsidR="00386DAA" w:rsidRPr="008A7F1B" w:rsidRDefault="00103825" w:rsidP="00264E61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>Hou, W. K., Hall, B. J., &amp; Hobfoll, S. E. (2018). Drive to thrive: A theory of resilience following loss.</w:t>
      </w:r>
      <w:r w:rsidR="008561E3" w:rsidRPr="008A7F1B">
        <w:rPr>
          <w:rFonts w:ascii="Times New Roman" w:hAnsi="Times New Roman" w:cs="Times New Roman"/>
          <w:sz w:val="15"/>
          <w:szCs w:val="15"/>
        </w:rPr>
        <w:t xml:space="preserve"> In N. Morina &amp; A. Nickerson (Eds.),</w:t>
      </w:r>
      <w:r w:rsidRPr="008A7F1B">
        <w:rPr>
          <w:rFonts w:ascii="Times New Roman" w:hAnsi="Times New Roman" w:cs="Times New Roman"/>
          <w:sz w:val="15"/>
          <w:szCs w:val="15"/>
        </w:rPr>
        <w:t xml:space="preserve">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Mental health of refugee and conflict-affected populations: Theory, research and clinical practice</w:t>
      </w:r>
      <w:r w:rsidRPr="008A7F1B">
        <w:rPr>
          <w:rFonts w:ascii="Times New Roman" w:hAnsi="Times New Roman" w:cs="Times New Roman"/>
          <w:sz w:val="15"/>
          <w:szCs w:val="15"/>
        </w:rPr>
        <w:t xml:space="preserve"> (pp. 111-133).</w:t>
      </w:r>
      <w:r w:rsidR="00C9392E" w:rsidRPr="008A7F1B">
        <w:rPr>
          <w:rFonts w:ascii="Times New Roman" w:hAnsi="Times New Roman" w:cs="Times New Roman"/>
          <w:sz w:val="15"/>
          <w:szCs w:val="15"/>
        </w:rPr>
        <w:t xml:space="preserve"> Springer.</w:t>
      </w:r>
    </w:p>
    <w:p w14:paraId="7FB35A9A" w14:textId="0ECBFAF1" w:rsidR="00386DAA" w:rsidRPr="008A7F1B" w:rsidRDefault="0023277F" w:rsidP="00264E61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Hou, W. K., Lai, F. T. T., Hougen, C., Hall, B. J., &amp; Hobfoll, S. E. (2019). Measuring everyday processes and mechanisms of stress resilience: Development and initial validation of the Sustainability of Living Inventory (SOLI).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Psychological Assessment, 31</w:t>
      </w:r>
      <w:r w:rsidRPr="008A7F1B">
        <w:rPr>
          <w:rFonts w:ascii="Times New Roman" w:hAnsi="Times New Roman" w:cs="Times New Roman"/>
          <w:sz w:val="15"/>
          <w:szCs w:val="15"/>
        </w:rPr>
        <w:t>(6), 715</w:t>
      </w:r>
      <w:r w:rsidR="00795D2B" w:rsidRPr="008A7F1B">
        <w:rPr>
          <w:rFonts w:ascii="Times New Roman" w:hAnsi="Times New Roman" w:cs="Times New Roman"/>
          <w:sz w:val="15"/>
          <w:szCs w:val="15"/>
        </w:rPr>
        <w:t>-729</w:t>
      </w:r>
      <w:r w:rsidRPr="008A7F1B">
        <w:rPr>
          <w:rFonts w:ascii="Times New Roman" w:hAnsi="Times New Roman" w:cs="Times New Roman"/>
          <w:sz w:val="15"/>
          <w:szCs w:val="15"/>
        </w:rPr>
        <w:t>.</w:t>
      </w:r>
    </w:p>
    <w:p w14:paraId="64231F9E" w14:textId="5649A49B" w:rsidR="00A85C0A" w:rsidRPr="008A7F1B" w:rsidRDefault="00A85C0A" w:rsidP="00264E61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The World Bank. (n.d.) World Bank country and lending groups.  </w:t>
      </w:r>
      <w:r w:rsidRPr="008A7F1B">
        <w:rPr>
          <w:rFonts w:ascii="Times New Roman" w:hAnsi="Times New Roman" w:cs="Times New Roman"/>
          <w:i/>
          <w:sz w:val="15"/>
          <w:szCs w:val="15"/>
        </w:rPr>
        <w:t>The World Bank</w:t>
      </w:r>
      <w:r w:rsidRPr="008A7F1B">
        <w:rPr>
          <w:rFonts w:ascii="Times New Roman" w:hAnsi="Times New Roman" w:cs="Times New Roman"/>
          <w:sz w:val="15"/>
          <w:szCs w:val="15"/>
        </w:rPr>
        <w:t>. Retrieved from https://datahelpdesk.worldbank.org/knowledgebase/articles/906519-world-bank-country-and-lending-groups#:~:text=%EF%BB%BF%EF%BB%BF%20For%20the%20current,those%20with%20a%20GNI%20per</w:t>
      </w:r>
    </w:p>
    <w:p w14:paraId="27A7E34D" w14:textId="6EC7CE1C" w:rsidR="00E65866" w:rsidRPr="008A7F1B" w:rsidRDefault="00E65866" w:rsidP="00264E61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</w:p>
    <w:p w14:paraId="4D74371A" w14:textId="77777777" w:rsidR="00E65866" w:rsidRPr="008A7F1B" w:rsidRDefault="00E65866" w:rsidP="00264E61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  <w:sectPr w:rsidR="00E65866" w:rsidRPr="008A7F1B" w:rsidSect="00AB6D32">
          <w:pgSz w:w="23820" w:h="168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4B09757" w14:textId="488CFB09" w:rsidR="007C604B" w:rsidRPr="008A7F1B" w:rsidRDefault="00E85607" w:rsidP="00264E61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15"/>
          <w:szCs w:val="15"/>
        </w:rPr>
      </w:pPr>
      <w:r w:rsidRPr="008A7F1B">
        <w:rPr>
          <w:rFonts w:ascii="Times New Roman" w:hAnsi="Times New Roman" w:cs="Times New Roman"/>
          <w:b/>
          <w:bCs/>
          <w:sz w:val="15"/>
          <w:szCs w:val="15"/>
        </w:rPr>
        <w:lastRenderedPageBreak/>
        <w:t>REFERNECES (</w:t>
      </w:r>
      <w:r w:rsidR="002C2249" w:rsidRPr="008A7F1B">
        <w:rPr>
          <w:rFonts w:ascii="Times New Roman" w:hAnsi="Times New Roman" w:cs="Times New Roman"/>
          <w:b/>
          <w:bCs/>
          <w:sz w:val="15"/>
          <w:szCs w:val="15"/>
        </w:rPr>
        <w:t xml:space="preserve">53 </w:t>
      </w:r>
      <w:r w:rsidRPr="008A7F1B">
        <w:rPr>
          <w:rFonts w:ascii="Times New Roman" w:hAnsi="Times New Roman" w:cs="Times New Roman"/>
          <w:b/>
          <w:bCs/>
          <w:sz w:val="15"/>
          <w:szCs w:val="15"/>
        </w:rPr>
        <w:t>INCLUDED STUDIES)</w:t>
      </w:r>
    </w:p>
    <w:p w14:paraId="55D719A7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Aolymat, I., Khasawneh, A. I., &amp; Al-Tamimi, M. (2022). COVID-19-associated mental health impact on menstrual function aspects: Dysmenorrhea and premenstrual syndrome, and genitourinary tract health: A cross sectional study among Jordanian medical students.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International Journal of Environmental Research and Public Health, 19</w:t>
      </w:r>
      <w:r w:rsidRPr="008A7F1B">
        <w:rPr>
          <w:rFonts w:ascii="Times New Roman" w:hAnsi="Times New Roman" w:cs="Times New Roman"/>
          <w:sz w:val="15"/>
          <w:szCs w:val="15"/>
        </w:rPr>
        <w:t xml:space="preserve">(3), 1439. https://doi.org/10.3390/ijerph19031439 </w:t>
      </w:r>
    </w:p>
    <w:p w14:paraId="380011C1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Candela, C. F., Pia, L. J., Pons-Fuster, E., &amp; Tvarijonaviciute, A. (2022).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Impact of the COVID-19 pandemic upon patients with burning mouth syndrome.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Journal of Stomatology, Oral and Maxillofacial Surgery, 123</w:t>
      </w:r>
      <w:r w:rsidRPr="008A7F1B">
        <w:rPr>
          <w:rFonts w:ascii="Times New Roman" w:hAnsi="Times New Roman" w:cs="Times New Roman"/>
          <w:sz w:val="15"/>
          <w:szCs w:val="15"/>
        </w:rPr>
        <w:t xml:space="preserve">(2), 101-104. https://doi.org/10.1016/j.jormas.2021.07.001 </w:t>
      </w:r>
    </w:p>
    <w:p w14:paraId="75B5FD24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Cho, S., Ju, H. R., Oh, H., Choi, E. S., &amp; Lee, J. A. (2022). The association between the restriction of daily life and depression during the COVID-19 pandemic in Korea: A nationwide based survey.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Scientific Reports, 12</w:t>
      </w:r>
      <w:r w:rsidRPr="008A7F1B">
        <w:rPr>
          <w:rFonts w:ascii="Times New Roman" w:hAnsi="Times New Roman" w:cs="Times New Roman"/>
          <w:sz w:val="15"/>
          <w:szCs w:val="15"/>
        </w:rPr>
        <w:t xml:space="preserve">(1), 17722. https://doi.org/10.1038/s41598-022-21301-5 </w:t>
      </w:r>
    </w:p>
    <w:p w14:paraId="61BD3AB9" w14:textId="1A3D52BB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Czenczek-Lewandowska, E., Wyszyńska, J., Leszczak, J., Baran, J., Weres, A., Mazur, A., &amp; Lewandowski, B. (2021). Health behaviours of young adults during the outbreak of the COVID-19 pandemic–a longitudinal study.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BMC Public Health, 21</w:t>
      </w:r>
      <w:r w:rsidRPr="008A7F1B">
        <w:rPr>
          <w:rFonts w:ascii="Times New Roman" w:hAnsi="Times New Roman" w:cs="Times New Roman"/>
          <w:sz w:val="15"/>
          <w:szCs w:val="15"/>
        </w:rPr>
        <w:t>, 1038. https://doi.org/10.1186/s12889-021-11140-w</w:t>
      </w:r>
    </w:p>
    <w:p w14:paraId="3382B3BC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Fila-Witecka, K., Senczyszyn, A., Kołodziejczyk, A., Ciułkowicz, M., Maciaszek, J., Misiak, B., Szcześniak, D., &amp; Rymaszewska, J. (2021). Lifestyle changes among Polish nniversity students during the COVID-19 pandemic.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International Journal of Environmental Research and Public Health, 18</w:t>
      </w:r>
      <w:r w:rsidRPr="008A7F1B">
        <w:rPr>
          <w:rFonts w:ascii="Times New Roman" w:hAnsi="Times New Roman" w:cs="Times New Roman"/>
          <w:sz w:val="15"/>
          <w:szCs w:val="15"/>
        </w:rPr>
        <w:t>(18), 9571. https://doi.org/10.3390/ijerph18189571</w:t>
      </w:r>
    </w:p>
    <w:p w14:paraId="3835F5AF" w14:textId="77777777" w:rsidR="00FB2576" w:rsidRPr="00AD4BF5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  <w:lang w:val="fr-FR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Gómez-Baya, D., Gómez-Gómez, I., Domínguez-Salas, S., Rodríguez-Domínguez, C., &amp; Motrico, E. (2022).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The influence of lifestyles to cope with stress over mental health in pregnant and postpartum women during the COVID-19 pandemic. </w:t>
      </w:r>
      <w:r w:rsidRPr="00AD4BF5">
        <w:rPr>
          <w:rFonts w:ascii="Times New Roman" w:hAnsi="Times New Roman" w:cs="Times New Roman"/>
          <w:i/>
          <w:iCs/>
          <w:sz w:val="15"/>
          <w:szCs w:val="15"/>
          <w:lang w:val="fr-FR"/>
        </w:rPr>
        <w:t>Current Psychology</w:t>
      </w:r>
      <w:r w:rsidRPr="00AD4BF5">
        <w:rPr>
          <w:rFonts w:ascii="Times New Roman" w:hAnsi="Times New Roman" w:cs="Times New Roman"/>
          <w:sz w:val="15"/>
          <w:szCs w:val="15"/>
          <w:lang w:val="fr-FR"/>
        </w:rPr>
        <w:t>. https://doi.org/10.1007/s12144-022-03287-5</w:t>
      </w:r>
    </w:p>
    <w:p w14:paraId="091F11DF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fr-FR"/>
        </w:rPr>
        <w:t xml:space="preserve">Hampshire, A., Hellyer, P. J., Soreq, E., Mehta, M. A., Ioannidis, K., Trender, W., Grant, J. E.,  &amp; Chamberlain, S. R. (2021).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Associations between dimensions of behaviour, personality traits, and mental-health during the COVID-19 pandemic in the United Kingdom.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Nature Communications, 12</w:t>
      </w:r>
      <w:r w:rsidRPr="008A7F1B">
        <w:rPr>
          <w:rFonts w:ascii="Times New Roman" w:hAnsi="Times New Roman" w:cs="Times New Roman"/>
          <w:sz w:val="15"/>
          <w:szCs w:val="15"/>
        </w:rPr>
        <w:t xml:space="preserve">(1), 4111. https://doi.org/10.1038/s41467-021-24365-5 </w:t>
      </w:r>
    </w:p>
    <w:p w14:paraId="07FD3C95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Heesen, G., Heinemann, S., Müller, F., Dopfer-Jablonka, A., Mikuteit, M., Niewolik, J., Klawonn, F., Vlahdiek, K., Hummers, E., &amp; Schröder, D. (2022). Social participation and mental health of immunocompromised individuals before and after COVID-19 vaccination–Results of a longitudinal observational study over three time points.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Frontiers in Psychiatry, 13</w:t>
      </w:r>
      <w:r w:rsidRPr="008A7F1B">
        <w:rPr>
          <w:rFonts w:ascii="Times New Roman" w:hAnsi="Times New Roman" w:cs="Times New Roman"/>
          <w:sz w:val="15"/>
          <w:szCs w:val="15"/>
        </w:rPr>
        <w:t xml:space="preserve">, 1080106. https://doi.org/10.3389/fpsyt.2022.1080106 </w:t>
      </w:r>
    </w:p>
    <w:p w14:paraId="1909C5D2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Ho, H. C., Chui, O. S., &amp; Chan, Y. C. (2022). When pandemic interferes with work: Psychological capital and mental health of social workers during COVID-19.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Social Work, 67</w:t>
      </w:r>
      <w:r w:rsidRPr="008A7F1B">
        <w:rPr>
          <w:rFonts w:ascii="Times New Roman" w:hAnsi="Times New Roman" w:cs="Times New Roman"/>
          <w:sz w:val="15"/>
          <w:szCs w:val="15"/>
        </w:rPr>
        <w:t xml:space="preserve">(4), 311-320. https://doi.org/10.1093/sw/swac035 </w:t>
      </w:r>
    </w:p>
    <w:p w14:paraId="26F6CAC7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Hou, W. K., Tong, H., Liang, L., Li, T. W., Liu, H., Ben-Ezra, M., Goodwin, R., &amp; Lee, T. M. C. (2021). Probable anxiety and components of psychological resilience amid COVID-19: A population-based study.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Journal of Affective Disorders, 282</w:t>
      </w:r>
      <w:r w:rsidRPr="008A7F1B">
        <w:rPr>
          <w:rFonts w:ascii="Times New Roman" w:hAnsi="Times New Roman" w:cs="Times New Roman"/>
          <w:sz w:val="15"/>
          <w:szCs w:val="15"/>
        </w:rPr>
        <w:t xml:space="preserve">, 594-601. https://doi.org/10.1016/j.jad.2020.12.127 </w:t>
      </w:r>
    </w:p>
    <w:p w14:paraId="64CE04B0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Inam, Q.-U.-A., Shaikh, S., Wahab, S., Ovais, M. H., Memon, U. A. A., &amp; Anwar, Z. (2022). Psychological impact of COVID-19 Pandemic and associated factors on college students.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The Journal of the Pakistan Medical Association, 72</w:t>
      </w:r>
      <w:r w:rsidRPr="008A7F1B">
        <w:rPr>
          <w:rFonts w:ascii="Times New Roman" w:hAnsi="Times New Roman" w:cs="Times New Roman"/>
          <w:sz w:val="15"/>
          <w:szCs w:val="15"/>
        </w:rPr>
        <w:t>(10), 2014-2018. https://doi.org/10.47391/JPMA.4321</w:t>
      </w:r>
    </w:p>
    <w:p w14:paraId="4E96D051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Jang, H. Y., Ko, Y., &amp; Han, S. Y. (2022).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Factors associated with depressive symptoms in individuals who have experienced COVID-19 self-quarantine.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Frontiers in Public Health, 10</w:t>
      </w:r>
      <w:r w:rsidRPr="008A7F1B">
        <w:rPr>
          <w:rFonts w:ascii="Times New Roman" w:hAnsi="Times New Roman" w:cs="Times New Roman"/>
          <w:sz w:val="15"/>
          <w:szCs w:val="15"/>
        </w:rPr>
        <w:t xml:space="preserve">, 810475. https://doi.org/10.3389/fpubh.2022.810475 </w:t>
      </w:r>
    </w:p>
    <w:p w14:paraId="0AC2A159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Kahawage, P., Bullock, B., Meyer, D., Gottlieb, J., Crowe, M., Swartz, H. A., Yatham, L. N., Inder, M., Porter, R. J., Nierenberg, A. A., Meesters, Y., Gordjin,M., Haarman, B. C. M., &amp; Murray, G. (2022). Social rhythm disruption is associated with greater depressive symptoms in people with mood disorders: Findings from a multinational online survey during COVID-19.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The Canadian Journal of Psychiatry, 67</w:t>
      </w:r>
      <w:r w:rsidRPr="008A7F1B">
        <w:rPr>
          <w:rFonts w:ascii="Times New Roman" w:hAnsi="Times New Roman" w:cs="Times New Roman"/>
          <w:sz w:val="15"/>
          <w:szCs w:val="15"/>
        </w:rPr>
        <w:t>(11), 832-841. https://doi.org/10.1177/07067437221097905</w:t>
      </w:r>
    </w:p>
    <w:p w14:paraId="67B498B7" w14:textId="77777777" w:rsidR="00FB2576" w:rsidRPr="00AD4BF5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  <w:lang w:val="fr-FR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Kim, S. W., Park, I. H., Kim, M., Park, A. L., Jhon, M., Kim, J. W., Kang, H. J., Ryu, S., Lee, J. Y., &amp; Kim, J. M. (2021). Risk and protective factors of depression in the general population during the COVID-19 epidemic in Korea. </w:t>
      </w:r>
      <w:r w:rsidRPr="00AD4BF5">
        <w:rPr>
          <w:rFonts w:ascii="Times New Roman" w:hAnsi="Times New Roman" w:cs="Times New Roman"/>
          <w:i/>
          <w:iCs/>
          <w:sz w:val="15"/>
          <w:szCs w:val="15"/>
          <w:lang w:val="fr-FR"/>
        </w:rPr>
        <w:t>BMC Psychiatry, 21</w:t>
      </w:r>
      <w:r w:rsidRPr="00AD4BF5">
        <w:rPr>
          <w:rFonts w:ascii="Times New Roman" w:hAnsi="Times New Roman" w:cs="Times New Roman"/>
          <w:sz w:val="15"/>
          <w:szCs w:val="15"/>
          <w:lang w:val="fr-FR"/>
        </w:rPr>
        <w:t>, 445. https://doi.org/10.1186/s12888-021-03449-y</w:t>
      </w:r>
    </w:p>
    <w:p w14:paraId="165385F7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fr-FR"/>
        </w:rPr>
        <w:t xml:space="preserve">Kornilaki, E. N. (2022).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The psychological effect of COVID‐19 quarantine on Greek young adults: Risk factors and the protective role of daily routine and altruism.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International Journal of Psychology, 57</w:t>
      </w:r>
      <w:r w:rsidRPr="008A7F1B">
        <w:rPr>
          <w:rFonts w:ascii="Times New Roman" w:hAnsi="Times New Roman" w:cs="Times New Roman"/>
          <w:sz w:val="15"/>
          <w:szCs w:val="15"/>
        </w:rPr>
        <w:t>(1), 33-42. https://doi.org/10.1002/ijop.12767</w:t>
      </w:r>
    </w:p>
    <w:p w14:paraId="1D471446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Kua, Z., Hamzah, F., Tan, P. T., Ong, L. J., Tan, B., &amp; Huang, Z. (2022). Physical activity levels and mental health burden of healthcare workers during COVID‐19 lockdown.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Stress and Health, 38</w:t>
      </w:r>
      <w:r w:rsidRPr="008A7F1B">
        <w:rPr>
          <w:rFonts w:ascii="Times New Roman" w:hAnsi="Times New Roman" w:cs="Times New Roman"/>
          <w:sz w:val="15"/>
          <w:szCs w:val="15"/>
        </w:rPr>
        <w:t>(1), 171-179. https://doi.org/10.1002/smi.3078</w:t>
      </w:r>
    </w:p>
    <w:p w14:paraId="4AE1761B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Lai, F. T. T., Chan, V. K. Y., Li, T. W., Li, X., Hobfoll, S. E., Lee, T. M. C., &amp; Hou, W. K. (2022). Disrupted daily routines mediate the socioeconomic gradient of depression amid public health crises: A repeated cross-sectional study.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Australian &amp; New Zealand Journal of Psychiatry, 56</w:t>
      </w:r>
      <w:r w:rsidRPr="008A7F1B">
        <w:rPr>
          <w:rFonts w:ascii="Times New Roman" w:hAnsi="Times New Roman" w:cs="Times New Roman"/>
          <w:sz w:val="15"/>
          <w:szCs w:val="15"/>
        </w:rPr>
        <w:t>(10), 1320-1331. https://doi.org/10.1177/00048674211051271</w:t>
      </w:r>
    </w:p>
    <w:p w14:paraId="467CB7E2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Lee, H., &amp; Chu, H. S. (2022). The effects of changes in daily life due to the COVID‐19 pandemic on the depressive symptoms among community‐dwelling older adults in Korea.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International Journal of Mental Health Nursing, 31</w:t>
      </w:r>
      <w:r w:rsidRPr="008A7F1B">
        <w:rPr>
          <w:rFonts w:ascii="Times New Roman" w:hAnsi="Times New Roman" w:cs="Times New Roman"/>
          <w:sz w:val="15"/>
          <w:szCs w:val="15"/>
        </w:rPr>
        <w:t>(4), 974-984. https://doi.org/10.1111/inm.13008</w:t>
      </w:r>
    </w:p>
    <w:p w14:paraId="39A73D48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Lee, S. B., Jeon, Y. B., &amp; Yoon, M. S. (2022). Dual mediating effects of changes in daily life and anxiety on the relationship between occupation and depression in Korea during the COVID-19 pandemic.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BMC Public Health, 22</w:t>
      </w:r>
      <w:r w:rsidRPr="008A7F1B">
        <w:rPr>
          <w:rFonts w:ascii="Times New Roman" w:hAnsi="Times New Roman" w:cs="Times New Roman"/>
          <w:sz w:val="15"/>
          <w:szCs w:val="15"/>
        </w:rPr>
        <w:t>, 1492. https://doi.org/10.1186/s12889-022-13932-0</w:t>
      </w:r>
    </w:p>
    <w:p w14:paraId="5FE6C760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Li, G., Liu, H., Qiu, C., &amp; Tang, W. (2022). Fear of COVID-19, prolonged smartphone use, sleep disturbances, and depression in the time of COVID-19: A nation-wide survey.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Frontiers in Psychiatry, 13</w:t>
      </w:r>
      <w:r w:rsidRPr="008A7F1B">
        <w:rPr>
          <w:rFonts w:ascii="Times New Roman" w:hAnsi="Times New Roman" w:cs="Times New Roman"/>
          <w:sz w:val="15"/>
          <w:szCs w:val="15"/>
        </w:rPr>
        <w:t>, 971800. https://doi.org/10.3389/fpsyt.2022.971800</w:t>
      </w:r>
    </w:p>
    <w:p w14:paraId="337B8E02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Li, T. W., Liang, L., Ho, P. L., Yeung, E. T. F., Hobfoll, S. E., &amp; Hou, W. K. (2022). Coping resources mediate the prospective associations between disrupted daily routines and persistent psychiatric symptoms: A population-based cohort study.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Journal of Psychiatric Research, 152</w:t>
      </w:r>
      <w:r w:rsidRPr="008A7F1B">
        <w:rPr>
          <w:rFonts w:ascii="Times New Roman" w:hAnsi="Times New Roman" w:cs="Times New Roman"/>
          <w:sz w:val="15"/>
          <w:szCs w:val="15"/>
        </w:rPr>
        <w:t>, 260-268. https://doi.org/10.1016/j.jpsychires.2022.05.033</w:t>
      </w:r>
    </w:p>
    <w:p w14:paraId="2603BE4A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Lin, P., Hillstrom, K., Gottesman, K., Jia, Y., Kuo, T., &amp; Robles, B. (2023). Financial and other life stressors, psychological distress, and food and beverage consumption among students attending a large California state university during the COVID-19 pandemic.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International Journal of Environmental Research and Public Health, 20</w:t>
      </w:r>
      <w:r w:rsidRPr="008A7F1B">
        <w:rPr>
          <w:rFonts w:ascii="Times New Roman" w:hAnsi="Times New Roman" w:cs="Times New Roman"/>
          <w:sz w:val="15"/>
          <w:szCs w:val="15"/>
        </w:rPr>
        <w:t>(4), 3668. https://doi.org/10.3390/ijerph20043668</w:t>
      </w:r>
    </w:p>
    <w:p w14:paraId="78A7F55F" w14:textId="2C5FDEAD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Liu, J., Zhou, T., Yuan, M., Ren, H., Bian, X., &amp; Coplan, R. J. (2021).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Daily routines, parent–child conflict, and psychological maladjustment among Chinese children and adolescents during the COVID-19 pandemic.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Journal of Family Psychology, 35</w:t>
      </w:r>
      <w:r w:rsidRPr="008A7F1B">
        <w:rPr>
          <w:rFonts w:ascii="Times New Roman" w:hAnsi="Times New Roman" w:cs="Times New Roman"/>
          <w:sz w:val="15"/>
          <w:szCs w:val="15"/>
        </w:rPr>
        <w:t>(8), 1077</w:t>
      </w:r>
      <w:r w:rsidR="008A7F1B">
        <w:rPr>
          <w:rFonts w:ascii="Times New Roman" w:hAnsi="Times New Roman" w:cs="Times New Roman"/>
          <w:sz w:val="15"/>
          <w:szCs w:val="15"/>
        </w:rPr>
        <w:t>-</w:t>
      </w:r>
      <w:r w:rsidRPr="008A7F1B">
        <w:rPr>
          <w:rFonts w:ascii="Times New Roman" w:hAnsi="Times New Roman" w:cs="Times New Roman"/>
          <w:sz w:val="15"/>
          <w:szCs w:val="15"/>
        </w:rPr>
        <w:t>1085. https://doi.org/10.1037/fam0000914</w:t>
      </w:r>
    </w:p>
    <w:p w14:paraId="5E7D2B35" w14:textId="77777777" w:rsidR="00FB2576" w:rsidRPr="00AD4BF5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  <w:lang w:val="fr-FR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Lotzin, A., Krause, L., Acquarini, E., Ajdukovic, D., Anastassiou-Hadjicharalambous, X., Ardino, V., Bondjers, K., Böttche, M., Dragan, M., Figueiredo-Braga, M., Gelezelyte, O., Grajewski, P., Javakhishvili, J. D., Kazlauskas, E., Lenferink, L., Lioupi, C., Lueger-Schuster, B., Mooren, T., Sales, L., … &amp; ADJUST Study Consortium. (2022). Risk and protective factors for posttraumatic stress disorder in trauma-exposed individuals during the COVID-19 pandemic–findings from a pan-European study. </w:t>
      </w:r>
      <w:r w:rsidRPr="00AD4BF5">
        <w:rPr>
          <w:rFonts w:ascii="Times New Roman" w:hAnsi="Times New Roman" w:cs="Times New Roman"/>
          <w:i/>
          <w:iCs/>
          <w:sz w:val="15"/>
          <w:szCs w:val="15"/>
          <w:lang w:val="fr-FR"/>
        </w:rPr>
        <w:t>European Journal of Psychotraumatology, 13</w:t>
      </w:r>
      <w:r w:rsidRPr="00AD4BF5">
        <w:rPr>
          <w:rFonts w:ascii="Times New Roman" w:hAnsi="Times New Roman" w:cs="Times New Roman"/>
          <w:sz w:val="15"/>
          <w:szCs w:val="15"/>
          <w:lang w:val="fr-FR"/>
        </w:rPr>
        <w:t xml:space="preserve">(2), 2138099. https://doi.org/10.1080/20008066.2022.2138099 </w:t>
      </w:r>
    </w:p>
    <w:p w14:paraId="02EF671A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fr-FR"/>
        </w:rPr>
        <w:lastRenderedPageBreak/>
        <w:t xml:space="preserve">Martinelli, N., Gil, S., Belletier, C., Chevalère, J., Dezecache, G., Huguet, P., &amp; Droit-Volet, S. (2021).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Time and emotion during lockdown and the Covid-19 epidemic: Determinants of our experience of time?.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Frontiers in Psychology, 11</w:t>
      </w:r>
      <w:r w:rsidRPr="008A7F1B">
        <w:rPr>
          <w:rFonts w:ascii="Times New Roman" w:hAnsi="Times New Roman" w:cs="Times New Roman"/>
          <w:sz w:val="15"/>
          <w:szCs w:val="15"/>
        </w:rPr>
        <w:t>, 616169. https://doi.org/10.3389/fpsyg.2020.616169</w:t>
      </w:r>
    </w:p>
    <w:p w14:paraId="3552F191" w14:textId="77777777" w:rsidR="00FB2576" w:rsidRPr="00AD4BF5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  <w:lang w:val="es-ES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Matsuo, M., Sesoko, S., Kosa, A., Noda, S., Koura, S., Miyabara, H., &amp; Higuchi, T. (2022). Factors affecting the mental health of medical students during the COVID-19 pandemic: A cross-sectional study. </w:t>
      </w:r>
      <w:r w:rsidRPr="00AD4BF5">
        <w:rPr>
          <w:rFonts w:ascii="Times New Roman" w:hAnsi="Times New Roman" w:cs="Times New Roman"/>
          <w:i/>
          <w:iCs/>
          <w:sz w:val="15"/>
          <w:szCs w:val="15"/>
          <w:lang w:val="es-ES"/>
        </w:rPr>
        <w:t>Medicine, 101</w:t>
      </w:r>
      <w:r w:rsidRPr="00AD4BF5">
        <w:rPr>
          <w:rFonts w:ascii="Times New Roman" w:hAnsi="Times New Roman" w:cs="Times New Roman"/>
          <w:sz w:val="15"/>
          <w:szCs w:val="15"/>
          <w:lang w:val="es-ES"/>
        </w:rPr>
        <w:t>(47), e31897. https://doi.org/10.1097/MD.0000000000031897</w:t>
      </w:r>
    </w:p>
    <w:p w14:paraId="4A0A0618" w14:textId="08CCED94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McGoron, L., Wargo Aikins, J., Trentacosta, C. J., Gómez, J. M., &amp; Beeghly, M. (2022).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School support, chaos, routines, and parents’ mental health during COVID-19 remote schooling. </w:t>
      </w:r>
      <w:r w:rsidRPr="008A7F1B">
        <w:rPr>
          <w:rFonts w:ascii="Times New Roman" w:hAnsi="Times New Roman" w:cs="Times New Roman"/>
          <w:i/>
          <w:iCs/>
          <w:sz w:val="15"/>
          <w:szCs w:val="15"/>
        </w:rPr>
        <w:t>School Psychology, 37</w:t>
      </w:r>
      <w:r w:rsidRPr="008A7F1B">
        <w:rPr>
          <w:rFonts w:ascii="Times New Roman" w:hAnsi="Times New Roman" w:cs="Times New Roman"/>
          <w:sz w:val="15"/>
          <w:szCs w:val="15"/>
        </w:rPr>
        <w:t>(2), 173</w:t>
      </w:r>
      <w:r w:rsidR="008A7F1B">
        <w:rPr>
          <w:rFonts w:ascii="Times New Roman" w:hAnsi="Times New Roman" w:cs="Times New Roman"/>
          <w:sz w:val="15"/>
          <w:szCs w:val="15"/>
        </w:rPr>
        <w:t>-</w:t>
      </w:r>
      <w:r w:rsidRPr="008A7F1B">
        <w:rPr>
          <w:rFonts w:ascii="Times New Roman" w:hAnsi="Times New Roman" w:cs="Times New Roman"/>
          <w:sz w:val="15"/>
          <w:szCs w:val="15"/>
        </w:rPr>
        <w:t>182. https://doi.org/10.1037/spq0000467</w:t>
      </w:r>
    </w:p>
    <w:p w14:paraId="7D989CF5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McMahon, G., Douglas, A., Casey, K., &amp; Ahern, E. (2022). Disruption to well-being activities and depressive symptoms during the COVID-19 pandemic: The mediational role of social connectedness and rumination.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Journal of Affective Disorders, 309</w:t>
      </w:r>
      <w:r w:rsidRPr="008A7F1B">
        <w:rPr>
          <w:rFonts w:ascii="Times New Roman" w:hAnsi="Times New Roman" w:cs="Times New Roman"/>
          <w:sz w:val="15"/>
          <w:szCs w:val="15"/>
        </w:rPr>
        <w:t>, 274-281. https://doi.org/10.1016/j.jad.2022.04.142</w:t>
      </w:r>
    </w:p>
    <w:p w14:paraId="62CA65D4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Nyberg, G., Helgadóttir, B., Kjellenberg, K., &amp; Ekblom, Ö. (2023). COVID-19 and unfavorable changes in mental health unrelated to changes in physical activity, sedentary time, and health behaviors among Swedish adolescents: A longitudinal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Frontiers in Public Health, 11</w:t>
      </w:r>
      <w:r w:rsidRPr="008A7F1B">
        <w:rPr>
          <w:rFonts w:ascii="Times New Roman" w:hAnsi="Times New Roman" w:cs="Times New Roman"/>
          <w:sz w:val="15"/>
          <w:szCs w:val="15"/>
        </w:rPr>
        <w:t>, 1115789. https://doi.org/10.3389/fpubh.2023.1115789</w:t>
      </w:r>
    </w:p>
    <w:p w14:paraId="09B1558E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Peñaranda, A., García, E., Pérez-Herrera, L. C., Trojan, A., Peñaranda, D., Molina, J., &amp; Moreno-López, S. (2022). Effect of the COVID-19 pandemic on the mental health, daily and occupational activities among health professionals in Colombia: A national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BMC Psychiatry,</w:t>
      </w:r>
      <w:r w:rsidRPr="008A7F1B">
        <w:rPr>
          <w:rFonts w:ascii="Times New Roman" w:hAnsi="Times New Roman" w:cs="Times New Roman"/>
          <w:sz w:val="15"/>
          <w:szCs w:val="15"/>
        </w:rPr>
        <w:t xml:space="preserve"> 22, 682. https://doi.org/10.1186/s12888-022-04337-9</w:t>
      </w:r>
    </w:p>
    <w:p w14:paraId="732BCC66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Pensgaard, A. M., Oevreboe, T. H., &amp; Ivarsson, A. (2021). Mental health among elite athletes in Norway during a selected period of the COVID-19 pandemic.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BMJ Open Sport &amp; Exercise Medicine, 7</w:t>
      </w:r>
      <w:r w:rsidRPr="008A7F1B">
        <w:rPr>
          <w:rFonts w:ascii="Times New Roman" w:hAnsi="Times New Roman" w:cs="Times New Roman"/>
          <w:sz w:val="15"/>
          <w:szCs w:val="15"/>
        </w:rPr>
        <w:t>, e001025. http://dx.doi.org/10.1136/bmjsem-2020-001025</w:t>
      </w:r>
    </w:p>
    <w:p w14:paraId="724D5E83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Ren, H., He, X., Bian, X., Shang, X., &amp; Liu, J. (2021). The protective roles of exercise and maintenance of daily living routines for Chinese adolescents during the COVID-19 quarantine period.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Journal of Adolescent Health, 68</w:t>
      </w:r>
      <w:r w:rsidRPr="008A7F1B">
        <w:rPr>
          <w:rFonts w:ascii="Times New Roman" w:hAnsi="Times New Roman" w:cs="Times New Roman"/>
          <w:sz w:val="15"/>
          <w:szCs w:val="15"/>
        </w:rPr>
        <w:t>(1), 35-42. https://doi.org/10.1016/j.jadohealth.2020.09.026</w:t>
      </w:r>
    </w:p>
    <w:p w14:paraId="1D2FB25D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Rens, E., Smith, P., Nicaise, P., Lorant, V., &amp; Van den Broeck, K. (2021). Mental distress and its contributing factors among young people during the first wave of COVID-19: A Belgian survey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Frontiers in Psychiatry, 12</w:t>
      </w:r>
      <w:r w:rsidRPr="008A7F1B">
        <w:rPr>
          <w:rFonts w:ascii="Times New Roman" w:hAnsi="Times New Roman" w:cs="Times New Roman"/>
          <w:sz w:val="15"/>
          <w:szCs w:val="15"/>
        </w:rPr>
        <w:t>, 575553. https://doi.org/10.3389/fpsyt.2021.575553</w:t>
      </w:r>
    </w:p>
    <w:p w14:paraId="49DA6D7B" w14:textId="77777777" w:rsidR="00FB2576" w:rsidRPr="00AD4BF5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  <w:lang w:val="es-ES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Ryu, J., Sükei, E., Norbury, A., H Liu, S., Campaña-Montes, J. J., Baca-Garcia, E., Artés, A., &amp; Perez-Rodriguez, M. M. (2021). Shift in social media app usage during COVID-19 lockdown and clinical anxiety symptoms: Machine learning–based ecological momentary assessment study. </w:t>
      </w:r>
      <w:r w:rsidRPr="00AD4BF5">
        <w:rPr>
          <w:rFonts w:ascii="Times New Roman" w:hAnsi="Times New Roman" w:cs="Times New Roman"/>
          <w:i/>
          <w:iCs/>
          <w:sz w:val="15"/>
          <w:szCs w:val="15"/>
          <w:lang w:val="es-ES"/>
        </w:rPr>
        <w:t>JMIR Mental Health, 8</w:t>
      </w:r>
      <w:r w:rsidRPr="00AD4BF5">
        <w:rPr>
          <w:rFonts w:ascii="Times New Roman" w:hAnsi="Times New Roman" w:cs="Times New Roman"/>
          <w:sz w:val="15"/>
          <w:szCs w:val="15"/>
          <w:lang w:val="es-ES"/>
        </w:rPr>
        <w:t>(9), e30833. https://doi.org/10.2196/30833</w:t>
      </w:r>
    </w:p>
    <w:p w14:paraId="5BA6DD66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Sato, K., Sakata, R., Murayama, C., Yamaguchi, M., Matsuoka, Y., &amp; Kondo, N. (2021).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Changes in work and life patterns associated with depressive symptoms during the COVID-19 pandemic: An observational study of health app (CALO mama) users.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Occupational and Environmental Medicine, 78</w:t>
      </w:r>
      <w:r w:rsidRPr="008A7F1B">
        <w:rPr>
          <w:rFonts w:ascii="Times New Roman" w:hAnsi="Times New Roman" w:cs="Times New Roman"/>
          <w:sz w:val="15"/>
          <w:szCs w:val="15"/>
        </w:rPr>
        <w:t>(9), 632-637. http://dx.doi.org/10.1136/oemed-2020-106945</w:t>
      </w:r>
    </w:p>
    <w:p w14:paraId="2B888A77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Schneider, A., Huber, L., Lohse, J., Linde, K., Greissel, A., Sattel, H., Henningson, P., &amp; Hapfelmeier, A. (2023). Association between somatic symptom disorder and symptoms with daily life impairment after SARS-CoV-2 infection-results from a population-based cross-sectional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Journal of Psychosomatic Research, 168</w:t>
      </w:r>
      <w:r w:rsidRPr="008A7F1B">
        <w:rPr>
          <w:rFonts w:ascii="Times New Roman" w:hAnsi="Times New Roman" w:cs="Times New Roman"/>
          <w:sz w:val="15"/>
          <w:szCs w:val="15"/>
        </w:rPr>
        <w:t>, 111230. https://doi.org/10.1016/j.jpsychores.2023.111230</w:t>
      </w:r>
    </w:p>
    <w:p w14:paraId="3034CD19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Şentürk, E., Sağaltıcı, E., Geniş, B., &amp; Günday Toker, Ö. (2021). Predictors of depression, anxiety and stress among remote workers during the COVID-19 pandemic.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Work, 70</w:t>
      </w:r>
      <w:r w:rsidRPr="008A7F1B">
        <w:rPr>
          <w:rFonts w:ascii="Times New Roman" w:hAnsi="Times New Roman" w:cs="Times New Roman"/>
          <w:sz w:val="15"/>
          <w:szCs w:val="15"/>
        </w:rPr>
        <w:t>(1), 41-51. https://doi.org/10.3233/WOR-210082</w:t>
      </w:r>
    </w:p>
    <w:p w14:paraId="74AD1810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Shatla, M. M., Khafagy, A. A., Bulkhi, A. A., &amp; Aljahdali, I. A. (2020). Public concerns and mental health changes related to the COVID-19 pandemic lockdown in Saudi Arabia.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Clin Lab, 66</w:t>
      </w:r>
      <w:r w:rsidRPr="008A7F1B">
        <w:rPr>
          <w:rFonts w:ascii="Times New Roman" w:hAnsi="Times New Roman" w:cs="Times New Roman"/>
          <w:sz w:val="15"/>
          <w:szCs w:val="15"/>
        </w:rPr>
        <w:t xml:space="preserve">(10), 2125-2132. </w:t>
      </w:r>
    </w:p>
    <w:p w14:paraId="2F8111CE" w14:textId="488DE900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Shoshani, A., &amp; Kor, A. (2022). The mental health effects of the COVID-19 pandemic on children and adolescents: Risk and protective factors.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Psychological Trauma: Theory, Research, Practice, and Policy, 14</w:t>
      </w:r>
      <w:r w:rsidRPr="008A7F1B">
        <w:rPr>
          <w:rFonts w:ascii="Times New Roman" w:hAnsi="Times New Roman" w:cs="Times New Roman"/>
          <w:sz w:val="15"/>
          <w:szCs w:val="15"/>
        </w:rPr>
        <w:t>(8), 1365</w:t>
      </w:r>
      <w:r w:rsidR="00991402">
        <w:rPr>
          <w:rFonts w:ascii="Times New Roman" w:hAnsi="Times New Roman" w:cs="Times New Roman"/>
          <w:sz w:val="15"/>
          <w:szCs w:val="15"/>
        </w:rPr>
        <w:t>-</w:t>
      </w:r>
      <w:r w:rsidRPr="008A7F1B">
        <w:rPr>
          <w:rFonts w:ascii="Times New Roman" w:hAnsi="Times New Roman" w:cs="Times New Roman"/>
          <w:sz w:val="15"/>
          <w:szCs w:val="15"/>
        </w:rPr>
        <w:t>1373. https://doi.org/10.1037/tra0001188</w:t>
      </w:r>
    </w:p>
    <w:p w14:paraId="3784A5D6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Sommerlad, A., Marston, L., Huntley, J., Livingston, G., Lewis, G., Steptoe, A., &amp; Fancourt, D. (2022). Social relationships and depression during the COVID-19 lockdown: Longitudinal analysis of the COVID-19 Social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Psychological Medicine, 52</w:t>
      </w:r>
      <w:r w:rsidRPr="008A7F1B">
        <w:rPr>
          <w:rFonts w:ascii="Times New Roman" w:hAnsi="Times New Roman" w:cs="Times New Roman"/>
          <w:sz w:val="15"/>
          <w:szCs w:val="15"/>
        </w:rPr>
        <w:t>(15), 3381-3390. https://doi.org/10.1017/S0033291721000039</w:t>
      </w:r>
    </w:p>
    <w:p w14:paraId="76DAE0A0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Stanton, R., To, Q. G., Khalesi, S., Williams, S. L., Alley, S. J., Thwaite, T. L., Fenning, A. S.,  &amp; Vandelanotte, C. (2020). Depression, anxiety and stress during COVID-19: Associations with changes in physical activity, sleep, tobacco and alcohol use in Australian adults.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International Journal of Environmental Research and Public Health, 17</w:t>
      </w:r>
      <w:r w:rsidRPr="008A7F1B">
        <w:rPr>
          <w:rFonts w:ascii="Times New Roman" w:hAnsi="Times New Roman" w:cs="Times New Roman"/>
          <w:sz w:val="15"/>
          <w:szCs w:val="15"/>
        </w:rPr>
        <w:t>(11), 4065. https://doi.org/10.3390/ijerph17114065</w:t>
      </w:r>
    </w:p>
    <w:p w14:paraId="45E84AD1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Sum, M. Y., Wong, G. H. Y., &amp; Chan, S. K. W. (2023). Depressive symptoms and its correlates in undergraduates during the COVID-19 pandemic.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East Asian Archives of Psychiatry, 33</w:t>
      </w:r>
      <w:r w:rsidRPr="008A7F1B">
        <w:rPr>
          <w:rFonts w:ascii="Times New Roman" w:hAnsi="Times New Roman" w:cs="Times New Roman"/>
          <w:sz w:val="15"/>
          <w:szCs w:val="15"/>
        </w:rPr>
        <w:t>(1), 21-27. https://search.informit.org/doi/10.3316/informit.010777136604681</w:t>
      </w:r>
    </w:p>
    <w:p w14:paraId="7B8B14F4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AD4BF5">
        <w:rPr>
          <w:rFonts w:ascii="Times New Roman" w:hAnsi="Times New Roman" w:cs="Times New Roman"/>
          <w:sz w:val="15"/>
          <w:szCs w:val="15"/>
          <w:lang w:val="es-ES"/>
        </w:rPr>
        <w:t xml:space="preserve">Tanaka, S., Fujita, K., Yakushiji, K., Harada, N., &amp; Yoshizumi, T. (2022). </w:t>
      </w:r>
      <w:r w:rsidRPr="008A7F1B">
        <w:rPr>
          <w:rFonts w:ascii="Times New Roman" w:hAnsi="Times New Roman" w:cs="Times New Roman"/>
          <w:sz w:val="15"/>
          <w:szCs w:val="15"/>
        </w:rPr>
        <w:t xml:space="preserve">Changes in physical activity due to fear of COVID-19 and its impact on depression among post-liver transplant patients in Japan: A longitudinal survey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Annals of Transplantation, 27</w:t>
      </w:r>
      <w:r w:rsidRPr="008A7F1B">
        <w:rPr>
          <w:rFonts w:ascii="Times New Roman" w:hAnsi="Times New Roman" w:cs="Times New Roman"/>
          <w:sz w:val="15"/>
          <w:szCs w:val="15"/>
        </w:rPr>
        <w:t>, e938239-1. https://doi.org/10.12659/AOT.938239</w:t>
      </w:r>
    </w:p>
    <w:p w14:paraId="21AFDD76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Tanikaga, M., Uemura, J. I., Hori, F., Hamada, T., &amp; Tanaka, M. (2023). Changes in community-dwelling elderly’s activity and participation affecting depression during COVID-19 pandemic: A cross-sectional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International Journal of Environmental Research and Public Health, 20</w:t>
      </w:r>
      <w:r w:rsidRPr="008A7F1B">
        <w:rPr>
          <w:rFonts w:ascii="Times New Roman" w:hAnsi="Times New Roman" w:cs="Times New Roman"/>
          <w:sz w:val="15"/>
          <w:szCs w:val="15"/>
        </w:rPr>
        <w:t>(5), 4228. https://doi.org/10.3390/ijerph20054228</w:t>
      </w:r>
    </w:p>
    <w:p w14:paraId="72CFC56A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Tao, T. J., Lee, T. M. C., Fung, A. L. C., Li, T. W., Ettman, C. K., Galea, S., &amp; Hou, W. K. (2022). Low assets predict persistent depression through living difficulties amid large-scale disasters: A cohort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Journal of Affective Disorders, 315</w:t>
      </w:r>
      <w:r w:rsidRPr="008A7F1B">
        <w:rPr>
          <w:rFonts w:ascii="Times New Roman" w:hAnsi="Times New Roman" w:cs="Times New Roman"/>
          <w:sz w:val="15"/>
          <w:szCs w:val="15"/>
        </w:rPr>
        <w:t>, 282-290. https://doi.org/10.1016/j.jad.2022.07.040</w:t>
      </w:r>
    </w:p>
    <w:p w14:paraId="27D573A3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Tondokoro, T., Nakata, A., Tateishi, S., Mafune, K., Tsuji, M., Ando, H., Odagami, K., Matsugaki, R., &amp; Fujino, Y. (2023). Changes in work/sleep patterns due to the COVID-19 pandemic are associated with psychological distress among Japanese workers.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Frontiers in Psychology, 14</w:t>
      </w:r>
      <w:r w:rsidRPr="008A7F1B">
        <w:rPr>
          <w:rFonts w:ascii="Times New Roman" w:hAnsi="Times New Roman" w:cs="Times New Roman"/>
          <w:sz w:val="15"/>
          <w:szCs w:val="15"/>
        </w:rPr>
        <w:t>, 1133498. https://doi.org/10.3389/fpsyg.2023.1133498</w:t>
      </w:r>
    </w:p>
    <w:p w14:paraId="42C1FF12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Valdés, J. M., Díaz, F. J., Christiansen, P. M., Lorca, G. A., Solorza, F. J., Alvear, M., Ramírez, S., Nuñez, D., Araya, R., &amp; Gaete, J. (2022). Mental health and related factors among undergraduate students during SARS-COV-2 pandemic: A cross-sectional study.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Frontiers in Psychiatry, 13</w:t>
      </w:r>
      <w:r w:rsidRPr="008A7F1B">
        <w:rPr>
          <w:rFonts w:ascii="Times New Roman" w:hAnsi="Times New Roman" w:cs="Times New Roman"/>
          <w:sz w:val="15"/>
          <w:szCs w:val="15"/>
        </w:rPr>
        <w:t xml:space="preserve">, 833263. https://doi.org/10.3389/fpsyt.2022.833263 </w:t>
      </w:r>
    </w:p>
    <w:p w14:paraId="27631AA0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Vrublevska, J., Perepjolkina, V., Martinsone, K., Kolesnikova, J., Krone, I., Smirnova, D., Fountoulakis, K. N., &amp; Rancans, E. (2022). Determinants of anxiety in the general Latvian population during the COVID-19 state of emergency.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Frontiers in Public Health, 10</w:t>
      </w:r>
      <w:r w:rsidRPr="008A7F1B">
        <w:rPr>
          <w:rFonts w:ascii="Times New Roman" w:hAnsi="Times New Roman" w:cs="Times New Roman"/>
          <w:sz w:val="15"/>
          <w:szCs w:val="15"/>
        </w:rPr>
        <w:t>, 854812. https://doi.org/10.3389/fpubh.2022.854812</w:t>
      </w:r>
    </w:p>
    <w:p w14:paraId="200131BC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Wang, L., Zhang, H., Shang, C., Liang, H., Liu, W., Han, B., Xia, W., Zou, M., &amp; Sun, C. (2022). Mental health issues in parents of children with autism spectrum disorder: A multi‐time‐point study related to COVID‐19 pandemic.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Autism Research, 15</w:t>
      </w:r>
      <w:r w:rsidRPr="008A7F1B">
        <w:rPr>
          <w:rFonts w:ascii="Times New Roman" w:hAnsi="Times New Roman" w:cs="Times New Roman"/>
          <w:sz w:val="15"/>
          <w:szCs w:val="15"/>
        </w:rPr>
        <w:t xml:space="preserve">(12), 2346-2358. https://doi.org/10.1002/aur.2836 </w:t>
      </w:r>
    </w:p>
    <w:p w14:paraId="68DDC951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lastRenderedPageBreak/>
        <w:t xml:space="preserve">Watson, K. H., Coiro, M. J., Ciriegio, A. E., Dakkak, A., Jones, M. T., Reisman, J., Kujawa, A., &amp; Compas, B. E. (2023). COVID‐19 stressors and symptoms of anxiety and depression in a community sample of children and adolescents.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Child and Adolescent Mental Health, 28</w:t>
      </w:r>
      <w:r w:rsidRPr="008A7F1B">
        <w:rPr>
          <w:rFonts w:ascii="Times New Roman" w:hAnsi="Times New Roman" w:cs="Times New Roman"/>
          <w:sz w:val="15"/>
          <w:szCs w:val="15"/>
        </w:rPr>
        <w:t xml:space="preserve">(1), 172-179. https://doi.org/10.1111/camh.12598 </w:t>
      </w:r>
    </w:p>
    <w:p w14:paraId="1F812855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Wu, J., Yang, H., Qin, Y., Wu, J., Yan, H., Xu, Y., Sun, X., Zhang, L., &amp; Liu, X. (2023). Change of daily life and depression among adults under stringent lockdown restrictions during COVID-19 pandemic in Shanghai, China.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Asian Journal of Psychiatry, 79</w:t>
      </w:r>
      <w:r w:rsidRPr="008A7F1B">
        <w:rPr>
          <w:rFonts w:ascii="Times New Roman" w:hAnsi="Times New Roman" w:cs="Times New Roman"/>
          <w:sz w:val="15"/>
          <w:szCs w:val="15"/>
        </w:rPr>
        <w:t>, 103327. https://doi.org/10.1016/j.ajp.2022.103327</w:t>
      </w:r>
    </w:p>
    <w:p w14:paraId="38F4FAAE" w14:textId="77777777" w:rsidR="00FB2576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Yılmaz, B. A., &amp; Önal, Ö. (2023). Effect of loneliness and sociodemographic, health, COVID-19 pandemic-related factors on depression among older adults.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Educational Gerontology, 49</w:t>
      </w:r>
      <w:r w:rsidRPr="008A7F1B">
        <w:rPr>
          <w:rFonts w:ascii="Times New Roman" w:hAnsi="Times New Roman" w:cs="Times New Roman"/>
          <w:sz w:val="15"/>
          <w:szCs w:val="15"/>
        </w:rPr>
        <w:t xml:space="preserve">(1), 12-26. https://doi.org/10.1080/03601277.2022.2065440 </w:t>
      </w:r>
    </w:p>
    <w:p w14:paraId="76F29ED6" w14:textId="2941A8B9" w:rsidR="005C4D3E" w:rsidRPr="008A7F1B" w:rsidRDefault="00FB2576" w:rsidP="00FB2576">
      <w:pPr>
        <w:spacing w:line="360" w:lineRule="auto"/>
        <w:ind w:left="720" w:hanging="720"/>
        <w:rPr>
          <w:rFonts w:ascii="Times New Roman" w:hAnsi="Times New Roman" w:cs="Times New Roman"/>
          <w:sz w:val="15"/>
          <w:szCs w:val="15"/>
        </w:rPr>
      </w:pPr>
      <w:r w:rsidRPr="008A7F1B">
        <w:rPr>
          <w:rFonts w:ascii="Times New Roman" w:hAnsi="Times New Roman" w:cs="Times New Roman"/>
          <w:sz w:val="15"/>
          <w:szCs w:val="15"/>
        </w:rPr>
        <w:t xml:space="preserve">Yuan, M., Bian, X., Liu, J., Zhen, H., Coplan, R. J., &amp; Sang, B. (2023). Relations between maternal panic over COVID-19 and children’s depressive symptoms: the moderating role of children’s daily routines. </w:t>
      </w:r>
      <w:r w:rsidRPr="00991402">
        <w:rPr>
          <w:rFonts w:ascii="Times New Roman" w:hAnsi="Times New Roman" w:cs="Times New Roman"/>
          <w:i/>
          <w:iCs/>
          <w:sz w:val="15"/>
          <w:szCs w:val="15"/>
        </w:rPr>
        <w:t>Current Psychology</w:t>
      </w:r>
      <w:r w:rsidRPr="008A7F1B">
        <w:rPr>
          <w:rFonts w:ascii="Times New Roman" w:hAnsi="Times New Roman" w:cs="Times New Roman"/>
          <w:sz w:val="15"/>
          <w:szCs w:val="15"/>
        </w:rPr>
        <w:t>. https://doi.org/10.1007/s12144-022-04129-0</w:t>
      </w:r>
    </w:p>
    <w:sectPr w:rsidR="005C4D3E" w:rsidRPr="008A7F1B" w:rsidSect="00E169CD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7489B" w14:textId="77777777" w:rsidR="003F23CA" w:rsidRDefault="003F23CA" w:rsidP="00684049">
      <w:r>
        <w:separator/>
      </w:r>
    </w:p>
  </w:endnote>
  <w:endnote w:type="continuationSeparator" w:id="0">
    <w:p w14:paraId="1DC9B0CA" w14:textId="77777777" w:rsidR="003F23CA" w:rsidRDefault="003F23CA" w:rsidP="00684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A2AAA" w14:textId="77777777" w:rsidR="003F23CA" w:rsidRDefault="003F23CA" w:rsidP="00684049">
      <w:r>
        <w:separator/>
      </w:r>
    </w:p>
  </w:footnote>
  <w:footnote w:type="continuationSeparator" w:id="0">
    <w:p w14:paraId="155DB7BD" w14:textId="77777777" w:rsidR="003F23CA" w:rsidRDefault="003F23CA" w:rsidP="00684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B4E97"/>
    <w:multiLevelType w:val="hybridMultilevel"/>
    <w:tmpl w:val="2014F6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3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D32"/>
    <w:rsid w:val="00000AE4"/>
    <w:rsid w:val="00001A80"/>
    <w:rsid w:val="000031E1"/>
    <w:rsid w:val="0000522B"/>
    <w:rsid w:val="000070E4"/>
    <w:rsid w:val="00013286"/>
    <w:rsid w:val="00013643"/>
    <w:rsid w:val="00025F7F"/>
    <w:rsid w:val="00030FDB"/>
    <w:rsid w:val="00032BF6"/>
    <w:rsid w:val="000444B4"/>
    <w:rsid w:val="000536B7"/>
    <w:rsid w:val="00060D15"/>
    <w:rsid w:val="00065EA1"/>
    <w:rsid w:val="0007123E"/>
    <w:rsid w:val="00075B86"/>
    <w:rsid w:val="00080AD5"/>
    <w:rsid w:val="00080C19"/>
    <w:rsid w:val="0008199A"/>
    <w:rsid w:val="00086C2B"/>
    <w:rsid w:val="0008797D"/>
    <w:rsid w:val="00092987"/>
    <w:rsid w:val="000A160A"/>
    <w:rsid w:val="000A3C73"/>
    <w:rsid w:val="000B44D6"/>
    <w:rsid w:val="000B45E5"/>
    <w:rsid w:val="000C244B"/>
    <w:rsid w:val="000E0519"/>
    <w:rsid w:val="000E11A9"/>
    <w:rsid w:val="000E6B62"/>
    <w:rsid w:val="000F11A4"/>
    <w:rsid w:val="000F2D44"/>
    <w:rsid w:val="000F7F03"/>
    <w:rsid w:val="00100471"/>
    <w:rsid w:val="00103825"/>
    <w:rsid w:val="001039B7"/>
    <w:rsid w:val="00106B94"/>
    <w:rsid w:val="00116CD2"/>
    <w:rsid w:val="00116EF5"/>
    <w:rsid w:val="001210AD"/>
    <w:rsid w:val="001276F6"/>
    <w:rsid w:val="001329CB"/>
    <w:rsid w:val="00134BFC"/>
    <w:rsid w:val="001430F4"/>
    <w:rsid w:val="001454B8"/>
    <w:rsid w:val="0015135F"/>
    <w:rsid w:val="001642F3"/>
    <w:rsid w:val="00172DA5"/>
    <w:rsid w:val="001741FB"/>
    <w:rsid w:val="00175E1D"/>
    <w:rsid w:val="00176380"/>
    <w:rsid w:val="001828DE"/>
    <w:rsid w:val="001914F1"/>
    <w:rsid w:val="00195044"/>
    <w:rsid w:val="001A2C52"/>
    <w:rsid w:val="001A3EA9"/>
    <w:rsid w:val="001B1FAC"/>
    <w:rsid w:val="001C7134"/>
    <w:rsid w:val="001D2FC1"/>
    <w:rsid w:val="001D3027"/>
    <w:rsid w:val="001E5A9C"/>
    <w:rsid w:val="001F04C5"/>
    <w:rsid w:val="001F7477"/>
    <w:rsid w:val="00201609"/>
    <w:rsid w:val="00205726"/>
    <w:rsid w:val="00213295"/>
    <w:rsid w:val="0021408E"/>
    <w:rsid w:val="002153E7"/>
    <w:rsid w:val="00230092"/>
    <w:rsid w:val="0023277F"/>
    <w:rsid w:val="00233757"/>
    <w:rsid w:val="00234219"/>
    <w:rsid w:val="00241CAD"/>
    <w:rsid w:val="0024328C"/>
    <w:rsid w:val="00250EF1"/>
    <w:rsid w:val="002510EA"/>
    <w:rsid w:val="00256A69"/>
    <w:rsid w:val="002570DB"/>
    <w:rsid w:val="00257BFE"/>
    <w:rsid w:val="00260B59"/>
    <w:rsid w:val="00264E61"/>
    <w:rsid w:val="00270A3B"/>
    <w:rsid w:val="00271F5F"/>
    <w:rsid w:val="00275A89"/>
    <w:rsid w:val="00281542"/>
    <w:rsid w:val="002964F8"/>
    <w:rsid w:val="002A7D66"/>
    <w:rsid w:val="002B44EB"/>
    <w:rsid w:val="002C2249"/>
    <w:rsid w:val="002C4FD9"/>
    <w:rsid w:val="002C5E82"/>
    <w:rsid w:val="002C7913"/>
    <w:rsid w:val="002D714F"/>
    <w:rsid w:val="002E5EB5"/>
    <w:rsid w:val="002E7EAD"/>
    <w:rsid w:val="002F1B74"/>
    <w:rsid w:val="002F3CCB"/>
    <w:rsid w:val="00306336"/>
    <w:rsid w:val="00310639"/>
    <w:rsid w:val="0031390F"/>
    <w:rsid w:val="003165A8"/>
    <w:rsid w:val="00320875"/>
    <w:rsid w:val="00321DD9"/>
    <w:rsid w:val="00324A08"/>
    <w:rsid w:val="003262B9"/>
    <w:rsid w:val="003328D0"/>
    <w:rsid w:val="00333248"/>
    <w:rsid w:val="0033448D"/>
    <w:rsid w:val="00335D9A"/>
    <w:rsid w:val="00350DE2"/>
    <w:rsid w:val="003549A6"/>
    <w:rsid w:val="00355D2D"/>
    <w:rsid w:val="0036654D"/>
    <w:rsid w:val="00366554"/>
    <w:rsid w:val="00366824"/>
    <w:rsid w:val="003817CA"/>
    <w:rsid w:val="0038346A"/>
    <w:rsid w:val="00386DAA"/>
    <w:rsid w:val="00393D1F"/>
    <w:rsid w:val="00394C36"/>
    <w:rsid w:val="003A32BC"/>
    <w:rsid w:val="003A5E84"/>
    <w:rsid w:val="003B4463"/>
    <w:rsid w:val="003C09C6"/>
    <w:rsid w:val="003C5BAF"/>
    <w:rsid w:val="003C629F"/>
    <w:rsid w:val="003C7A7D"/>
    <w:rsid w:val="003D3A02"/>
    <w:rsid w:val="003D5744"/>
    <w:rsid w:val="003E2B53"/>
    <w:rsid w:val="003F23CA"/>
    <w:rsid w:val="003F72EF"/>
    <w:rsid w:val="00400593"/>
    <w:rsid w:val="00402930"/>
    <w:rsid w:val="0040411A"/>
    <w:rsid w:val="004057D0"/>
    <w:rsid w:val="004057ED"/>
    <w:rsid w:val="00406DEE"/>
    <w:rsid w:val="004123DF"/>
    <w:rsid w:val="00414546"/>
    <w:rsid w:val="004269AE"/>
    <w:rsid w:val="00430AFF"/>
    <w:rsid w:val="00432A28"/>
    <w:rsid w:val="00436D15"/>
    <w:rsid w:val="00446674"/>
    <w:rsid w:val="00452D0C"/>
    <w:rsid w:val="00455467"/>
    <w:rsid w:val="0046044E"/>
    <w:rsid w:val="00461848"/>
    <w:rsid w:val="00472C2E"/>
    <w:rsid w:val="004766AD"/>
    <w:rsid w:val="00480569"/>
    <w:rsid w:val="00482DD5"/>
    <w:rsid w:val="00494F34"/>
    <w:rsid w:val="004A0C25"/>
    <w:rsid w:val="004A0F91"/>
    <w:rsid w:val="004A3B31"/>
    <w:rsid w:val="004A65BD"/>
    <w:rsid w:val="004A6C99"/>
    <w:rsid w:val="004C0FFA"/>
    <w:rsid w:val="004C26DC"/>
    <w:rsid w:val="004C450A"/>
    <w:rsid w:val="004C5CEC"/>
    <w:rsid w:val="004D1CA1"/>
    <w:rsid w:val="004D6D9D"/>
    <w:rsid w:val="004E1763"/>
    <w:rsid w:val="004E3A0D"/>
    <w:rsid w:val="004E4DC5"/>
    <w:rsid w:val="004E6824"/>
    <w:rsid w:val="004F1199"/>
    <w:rsid w:val="004F6162"/>
    <w:rsid w:val="00505ABA"/>
    <w:rsid w:val="005065C4"/>
    <w:rsid w:val="00506DEC"/>
    <w:rsid w:val="00511CFF"/>
    <w:rsid w:val="00516A53"/>
    <w:rsid w:val="00524D33"/>
    <w:rsid w:val="00527255"/>
    <w:rsid w:val="005471D3"/>
    <w:rsid w:val="005559F7"/>
    <w:rsid w:val="00556ECA"/>
    <w:rsid w:val="00571450"/>
    <w:rsid w:val="00593171"/>
    <w:rsid w:val="005A2F31"/>
    <w:rsid w:val="005B28C0"/>
    <w:rsid w:val="005C15A0"/>
    <w:rsid w:val="005C1998"/>
    <w:rsid w:val="005C3ECA"/>
    <w:rsid w:val="005C4D3E"/>
    <w:rsid w:val="005D0A71"/>
    <w:rsid w:val="005D5D7F"/>
    <w:rsid w:val="005D61DD"/>
    <w:rsid w:val="005D75F7"/>
    <w:rsid w:val="005F5D29"/>
    <w:rsid w:val="00602886"/>
    <w:rsid w:val="006047A6"/>
    <w:rsid w:val="006169D6"/>
    <w:rsid w:val="006256B7"/>
    <w:rsid w:val="00625765"/>
    <w:rsid w:val="006325A3"/>
    <w:rsid w:val="00637DA6"/>
    <w:rsid w:val="00643301"/>
    <w:rsid w:val="00647A7C"/>
    <w:rsid w:val="00647C61"/>
    <w:rsid w:val="00656A6B"/>
    <w:rsid w:val="006617AE"/>
    <w:rsid w:val="00670C94"/>
    <w:rsid w:val="006716C2"/>
    <w:rsid w:val="0067177D"/>
    <w:rsid w:val="00672E38"/>
    <w:rsid w:val="00681063"/>
    <w:rsid w:val="00684049"/>
    <w:rsid w:val="00686973"/>
    <w:rsid w:val="006B3E8E"/>
    <w:rsid w:val="006C0D53"/>
    <w:rsid w:val="006C1281"/>
    <w:rsid w:val="006C2CFB"/>
    <w:rsid w:val="006C4837"/>
    <w:rsid w:val="006C653E"/>
    <w:rsid w:val="006C66C8"/>
    <w:rsid w:val="006C6D2C"/>
    <w:rsid w:val="006D1E94"/>
    <w:rsid w:val="006E5FBA"/>
    <w:rsid w:val="006F1339"/>
    <w:rsid w:val="006F26EA"/>
    <w:rsid w:val="006F32E2"/>
    <w:rsid w:val="007133D9"/>
    <w:rsid w:val="00721496"/>
    <w:rsid w:val="00736048"/>
    <w:rsid w:val="00747440"/>
    <w:rsid w:val="00765098"/>
    <w:rsid w:val="007837C3"/>
    <w:rsid w:val="007959C5"/>
    <w:rsid w:val="00795D2B"/>
    <w:rsid w:val="007A221C"/>
    <w:rsid w:val="007B326F"/>
    <w:rsid w:val="007C4C2B"/>
    <w:rsid w:val="007C604B"/>
    <w:rsid w:val="007D00FF"/>
    <w:rsid w:val="007D179E"/>
    <w:rsid w:val="007D3AAC"/>
    <w:rsid w:val="007D6C45"/>
    <w:rsid w:val="007E2ACA"/>
    <w:rsid w:val="007F507D"/>
    <w:rsid w:val="007F6899"/>
    <w:rsid w:val="007F6A24"/>
    <w:rsid w:val="00801E1E"/>
    <w:rsid w:val="00815DD9"/>
    <w:rsid w:val="008174B2"/>
    <w:rsid w:val="00834670"/>
    <w:rsid w:val="00835327"/>
    <w:rsid w:val="0083661B"/>
    <w:rsid w:val="008561E3"/>
    <w:rsid w:val="00862B50"/>
    <w:rsid w:val="008679DC"/>
    <w:rsid w:val="0088412F"/>
    <w:rsid w:val="00895D0E"/>
    <w:rsid w:val="008A3CEF"/>
    <w:rsid w:val="008A7F1B"/>
    <w:rsid w:val="008B254A"/>
    <w:rsid w:val="008B4124"/>
    <w:rsid w:val="008C5300"/>
    <w:rsid w:val="008C6986"/>
    <w:rsid w:val="008D5A7B"/>
    <w:rsid w:val="008D70F4"/>
    <w:rsid w:val="008D7BF4"/>
    <w:rsid w:val="008E08F5"/>
    <w:rsid w:val="008E6C22"/>
    <w:rsid w:val="008E6DE1"/>
    <w:rsid w:val="008F6FE0"/>
    <w:rsid w:val="00903327"/>
    <w:rsid w:val="00907268"/>
    <w:rsid w:val="00911B4E"/>
    <w:rsid w:val="00915EE0"/>
    <w:rsid w:val="0092204E"/>
    <w:rsid w:val="009605B3"/>
    <w:rsid w:val="00960F82"/>
    <w:rsid w:val="00961844"/>
    <w:rsid w:val="00976CBE"/>
    <w:rsid w:val="0098372F"/>
    <w:rsid w:val="00991402"/>
    <w:rsid w:val="0099299C"/>
    <w:rsid w:val="009933C0"/>
    <w:rsid w:val="0099718A"/>
    <w:rsid w:val="009B0A56"/>
    <w:rsid w:val="009C4586"/>
    <w:rsid w:val="009C6B85"/>
    <w:rsid w:val="009C6D80"/>
    <w:rsid w:val="009D24F6"/>
    <w:rsid w:val="009F48B6"/>
    <w:rsid w:val="009F59D2"/>
    <w:rsid w:val="00A23A83"/>
    <w:rsid w:val="00A261D3"/>
    <w:rsid w:val="00A360FE"/>
    <w:rsid w:val="00A47F11"/>
    <w:rsid w:val="00A57A19"/>
    <w:rsid w:val="00A57AD7"/>
    <w:rsid w:val="00A6088F"/>
    <w:rsid w:val="00A627A8"/>
    <w:rsid w:val="00A62FEA"/>
    <w:rsid w:val="00A64554"/>
    <w:rsid w:val="00A70454"/>
    <w:rsid w:val="00A716A7"/>
    <w:rsid w:val="00A744C5"/>
    <w:rsid w:val="00A75990"/>
    <w:rsid w:val="00A807C4"/>
    <w:rsid w:val="00A84221"/>
    <w:rsid w:val="00A85C0A"/>
    <w:rsid w:val="00A90145"/>
    <w:rsid w:val="00A90A22"/>
    <w:rsid w:val="00A955C1"/>
    <w:rsid w:val="00AA1308"/>
    <w:rsid w:val="00AA19FF"/>
    <w:rsid w:val="00AA3602"/>
    <w:rsid w:val="00AA6075"/>
    <w:rsid w:val="00AB6D2D"/>
    <w:rsid w:val="00AB6D32"/>
    <w:rsid w:val="00AC2DFD"/>
    <w:rsid w:val="00AC65FE"/>
    <w:rsid w:val="00AD4BF5"/>
    <w:rsid w:val="00AF1B7D"/>
    <w:rsid w:val="00AF72B2"/>
    <w:rsid w:val="00B2111C"/>
    <w:rsid w:val="00B25BEF"/>
    <w:rsid w:val="00B32D55"/>
    <w:rsid w:val="00B33971"/>
    <w:rsid w:val="00B466E6"/>
    <w:rsid w:val="00B54411"/>
    <w:rsid w:val="00B55E06"/>
    <w:rsid w:val="00B55E4F"/>
    <w:rsid w:val="00B61CB8"/>
    <w:rsid w:val="00B66B3A"/>
    <w:rsid w:val="00B73B22"/>
    <w:rsid w:val="00B75509"/>
    <w:rsid w:val="00B772FA"/>
    <w:rsid w:val="00B77D5F"/>
    <w:rsid w:val="00B81070"/>
    <w:rsid w:val="00B839DC"/>
    <w:rsid w:val="00B943AC"/>
    <w:rsid w:val="00B9685A"/>
    <w:rsid w:val="00BA6A98"/>
    <w:rsid w:val="00BB4546"/>
    <w:rsid w:val="00BB623C"/>
    <w:rsid w:val="00BB7B31"/>
    <w:rsid w:val="00BD3FA2"/>
    <w:rsid w:val="00BF00C7"/>
    <w:rsid w:val="00BF432A"/>
    <w:rsid w:val="00BF72E4"/>
    <w:rsid w:val="00BF7CF3"/>
    <w:rsid w:val="00C001B5"/>
    <w:rsid w:val="00C05855"/>
    <w:rsid w:val="00C063F7"/>
    <w:rsid w:val="00C06C0D"/>
    <w:rsid w:val="00C11071"/>
    <w:rsid w:val="00C134C4"/>
    <w:rsid w:val="00C13C08"/>
    <w:rsid w:val="00C16032"/>
    <w:rsid w:val="00C20A90"/>
    <w:rsid w:val="00C231AB"/>
    <w:rsid w:val="00C25EA9"/>
    <w:rsid w:val="00C308EA"/>
    <w:rsid w:val="00C52C83"/>
    <w:rsid w:val="00C726E4"/>
    <w:rsid w:val="00C73AF6"/>
    <w:rsid w:val="00C8062F"/>
    <w:rsid w:val="00C914F5"/>
    <w:rsid w:val="00C9392E"/>
    <w:rsid w:val="00CA1AB1"/>
    <w:rsid w:val="00CA433C"/>
    <w:rsid w:val="00CB556D"/>
    <w:rsid w:val="00CB62D5"/>
    <w:rsid w:val="00CC1EEC"/>
    <w:rsid w:val="00CC3747"/>
    <w:rsid w:val="00CE03C6"/>
    <w:rsid w:val="00CE5F24"/>
    <w:rsid w:val="00CF6049"/>
    <w:rsid w:val="00D07F0F"/>
    <w:rsid w:val="00D17D4D"/>
    <w:rsid w:val="00D203D6"/>
    <w:rsid w:val="00D23542"/>
    <w:rsid w:val="00D30896"/>
    <w:rsid w:val="00D333DB"/>
    <w:rsid w:val="00D50086"/>
    <w:rsid w:val="00D51D83"/>
    <w:rsid w:val="00D543DC"/>
    <w:rsid w:val="00D63F21"/>
    <w:rsid w:val="00D648EE"/>
    <w:rsid w:val="00D739DF"/>
    <w:rsid w:val="00D8360A"/>
    <w:rsid w:val="00D86874"/>
    <w:rsid w:val="00D86C17"/>
    <w:rsid w:val="00D873CF"/>
    <w:rsid w:val="00DA5DE4"/>
    <w:rsid w:val="00DA63EF"/>
    <w:rsid w:val="00DA6516"/>
    <w:rsid w:val="00DA771C"/>
    <w:rsid w:val="00DB0217"/>
    <w:rsid w:val="00DB1F84"/>
    <w:rsid w:val="00DB4D40"/>
    <w:rsid w:val="00DB60D9"/>
    <w:rsid w:val="00DB60E5"/>
    <w:rsid w:val="00DC04C8"/>
    <w:rsid w:val="00DC0696"/>
    <w:rsid w:val="00DC5293"/>
    <w:rsid w:val="00DC6F05"/>
    <w:rsid w:val="00DD068C"/>
    <w:rsid w:val="00DD6AEF"/>
    <w:rsid w:val="00DE284D"/>
    <w:rsid w:val="00DF2732"/>
    <w:rsid w:val="00E009B5"/>
    <w:rsid w:val="00E067AA"/>
    <w:rsid w:val="00E06AF5"/>
    <w:rsid w:val="00E11D0D"/>
    <w:rsid w:val="00E13651"/>
    <w:rsid w:val="00E169CD"/>
    <w:rsid w:val="00E17B94"/>
    <w:rsid w:val="00E208A6"/>
    <w:rsid w:val="00E21E33"/>
    <w:rsid w:val="00E22716"/>
    <w:rsid w:val="00E33CFA"/>
    <w:rsid w:val="00E40FBB"/>
    <w:rsid w:val="00E41097"/>
    <w:rsid w:val="00E52AA5"/>
    <w:rsid w:val="00E6019A"/>
    <w:rsid w:val="00E65866"/>
    <w:rsid w:val="00E6686C"/>
    <w:rsid w:val="00E66FEB"/>
    <w:rsid w:val="00E717A7"/>
    <w:rsid w:val="00E72F6E"/>
    <w:rsid w:val="00E77A0D"/>
    <w:rsid w:val="00E807DF"/>
    <w:rsid w:val="00E813C4"/>
    <w:rsid w:val="00E85607"/>
    <w:rsid w:val="00E92E89"/>
    <w:rsid w:val="00E97D06"/>
    <w:rsid w:val="00EA375C"/>
    <w:rsid w:val="00EB31C0"/>
    <w:rsid w:val="00EB325B"/>
    <w:rsid w:val="00EC6075"/>
    <w:rsid w:val="00ED05B8"/>
    <w:rsid w:val="00ED5972"/>
    <w:rsid w:val="00ED6B79"/>
    <w:rsid w:val="00EF00E5"/>
    <w:rsid w:val="00EF0101"/>
    <w:rsid w:val="00EF4142"/>
    <w:rsid w:val="00F026EB"/>
    <w:rsid w:val="00F13699"/>
    <w:rsid w:val="00F22F29"/>
    <w:rsid w:val="00F30A0C"/>
    <w:rsid w:val="00F451A1"/>
    <w:rsid w:val="00F51402"/>
    <w:rsid w:val="00F61B04"/>
    <w:rsid w:val="00F64649"/>
    <w:rsid w:val="00F728F4"/>
    <w:rsid w:val="00F86CDB"/>
    <w:rsid w:val="00F95582"/>
    <w:rsid w:val="00F9571D"/>
    <w:rsid w:val="00FA0FB3"/>
    <w:rsid w:val="00FA1D45"/>
    <w:rsid w:val="00FA4CA1"/>
    <w:rsid w:val="00FB0D41"/>
    <w:rsid w:val="00FB2576"/>
    <w:rsid w:val="00FB44FE"/>
    <w:rsid w:val="00FC0896"/>
    <w:rsid w:val="00FC1766"/>
    <w:rsid w:val="00FC69E8"/>
    <w:rsid w:val="00FD4BFA"/>
    <w:rsid w:val="00FE6190"/>
    <w:rsid w:val="00FF10A1"/>
    <w:rsid w:val="00FF5168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2B576"/>
  <w15:chartTrackingRefBased/>
  <w15:docId w15:val="{E0D21B39-1715-2C43-8378-7C2E5EDC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75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D3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3A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3A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C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404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049"/>
  </w:style>
  <w:style w:type="paragraph" w:styleId="Footer">
    <w:name w:val="footer"/>
    <w:basedOn w:val="Normal"/>
    <w:link w:val="FooterChar"/>
    <w:uiPriority w:val="99"/>
    <w:unhideWhenUsed/>
    <w:rsid w:val="0068404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049"/>
  </w:style>
  <w:style w:type="character" w:styleId="Hyperlink">
    <w:name w:val="Hyperlink"/>
    <w:basedOn w:val="DefaultParagraphFont"/>
    <w:uiPriority w:val="99"/>
    <w:unhideWhenUsed/>
    <w:rsid w:val="00A85C0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8154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6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50D635-190E-45E3-A587-C44FD9A4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9</Pages>
  <Words>6633</Words>
  <Characters>37813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Junchen, Tiffany</dc:creator>
  <cp:keywords/>
  <dc:description/>
  <cp:lastModifiedBy>Tao Junchen, Tiffany</cp:lastModifiedBy>
  <cp:revision>448</cp:revision>
  <dcterms:created xsi:type="dcterms:W3CDTF">2023-06-16T15:54:00Z</dcterms:created>
  <dcterms:modified xsi:type="dcterms:W3CDTF">2023-07-27T14:51:00Z</dcterms:modified>
</cp:coreProperties>
</file>