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E39CA" w14:textId="3E24AC33" w:rsidR="008A3C01" w:rsidRDefault="008A3C01" w:rsidP="008A3C01">
      <w:pPr>
        <w:rPr>
          <w:rFonts w:ascii="Times New Roman" w:hAnsi="Times New Roman" w:cs="Times New Roman"/>
          <w:b/>
        </w:rPr>
      </w:pPr>
      <w:r w:rsidRPr="008A3C01">
        <w:rPr>
          <w:rFonts w:ascii="Times New Roman" w:hAnsi="Times New Roman" w:cs="Times New Roman" w:hint="eastAsia"/>
          <w:b/>
          <w:bCs/>
          <w:sz w:val="22"/>
        </w:rPr>
        <w:t>A</w:t>
      </w:r>
      <w:r w:rsidRPr="008A3C01">
        <w:rPr>
          <w:rFonts w:ascii="Times New Roman" w:hAnsi="Times New Roman" w:cs="Times New Roman"/>
          <w:b/>
          <w:bCs/>
          <w:sz w:val="22"/>
        </w:rPr>
        <w:t xml:space="preserve">dditional </w:t>
      </w:r>
      <w:r w:rsidRPr="008A3C01">
        <w:rPr>
          <w:rFonts w:ascii="Times New Roman" w:hAnsi="Times New Roman" w:cs="Times New Roman" w:hint="eastAsia"/>
          <w:b/>
          <w:bCs/>
          <w:sz w:val="22"/>
        </w:rPr>
        <w:t>F</w:t>
      </w:r>
      <w:r w:rsidRPr="008A3C01">
        <w:rPr>
          <w:rFonts w:ascii="Times New Roman" w:hAnsi="Times New Roman" w:cs="Times New Roman"/>
          <w:b/>
          <w:bCs/>
          <w:sz w:val="22"/>
        </w:rPr>
        <w:t xml:space="preserve">ile </w:t>
      </w:r>
      <w:r w:rsidRPr="008A3C01">
        <w:rPr>
          <w:rFonts w:ascii="Times New Roman" w:hAnsi="Times New Roman" w:cs="Times New Roman" w:hint="eastAsia"/>
          <w:b/>
          <w:bCs/>
          <w:sz w:val="22"/>
        </w:rPr>
        <w:t>11</w:t>
      </w:r>
      <w:r w:rsidRPr="008A3C01">
        <w:rPr>
          <w:rFonts w:ascii="Times New Roman" w:hAnsi="Times New Roman" w:cs="Times New Roman"/>
          <w:b/>
          <w:bCs/>
          <w:sz w:val="22"/>
        </w:rPr>
        <w:t xml:space="preserve">: </w:t>
      </w:r>
      <w:r w:rsidRPr="008A3C01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Table</w:t>
      </w:r>
      <w:r w:rsidRPr="008A3C01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 </w:t>
      </w:r>
      <w:r w:rsidRPr="008A3C01">
        <w:rPr>
          <w:rFonts w:ascii="Times New Roman" w:hAnsi="Times New Roman" w:cs="Times New Roman" w:hint="eastAsia"/>
          <w:b/>
          <w:bCs/>
          <w:color w:val="000000" w:themeColor="text1"/>
          <w:sz w:val="22"/>
        </w:rPr>
        <w:t>S3</w:t>
      </w:r>
      <w:r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/>
          <w:b/>
        </w:rPr>
        <w:t>The ablation experiment results on the test cohort</w:t>
      </w:r>
    </w:p>
    <w:tbl>
      <w:tblPr>
        <w:tblStyle w:val="a7"/>
        <w:tblW w:w="0" w:type="auto"/>
        <w:tblInd w:w="5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7"/>
        <w:gridCol w:w="990"/>
        <w:gridCol w:w="935"/>
        <w:gridCol w:w="951"/>
        <w:gridCol w:w="1185"/>
        <w:gridCol w:w="1305"/>
        <w:gridCol w:w="924"/>
      </w:tblGrid>
      <w:tr w:rsidR="008A3C01" w14:paraId="150F1885" w14:textId="77777777" w:rsidTr="00EA10AD">
        <w:tc>
          <w:tcPr>
            <w:tcW w:w="286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13BBF93D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Scale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D55607E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Frame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F63989E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Direction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AE2ACE1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AUC</w:t>
            </w:r>
          </w:p>
        </w:tc>
      </w:tr>
      <w:tr w:rsidR="008A3C01" w14:paraId="3B0E8A64" w14:textId="77777777" w:rsidTr="00EA10AD">
        <w:tc>
          <w:tcPr>
            <w:tcW w:w="937" w:type="dxa"/>
            <w:tcBorders>
              <w:top w:val="nil"/>
              <w:bottom w:val="single" w:sz="4" w:space="0" w:color="auto"/>
            </w:tcBorders>
            <w:vAlign w:val="center"/>
          </w:tcPr>
          <w:p w14:paraId="7F2C65A1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Large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center"/>
          </w:tcPr>
          <w:p w14:paraId="6543BDFC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Middle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</w:tcBorders>
            <w:vAlign w:val="center"/>
          </w:tcPr>
          <w:p w14:paraId="72DC46FC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Small</w:t>
            </w:r>
          </w:p>
        </w:tc>
        <w:tc>
          <w:tcPr>
            <w:tcW w:w="95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79C149B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5" w:type="dxa"/>
            <w:tcBorders>
              <w:top w:val="nil"/>
              <w:bottom w:val="single" w:sz="4" w:space="0" w:color="auto"/>
            </w:tcBorders>
            <w:vAlign w:val="center"/>
          </w:tcPr>
          <w:p w14:paraId="09CF36E2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Transverse</w:t>
            </w: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vAlign w:val="center"/>
          </w:tcPr>
          <w:p w14:paraId="6D7934E5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Longitudinal</w:t>
            </w:r>
          </w:p>
        </w:tc>
        <w:tc>
          <w:tcPr>
            <w:tcW w:w="92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DEF2941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A3C01" w14:paraId="4EFBDFC6" w14:textId="77777777" w:rsidTr="00EA10AD"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37DFE7C2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23CAD79E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  <w:vAlign w:val="center"/>
          </w:tcPr>
          <w:p w14:paraId="37BE8F95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  <w:vAlign w:val="center"/>
          </w:tcPr>
          <w:p w14:paraId="24971009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524EF8FE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14:paraId="3AB30C4E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24" w:type="dxa"/>
            <w:tcBorders>
              <w:top w:val="single" w:sz="4" w:space="0" w:color="auto"/>
            </w:tcBorders>
            <w:vAlign w:val="center"/>
          </w:tcPr>
          <w:p w14:paraId="01EBD29F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0.612</w:t>
            </w:r>
          </w:p>
        </w:tc>
      </w:tr>
      <w:tr w:rsidR="008A3C01" w14:paraId="447827BA" w14:textId="77777777" w:rsidTr="00EA10AD">
        <w:tc>
          <w:tcPr>
            <w:tcW w:w="937" w:type="dxa"/>
            <w:vAlign w:val="center"/>
          </w:tcPr>
          <w:p w14:paraId="2FC489BF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90" w:type="dxa"/>
            <w:vAlign w:val="center"/>
          </w:tcPr>
          <w:p w14:paraId="21E53490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35" w:type="dxa"/>
            <w:vAlign w:val="center"/>
          </w:tcPr>
          <w:p w14:paraId="711E396C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  <w:vAlign w:val="center"/>
          </w:tcPr>
          <w:p w14:paraId="2F8DDE85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85" w:type="dxa"/>
            <w:vAlign w:val="center"/>
          </w:tcPr>
          <w:p w14:paraId="709E5893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1305" w:type="dxa"/>
            <w:vAlign w:val="center"/>
          </w:tcPr>
          <w:p w14:paraId="05B8EB74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24" w:type="dxa"/>
            <w:vAlign w:val="center"/>
          </w:tcPr>
          <w:p w14:paraId="222D71EC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0.650</w:t>
            </w:r>
          </w:p>
        </w:tc>
      </w:tr>
      <w:tr w:rsidR="008A3C01" w14:paraId="77EF54B5" w14:textId="77777777" w:rsidTr="00EA10AD">
        <w:tc>
          <w:tcPr>
            <w:tcW w:w="937" w:type="dxa"/>
            <w:vAlign w:val="center"/>
          </w:tcPr>
          <w:p w14:paraId="5098DEDD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90" w:type="dxa"/>
            <w:vAlign w:val="center"/>
          </w:tcPr>
          <w:p w14:paraId="13AAAB64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35" w:type="dxa"/>
            <w:vAlign w:val="center"/>
          </w:tcPr>
          <w:p w14:paraId="157DCC69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51" w:type="dxa"/>
            <w:vAlign w:val="center"/>
          </w:tcPr>
          <w:p w14:paraId="16178AA6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185" w:type="dxa"/>
            <w:vAlign w:val="center"/>
          </w:tcPr>
          <w:p w14:paraId="202EC61E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1305" w:type="dxa"/>
            <w:vAlign w:val="center"/>
          </w:tcPr>
          <w:p w14:paraId="3D732F23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24" w:type="dxa"/>
            <w:vAlign w:val="center"/>
          </w:tcPr>
          <w:p w14:paraId="06E41B13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0.609</w:t>
            </w:r>
          </w:p>
        </w:tc>
      </w:tr>
      <w:tr w:rsidR="008A3C01" w14:paraId="572EF093" w14:textId="77777777" w:rsidTr="00EA10AD">
        <w:tc>
          <w:tcPr>
            <w:tcW w:w="937" w:type="dxa"/>
            <w:vAlign w:val="center"/>
          </w:tcPr>
          <w:p w14:paraId="3391956C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90" w:type="dxa"/>
            <w:vAlign w:val="center"/>
          </w:tcPr>
          <w:p w14:paraId="731E18D6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35" w:type="dxa"/>
            <w:vAlign w:val="center"/>
          </w:tcPr>
          <w:p w14:paraId="64ABCA51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51" w:type="dxa"/>
            <w:vAlign w:val="center"/>
          </w:tcPr>
          <w:p w14:paraId="2D7D79F1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85" w:type="dxa"/>
            <w:vAlign w:val="center"/>
          </w:tcPr>
          <w:p w14:paraId="41BBD756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1305" w:type="dxa"/>
            <w:vAlign w:val="center"/>
          </w:tcPr>
          <w:p w14:paraId="5E40CE57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24" w:type="dxa"/>
            <w:vAlign w:val="center"/>
          </w:tcPr>
          <w:p w14:paraId="7738C01C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0.683</w:t>
            </w:r>
          </w:p>
        </w:tc>
      </w:tr>
      <w:tr w:rsidR="008A3C01" w14:paraId="44CC54A6" w14:textId="77777777" w:rsidTr="00EA10AD">
        <w:tc>
          <w:tcPr>
            <w:tcW w:w="937" w:type="dxa"/>
            <w:vAlign w:val="center"/>
          </w:tcPr>
          <w:p w14:paraId="3ED021BA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90" w:type="dxa"/>
            <w:vAlign w:val="center"/>
          </w:tcPr>
          <w:p w14:paraId="51AAACBE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35" w:type="dxa"/>
            <w:vAlign w:val="center"/>
          </w:tcPr>
          <w:p w14:paraId="1BB1DC80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51" w:type="dxa"/>
            <w:vAlign w:val="center"/>
          </w:tcPr>
          <w:p w14:paraId="1164EE6C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85" w:type="dxa"/>
            <w:vAlign w:val="center"/>
          </w:tcPr>
          <w:p w14:paraId="681B697E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1305" w:type="dxa"/>
            <w:vAlign w:val="center"/>
          </w:tcPr>
          <w:p w14:paraId="7EAAF2D1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24" w:type="dxa"/>
            <w:vAlign w:val="center"/>
          </w:tcPr>
          <w:p w14:paraId="7F323947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0.749</w:t>
            </w:r>
          </w:p>
        </w:tc>
      </w:tr>
      <w:tr w:rsidR="008A3C01" w14:paraId="35508172" w14:textId="77777777" w:rsidTr="00EA10AD">
        <w:tc>
          <w:tcPr>
            <w:tcW w:w="937" w:type="dxa"/>
            <w:vAlign w:val="center"/>
          </w:tcPr>
          <w:p w14:paraId="6DD847E2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90" w:type="dxa"/>
            <w:vAlign w:val="center"/>
          </w:tcPr>
          <w:p w14:paraId="1D4A924E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35" w:type="dxa"/>
            <w:vAlign w:val="center"/>
          </w:tcPr>
          <w:p w14:paraId="50DB6EB6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51" w:type="dxa"/>
            <w:vAlign w:val="center"/>
          </w:tcPr>
          <w:p w14:paraId="0D3314B0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85" w:type="dxa"/>
            <w:vAlign w:val="center"/>
          </w:tcPr>
          <w:p w14:paraId="7BAD4BDF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05" w:type="dxa"/>
            <w:vAlign w:val="center"/>
          </w:tcPr>
          <w:p w14:paraId="4244A319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24" w:type="dxa"/>
            <w:vAlign w:val="center"/>
          </w:tcPr>
          <w:p w14:paraId="5E31BDF0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0.761</w:t>
            </w:r>
          </w:p>
        </w:tc>
      </w:tr>
      <w:tr w:rsidR="008A3C01" w14:paraId="17E67063" w14:textId="77777777" w:rsidTr="00EA10AD">
        <w:tc>
          <w:tcPr>
            <w:tcW w:w="937" w:type="dxa"/>
            <w:vAlign w:val="center"/>
          </w:tcPr>
          <w:p w14:paraId="6C82C369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90" w:type="dxa"/>
            <w:vAlign w:val="center"/>
          </w:tcPr>
          <w:p w14:paraId="6F8F7A8B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35" w:type="dxa"/>
            <w:vAlign w:val="center"/>
          </w:tcPr>
          <w:p w14:paraId="6E5D19CF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51" w:type="dxa"/>
            <w:vAlign w:val="center"/>
          </w:tcPr>
          <w:p w14:paraId="04B40906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85" w:type="dxa"/>
            <w:vAlign w:val="center"/>
          </w:tcPr>
          <w:p w14:paraId="09CAD12C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1305" w:type="dxa"/>
            <w:vAlign w:val="center"/>
          </w:tcPr>
          <w:p w14:paraId="44C73BFB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√</w:t>
            </w:r>
          </w:p>
        </w:tc>
        <w:tc>
          <w:tcPr>
            <w:tcW w:w="924" w:type="dxa"/>
            <w:vAlign w:val="center"/>
          </w:tcPr>
          <w:p w14:paraId="2A54F276" w14:textId="77777777" w:rsidR="008A3C01" w:rsidRDefault="008A3C01" w:rsidP="00526914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0.850</w:t>
            </w:r>
          </w:p>
        </w:tc>
      </w:tr>
    </w:tbl>
    <w:p w14:paraId="7E723F6E" w14:textId="77777777" w:rsidR="008A3C01" w:rsidRDefault="008A3C01" w:rsidP="008A3C01">
      <w:pPr>
        <w:ind w:firstLineChars="800" w:firstLine="1680"/>
        <w:rPr>
          <w:rFonts w:ascii="Times New Roman" w:hAnsi="Times New Roman" w:cs="Times New Roman"/>
        </w:rPr>
      </w:pPr>
      <w:bookmarkStart w:id="0" w:name="OLE_LINK2"/>
      <w:bookmarkStart w:id="1" w:name="OLE_LINK1"/>
      <w:r>
        <w:rPr>
          <w:rFonts w:ascii="Times New Roman" w:hAnsi="Times New Roman" w:cs="Times New Roman" w:hint="eastAsia"/>
          <w:szCs w:val="21"/>
        </w:rPr>
        <w:t>√</w:t>
      </w:r>
      <w:r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The data input to the model.</w:t>
      </w:r>
    </w:p>
    <w:bookmarkEnd w:id="0"/>
    <w:bookmarkEnd w:id="1"/>
    <w:p w14:paraId="22F31D78" w14:textId="77777777" w:rsidR="008A3C01" w:rsidRPr="008A3C01" w:rsidRDefault="008A3C01">
      <w:pPr>
        <w:rPr>
          <w:b/>
          <w:bCs/>
        </w:rPr>
      </w:pPr>
    </w:p>
    <w:sectPr w:rsidR="008A3C01" w:rsidRPr="008A3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DC7B2" w14:textId="77777777" w:rsidR="00A13155" w:rsidRDefault="00A13155" w:rsidP="008A3C01">
      <w:r>
        <w:separator/>
      </w:r>
    </w:p>
  </w:endnote>
  <w:endnote w:type="continuationSeparator" w:id="0">
    <w:p w14:paraId="281CC5D4" w14:textId="77777777" w:rsidR="00A13155" w:rsidRDefault="00A13155" w:rsidP="008A3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8B8CB" w14:textId="77777777" w:rsidR="00A13155" w:rsidRDefault="00A13155" w:rsidP="008A3C01">
      <w:r>
        <w:separator/>
      </w:r>
    </w:p>
  </w:footnote>
  <w:footnote w:type="continuationSeparator" w:id="0">
    <w:p w14:paraId="4B861157" w14:textId="77777777" w:rsidR="00A13155" w:rsidRDefault="00A13155" w:rsidP="008A3C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90A"/>
    <w:rsid w:val="0087790A"/>
    <w:rsid w:val="008A3C01"/>
    <w:rsid w:val="00A13155"/>
    <w:rsid w:val="00EA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4BE795"/>
  <w15:chartTrackingRefBased/>
  <w15:docId w15:val="{190B87D1-93CB-4DFE-BA6D-4DE2DB93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C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3C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3C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3C01"/>
    <w:rPr>
      <w:sz w:val="18"/>
      <w:szCs w:val="18"/>
    </w:rPr>
  </w:style>
  <w:style w:type="table" w:styleId="a7">
    <w:name w:val="Table Grid"/>
    <w:basedOn w:val="a1"/>
    <w:uiPriority w:val="39"/>
    <w:rsid w:val="008A3C01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maoyiby@163.com</dc:creator>
  <cp:keywords/>
  <dc:description/>
  <cp:lastModifiedBy>maoyiby@163.com</cp:lastModifiedBy>
  <cp:revision>3</cp:revision>
  <dcterms:created xsi:type="dcterms:W3CDTF">2024-03-15T03:06:00Z</dcterms:created>
  <dcterms:modified xsi:type="dcterms:W3CDTF">2024-03-15T03:08:00Z</dcterms:modified>
</cp:coreProperties>
</file>