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2037D" w14:textId="7B64D6FD" w:rsidR="00F81DDB" w:rsidRDefault="00E669D0" w:rsidP="00F81DD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669D0">
        <w:rPr>
          <w:rFonts w:ascii="Times New Roman" w:hAnsi="Times New Roman" w:cs="Times New Roman"/>
          <w:b/>
        </w:rPr>
        <w:t>Additional File 7:</w:t>
      </w:r>
      <w:r>
        <w:rPr>
          <w:rFonts w:ascii="Times New Roman" w:hAnsi="Times New Roman" w:cs="Times New Roman" w:hint="eastAsia"/>
          <w:b/>
        </w:rPr>
        <w:t xml:space="preserve"> </w:t>
      </w:r>
      <w:r w:rsidR="00F81DDB">
        <w:rPr>
          <w:rFonts w:ascii="Times New Roman" w:hAnsi="Times New Roman" w:cs="Times New Roman"/>
          <w:b/>
        </w:rPr>
        <w:t xml:space="preserve">Table </w:t>
      </w:r>
      <w:r w:rsidR="008F6941">
        <w:rPr>
          <w:rFonts w:ascii="Times New Roman" w:hAnsi="Times New Roman" w:cs="Times New Roman" w:hint="eastAsia"/>
          <w:b/>
        </w:rPr>
        <w:t>S</w:t>
      </w:r>
      <w:r w:rsidR="00F81DDB">
        <w:rPr>
          <w:rFonts w:ascii="Times New Roman" w:hAnsi="Times New Roman" w:cs="Times New Roman"/>
          <w:b/>
        </w:rPr>
        <w:t>2</w:t>
      </w:r>
      <w:r w:rsidR="005446B7">
        <w:rPr>
          <w:rFonts w:ascii="Times New Roman" w:hAnsi="Times New Roman" w:cs="Times New Roman" w:hint="eastAsia"/>
          <w:b/>
        </w:rPr>
        <w:t xml:space="preserve"> </w:t>
      </w:r>
      <w:r w:rsidR="00F81DDB">
        <w:rPr>
          <w:rFonts w:ascii="Times New Roman" w:hAnsi="Times New Roman" w:cs="Times New Roman"/>
          <w:b/>
        </w:rPr>
        <w:t xml:space="preserve">LNM predictions in different cohorts using the MMD-DL model </w:t>
      </w:r>
    </w:p>
    <w:p w14:paraId="521CA282" w14:textId="77777777" w:rsidR="00F81DDB" w:rsidRDefault="00F81DDB" w:rsidP="00F81DDB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with and without clinical features</w:t>
      </w:r>
    </w:p>
    <w:tbl>
      <w:tblPr>
        <w:tblStyle w:val="a7"/>
        <w:tblW w:w="0" w:type="auto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915"/>
        <w:gridCol w:w="976"/>
        <w:gridCol w:w="1046"/>
        <w:gridCol w:w="986"/>
        <w:gridCol w:w="986"/>
        <w:gridCol w:w="986"/>
      </w:tblGrid>
      <w:tr w:rsidR="00F81DDB" w14:paraId="7FF8726A" w14:textId="77777777" w:rsidTr="00526914">
        <w:tc>
          <w:tcPr>
            <w:tcW w:w="3051" w:type="dxa"/>
            <w:tcBorders>
              <w:top w:val="single" w:sz="4" w:space="0" w:color="auto"/>
              <w:bottom w:val="nil"/>
            </w:tcBorders>
          </w:tcPr>
          <w:p w14:paraId="2F9335BC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Models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D814557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Clinical Features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34DDE7E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Test Cohort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D5D50FA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Validation Cohorts</w:t>
            </w:r>
          </w:p>
        </w:tc>
      </w:tr>
      <w:tr w:rsidR="00F81DDB" w14:paraId="5E0AE7DB" w14:textId="77777777" w:rsidTr="00526914">
        <w:tc>
          <w:tcPr>
            <w:tcW w:w="3051" w:type="dxa"/>
            <w:tcBorders>
              <w:top w:val="nil"/>
              <w:bottom w:val="single" w:sz="4" w:space="0" w:color="auto"/>
            </w:tcBorders>
          </w:tcPr>
          <w:p w14:paraId="794A466A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7" w:type="dxa"/>
            <w:tcBorders>
              <w:top w:val="nil"/>
              <w:bottom w:val="single" w:sz="4" w:space="0" w:color="auto"/>
            </w:tcBorders>
            <w:vAlign w:val="center"/>
          </w:tcPr>
          <w:p w14:paraId="317C3EBB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  <w:vAlign w:val="center"/>
          </w:tcPr>
          <w:p w14:paraId="067F46E8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Node</w:t>
            </w:r>
          </w:p>
        </w:tc>
        <w:tc>
          <w:tcPr>
            <w:tcW w:w="125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CFE3E2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33" w:type="dxa"/>
            <w:tcBorders>
              <w:top w:val="nil"/>
              <w:bottom w:val="single" w:sz="4" w:space="0" w:color="auto"/>
            </w:tcBorders>
            <w:vAlign w:val="center"/>
          </w:tcPr>
          <w:p w14:paraId="51663861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33" w:type="dxa"/>
            <w:tcBorders>
              <w:top w:val="nil"/>
              <w:bottom w:val="single" w:sz="4" w:space="0" w:color="auto"/>
            </w:tcBorders>
            <w:vAlign w:val="center"/>
          </w:tcPr>
          <w:p w14:paraId="598DD4ED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33" w:type="dxa"/>
            <w:tcBorders>
              <w:top w:val="nil"/>
              <w:bottom w:val="single" w:sz="4" w:space="0" w:color="auto"/>
            </w:tcBorders>
            <w:vAlign w:val="center"/>
          </w:tcPr>
          <w:p w14:paraId="312E7352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F81DDB" w14:paraId="5B0CCC87" w14:textId="77777777" w:rsidTr="00526914">
        <w:tc>
          <w:tcPr>
            <w:tcW w:w="3051" w:type="dxa"/>
            <w:tcBorders>
              <w:top w:val="single" w:sz="4" w:space="0" w:color="auto"/>
            </w:tcBorders>
          </w:tcPr>
          <w:p w14:paraId="636D98F1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MMD-DL Model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vAlign w:val="center"/>
          </w:tcPr>
          <w:p w14:paraId="7E915453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285D013E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14:paraId="13058290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0.850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556E9C63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0.778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0F726626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0.850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32C56DA9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0.769</w:t>
            </w:r>
          </w:p>
        </w:tc>
      </w:tr>
      <w:tr w:rsidR="00F81DDB" w14:paraId="1A31A56E" w14:textId="77777777" w:rsidTr="00526914">
        <w:tc>
          <w:tcPr>
            <w:tcW w:w="3051" w:type="dxa"/>
          </w:tcPr>
          <w:p w14:paraId="150F329C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the MMD-DL combined with clinical feature model</w:t>
            </w:r>
          </w:p>
        </w:tc>
        <w:tc>
          <w:tcPr>
            <w:tcW w:w="1197" w:type="dxa"/>
            <w:vAlign w:val="center"/>
          </w:tcPr>
          <w:p w14:paraId="03153CCE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1227" w:type="dxa"/>
            <w:vAlign w:val="center"/>
          </w:tcPr>
          <w:p w14:paraId="60CA4BCD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1258" w:type="dxa"/>
            <w:vAlign w:val="center"/>
          </w:tcPr>
          <w:p w14:paraId="4BCAF4AE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0.841</w:t>
            </w:r>
          </w:p>
        </w:tc>
        <w:tc>
          <w:tcPr>
            <w:tcW w:w="1233" w:type="dxa"/>
            <w:vAlign w:val="center"/>
          </w:tcPr>
          <w:p w14:paraId="441995B2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0.780</w:t>
            </w:r>
          </w:p>
        </w:tc>
        <w:tc>
          <w:tcPr>
            <w:tcW w:w="1233" w:type="dxa"/>
            <w:vAlign w:val="center"/>
          </w:tcPr>
          <w:p w14:paraId="2490A961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0.819</w:t>
            </w:r>
          </w:p>
        </w:tc>
        <w:tc>
          <w:tcPr>
            <w:tcW w:w="1233" w:type="dxa"/>
            <w:vAlign w:val="center"/>
          </w:tcPr>
          <w:p w14:paraId="5CBEAE4D" w14:textId="77777777" w:rsidR="00F81DDB" w:rsidRDefault="00F81DDB" w:rsidP="00F81DDB">
            <w:pPr>
              <w:spacing w:line="276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0.772</w:t>
            </w:r>
          </w:p>
        </w:tc>
      </w:tr>
    </w:tbl>
    <w:p w14:paraId="7DA41E2F" w14:textId="77777777" w:rsidR="00F81DDB" w:rsidRDefault="00F81DDB" w:rsidP="00F81DDB">
      <w:pPr>
        <w:spacing w:line="276" w:lineRule="auto"/>
        <w:ind w:firstLineChars="800" w:firstLine="16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1"/>
        </w:rPr>
        <w:t>√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The data input to the model.</w:t>
      </w:r>
    </w:p>
    <w:p w14:paraId="23123E31" w14:textId="77777777" w:rsidR="00E830EE" w:rsidRPr="00F81DDB" w:rsidRDefault="00E830EE" w:rsidP="00F81DDB">
      <w:pPr>
        <w:spacing w:line="276" w:lineRule="auto"/>
      </w:pPr>
    </w:p>
    <w:sectPr w:rsidR="00E830EE" w:rsidRPr="00F81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8339B" w14:textId="77777777" w:rsidR="003B2B9A" w:rsidRDefault="003B2B9A" w:rsidP="00F81DDB">
      <w:r>
        <w:separator/>
      </w:r>
    </w:p>
  </w:endnote>
  <w:endnote w:type="continuationSeparator" w:id="0">
    <w:p w14:paraId="4C4489E2" w14:textId="77777777" w:rsidR="003B2B9A" w:rsidRDefault="003B2B9A" w:rsidP="00F81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63F0A" w14:textId="77777777" w:rsidR="003B2B9A" w:rsidRDefault="003B2B9A" w:rsidP="00F81DDB">
      <w:r>
        <w:separator/>
      </w:r>
    </w:p>
  </w:footnote>
  <w:footnote w:type="continuationSeparator" w:id="0">
    <w:p w14:paraId="600FD460" w14:textId="77777777" w:rsidR="003B2B9A" w:rsidRDefault="003B2B9A" w:rsidP="00F81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EE"/>
    <w:rsid w:val="00021E5A"/>
    <w:rsid w:val="003B2B9A"/>
    <w:rsid w:val="0040129F"/>
    <w:rsid w:val="005446B7"/>
    <w:rsid w:val="008F6941"/>
    <w:rsid w:val="00E669D0"/>
    <w:rsid w:val="00E830EE"/>
    <w:rsid w:val="00F8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1D138"/>
  <w15:chartTrackingRefBased/>
  <w15:docId w15:val="{CF5F3C1F-6CBC-4301-9AA9-0F1A822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DDB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D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81D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DD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81DDB"/>
    <w:rPr>
      <w:sz w:val="18"/>
      <w:szCs w:val="18"/>
    </w:rPr>
  </w:style>
  <w:style w:type="table" w:styleId="a7">
    <w:name w:val="Table Grid"/>
    <w:basedOn w:val="a1"/>
    <w:uiPriority w:val="39"/>
    <w:rsid w:val="00F81DDB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maoyiby@163.com</dc:creator>
  <cp:keywords/>
  <dc:description/>
  <cp:lastModifiedBy>maoyiby@163.com</cp:lastModifiedBy>
  <cp:revision>5</cp:revision>
  <dcterms:created xsi:type="dcterms:W3CDTF">2024-03-15T02:02:00Z</dcterms:created>
  <dcterms:modified xsi:type="dcterms:W3CDTF">2024-03-15T02:50:00Z</dcterms:modified>
</cp:coreProperties>
</file>