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B2CF8" w14:textId="7B2B1886" w:rsidR="00307B66" w:rsidRDefault="001C4069" w:rsidP="00307B66">
      <w:pPr>
        <w:rPr>
          <w:b/>
          <w:bCs/>
          <w:u w:val="single"/>
        </w:rPr>
      </w:pPr>
      <w:r>
        <w:rPr>
          <w:b/>
          <w:bCs/>
          <w:u w:val="single"/>
        </w:rPr>
        <w:t>Additional File</w:t>
      </w:r>
      <w:r w:rsidR="00285E5B">
        <w:rPr>
          <w:b/>
          <w:bCs/>
          <w:u w:val="single"/>
        </w:rPr>
        <w:t xml:space="preserve"> </w:t>
      </w:r>
      <w:r w:rsidR="00A2548D">
        <w:rPr>
          <w:b/>
          <w:bCs/>
          <w:u w:val="single"/>
        </w:rPr>
        <w:t>1</w:t>
      </w:r>
    </w:p>
    <w:p w14:paraId="3F58CD09" w14:textId="77777777" w:rsidR="00A2548D" w:rsidRPr="00430CEB" w:rsidRDefault="00A2548D" w:rsidP="00307B66">
      <w:pPr>
        <w:rPr>
          <w:b/>
          <w:bCs/>
          <w:u w:val="single"/>
        </w:rPr>
      </w:pPr>
    </w:p>
    <w:p w14:paraId="5C991F7A" w14:textId="3ACCC181" w:rsidR="00307B66" w:rsidRPr="00490706" w:rsidRDefault="007A5BF8" w:rsidP="00307B66">
      <w:r w:rsidRPr="00490706">
        <w:t xml:space="preserve">Image S1: </w:t>
      </w:r>
      <w:r w:rsidR="00285E5B" w:rsidRPr="00490706">
        <w:t>Screenshot of the cardiac arrest scenario, created with 360-degree filming of an acted-out scenario.</w:t>
      </w:r>
    </w:p>
    <w:p w14:paraId="79596F0C" w14:textId="77777777" w:rsidR="00307B66" w:rsidRPr="00430CEB" w:rsidRDefault="00307B66" w:rsidP="00307B66"/>
    <w:p w14:paraId="558C5A05" w14:textId="0A1A5540" w:rsidR="000A6025" w:rsidRDefault="00BE18DB">
      <w:r>
        <w:rPr>
          <w:noProof/>
        </w:rPr>
        <w:drawing>
          <wp:inline distT="0" distB="0" distL="0" distR="0" wp14:anchorId="2F4539F7" wp14:editId="01A1ECC3">
            <wp:extent cx="5731510" cy="5731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64B67" w14:textId="43976245" w:rsidR="00285E5B" w:rsidRDefault="00285E5B"/>
    <w:p w14:paraId="6C4C1662" w14:textId="3E038EEF" w:rsidR="00285E5B" w:rsidRDefault="00285E5B"/>
    <w:p w14:paraId="1AD3B06D" w14:textId="77777777" w:rsidR="00BE18DB" w:rsidRDefault="00BE18D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447E6F9" w14:textId="3D3B46C7" w:rsidR="00285E5B" w:rsidRPr="00490706" w:rsidRDefault="007A5BF8" w:rsidP="00285E5B">
      <w:r w:rsidRPr="00490706">
        <w:lastRenderedPageBreak/>
        <w:t xml:space="preserve">Image S2: </w:t>
      </w:r>
      <w:r w:rsidR="00285E5B" w:rsidRPr="00490706">
        <w:t>Screenshot of the life-threatening asthma scenario, created with 360-degree filming of an acted-out scenario.</w:t>
      </w:r>
    </w:p>
    <w:p w14:paraId="298F3EDE" w14:textId="46241638" w:rsidR="00285E5B" w:rsidRDefault="00285E5B"/>
    <w:p w14:paraId="71754D44" w14:textId="0116D000" w:rsidR="00BE18DB" w:rsidRPr="00430CEB" w:rsidRDefault="00BE18DB">
      <w:r>
        <w:rPr>
          <w:noProof/>
        </w:rPr>
        <w:drawing>
          <wp:inline distT="0" distB="0" distL="0" distR="0" wp14:anchorId="63364E7D" wp14:editId="670BB700">
            <wp:extent cx="5731510" cy="5731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8DB" w:rsidRPr="00430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66"/>
    <w:rsid w:val="000A6025"/>
    <w:rsid w:val="001C4069"/>
    <w:rsid w:val="00285E5B"/>
    <w:rsid w:val="00307B66"/>
    <w:rsid w:val="00430CEB"/>
    <w:rsid w:val="00490706"/>
    <w:rsid w:val="007A5BF8"/>
    <w:rsid w:val="00A2548D"/>
    <w:rsid w:val="00BE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7ADB"/>
  <w15:chartTrackingRefBased/>
  <w15:docId w15:val="{66E7F520-843E-AE49-84D5-B5E520BB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6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07B66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8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8DB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McVeigh</dc:creator>
  <cp:keywords/>
  <dc:description/>
  <cp:lastModifiedBy>Sam, Amir</cp:lastModifiedBy>
  <cp:revision>8</cp:revision>
  <dcterms:created xsi:type="dcterms:W3CDTF">2023-08-02T08:21:00Z</dcterms:created>
  <dcterms:modified xsi:type="dcterms:W3CDTF">2024-05-20T18:57:00Z</dcterms:modified>
</cp:coreProperties>
</file>