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4E6CE1" w14:textId="77777777" w:rsidR="00B3310B" w:rsidRDefault="00000000">
      <w:pPr>
        <w:jc w:val="center"/>
        <w:rPr>
          <w:rFonts w:ascii="Times New Roman" w:hAnsi="Times New Roman" w:cs="Times New Roman"/>
          <w:b/>
          <w:bCs/>
          <w:sz w:val="36"/>
          <w:szCs w:val="40"/>
        </w:rPr>
      </w:pPr>
      <w:r>
        <w:rPr>
          <w:rFonts w:ascii="Times New Roman" w:hAnsi="Times New Roman" w:cs="Times New Roman"/>
          <w:b/>
          <w:bCs/>
          <w:sz w:val="36"/>
          <w:szCs w:val="40"/>
        </w:rPr>
        <w:t>Supplementary</w:t>
      </w:r>
    </w:p>
    <w:sdt>
      <w:sdtPr>
        <w:rPr>
          <w:rFonts w:ascii="宋体" w:eastAsia="宋体" w:hAnsi="宋体"/>
        </w:rPr>
        <w:id w:val="147482929"/>
        <w15:color w:val="DBDBDB"/>
        <w:docPartObj>
          <w:docPartGallery w:val="Table of Contents"/>
          <w:docPartUnique/>
        </w:docPartObj>
      </w:sdtPr>
      <w:sdtEndPr>
        <w:rPr>
          <w:rFonts w:ascii="Times New Roman" w:hAnsi="Times New Roman" w:cs="Times New Roman"/>
        </w:rPr>
      </w:sdtEndPr>
      <w:sdtContent>
        <w:p w14:paraId="47B3EA0D" w14:textId="77777777" w:rsidR="00B3310B" w:rsidRDefault="00B3310B">
          <w:pPr>
            <w:jc w:val="center"/>
          </w:pPr>
        </w:p>
        <w:p w14:paraId="6827FB83" w14:textId="59232B2F" w:rsidR="00AA7D31" w:rsidRDefault="00277894">
          <w:pPr>
            <w:pStyle w:val="TOC1"/>
            <w:tabs>
              <w:tab w:val="right" w:leader="dot" w:pos="8296"/>
            </w:tabs>
            <w:rPr>
              <w:rFonts w:asciiTheme="minorHAnsi" w:eastAsiaTheme="minorEastAsia" w:hAnsiTheme="minorHAnsi" w:cstheme="minorBidi"/>
              <w:noProof/>
              <w:kern w:val="2"/>
              <w:sz w:val="22"/>
              <w:szCs w:val="24"/>
              <w14:ligatures w14:val="standardContextual"/>
            </w:rPr>
          </w:pPr>
          <w:r>
            <w:fldChar w:fldCharType="begin"/>
          </w:r>
          <w:r>
            <w:instrText xml:space="preserve"> TOC \o "1-3" \h \z \u </w:instrText>
          </w:r>
          <w:r>
            <w:fldChar w:fldCharType="separate"/>
          </w:r>
          <w:hyperlink w:anchor="_Toc158624711" w:history="1">
            <w:r w:rsidR="00AA7D31" w:rsidRPr="00DD0D8C">
              <w:rPr>
                <w:rStyle w:val="af5"/>
                <w:noProof/>
              </w:rPr>
              <w:t>eAppendix 1. Full Search Strategy</w:t>
            </w:r>
            <w:r w:rsidR="00AA7D31">
              <w:rPr>
                <w:noProof/>
                <w:webHidden/>
              </w:rPr>
              <w:tab/>
            </w:r>
            <w:r w:rsidR="00AA7D31">
              <w:rPr>
                <w:noProof/>
                <w:webHidden/>
              </w:rPr>
              <w:fldChar w:fldCharType="begin"/>
            </w:r>
            <w:r w:rsidR="00AA7D31">
              <w:rPr>
                <w:noProof/>
                <w:webHidden/>
              </w:rPr>
              <w:instrText xml:space="preserve"> PAGEREF _Toc158624711 \h </w:instrText>
            </w:r>
            <w:r w:rsidR="00AA7D31">
              <w:rPr>
                <w:noProof/>
                <w:webHidden/>
              </w:rPr>
            </w:r>
            <w:r w:rsidR="00AA7D31">
              <w:rPr>
                <w:noProof/>
                <w:webHidden/>
              </w:rPr>
              <w:fldChar w:fldCharType="separate"/>
            </w:r>
            <w:r w:rsidR="00AA7D31">
              <w:rPr>
                <w:noProof/>
                <w:webHidden/>
              </w:rPr>
              <w:t>2</w:t>
            </w:r>
            <w:r w:rsidR="00AA7D31">
              <w:rPr>
                <w:noProof/>
                <w:webHidden/>
              </w:rPr>
              <w:fldChar w:fldCharType="end"/>
            </w:r>
          </w:hyperlink>
        </w:p>
        <w:p w14:paraId="60E8BA89" w14:textId="1E3722C9"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2" w:history="1">
            <w:r w:rsidR="00AA7D31" w:rsidRPr="00DD0D8C">
              <w:rPr>
                <w:rStyle w:val="af5"/>
                <w:noProof/>
              </w:rPr>
              <w:t>eAppendix 2. PRISMA flow diagram of the screened studies</w:t>
            </w:r>
            <w:r w:rsidR="00AA7D31">
              <w:rPr>
                <w:noProof/>
                <w:webHidden/>
              </w:rPr>
              <w:tab/>
            </w:r>
            <w:r w:rsidR="00AA7D31">
              <w:rPr>
                <w:noProof/>
                <w:webHidden/>
              </w:rPr>
              <w:fldChar w:fldCharType="begin"/>
            </w:r>
            <w:r w:rsidR="00AA7D31">
              <w:rPr>
                <w:noProof/>
                <w:webHidden/>
              </w:rPr>
              <w:instrText xml:space="preserve"> PAGEREF _Toc158624712 \h </w:instrText>
            </w:r>
            <w:r w:rsidR="00AA7D31">
              <w:rPr>
                <w:noProof/>
                <w:webHidden/>
              </w:rPr>
            </w:r>
            <w:r w:rsidR="00AA7D31">
              <w:rPr>
                <w:noProof/>
                <w:webHidden/>
              </w:rPr>
              <w:fldChar w:fldCharType="separate"/>
            </w:r>
            <w:r w:rsidR="00AA7D31">
              <w:rPr>
                <w:noProof/>
                <w:webHidden/>
              </w:rPr>
              <w:t>7</w:t>
            </w:r>
            <w:r w:rsidR="00AA7D31">
              <w:rPr>
                <w:noProof/>
                <w:webHidden/>
              </w:rPr>
              <w:fldChar w:fldCharType="end"/>
            </w:r>
          </w:hyperlink>
        </w:p>
        <w:p w14:paraId="5B4913D4" w14:textId="57066263"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3" w:history="1">
            <w:r w:rsidR="00AA7D31" w:rsidRPr="00DD0D8C">
              <w:rPr>
                <w:rStyle w:val="af5"/>
                <w:noProof/>
              </w:rPr>
              <w:t>eAppendix 3. List of the inc</w:t>
            </w:r>
            <w:r w:rsidR="00AA7D31" w:rsidRPr="00DD0D8C">
              <w:rPr>
                <w:rStyle w:val="af5"/>
                <w:noProof/>
              </w:rPr>
              <w:t>l</w:t>
            </w:r>
            <w:r w:rsidR="00AA7D31" w:rsidRPr="00DD0D8C">
              <w:rPr>
                <w:rStyle w:val="af5"/>
                <w:noProof/>
              </w:rPr>
              <w:t>uded studies</w:t>
            </w:r>
            <w:r w:rsidR="00AA7D31">
              <w:rPr>
                <w:noProof/>
                <w:webHidden/>
              </w:rPr>
              <w:tab/>
            </w:r>
            <w:r w:rsidR="00AA7D31">
              <w:rPr>
                <w:noProof/>
                <w:webHidden/>
              </w:rPr>
              <w:fldChar w:fldCharType="begin"/>
            </w:r>
            <w:r w:rsidR="00AA7D31">
              <w:rPr>
                <w:noProof/>
                <w:webHidden/>
              </w:rPr>
              <w:instrText xml:space="preserve"> PAGEREF _Toc158624713 \h </w:instrText>
            </w:r>
            <w:r w:rsidR="00AA7D31">
              <w:rPr>
                <w:noProof/>
                <w:webHidden/>
              </w:rPr>
            </w:r>
            <w:r w:rsidR="00AA7D31">
              <w:rPr>
                <w:noProof/>
                <w:webHidden/>
              </w:rPr>
              <w:fldChar w:fldCharType="separate"/>
            </w:r>
            <w:r w:rsidR="00AA7D31">
              <w:rPr>
                <w:noProof/>
                <w:webHidden/>
              </w:rPr>
              <w:t>8</w:t>
            </w:r>
            <w:r w:rsidR="00AA7D31">
              <w:rPr>
                <w:noProof/>
                <w:webHidden/>
              </w:rPr>
              <w:fldChar w:fldCharType="end"/>
            </w:r>
          </w:hyperlink>
        </w:p>
        <w:p w14:paraId="1D8A81BC" w14:textId="74AC0679"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4" w:history="1">
            <w:r w:rsidR="00AA7D31" w:rsidRPr="00DD0D8C">
              <w:rPr>
                <w:rStyle w:val="af5"/>
                <w:noProof/>
              </w:rPr>
              <w:t>eAppendix 4. Study Characteristics</w:t>
            </w:r>
            <w:r w:rsidR="00AA7D31">
              <w:rPr>
                <w:noProof/>
                <w:webHidden/>
              </w:rPr>
              <w:tab/>
            </w:r>
            <w:r w:rsidR="00AA7D31">
              <w:rPr>
                <w:noProof/>
                <w:webHidden/>
              </w:rPr>
              <w:fldChar w:fldCharType="begin"/>
            </w:r>
            <w:r w:rsidR="00AA7D31">
              <w:rPr>
                <w:noProof/>
                <w:webHidden/>
              </w:rPr>
              <w:instrText xml:space="preserve"> PAGEREF _Toc158624714 \h </w:instrText>
            </w:r>
            <w:r w:rsidR="00AA7D31">
              <w:rPr>
                <w:noProof/>
                <w:webHidden/>
              </w:rPr>
            </w:r>
            <w:r w:rsidR="00AA7D31">
              <w:rPr>
                <w:noProof/>
                <w:webHidden/>
              </w:rPr>
              <w:fldChar w:fldCharType="separate"/>
            </w:r>
            <w:r w:rsidR="00AA7D31">
              <w:rPr>
                <w:noProof/>
                <w:webHidden/>
              </w:rPr>
              <w:t>13</w:t>
            </w:r>
            <w:r w:rsidR="00AA7D31">
              <w:rPr>
                <w:noProof/>
                <w:webHidden/>
              </w:rPr>
              <w:fldChar w:fldCharType="end"/>
            </w:r>
          </w:hyperlink>
        </w:p>
        <w:p w14:paraId="659FDB57" w14:textId="7B25B930"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5" w:history="1">
            <w:r w:rsidR="00AA7D31" w:rsidRPr="00DD0D8C">
              <w:rPr>
                <w:rStyle w:val="af5"/>
                <w:noProof/>
              </w:rPr>
              <w:t>eAppendix 5. Bias Assessment of Eligible Studies</w:t>
            </w:r>
            <w:r w:rsidR="00AA7D31">
              <w:rPr>
                <w:noProof/>
                <w:webHidden/>
              </w:rPr>
              <w:tab/>
            </w:r>
            <w:r w:rsidR="00AA7D31">
              <w:rPr>
                <w:noProof/>
                <w:webHidden/>
              </w:rPr>
              <w:fldChar w:fldCharType="begin"/>
            </w:r>
            <w:r w:rsidR="00AA7D31">
              <w:rPr>
                <w:noProof/>
                <w:webHidden/>
              </w:rPr>
              <w:instrText xml:space="preserve"> PAGEREF _Toc158624715 \h </w:instrText>
            </w:r>
            <w:r w:rsidR="00AA7D31">
              <w:rPr>
                <w:noProof/>
                <w:webHidden/>
              </w:rPr>
            </w:r>
            <w:r w:rsidR="00AA7D31">
              <w:rPr>
                <w:noProof/>
                <w:webHidden/>
              </w:rPr>
              <w:fldChar w:fldCharType="separate"/>
            </w:r>
            <w:r w:rsidR="00AA7D31">
              <w:rPr>
                <w:noProof/>
                <w:webHidden/>
              </w:rPr>
              <w:t>19</w:t>
            </w:r>
            <w:r w:rsidR="00AA7D31">
              <w:rPr>
                <w:noProof/>
                <w:webHidden/>
              </w:rPr>
              <w:fldChar w:fldCharType="end"/>
            </w:r>
          </w:hyperlink>
        </w:p>
        <w:p w14:paraId="40AE94D6" w14:textId="6567E6CA"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6" w:history="1">
            <w:r w:rsidR="00AA7D31" w:rsidRPr="00DD0D8C">
              <w:rPr>
                <w:rStyle w:val="af5"/>
                <w:noProof/>
              </w:rPr>
              <w:t>eAppendix 6. Pairwise Meta-analysis of forest plots</w:t>
            </w:r>
            <w:r w:rsidR="00AA7D31">
              <w:rPr>
                <w:noProof/>
                <w:webHidden/>
              </w:rPr>
              <w:tab/>
            </w:r>
            <w:r w:rsidR="00AA7D31">
              <w:rPr>
                <w:noProof/>
                <w:webHidden/>
              </w:rPr>
              <w:fldChar w:fldCharType="begin"/>
            </w:r>
            <w:r w:rsidR="00AA7D31">
              <w:rPr>
                <w:noProof/>
                <w:webHidden/>
              </w:rPr>
              <w:instrText xml:space="preserve"> PAGEREF _Toc158624716 \h </w:instrText>
            </w:r>
            <w:r w:rsidR="00AA7D31">
              <w:rPr>
                <w:noProof/>
                <w:webHidden/>
              </w:rPr>
            </w:r>
            <w:r w:rsidR="00AA7D31">
              <w:rPr>
                <w:noProof/>
                <w:webHidden/>
              </w:rPr>
              <w:fldChar w:fldCharType="separate"/>
            </w:r>
            <w:r w:rsidR="00AA7D31">
              <w:rPr>
                <w:noProof/>
                <w:webHidden/>
              </w:rPr>
              <w:t>21</w:t>
            </w:r>
            <w:r w:rsidR="00AA7D31">
              <w:rPr>
                <w:noProof/>
                <w:webHidden/>
              </w:rPr>
              <w:fldChar w:fldCharType="end"/>
            </w:r>
          </w:hyperlink>
        </w:p>
        <w:p w14:paraId="0490B5BB" w14:textId="568CD46C"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7" w:history="1">
            <w:r w:rsidR="00AA7D31" w:rsidRPr="00DD0D8C">
              <w:rPr>
                <w:rStyle w:val="af5"/>
                <w:noProof/>
              </w:rPr>
              <w:t>eAppendix 7. Network Meta-analysis of forest plots and p-scores</w:t>
            </w:r>
            <w:r w:rsidR="00AA7D31">
              <w:rPr>
                <w:noProof/>
                <w:webHidden/>
              </w:rPr>
              <w:tab/>
            </w:r>
            <w:r w:rsidR="00AA7D31">
              <w:rPr>
                <w:noProof/>
                <w:webHidden/>
              </w:rPr>
              <w:fldChar w:fldCharType="begin"/>
            </w:r>
            <w:r w:rsidR="00AA7D31">
              <w:rPr>
                <w:noProof/>
                <w:webHidden/>
              </w:rPr>
              <w:instrText xml:space="preserve"> PAGEREF _Toc158624717 \h </w:instrText>
            </w:r>
            <w:r w:rsidR="00AA7D31">
              <w:rPr>
                <w:noProof/>
                <w:webHidden/>
              </w:rPr>
            </w:r>
            <w:r w:rsidR="00AA7D31">
              <w:rPr>
                <w:noProof/>
                <w:webHidden/>
              </w:rPr>
              <w:fldChar w:fldCharType="separate"/>
            </w:r>
            <w:r w:rsidR="00AA7D31">
              <w:rPr>
                <w:noProof/>
                <w:webHidden/>
              </w:rPr>
              <w:t>25</w:t>
            </w:r>
            <w:r w:rsidR="00AA7D31">
              <w:rPr>
                <w:noProof/>
                <w:webHidden/>
              </w:rPr>
              <w:fldChar w:fldCharType="end"/>
            </w:r>
          </w:hyperlink>
        </w:p>
        <w:p w14:paraId="3E986E32" w14:textId="419956B9"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8" w:history="1">
            <w:r w:rsidR="00AA7D31" w:rsidRPr="00DD0D8C">
              <w:rPr>
                <w:rStyle w:val="af5"/>
                <w:noProof/>
              </w:rPr>
              <w:t>eAppendix 8. Comparison of network meta-analysis, iSMD (95%CI)</w:t>
            </w:r>
            <w:r w:rsidR="00AA7D31">
              <w:rPr>
                <w:noProof/>
                <w:webHidden/>
              </w:rPr>
              <w:tab/>
            </w:r>
            <w:r w:rsidR="00AA7D31">
              <w:rPr>
                <w:noProof/>
                <w:webHidden/>
              </w:rPr>
              <w:fldChar w:fldCharType="begin"/>
            </w:r>
            <w:r w:rsidR="00AA7D31">
              <w:rPr>
                <w:noProof/>
                <w:webHidden/>
              </w:rPr>
              <w:instrText xml:space="preserve"> PAGEREF _Toc158624718 \h </w:instrText>
            </w:r>
            <w:r w:rsidR="00AA7D31">
              <w:rPr>
                <w:noProof/>
                <w:webHidden/>
              </w:rPr>
            </w:r>
            <w:r w:rsidR="00AA7D31">
              <w:rPr>
                <w:noProof/>
                <w:webHidden/>
              </w:rPr>
              <w:fldChar w:fldCharType="separate"/>
            </w:r>
            <w:r w:rsidR="00AA7D31">
              <w:rPr>
                <w:noProof/>
                <w:webHidden/>
              </w:rPr>
              <w:t>27</w:t>
            </w:r>
            <w:r w:rsidR="00AA7D31">
              <w:rPr>
                <w:noProof/>
                <w:webHidden/>
              </w:rPr>
              <w:fldChar w:fldCharType="end"/>
            </w:r>
          </w:hyperlink>
        </w:p>
        <w:p w14:paraId="78C854E5" w14:textId="66C32860"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19" w:history="1">
            <w:r w:rsidR="00AA7D31" w:rsidRPr="00DD0D8C">
              <w:rPr>
                <w:rStyle w:val="af5"/>
                <w:noProof/>
              </w:rPr>
              <w:t>eAppendix 9. Results of minimally contextualised framework</w:t>
            </w:r>
            <w:r w:rsidR="00AA7D31">
              <w:rPr>
                <w:noProof/>
                <w:webHidden/>
              </w:rPr>
              <w:tab/>
            </w:r>
            <w:r w:rsidR="00AA7D31">
              <w:rPr>
                <w:noProof/>
                <w:webHidden/>
              </w:rPr>
              <w:fldChar w:fldCharType="begin"/>
            </w:r>
            <w:r w:rsidR="00AA7D31">
              <w:rPr>
                <w:noProof/>
                <w:webHidden/>
              </w:rPr>
              <w:instrText xml:space="preserve"> PAGEREF _Toc158624719 \h </w:instrText>
            </w:r>
            <w:r w:rsidR="00AA7D31">
              <w:rPr>
                <w:noProof/>
                <w:webHidden/>
              </w:rPr>
            </w:r>
            <w:r w:rsidR="00AA7D31">
              <w:rPr>
                <w:noProof/>
                <w:webHidden/>
              </w:rPr>
              <w:fldChar w:fldCharType="separate"/>
            </w:r>
            <w:r w:rsidR="00AA7D31">
              <w:rPr>
                <w:noProof/>
                <w:webHidden/>
              </w:rPr>
              <w:t>32</w:t>
            </w:r>
            <w:r w:rsidR="00AA7D31">
              <w:rPr>
                <w:noProof/>
                <w:webHidden/>
              </w:rPr>
              <w:fldChar w:fldCharType="end"/>
            </w:r>
          </w:hyperlink>
        </w:p>
        <w:p w14:paraId="386DC223" w14:textId="31E40FE8"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20" w:history="1">
            <w:r w:rsidR="00AA7D31" w:rsidRPr="00DD0D8C">
              <w:rPr>
                <w:rStyle w:val="af5"/>
                <w:noProof/>
              </w:rPr>
              <w:t>eAppendix 10. Assessment of transitivity: distribution of effect modifiers</w:t>
            </w:r>
            <w:r w:rsidR="00AA7D31">
              <w:rPr>
                <w:noProof/>
                <w:webHidden/>
              </w:rPr>
              <w:tab/>
            </w:r>
            <w:r w:rsidR="00AA7D31">
              <w:rPr>
                <w:noProof/>
                <w:webHidden/>
              </w:rPr>
              <w:fldChar w:fldCharType="begin"/>
            </w:r>
            <w:r w:rsidR="00AA7D31">
              <w:rPr>
                <w:noProof/>
                <w:webHidden/>
              </w:rPr>
              <w:instrText xml:space="preserve"> PAGEREF _Toc158624720 \h </w:instrText>
            </w:r>
            <w:r w:rsidR="00AA7D31">
              <w:rPr>
                <w:noProof/>
                <w:webHidden/>
              </w:rPr>
            </w:r>
            <w:r w:rsidR="00AA7D31">
              <w:rPr>
                <w:noProof/>
                <w:webHidden/>
              </w:rPr>
              <w:fldChar w:fldCharType="separate"/>
            </w:r>
            <w:r w:rsidR="00AA7D31">
              <w:rPr>
                <w:noProof/>
                <w:webHidden/>
              </w:rPr>
              <w:t>38</w:t>
            </w:r>
            <w:r w:rsidR="00AA7D31">
              <w:rPr>
                <w:noProof/>
                <w:webHidden/>
              </w:rPr>
              <w:fldChar w:fldCharType="end"/>
            </w:r>
          </w:hyperlink>
        </w:p>
        <w:p w14:paraId="65BD96BF" w14:textId="5F10C1DF"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21" w:history="1">
            <w:r w:rsidR="00AA7D31" w:rsidRPr="00DD0D8C">
              <w:rPr>
                <w:rStyle w:val="af5"/>
                <w:noProof/>
              </w:rPr>
              <w:t>eAppendix 11. Inconsistency test for direct and indirect evidence</w:t>
            </w:r>
            <w:r w:rsidR="00AA7D31">
              <w:rPr>
                <w:noProof/>
                <w:webHidden/>
              </w:rPr>
              <w:tab/>
            </w:r>
            <w:r w:rsidR="00AA7D31">
              <w:rPr>
                <w:noProof/>
                <w:webHidden/>
              </w:rPr>
              <w:fldChar w:fldCharType="begin"/>
            </w:r>
            <w:r w:rsidR="00AA7D31">
              <w:rPr>
                <w:noProof/>
                <w:webHidden/>
              </w:rPr>
              <w:instrText xml:space="preserve"> PAGEREF _Toc158624721 \h </w:instrText>
            </w:r>
            <w:r w:rsidR="00AA7D31">
              <w:rPr>
                <w:noProof/>
                <w:webHidden/>
              </w:rPr>
            </w:r>
            <w:r w:rsidR="00AA7D31">
              <w:rPr>
                <w:noProof/>
                <w:webHidden/>
              </w:rPr>
              <w:fldChar w:fldCharType="separate"/>
            </w:r>
            <w:r w:rsidR="00AA7D31">
              <w:rPr>
                <w:noProof/>
                <w:webHidden/>
              </w:rPr>
              <w:t>40</w:t>
            </w:r>
            <w:r w:rsidR="00AA7D31">
              <w:rPr>
                <w:noProof/>
                <w:webHidden/>
              </w:rPr>
              <w:fldChar w:fldCharType="end"/>
            </w:r>
          </w:hyperlink>
        </w:p>
        <w:p w14:paraId="354D1C04" w14:textId="2876B95D"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22" w:history="1">
            <w:r w:rsidR="00AA7D31" w:rsidRPr="00DD0D8C">
              <w:rPr>
                <w:rStyle w:val="af5"/>
                <w:noProof/>
              </w:rPr>
              <w:t>eAppendix 12. Grading the evidence of the network meta-analysis using CINeMA</w:t>
            </w:r>
            <w:r w:rsidR="00AA7D31">
              <w:rPr>
                <w:noProof/>
                <w:webHidden/>
              </w:rPr>
              <w:tab/>
            </w:r>
            <w:r w:rsidR="00AA7D31">
              <w:rPr>
                <w:noProof/>
                <w:webHidden/>
              </w:rPr>
              <w:fldChar w:fldCharType="begin"/>
            </w:r>
            <w:r w:rsidR="00AA7D31">
              <w:rPr>
                <w:noProof/>
                <w:webHidden/>
              </w:rPr>
              <w:instrText xml:space="preserve"> PAGEREF _Toc158624722 \h </w:instrText>
            </w:r>
            <w:r w:rsidR="00AA7D31">
              <w:rPr>
                <w:noProof/>
                <w:webHidden/>
              </w:rPr>
            </w:r>
            <w:r w:rsidR="00AA7D31">
              <w:rPr>
                <w:noProof/>
                <w:webHidden/>
              </w:rPr>
              <w:fldChar w:fldCharType="separate"/>
            </w:r>
            <w:r w:rsidR="00AA7D31">
              <w:rPr>
                <w:noProof/>
                <w:webHidden/>
              </w:rPr>
              <w:t>45</w:t>
            </w:r>
            <w:r w:rsidR="00AA7D31">
              <w:rPr>
                <w:noProof/>
                <w:webHidden/>
              </w:rPr>
              <w:fldChar w:fldCharType="end"/>
            </w:r>
          </w:hyperlink>
        </w:p>
        <w:p w14:paraId="6A389E3E" w14:textId="6D692315" w:rsidR="00AA7D31" w:rsidRDefault="00000000">
          <w:pPr>
            <w:pStyle w:val="TOC2"/>
            <w:tabs>
              <w:tab w:val="right" w:leader="dot" w:pos="8296"/>
            </w:tabs>
            <w:rPr>
              <w:rFonts w:asciiTheme="minorHAnsi" w:eastAsiaTheme="minorEastAsia" w:hAnsiTheme="minorHAnsi" w:cstheme="minorBidi"/>
              <w:noProof/>
              <w:kern w:val="2"/>
              <w:sz w:val="22"/>
              <w:szCs w:val="24"/>
              <w14:ligatures w14:val="standardContextual"/>
            </w:rPr>
          </w:pPr>
          <w:hyperlink w:anchor="_Toc158624723" w:history="1">
            <w:r w:rsidR="00AA7D31" w:rsidRPr="00DD0D8C">
              <w:rPr>
                <w:rStyle w:val="af5"/>
                <w:noProof/>
              </w:rPr>
              <w:t>12.1 CINeMA quality assessment of the comparisons in the network</w:t>
            </w:r>
            <w:r w:rsidR="00AA7D31">
              <w:rPr>
                <w:noProof/>
                <w:webHidden/>
              </w:rPr>
              <w:tab/>
            </w:r>
            <w:r w:rsidR="00AA7D31">
              <w:rPr>
                <w:noProof/>
                <w:webHidden/>
              </w:rPr>
              <w:fldChar w:fldCharType="begin"/>
            </w:r>
            <w:r w:rsidR="00AA7D31">
              <w:rPr>
                <w:noProof/>
                <w:webHidden/>
              </w:rPr>
              <w:instrText xml:space="preserve"> PAGEREF _Toc158624723 \h </w:instrText>
            </w:r>
            <w:r w:rsidR="00AA7D31">
              <w:rPr>
                <w:noProof/>
                <w:webHidden/>
              </w:rPr>
            </w:r>
            <w:r w:rsidR="00AA7D31">
              <w:rPr>
                <w:noProof/>
                <w:webHidden/>
              </w:rPr>
              <w:fldChar w:fldCharType="separate"/>
            </w:r>
            <w:r w:rsidR="00AA7D31">
              <w:rPr>
                <w:noProof/>
                <w:webHidden/>
              </w:rPr>
              <w:t>45</w:t>
            </w:r>
            <w:r w:rsidR="00AA7D31">
              <w:rPr>
                <w:noProof/>
                <w:webHidden/>
              </w:rPr>
              <w:fldChar w:fldCharType="end"/>
            </w:r>
          </w:hyperlink>
        </w:p>
        <w:p w14:paraId="191B93BB" w14:textId="21E2C847" w:rsidR="00AA7D31" w:rsidRDefault="00000000">
          <w:pPr>
            <w:pStyle w:val="TOC2"/>
            <w:tabs>
              <w:tab w:val="right" w:leader="dot" w:pos="8296"/>
            </w:tabs>
            <w:rPr>
              <w:rFonts w:asciiTheme="minorHAnsi" w:eastAsiaTheme="minorEastAsia" w:hAnsiTheme="minorHAnsi" w:cstheme="minorBidi"/>
              <w:noProof/>
              <w:kern w:val="2"/>
              <w:sz w:val="22"/>
              <w:szCs w:val="24"/>
              <w14:ligatures w14:val="standardContextual"/>
            </w:rPr>
          </w:pPr>
          <w:hyperlink w:anchor="_Toc158624724" w:history="1">
            <w:r w:rsidR="00AA7D31" w:rsidRPr="00DD0D8C">
              <w:rPr>
                <w:rStyle w:val="af5"/>
                <w:noProof/>
              </w:rPr>
              <w:t>12.2 Results of the comparison-adjusted funnel plot</w:t>
            </w:r>
            <w:r w:rsidR="00AA7D31">
              <w:rPr>
                <w:noProof/>
                <w:webHidden/>
              </w:rPr>
              <w:tab/>
            </w:r>
            <w:r w:rsidR="00AA7D31">
              <w:rPr>
                <w:noProof/>
                <w:webHidden/>
              </w:rPr>
              <w:fldChar w:fldCharType="begin"/>
            </w:r>
            <w:r w:rsidR="00AA7D31">
              <w:rPr>
                <w:noProof/>
                <w:webHidden/>
              </w:rPr>
              <w:instrText xml:space="preserve"> PAGEREF _Toc158624724 \h </w:instrText>
            </w:r>
            <w:r w:rsidR="00AA7D31">
              <w:rPr>
                <w:noProof/>
                <w:webHidden/>
              </w:rPr>
            </w:r>
            <w:r w:rsidR="00AA7D31">
              <w:rPr>
                <w:noProof/>
                <w:webHidden/>
              </w:rPr>
              <w:fldChar w:fldCharType="separate"/>
            </w:r>
            <w:r w:rsidR="00AA7D31">
              <w:rPr>
                <w:noProof/>
                <w:webHidden/>
              </w:rPr>
              <w:t>48</w:t>
            </w:r>
            <w:r w:rsidR="00AA7D31">
              <w:rPr>
                <w:noProof/>
                <w:webHidden/>
              </w:rPr>
              <w:fldChar w:fldCharType="end"/>
            </w:r>
          </w:hyperlink>
        </w:p>
        <w:p w14:paraId="51FF334A" w14:textId="1A908491" w:rsidR="00AA7D31" w:rsidRDefault="00000000">
          <w:pPr>
            <w:pStyle w:val="TOC2"/>
            <w:tabs>
              <w:tab w:val="right" w:leader="dot" w:pos="8296"/>
            </w:tabs>
            <w:rPr>
              <w:rFonts w:asciiTheme="minorHAnsi" w:eastAsiaTheme="minorEastAsia" w:hAnsiTheme="minorHAnsi" w:cstheme="minorBidi"/>
              <w:noProof/>
              <w:kern w:val="2"/>
              <w:sz w:val="22"/>
              <w:szCs w:val="24"/>
              <w14:ligatures w14:val="standardContextual"/>
            </w:rPr>
          </w:pPr>
          <w:hyperlink w:anchor="_Toc158624725" w:history="1">
            <w:r w:rsidR="00AA7D31" w:rsidRPr="00DD0D8C">
              <w:rPr>
                <w:rStyle w:val="af5"/>
                <w:noProof/>
              </w:rPr>
              <w:t>12.3 Risk of Bias Chart showing the contribution of low, moderate or high RoB comparisons to each network estimates.</w:t>
            </w:r>
            <w:r w:rsidR="00AA7D31">
              <w:rPr>
                <w:noProof/>
                <w:webHidden/>
              </w:rPr>
              <w:tab/>
            </w:r>
            <w:r w:rsidR="00AA7D31">
              <w:rPr>
                <w:noProof/>
                <w:webHidden/>
              </w:rPr>
              <w:fldChar w:fldCharType="begin"/>
            </w:r>
            <w:r w:rsidR="00AA7D31">
              <w:rPr>
                <w:noProof/>
                <w:webHidden/>
              </w:rPr>
              <w:instrText xml:space="preserve"> PAGEREF _Toc158624725 \h </w:instrText>
            </w:r>
            <w:r w:rsidR="00AA7D31">
              <w:rPr>
                <w:noProof/>
                <w:webHidden/>
              </w:rPr>
            </w:r>
            <w:r w:rsidR="00AA7D31">
              <w:rPr>
                <w:noProof/>
                <w:webHidden/>
              </w:rPr>
              <w:fldChar w:fldCharType="separate"/>
            </w:r>
            <w:r w:rsidR="00AA7D31">
              <w:rPr>
                <w:noProof/>
                <w:webHidden/>
              </w:rPr>
              <w:t>52</w:t>
            </w:r>
            <w:r w:rsidR="00AA7D31">
              <w:rPr>
                <w:noProof/>
                <w:webHidden/>
              </w:rPr>
              <w:fldChar w:fldCharType="end"/>
            </w:r>
          </w:hyperlink>
        </w:p>
        <w:p w14:paraId="465F8D3A" w14:textId="7235F2F3" w:rsidR="00AA7D31" w:rsidRDefault="00000000">
          <w:pPr>
            <w:pStyle w:val="TOC2"/>
            <w:tabs>
              <w:tab w:val="right" w:leader="dot" w:pos="8296"/>
            </w:tabs>
            <w:rPr>
              <w:rFonts w:asciiTheme="minorHAnsi" w:eastAsiaTheme="minorEastAsia" w:hAnsiTheme="minorHAnsi" w:cstheme="minorBidi"/>
              <w:noProof/>
              <w:kern w:val="2"/>
              <w:sz w:val="22"/>
              <w:szCs w:val="24"/>
              <w14:ligatures w14:val="standardContextual"/>
            </w:rPr>
          </w:pPr>
          <w:hyperlink w:anchor="_Toc158624726" w:history="1">
            <w:r w:rsidR="00AA7D31" w:rsidRPr="00DD0D8C">
              <w:rPr>
                <w:rStyle w:val="af5"/>
                <w:noProof/>
              </w:rPr>
              <w:t>12.4 Results of the CINeMA quality assessment</w:t>
            </w:r>
            <w:r w:rsidR="00AA7D31">
              <w:rPr>
                <w:noProof/>
                <w:webHidden/>
              </w:rPr>
              <w:tab/>
            </w:r>
            <w:r w:rsidR="00AA7D31">
              <w:rPr>
                <w:noProof/>
                <w:webHidden/>
              </w:rPr>
              <w:fldChar w:fldCharType="begin"/>
            </w:r>
            <w:r w:rsidR="00AA7D31">
              <w:rPr>
                <w:noProof/>
                <w:webHidden/>
              </w:rPr>
              <w:instrText xml:space="preserve"> PAGEREF _Toc158624726 \h </w:instrText>
            </w:r>
            <w:r w:rsidR="00AA7D31">
              <w:rPr>
                <w:noProof/>
                <w:webHidden/>
              </w:rPr>
            </w:r>
            <w:r w:rsidR="00AA7D31">
              <w:rPr>
                <w:noProof/>
                <w:webHidden/>
              </w:rPr>
              <w:fldChar w:fldCharType="separate"/>
            </w:r>
            <w:r w:rsidR="00AA7D31">
              <w:rPr>
                <w:noProof/>
                <w:webHidden/>
              </w:rPr>
              <w:t>59</w:t>
            </w:r>
            <w:r w:rsidR="00AA7D31">
              <w:rPr>
                <w:noProof/>
                <w:webHidden/>
              </w:rPr>
              <w:fldChar w:fldCharType="end"/>
            </w:r>
          </w:hyperlink>
        </w:p>
        <w:p w14:paraId="5AB9C0C3" w14:textId="25925F87"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27" w:history="1">
            <w:r w:rsidR="00AA7D31" w:rsidRPr="00DD0D8C">
              <w:rPr>
                <w:rStyle w:val="af5"/>
                <w:noProof/>
              </w:rPr>
              <w:t>eAppendix 13. Sensitivity analyses</w:t>
            </w:r>
            <w:r w:rsidR="00AA7D31">
              <w:rPr>
                <w:noProof/>
                <w:webHidden/>
              </w:rPr>
              <w:tab/>
            </w:r>
            <w:r w:rsidR="00AA7D31">
              <w:rPr>
                <w:noProof/>
                <w:webHidden/>
              </w:rPr>
              <w:fldChar w:fldCharType="begin"/>
            </w:r>
            <w:r w:rsidR="00AA7D31">
              <w:rPr>
                <w:noProof/>
                <w:webHidden/>
              </w:rPr>
              <w:instrText xml:space="preserve"> PAGEREF _Toc158624727 \h </w:instrText>
            </w:r>
            <w:r w:rsidR="00AA7D31">
              <w:rPr>
                <w:noProof/>
                <w:webHidden/>
              </w:rPr>
            </w:r>
            <w:r w:rsidR="00AA7D31">
              <w:rPr>
                <w:noProof/>
                <w:webHidden/>
              </w:rPr>
              <w:fldChar w:fldCharType="separate"/>
            </w:r>
            <w:r w:rsidR="00AA7D31">
              <w:rPr>
                <w:noProof/>
                <w:webHidden/>
              </w:rPr>
              <w:t>74</w:t>
            </w:r>
            <w:r w:rsidR="00AA7D31">
              <w:rPr>
                <w:noProof/>
                <w:webHidden/>
              </w:rPr>
              <w:fldChar w:fldCharType="end"/>
            </w:r>
          </w:hyperlink>
        </w:p>
        <w:p w14:paraId="2324D8C0" w14:textId="1ACD2E86" w:rsidR="00AA7D31" w:rsidRDefault="00000000">
          <w:pPr>
            <w:pStyle w:val="TOC1"/>
            <w:tabs>
              <w:tab w:val="right" w:leader="dot" w:pos="8296"/>
            </w:tabs>
            <w:rPr>
              <w:rFonts w:asciiTheme="minorHAnsi" w:eastAsiaTheme="minorEastAsia" w:hAnsiTheme="minorHAnsi" w:cstheme="minorBidi"/>
              <w:noProof/>
              <w:kern w:val="2"/>
              <w:sz w:val="22"/>
              <w:szCs w:val="24"/>
              <w14:ligatures w14:val="standardContextual"/>
            </w:rPr>
          </w:pPr>
          <w:hyperlink w:anchor="_Toc158624728" w:history="1">
            <w:r w:rsidR="00AA7D31" w:rsidRPr="00DD0D8C">
              <w:rPr>
                <w:rStyle w:val="af5"/>
                <w:noProof/>
              </w:rPr>
              <w:t>eAppendix 14. Subgroup analysis</w:t>
            </w:r>
            <w:r w:rsidR="00AA7D31">
              <w:rPr>
                <w:noProof/>
                <w:webHidden/>
              </w:rPr>
              <w:tab/>
            </w:r>
            <w:r w:rsidR="00AA7D31">
              <w:rPr>
                <w:noProof/>
                <w:webHidden/>
              </w:rPr>
              <w:fldChar w:fldCharType="begin"/>
            </w:r>
            <w:r w:rsidR="00AA7D31">
              <w:rPr>
                <w:noProof/>
                <w:webHidden/>
              </w:rPr>
              <w:instrText xml:space="preserve"> PAGEREF _Toc158624728 \h </w:instrText>
            </w:r>
            <w:r w:rsidR="00AA7D31">
              <w:rPr>
                <w:noProof/>
                <w:webHidden/>
              </w:rPr>
            </w:r>
            <w:r w:rsidR="00AA7D31">
              <w:rPr>
                <w:noProof/>
                <w:webHidden/>
              </w:rPr>
              <w:fldChar w:fldCharType="separate"/>
            </w:r>
            <w:r w:rsidR="00AA7D31">
              <w:rPr>
                <w:noProof/>
                <w:webHidden/>
              </w:rPr>
              <w:t>74</w:t>
            </w:r>
            <w:r w:rsidR="00AA7D31">
              <w:rPr>
                <w:noProof/>
                <w:webHidden/>
              </w:rPr>
              <w:fldChar w:fldCharType="end"/>
            </w:r>
          </w:hyperlink>
        </w:p>
        <w:p w14:paraId="3F21B4EC" w14:textId="579C0468" w:rsidR="00B3310B" w:rsidRDefault="00277894">
          <w:pPr>
            <w:rPr>
              <w:rFonts w:ascii="Times New Roman" w:hAnsi="Times New Roman" w:cs="Times New Roman"/>
            </w:rPr>
          </w:pPr>
          <w:r>
            <w:rPr>
              <w:rFonts w:ascii="Times New Roman" w:eastAsia="Times New Roman" w:hAnsi="Times New Roman" w:cs="Times New Roman"/>
              <w:kern w:val="0"/>
            </w:rPr>
            <w:fldChar w:fldCharType="end"/>
          </w:r>
        </w:p>
      </w:sdtContent>
    </w:sdt>
    <w:p w14:paraId="0B26A192" w14:textId="77777777" w:rsidR="00B3310B" w:rsidRDefault="00000000">
      <w:pPr>
        <w:widowControl/>
        <w:jc w:val="left"/>
        <w:rPr>
          <w:rFonts w:ascii="Times New Roman" w:hAnsi="Times New Roman" w:cs="Times New Roman"/>
          <w:b/>
          <w:bCs/>
          <w:kern w:val="44"/>
          <w:sz w:val="28"/>
          <w:szCs w:val="28"/>
        </w:rPr>
      </w:pPr>
      <w:r>
        <w:rPr>
          <w:rFonts w:ascii="Times New Roman" w:hAnsi="Times New Roman" w:cs="Times New Roman"/>
          <w:sz w:val="28"/>
          <w:szCs w:val="28"/>
        </w:rPr>
        <w:br w:type="page"/>
      </w:r>
    </w:p>
    <w:p w14:paraId="64111DBA" w14:textId="77777777" w:rsidR="00B3310B" w:rsidRDefault="00000000">
      <w:pPr>
        <w:pStyle w:val="1"/>
        <w:spacing w:before="0" w:after="200"/>
        <w:rPr>
          <w:rFonts w:ascii="Times New Roman" w:hAnsi="Times New Roman" w:cs="Times New Roman"/>
          <w:sz w:val="28"/>
          <w:szCs w:val="28"/>
        </w:rPr>
      </w:pPr>
      <w:bookmarkStart w:id="0" w:name="_Toc158624711"/>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1.</w:t>
      </w:r>
      <w:r>
        <w:rPr>
          <w:rFonts w:ascii="Times New Roman" w:hAnsi="Times New Roman" w:cs="Times New Roman"/>
          <w:sz w:val="28"/>
          <w:szCs w:val="28"/>
        </w:rPr>
        <w:t xml:space="preserve"> Full Search Strategy</w:t>
      </w:r>
      <w:bookmarkEnd w:id="0"/>
    </w:p>
    <w:p w14:paraId="7FAE518B" w14:textId="77777777" w:rsidR="00B3310B" w:rsidRDefault="00000000">
      <w:pPr>
        <w:rPr>
          <w:rFonts w:ascii="Times New Roman" w:hAnsi="Times New Roman" w:cs="Times New Roman"/>
        </w:rPr>
      </w:pPr>
      <w:r>
        <w:rPr>
          <w:rFonts w:ascii="Times New Roman" w:hAnsi="Times New Roman" w:cs="Times New Roman"/>
        </w:rPr>
        <w:t>We did not find a description consistent with subjective cognitive decline in the Mesh thesaurus, so we used free-word search.</w:t>
      </w:r>
    </w:p>
    <w:p w14:paraId="5D7B2DB1" w14:textId="77777777" w:rsidR="00B3310B" w:rsidRPr="003C5057" w:rsidRDefault="00000000" w:rsidP="003C5057">
      <w:pPr>
        <w:spacing w:beforeLines="50" w:before="156" w:afterLines="50" w:after="156"/>
        <w:rPr>
          <w:rFonts w:ascii="Times New Roman" w:hAnsi="Times New Roman" w:cs="Times New Roman"/>
          <w:b/>
          <w:bCs/>
        </w:rPr>
      </w:pPr>
      <w:r w:rsidRPr="003C5057">
        <w:rPr>
          <w:rFonts w:ascii="Times New Roman" w:hAnsi="Times New Roman" w:cs="Times New Roman"/>
          <w:b/>
          <w:bCs/>
        </w:rPr>
        <w:t xml:space="preserve">1.1 Cochrane Library </w:t>
      </w:r>
    </w:p>
    <w:p w14:paraId="5994C43A" w14:textId="77777777" w:rsidR="00B3310B" w:rsidRDefault="00000000">
      <w:pPr>
        <w:rPr>
          <w:rFonts w:ascii="Times New Roman" w:hAnsi="Times New Roman" w:cs="Times New Roman"/>
        </w:rPr>
      </w:pPr>
      <w:r>
        <w:rPr>
          <w:rFonts w:ascii="Times New Roman" w:hAnsi="Times New Roman" w:cs="Times New Roman"/>
        </w:rPr>
        <w:t>Databases on the Cochrane Library CDSR, CENTRAL, DARE, HTA and NHS-EED have been searched using the following strategy note specific list of subjective memory decline:</w:t>
      </w:r>
    </w:p>
    <w:p w14:paraId="3B38D89C" w14:textId="77777777" w:rsidR="00B3310B" w:rsidRDefault="00000000">
      <w:pPr>
        <w:rPr>
          <w:rFonts w:ascii="Times New Roman" w:hAnsi="Times New Roman" w:cs="Times New Roman"/>
        </w:rPr>
      </w:pPr>
      <w:r>
        <w:rPr>
          <w:rFonts w:ascii="Times New Roman" w:hAnsi="Times New Roman" w:cs="Times New Roman"/>
        </w:rPr>
        <w:t>#1 (subjective memory complaint*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0EDAB5F6" w14:textId="77777777" w:rsidR="00B3310B" w:rsidRDefault="00000000">
      <w:pPr>
        <w:rPr>
          <w:rFonts w:ascii="Times New Roman" w:hAnsi="Times New Roman" w:cs="Times New Roman"/>
        </w:rPr>
      </w:pPr>
      <w:r>
        <w:rPr>
          <w:rFonts w:ascii="Times New Roman" w:hAnsi="Times New Roman" w:cs="Times New Roman"/>
        </w:rPr>
        <w:t>#2 (subjective memory loss</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7783574F" w14:textId="77777777" w:rsidR="00B3310B" w:rsidRDefault="00000000">
      <w:pPr>
        <w:rPr>
          <w:rFonts w:ascii="Times New Roman" w:hAnsi="Times New Roman" w:cs="Times New Roman"/>
        </w:rPr>
      </w:pPr>
      <w:r>
        <w:rPr>
          <w:rFonts w:ascii="Times New Roman" w:hAnsi="Times New Roman" w:cs="Times New Roman"/>
        </w:rPr>
        <w:t>#3 (subjective memory impairment*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04B973B4" w14:textId="77777777" w:rsidR="00B3310B" w:rsidRDefault="00000000">
      <w:pPr>
        <w:rPr>
          <w:rFonts w:ascii="Times New Roman" w:hAnsi="Times New Roman" w:cs="Times New Roman"/>
        </w:rPr>
      </w:pPr>
      <w:r>
        <w:rPr>
          <w:rFonts w:ascii="Times New Roman" w:hAnsi="Times New Roman" w:cs="Times New Roman"/>
        </w:rPr>
        <w:t>#4 (subjective memory decline*</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5998798F" w14:textId="77777777" w:rsidR="00B3310B" w:rsidRDefault="00000000">
      <w:pPr>
        <w:rPr>
          <w:rFonts w:ascii="Times New Roman" w:hAnsi="Times New Roman" w:cs="Times New Roman"/>
        </w:rPr>
      </w:pPr>
      <w:r>
        <w:rPr>
          <w:rFonts w:ascii="Times New Roman" w:hAnsi="Times New Roman" w:cs="Times New Roman"/>
        </w:rPr>
        <w:t>#5 (cognitive complaint*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497C537E" w14:textId="77777777" w:rsidR="00B3310B" w:rsidRDefault="00000000">
      <w:pPr>
        <w:rPr>
          <w:rFonts w:ascii="Times New Roman" w:hAnsi="Times New Roman" w:cs="Times New Roman"/>
        </w:rPr>
      </w:pPr>
      <w:r>
        <w:rPr>
          <w:rFonts w:ascii="Times New Roman" w:hAnsi="Times New Roman" w:cs="Times New Roman"/>
        </w:rPr>
        <w:t>#6(memory complaint*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419BDBDF" w14:textId="77777777" w:rsidR="00B3310B" w:rsidRDefault="00000000">
      <w:pPr>
        <w:rPr>
          <w:rFonts w:ascii="Times New Roman" w:hAnsi="Times New Roman" w:cs="Times New Roman"/>
        </w:rPr>
      </w:pPr>
      <w:r>
        <w:rPr>
          <w:rFonts w:ascii="Times New Roman" w:hAnsi="Times New Roman" w:cs="Times New Roman"/>
        </w:rPr>
        <w:t>#7 (subjective cognitive complaint*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134EBE59" w14:textId="77777777" w:rsidR="00B3310B" w:rsidRDefault="00000000">
      <w:pPr>
        <w:rPr>
          <w:rFonts w:ascii="Times New Roman" w:hAnsi="Times New Roman" w:cs="Times New Roman"/>
        </w:rPr>
      </w:pPr>
      <w:r>
        <w:rPr>
          <w:rFonts w:ascii="Times New Roman" w:hAnsi="Times New Roman" w:cs="Times New Roman"/>
        </w:rPr>
        <w:t>#8 (subjective cognitive loss</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4EE928FC" w14:textId="77777777" w:rsidR="00B3310B" w:rsidRDefault="00000000">
      <w:pPr>
        <w:rPr>
          <w:rFonts w:ascii="Times New Roman" w:hAnsi="Times New Roman" w:cs="Times New Roman"/>
        </w:rPr>
      </w:pPr>
      <w:r>
        <w:rPr>
          <w:rFonts w:ascii="Times New Roman" w:hAnsi="Times New Roman" w:cs="Times New Roman"/>
        </w:rPr>
        <w:t>#9 (subjective cognitive impairment*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61D61E6A" w14:textId="77777777" w:rsidR="00B3310B" w:rsidRDefault="00000000">
      <w:pPr>
        <w:rPr>
          <w:rFonts w:ascii="Times New Roman" w:hAnsi="Times New Roman" w:cs="Times New Roman"/>
        </w:rPr>
      </w:pPr>
      <w:r>
        <w:rPr>
          <w:rFonts w:ascii="Times New Roman" w:hAnsi="Times New Roman" w:cs="Times New Roman"/>
        </w:rPr>
        <w:t>#10 (subjective cognitive decline*</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6E59C4A9" w14:textId="77777777" w:rsidR="00B3310B" w:rsidRDefault="00000000">
      <w:pPr>
        <w:rPr>
          <w:rFonts w:ascii="Times New Roman" w:hAnsi="Times New Roman" w:cs="Times New Roman"/>
        </w:rPr>
      </w:pPr>
      <w:r>
        <w:rPr>
          <w:rFonts w:ascii="Times New Roman" w:hAnsi="Times New Roman" w:cs="Times New Roman"/>
        </w:rPr>
        <w:t>#11 #1 OR #2 OR #3 OR #4 OR #5 OR #6 OR #7 OR #8 OR #9 OR #10</w:t>
      </w:r>
    </w:p>
    <w:p w14:paraId="04DA86C7" w14:textId="77777777" w:rsidR="00B3310B" w:rsidRDefault="00000000">
      <w:pPr>
        <w:rPr>
          <w:rFonts w:ascii="Times New Roman" w:hAnsi="Times New Roman" w:cs="Times New Roman"/>
        </w:rPr>
      </w:pPr>
      <w:r>
        <w:rPr>
          <w:rFonts w:ascii="Times New Roman" w:hAnsi="Times New Roman" w:cs="Times New Roman"/>
        </w:rPr>
        <w:t>#12 (randomized controlled trial</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4E712BAD" w14:textId="77777777" w:rsidR="00B3310B" w:rsidRDefault="00000000">
      <w:pPr>
        <w:rPr>
          <w:rFonts w:ascii="Times New Roman" w:hAnsi="Times New Roman" w:cs="Times New Roman"/>
        </w:rPr>
      </w:pPr>
      <w:r>
        <w:rPr>
          <w:rFonts w:ascii="Times New Roman" w:hAnsi="Times New Roman" w:cs="Times New Roman"/>
        </w:rPr>
        <w:t>#13 (controlled clinical trial</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66A56C34" w14:textId="77777777" w:rsidR="00B3310B" w:rsidRDefault="00000000">
      <w:pPr>
        <w:rPr>
          <w:rFonts w:ascii="Times New Roman" w:hAnsi="Times New Roman" w:cs="Times New Roman"/>
        </w:rPr>
      </w:pPr>
      <w:r>
        <w:rPr>
          <w:rFonts w:ascii="Times New Roman" w:hAnsi="Times New Roman" w:cs="Times New Roman"/>
        </w:rPr>
        <w:t>#14 (random*</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7334F75B" w14:textId="77777777" w:rsidR="00B3310B" w:rsidRDefault="00000000">
      <w:pPr>
        <w:rPr>
          <w:rFonts w:ascii="Times New Roman" w:hAnsi="Times New Roman" w:cs="Times New Roman"/>
        </w:rPr>
      </w:pPr>
      <w:r>
        <w:rPr>
          <w:rFonts w:ascii="Times New Roman" w:hAnsi="Times New Roman" w:cs="Times New Roman"/>
        </w:rPr>
        <w:t>#15 (</w:t>
      </w:r>
      <w:proofErr w:type="spellStart"/>
      <w:r>
        <w:rPr>
          <w:rFonts w:ascii="Times New Roman" w:hAnsi="Times New Roman" w:cs="Times New Roman"/>
        </w:rPr>
        <w:t>alloc</w:t>
      </w:r>
      <w:proofErr w:type="spellEnd"/>
      <w:r>
        <w:rPr>
          <w:rFonts w:ascii="Times New Roman" w:hAnsi="Times New Roman" w:cs="Times New Roman"/>
        </w:rPr>
        <w:t>*</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r>
        <w:rPr>
          <w:rFonts w:ascii="Times New Roman" w:hAnsi="Times New Roman" w:cs="Times New Roman"/>
        </w:rPr>
        <w:t xml:space="preserve"> </w:t>
      </w:r>
    </w:p>
    <w:p w14:paraId="5202508C" w14:textId="77777777" w:rsidR="00B3310B" w:rsidRDefault="00000000">
      <w:pPr>
        <w:rPr>
          <w:rFonts w:ascii="Times New Roman" w:hAnsi="Times New Roman" w:cs="Times New Roman"/>
        </w:rPr>
      </w:pPr>
      <w:r>
        <w:rPr>
          <w:rFonts w:ascii="Times New Roman" w:hAnsi="Times New Roman" w:cs="Times New Roman"/>
        </w:rPr>
        <w:t>#16 (assign*</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3DD8F9AE" w14:textId="77777777" w:rsidR="00B3310B" w:rsidRDefault="00000000">
      <w:pPr>
        <w:rPr>
          <w:rFonts w:ascii="Times New Roman" w:hAnsi="Times New Roman" w:cs="Times New Roman"/>
        </w:rPr>
      </w:pPr>
      <w:r>
        <w:rPr>
          <w:rFonts w:ascii="Times New Roman" w:hAnsi="Times New Roman" w:cs="Times New Roman"/>
        </w:rPr>
        <w:t>#17 (placebo</w:t>
      </w:r>
      <w:proofErr w:type="gramStart"/>
      <w:r>
        <w:rPr>
          <w:rFonts w:ascii="Times New Roman" w:hAnsi="Times New Roman" w:cs="Times New Roman"/>
        </w:rPr>
        <w:t>):</w:t>
      </w:r>
      <w:proofErr w:type="spellStart"/>
      <w:r>
        <w:rPr>
          <w:rFonts w:ascii="Times New Roman" w:hAnsi="Times New Roman" w:cs="Times New Roman"/>
        </w:rPr>
        <w:t>ti</w:t>
      </w:r>
      <w:proofErr w:type="gramEnd"/>
      <w:r>
        <w:rPr>
          <w:rFonts w:ascii="Times New Roman" w:hAnsi="Times New Roman" w:cs="Times New Roman"/>
        </w:rPr>
        <w:t>,ab,kw</w:t>
      </w:r>
      <w:proofErr w:type="spellEnd"/>
    </w:p>
    <w:p w14:paraId="47EF547D" w14:textId="77777777" w:rsidR="00B3310B" w:rsidRDefault="00000000">
      <w:pPr>
        <w:rPr>
          <w:rFonts w:ascii="Times New Roman" w:hAnsi="Times New Roman" w:cs="Times New Roman"/>
        </w:rPr>
      </w:pPr>
      <w:r>
        <w:rPr>
          <w:rFonts w:ascii="Times New Roman" w:hAnsi="Times New Roman" w:cs="Times New Roman"/>
        </w:rPr>
        <w:t>#18 #12 OR #13 OR #14 OR #15 OR #16 OR #17</w:t>
      </w:r>
    </w:p>
    <w:p w14:paraId="438915CD" w14:textId="77777777" w:rsidR="00B3310B" w:rsidRDefault="00000000">
      <w:pPr>
        <w:rPr>
          <w:rFonts w:ascii="Times New Roman" w:hAnsi="Times New Roman" w:cs="Times New Roman"/>
        </w:rPr>
      </w:pPr>
      <w:r>
        <w:rPr>
          <w:rFonts w:ascii="Times New Roman" w:hAnsi="Times New Roman" w:cs="Times New Roman"/>
        </w:rPr>
        <w:t>#19 #11 AND #18</w:t>
      </w:r>
    </w:p>
    <w:p w14:paraId="7D1643DE" w14:textId="77777777" w:rsidR="00B3310B" w:rsidRPr="00F80922" w:rsidRDefault="00000000" w:rsidP="00F80922">
      <w:pPr>
        <w:spacing w:beforeLines="50" w:before="156" w:afterLines="50" w:after="156"/>
        <w:rPr>
          <w:rFonts w:ascii="Times New Roman" w:hAnsi="Times New Roman" w:cs="Times New Roman"/>
          <w:b/>
          <w:bCs/>
        </w:rPr>
      </w:pPr>
      <w:r w:rsidRPr="00F80922">
        <w:rPr>
          <w:rFonts w:ascii="Times New Roman" w:hAnsi="Times New Roman" w:cs="Times New Roman"/>
          <w:b/>
          <w:bCs/>
        </w:rPr>
        <w:t>1.2 PubMed</w:t>
      </w:r>
    </w:p>
    <w:p w14:paraId="5A369927" w14:textId="77777777" w:rsidR="00B3310B" w:rsidRDefault="00000000">
      <w:pPr>
        <w:rPr>
          <w:rFonts w:ascii="Times New Roman" w:hAnsi="Times New Roman" w:cs="Times New Roman"/>
        </w:rPr>
      </w:pPr>
      <w:r>
        <w:rPr>
          <w:rFonts w:ascii="Times New Roman" w:hAnsi="Times New Roman" w:cs="Times New Roman"/>
        </w:rPr>
        <w:t>PubMed have been searched using the following terms:</w:t>
      </w:r>
    </w:p>
    <w:p w14:paraId="7B9E5098" w14:textId="77777777" w:rsidR="00B3310B" w:rsidRDefault="00000000">
      <w:pPr>
        <w:rPr>
          <w:rFonts w:ascii="Times New Roman" w:hAnsi="Times New Roman" w:cs="Times New Roman"/>
        </w:rPr>
      </w:pPr>
      <w:r>
        <w:rPr>
          <w:rFonts w:ascii="Times New Roman" w:hAnsi="Times New Roman" w:cs="Times New Roman"/>
        </w:rPr>
        <w:t>#1 subjective memory complaint*[Title/Abstract]</w:t>
      </w:r>
    </w:p>
    <w:p w14:paraId="0386D8D9"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2 subjective memory </w:t>
      </w:r>
      <w:proofErr w:type="gramStart"/>
      <w:r>
        <w:rPr>
          <w:rFonts w:ascii="Times New Roman" w:hAnsi="Times New Roman" w:cs="Times New Roman"/>
        </w:rPr>
        <w:t>loss[</w:t>
      </w:r>
      <w:proofErr w:type="gramEnd"/>
      <w:r>
        <w:rPr>
          <w:rFonts w:ascii="Times New Roman" w:hAnsi="Times New Roman" w:cs="Times New Roman"/>
        </w:rPr>
        <w:t>Title/Abstract]</w:t>
      </w:r>
    </w:p>
    <w:p w14:paraId="6739B999"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 subjective memory impairment*[Title/Abstract]</w:t>
      </w:r>
    </w:p>
    <w:p w14:paraId="2C920856" w14:textId="77777777" w:rsidR="00B3310B" w:rsidRDefault="00000000">
      <w:pPr>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subjective memory decline*[Title/Abstract]</w:t>
      </w:r>
    </w:p>
    <w:p w14:paraId="79569857"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5 cognitive complaint*[Title/Abstract]</w:t>
      </w:r>
    </w:p>
    <w:p w14:paraId="0A1F3E4A"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6 memory complaint*[Title/Abstract]</w:t>
      </w:r>
    </w:p>
    <w:p w14:paraId="6BA559F2"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7 subjective cognitive complaint*[Title/Abstract]</w:t>
      </w:r>
    </w:p>
    <w:p w14:paraId="41789A8A"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8 subjective cognitive </w:t>
      </w:r>
      <w:proofErr w:type="gramStart"/>
      <w:r>
        <w:rPr>
          <w:rFonts w:ascii="Times New Roman" w:hAnsi="Times New Roman" w:cs="Times New Roman"/>
        </w:rPr>
        <w:t>loss[</w:t>
      </w:r>
      <w:proofErr w:type="gramEnd"/>
      <w:r>
        <w:rPr>
          <w:rFonts w:ascii="Times New Roman" w:hAnsi="Times New Roman" w:cs="Times New Roman"/>
        </w:rPr>
        <w:t>Title/Abstract]</w:t>
      </w:r>
    </w:p>
    <w:p w14:paraId="4ACD8343"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9 subjective cognitive impairment*[Title/Abstract]</w:t>
      </w:r>
    </w:p>
    <w:p w14:paraId="49318718"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10 subjective cognitive decline*[Title/Abstract]</w:t>
      </w:r>
    </w:p>
    <w:p w14:paraId="0C1870D3" w14:textId="77777777" w:rsidR="00B3310B" w:rsidRDefault="00000000">
      <w:pPr>
        <w:rPr>
          <w:rFonts w:ascii="Times New Roman" w:hAnsi="Times New Roman" w:cs="Times New Roman"/>
        </w:rPr>
      </w:pPr>
      <w:r>
        <w:rPr>
          <w:rFonts w:ascii="Times New Roman" w:hAnsi="Times New Roman" w:cs="Times New Roman"/>
        </w:rPr>
        <w:t>#11 #1 OR #2 OR #3 OR #4 OR #5 OR #6 OR #7 OR #8 OR #9 OR #10</w:t>
      </w:r>
    </w:p>
    <w:p w14:paraId="20ACFE9C"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12 randomized controlled </w:t>
      </w:r>
      <w:proofErr w:type="gramStart"/>
      <w:r>
        <w:rPr>
          <w:rFonts w:ascii="Times New Roman" w:hAnsi="Times New Roman" w:cs="Times New Roman"/>
        </w:rPr>
        <w:t>trial[</w:t>
      </w:r>
      <w:proofErr w:type="gramEnd"/>
      <w:r>
        <w:rPr>
          <w:rFonts w:ascii="Times New Roman" w:hAnsi="Times New Roman" w:cs="Times New Roman"/>
        </w:rPr>
        <w:t>Title/Abstract]</w:t>
      </w:r>
    </w:p>
    <w:p w14:paraId="27B063BE" w14:textId="77777777" w:rsidR="00B3310B" w:rsidRDefault="00000000">
      <w:pPr>
        <w:tabs>
          <w:tab w:val="left" w:pos="1538"/>
        </w:tabs>
        <w:rPr>
          <w:rFonts w:ascii="Times New Roman" w:hAnsi="Times New Roman" w:cs="Times New Roman"/>
        </w:rPr>
      </w:pPr>
      <w:r>
        <w:rPr>
          <w:rFonts w:ascii="Times New Roman" w:hAnsi="Times New Roman" w:cs="Times New Roman"/>
        </w:rPr>
        <w:t xml:space="preserve">#13 controlled clinical </w:t>
      </w:r>
      <w:proofErr w:type="gramStart"/>
      <w:r>
        <w:rPr>
          <w:rFonts w:ascii="Times New Roman" w:hAnsi="Times New Roman" w:cs="Times New Roman"/>
        </w:rPr>
        <w:t>trial[</w:t>
      </w:r>
      <w:proofErr w:type="gramEnd"/>
      <w:r>
        <w:rPr>
          <w:rFonts w:ascii="Times New Roman" w:hAnsi="Times New Roman" w:cs="Times New Roman"/>
        </w:rPr>
        <w:t>Title/Abstract]</w:t>
      </w:r>
    </w:p>
    <w:p w14:paraId="34EF24EC" w14:textId="77777777" w:rsidR="00B3310B" w:rsidRDefault="00000000">
      <w:pPr>
        <w:rPr>
          <w:rFonts w:ascii="Times New Roman" w:hAnsi="Times New Roman" w:cs="Times New Roman"/>
        </w:rPr>
      </w:pPr>
      <w:r>
        <w:rPr>
          <w:rFonts w:ascii="Times New Roman" w:hAnsi="Times New Roman" w:cs="Times New Roman" w:hint="eastAsia"/>
        </w:rPr>
        <w:lastRenderedPageBreak/>
        <w:t>#</w:t>
      </w:r>
      <w:r>
        <w:rPr>
          <w:rFonts w:ascii="Times New Roman" w:hAnsi="Times New Roman" w:cs="Times New Roman"/>
        </w:rPr>
        <w:t>14 random*[Title/Abstract]</w:t>
      </w:r>
    </w:p>
    <w:p w14:paraId="556854B7"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15 </w:t>
      </w:r>
      <w:proofErr w:type="spellStart"/>
      <w:r>
        <w:rPr>
          <w:rFonts w:ascii="Times New Roman" w:hAnsi="Times New Roman" w:cs="Times New Roman"/>
        </w:rPr>
        <w:t>alloc</w:t>
      </w:r>
      <w:proofErr w:type="spellEnd"/>
      <w:r>
        <w:rPr>
          <w:rFonts w:ascii="Times New Roman" w:hAnsi="Times New Roman" w:cs="Times New Roman"/>
        </w:rPr>
        <w:t>*[Title/Abstract]</w:t>
      </w:r>
    </w:p>
    <w:p w14:paraId="1E86C84C"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16 assign*[Title/Abstract]</w:t>
      </w:r>
    </w:p>
    <w:p w14:paraId="33BEE0F4"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 xml:space="preserve">17 </w:t>
      </w:r>
      <w:proofErr w:type="gramStart"/>
      <w:r>
        <w:rPr>
          <w:rFonts w:ascii="Times New Roman" w:hAnsi="Times New Roman" w:cs="Times New Roman"/>
        </w:rPr>
        <w:t>placebo[</w:t>
      </w:r>
      <w:proofErr w:type="gramEnd"/>
      <w:r>
        <w:rPr>
          <w:rFonts w:ascii="Times New Roman" w:hAnsi="Times New Roman" w:cs="Times New Roman"/>
        </w:rPr>
        <w:t>Title/Abstract]</w:t>
      </w:r>
    </w:p>
    <w:p w14:paraId="3CC8C636" w14:textId="77777777" w:rsidR="00B3310B" w:rsidRDefault="00000000">
      <w:pPr>
        <w:rPr>
          <w:rFonts w:ascii="Times New Roman" w:hAnsi="Times New Roman" w:cs="Times New Roman"/>
        </w:rPr>
      </w:pPr>
      <w:r>
        <w:rPr>
          <w:rFonts w:ascii="Times New Roman" w:hAnsi="Times New Roman" w:cs="Times New Roman"/>
        </w:rPr>
        <w:t xml:space="preserve">#18#12 OR #13 OR #14 OR #15 OR #16 OR #17 </w:t>
      </w:r>
    </w:p>
    <w:p w14:paraId="7D68C9B9" w14:textId="77777777" w:rsidR="00B3310B" w:rsidRDefault="00000000">
      <w:pPr>
        <w:rPr>
          <w:rFonts w:ascii="Times New Roman" w:hAnsi="Times New Roman" w:cs="Times New Roman"/>
        </w:rPr>
      </w:pPr>
      <w:r>
        <w:rPr>
          <w:rFonts w:ascii="Times New Roman" w:hAnsi="Times New Roman" w:cs="Times New Roman" w:hint="eastAsia"/>
        </w:rPr>
        <w:t>#</w:t>
      </w:r>
      <w:r>
        <w:rPr>
          <w:rFonts w:ascii="Times New Roman" w:hAnsi="Times New Roman" w:cs="Times New Roman"/>
        </w:rPr>
        <w:t>19 #11 AND #18</w:t>
      </w:r>
    </w:p>
    <w:p w14:paraId="380FC2AE" w14:textId="77777777" w:rsidR="00B3310B" w:rsidRPr="00F80922" w:rsidRDefault="00000000" w:rsidP="00F80922">
      <w:pPr>
        <w:spacing w:beforeLines="50" w:before="156" w:afterLines="50" w:after="156"/>
        <w:rPr>
          <w:rFonts w:ascii="Times New Roman" w:hAnsi="Times New Roman" w:cs="Times New Roman"/>
          <w:b/>
          <w:bCs/>
        </w:rPr>
      </w:pPr>
      <w:r w:rsidRPr="00F80922">
        <w:rPr>
          <w:rFonts w:ascii="Times New Roman" w:hAnsi="Times New Roman" w:cs="Times New Roman"/>
          <w:b/>
          <w:bCs/>
        </w:rPr>
        <w:t>1.3 EBSCOhost Research Databases</w:t>
      </w:r>
    </w:p>
    <w:p w14:paraId="4FAC6C72" w14:textId="77777777" w:rsidR="00B3310B" w:rsidRDefault="00000000">
      <w:pPr>
        <w:rPr>
          <w:rFonts w:ascii="Times New Roman" w:hAnsi="Times New Roman" w:cs="Times New Roman"/>
          <w:color w:val="101214"/>
          <w:szCs w:val="21"/>
          <w:shd w:val="clear" w:color="auto" w:fill="FFFFFF"/>
        </w:rPr>
      </w:pPr>
      <w:r>
        <w:rPr>
          <w:rFonts w:ascii="Times New Roman" w:hAnsi="Times New Roman" w:cs="Times New Roman"/>
          <w:color w:val="101214"/>
          <w:szCs w:val="21"/>
          <w:shd w:val="clear" w:color="auto" w:fill="FFFFFF"/>
        </w:rPr>
        <w:t xml:space="preserve">PsycINFO, </w:t>
      </w:r>
      <w:proofErr w:type="spellStart"/>
      <w:r>
        <w:rPr>
          <w:rFonts w:ascii="Times New Roman" w:hAnsi="Times New Roman" w:cs="Times New Roman"/>
        </w:rPr>
        <w:t>Psy</w:t>
      </w:r>
      <w:r>
        <w:rPr>
          <w:rFonts w:ascii="Times New Roman" w:hAnsi="Times New Roman" w:cs="Times New Roman" w:hint="eastAsia"/>
        </w:rPr>
        <w:t>c</w:t>
      </w:r>
      <w:r>
        <w:rPr>
          <w:rFonts w:ascii="Times New Roman" w:hAnsi="Times New Roman" w:cs="Times New Roman"/>
        </w:rPr>
        <w:t>ARTICLES</w:t>
      </w:r>
      <w:proofErr w:type="spellEnd"/>
      <w:r>
        <w:rPr>
          <w:rFonts w:ascii="Times New Roman" w:hAnsi="Times New Roman" w:cs="Times New Roman"/>
          <w:color w:val="101214"/>
          <w:szCs w:val="21"/>
          <w:shd w:val="clear" w:color="auto" w:fill="FFFFFF"/>
        </w:rPr>
        <w:t xml:space="preserve"> and CINAHL databases were searched through </w:t>
      </w:r>
      <w:r>
        <w:rPr>
          <w:rFonts w:ascii="Times New Roman" w:hAnsi="Times New Roman" w:cs="Times New Roman"/>
        </w:rPr>
        <w:t>EBSCOhost Research Databases.</w:t>
      </w:r>
    </w:p>
    <w:p w14:paraId="24C92616" w14:textId="77777777" w:rsidR="00B3310B" w:rsidRPr="00F80922" w:rsidRDefault="00000000" w:rsidP="00F80922">
      <w:pPr>
        <w:spacing w:beforeLines="50" w:before="156" w:afterLines="50" w:after="156"/>
        <w:rPr>
          <w:rFonts w:ascii="Times New Roman" w:hAnsi="Times New Roman" w:cs="Times New Roman"/>
          <w:shd w:val="clear" w:color="auto" w:fill="FFFFFF"/>
        </w:rPr>
      </w:pPr>
      <w:r w:rsidRPr="00F80922">
        <w:rPr>
          <w:rFonts w:ascii="Times New Roman" w:hAnsi="Times New Roman" w:cs="Times New Roman"/>
          <w:shd w:val="clear" w:color="auto" w:fill="FFFFFF"/>
        </w:rPr>
        <w:t>1.3.1 CINAHL</w:t>
      </w:r>
    </w:p>
    <w:p w14:paraId="53C6D735" w14:textId="77777777" w:rsidR="00B3310B" w:rsidRDefault="00000000">
      <w:pPr>
        <w:rPr>
          <w:rFonts w:ascii="Times New Roman" w:hAnsi="Times New Roman" w:cs="Times New Roman"/>
          <w:szCs w:val="21"/>
        </w:rPr>
      </w:pPr>
      <w:r>
        <w:rPr>
          <w:rFonts w:ascii="Times New Roman" w:hAnsi="Times New Roman" w:cs="Times New Roman"/>
          <w:szCs w:val="21"/>
        </w:rPr>
        <w:t>CINAHL have been searched using the following terms:</w:t>
      </w:r>
    </w:p>
    <w:p w14:paraId="0E3AF575"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color w:val="000000"/>
          <w:kern w:val="0"/>
          <w:szCs w:val="21"/>
        </w:rPr>
        <w:t>S1AB subjective memory complaint* OR AB subjective memory loss OR AB subjective memory impairment* OR AB subjective memory decline* OR AB cognitive complaint* OR AB memory complaint* OR AB subjective cognitive complaint* OR AB subjective cognitive loss OR</w:t>
      </w:r>
    </w:p>
    <w:p w14:paraId="06E73DE2"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color w:val="000000"/>
          <w:kern w:val="0"/>
          <w:szCs w:val="21"/>
        </w:rPr>
        <w:t>AB subjective cognitive impairment* OR AB subjective cognitive decline* Expanders</w:t>
      </w:r>
      <w:r>
        <w:rPr>
          <w:rFonts w:ascii="Times New Roman" w:eastAsia="Malgun Gothic" w:hAnsi="Times New Roman" w:cs="Times New Roman"/>
          <w:color w:val="000000"/>
          <w:kern w:val="0"/>
          <w:szCs w:val="21"/>
        </w:rPr>
        <w:t xml:space="preserve"> </w:t>
      </w:r>
      <w:r>
        <w:rPr>
          <w:rFonts w:ascii="Times New Roman" w:hAnsi="Times New Roman" w:cs="Times New Roman"/>
          <w:color w:val="000000"/>
          <w:kern w:val="0"/>
          <w:szCs w:val="21"/>
        </w:rPr>
        <w:t>- Apply equivalent subjects</w:t>
      </w:r>
    </w:p>
    <w:p w14:paraId="703DB94D"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Search modes</w:t>
      </w:r>
      <w:r>
        <w:rPr>
          <w:rFonts w:ascii="Malgun Gothic" w:eastAsia="Malgun Gothic" w:hAnsi="Malgun Gothic" w:cs="Malgun Gothic"/>
          <w:color w:val="000000"/>
          <w:kern w:val="0"/>
          <w:szCs w:val="21"/>
        </w:rPr>
        <w:t xml:space="preserve"> </w:t>
      </w:r>
      <w:r>
        <w:rPr>
          <w:rFonts w:ascii="Times New Roman" w:hAnsi="Times New Roman" w:cs="Times New Roman"/>
          <w:color w:val="000000"/>
          <w:kern w:val="0"/>
          <w:szCs w:val="21"/>
        </w:rPr>
        <w:t>- Find all my search terms Interface</w:t>
      </w:r>
      <w:r>
        <w:rPr>
          <w:rFonts w:ascii="Malgun Gothic" w:eastAsia="Malgun Gothic" w:hAnsi="Malgun Gothic" w:cs="Malgun Gothic"/>
          <w:color w:val="000000"/>
          <w:kern w:val="0"/>
          <w:szCs w:val="21"/>
        </w:rPr>
        <w:t xml:space="preserve"> </w:t>
      </w:r>
      <w:r>
        <w:rPr>
          <w:rFonts w:ascii="Times New Roman" w:hAnsi="Times New Roman" w:cs="Times New Roman"/>
          <w:color w:val="000000"/>
          <w:kern w:val="0"/>
          <w:szCs w:val="21"/>
        </w:rPr>
        <w:t>- EBSCOhost Research Databases</w:t>
      </w:r>
    </w:p>
    <w:p w14:paraId="0AFAB3A4"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Search Screen</w:t>
      </w:r>
      <w:r>
        <w:rPr>
          <w:rFonts w:ascii="Malgun Gothic" w:eastAsia="Malgun Gothic" w:hAnsi="Malgun Gothic" w:cs="Malgun Gothic"/>
          <w:color w:val="000000"/>
          <w:kern w:val="0"/>
          <w:szCs w:val="21"/>
        </w:rPr>
        <w:t xml:space="preserve"> </w:t>
      </w:r>
      <w:r>
        <w:rPr>
          <w:rFonts w:ascii="Times New Roman" w:hAnsi="Times New Roman" w:cs="Times New Roman"/>
          <w:color w:val="000000"/>
          <w:kern w:val="0"/>
          <w:szCs w:val="21"/>
        </w:rPr>
        <w:t>- Advanced Search</w:t>
      </w:r>
    </w:p>
    <w:p w14:paraId="4ECA4703" w14:textId="77777777" w:rsidR="00B3310B" w:rsidRDefault="00000000">
      <w:pPr>
        <w:rPr>
          <w:rFonts w:ascii="Times New Roman" w:hAnsi="Times New Roman" w:cs="Times New Roman"/>
          <w:szCs w:val="21"/>
        </w:rPr>
      </w:pPr>
      <w:r>
        <w:rPr>
          <w:rFonts w:ascii="Times New Roman" w:hAnsi="Times New Roman" w:cs="Times New Roman"/>
          <w:i/>
          <w:iCs/>
          <w:color w:val="000000"/>
          <w:kern w:val="0"/>
          <w:szCs w:val="21"/>
        </w:rPr>
        <w:t>Database</w:t>
      </w:r>
      <w:r>
        <w:rPr>
          <w:rFonts w:ascii="Malgun Gothic" w:eastAsia="Malgun Gothic" w:hAnsi="Malgun Gothic" w:cs="Malgun Gothic"/>
          <w:color w:val="000000"/>
          <w:kern w:val="0"/>
          <w:szCs w:val="21"/>
        </w:rPr>
        <w:t xml:space="preserve"> </w:t>
      </w:r>
      <w:r>
        <w:rPr>
          <w:rFonts w:ascii="Times New Roman" w:hAnsi="Times New Roman" w:cs="Times New Roman"/>
          <w:color w:val="000000"/>
          <w:kern w:val="0"/>
          <w:szCs w:val="21"/>
        </w:rPr>
        <w:t>- CINAHL Plus with Full Text</w:t>
      </w:r>
    </w:p>
    <w:p w14:paraId="41130CEA"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color w:val="000000"/>
          <w:kern w:val="0"/>
          <w:szCs w:val="21"/>
        </w:rPr>
        <w:t xml:space="preserve">S2AB randomized controlled trial OR AB controlled clinical trial OR AB random* OR AB </w:t>
      </w:r>
      <w:proofErr w:type="spellStart"/>
      <w:r>
        <w:rPr>
          <w:rFonts w:ascii="Times New Roman" w:hAnsi="Times New Roman" w:cs="Times New Roman"/>
          <w:color w:val="000000"/>
          <w:kern w:val="0"/>
          <w:szCs w:val="21"/>
        </w:rPr>
        <w:t>alloc</w:t>
      </w:r>
      <w:proofErr w:type="spellEnd"/>
      <w:r>
        <w:rPr>
          <w:rFonts w:ascii="Times New Roman" w:hAnsi="Times New Roman" w:cs="Times New Roman"/>
          <w:color w:val="000000"/>
          <w:kern w:val="0"/>
          <w:szCs w:val="21"/>
        </w:rPr>
        <w:t>* OR AB assign* OR AB placebo Expanders- Apply equivalent subjects</w:t>
      </w:r>
    </w:p>
    <w:p w14:paraId="12E34A26"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 xml:space="preserve">Search modes </w:t>
      </w:r>
      <w:r>
        <w:rPr>
          <w:rFonts w:ascii="Times New Roman" w:hAnsi="Times New Roman" w:cs="Times New Roman"/>
          <w:color w:val="000000"/>
          <w:kern w:val="0"/>
          <w:szCs w:val="21"/>
        </w:rPr>
        <w:t>- Find all my search terms Interface- EBSCOhost Research Databases</w:t>
      </w:r>
    </w:p>
    <w:p w14:paraId="34A03ED1"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 xml:space="preserve">Search Screen </w:t>
      </w:r>
      <w:r>
        <w:rPr>
          <w:rFonts w:ascii="Times New Roman" w:hAnsi="Times New Roman" w:cs="Times New Roman"/>
          <w:color w:val="000000"/>
          <w:kern w:val="0"/>
          <w:szCs w:val="21"/>
        </w:rPr>
        <w:t>- Advanced Search</w:t>
      </w:r>
    </w:p>
    <w:p w14:paraId="02969572"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 xml:space="preserve">Database </w:t>
      </w:r>
      <w:r>
        <w:rPr>
          <w:rFonts w:ascii="Times New Roman" w:hAnsi="Times New Roman" w:cs="Times New Roman"/>
          <w:color w:val="000000"/>
          <w:kern w:val="0"/>
          <w:szCs w:val="21"/>
        </w:rPr>
        <w:t>- CINAHL Plus with Full Text</w:t>
      </w:r>
    </w:p>
    <w:p w14:paraId="65EFEEC2" w14:textId="77777777" w:rsidR="00B3310B" w:rsidRDefault="00000000">
      <w:pPr>
        <w:spacing w:line="340" w:lineRule="atLeast"/>
        <w:jc w:val="left"/>
        <w:rPr>
          <w:rFonts w:ascii="Times New Roman" w:hAnsi="Times New Roman" w:cs="Times New Roman"/>
          <w:color w:val="000000"/>
          <w:kern w:val="0"/>
          <w:szCs w:val="21"/>
        </w:rPr>
      </w:pPr>
      <w:bookmarkStart w:id="1" w:name="OLE_LINK1"/>
      <w:r>
        <w:rPr>
          <w:rFonts w:ascii="Times New Roman" w:hAnsi="Times New Roman" w:cs="Times New Roman"/>
          <w:color w:val="000000"/>
          <w:kern w:val="0"/>
          <w:szCs w:val="21"/>
        </w:rPr>
        <w:t xml:space="preserve">S3(AB randomized controlled trial OR AB controlled clinical trial OR AB random* OR AB </w:t>
      </w:r>
      <w:proofErr w:type="spellStart"/>
      <w:r>
        <w:rPr>
          <w:rFonts w:ascii="Times New Roman" w:hAnsi="Times New Roman" w:cs="Times New Roman"/>
          <w:color w:val="000000"/>
          <w:kern w:val="0"/>
          <w:szCs w:val="21"/>
        </w:rPr>
        <w:t>alloc</w:t>
      </w:r>
      <w:proofErr w:type="spellEnd"/>
      <w:r>
        <w:rPr>
          <w:rFonts w:ascii="Times New Roman" w:hAnsi="Times New Roman" w:cs="Times New Roman"/>
          <w:color w:val="000000"/>
          <w:kern w:val="0"/>
          <w:szCs w:val="21"/>
        </w:rPr>
        <w:t>* OR AB assign* OR AB placebo) AND (S1 AND S2) Expanders</w:t>
      </w:r>
      <w:bookmarkEnd w:id="1"/>
      <w:r>
        <w:rPr>
          <w:rFonts w:ascii="Times New Roman" w:eastAsia="Malgun Gothic" w:hAnsi="Times New Roman" w:cs="Times New Roman"/>
          <w:color w:val="000000"/>
          <w:kern w:val="0"/>
          <w:szCs w:val="21"/>
        </w:rPr>
        <w:t xml:space="preserve"> </w:t>
      </w:r>
      <w:r>
        <w:rPr>
          <w:rFonts w:ascii="Times New Roman" w:hAnsi="Times New Roman" w:cs="Times New Roman"/>
          <w:color w:val="000000"/>
          <w:kern w:val="0"/>
          <w:szCs w:val="21"/>
        </w:rPr>
        <w:t>- Apply equivalent subjects</w:t>
      </w:r>
    </w:p>
    <w:p w14:paraId="40A77919"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Search modes</w:t>
      </w:r>
      <w:r>
        <w:rPr>
          <w:rFonts w:ascii="Times New Roman" w:eastAsia="Malgun Gothic" w:hAnsi="Times New Roman" w:cs="Times New Roman"/>
          <w:color w:val="000000"/>
          <w:kern w:val="0"/>
          <w:szCs w:val="21"/>
        </w:rPr>
        <w:t xml:space="preserve"> </w:t>
      </w:r>
      <w:r>
        <w:rPr>
          <w:rFonts w:ascii="Times New Roman" w:hAnsi="Times New Roman" w:cs="Times New Roman"/>
          <w:color w:val="000000"/>
          <w:kern w:val="0"/>
          <w:szCs w:val="21"/>
        </w:rPr>
        <w:t>- Find all my search terms Interface</w:t>
      </w:r>
      <w:r>
        <w:rPr>
          <w:rFonts w:ascii="Times New Roman" w:eastAsia="Malgun Gothic" w:hAnsi="Times New Roman" w:cs="Times New Roman"/>
          <w:color w:val="000000"/>
          <w:kern w:val="0"/>
          <w:szCs w:val="21"/>
        </w:rPr>
        <w:t xml:space="preserve"> </w:t>
      </w:r>
      <w:r>
        <w:rPr>
          <w:rFonts w:ascii="Times New Roman" w:hAnsi="Times New Roman" w:cs="Times New Roman"/>
          <w:color w:val="000000"/>
          <w:kern w:val="0"/>
          <w:szCs w:val="21"/>
        </w:rPr>
        <w:t>- EBSCOhost Research Databases</w:t>
      </w:r>
    </w:p>
    <w:p w14:paraId="73DD7EC8"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Search Screen</w:t>
      </w:r>
      <w:r>
        <w:rPr>
          <w:rFonts w:ascii="Times New Roman" w:eastAsia="Malgun Gothic" w:hAnsi="Times New Roman" w:cs="Times New Roman"/>
          <w:color w:val="000000"/>
          <w:kern w:val="0"/>
          <w:szCs w:val="21"/>
        </w:rPr>
        <w:t xml:space="preserve"> </w:t>
      </w:r>
      <w:r>
        <w:rPr>
          <w:rFonts w:ascii="Times New Roman" w:hAnsi="Times New Roman" w:cs="Times New Roman"/>
          <w:color w:val="000000"/>
          <w:kern w:val="0"/>
          <w:szCs w:val="21"/>
        </w:rPr>
        <w:t>- Advanced Search</w:t>
      </w:r>
    </w:p>
    <w:p w14:paraId="1355C288" w14:textId="77777777" w:rsidR="00B3310B" w:rsidRDefault="00000000">
      <w:pPr>
        <w:spacing w:line="340" w:lineRule="atLeast"/>
        <w:jc w:val="left"/>
        <w:rPr>
          <w:rFonts w:ascii="Times New Roman" w:hAnsi="Times New Roman" w:cs="Times New Roman"/>
          <w:color w:val="000000"/>
          <w:kern w:val="0"/>
          <w:szCs w:val="21"/>
        </w:rPr>
      </w:pPr>
      <w:r>
        <w:rPr>
          <w:rFonts w:ascii="Times New Roman" w:hAnsi="Times New Roman" w:cs="Times New Roman"/>
          <w:i/>
          <w:iCs/>
          <w:color w:val="000000"/>
          <w:kern w:val="0"/>
          <w:szCs w:val="21"/>
        </w:rPr>
        <w:t>Database</w:t>
      </w:r>
      <w:r>
        <w:rPr>
          <w:rFonts w:ascii="Times New Roman" w:eastAsia="Malgun Gothic" w:hAnsi="Times New Roman" w:cs="Times New Roman"/>
          <w:color w:val="000000"/>
          <w:kern w:val="0"/>
          <w:szCs w:val="21"/>
        </w:rPr>
        <w:t xml:space="preserve"> </w:t>
      </w:r>
      <w:r>
        <w:rPr>
          <w:rFonts w:ascii="Times New Roman" w:hAnsi="Times New Roman" w:cs="Times New Roman"/>
          <w:color w:val="000000"/>
          <w:kern w:val="0"/>
          <w:szCs w:val="21"/>
        </w:rPr>
        <w:t>- CINAHL Plus with Full Text</w:t>
      </w:r>
    </w:p>
    <w:p w14:paraId="5C14A941" w14:textId="77777777" w:rsidR="00B3310B" w:rsidRPr="00F80922" w:rsidRDefault="00000000" w:rsidP="00F80922">
      <w:pPr>
        <w:spacing w:beforeLines="50" w:before="156" w:afterLines="50" w:after="156"/>
        <w:rPr>
          <w:rFonts w:ascii="Times New Roman" w:hAnsi="Times New Roman" w:cs="Times New Roman"/>
          <w:shd w:val="clear" w:color="auto" w:fill="FFFFFF"/>
        </w:rPr>
      </w:pPr>
      <w:r w:rsidRPr="00F80922">
        <w:rPr>
          <w:rFonts w:ascii="Times New Roman" w:hAnsi="Times New Roman" w:cs="Times New Roman" w:hint="eastAsia"/>
          <w:shd w:val="clear" w:color="auto" w:fill="FFFFFF"/>
        </w:rPr>
        <w:t>1</w:t>
      </w:r>
      <w:r w:rsidRPr="00F80922">
        <w:rPr>
          <w:rFonts w:ascii="Times New Roman" w:hAnsi="Times New Roman" w:cs="Times New Roman"/>
          <w:shd w:val="clear" w:color="auto" w:fill="FFFFFF"/>
        </w:rPr>
        <w:t>.3.2 P</w:t>
      </w:r>
      <w:r w:rsidRPr="00F80922">
        <w:rPr>
          <w:rFonts w:ascii="Times New Roman" w:hAnsi="Times New Roman" w:cs="Times New Roman" w:hint="eastAsia"/>
          <w:shd w:val="clear" w:color="auto" w:fill="FFFFFF"/>
        </w:rPr>
        <w:t>sy</w:t>
      </w:r>
      <w:r w:rsidRPr="00F80922">
        <w:rPr>
          <w:rFonts w:ascii="Times New Roman" w:hAnsi="Times New Roman" w:cs="Times New Roman"/>
          <w:shd w:val="clear" w:color="auto" w:fill="FFFFFF"/>
        </w:rPr>
        <w:t>cINFO</w:t>
      </w:r>
    </w:p>
    <w:p w14:paraId="1FAE1841" w14:textId="77777777" w:rsidR="00B3310B" w:rsidRDefault="00000000">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e searched PsycINFO using the following terms:</w:t>
      </w:r>
    </w:p>
    <w:p w14:paraId="74E52FD4" w14:textId="77777777" w:rsidR="00B3310B" w:rsidRDefault="00000000">
      <w:pPr>
        <w:rPr>
          <w:rFonts w:ascii="Times New Roman" w:hAnsi="Times New Roman" w:cs="Times New Roman"/>
        </w:rPr>
      </w:pPr>
      <w:r>
        <w:rPr>
          <w:rFonts w:ascii="Times New Roman" w:hAnsi="Times New Roman" w:cs="Times New Roman"/>
        </w:rPr>
        <w:t>S1 AB subjective memory complaint* OR AB subjective memory loss OR AB subjective memory impairment* OR AB subjective memory decline* OR AB cognitive complaint* OR AB memory complaint* OR AB subjective cognitive complaint* OR AB subjective cognitive loss OR AB subjective cognitive impairment* OR AB subjective cognitive decline*</w:t>
      </w:r>
    </w:p>
    <w:p w14:paraId="1768DD64" w14:textId="77777777" w:rsidR="00B3310B" w:rsidRDefault="00000000">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2</w:t>
      </w:r>
      <w:r>
        <w:t xml:space="preserve"> </w:t>
      </w:r>
      <w:r>
        <w:rPr>
          <w:rFonts w:ascii="Times New Roman" w:hAnsi="Times New Roman" w:cs="Times New Roman"/>
        </w:rPr>
        <w:t xml:space="preserve">AB randomized controlled trial OR AB controlled clinical trial OR AB random* OR AB </w:t>
      </w:r>
      <w:proofErr w:type="spellStart"/>
      <w:r>
        <w:rPr>
          <w:rFonts w:ascii="Times New Roman" w:hAnsi="Times New Roman" w:cs="Times New Roman"/>
        </w:rPr>
        <w:t>alloc</w:t>
      </w:r>
      <w:proofErr w:type="spellEnd"/>
      <w:r>
        <w:rPr>
          <w:rFonts w:ascii="Times New Roman" w:hAnsi="Times New Roman" w:cs="Times New Roman"/>
        </w:rPr>
        <w:t>* OR AB assign* OR AB placebo</w:t>
      </w:r>
    </w:p>
    <w:p w14:paraId="2D020518" w14:textId="77777777" w:rsidR="00B3310B" w:rsidRDefault="00000000">
      <w:pPr>
        <w:rPr>
          <w:rFonts w:ascii="Times New Roman" w:hAnsi="Times New Roman" w:cs="Times New Roman"/>
        </w:rPr>
      </w:pPr>
      <w:r>
        <w:rPr>
          <w:rFonts w:ascii="Times New Roman" w:hAnsi="Times New Roman" w:cs="Times New Roman" w:hint="eastAsia"/>
        </w:rPr>
        <w:t>S</w:t>
      </w:r>
      <w:r>
        <w:rPr>
          <w:rFonts w:ascii="Times New Roman" w:hAnsi="Times New Roman" w:cs="Times New Roman"/>
        </w:rPr>
        <w:t>3</w:t>
      </w:r>
      <w:r>
        <w:t xml:space="preserve"> </w:t>
      </w:r>
      <w:r>
        <w:rPr>
          <w:rFonts w:ascii="Times New Roman" w:hAnsi="Times New Roman" w:cs="Times New Roman"/>
        </w:rPr>
        <w:t>S1 AND S2</w:t>
      </w:r>
    </w:p>
    <w:p w14:paraId="418A334C" w14:textId="77777777" w:rsidR="00B3310B" w:rsidRPr="00F80922" w:rsidRDefault="00000000" w:rsidP="00F80922">
      <w:pPr>
        <w:spacing w:beforeLines="50" w:before="156" w:afterLines="50" w:after="156"/>
        <w:rPr>
          <w:rFonts w:ascii="Times New Roman" w:hAnsi="Times New Roman" w:cs="Times New Roman"/>
          <w:shd w:val="clear" w:color="auto" w:fill="FFFFFF"/>
        </w:rPr>
      </w:pPr>
      <w:r w:rsidRPr="00F80922">
        <w:rPr>
          <w:rFonts w:ascii="Times New Roman" w:hAnsi="Times New Roman" w:cs="Times New Roman" w:hint="eastAsia"/>
          <w:shd w:val="clear" w:color="auto" w:fill="FFFFFF"/>
        </w:rPr>
        <w:lastRenderedPageBreak/>
        <w:t>1</w:t>
      </w:r>
      <w:r w:rsidRPr="00F80922">
        <w:rPr>
          <w:rFonts w:ascii="Times New Roman" w:hAnsi="Times New Roman" w:cs="Times New Roman"/>
          <w:shd w:val="clear" w:color="auto" w:fill="FFFFFF"/>
        </w:rPr>
        <w:t xml:space="preserve">.3.3 </w:t>
      </w:r>
      <w:proofErr w:type="spellStart"/>
      <w:r w:rsidRPr="00F80922">
        <w:rPr>
          <w:rFonts w:ascii="Times New Roman" w:hAnsi="Times New Roman" w:cs="Times New Roman"/>
          <w:shd w:val="clear" w:color="auto" w:fill="FFFFFF"/>
        </w:rPr>
        <w:t>PsycARTICLES</w:t>
      </w:r>
      <w:proofErr w:type="spellEnd"/>
    </w:p>
    <w:p w14:paraId="6DDED2AF" w14:textId="77777777" w:rsidR="00B3310B" w:rsidRDefault="00000000">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e searched PsycINFO using the following terms:</w:t>
      </w:r>
    </w:p>
    <w:p w14:paraId="184568E1" w14:textId="77777777" w:rsidR="00B3310B" w:rsidRDefault="00000000">
      <w:pPr>
        <w:rPr>
          <w:rFonts w:ascii="Times New Roman" w:hAnsi="Times New Roman" w:cs="Times New Roman"/>
        </w:rPr>
      </w:pPr>
      <w:r>
        <w:rPr>
          <w:rFonts w:ascii="Times New Roman" w:hAnsi="Times New Roman" w:cs="Times New Roman"/>
        </w:rPr>
        <w:t xml:space="preserve">S1 AB subjective memory complaint* OR AB subjective memory loss OR AB subjective memory impairment* OR AB subjective memory decline* OR AB cognitive complaint* OR AB memory complaint* OR AB subjective cognitive complaint* OR AB subjective cognitive loss OR </w:t>
      </w:r>
    </w:p>
    <w:p w14:paraId="39D54965" w14:textId="77777777" w:rsidR="00B3310B" w:rsidRDefault="00000000">
      <w:pPr>
        <w:rPr>
          <w:rFonts w:ascii="Times New Roman" w:hAnsi="Times New Roman" w:cs="Times New Roman"/>
        </w:rPr>
      </w:pPr>
      <w:r>
        <w:rPr>
          <w:rFonts w:ascii="Times New Roman" w:hAnsi="Times New Roman" w:cs="Times New Roman"/>
        </w:rPr>
        <w:t>AB subjective cognitive impairment* OR AB subjective cognitive decline*</w:t>
      </w:r>
    </w:p>
    <w:p w14:paraId="466D705F" w14:textId="77777777" w:rsidR="00B3310B" w:rsidRDefault="00B3310B">
      <w:pPr>
        <w:rPr>
          <w:rFonts w:ascii="Times New Roman" w:hAnsi="Times New Roman" w:cs="Times New Roman"/>
        </w:rPr>
      </w:pPr>
    </w:p>
    <w:p w14:paraId="6F7CCDB1" w14:textId="77777777" w:rsidR="00B3310B" w:rsidRDefault="00000000">
      <w:pPr>
        <w:rPr>
          <w:rFonts w:ascii="Times New Roman" w:hAnsi="Times New Roman" w:cs="Times New Roman"/>
        </w:rPr>
      </w:pPr>
      <w:r>
        <w:rPr>
          <w:rFonts w:ascii="Times New Roman" w:hAnsi="Times New Roman" w:cs="Times New Roman"/>
        </w:rPr>
        <w:t xml:space="preserve">S2 AB randomized controlled trial OR AB controlled clinical trial OR AB random* OR AB </w:t>
      </w:r>
      <w:proofErr w:type="spellStart"/>
      <w:r>
        <w:rPr>
          <w:rFonts w:ascii="Times New Roman" w:hAnsi="Times New Roman" w:cs="Times New Roman"/>
        </w:rPr>
        <w:t>alloc</w:t>
      </w:r>
      <w:proofErr w:type="spellEnd"/>
      <w:r>
        <w:rPr>
          <w:rFonts w:ascii="Times New Roman" w:hAnsi="Times New Roman" w:cs="Times New Roman"/>
        </w:rPr>
        <w:t>* OR AB assign* OR AB placebo</w:t>
      </w:r>
    </w:p>
    <w:p w14:paraId="21EBEFB2" w14:textId="77777777" w:rsidR="00B3310B" w:rsidRDefault="00000000">
      <w:pPr>
        <w:rPr>
          <w:rFonts w:ascii="Times New Roman" w:hAnsi="Times New Roman" w:cs="Times New Roman"/>
        </w:rPr>
      </w:pPr>
      <w:r>
        <w:rPr>
          <w:rFonts w:ascii="Times New Roman" w:hAnsi="Times New Roman" w:cs="Times New Roman"/>
        </w:rPr>
        <w:t>S3 S1 AND S2</w:t>
      </w:r>
    </w:p>
    <w:p w14:paraId="735744D2" w14:textId="77777777" w:rsidR="00B3310B" w:rsidRPr="00F80922" w:rsidRDefault="00000000" w:rsidP="00F80922">
      <w:pPr>
        <w:spacing w:beforeLines="50" w:before="156" w:afterLines="50" w:after="156"/>
        <w:rPr>
          <w:rFonts w:ascii="Times New Roman" w:hAnsi="Times New Roman" w:cs="Times New Roman"/>
          <w:b/>
          <w:bCs/>
        </w:rPr>
      </w:pPr>
      <w:r w:rsidRPr="00F80922">
        <w:rPr>
          <w:rFonts w:ascii="Times New Roman" w:hAnsi="Times New Roman" w:cs="Times New Roman"/>
          <w:b/>
          <w:bCs/>
        </w:rPr>
        <w:t>1.4 Web of Science</w:t>
      </w:r>
    </w:p>
    <w:p w14:paraId="75F81F3A" w14:textId="77777777" w:rsidR="00B3310B"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memory complaint)) OR AB=(subjective memory complaint)</w:t>
      </w:r>
    </w:p>
    <w:p w14:paraId="4AD2E67C" w14:textId="77777777" w:rsidR="00B3310B" w:rsidRDefault="00000000">
      <w:pPr>
        <w:rPr>
          <w:rFonts w:ascii="Times New Roman" w:hAnsi="Times New Roman" w:cs="Times New Roman"/>
        </w:rPr>
      </w:pPr>
      <w:r>
        <w:rPr>
          <w:rFonts w:ascii="Times New Roman" w:hAnsi="Times New Roman" w:cs="Times New Roman"/>
        </w:rPr>
        <w:t>#2</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memory loss)) OR AB=(subjective memory loss)</w:t>
      </w:r>
    </w:p>
    <w:p w14:paraId="17E10AFA" w14:textId="77777777" w:rsidR="00B3310B" w:rsidRDefault="00000000">
      <w:pPr>
        <w:rPr>
          <w:rFonts w:ascii="Times New Roman" w:hAnsi="Times New Roman" w:cs="Times New Roman"/>
        </w:rPr>
      </w:pPr>
      <w:r>
        <w:rPr>
          <w:rFonts w:ascii="Times New Roman" w:hAnsi="Times New Roman" w:cs="Times New Roman"/>
        </w:rPr>
        <w:t>#3</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memory impairment)) OR AB=(subjective memory impairment)</w:t>
      </w:r>
    </w:p>
    <w:p w14:paraId="2F6EC9D3" w14:textId="77777777" w:rsidR="00B3310B" w:rsidRDefault="00000000">
      <w:pPr>
        <w:rPr>
          <w:rFonts w:ascii="Times New Roman" w:hAnsi="Times New Roman" w:cs="Times New Roman"/>
        </w:rPr>
      </w:pPr>
      <w:r>
        <w:rPr>
          <w:rFonts w:ascii="Times New Roman" w:hAnsi="Times New Roman" w:cs="Times New Roman"/>
        </w:rPr>
        <w:t>#4</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memory decline)) OR AB=(subjective memory decline)</w:t>
      </w:r>
    </w:p>
    <w:p w14:paraId="4841758C" w14:textId="77777777" w:rsidR="00B3310B" w:rsidRDefault="00000000">
      <w:pPr>
        <w:rPr>
          <w:rFonts w:ascii="Times New Roman" w:hAnsi="Times New Roman" w:cs="Times New Roman"/>
        </w:rPr>
      </w:pPr>
      <w:r>
        <w:rPr>
          <w:rFonts w:ascii="Times New Roman" w:hAnsi="Times New Roman" w:cs="Times New Roman"/>
        </w:rPr>
        <w:t>#5</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cognitive complaint)) OR AB=(cognitive complaint)</w:t>
      </w:r>
    </w:p>
    <w:p w14:paraId="12476A28" w14:textId="77777777" w:rsidR="00B3310B" w:rsidRDefault="00000000">
      <w:pPr>
        <w:rPr>
          <w:rFonts w:ascii="Times New Roman" w:hAnsi="Times New Roman" w:cs="Times New Roman"/>
        </w:rPr>
      </w:pPr>
      <w:r>
        <w:rPr>
          <w:rFonts w:ascii="Times New Roman" w:hAnsi="Times New Roman" w:cs="Times New Roman"/>
        </w:rPr>
        <w:t>#6</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memory complaint)) OR AB=(memory complaint)</w:t>
      </w:r>
    </w:p>
    <w:p w14:paraId="58C04264" w14:textId="77777777" w:rsidR="00B3310B" w:rsidRDefault="00000000">
      <w:pPr>
        <w:rPr>
          <w:rFonts w:ascii="Times New Roman" w:hAnsi="Times New Roman" w:cs="Times New Roman"/>
        </w:rPr>
      </w:pPr>
      <w:r>
        <w:rPr>
          <w:rFonts w:ascii="Times New Roman" w:hAnsi="Times New Roman" w:cs="Times New Roman"/>
        </w:rPr>
        <w:t>#7</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cognitive complaint)) OR AB=(subjective cognitive complaint)</w:t>
      </w:r>
    </w:p>
    <w:p w14:paraId="62BFE991" w14:textId="77777777" w:rsidR="00B3310B" w:rsidRDefault="00000000">
      <w:pPr>
        <w:rPr>
          <w:rFonts w:ascii="Times New Roman" w:hAnsi="Times New Roman" w:cs="Times New Roman"/>
        </w:rPr>
      </w:pPr>
      <w:r>
        <w:rPr>
          <w:rFonts w:ascii="Times New Roman" w:hAnsi="Times New Roman" w:cs="Times New Roman"/>
        </w:rPr>
        <w:t>#8</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cognitive loss)) OR AB=(subjective cognitive loss)</w:t>
      </w:r>
    </w:p>
    <w:p w14:paraId="77704773" w14:textId="77777777" w:rsidR="00B3310B" w:rsidRDefault="00000000">
      <w:pPr>
        <w:rPr>
          <w:rFonts w:ascii="Times New Roman" w:hAnsi="Times New Roman" w:cs="Times New Roman"/>
        </w:rPr>
      </w:pPr>
      <w:r>
        <w:rPr>
          <w:rFonts w:ascii="Times New Roman" w:hAnsi="Times New Roman" w:cs="Times New Roman"/>
        </w:rPr>
        <w:t>#9</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cognitive impairment)) OR AB=(subjective cognitive impairment)</w:t>
      </w:r>
    </w:p>
    <w:p w14:paraId="2971F692" w14:textId="77777777" w:rsidR="00B3310B" w:rsidRDefault="00000000">
      <w:pPr>
        <w:rPr>
          <w:rFonts w:ascii="Times New Roman" w:hAnsi="Times New Roman" w:cs="Times New Roman"/>
        </w:rPr>
      </w:pPr>
      <w:r>
        <w:rPr>
          <w:rFonts w:ascii="Times New Roman" w:hAnsi="Times New Roman" w:cs="Times New Roman"/>
        </w:rPr>
        <w:t>#10</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subjective cognitive decline)) OR AB=(subjective cognitive decline)</w:t>
      </w:r>
    </w:p>
    <w:p w14:paraId="140D192E" w14:textId="77777777" w:rsidR="00B3310B" w:rsidRDefault="00000000">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11  #</w:t>
      </w:r>
      <w:proofErr w:type="gramEnd"/>
      <w:r>
        <w:rPr>
          <w:rFonts w:ascii="Times New Roman" w:hAnsi="Times New Roman" w:cs="Times New Roman"/>
        </w:rPr>
        <w:t>1 OR #2 OR #3 OR #4 OR #5 OR #6 OR #7 OR #8 OR #9 OR #10</w:t>
      </w:r>
    </w:p>
    <w:p w14:paraId="558BC0E4" w14:textId="77777777" w:rsidR="00B3310B" w:rsidRDefault="00000000">
      <w:pPr>
        <w:rPr>
          <w:rFonts w:ascii="Times New Roman" w:hAnsi="Times New Roman" w:cs="Times New Roman"/>
        </w:rPr>
      </w:pPr>
      <w:r>
        <w:rPr>
          <w:rFonts w:ascii="Times New Roman" w:hAnsi="Times New Roman" w:cs="Times New Roman"/>
        </w:rPr>
        <w:t>#12</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randomized controlled trial)) OR AB=(randomized controlled trial)</w:t>
      </w:r>
    </w:p>
    <w:p w14:paraId="6D73DA18" w14:textId="77777777" w:rsidR="00B3310B" w:rsidRDefault="00000000">
      <w:pPr>
        <w:rPr>
          <w:rFonts w:ascii="Times New Roman" w:hAnsi="Times New Roman" w:cs="Times New Roman"/>
        </w:rPr>
      </w:pPr>
      <w:r>
        <w:rPr>
          <w:rFonts w:ascii="Times New Roman" w:hAnsi="Times New Roman" w:cs="Times New Roman"/>
        </w:rPr>
        <w:t>#13</w:t>
      </w:r>
      <w:r>
        <w:rPr>
          <w:rFonts w:ascii="Times New Roman" w:hAnsi="Times New Roman" w:cs="Times New Roman"/>
        </w:rPr>
        <w:tab/>
        <w:t>(TI</w:t>
      </w:r>
      <w:proofErr w:type="gramStart"/>
      <w:r>
        <w:rPr>
          <w:rFonts w:ascii="Times New Roman" w:hAnsi="Times New Roman" w:cs="Times New Roman"/>
        </w:rPr>
        <w:t>=(</w:t>
      </w:r>
      <w:proofErr w:type="gramEnd"/>
      <w:r>
        <w:rPr>
          <w:rFonts w:ascii="Times New Roman" w:hAnsi="Times New Roman" w:cs="Times New Roman"/>
        </w:rPr>
        <w:t>controlled clinical trial)) OR AB=(controlled clinical trial)</w:t>
      </w:r>
    </w:p>
    <w:p w14:paraId="1082C0CF" w14:textId="77777777" w:rsidR="00B3310B" w:rsidRDefault="00000000">
      <w:pPr>
        <w:rPr>
          <w:rFonts w:ascii="Times New Roman" w:hAnsi="Times New Roman" w:cs="Times New Roman"/>
        </w:rPr>
      </w:pPr>
      <w:r>
        <w:rPr>
          <w:rFonts w:ascii="Times New Roman" w:hAnsi="Times New Roman" w:cs="Times New Roman"/>
        </w:rPr>
        <w:t>#14</w:t>
      </w:r>
      <w:r>
        <w:rPr>
          <w:rFonts w:ascii="Times New Roman" w:hAnsi="Times New Roman" w:cs="Times New Roman"/>
        </w:rPr>
        <w:tab/>
        <w:t>(TI=(random*)) OR AB=(random*)</w:t>
      </w:r>
    </w:p>
    <w:p w14:paraId="032B82DF" w14:textId="77777777" w:rsidR="00B3310B" w:rsidRDefault="00000000">
      <w:pPr>
        <w:rPr>
          <w:rFonts w:ascii="Times New Roman" w:hAnsi="Times New Roman" w:cs="Times New Roman"/>
        </w:rPr>
      </w:pPr>
      <w:r>
        <w:rPr>
          <w:rFonts w:ascii="Times New Roman" w:hAnsi="Times New Roman" w:cs="Times New Roman"/>
        </w:rPr>
        <w:t>#15</w:t>
      </w:r>
      <w:r>
        <w:rPr>
          <w:rFonts w:ascii="Times New Roman" w:hAnsi="Times New Roman" w:cs="Times New Roman"/>
        </w:rPr>
        <w:tab/>
        <w:t>(TI=(</w:t>
      </w:r>
      <w:proofErr w:type="spellStart"/>
      <w:r>
        <w:rPr>
          <w:rFonts w:ascii="Times New Roman" w:hAnsi="Times New Roman" w:cs="Times New Roman"/>
        </w:rPr>
        <w:t>alloc</w:t>
      </w:r>
      <w:proofErr w:type="spellEnd"/>
      <w:r>
        <w:rPr>
          <w:rFonts w:ascii="Times New Roman" w:hAnsi="Times New Roman" w:cs="Times New Roman"/>
        </w:rPr>
        <w:t>*)) OR AB=(</w:t>
      </w:r>
      <w:proofErr w:type="spellStart"/>
      <w:r>
        <w:rPr>
          <w:rFonts w:ascii="Times New Roman" w:hAnsi="Times New Roman" w:cs="Times New Roman"/>
        </w:rPr>
        <w:t>alloc</w:t>
      </w:r>
      <w:proofErr w:type="spellEnd"/>
      <w:r>
        <w:rPr>
          <w:rFonts w:ascii="Times New Roman" w:hAnsi="Times New Roman" w:cs="Times New Roman"/>
        </w:rPr>
        <w:t>*)</w:t>
      </w:r>
    </w:p>
    <w:p w14:paraId="374844EF" w14:textId="77777777" w:rsidR="00B3310B" w:rsidRDefault="00000000">
      <w:pPr>
        <w:rPr>
          <w:rFonts w:ascii="Times New Roman" w:hAnsi="Times New Roman" w:cs="Times New Roman"/>
        </w:rPr>
      </w:pPr>
      <w:r>
        <w:rPr>
          <w:rFonts w:ascii="Times New Roman" w:hAnsi="Times New Roman" w:cs="Times New Roman"/>
        </w:rPr>
        <w:t>#16</w:t>
      </w:r>
      <w:r>
        <w:rPr>
          <w:rFonts w:ascii="Times New Roman" w:hAnsi="Times New Roman" w:cs="Times New Roman"/>
        </w:rPr>
        <w:tab/>
        <w:t>(TI=(assign)) OR AB=(assign)</w:t>
      </w:r>
    </w:p>
    <w:p w14:paraId="6A8946D6" w14:textId="77777777" w:rsidR="00B3310B" w:rsidRDefault="00000000">
      <w:pPr>
        <w:rPr>
          <w:rFonts w:ascii="Times New Roman" w:hAnsi="Times New Roman" w:cs="Times New Roman"/>
        </w:rPr>
      </w:pPr>
      <w:r>
        <w:rPr>
          <w:rFonts w:ascii="Times New Roman" w:hAnsi="Times New Roman" w:cs="Times New Roman"/>
        </w:rPr>
        <w:t>#17</w:t>
      </w:r>
      <w:r>
        <w:rPr>
          <w:rFonts w:ascii="Times New Roman" w:hAnsi="Times New Roman" w:cs="Times New Roman"/>
        </w:rPr>
        <w:tab/>
        <w:t>(TI=(placebo)) OR AB=(placebo)</w:t>
      </w:r>
    </w:p>
    <w:p w14:paraId="2F6F718F" w14:textId="77777777" w:rsidR="00B3310B" w:rsidRDefault="00000000">
      <w:pPr>
        <w:rPr>
          <w:rFonts w:ascii="Times New Roman" w:hAnsi="Times New Roman" w:cs="Times New Roman"/>
        </w:rPr>
      </w:pPr>
      <w:r>
        <w:rPr>
          <w:rFonts w:ascii="Times New Roman" w:hAnsi="Times New Roman" w:cs="Times New Roman"/>
        </w:rPr>
        <w:t>#18</w:t>
      </w:r>
      <w:r>
        <w:rPr>
          <w:rFonts w:ascii="Times New Roman" w:hAnsi="Times New Roman" w:cs="Times New Roman"/>
        </w:rPr>
        <w:tab/>
        <w:t>#12 OR #13 OR #14 OR #15 OR #16 OR #17</w:t>
      </w:r>
    </w:p>
    <w:p w14:paraId="6164516A" w14:textId="77777777" w:rsidR="00B3310B" w:rsidRDefault="00000000">
      <w:pPr>
        <w:rPr>
          <w:rFonts w:ascii="Times New Roman" w:hAnsi="Times New Roman" w:cs="Times New Roman"/>
        </w:rPr>
      </w:pPr>
      <w:r>
        <w:rPr>
          <w:rFonts w:ascii="Times New Roman" w:hAnsi="Times New Roman" w:cs="Times New Roman"/>
        </w:rPr>
        <w:t>#19</w:t>
      </w:r>
      <w:r>
        <w:rPr>
          <w:rFonts w:ascii="Times New Roman" w:hAnsi="Times New Roman" w:cs="Times New Roman" w:hint="eastAsia"/>
        </w:rPr>
        <w:t xml:space="preserve"> </w:t>
      </w:r>
      <w:r>
        <w:rPr>
          <w:rFonts w:ascii="Times New Roman" w:hAnsi="Times New Roman" w:cs="Times New Roman"/>
        </w:rPr>
        <w:t>#11 AND #18</w:t>
      </w:r>
    </w:p>
    <w:p w14:paraId="609440DF" w14:textId="77777777" w:rsidR="00B3310B" w:rsidRPr="00F80922" w:rsidRDefault="00000000" w:rsidP="00F80922">
      <w:pPr>
        <w:spacing w:beforeLines="50" w:before="156" w:afterLines="50" w:after="156"/>
        <w:rPr>
          <w:rFonts w:ascii="Times New Roman" w:hAnsi="Times New Roman" w:cs="Times New Roman"/>
          <w:b/>
          <w:bCs/>
        </w:rPr>
      </w:pPr>
      <w:r w:rsidRPr="00F80922">
        <w:rPr>
          <w:rFonts w:ascii="Times New Roman" w:hAnsi="Times New Roman" w:cs="Times New Roman"/>
          <w:b/>
          <w:bCs/>
        </w:rPr>
        <w:t>1.5 Embase</w:t>
      </w:r>
    </w:p>
    <w:p w14:paraId="3289A466" w14:textId="77777777" w:rsidR="00B3310B" w:rsidRDefault="00000000">
      <w:pPr>
        <w:rPr>
          <w:rFonts w:ascii="Times New Roman" w:hAnsi="Times New Roman" w:cs="Times New Roman"/>
        </w:rPr>
      </w:pPr>
      <w:r>
        <w:rPr>
          <w:rFonts w:ascii="Times New Roman" w:hAnsi="Times New Roman" w:cs="Times New Roman" w:hint="eastAsia"/>
        </w:rPr>
        <w:t>W</w:t>
      </w:r>
      <w:r>
        <w:rPr>
          <w:rFonts w:ascii="Times New Roman" w:hAnsi="Times New Roman" w:cs="Times New Roman"/>
        </w:rPr>
        <w:t>e searched Embase using the following terms:</w:t>
      </w:r>
    </w:p>
    <w:p w14:paraId="65749A6B" w14:textId="77777777" w:rsidR="00B3310B" w:rsidRDefault="00000000">
      <w:pPr>
        <w:rPr>
          <w:rFonts w:ascii="Times New Roman" w:hAnsi="Times New Roman" w:cs="Times New Roman"/>
        </w:rPr>
      </w:pPr>
      <w:r>
        <w:rPr>
          <w:rFonts w:ascii="Times New Roman" w:hAnsi="Times New Roman" w:cs="Times New Roman"/>
        </w:rPr>
        <w:t>#1</w:t>
      </w:r>
      <w:r>
        <w:rPr>
          <w:rFonts w:ascii="Times New Roman" w:hAnsi="Times New Roman" w:cs="Times New Roman"/>
        </w:rPr>
        <w:tab/>
        <w:t>'subjective memory complaint*</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4554F202" w14:textId="77777777" w:rsidR="00B3310B" w:rsidRDefault="00000000">
      <w:pPr>
        <w:rPr>
          <w:rFonts w:ascii="Times New Roman" w:hAnsi="Times New Roman" w:cs="Times New Roman"/>
        </w:rPr>
      </w:pPr>
      <w:r>
        <w:rPr>
          <w:rFonts w:ascii="Times New Roman" w:hAnsi="Times New Roman" w:cs="Times New Roman"/>
        </w:rPr>
        <w:t>#2</w:t>
      </w:r>
      <w:r>
        <w:rPr>
          <w:rFonts w:ascii="Times New Roman" w:hAnsi="Times New Roman" w:cs="Times New Roman"/>
        </w:rPr>
        <w:tab/>
      </w:r>
      <w:r>
        <w:rPr>
          <w:rFonts w:ascii="Times New Roman" w:eastAsia="等线" w:hAnsi="Times New Roman" w:cs="Times New Roman"/>
          <w:color w:val="000000"/>
          <w:kern w:val="0"/>
          <w:sz w:val="22"/>
        </w:rPr>
        <w:t>'subjective memory loss</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r>
        <w:rPr>
          <w:rFonts w:ascii="Times New Roman" w:hAnsi="Times New Roman" w:cs="Times New Roman"/>
        </w:rPr>
        <w:t xml:space="preserve"> </w:t>
      </w:r>
    </w:p>
    <w:p w14:paraId="66D50938" w14:textId="77777777" w:rsidR="00B3310B" w:rsidRDefault="00000000">
      <w:pPr>
        <w:rPr>
          <w:rFonts w:ascii="Times New Roman" w:hAnsi="Times New Roman" w:cs="Times New Roman"/>
        </w:rPr>
      </w:pPr>
      <w:r>
        <w:rPr>
          <w:rFonts w:ascii="Times New Roman" w:hAnsi="Times New Roman" w:cs="Times New Roman" w:hint="eastAsia"/>
        </w:rPr>
        <w:t>#</w:t>
      </w:r>
      <w:proofErr w:type="gramStart"/>
      <w:r>
        <w:rPr>
          <w:rFonts w:ascii="Times New Roman" w:hAnsi="Times New Roman" w:cs="Times New Roman"/>
        </w:rPr>
        <w:t>3  '</w:t>
      </w:r>
      <w:proofErr w:type="gramEnd"/>
      <w:r>
        <w:rPr>
          <w:rFonts w:ascii="Times New Roman" w:hAnsi="Times New Roman" w:cs="Times New Roman"/>
        </w:rPr>
        <w:t>subjective memory impairment*':</w:t>
      </w:r>
      <w:proofErr w:type="spellStart"/>
      <w:r>
        <w:rPr>
          <w:rFonts w:ascii="Times New Roman" w:hAnsi="Times New Roman" w:cs="Times New Roman"/>
        </w:rPr>
        <w:t>ab,ti</w:t>
      </w:r>
      <w:proofErr w:type="spellEnd"/>
    </w:p>
    <w:p w14:paraId="15CFA906" w14:textId="77777777" w:rsidR="00B3310B" w:rsidRDefault="00000000">
      <w:pPr>
        <w:rPr>
          <w:rFonts w:ascii="Times New Roman" w:hAnsi="Times New Roman" w:cs="Times New Roman"/>
        </w:rPr>
      </w:pPr>
      <w:r>
        <w:rPr>
          <w:rFonts w:ascii="Times New Roman" w:hAnsi="Times New Roman" w:cs="Times New Roman"/>
        </w:rPr>
        <w:t>#4</w:t>
      </w:r>
      <w:r>
        <w:rPr>
          <w:rFonts w:ascii="Times New Roman" w:hAnsi="Times New Roman" w:cs="Times New Roman"/>
        </w:rPr>
        <w:tab/>
      </w:r>
      <w:r>
        <w:rPr>
          <w:rFonts w:ascii="Times New Roman" w:eastAsia="等线" w:hAnsi="Times New Roman" w:cs="Times New Roman"/>
          <w:color w:val="000000"/>
          <w:kern w:val="0"/>
          <w:sz w:val="22"/>
        </w:rPr>
        <w:t>'subjective memory decline*</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p>
    <w:p w14:paraId="5A94126F" w14:textId="77777777" w:rsidR="00B3310B" w:rsidRDefault="00000000">
      <w:pPr>
        <w:rPr>
          <w:rFonts w:ascii="Times New Roman" w:hAnsi="Times New Roman" w:cs="Times New Roman"/>
        </w:rPr>
      </w:pPr>
      <w:r>
        <w:rPr>
          <w:rFonts w:ascii="Times New Roman" w:hAnsi="Times New Roman" w:cs="Times New Roman"/>
        </w:rPr>
        <w:t>#5</w:t>
      </w:r>
      <w:r>
        <w:rPr>
          <w:rFonts w:ascii="Times New Roman" w:hAnsi="Times New Roman" w:cs="Times New Roman"/>
        </w:rPr>
        <w:tab/>
      </w:r>
      <w:r>
        <w:rPr>
          <w:rFonts w:ascii="Times New Roman" w:eastAsia="等线" w:hAnsi="Times New Roman" w:cs="Times New Roman"/>
          <w:color w:val="000000"/>
          <w:kern w:val="0"/>
          <w:sz w:val="22"/>
        </w:rPr>
        <w:t>'cognitive complaint*</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p>
    <w:p w14:paraId="7D94228F" w14:textId="77777777" w:rsidR="00B3310B" w:rsidRDefault="00000000">
      <w:pPr>
        <w:widowControl/>
        <w:rPr>
          <w:rFonts w:ascii="Times New Roman" w:eastAsia="等线" w:hAnsi="Times New Roman" w:cs="Times New Roman"/>
          <w:color w:val="000000"/>
          <w:kern w:val="0"/>
          <w:sz w:val="22"/>
        </w:rPr>
      </w:pPr>
      <w:r>
        <w:rPr>
          <w:rFonts w:ascii="Times New Roman" w:hAnsi="Times New Roman" w:cs="Times New Roman"/>
        </w:rPr>
        <w:t>#6</w:t>
      </w:r>
      <w:r>
        <w:rPr>
          <w:rFonts w:ascii="Times New Roman" w:hAnsi="Times New Roman" w:cs="Times New Roman"/>
        </w:rPr>
        <w:tab/>
      </w:r>
      <w:r>
        <w:rPr>
          <w:rFonts w:ascii="Times New Roman" w:eastAsia="等线" w:hAnsi="Times New Roman" w:cs="Times New Roman"/>
          <w:color w:val="000000"/>
          <w:kern w:val="0"/>
          <w:sz w:val="22"/>
        </w:rPr>
        <w:t>'memory complaint*</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p>
    <w:p w14:paraId="36FEB9EB" w14:textId="77777777" w:rsidR="00B3310B" w:rsidRDefault="00000000">
      <w:pPr>
        <w:widowControl/>
        <w:rPr>
          <w:rFonts w:ascii="Times New Roman" w:eastAsia="等线" w:hAnsi="Times New Roman" w:cs="Times New Roman"/>
          <w:color w:val="000000"/>
          <w:kern w:val="0"/>
          <w:sz w:val="22"/>
        </w:rPr>
      </w:pPr>
      <w:r>
        <w:rPr>
          <w:rFonts w:ascii="Times New Roman" w:hAnsi="Times New Roman" w:cs="Times New Roman"/>
        </w:rPr>
        <w:t>#7</w:t>
      </w:r>
      <w:r>
        <w:rPr>
          <w:rFonts w:ascii="Times New Roman" w:hAnsi="Times New Roman" w:cs="Times New Roman"/>
        </w:rPr>
        <w:tab/>
      </w:r>
      <w:r>
        <w:rPr>
          <w:rFonts w:ascii="Times New Roman" w:eastAsia="等线" w:hAnsi="Times New Roman" w:cs="Times New Roman"/>
          <w:color w:val="000000"/>
          <w:kern w:val="0"/>
          <w:sz w:val="22"/>
        </w:rPr>
        <w:t>'subjective cognitive complaint*</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p>
    <w:p w14:paraId="652F2A7C" w14:textId="77777777" w:rsidR="00B3310B" w:rsidRDefault="00000000">
      <w:pPr>
        <w:rPr>
          <w:rFonts w:ascii="Times New Roman" w:hAnsi="Times New Roman" w:cs="Times New Roman"/>
        </w:rPr>
      </w:pPr>
      <w:r>
        <w:rPr>
          <w:rFonts w:ascii="Times New Roman" w:hAnsi="Times New Roman" w:cs="Times New Roman"/>
        </w:rPr>
        <w:t>#8</w:t>
      </w:r>
      <w:r>
        <w:rPr>
          <w:rFonts w:ascii="Times New Roman" w:hAnsi="Times New Roman" w:cs="Times New Roman"/>
        </w:rPr>
        <w:tab/>
      </w:r>
      <w:r>
        <w:rPr>
          <w:rFonts w:ascii="Times New Roman" w:eastAsia="等线" w:hAnsi="Times New Roman" w:cs="Times New Roman"/>
          <w:color w:val="000000"/>
          <w:kern w:val="0"/>
          <w:sz w:val="22"/>
        </w:rPr>
        <w:t>'subjective cognitive loss</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r>
        <w:rPr>
          <w:rFonts w:ascii="Times New Roman" w:hAnsi="Times New Roman" w:cs="Times New Roman"/>
        </w:rPr>
        <w:t xml:space="preserve"> </w:t>
      </w:r>
    </w:p>
    <w:p w14:paraId="5D7DC723" w14:textId="77777777" w:rsidR="00B3310B" w:rsidRDefault="00000000">
      <w:pPr>
        <w:rPr>
          <w:rFonts w:ascii="Times New Roman" w:hAnsi="Times New Roman" w:cs="Times New Roman"/>
        </w:rPr>
      </w:pPr>
      <w:r>
        <w:rPr>
          <w:rFonts w:ascii="Times New Roman" w:hAnsi="Times New Roman" w:cs="Times New Roman"/>
        </w:rPr>
        <w:t>#9</w:t>
      </w:r>
      <w:r>
        <w:rPr>
          <w:rFonts w:ascii="Times New Roman" w:hAnsi="Times New Roman" w:cs="Times New Roman"/>
        </w:rPr>
        <w:tab/>
      </w:r>
      <w:r>
        <w:rPr>
          <w:rFonts w:ascii="Times New Roman" w:eastAsia="等线" w:hAnsi="Times New Roman" w:cs="Times New Roman"/>
          <w:color w:val="000000"/>
          <w:kern w:val="0"/>
          <w:sz w:val="22"/>
        </w:rPr>
        <w:t>'subjective cognitive impairment*</w:t>
      </w:r>
      <w:proofErr w:type="gramStart"/>
      <w:r>
        <w:rPr>
          <w:rFonts w:ascii="Times New Roman" w:eastAsia="等线" w:hAnsi="Times New Roman" w:cs="Times New Roman"/>
          <w:color w:val="000000"/>
          <w:kern w:val="0"/>
          <w:sz w:val="22"/>
        </w:rPr>
        <w:t>':</w:t>
      </w:r>
      <w:proofErr w:type="spellStart"/>
      <w:r>
        <w:rPr>
          <w:rFonts w:ascii="Times New Roman" w:eastAsia="等线" w:hAnsi="Times New Roman" w:cs="Times New Roman"/>
          <w:color w:val="000000"/>
          <w:kern w:val="0"/>
          <w:sz w:val="22"/>
        </w:rPr>
        <w:t>ab</w:t>
      </w:r>
      <w:proofErr w:type="gramEnd"/>
      <w:r>
        <w:rPr>
          <w:rFonts w:ascii="Times New Roman" w:eastAsia="等线" w:hAnsi="Times New Roman" w:cs="Times New Roman"/>
          <w:color w:val="000000"/>
          <w:kern w:val="0"/>
          <w:sz w:val="22"/>
        </w:rPr>
        <w:t>,ti</w:t>
      </w:r>
      <w:proofErr w:type="spellEnd"/>
    </w:p>
    <w:p w14:paraId="3D4D7FBA" w14:textId="77777777" w:rsidR="00B3310B" w:rsidRDefault="00000000">
      <w:pPr>
        <w:rPr>
          <w:rFonts w:ascii="Times New Roman" w:hAnsi="Times New Roman" w:cs="Times New Roman"/>
        </w:rPr>
      </w:pPr>
      <w:r>
        <w:rPr>
          <w:rFonts w:ascii="Times New Roman" w:hAnsi="Times New Roman" w:cs="Times New Roman"/>
        </w:rPr>
        <w:t>#10</w:t>
      </w:r>
      <w:r>
        <w:rPr>
          <w:rFonts w:ascii="Times New Roman" w:hAnsi="Times New Roman" w:cs="Times New Roman"/>
        </w:rPr>
        <w:tab/>
        <w:t>'subjective cognitive decline*</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6129DFA1" w14:textId="77777777" w:rsidR="00B3310B" w:rsidRDefault="00000000">
      <w:pPr>
        <w:rPr>
          <w:rFonts w:ascii="Times New Roman" w:hAnsi="Times New Roman" w:cs="Times New Roman"/>
        </w:rPr>
      </w:pPr>
      <w:r>
        <w:rPr>
          <w:rFonts w:ascii="Times New Roman" w:hAnsi="Times New Roman" w:cs="Times New Roman"/>
        </w:rPr>
        <w:lastRenderedPageBreak/>
        <w:t>#11</w:t>
      </w:r>
      <w:r>
        <w:rPr>
          <w:rFonts w:ascii="Times New Roman" w:hAnsi="Times New Roman" w:cs="Times New Roman"/>
        </w:rPr>
        <w:tab/>
        <w:t>#1 OR #2 OR #3 OR #4 OR #5 OR #6 OR #7 OR #8 OR #9 OR #10</w:t>
      </w:r>
    </w:p>
    <w:p w14:paraId="1E751442" w14:textId="77777777" w:rsidR="00B3310B" w:rsidRDefault="00000000">
      <w:pPr>
        <w:rPr>
          <w:rFonts w:ascii="Times New Roman" w:hAnsi="Times New Roman" w:cs="Times New Roman"/>
        </w:rPr>
      </w:pPr>
      <w:r>
        <w:rPr>
          <w:rFonts w:ascii="Times New Roman" w:hAnsi="Times New Roman" w:cs="Times New Roman"/>
        </w:rPr>
        <w:t>#12</w:t>
      </w:r>
      <w:r>
        <w:rPr>
          <w:rFonts w:ascii="Times New Roman" w:hAnsi="Times New Roman" w:cs="Times New Roman"/>
        </w:rPr>
        <w:tab/>
        <w:t>'randomized controlled trial</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0C96E99E" w14:textId="77777777" w:rsidR="00B3310B" w:rsidRDefault="00000000">
      <w:pPr>
        <w:rPr>
          <w:rFonts w:ascii="Times New Roman" w:hAnsi="Times New Roman" w:cs="Times New Roman"/>
        </w:rPr>
      </w:pPr>
      <w:r>
        <w:rPr>
          <w:rFonts w:ascii="Times New Roman" w:hAnsi="Times New Roman" w:cs="Times New Roman"/>
        </w:rPr>
        <w:t>#13</w:t>
      </w:r>
      <w:r>
        <w:rPr>
          <w:rFonts w:ascii="Times New Roman" w:hAnsi="Times New Roman" w:cs="Times New Roman"/>
        </w:rPr>
        <w:tab/>
        <w:t>'controlled clinical trial</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148D0A5F" w14:textId="77777777" w:rsidR="00B3310B" w:rsidRDefault="00000000">
      <w:pPr>
        <w:rPr>
          <w:rFonts w:ascii="Times New Roman" w:hAnsi="Times New Roman" w:cs="Times New Roman"/>
        </w:rPr>
      </w:pPr>
      <w:r>
        <w:rPr>
          <w:rFonts w:ascii="Times New Roman" w:hAnsi="Times New Roman" w:cs="Times New Roman"/>
        </w:rPr>
        <w:t>#14</w:t>
      </w:r>
      <w:r>
        <w:rPr>
          <w:rFonts w:ascii="Times New Roman" w:hAnsi="Times New Roman" w:cs="Times New Roman"/>
        </w:rPr>
        <w:tab/>
        <w:t>'random*</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01D3AC4B" w14:textId="77777777" w:rsidR="00B3310B" w:rsidRDefault="00000000">
      <w:pPr>
        <w:rPr>
          <w:rFonts w:ascii="Times New Roman" w:hAnsi="Times New Roman" w:cs="Times New Roman"/>
        </w:rPr>
      </w:pPr>
      <w:r>
        <w:rPr>
          <w:rFonts w:ascii="Times New Roman" w:hAnsi="Times New Roman" w:cs="Times New Roman"/>
        </w:rPr>
        <w:t>#15</w:t>
      </w:r>
      <w:r>
        <w:rPr>
          <w:rFonts w:ascii="Times New Roman" w:hAnsi="Times New Roman" w:cs="Times New Roman"/>
        </w:rPr>
        <w:tab/>
        <w:t>'</w:t>
      </w:r>
      <w:proofErr w:type="spellStart"/>
      <w:r>
        <w:rPr>
          <w:rFonts w:ascii="Times New Roman" w:hAnsi="Times New Roman" w:cs="Times New Roman"/>
        </w:rPr>
        <w:t>alloc</w:t>
      </w:r>
      <w:proofErr w:type="spellEnd"/>
      <w:r>
        <w:rPr>
          <w:rFonts w:ascii="Times New Roman" w:hAnsi="Times New Roman" w:cs="Times New Roman"/>
        </w:rPr>
        <w:t>*</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30855B31" w14:textId="77777777" w:rsidR="00B3310B" w:rsidRDefault="00000000">
      <w:pPr>
        <w:rPr>
          <w:rFonts w:ascii="Times New Roman" w:hAnsi="Times New Roman" w:cs="Times New Roman"/>
        </w:rPr>
      </w:pPr>
      <w:r>
        <w:rPr>
          <w:rFonts w:ascii="Times New Roman" w:hAnsi="Times New Roman" w:cs="Times New Roman"/>
        </w:rPr>
        <w:t>#16 'assign*</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07082526" w14:textId="77777777" w:rsidR="00B3310B" w:rsidRDefault="00000000">
      <w:pPr>
        <w:rPr>
          <w:rFonts w:ascii="Times New Roman" w:hAnsi="Times New Roman" w:cs="Times New Roman"/>
        </w:rPr>
      </w:pPr>
      <w:r>
        <w:rPr>
          <w:rFonts w:ascii="Times New Roman" w:hAnsi="Times New Roman" w:cs="Times New Roman"/>
        </w:rPr>
        <w:t>#17</w:t>
      </w:r>
      <w:r>
        <w:rPr>
          <w:rFonts w:ascii="Times New Roman" w:hAnsi="Times New Roman" w:cs="Times New Roman"/>
        </w:rPr>
        <w:tab/>
        <w:t>'placebo</w:t>
      </w:r>
      <w:proofErr w:type="gramStart"/>
      <w:r>
        <w:rPr>
          <w:rFonts w:ascii="Times New Roman" w:hAnsi="Times New Roman" w:cs="Times New Roman"/>
        </w:rPr>
        <w:t>':</w:t>
      </w:r>
      <w:proofErr w:type="spellStart"/>
      <w:r>
        <w:rPr>
          <w:rFonts w:ascii="Times New Roman" w:hAnsi="Times New Roman" w:cs="Times New Roman"/>
        </w:rPr>
        <w:t>ab</w:t>
      </w:r>
      <w:proofErr w:type="gramEnd"/>
      <w:r>
        <w:rPr>
          <w:rFonts w:ascii="Times New Roman" w:hAnsi="Times New Roman" w:cs="Times New Roman"/>
        </w:rPr>
        <w:t>,ti</w:t>
      </w:r>
      <w:proofErr w:type="spellEnd"/>
    </w:p>
    <w:p w14:paraId="5E85CBB7" w14:textId="77777777" w:rsidR="00B3310B" w:rsidRDefault="00000000">
      <w:pPr>
        <w:rPr>
          <w:rFonts w:ascii="Times New Roman" w:hAnsi="Times New Roman" w:cs="Times New Roman"/>
        </w:rPr>
      </w:pPr>
      <w:r>
        <w:rPr>
          <w:rFonts w:ascii="Times New Roman" w:hAnsi="Times New Roman" w:cs="Times New Roman"/>
        </w:rPr>
        <w:t>#18</w:t>
      </w:r>
      <w:r>
        <w:rPr>
          <w:rFonts w:ascii="Times New Roman" w:hAnsi="Times New Roman" w:cs="Times New Roman"/>
        </w:rPr>
        <w:tab/>
        <w:t>#12 OR #13 OR #14 OR #15 OR #16 OR #17</w:t>
      </w:r>
    </w:p>
    <w:p w14:paraId="4DE50C10" w14:textId="77777777" w:rsidR="00B3310B" w:rsidRDefault="00000000">
      <w:pPr>
        <w:rPr>
          <w:rFonts w:ascii="Times New Roman" w:hAnsi="Times New Roman" w:cs="Times New Roman"/>
        </w:rPr>
      </w:pPr>
      <w:r>
        <w:rPr>
          <w:rFonts w:ascii="Times New Roman" w:hAnsi="Times New Roman" w:cs="Times New Roman"/>
        </w:rPr>
        <w:t>#19</w:t>
      </w:r>
      <w:r>
        <w:rPr>
          <w:rFonts w:ascii="Times New Roman" w:hAnsi="Times New Roman" w:cs="Times New Roman"/>
        </w:rPr>
        <w:tab/>
        <w:t>#11 AND #18</w:t>
      </w:r>
    </w:p>
    <w:p w14:paraId="670CA0D2" w14:textId="77777777" w:rsidR="00B3310B" w:rsidRPr="00F80922" w:rsidRDefault="00000000" w:rsidP="00F80922">
      <w:pPr>
        <w:spacing w:beforeLines="50" w:before="156" w:afterLines="50" w:after="156"/>
        <w:rPr>
          <w:rFonts w:ascii="Times New Roman" w:hAnsi="Times New Roman" w:cs="Times New Roman"/>
          <w:b/>
          <w:bCs/>
        </w:rPr>
      </w:pPr>
      <w:r w:rsidRPr="00F80922">
        <w:rPr>
          <w:rFonts w:ascii="Times New Roman" w:hAnsi="Times New Roman" w:cs="Times New Roman"/>
          <w:b/>
          <w:bCs/>
        </w:rPr>
        <w:t>1.6 Chinese Databases</w:t>
      </w:r>
    </w:p>
    <w:p w14:paraId="6A827E6A" w14:textId="0DE61882" w:rsidR="00B3310B" w:rsidRPr="00F80922" w:rsidRDefault="00000000" w:rsidP="00F80922">
      <w:pPr>
        <w:spacing w:beforeLines="50" w:before="156" w:afterLines="50" w:after="156"/>
        <w:rPr>
          <w:rFonts w:ascii="Times New Roman" w:hAnsi="Times New Roman" w:cs="Times New Roman"/>
          <w:shd w:val="clear" w:color="auto" w:fill="FFFFFF"/>
        </w:rPr>
      </w:pPr>
      <w:r w:rsidRPr="00F80922">
        <w:rPr>
          <w:rFonts w:ascii="Times New Roman" w:hAnsi="Times New Roman" w:cs="Times New Roman" w:hint="eastAsia"/>
          <w:shd w:val="clear" w:color="auto" w:fill="FFFFFF"/>
        </w:rPr>
        <w:t>1</w:t>
      </w:r>
      <w:r w:rsidRPr="00F80922">
        <w:rPr>
          <w:rFonts w:ascii="Times New Roman" w:hAnsi="Times New Roman" w:cs="Times New Roman"/>
          <w:shd w:val="clear" w:color="auto" w:fill="FFFFFF"/>
        </w:rPr>
        <w:t>.6.1 China National Knowledge Infrastructure (CNKI)</w:t>
      </w:r>
    </w:p>
    <w:p w14:paraId="2B389874" w14:textId="77777777" w:rsidR="00B3310B" w:rsidRPr="00CD41CF" w:rsidRDefault="00000000">
      <w:pPr>
        <w:rPr>
          <w:rFonts w:ascii="Times New Roman" w:eastAsia="宋体" w:hAnsi="Times New Roman" w:cs="Times New Roman"/>
        </w:rPr>
      </w:pPr>
      <w:r>
        <w:rPr>
          <w:rFonts w:ascii="Times New Roman" w:eastAsia="宋体" w:hAnsi="Times New Roman" w:cs="Times New Roman"/>
        </w:rPr>
        <w:t xml:space="preserve">We performed searches in China National Knowledge Infrastructure (CNKI) using the following </w:t>
      </w:r>
      <w:r>
        <w:rPr>
          <w:rFonts w:ascii="Times New Roman" w:eastAsia="宋体" w:hAnsi="Times New Roman" w:cs="Times New Roman" w:hint="eastAsia"/>
        </w:rPr>
        <w:t>Chinese</w:t>
      </w:r>
      <w:r>
        <w:rPr>
          <w:rFonts w:ascii="Times New Roman" w:eastAsia="宋体" w:hAnsi="Times New Roman" w:cs="Times New Roman"/>
        </w:rPr>
        <w:t xml:space="preserve"> terms:</w:t>
      </w:r>
    </w:p>
    <w:p w14:paraId="353D5BDB"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主观记忆减退）</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主观记忆减退）</w:t>
      </w:r>
    </w:p>
    <w:p w14:paraId="0DF99F80"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#2</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主观记忆障碍）</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主观记忆障碍）</w:t>
      </w:r>
    </w:p>
    <w:p w14:paraId="3C68BB28"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#3</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主观记忆损害）</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主观记忆损害）</w:t>
      </w:r>
    </w:p>
    <w:p w14:paraId="18E0B637"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#4</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主观记忆衰退）</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主观记忆衰退）</w:t>
      </w:r>
    </w:p>
    <w:p w14:paraId="7FBB16CC"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#5</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主观记忆抱怨）</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主观记忆抱怨）</w:t>
      </w:r>
    </w:p>
    <w:p w14:paraId="47668080"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#6</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主观记忆下降）</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主观记忆下降）</w:t>
      </w:r>
    </w:p>
    <w:p w14:paraId="425C9A06"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#7</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记忆抱怨主诉）</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记忆抱怨主诉）</w:t>
      </w:r>
    </w:p>
    <w:p w14:paraId="758DA4C1"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#8</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主观认知减退）</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主观认知减退）</w:t>
      </w:r>
    </w:p>
    <w:p w14:paraId="55F67261"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#9</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主观认知障碍）</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主观认知障碍）</w:t>
      </w:r>
    </w:p>
    <w:p w14:paraId="6A8ECD3A"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#10</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主观认知损害）</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主观认知损害）</w:t>
      </w:r>
    </w:p>
    <w:p w14:paraId="036409AF"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#11</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主观认知衰退）</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主观认知衰退）</w:t>
      </w:r>
    </w:p>
    <w:p w14:paraId="2FD4295C"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#12</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主观认知抱怨）</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主观认知抱怨）</w:t>
      </w:r>
    </w:p>
    <w:p w14:paraId="79437D65"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#13</w:t>
      </w:r>
      <w:r w:rsidRPr="00CD41CF">
        <w:rPr>
          <w:rFonts w:ascii="Times New Roman" w:eastAsia="宋体" w:hAnsi="Times New Roman" w:cs="Times New Roman"/>
        </w:rPr>
        <w:tab/>
      </w:r>
      <w:r w:rsidRPr="00CD41CF">
        <w:rPr>
          <w:rFonts w:ascii="Times New Roman" w:eastAsia="宋体" w:hAnsi="Times New Roman" w:cs="Times New Roman"/>
        </w:rPr>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主观认知下降）</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主观认知下降）</w:t>
      </w:r>
    </w:p>
    <w:p w14:paraId="2D2E76C4"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#14 #1 OR #2 OR #3 OR #4 OR #5 OR #6 OR #7 OR #8 OR #9 OR #10 OR #11 OR #12 OR #13</w:t>
      </w:r>
    </w:p>
    <w:p w14:paraId="6A8F0668"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#15</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随机对照试验）</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随机对照试验）</w:t>
      </w:r>
    </w:p>
    <w:p w14:paraId="0BF5AF62"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#16</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随机对照研究）</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随机对照研究）</w:t>
      </w:r>
    </w:p>
    <w:p w14:paraId="6B55EFC8"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#17</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临床对照试验）</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临床对照试验）</w:t>
      </w:r>
    </w:p>
    <w:p w14:paraId="5ADCB9CD"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#18</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临床对照研究）</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临床对照研究）</w:t>
      </w:r>
    </w:p>
    <w:p w14:paraId="60D0C7E9"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#19</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随机）</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随机）</w:t>
      </w:r>
    </w:p>
    <w:p w14:paraId="449218B3"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#20</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分配）</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分配）</w:t>
      </w:r>
    </w:p>
    <w:p w14:paraId="33CA69D0"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#21</w:t>
      </w:r>
      <w:r w:rsidRPr="00CD41CF">
        <w:rPr>
          <w:rFonts w:ascii="Times New Roman" w:eastAsia="宋体" w:hAnsi="Times New Roman" w:cs="Times New Roman"/>
        </w:rPr>
        <w:tab/>
        <w:t>(</w:t>
      </w:r>
      <w:proofErr w:type="gramStart"/>
      <w:r w:rsidRPr="00CD41CF">
        <w:rPr>
          <w:rFonts w:ascii="Times New Roman" w:eastAsia="宋体" w:hAnsi="Times New Roman" w:cs="Times New Roman"/>
        </w:rPr>
        <w:t>篇关摘</w:t>
      </w:r>
      <w:proofErr w:type="gramEnd"/>
      <w:r w:rsidRPr="00CD41CF">
        <w:rPr>
          <w:rFonts w:ascii="Times New Roman" w:eastAsia="宋体" w:hAnsi="Times New Roman" w:cs="Times New Roman"/>
        </w:rPr>
        <w:t>%</w:t>
      </w:r>
      <w:r w:rsidRPr="00CD41CF">
        <w:rPr>
          <w:rFonts w:ascii="Times New Roman" w:eastAsia="宋体" w:hAnsi="Times New Roman" w:cs="Times New Roman"/>
        </w:rPr>
        <w:t>安慰剂）</w:t>
      </w:r>
      <w:r w:rsidRPr="00CD41CF">
        <w:rPr>
          <w:rFonts w:ascii="Times New Roman" w:eastAsia="宋体" w:hAnsi="Times New Roman" w:cs="Times New Roman"/>
        </w:rPr>
        <w:t>OR(</w:t>
      </w:r>
      <w:r w:rsidRPr="00CD41CF">
        <w:rPr>
          <w:rFonts w:ascii="Times New Roman" w:eastAsia="宋体" w:hAnsi="Times New Roman" w:cs="Times New Roman"/>
        </w:rPr>
        <w:t>关键词</w:t>
      </w:r>
      <w:r w:rsidRPr="00CD41CF">
        <w:rPr>
          <w:rFonts w:ascii="Times New Roman" w:eastAsia="宋体" w:hAnsi="Times New Roman" w:cs="Times New Roman"/>
        </w:rPr>
        <w:t>%</w:t>
      </w:r>
      <w:r w:rsidRPr="00CD41CF">
        <w:rPr>
          <w:rFonts w:ascii="Times New Roman" w:eastAsia="宋体" w:hAnsi="Times New Roman" w:cs="Times New Roman"/>
        </w:rPr>
        <w:t>安慰剂）</w:t>
      </w:r>
    </w:p>
    <w:p w14:paraId="774A21C8" w14:textId="77777777" w:rsidR="00B3310B" w:rsidRPr="00CD41CF" w:rsidRDefault="00000000">
      <w:pPr>
        <w:rPr>
          <w:rFonts w:ascii="Times New Roman" w:eastAsia="宋体" w:hAnsi="Times New Roman" w:cs="Times New Roman"/>
        </w:rPr>
      </w:pPr>
      <w:r w:rsidRPr="00CD41CF">
        <w:rPr>
          <w:rFonts w:ascii="Times New Roman" w:eastAsia="宋体" w:hAnsi="Times New Roman" w:cs="Times New Roman"/>
        </w:rPr>
        <w:t>#22</w:t>
      </w:r>
      <w:r w:rsidRPr="0058321A">
        <w:rPr>
          <w:rFonts w:ascii="Times New Roman" w:eastAsia="宋体" w:hAnsi="Times New Roman" w:cs="Times New Roman"/>
        </w:rPr>
        <w:t xml:space="preserve"> </w:t>
      </w:r>
      <w:r w:rsidRPr="00CD41CF">
        <w:rPr>
          <w:rFonts w:ascii="Times New Roman" w:eastAsia="宋体" w:hAnsi="Times New Roman" w:cs="Times New Roman"/>
        </w:rPr>
        <w:t>#15 OR #16 OR #17 OR #18 OR #19 OR #20 OR #21</w:t>
      </w:r>
    </w:p>
    <w:p w14:paraId="71FEF1F6" w14:textId="77777777" w:rsidR="00B3310B" w:rsidRPr="0058321A" w:rsidRDefault="00000000">
      <w:pPr>
        <w:rPr>
          <w:rFonts w:ascii="宋体" w:eastAsia="宋体" w:hAnsi="宋体" w:cs="Times New Roman"/>
        </w:rPr>
      </w:pPr>
      <w:r w:rsidRPr="00CD41CF">
        <w:rPr>
          <w:rFonts w:ascii="Times New Roman" w:eastAsia="宋体" w:hAnsi="Times New Roman" w:cs="Times New Roman"/>
        </w:rPr>
        <w:t>#23</w:t>
      </w:r>
      <w:r w:rsidRPr="0058321A">
        <w:rPr>
          <w:rFonts w:ascii="Times New Roman" w:eastAsia="宋体" w:hAnsi="Times New Roman" w:cs="Times New Roman"/>
        </w:rPr>
        <w:t xml:space="preserve"> </w:t>
      </w:r>
      <w:r w:rsidRPr="00CD41CF">
        <w:rPr>
          <w:rFonts w:ascii="Times New Roman" w:eastAsia="宋体" w:hAnsi="Times New Roman" w:cs="Times New Roman"/>
        </w:rPr>
        <w:t>#14 * #22</w:t>
      </w:r>
    </w:p>
    <w:p w14:paraId="5C955164" w14:textId="77777777" w:rsidR="00B3310B" w:rsidRPr="00456656" w:rsidRDefault="00000000">
      <w:pPr>
        <w:rPr>
          <w:rFonts w:ascii="Times New Roman" w:eastAsia="宋体" w:hAnsi="Times New Roman" w:cs="Times New Roman"/>
          <w:szCs w:val="21"/>
        </w:rPr>
      </w:pPr>
      <w:hyperlink r:id="rId8" w:history="1">
        <w:proofErr w:type="gramStart"/>
        <w:r w:rsidRPr="0058321A">
          <w:rPr>
            <w:rStyle w:val="af5"/>
            <w:rFonts w:ascii="宋体" w:eastAsia="宋体" w:hAnsi="宋体" w:cs="Times New Roman"/>
          </w:rPr>
          <w:t>中国知网</w:t>
        </w:r>
        <w:proofErr w:type="gramEnd"/>
        <w:r w:rsidRPr="0058321A">
          <w:rPr>
            <w:rStyle w:val="af5"/>
            <w:rFonts w:ascii="宋体" w:eastAsia="宋体" w:hAnsi="宋体" w:cs="Times New Roman"/>
          </w:rPr>
          <w:t xml:space="preserve"> (cnki.net)</w:t>
        </w:r>
      </w:hyperlink>
      <w:r w:rsidRPr="0058321A">
        <w:rPr>
          <w:rFonts w:ascii="宋体" w:eastAsia="宋体" w:hAnsi="宋体" w:cs="Times New Roman"/>
        </w:rPr>
        <w:t xml:space="preserve"> </w:t>
      </w:r>
      <w:r w:rsidRPr="0058321A">
        <w:rPr>
          <w:rFonts w:ascii="Times New Roman" w:hAnsi="Times New Roman" w:cs="Times New Roman"/>
        </w:rPr>
        <w:t xml:space="preserve"> </w:t>
      </w:r>
      <w:r w:rsidRPr="00456656">
        <w:rPr>
          <w:rFonts w:ascii="Times New Roman" w:hAnsi="Times New Roman" w:cs="Times New Roman"/>
          <w:szCs w:val="21"/>
        </w:rPr>
        <w:t>（</w:t>
      </w:r>
      <w:r w:rsidRPr="00456656">
        <w:rPr>
          <w:rFonts w:ascii="Times New Roman" w:hAnsi="Times New Roman" w:cs="Times New Roman"/>
          <w:color w:val="101214"/>
          <w:szCs w:val="21"/>
          <w:shd w:val="clear" w:color="auto" w:fill="FFFFFF"/>
        </w:rPr>
        <w:t>Hold down ctrl and click the accessible link</w:t>
      </w:r>
      <w:r w:rsidRPr="00456656">
        <w:rPr>
          <w:rFonts w:ascii="Times New Roman" w:hAnsi="Times New Roman" w:cs="Times New Roman"/>
          <w:color w:val="101214"/>
          <w:szCs w:val="21"/>
          <w:shd w:val="clear" w:color="auto" w:fill="FFFFFF"/>
        </w:rPr>
        <w:t>）</w:t>
      </w:r>
    </w:p>
    <w:p w14:paraId="6760603D" w14:textId="4F46EFB1" w:rsidR="00B3310B" w:rsidRPr="00456656" w:rsidRDefault="00000000" w:rsidP="00F80922">
      <w:pPr>
        <w:spacing w:beforeLines="50" w:before="156" w:afterLines="50" w:after="156"/>
        <w:rPr>
          <w:rFonts w:ascii="Times New Roman" w:hAnsi="Times New Roman" w:cs="Times New Roman"/>
          <w:szCs w:val="21"/>
          <w:shd w:val="clear" w:color="auto" w:fill="FFFFFF"/>
        </w:rPr>
      </w:pPr>
      <w:r w:rsidRPr="00456656">
        <w:rPr>
          <w:rFonts w:ascii="Times New Roman" w:hAnsi="Times New Roman" w:cs="Times New Roman"/>
          <w:szCs w:val="21"/>
          <w:shd w:val="clear" w:color="auto" w:fill="FFFFFF"/>
        </w:rPr>
        <w:t xml:space="preserve">1.6.2 </w:t>
      </w:r>
      <w:proofErr w:type="spellStart"/>
      <w:r w:rsidRPr="00456656">
        <w:rPr>
          <w:rFonts w:ascii="Times New Roman" w:hAnsi="Times New Roman" w:cs="Times New Roman"/>
          <w:szCs w:val="21"/>
          <w:shd w:val="clear" w:color="auto" w:fill="FFFFFF"/>
        </w:rPr>
        <w:t>WanFang</w:t>
      </w:r>
      <w:proofErr w:type="spellEnd"/>
      <w:r w:rsidRPr="00456656">
        <w:rPr>
          <w:rFonts w:ascii="Times New Roman" w:hAnsi="Times New Roman" w:cs="Times New Roman"/>
          <w:szCs w:val="21"/>
          <w:shd w:val="clear" w:color="auto" w:fill="FFFFFF"/>
        </w:rPr>
        <w:t xml:space="preserve"> Database</w:t>
      </w:r>
    </w:p>
    <w:p w14:paraId="7758E81D" w14:textId="77777777" w:rsidR="00B3310B" w:rsidRPr="00456656" w:rsidRDefault="00000000">
      <w:pPr>
        <w:rPr>
          <w:rFonts w:ascii="Times New Roman" w:eastAsia="宋体" w:hAnsi="Times New Roman" w:cs="Times New Roman"/>
          <w:szCs w:val="21"/>
        </w:rPr>
      </w:pPr>
      <w:r w:rsidRPr="00456656">
        <w:rPr>
          <w:rFonts w:ascii="Times New Roman" w:eastAsia="宋体" w:hAnsi="Times New Roman" w:cs="Times New Roman"/>
          <w:szCs w:val="21"/>
        </w:rPr>
        <w:t xml:space="preserve">We performed searches in </w:t>
      </w:r>
      <w:proofErr w:type="spellStart"/>
      <w:r w:rsidRPr="00456656">
        <w:rPr>
          <w:rFonts w:ascii="Times New Roman" w:eastAsia="宋体" w:hAnsi="Times New Roman" w:cs="Times New Roman"/>
          <w:szCs w:val="21"/>
        </w:rPr>
        <w:t>WanFang</w:t>
      </w:r>
      <w:proofErr w:type="spellEnd"/>
      <w:r w:rsidRPr="00456656">
        <w:rPr>
          <w:rFonts w:ascii="Times New Roman" w:eastAsia="宋体" w:hAnsi="Times New Roman" w:cs="Times New Roman"/>
          <w:szCs w:val="21"/>
        </w:rPr>
        <w:t xml:space="preserve"> Database using the following Chinese terms:</w:t>
      </w:r>
    </w:p>
    <w:p w14:paraId="28CD8637" w14:textId="77777777" w:rsidR="00B3310B" w:rsidRPr="00456656" w:rsidRDefault="00000000">
      <w:pPr>
        <w:rPr>
          <w:rFonts w:ascii="Times New Roman" w:eastAsia="宋体" w:hAnsi="Times New Roman" w:cs="Times New Roman"/>
          <w:color w:val="333333"/>
          <w:szCs w:val="21"/>
          <w:shd w:val="clear" w:color="auto" w:fill="FFFFFF"/>
        </w:rPr>
      </w:pPr>
      <w:r w:rsidRPr="00456656">
        <w:rPr>
          <w:rFonts w:ascii="Times New Roman" w:eastAsia="宋体" w:hAnsi="Times New Roman" w:cs="Times New Roman"/>
          <w:color w:val="333333"/>
          <w:szCs w:val="21"/>
          <w:shd w:val="clear" w:color="auto" w:fill="FFFFFF"/>
        </w:rPr>
        <w:t>#1</w:t>
      </w:r>
      <w:r w:rsidRPr="00456656">
        <w:rPr>
          <w:rFonts w:ascii="Times New Roman" w:eastAsia="宋体" w:hAnsi="Times New Roman" w:cs="Times New Roman"/>
          <w:color w:val="333333"/>
          <w:szCs w:val="21"/>
          <w:shd w:val="clear" w:color="auto" w:fill="FFFFFF"/>
        </w:rPr>
        <w:tab/>
      </w:r>
      <w:r w:rsidRPr="00456656">
        <w:rPr>
          <w:rFonts w:ascii="Times New Roman" w:eastAsia="宋体" w:hAnsi="Times New Roman" w:cs="Times New Roman"/>
          <w:color w:val="333333"/>
          <w:szCs w:val="21"/>
          <w:shd w:val="clear" w:color="auto" w:fill="FFFFFF"/>
        </w:rPr>
        <w:t>题名或关键词</w:t>
      </w:r>
      <w:r w:rsidRPr="00456656">
        <w:rPr>
          <w:rFonts w:ascii="Times New Roman" w:eastAsia="宋体" w:hAnsi="Times New Roman" w:cs="Times New Roman"/>
          <w:color w:val="333333"/>
          <w:szCs w:val="21"/>
          <w:shd w:val="clear" w:color="auto" w:fill="FFFFFF"/>
        </w:rPr>
        <w:t>:(</w:t>
      </w:r>
      <w:r w:rsidRPr="00456656">
        <w:rPr>
          <w:rFonts w:ascii="Times New Roman" w:eastAsia="宋体" w:hAnsi="Times New Roman" w:cs="Times New Roman"/>
          <w:color w:val="333333"/>
          <w:szCs w:val="21"/>
          <w:shd w:val="clear" w:color="auto" w:fill="FFFFFF"/>
        </w:rPr>
        <w:t>主观记忆减退</w:t>
      </w:r>
      <w:r w:rsidRPr="00456656">
        <w:rPr>
          <w:rFonts w:ascii="Times New Roman" w:eastAsia="宋体" w:hAnsi="Times New Roman" w:cs="Times New Roman"/>
          <w:color w:val="333333"/>
          <w:szCs w:val="21"/>
          <w:shd w:val="clear" w:color="auto" w:fill="FFFFFF"/>
        </w:rPr>
        <w:t xml:space="preserve">) or </w:t>
      </w:r>
      <w:r w:rsidRPr="00456656">
        <w:rPr>
          <w:rFonts w:ascii="Times New Roman" w:eastAsia="宋体" w:hAnsi="Times New Roman" w:cs="Times New Roman"/>
          <w:color w:val="333333"/>
          <w:szCs w:val="21"/>
          <w:shd w:val="clear" w:color="auto" w:fill="FFFFFF"/>
        </w:rPr>
        <w:t>摘要</w:t>
      </w:r>
      <w:r w:rsidRPr="00456656">
        <w:rPr>
          <w:rFonts w:ascii="Times New Roman" w:eastAsia="宋体" w:hAnsi="Times New Roman" w:cs="Times New Roman"/>
          <w:color w:val="333333"/>
          <w:szCs w:val="21"/>
          <w:shd w:val="clear" w:color="auto" w:fill="FFFFFF"/>
        </w:rPr>
        <w:t>:(</w:t>
      </w:r>
      <w:r w:rsidRPr="00456656">
        <w:rPr>
          <w:rFonts w:ascii="Times New Roman" w:eastAsia="宋体" w:hAnsi="Times New Roman" w:cs="Times New Roman"/>
          <w:color w:val="333333"/>
          <w:szCs w:val="21"/>
          <w:shd w:val="clear" w:color="auto" w:fill="FFFFFF"/>
        </w:rPr>
        <w:t>主观记忆减退</w:t>
      </w:r>
      <w:r w:rsidRPr="00456656">
        <w:rPr>
          <w:rFonts w:ascii="Times New Roman" w:eastAsia="宋体" w:hAnsi="Times New Roman" w:cs="Times New Roman"/>
          <w:color w:val="333333"/>
          <w:szCs w:val="21"/>
          <w:shd w:val="clear" w:color="auto" w:fill="FFFFFF"/>
        </w:rPr>
        <w:t>)</w:t>
      </w:r>
    </w:p>
    <w:p w14:paraId="6FA2B230" w14:textId="77777777" w:rsidR="00B3310B" w:rsidRPr="00456656" w:rsidRDefault="00000000">
      <w:pPr>
        <w:rPr>
          <w:rFonts w:ascii="Times New Roman" w:eastAsia="宋体" w:hAnsi="Times New Roman" w:cs="Times New Roman"/>
          <w:color w:val="333333"/>
          <w:szCs w:val="21"/>
          <w:shd w:val="clear" w:color="auto" w:fill="FFFFFF"/>
        </w:rPr>
      </w:pPr>
      <w:r w:rsidRPr="00456656">
        <w:rPr>
          <w:rFonts w:ascii="Times New Roman" w:eastAsia="宋体" w:hAnsi="Times New Roman" w:cs="Times New Roman"/>
          <w:color w:val="333333"/>
          <w:szCs w:val="21"/>
          <w:shd w:val="clear" w:color="auto" w:fill="FFFFFF"/>
        </w:rPr>
        <w:t>#2</w:t>
      </w:r>
      <w:r w:rsidRPr="00456656">
        <w:rPr>
          <w:rFonts w:ascii="Times New Roman" w:eastAsia="宋体" w:hAnsi="Times New Roman" w:cs="Times New Roman"/>
          <w:color w:val="333333"/>
          <w:szCs w:val="21"/>
          <w:shd w:val="clear" w:color="auto" w:fill="FFFFFF"/>
        </w:rPr>
        <w:tab/>
      </w:r>
      <w:r w:rsidRPr="00456656">
        <w:rPr>
          <w:rFonts w:ascii="Times New Roman" w:eastAsia="宋体" w:hAnsi="Times New Roman" w:cs="Times New Roman"/>
          <w:color w:val="333333"/>
          <w:szCs w:val="21"/>
          <w:shd w:val="clear" w:color="auto" w:fill="FFFFFF"/>
        </w:rPr>
        <w:t>题名或关键词</w:t>
      </w:r>
      <w:r w:rsidRPr="00456656">
        <w:rPr>
          <w:rFonts w:ascii="Times New Roman" w:eastAsia="宋体" w:hAnsi="Times New Roman" w:cs="Times New Roman"/>
          <w:color w:val="333333"/>
          <w:szCs w:val="21"/>
          <w:shd w:val="clear" w:color="auto" w:fill="FFFFFF"/>
        </w:rPr>
        <w:t>:(</w:t>
      </w:r>
      <w:r w:rsidRPr="00456656">
        <w:rPr>
          <w:rFonts w:ascii="Times New Roman" w:eastAsia="宋体" w:hAnsi="Times New Roman" w:cs="Times New Roman"/>
          <w:color w:val="333333"/>
          <w:szCs w:val="21"/>
          <w:shd w:val="clear" w:color="auto" w:fill="FFFFFF"/>
        </w:rPr>
        <w:t>主观记忆障碍</w:t>
      </w:r>
      <w:r w:rsidRPr="00456656">
        <w:rPr>
          <w:rFonts w:ascii="Times New Roman" w:eastAsia="宋体" w:hAnsi="Times New Roman" w:cs="Times New Roman"/>
          <w:color w:val="333333"/>
          <w:szCs w:val="21"/>
          <w:shd w:val="clear" w:color="auto" w:fill="FFFFFF"/>
        </w:rPr>
        <w:t xml:space="preserve">) or </w:t>
      </w:r>
      <w:r w:rsidRPr="00456656">
        <w:rPr>
          <w:rFonts w:ascii="Times New Roman" w:eastAsia="宋体" w:hAnsi="Times New Roman" w:cs="Times New Roman"/>
          <w:color w:val="333333"/>
          <w:szCs w:val="21"/>
          <w:shd w:val="clear" w:color="auto" w:fill="FFFFFF"/>
        </w:rPr>
        <w:t>摘要</w:t>
      </w:r>
      <w:r w:rsidRPr="00456656">
        <w:rPr>
          <w:rFonts w:ascii="Times New Roman" w:eastAsia="宋体" w:hAnsi="Times New Roman" w:cs="Times New Roman"/>
          <w:color w:val="333333"/>
          <w:szCs w:val="21"/>
          <w:shd w:val="clear" w:color="auto" w:fill="FFFFFF"/>
        </w:rPr>
        <w:t>:(</w:t>
      </w:r>
      <w:r w:rsidRPr="00456656">
        <w:rPr>
          <w:rFonts w:ascii="Times New Roman" w:eastAsia="宋体" w:hAnsi="Times New Roman" w:cs="Times New Roman"/>
          <w:color w:val="333333"/>
          <w:szCs w:val="21"/>
          <w:shd w:val="clear" w:color="auto" w:fill="FFFFFF"/>
        </w:rPr>
        <w:t>主观记忆障碍</w:t>
      </w:r>
      <w:r w:rsidRPr="00456656">
        <w:rPr>
          <w:rFonts w:ascii="Times New Roman" w:eastAsia="宋体" w:hAnsi="Times New Roman" w:cs="Times New Roman"/>
          <w:color w:val="333333"/>
          <w:szCs w:val="21"/>
          <w:shd w:val="clear" w:color="auto" w:fill="FFFFFF"/>
        </w:rPr>
        <w:t>)</w:t>
      </w:r>
    </w:p>
    <w:p w14:paraId="4F9ABCD8" w14:textId="77777777" w:rsidR="00B3310B" w:rsidRPr="00456656" w:rsidRDefault="00000000">
      <w:pPr>
        <w:rPr>
          <w:rFonts w:ascii="Times New Roman" w:eastAsia="宋体" w:hAnsi="Times New Roman" w:cs="Times New Roman"/>
          <w:color w:val="333333"/>
          <w:szCs w:val="21"/>
          <w:shd w:val="clear" w:color="auto" w:fill="FFFFFF"/>
        </w:rPr>
      </w:pPr>
      <w:r w:rsidRPr="00456656">
        <w:rPr>
          <w:rFonts w:ascii="Times New Roman" w:eastAsia="宋体" w:hAnsi="Times New Roman" w:cs="Times New Roman"/>
          <w:color w:val="333333"/>
          <w:szCs w:val="21"/>
          <w:shd w:val="clear" w:color="auto" w:fill="FFFFFF"/>
        </w:rPr>
        <w:t>#3</w:t>
      </w:r>
      <w:r w:rsidRPr="00456656">
        <w:rPr>
          <w:rFonts w:ascii="Times New Roman" w:eastAsia="宋体" w:hAnsi="Times New Roman" w:cs="Times New Roman"/>
          <w:color w:val="333333"/>
          <w:szCs w:val="21"/>
          <w:shd w:val="clear" w:color="auto" w:fill="FFFFFF"/>
        </w:rPr>
        <w:tab/>
      </w:r>
      <w:r w:rsidRPr="00456656">
        <w:rPr>
          <w:rFonts w:ascii="Times New Roman" w:eastAsia="宋体" w:hAnsi="Times New Roman" w:cs="Times New Roman"/>
          <w:color w:val="333333"/>
          <w:szCs w:val="21"/>
          <w:shd w:val="clear" w:color="auto" w:fill="FFFFFF"/>
        </w:rPr>
        <w:t>题名或关键词</w:t>
      </w:r>
      <w:r w:rsidRPr="00456656">
        <w:rPr>
          <w:rFonts w:ascii="Times New Roman" w:eastAsia="宋体" w:hAnsi="Times New Roman" w:cs="Times New Roman"/>
          <w:color w:val="333333"/>
          <w:szCs w:val="21"/>
          <w:shd w:val="clear" w:color="auto" w:fill="FFFFFF"/>
        </w:rPr>
        <w:t>:(</w:t>
      </w:r>
      <w:r w:rsidRPr="00456656">
        <w:rPr>
          <w:rFonts w:ascii="Times New Roman" w:eastAsia="宋体" w:hAnsi="Times New Roman" w:cs="Times New Roman"/>
          <w:color w:val="333333"/>
          <w:szCs w:val="21"/>
          <w:shd w:val="clear" w:color="auto" w:fill="FFFFFF"/>
        </w:rPr>
        <w:t>主观记忆损害</w:t>
      </w:r>
      <w:r w:rsidRPr="00456656">
        <w:rPr>
          <w:rFonts w:ascii="Times New Roman" w:eastAsia="宋体" w:hAnsi="Times New Roman" w:cs="Times New Roman"/>
          <w:color w:val="333333"/>
          <w:szCs w:val="21"/>
          <w:shd w:val="clear" w:color="auto" w:fill="FFFFFF"/>
        </w:rPr>
        <w:t xml:space="preserve">) or </w:t>
      </w:r>
      <w:r w:rsidRPr="00456656">
        <w:rPr>
          <w:rFonts w:ascii="Times New Roman" w:eastAsia="宋体" w:hAnsi="Times New Roman" w:cs="Times New Roman"/>
          <w:color w:val="333333"/>
          <w:szCs w:val="21"/>
          <w:shd w:val="clear" w:color="auto" w:fill="FFFFFF"/>
        </w:rPr>
        <w:t>摘要</w:t>
      </w:r>
      <w:r w:rsidRPr="00456656">
        <w:rPr>
          <w:rFonts w:ascii="Times New Roman" w:eastAsia="宋体" w:hAnsi="Times New Roman" w:cs="Times New Roman"/>
          <w:color w:val="333333"/>
          <w:szCs w:val="21"/>
          <w:shd w:val="clear" w:color="auto" w:fill="FFFFFF"/>
        </w:rPr>
        <w:t>:(</w:t>
      </w:r>
      <w:r w:rsidRPr="00456656">
        <w:rPr>
          <w:rFonts w:ascii="Times New Roman" w:eastAsia="宋体" w:hAnsi="Times New Roman" w:cs="Times New Roman"/>
          <w:color w:val="333333"/>
          <w:szCs w:val="21"/>
          <w:shd w:val="clear" w:color="auto" w:fill="FFFFFF"/>
        </w:rPr>
        <w:t>主观记忆损害</w:t>
      </w:r>
      <w:r w:rsidRPr="00456656">
        <w:rPr>
          <w:rFonts w:ascii="Times New Roman" w:eastAsia="宋体" w:hAnsi="Times New Roman" w:cs="Times New Roman"/>
          <w:color w:val="333333"/>
          <w:szCs w:val="21"/>
          <w:shd w:val="clear" w:color="auto" w:fill="FFFFFF"/>
        </w:rPr>
        <w:t>)</w:t>
      </w:r>
    </w:p>
    <w:p w14:paraId="7E4B8966"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lastRenderedPageBreak/>
        <w:t>#4</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主观记忆衰退</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主观记忆衰退</w:t>
      </w:r>
      <w:r w:rsidRPr="0058321A">
        <w:rPr>
          <w:rFonts w:ascii="Times New Roman" w:eastAsia="宋体" w:hAnsi="Times New Roman" w:cs="Times New Roman"/>
          <w:color w:val="333333"/>
          <w:szCs w:val="21"/>
          <w:shd w:val="clear" w:color="auto" w:fill="FFFFFF"/>
        </w:rPr>
        <w:t>)</w:t>
      </w:r>
    </w:p>
    <w:p w14:paraId="32E31394"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#5</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主观记忆抱怨</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主观记忆抱怨</w:t>
      </w:r>
      <w:r w:rsidRPr="0058321A">
        <w:rPr>
          <w:rFonts w:ascii="Times New Roman" w:eastAsia="宋体" w:hAnsi="Times New Roman" w:cs="Times New Roman"/>
          <w:color w:val="333333"/>
          <w:szCs w:val="21"/>
          <w:shd w:val="clear" w:color="auto" w:fill="FFFFFF"/>
        </w:rPr>
        <w:t>)</w:t>
      </w:r>
    </w:p>
    <w:p w14:paraId="4C72E29E"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#6</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主观记忆下降</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主观记忆下降</w:t>
      </w:r>
      <w:r w:rsidRPr="0058321A">
        <w:rPr>
          <w:rFonts w:ascii="Times New Roman" w:eastAsia="宋体" w:hAnsi="Times New Roman" w:cs="Times New Roman"/>
          <w:color w:val="333333"/>
          <w:szCs w:val="21"/>
          <w:shd w:val="clear" w:color="auto" w:fill="FFFFFF"/>
        </w:rPr>
        <w:t>)</w:t>
      </w:r>
    </w:p>
    <w:p w14:paraId="6E6C96AC"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#7</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记忆抱怨主诉</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记忆抱怨主诉</w:t>
      </w:r>
      <w:r w:rsidRPr="0058321A">
        <w:rPr>
          <w:rFonts w:ascii="Times New Roman" w:eastAsia="宋体" w:hAnsi="Times New Roman" w:cs="Times New Roman"/>
          <w:color w:val="333333"/>
          <w:szCs w:val="21"/>
          <w:shd w:val="clear" w:color="auto" w:fill="FFFFFF"/>
        </w:rPr>
        <w:t>)</w:t>
      </w:r>
    </w:p>
    <w:p w14:paraId="56DD2511"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#8</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主观认知减退</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主观认知减退</w:t>
      </w:r>
      <w:r w:rsidRPr="0058321A">
        <w:rPr>
          <w:rFonts w:ascii="Times New Roman" w:eastAsia="宋体" w:hAnsi="Times New Roman" w:cs="Times New Roman"/>
          <w:color w:val="333333"/>
          <w:szCs w:val="21"/>
          <w:shd w:val="clear" w:color="auto" w:fill="FFFFFF"/>
        </w:rPr>
        <w:t>)</w:t>
      </w:r>
    </w:p>
    <w:p w14:paraId="7CE3DC42"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#9</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主观认知障碍</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主观认知障碍</w:t>
      </w:r>
      <w:r w:rsidRPr="0058321A">
        <w:rPr>
          <w:rFonts w:ascii="Times New Roman" w:eastAsia="宋体" w:hAnsi="Times New Roman" w:cs="Times New Roman"/>
          <w:color w:val="333333"/>
          <w:szCs w:val="21"/>
          <w:shd w:val="clear" w:color="auto" w:fill="FFFFFF"/>
        </w:rPr>
        <w:t>)</w:t>
      </w:r>
    </w:p>
    <w:p w14:paraId="4C85BD12"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#10</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主观认知损害</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主观认知损害</w:t>
      </w:r>
      <w:r w:rsidRPr="0058321A">
        <w:rPr>
          <w:rFonts w:ascii="Times New Roman" w:eastAsia="宋体" w:hAnsi="Times New Roman" w:cs="Times New Roman"/>
          <w:color w:val="333333"/>
          <w:szCs w:val="21"/>
          <w:shd w:val="clear" w:color="auto" w:fill="FFFFFF"/>
        </w:rPr>
        <w:t>)</w:t>
      </w:r>
    </w:p>
    <w:p w14:paraId="41B3475C"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#11</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主观认知衰退</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主观认知衰退</w:t>
      </w:r>
      <w:r w:rsidRPr="0058321A">
        <w:rPr>
          <w:rFonts w:ascii="Times New Roman" w:eastAsia="宋体" w:hAnsi="Times New Roman" w:cs="Times New Roman"/>
          <w:color w:val="333333"/>
          <w:szCs w:val="21"/>
          <w:shd w:val="clear" w:color="auto" w:fill="FFFFFF"/>
        </w:rPr>
        <w:t>)</w:t>
      </w:r>
    </w:p>
    <w:p w14:paraId="15C57CE0"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#12</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主观认知抱怨</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主观认知抱怨</w:t>
      </w:r>
      <w:r w:rsidRPr="0058321A">
        <w:rPr>
          <w:rFonts w:ascii="Times New Roman" w:eastAsia="宋体" w:hAnsi="Times New Roman" w:cs="Times New Roman"/>
          <w:color w:val="333333"/>
          <w:szCs w:val="21"/>
          <w:shd w:val="clear" w:color="auto" w:fill="FFFFFF"/>
        </w:rPr>
        <w:t>)</w:t>
      </w:r>
    </w:p>
    <w:p w14:paraId="545458CB"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#13</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主观认知下降</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主观认知下降</w:t>
      </w:r>
      <w:r w:rsidRPr="0058321A">
        <w:rPr>
          <w:rFonts w:ascii="Times New Roman" w:eastAsia="宋体" w:hAnsi="Times New Roman" w:cs="Times New Roman"/>
          <w:color w:val="333333"/>
          <w:szCs w:val="21"/>
          <w:shd w:val="clear" w:color="auto" w:fill="FFFFFF"/>
        </w:rPr>
        <w:t>)</w:t>
      </w:r>
    </w:p>
    <w:p w14:paraId="42DF3F29"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w:t>
      </w:r>
      <w:proofErr w:type="gramStart"/>
      <w:r w:rsidRPr="0058321A">
        <w:rPr>
          <w:rFonts w:ascii="Times New Roman" w:eastAsia="宋体" w:hAnsi="Times New Roman" w:cs="Times New Roman"/>
          <w:color w:val="333333"/>
          <w:szCs w:val="21"/>
          <w:shd w:val="clear" w:color="auto" w:fill="FFFFFF"/>
        </w:rPr>
        <w:t>14  #</w:t>
      </w:r>
      <w:proofErr w:type="gramEnd"/>
      <w:r w:rsidRPr="0058321A">
        <w:rPr>
          <w:rFonts w:ascii="Times New Roman" w:eastAsia="宋体" w:hAnsi="Times New Roman" w:cs="Times New Roman"/>
          <w:color w:val="333333"/>
          <w:szCs w:val="21"/>
          <w:shd w:val="clear" w:color="auto" w:fill="FFFFFF"/>
        </w:rPr>
        <w:t>1 OR #13</w:t>
      </w:r>
      <w:r w:rsidRPr="0058321A">
        <w:rPr>
          <w:rFonts w:ascii="Times New Roman" w:eastAsia="宋体" w:hAnsi="Times New Roman" w:cs="Times New Roman"/>
          <w:color w:val="333333"/>
          <w:szCs w:val="21"/>
          <w:shd w:val="clear" w:color="auto" w:fill="FFFFFF"/>
        </w:rPr>
        <w:tab/>
      </w:r>
    </w:p>
    <w:p w14:paraId="0986D274"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#15</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随机对照试验</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随机对照试验</w:t>
      </w:r>
      <w:r w:rsidRPr="0058321A">
        <w:rPr>
          <w:rFonts w:ascii="Times New Roman" w:eastAsia="宋体" w:hAnsi="Times New Roman" w:cs="Times New Roman"/>
          <w:color w:val="333333"/>
          <w:szCs w:val="21"/>
          <w:shd w:val="clear" w:color="auto" w:fill="FFFFFF"/>
        </w:rPr>
        <w:t>)</w:t>
      </w:r>
    </w:p>
    <w:p w14:paraId="1444555B"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#16</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随机对照研究</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随机对照研究</w:t>
      </w:r>
      <w:r w:rsidRPr="0058321A">
        <w:rPr>
          <w:rFonts w:ascii="Times New Roman" w:eastAsia="宋体" w:hAnsi="Times New Roman" w:cs="Times New Roman"/>
          <w:color w:val="333333"/>
          <w:szCs w:val="21"/>
          <w:shd w:val="clear" w:color="auto" w:fill="FFFFFF"/>
        </w:rPr>
        <w:t>)</w:t>
      </w:r>
    </w:p>
    <w:p w14:paraId="1C8B33CA"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#17</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临床对照试验</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临床对照试验</w:t>
      </w:r>
      <w:r w:rsidRPr="0058321A">
        <w:rPr>
          <w:rFonts w:ascii="Times New Roman" w:eastAsia="宋体" w:hAnsi="Times New Roman" w:cs="Times New Roman"/>
          <w:color w:val="333333"/>
          <w:szCs w:val="21"/>
          <w:shd w:val="clear" w:color="auto" w:fill="FFFFFF"/>
        </w:rPr>
        <w:t>)</w:t>
      </w:r>
    </w:p>
    <w:p w14:paraId="234E9AE9"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#18</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临床对照研究</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临床对照研究</w:t>
      </w:r>
      <w:r w:rsidRPr="0058321A">
        <w:rPr>
          <w:rFonts w:ascii="Times New Roman" w:eastAsia="宋体" w:hAnsi="Times New Roman" w:cs="Times New Roman"/>
          <w:color w:val="333333"/>
          <w:szCs w:val="21"/>
          <w:shd w:val="clear" w:color="auto" w:fill="FFFFFF"/>
        </w:rPr>
        <w:t>)</w:t>
      </w:r>
    </w:p>
    <w:p w14:paraId="19999DE9"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#19</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随机</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随机</w:t>
      </w:r>
      <w:r w:rsidRPr="0058321A">
        <w:rPr>
          <w:rFonts w:ascii="Times New Roman" w:eastAsia="宋体" w:hAnsi="Times New Roman" w:cs="Times New Roman"/>
          <w:color w:val="333333"/>
          <w:szCs w:val="21"/>
          <w:shd w:val="clear" w:color="auto" w:fill="FFFFFF"/>
        </w:rPr>
        <w:t>)</w:t>
      </w:r>
    </w:p>
    <w:p w14:paraId="354BAF23"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#20</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分配</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分配</w:t>
      </w:r>
      <w:r w:rsidRPr="0058321A">
        <w:rPr>
          <w:rFonts w:ascii="Times New Roman" w:eastAsia="宋体" w:hAnsi="Times New Roman" w:cs="Times New Roman"/>
          <w:color w:val="333333"/>
          <w:szCs w:val="21"/>
          <w:shd w:val="clear" w:color="auto" w:fill="FFFFFF"/>
        </w:rPr>
        <w:t>)</w:t>
      </w:r>
    </w:p>
    <w:p w14:paraId="338AB419"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#21</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color w:val="333333"/>
          <w:szCs w:val="21"/>
          <w:shd w:val="clear" w:color="auto" w:fill="FFFFFF"/>
        </w:rPr>
        <w:t>题名或关键词</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安慰剂</w:t>
      </w:r>
      <w:r w:rsidRPr="0058321A">
        <w:rPr>
          <w:rFonts w:ascii="Times New Roman" w:eastAsia="宋体" w:hAnsi="Times New Roman" w:cs="Times New Roman"/>
          <w:color w:val="333333"/>
          <w:szCs w:val="21"/>
          <w:shd w:val="clear" w:color="auto" w:fill="FFFFFF"/>
        </w:rPr>
        <w:t xml:space="preserve">) or </w:t>
      </w:r>
      <w:r w:rsidRPr="0058321A">
        <w:rPr>
          <w:rFonts w:ascii="Times New Roman" w:eastAsia="宋体" w:hAnsi="Times New Roman" w:cs="Times New Roman"/>
          <w:color w:val="333333"/>
          <w:szCs w:val="21"/>
          <w:shd w:val="clear" w:color="auto" w:fill="FFFFFF"/>
        </w:rPr>
        <w:t>摘要</w:t>
      </w:r>
      <w:r w:rsidRPr="0058321A">
        <w:rPr>
          <w:rFonts w:ascii="Times New Roman" w:eastAsia="宋体" w:hAnsi="Times New Roman" w:cs="Times New Roman"/>
          <w:color w:val="333333"/>
          <w:szCs w:val="21"/>
          <w:shd w:val="clear" w:color="auto" w:fill="FFFFFF"/>
        </w:rPr>
        <w:t>:(</w:t>
      </w:r>
      <w:r w:rsidRPr="0058321A">
        <w:rPr>
          <w:rFonts w:ascii="Times New Roman" w:eastAsia="宋体" w:hAnsi="Times New Roman" w:cs="Times New Roman"/>
          <w:color w:val="333333"/>
          <w:szCs w:val="21"/>
          <w:shd w:val="clear" w:color="auto" w:fill="FFFFFF"/>
        </w:rPr>
        <w:t>安慰剂</w:t>
      </w:r>
      <w:r w:rsidRPr="0058321A">
        <w:rPr>
          <w:rFonts w:ascii="Times New Roman" w:eastAsia="宋体" w:hAnsi="Times New Roman" w:cs="Times New Roman"/>
          <w:color w:val="333333"/>
          <w:szCs w:val="21"/>
          <w:shd w:val="clear" w:color="auto" w:fill="FFFFFF"/>
        </w:rPr>
        <w:t>)</w:t>
      </w:r>
    </w:p>
    <w:p w14:paraId="6B2BE983"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#22</w:t>
      </w:r>
      <w:r w:rsidRPr="0058321A">
        <w:rPr>
          <w:rFonts w:ascii="Times New Roman" w:eastAsia="宋体" w:hAnsi="Times New Roman" w:cs="Times New Roman"/>
          <w:color w:val="333333"/>
          <w:szCs w:val="21"/>
          <w:shd w:val="clear" w:color="auto" w:fill="FFFFFF"/>
        </w:rPr>
        <w:tab/>
      </w:r>
      <w:r w:rsidRPr="0058321A">
        <w:rPr>
          <w:rFonts w:ascii="Times New Roman" w:eastAsia="宋体" w:hAnsi="Times New Roman" w:cs="Times New Roman"/>
          <w:szCs w:val="21"/>
        </w:rPr>
        <w:t>#15 OR #16 OR #17 OR #18 OR #19 OR #20 OR #21</w:t>
      </w:r>
    </w:p>
    <w:p w14:paraId="0EAA3CE8" w14:textId="77777777" w:rsidR="00B3310B" w:rsidRPr="0058321A" w:rsidRDefault="00000000">
      <w:pPr>
        <w:rPr>
          <w:rFonts w:ascii="Times New Roman" w:eastAsia="宋体" w:hAnsi="Times New Roman" w:cs="Times New Roman"/>
          <w:color w:val="333333"/>
          <w:szCs w:val="21"/>
          <w:shd w:val="clear" w:color="auto" w:fill="FFFFFF"/>
        </w:rPr>
      </w:pPr>
      <w:r w:rsidRPr="0058321A">
        <w:rPr>
          <w:rFonts w:ascii="Times New Roman" w:eastAsia="宋体" w:hAnsi="Times New Roman" w:cs="Times New Roman"/>
          <w:color w:val="333333"/>
          <w:szCs w:val="21"/>
          <w:shd w:val="clear" w:color="auto" w:fill="FFFFFF"/>
        </w:rPr>
        <w:t>#23 #14 and #22</w:t>
      </w:r>
    </w:p>
    <w:p w14:paraId="33EF3C91" w14:textId="77777777" w:rsidR="00B3310B" w:rsidRPr="0058321A" w:rsidRDefault="00000000">
      <w:pPr>
        <w:rPr>
          <w:rFonts w:ascii="Times New Roman" w:eastAsia="宋体" w:hAnsi="Times New Roman" w:cs="Times New Roman"/>
          <w:color w:val="101214"/>
          <w:szCs w:val="21"/>
          <w:shd w:val="clear" w:color="auto" w:fill="FFFFFF"/>
        </w:rPr>
      </w:pPr>
      <w:hyperlink r:id="rId9" w:history="1">
        <w:r w:rsidRPr="0058321A">
          <w:rPr>
            <w:rStyle w:val="af5"/>
            <w:rFonts w:ascii="Times New Roman" w:eastAsia="宋体" w:hAnsi="Times New Roman" w:cs="Times New Roman"/>
            <w:szCs w:val="21"/>
          </w:rPr>
          <w:t>万方数据知识服务平台</w:t>
        </w:r>
        <w:r w:rsidRPr="0058321A">
          <w:rPr>
            <w:rStyle w:val="af5"/>
            <w:rFonts w:ascii="Times New Roman" w:eastAsia="宋体" w:hAnsi="Times New Roman" w:cs="Times New Roman"/>
            <w:szCs w:val="21"/>
          </w:rPr>
          <w:t xml:space="preserve"> (wanfangdata.com.cn)</w:t>
        </w:r>
      </w:hyperlink>
      <w:r w:rsidRPr="0058321A">
        <w:rPr>
          <w:rFonts w:ascii="Times New Roman" w:eastAsia="宋体" w:hAnsi="Times New Roman" w:cs="Times New Roman"/>
          <w:szCs w:val="21"/>
        </w:rPr>
        <w:t xml:space="preserve"> </w:t>
      </w:r>
      <w:r w:rsidRPr="0058321A">
        <w:rPr>
          <w:rFonts w:ascii="Times New Roman" w:eastAsia="宋体" w:hAnsi="Times New Roman" w:cs="Times New Roman"/>
          <w:szCs w:val="21"/>
        </w:rPr>
        <w:t>（</w:t>
      </w:r>
      <w:r w:rsidRPr="0058321A">
        <w:rPr>
          <w:rFonts w:ascii="Times New Roman" w:eastAsia="宋体" w:hAnsi="Times New Roman" w:cs="Times New Roman"/>
          <w:color w:val="101214"/>
          <w:szCs w:val="21"/>
          <w:shd w:val="clear" w:color="auto" w:fill="FFFFFF"/>
        </w:rPr>
        <w:t>Hold down ctrl and click the accessible link</w:t>
      </w:r>
      <w:r w:rsidRPr="0058321A">
        <w:rPr>
          <w:rFonts w:ascii="Times New Roman" w:eastAsia="宋体" w:hAnsi="Times New Roman" w:cs="Times New Roman"/>
          <w:color w:val="101214"/>
          <w:szCs w:val="21"/>
          <w:shd w:val="clear" w:color="auto" w:fill="FFFFFF"/>
        </w:rPr>
        <w:t>）</w:t>
      </w:r>
    </w:p>
    <w:p w14:paraId="7BF3478F" w14:textId="77777777" w:rsidR="00B3310B" w:rsidRPr="0058321A" w:rsidRDefault="00000000">
      <w:pPr>
        <w:widowControl/>
        <w:jc w:val="left"/>
        <w:rPr>
          <w:rFonts w:ascii="Times New Roman" w:eastAsia="宋体" w:hAnsi="Times New Roman" w:cs="Times New Roman"/>
          <w:color w:val="101214"/>
          <w:sz w:val="18"/>
          <w:szCs w:val="18"/>
          <w:shd w:val="clear" w:color="auto" w:fill="FFFFFF"/>
        </w:rPr>
      </w:pPr>
      <w:r w:rsidRPr="0058321A">
        <w:rPr>
          <w:rFonts w:ascii="Times New Roman" w:eastAsia="宋体" w:hAnsi="Times New Roman" w:cs="Times New Roman"/>
          <w:color w:val="101214"/>
          <w:sz w:val="18"/>
          <w:szCs w:val="18"/>
          <w:shd w:val="clear" w:color="auto" w:fill="FFFFFF"/>
        </w:rPr>
        <w:br w:type="page"/>
      </w:r>
    </w:p>
    <w:p w14:paraId="3F0D44B1" w14:textId="77777777" w:rsidR="00B3310B" w:rsidRDefault="00000000">
      <w:pPr>
        <w:pStyle w:val="1"/>
        <w:spacing w:before="120" w:after="120"/>
        <w:rPr>
          <w:rFonts w:ascii="Times New Roman" w:hAnsi="Times New Roman" w:cs="Times New Roman"/>
          <w:sz w:val="28"/>
          <w:szCs w:val="28"/>
        </w:rPr>
      </w:pPr>
      <w:bookmarkStart w:id="2" w:name="_Toc158624712"/>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2.</w:t>
      </w:r>
      <w:r>
        <w:t xml:space="preserve"> </w:t>
      </w:r>
      <w:r>
        <w:rPr>
          <w:rFonts w:ascii="Times New Roman" w:hAnsi="Times New Roman" w:cs="Times New Roman"/>
          <w:sz w:val="28"/>
          <w:szCs w:val="28"/>
        </w:rPr>
        <w:t>PRISMA flow diagram of the screened studies</w:t>
      </w:r>
      <w:bookmarkEnd w:id="2"/>
      <w:r>
        <w:rPr>
          <w:rFonts w:ascii="Times New Roman" w:hAnsi="Times New Roman" w:cs="Times New Roman"/>
          <w:sz w:val="28"/>
          <w:szCs w:val="28"/>
        </w:rPr>
        <w:t xml:space="preserve"> </w:t>
      </w:r>
    </w:p>
    <w:p w14:paraId="7B110AFF" w14:textId="77777777" w:rsidR="00B3310B" w:rsidRDefault="00000000">
      <w:pPr>
        <w:jc w:val="center"/>
        <w:sectPr w:rsidR="00B3310B" w:rsidSect="00EA6F82">
          <w:footerReference w:type="default" r:id="rId10"/>
          <w:pgSz w:w="11906" w:h="16838"/>
          <w:pgMar w:top="1440" w:right="1800" w:bottom="1440" w:left="1800" w:header="851" w:footer="992" w:gutter="0"/>
          <w:cols w:space="425"/>
          <w:docGrid w:type="lines" w:linePitch="312"/>
        </w:sectPr>
      </w:pPr>
      <w:r>
        <w:rPr>
          <w:noProof/>
        </w:rPr>
        <w:drawing>
          <wp:inline distT="0" distB="0" distL="0" distR="0" wp14:anchorId="1AC3D6B7" wp14:editId="6610DD6E">
            <wp:extent cx="5060315" cy="4316730"/>
            <wp:effectExtent l="0" t="0" r="6985" b="7620"/>
            <wp:docPr id="137618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18343" name="图片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072423" cy="4327461"/>
                    </a:xfrm>
                    <a:prstGeom prst="rect">
                      <a:avLst/>
                    </a:prstGeom>
                    <a:noFill/>
                  </pic:spPr>
                </pic:pic>
              </a:graphicData>
            </a:graphic>
          </wp:inline>
        </w:drawing>
      </w:r>
    </w:p>
    <w:p w14:paraId="57DFCA87" w14:textId="77777777" w:rsidR="00B3310B" w:rsidRDefault="00000000">
      <w:pPr>
        <w:pStyle w:val="1"/>
        <w:spacing w:before="360" w:after="200"/>
        <w:rPr>
          <w:rFonts w:ascii="Times New Roman" w:hAnsi="Times New Roman" w:cs="Times New Roman"/>
          <w:sz w:val="28"/>
          <w:szCs w:val="28"/>
        </w:rPr>
      </w:pPr>
      <w:bookmarkStart w:id="3" w:name="_Toc158624713"/>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3. </w:t>
      </w:r>
      <w:r>
        <w:rPr>
          <w:rFonts w:ascii="Times New Roman" w:hAnsi="Times New Roman" w:cs="Times New Roman"/>
          <w:sz w:val="28"/>
          <w:szCs w:val="28"/>
        </w:rPr>
        <w:t>List of the included studies</w:t>
      </w:r>
      <w:bookmarkEnd w:id="3"/>
    </w:p>
    <w:p w14:paraId="33B38DF7" w14:textId="35C6661B"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proofErr w:type="spellStart"/>
      <w:r w:rsidRPr="00A24CA0">
        <w:rPr>
          <w:rFonts w:ascii="Times New Roman" w:eastAsia="楷体" w:hAnsi="Times New Roman" w:cs="Times New Roman"/>
          <w:sz w:val="20"/>
          <w:szCs w:val="20"/>
          <w:lang w:bidi="ar"/>
        </w:rPr>
        <w:t>Bozoki</w:t>
      </w:r>
      <w:proofErr w:type="spellEnd"/>
      <w:r w:rsidRPr="00A24CA0">
        <w:rPr>
          <w:rFonts w:ascii="Times New Roman" w:eastAsia="楷体" w:hAnsi="Times New Roman" w:cs="Times New Roman"/>
          <w:sz w:val="20"/>
          <w:szCs w:val="20"/>
          <w:lang w:bidi="ar"/>
        </w:rPr>
        <w:t xml:space="preserve"> A, Radovanovic M, Winn B, Heeter C, Anthony JC. Effects of a computer-based cognitive exercise program on age-related cognitive decline. Arch Gerontol </w:t>
      </w:r>
      <w:proofErr w:type="spellStart"/>
      <w:r w:rsidRPr="00A24CA0">
        <w:rPr>
          <w:rFonts w:ascii="Times New Roman" w:eastAsia="楷体" w:hAnsi="Times New Roman" w:cs="Times New Roman"/>
          <w:sz w:val="20"/>
          <w:szCs w:val="20"/>
          <w:lang w:bidi="ar"/>
        </w:rPr>
        <w:t>Geriatr</w:t>
      </w:r>
      <w:proofErr w:type="spellEnd"/>
      <w:r w:rsidRPr="00A24CA0">
        <w:rPr>
          <w:rFonts w:ascii="Times New Roman" w:eastAsia="楷体" w:hAnsi="Times New Roman" w:cs="Times New Roman"/>
          <w:sz w:val="20"/>
          <w:szCs w:val="20"/>
          <w:lang w:bidi="ar"/>
        </w:rPr>
        <w:t>. 2013;57(1):1-7.</w:t>
      </w:r>
    </w:p>
    <w:p w14:paraId="38EB615E" w14:textId="3A6FC61D"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t xml:space="preserve">Brooks H, </w:t>
      </w:r>
      <w:proofErr w:type="spellStart"/>
      <w:r w:rsidRPr="00A24CA0">
        <w:rPr>
          <w:rFonts w:ascii="Times New Roman" w:eastAsia="楷体" w:hAnsi="Times New Roman" w:cs="Times New Roman"/>
          <w:sz w:val="20"/>
          <w:szCs w:val="20"/>
          <w:lang w:bidi="ar"/>
        </w:rPr>
        <w:t>Oughli</w:t>
      </w:r>
      <w:proofErr w:type="spellEnd"/>
      <w:r w:rsidRPr="00A24CA0">
        <w:rPr>
          <w:rFonts w:ascii="Times New Roman" w:eastAsia="楷体" w:hAnsi="Times New Roman" w:cs="Times New Roman"/>
          <w:sz w:val="20"/>
          <w:szCs w:val="20"/>
          <w:lang w:bidi="ar"/>
        </w:rPr>
        <w:t xml:space="preserve"> HA, Kamel L, Subramanian S, Morgan G, Blumberger DM, et al. Enhancing Cognition in Older Persons with Depression or Anxiety with a Combination of Mindfulness-Based Stress Reduction (MBSR) and Transcranial Direct Current Stimulation (</w:t>
      </w:r>
      <w:proofErr w:type="spellStart"/>
      <w:r w:rsidRPr="00A24CA0">
        <w:rPr>
          <w:rFonts w:ascii="Times New Roman" w:eastAsia="楷体" w:hAnsi="Times New Roman" w:cs="Times New Roman"/>
          <w:sz w:val="20"/>
          <w:szCs w:val="20"/>
          <w:lang w:bidi="ar"/>
        </w:rPr>
        <w:t>tDCS</w:t>
      </w:r>
      <w:proofErr w:type="spellEnd"/>
      <w:r w:rsidRPr="00A24CA0">
        <w:rPr>
          <w:rFonts w:ascii="Times New Roman" w:eastAsia="楷体" w:hAnsi="Times New Roman" w:cs="Times New Roman"/>
          <w:sz w:val="20"/>
          <w:szCs w:val="20"/>
          <w:lang w:bidi="ar"/>
        </w:rPr>
        <w:t>): Results of a Pilot Randomized Clinical Trial. Mindfulness (N Y). 2021;12(12):3047-59.</w:t>
      </w:r>
    </w:p>
    <w:p w14:paraId="3078AC81" w14:textId="680B2771" w:rsidR="00A24CA0" w:rsidRPr="00305B43" w:rsidRDefault="00A24CA0" w:rsidP="00305B43">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rPr>
        <w:t xml:space="preserve">Cabral DF, Santos VS, Pereira OTT, Silva MJ, Pascual-Leone A, </w:t>
      </w:r>
      <w:proofErr w:type="spellStart"/>
      <w:r w:rsidRPr="00A24CA0">
        <w:rPr>
          <w:rFonts w:ascii="Times New Roman" w:eastAsia="楷体" w:hAnsi="Times New Roman" w:cs="Times New Roman"/>
          <w:sz w:val="20"/>
          <w:szCs w:val="20"/>
        </w:rPr>
        <w:t>Rundek</w:t>
      </w:r>
      <w:proofErr w:type="spellEnd"/>
      <w:r w:rsidRPr="00A24CA0">
        <w:rPr>
          <w:rFonts w:ascii="Times New Roman" w:eastAsia="楷体" w:hAnsi="Times New Roman" w:cs="Times New Roman"/>
          <w:sz w:val="20"/>
          <w:szCs w:val="20"/>
        </w:rPr>
        <w:t xml:space="preserve"> T, et al. Feasibility and Preliminary Efficacy of a Multimodal Approach to Increase Physical Activity in Older Adults </w:t>
      </w:r>
      <w:proofErr w:type="gramStart"/>
      <w:r w:rsidRPr="00A24CA0">
        <w:rPr>
          <w:rFonts w:ascii="Times New Roman" w:eastAsia="楷体" w:hAnsi="Times New Roman" w:cs="Times New Roman"/>
          <w:sz w:val="20"/>
          <w:szCs w:val="20"/>
        </w:rPr>
        <w:t>With</w:t>
      </w:r>
      <w:proofErr w:type="gramEnd"/>
      <w:r w:rsidRPr="00A24CA0">
        <w:rPr>
          <w:rFonts w:ascii="Times New Roman" w:eastAsia="楷体" w:hAnsi="Times New Roman" w:cs="Times New Roman"/>
          <w:sz w:val="20"/>
          <w:szCs w:val="20"/>
        </w:rPr>
        <w:t xml:space="preserve"> Memory Complaints: The Education for Action Study. J Aging Phys Act. 2022;30(2):204-16.</w:t>
      </w:r>
    </w:p>
    <w:p w14:paraId="2E35EA7D" w14:textId="554D5DB8"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t xml:space="preserve">Cavalcante BR, de Souza MF, Falck RS, Liu-Ambrose T, Behm DG, </w:t>
      </w:r>
      <w:proofErr w:type="spellStart"/>
      <w:r w:rsidRPr="00A24CA0">
        <w:rPr>
          <w:rFonts w:ascii="Times New Roman" w:eastAsia="楷体" w:hAnsi="Times New Roman" w:cs="Times New Roman"/>
          <w:sz w:val="20"/>
          <w:szCs w:val="20"/>
          <w:lang w:bidi="ar"/>
        </w:rPr>
        <w:t>Pitangui</w:t>
      </w:r>
      <w:proofErr w:type="spellEnd"/>
      <w:r w:rsidRPr="00A24CA0">
        <w:rPr>
          <w:rFonts w:ascii="Times New Roman" w:eastAsia="楷体" w:hAnsi="Times New Roman" w:cs="Times New Roman"/>
          <w:sz w:val="20"/>
          <w:szCs w:val="20"/>
          <w:lang w:bidi="ar"/>
        </w:rPr>
        <w:t xml:space="preserve"> ACR, et al. Effects of Resistance Exercise with Instability on Cognitive Function (REI Study): A Proof-Of-Concept Randomized Controlled Trial in Older Adults with Cognitive Complaints. J </w:t>
      </w:r>
      <w:proofErr w:type="spellStart"/>
      <w:r w:rsidRPr="00A24CA0">
        <w:rPr>
          <w:rFonts w:ascii="Times New Roman" w:eastAsia="楷体" w:hAnsi="Times New Roman" w:cs="Times New Roman"/>
          <w:sz w:val="20"/>
          <w:szCs w:val="20"/>
          <w:lang w:bidi="ar"/>
        </w:rPr>
        <w:t>Alzheimers</w:t>
      </w:r>
      <w:proofErr w:type="spellEnd"/>
      <w:r w:rsidRPr="00A24CA0">
        <w:rPr>
          <w:rFonts w:ascii="Times New Roman" w:eastAsia="楷体" w:hAnsi="Times New Roman" w:cs="Times New Roman"/>
          <w:sz w:val="20"/>
          <w:szCs w:val="20"/>
          <w:lang w:bidi="ar"/>
        </w:rPr>
        <w:t xml:space="preserve"> Dis. 2020;77(1):227-39.</w:t>
      </w:r>
    </w:p>
    <w:p w14:paraId="64961A66" w14:textId="73288D89"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t xml:space="preserve">Chan AS, Cheung WK, Yeung MK, Woo J, Kwok T, Shum DHK, et al. A Chinese Chan-based Mind-Body Intervention Improves Memory of Older Adults. Front Aging </w:t>
      </w:r>
      <w:proofErr w:type="spellStart"/>
      <w:r w:rsidRPr="00A24CA0">
        <w:rPr>
          <w:rFonts w:ascii="Times New Roman" w:eastAsia="楷体" w:hAnsi="Times New Roman" w:cs="Times New Roman"/>
          <w:sz w:val="20"/>
          <w:szCs w:val="20"/>
          <w:lang w:bidi="ar"/>
        </w:rPr>
        <w:t>Neurosci</w:t>
      </w:r>
      <w:proofErr w:type="spellEnd"/>
      <w:r w:rsidRPr="00A24CA0">
        <w:rPr>
          <w:rFonts w:ascii="Times New Roman" w:eastAsia="楷体" w:hAnsi="Times New Roman" w:cs="Times New Roman"/>
          <w:sz w:val="20"/>
          <w:szCs w:val="20"/>
          <w:lang w:bidi="ar"/>
        </w:rPr>
        <w:t>. 2017;9:190.</w:t>
      </w:r>
    </w:p>
    <w:p w14:paraId="4DD617FB" w14:textId="7EB5DE10"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t>Cohen-Mansfield J, Cohen R, Buettner L, Eyal N, Jakobovits H, Rebok G, et al. Interventions for older persons reporting memory d</w:t>
      </w:r>
      <w:r w:rsidRPr="0021649F">
        <w:rPr>
          <w:rFonts w:ascii="Times New Roman" w:eastAsia="楷体" w:hAnsi="Times New Roman" w:cs="Times New Roman"/>
          <w:sz w:val="20"/>
          <w:szCs w:val="20"/>
          <w:lang w:bidi="ar"/>
        </w:rPr>
        <w:t xml:space="preserve">ifficulties: a randomized controlled pilot study. Int J </w:t>
      </w:r>
      <w:proofErr w:type="spellStart"/>
      <w:r w:rsidRPr="0021649F">
        <w:rPr>
          <w:rFonts w:ascii="Times New Roman" w:eastAsia="楷体" w:hAnsi="Times New Roman" w:cs="Times New Roman"/>
          <w:sz w:val="20"/>
          <w:szCs w:val="20"/>
          <w:lang w:bidi="ar"/>
        </w:rPr>
        <w:t>Geriatr</w:t>
      </w:r>
      <w:proofErr w:type="spellEnd"/>
      <w:r w:rsidRPr="0021649F">
        <w:rPr>
          <w:rFonts w:ascii="Times New Roman" w:eastAsia="楷体" w:hAnsi="Times New Roman" w:cs="Times New Roman"/>
          <w:sz w:val="20"/>
          <w:szCs w:val="20"/>
          <w:lang w:bidi="ar"/>
        </w:rPr>
        <w:t xml:space="preserve"> Psychiatry. 2015;30(5):478-86.</w:t>
      </w:r>
    </w:p>
    <w:p w14:paraId="596D1E11" w14:textId="1AF3D8CA"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Cox KL, Clare L, </w:t>
      </w:r>
      <w:proofErr w:type="spellStart"/>
      <w:r w:rsidRPr="0021649F">
        <w:rPr>
          <w:rFonts w:ascii="Times New Roman" w:eastAsia="楷体" w:hAnsi="Times New Roman" w:cs="Times New Roman"/>
          <w:sz w:val="20"/>
          <w:szCs w:val="20"/>
          <w:lang w:bidi="ar"/>
        </w:rPr>
        <w:t>Cyarto</w:t>
      </w:r>
      <w:proofErr w:type="spellEnd"/>
      <w:r w:rsidRPr="0021649F">
        <w:rPr>
          <w:rFonts w:ascii="Times New Roman" w:eastAsia="楷体" w:hAnsi="Times New Roman" w:cs="Times New Roman"/>
          <w:sz w:val="20"/>
          <w:szCs w:val="20"/>
          <w:lang w:bidi="ar"/>
        </w:rPr>
        <w:t xml:space="preserve"> EV, Ellis KA, Etherton-Beer C, Southam J, et al. A Randomized Controlled Trial on the Effects of a 6-Month Home-Based Physical Activity Program with Individual Goal-Setting and Volunteer Mentors on Physical Activity, Adherence, and Physical Fitness in Inactive Older Adults at Risk of Cognitive Decline: The INDIGO Study. J </w:t>
      </w:r>
      <w:proofErr w:type="spellStart"/>
      <w:r w:rsidRPr="0021649F">
        <w:rPr>
          <w:rFonts w:ascii="Times New Roman" w:eastAsia="楷体" w:hAnsi="Times New Roman" w:cs="Times New Roman"/>
          <w:sz w:val="20"/>
          <w:szCs w:val="20"/>
          <w:lang w:bidi="ar"/>
        </w:rPr>
        <w:t>Alzheimers</w:t>
      </w:r>
      <w:proofErr w:type="spellEnd"/>
      <w:r w:rsidRPr="0021649F">
        <w:rPr>
          <w:rFonts w:ascii="Times New Roman" w:eastAsia="楷体" w:hAnsi="Times New Roman" w:cs="Times New Roman"/>
          <w:sz w:val="20"/>
          <w:szCs w:val="20"/>
          <w:lang w:bidi="ar"/>
        </w:rPr>
        <w:t xml:space="preserve"> Dis. 2021;84(1):207-26.</w:t>
      </w:r>
    </w:p>
    <w:p w14:paraId="7B1F18E4" w14:textId="4BB29FFB" w:rsidR="00CF1CDB" w:rsidRPr="0021649F" w:rsidRDefault="0021649F">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Cuesta M, </w:t>
      </w:r>
      <w:proofErr w:type="spellStart"/>
      <w:r w:rsidRPr="0021649F">
        <w:rPr>
          <w:rFonts w:ascii="Times New Roman" w:eastAsia="楷体" w:hAnsi="Times New Roman" w:cs="Times New Roman"/>
          <w:sz w:val="20"/>
          <w:szCs w:val="20"/>
          <w:lang w:bidi="ar"/>
        </w:rPr>
        <w:t>Verty</w:t>
      </w:r>
      <w:proofErr w:type="spellEnd"/>
      <w:r w:rsidRPr="0021649F">
        <w:rPr>
          <w:rFonts w:ascii="Times New Roman" w:eastAsia="楷体" w:hAnsi="Times New Roman" w:cs="Times New Roman"/>
          <w:sz w:val="20"/>
          <w:szCs w:val="20"/>
          <w:lang w:bidi="ar"/>
        </w:rPr>
        <w:t xml:space="preserve"> LV, Abdessalem HB, Byrns A, Bruneau M-A, Frasson C, et al., editors. Virtual Reality and EEG-Based Intelligent Agent in Older Adults </w:t>
      </w:r>
      <w:proofErr w:type="gramStart"/>
      <w:r w:rsidRPr="0021649F">
        <w:rPr>
          <w:rFonts w:ascii="Times New Roman" w:eastAsia="楷体" w:hAnsi="Times New Roman" w:cs="Times New Roman"/>
          <w:sz w:val="20"/>
          <w:szCs w:val="20"/>
          <w:lang w:bidi="ar"/>
        </w:rPr>
        <w:t>With</w:t>
      </w:r>
      <w:proofErr w:type="gramEnd"/>
      <w:r w:rsidRPr="0021649F">
        <w:rPr>
          <w:rFonts w:ascii="Times New Roman" w:eastAsia="楷体" w:hAnsi="Times New Roman" w:cs="Times New Roman"/>
          <w:sz w:val="20"/>
          <w:szCs w:val="20"/>
          <w:lang w:bidi="ar"/>
        </w:rPr>
        <w:t xml:space="preserve"> Subjective Cognitive Decline: A Feasibility Study for Effects on Emotion and Cognition. Frontiers in Virtual Reality</w:t>
      </w:r>
      <w:r w:rsidRPr="0021649F">
        <w:rPr>
          <w:rFonts w:ascii="Times New Roman" w:eastAsia="楷体" w:hAnsi="Times New Roman" w:cs="Times New Roman" w:hint="eastAsia"/>
          <w:sz w:val="20"/>
          <w:szCs w:val="20"/>
          <w:lang w:bidi="ar"/>
        </w:rPr>
        <w:t xml:space="preserve">. </w:t>
      </w:r>
      <w:r w:rsidR="00CF1CDB" w:rsidRPr="0021649F">
        <w:rPr>
          <w:rFonts w:ascii="Times New Roman" w:eastAsia="楷体" w:hAnsi="Times New Roman" w:cs="Times New Roman"/>
          <w:sz w:val="20"/>
          <w:szCs w:val="20"/>
          <w:lang w:bidi="ar"/>
        </w:rPr>
        <w:t>2022</w:t>
      </w:r>
      <w:r w:rsidRPr="0021649F">
        <w:rPr>
          <w:rFonts w:ascii="Times New Roman" w:eastAsia="楷体" w:hAnsi="Times New Roman" w:cs="Times New Roman" w:hint="eastAsia"/>
          <w:sz w:val="20"/>
          <w:szCs w:val="20"/>
          <w:lang w:bidi="ar"/>
        </w:rPr>
        <w:t>;</w:t>
      </w:r>
      <w:r w:rsidR="00CF1CDB" w:rsidRPr="0021649F">
        <w:rPr>
          <w:rFonts w:ascii="Times New Roman" w:eastAsia="楷体" w:hAnsi="Times New Roman" w:cs="Times New Roman"/>
          <w:sz w:val="20"/>
          <w:szCs w:val="20"/>
          <w:lang w:bidi="ar"/>
        </w:rPr>
        <w:t xml:space="preserve">2:807991. </w:t>
      </w:r>
    </w:p>
    <w:p w14:paraId="08B33ACD" w14:textId="6D18A289"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Dawson D, Richardson J, Troyer A, Binns M, Clark A, Polatajko H, et al. An occupation-based strategy training </w:t>
      </w:r>
      <w:r w:rsidRPr="0021649F">
        <w:rPr>
          <w:rFonts w:ascii="Times New Roman" w:eastAsia="楷体" w:hAnsi="Times New Roman" w:cs="Times New Roman"/>
          <w:sz w:val="20"/>
          <w:szCs w:val="20"/>
          <w:lang w:bidi="ar"/>
        </w:rPr>
        <w:lastRenderedPageBreak/>
        <w:t xml:space="preserve">approach to managing age-related executive changes: a pilot randomized controlled trial. Clin </w:t>
      </w:r>
      <w:proofErr w:type="spellStart"/>
      <w:r w:rsidRPr="0021649F">
        <w:rPr>
          <w:rFonts w:ascii="Times New Roman" w:eastAsia="楷体" w:hAnsi="Times New Roman" w:cs="Times New Roman"/>
          <w:sz w:val="20"/>
          <w:szCs w:val="20"/>
          <w:lang w:bidi="ar"/>
        </w:rPr>
        <w:t>Rehabil</w:t>
      </w:r>
      <w:proofErr w:type="spellEnd"/>
      <w:r w:rsidRPr="0021649F">
        <w:rPr>
          <w:rFonts w:ascii="Times New Roman" w:eastAsia="楷体" w:hAnsi="Times New Roman" w:cs="Times New Roman"/>
          <w:sz w:val="20"/>
          <w:szCs w:val="20"/>
          <w:lang w:bidi="ar"/>
        </w:rPr>
        <w:t>. 2014;28(2):118-27.</w:t>
      </w:r>
    </w:p>
    <w:p w14:paraId="41FC9046" w14:textId="22844B6F"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Denny KG, Chan ML, </w:t>
      </w:r>
      <w:proofErr w:type="spellStart"/>
      <w:r w:rsidRPr="0021649F">
        <w:rPr>
          <w:rFonts w:ascii="Times New Roman" w:eastAsia="楷体" w:hAnsi="Times New Roman" w:cs="Times New Roman"/>
          <w:sz w:val="20"/>
          <w:szCs w:val="20"/>
          <w:lang w:bidi="ar"/>
        </w:rPr>
        <w:t>Gravano</w:t>
      </w:r>
      <w:proofErr w:type="spellEnd"/>
      <w:r w:rsidRPr="0021649F">
        <w:rPr>
          <w:rFonts w:ascii="Times New Roman" w:eastAsia="楷体" w:hAnsi="Times New Roman" w:cs="Times New Roman"/>
          <w:sz w:val="20"/>
          <w:szCs w:val="20"/>
          <w:lang w:bidi="ar"/>
        </w:rPr>
        <w:t xml:space="preserve"> J, Harvey D, Meyer OL, Huss O, et al. A randomized control trial of a behavioral intervention for older adults with subjective cognitive complaints that combines cognitive rehabilitation strategies and lifestyle modifications. </w:t>
      </w:r>
      <w:proofErr w:type="spellStart"/>
      <w:r w:rsidRPr="0021649F">
        <w:rPr>
          <w:rFonts w:ascii="Times New Roman" w:eastAsia="楷体" w:hAnsi="Times New Roman" w:cs="Times New Roman"/>
          <w:sz w:val="20"/>
          <w:szCs w:val="20"/>
          <w:lang w:bidi="ar"/>
        </w:rPr>
        <w:t>Neuropsychol</w:t>
      </w:r>
      <w:proofErr w:type="spellEnd"/>
      <w:r w:rsidRPr="0021649F">
        <w:rPr>
          <w:rFonts w:ascii="Times New Roman" w:eastAsia="楷体" w:hAnsi="Times New Roman" w:cs="Times New Roman"/>
          <w:sz w:val="20"/>
          <w:szCs w:val="20"/>
          <w:lang w:bidi="ar"/>
        </w:rPr>
        <w:t xml:space="preserve"> Dev </w:t>
      </w:r>
      <w:proofErr w:type="spellStart"/>
      <w:r w:rsidRPr="0021649F">
        <w:rPr>
          <w:rFonts w:ascii="Times New Roman" w:eastAsia="楷体" w:hAnsi="Times New Roman" w:cs="Times New Roman"/>
          <w:sz w:val="20"/>
          <w:szCs w:val="20"/>
          <w:lang w:bidi="ar"/>
        </w:rPr>
        <w:t>Cogn</w:t>
      </w:r>
      <w:proofErr w:type="spellEnd"/>
      <w:r w:rsidRPr="0021649F">
        <w:rPr>
          <w:rFonts w:ascii="Times New Roman" w:eastAsia="楷体" w:hAnsi="Times New Roman" w:cs="Times New Roman"/>
          <w:sz w:val="20"/>
          <w:szCs w:val="20"/>
          <w:lang w:bidi="ar"/>
        </w:rPr>
        <w:t xml:space="preserve"> B Aging </w:t>
      </w:r>
      <w:proofErr w:type="spellStart"/>
      <w:r w:rsidRPr="0021649F">
        <w:rPr>
          <w:rFonts w:ascii="Times New Roman" w:eastAsia="楷体" w:hAnsi="Times New Roman" w:cs="Times New Roman"/>
          <w:sz w:val="20"/>
          <w:szCs w:val="20"/>
          <w:lang w:bidi="ar"/>
        </w:rPr>
        <w:t>Neuropsychol</w:t>
      </w:r>
      <w:proofErr w:type="spellEnd"/>
      <w:r w:rsidRPr="0021649F">
        <w:rPr>
          <w:rFonts w:ascii="Times New Roman" w:eastAsia="楷体" w:hAnsi="Times New Roman" w:cs="Times New Roman"/>
          <w:sz w:val="20"/>
          <w:szCs w:val="20"/>
          <w:lang w:bidi="ar"/>
        </w:rPr>
        <w:t xml:space="preserve"> </w:t>
      </w:r>
      <w:proofErr w:type="spellStart"/>
      <w:r w:rsidRPr="0021649F">
        <w:rPr>
          <w:rFonts w:ascii="Times New Roman" w:eastAsia="楷体" w:hAnsi="Times New Roman" w:cs="Times New Roman"/>
          <w:sz w:val="20"/>
          <w:szCs w:val="20"/>
          <w:lang w:bidi="ar"/>
        </w:rPr>
        <w:t>Cogn</w:t>
      </w:r>
      <w:proofErr w:type="spellEnd"/>
      <w:r w:rsidRPr="0021649F">
        <w:rPr>
          <w:rFonts w:ascii="Times New Roman" w:eastAsia="楷体" w:hAnsi="Times New Roman" w:cs="Times New Roman"/>
          <w:sz w:val="20"/>
          <w:szCs w:val="20"/>
          <w:lang w:bidi="ar"/>
        </w:rPr>
        <w:t>. 2023;30(1):78-93.</w:t>
      </w:r>
    </w:p>
    <w:p w14:paraId="7DEF59FA" w14:textId="0EE7F203"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Fabre C, Massé-Biron J, Chamari K, </w:t>
      </w:r>
      <w:proofErr w:type="spellStart"/>
      <w:r w:rsidRPr="0021649F">
        <w:rPr>
          <w:rFonts w:ascii="Times New Roman" w:eastAsia="楷体" w:hAnsi="Times New Roman" w:cs="Times New Roman"/>
          <w:sz w:val="20"/>
          <w:szCs w:val="20"/>
          <w:lang w:bidi="ar"/>
        </w:rPr>
        <w:t>Varray</w:t>
      </w:r>
      <w:proofErr w:type="spellEnd"/>
      <w:r w:rsidRPr="0021649F">
        <w:rPr>
          <w:rFonts w:ascii="Times New Roman" w:eastAsia="楷体" w:hAnsi="Times New Roman" w:cs="Times New Roman"/>
          <w:sz w:val="20"/>
          <w:szCs w:val="20"/>
          <w:lang w:bidi="ar"/>
        </w:rPr>
        <w:t xml:space="preserve"> A, Mucci P, </w:t>
      </w:r>
      <w:proofErr w:type="spellStart"/>
      <w:r w:rsidRPr="0021649F">
        <w:rPr>
          <w:rFonts w:ascii="Times New Roman" w:eastAsia="楷体" w:hAnsi="Times New Roman" w:cs="Times New Roman"/>
          <w:sz w:val="20"/>
          <w:szCs w:val="20"/>
          <w:lang w:bidi="ar"/>
        </w:rPr>
        <w:t>Préfaut</w:t>
      </w:r>
      <w:proofErr w:type="spellEnd"/>
      <w:r w:rsidRPr="0021649F">
        <w:rPr>
          <w:rFonts w:ascii="Times New Roman" w:eastAsia="楷体" w:hAnsi="Times New Roman" w:cs="Times New Roman"/>
          <w:sz w:val="20"/>
          <w:szCs w:val="20"/>
          <w:lang w:bidi="ar"/>
        </w:rPr>
        <w:t xml:space="preserve"> C. Evaluation of quality of life in elderly healthy subjects after aerobic and/or mental training. Arch Gerontol </w:t>
      </w:r>
      <w:proofErr w:type="spellStart"/>
      <w:r w:rsidRPr="0021649F">
        <w:rPr>
          <w:rFonts w:ascii="Times New Roman" w:eastAsia="楷体" w:hAnsi="Times New Roman" w:cs="Times New Roman"/>
          <w:sz w:val="20"/>
          <w:szCs w:val="20"/>
          <w:lang w:bidi="ar"/>
        </w:rPr>
        <w:t>Geriatr</w:t>
      </w:r>
      <w:proofErr w:type="spellEnd"/>
      <w:r w:rsidRPr="0021649F">
        <w:rPr>
          <w:rFonts w:ascii="Times New Roman" w:eastAsia="楷体" w:hAnsi="Times New Roman" w:cs="Times New Roman"/>
          <w:sz w:val="20"/>
          <w:szCs w:val="20"/>
          <w:lang w:bidi="ar"/>
        </w:rPr>
        <w:t>. 1999;28(1):9-22.</w:t>
      </w:r>
    </w:p>
    <w:p w14:paraId="79892546" w14:textId="357AAA28"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Fairchild JK, Scogin FR. Training to Enhance Adult Memory (TEAM): an investigation of the effectiveness of a memory training program with older adults. Aging Ment Health. 2010;14(3):364-73.</w:t>
      </w:r>
    </w:p>
    <w:p w14:paraId="07587070" w14:textId="1E930EAC"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proofErr w:type="spellStart"/>
      <w:r w:rsidRPr="0021649F">
        <w:rPr>
          <w:rFonts w:ascii="Times New Roman" w:eastAsia="楷体" w:hAnsi="Times New Roman" w:cs="Times New Roman"/>
          <w:sz w:val="20"/>
          <w:szCs w:val="20"/>
          <w:lang w:bidi="ar"/>
        </w:rPr>
        <w:t>Frankenmolen</w:t>
      </w:r>
      <w:proofErr w:type="spellEnd"/>
      <w:r w:rsidRPr="0021649F">
        <w:rPr>
          <w:rFonts w:ascii="Times New Roman" w:eastAsia="楷体" w:hAnsi="Times New Roman" w:cs="Times New Roman"/>
          <w:sz w:val="20"/>
          <w:szCs w:val="20"/>
          <w:lang w:bidi="ar"/>
        </w:rPr>
        <w:t xml:space="preserve"> NL, </w:t>
      </w:r>
      <w:proofErr w:type="spellStart"/>
      <w:r w:rsidRPr="0021649F">
        <w:rPr>
          <w:rFonts w:ascii="Times New Roman" w:eastAsia="楷体" w:hAnsi="Times New Roman" w:cs="Times New Roman"/>
          <w:sz w:val="20"/>
          <w:szCs w:val="20"/>
          <w:lang w:bidi="ar"/>
        </w:rPr>
        <w:t>Overdorp</w:t>
      </w:r>
      <w:proofErr w:type="spellEnd"/>
      <w:r w:rsidRPr="0021649F">
        <w:rPr>
          <w:rFonts w:ascii="Times New Roman" w:eastAsia="楷体" w:hAnsi="Times New Roman" w:cs="Times New Roman"/>
          <w:sz w:val="20"/>
          <w:szCs w:val="20"/>
          <w:lang w:bidi="ar"/>
        </w:rPr>
        <w:t xml:space="preserve"> EJ, </w:t>
      </w:r>
      <w:proofErr w:type="spellStart"/>
      <w:r w:rsidRPr="0021649F">
        <w:rPr>
          <w:rFonts w:ascii="Times New Roman" w:eastAsia="楷体" w:hAnsi="Times New Roman" w:cs="Times New Roman"/>
          <w:sz w:val="20"/>
          <w:szCs w:val="20"/>
          <w:lang w:bidi="ar"/>
        </w:rPr>
        <w:t>Fasotti</w:t>
      </w:r>
      <w:proofErr w:type="spellEnd"/>
      <w:r w:rsidRPr="0021649F">
        <w:rPr>
          <w:rFonts w:ascii="Times New Roman" w:eastAsia="楷体" w:hAnsi="Times New Roman" w:cs="Times New Roman"/>
          <w:sz w:val="20"/>
          <w:szCs w:val="20"/>
          <w:lang w:bidi="ar"/>
        </w:rPr>
        <w:t xml:space="preserve"> L, Claassen J, </w:t>
      </w:r>
      <w:proofErr w:type="spellStart"/>
      <w:r w:rsidRPr="0021649F">
        <w:rPr>
          <w:rFonts w:ascii="Times New Roman" w:eastAsia="楷体" w:hAnsi="Times New Roman" w:cs="Times New Roman"/>
          <w:sz w:val="20"/>
          <w:szCs w:val="20"/>
          <w:lang w:bidi="ar"/>
        </w:rPr>
        <w:t>Kessels</w:t>
      </w:r>
      <w:proofErr w:type="spellEnd"/>
      <w:r w:rsidRPr="0021649F">
        <w:rPr>
          <w:rFonts w:ascii="Times New Roman" w:eastAsia="楷体" w:hAnsi="Times New Roman" w:cs="Times New Roman"/>
          <w:sz w:val="20"/>
          <w:szCs w:val="20"/>
          <w:lang w:bidi="ar"/>
        </w:rPr>
        <w:t xml:space="preserve"> RPC, Oosterman JM. Memory Strategy Training in Older Adults with Subjective Memory Complaints: A Randomized Controlled Trial. J Int </w:t>
      </w:r>
      <w:proofErr w:type="spellStart"/>
      <w:r w:rsidRPr="0021649F">
        <w:rPr>
          <w:rFonts w:ascii="Times New Roman" w:eastAsia="楷体" w:hAnsi="Times New Roman" w:cs="Times New Roman"/>
          <w:sz w:val="20"/>
          <w:szCs w:val="20"/>
          <w:lang w:bidi="ar"/>
        </w:rPr>
        <w:t>Neuropsychol</w:t>
      </w:r>
      <w:proofErr w:type="spellEnd"/>
      <w:r w:rsidRPr="0021649F">
        <w:rPr>
          <w:rFonts w:ascii="Times New Roman" w:eastAsia="楷体" w:hAnsi="Times New Roman" w:cs="Times New Roman"/>
          <w:sz w:val="20"/>
          <w:szCs w:val="20"/>
          <w:lang w:bidi="ar"/>
        </w:rPr>
        <w:t xml:space="preserve"> Soc. 2018;24(10):1110-20.</w:t>
      </w:r>
    </w:p>
    <w:p w14:paraId="11D9B020" w14:textId="330A60BF"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Fujita K, </w:t>
      </w:r>
      <w:proofErr w:type="spellStart"/>
      <w:r w:rsidRPr="0021649F">
        <w:rPr>
          <w:rFonts w:ascii="Times New Roman" w:eastAsia="楷体" w:hAnsi="Times New Roman" w:cs="Times New Roman"/>
          <w:sz w:val="20"/>
          <w:szCs w:val="20"/>
          <w:lang w:bidi="ar"/>
        </w:rPr>
        <w:t>Umegaki</w:t>
      </w:r>
      <w:proofErr w:type="spellEnd"/>
      <w:r w:rsidRPr="0021649F">
        <w:rPr>
          <w:rFonts w:ascii="Times New Roman" w:eastAsia="楷体" w:hAnsi="Times New Roman" w:cs="Times New Roman"/>
          <w:sz w:val="20"/>
          <w:szCs w:val="20"/>
          <w:lang w:bidi="ar"/>
        </w:rPr>
        <w:t xml:space="preserve"> H, Makino T, Uemura K, Hayashi T, Inoue A, et al. Short- and long-term effects of different exercise programs on the gait performance of older adults with subjective cognitive decline: A randomized controlled trial. Exp Gerontol. 2021;156:111590.</w:t>
      </w:r>
    </w:p>
    <w:p w14:paraId="61265386" w14:textId="7CA35D6E" w:rsidR="00CF1CDB" w:rsidRPr="0021649F" w:rsidRDefault="0021649F">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Hermes S, Lurz M, Böhm M, Krcmar H, editors. Evaluating the Usability and Usefulness of a Mobile Application for Training Visual Mnemonic Techniques in Participants with Subjective Cognitive Decline: An Exploratory Pilot Study. EUSPN/ICTH</w:t>
      </w:r>
      <w:r w:rsidRPr="0021649F">
        <w:rPr>
          <w:rFonts w:ascii="Times New Roman" w:eastAsia="楷体" w:hAnsi="Times New Roman" w:cs="Times New Roman" w:hint="eastAsia"/>
          <w:sz w:val="20"/>
          <w:szCs w:val="20"/>
          <w:lang w:bidi="ar"/>
        </w:rPr>
        <w:t>.</w:t>
      </w:r>
      <w:r w:rsidR="00CF1CDB" w:rsidRPr="0021649F">
        <w:rPr>
          <w:rFonts w:ascii="Times New Roman" w:eastAsia="楷体" w:hAnsi="Times New Roman" w:cs="Times New Roman"/>
          <w:sz w:val="20"/>
          <w:szCs w:val="20"/>
          <w:lang w:bidi="ar"/>
        </w:rPr>
        <w:t xml:space="preserve"> 2019;160:439-444. </w:t>
      </w:r>
    </w:p>
    <w:p w14:paraId="27BE3D13" w14:textId="2E7A80E3"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Hong YJ, Lee JH, Choi EJ, Han N, Kim JE, Park SH, et al. Efficacies of Cognitive Interventions in the Elderly with Subjective Cognitive Decline: A Prospective, Three-Arm, Controlled Trial. J Clin Neurol. 2020;16(2):304-13.</w:t>
      </w:r>
    </w:p>
    <w:p w14:paraId="1FA6671C" w14:textId="5DEA11B5"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proofErr w:type="spellStart"/>
      <w:r w:rsidRPr="0021649F">
        <w:rPr>
          <w:rFonts w:ascii="Times New Roman" w:eastAsia="楷体" w:hAnsi="Times New Roman" w:cs="Times New Roman"/>
          <w:sz w:val="20"/>
          <w:szCs w:val="20"/>
          <w:lang w:bidi="ar"/>
        </w:rPr>
        <w:t>Hoogenhout</w:t>
      </w:r>
      <w:proofErr w:type="spellEnd"/>
      <w:r w:rsidRPr="0021649F">
        <w:rPr>
          <w:rFonts w:ascii="Times New Roman" w:eastAsia="楷体" w:hAnsi="Times New Roman" w:cs="Times New Roman"/>
          <w:sz w:val="20"/>
          <w:szCs w:val="20"/>
          <w:lang w:bidi="ar"/>
        </w:rPr>
        <w:t xml:space="preserve"> EM, de Groot RH, van der Elst W, Jolles J. Effects of a comprehensive educational group intervention in older women with cognitive complaints: a randomized controlled trial. Aging Ment Health. 2012;16(2):135-44.</w:t>
      </w:r>
    </w:p>
    <w:p w14:paraId="746EC65E" w14:textId="223583EB"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Innes KE, Montgomery C, Selfe TK, Wen S, Khalsa DS, Flick M. Incorporating a Usual Care Comparator into a Study of Meditation and Music Listening for Older Adults with Subjective Cognitive Decline: A Randomized Feasibility Trial. J </w:t>
      </w:r>
      <w:proofErr w:type="spellStart"/>
      <w:r w:rsidRPr="0021649F">
        <w:rPr>
          <w:rFonts w:ascii="Times New Roman" w:eastAsia="楷体" w:hAnsi="Times New Roman" w:cs="Times New Roman"/>
          <w:sz w:val="20"/>
          <w:szCs w:val="20"/>
          <w:lang w:bidi="ar"/>
        </w:rPr>
        <w:t>Alzheimers</w:t>
      </w:r>
      <w:proofErr w:type="spellEnd"/>
      <w:r w:rsidRPr="0021649F">
        <w:rPr>
          <w:rFonts w:ascii="Times New Roman" w:eastAsia="楷体" w:hAnsi="Times New Roman" w:cs="Times New Roman"/>
          <w:sz w:val="20"/>
          <w:szCs w:val="20"/>
          <w:lang w:bidi="ar"/>
        </w:rPr>
        <w:t xml:space="preserve"> Dis Rep. 2021;5(1):187-206.</w:t>
      </w:r>
    </w:p>
    <w:p w14:paraId="07E10212" w14:textId="3608D11B"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Iuliano E, Fiorilli G, Aquino G, Di Costanzo A, Calcagno G, di Cagno A. Twelve-Week Exercise Influences Memory </w:t>
      </w:r>
      <w:r w:rsidRPr="0021649F">
        <w:rPr>
          <w:rFonts w:ascii="Times New Roman" w:eastAsia="楷体" w:hAnsi="Times New Roman" w:cs="Times New Roman"/>
          <w:sz w:val="20"/>
          <w:szCs w:val="20"/>
          <w:lang w:bidi="ar"/>
        </w:rPr>
        <w:lastRenderedPageBreak/>
        <w:t>Complaint but not Memory Performance in Older Adults: A Randomized Controlled Study. J Aging Phys Act. 2017;25(4):612-20.</w:t>
      </w:r>
    </w:p>
    <w:p w14:paraId="4ADF9E1C" w14:textId="1E6E6803"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Krause-Sorio B, Siddarth P, Kilpatrick L, Milillo MM, Aguilar-Faustino Y, Ercoli L, et al. Yoga Prevents Gray Matter Atrophy in Women at Risk for Alzheimer's Disease: A Randomized Controlled Trial. J </w:t>
      </w:r>
      <w:proofErr w:type="spellStart"/>
      <w:r w:rsidRPr="0021649F">
        <w:rPr>
          <w:rFonts w:ascii="Times New Roman" w:eastAsia="楷体" w:hAnsi="Times New Roman" w:cs="Times New Roman"/>
          <w:sz w:val="20"/>
          <w:szCs w:val="20"/>
          <w:lang w:bidi="ar"/>
        </w:rPr>
        <w:t>Alzheimers</w:t>
      </w:r>
      <w:proofErr w:type="spellEnd"/>
      <w:r w:rsidRPr="0021649F">
        <w:rPr>
          <w:rFonts w:ascii="Times New Roman" w:eastAsia="楷体" w:hAnsi="Times New Roman" w:cs="Times New Roman"/>
          <w:sz w:val="20"/>
          <w:szCs w:val="20"/>
          <w:lang w:bidi="ar"/>
        </w:rPr>
        <w:t xml:space="preserve"> Dis. 2022;87(2):569-81.</w:t>
      </w:r>
    </w:p>
    <w:p w14:paraId="39B98200" w14:textId="666EAF85"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Kwok T, Wong A, Chan G, Shiu YY, Lam KC, Young D, et al. Effectiveness of cognitive training for Chinese elderly in Hong Kong. Clin </w:t>
      </w:r>
      <w:proofErr w:type="spellStart"/>
      <w:r w:rsidRPr="0021649F">
        <w:rPr>
          <w:rFonts w:ascii="Times New Roman" w:eastAsia="楷体" w:hAnsi="Times New Roman" w:cs="Times New Roman"/>
          <w:sz w:val="20"/>
          <w:szCs w:val="20"/>
          <w:lang w:bidi="ar"/>
        </w:rPr>
        <w:t>Interv</w:t>
      </w:r>
      <w:proofErr w:type="spellEnd"/>
      <w:r w:rsidRPr="0021649F">
        <w:rPr>
          <w:rFonts w:ascii="Times New Roman" w:eastAsia="楷体" w:hAnsi="Times New Roman" w:cs="Times New Roman"/>
          <w:sz w:val="20"/>
          <w:szCs w:val="20"/>
          <w:lang w:bidi="ar"/>
        </w:rPr>
        <w:t xml:space="preserve"> Aging. 2013;8:213-9.</w:t>
      </w:r>
    </w:p>
    <w:p w14:paraId="5461841B" w14:textId="0D354C1F"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Kwok TC, Bai X, Li JC, Ho FK, Lee TM. Effectiveness of cognitive training in Chinese older people with subjective cognitive complaints: a randomized placebo-controlled trial. Int J </w:t>
      </w:r>
      <w:proofErr w:type="spellStart"/>
      <w:r w:rsidRPr="0021649F">
        <w:rPr>
          <w:rFonts w:ascii="Times New Roman" w:eastAsia="楷体" w:hAnsi="Times New Roman" w:cs="Times New Roman"/>
          <w:sz w:val="20"/>
          <w:szCs w:val="20"/>
          <w:lang w:bidi="ar"/>
        </w:rPr>
        <w:t>Geriatr</w:t>
      </w:r>
      <w:proofErr w:type="spellEnd"/>
      <w:r w:rsidRPr="0021649F">
        <w:rPr>
          <w:rFonts w:ascii="Times New Roman" w:eastAsia="楷体" w:hAnsi="Times New Roman" w:cs="Times New Roman"/>
          <w:sz w:val="20"/>
          <w:szCs w:val="20"/>
          <w:lang w:bidi="ar"/>
        </w:rPr>
        <w:t xml:space="preserve"> Psychiatry. 2013;28(2):208-15.</w:t>
      </w:r>
    </w:p>
    <w:p w14:paraId="03B9624B" w14:textId="50AAF53B" w:rsidR="0021649F" w:rsidRPr="0021649F" w:rsidRDefault="0021649F">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Postigo JML, Hernández-</w:t>
      </w:r>
      <w:proofErr w:type="spellStart"/>
      <w:r w:rsidRPr="0021649F">
        <w:rPr>
          <w:rFonts w:ascii="Times New Roman" w:eastAsia="楷体" w:hAnsi="Times New Roman" w:cs="Times New Roman"/>
          <w:sz w:val="20"/>
          <w:szCs w:val="20"/>
          <w:lang w:bidi="ar"/>
        </w:rPr>
        <w:t>Viadel</w:t>
      </w:r>
      <w:proofErr w:type="spellEnd"/>
      <w:r w:rsidRPr="0021649F">
        <w:rPr>
          <w:rFonts w:ascii="Times New Roman" w:eastAsia="楷体" w:hAnsi="Times New Roman" w:cs="Times New Roman"/>
          <w:sz w:val="20"/>
          <w:szCs w:val="20"/>
          <w:lang w:bidi="ar"/>
        </w:rPr>
        <w:t xml:space="preserve"> JV, </w:t>
      </w:r>
      <w:proofErr w:type="spellStart"/>
      <w:r w:rsidRPr="0021649F">
        <w:rPr>
          <w:rFonts w:ascii="Times New Roman" w:eastAsia="楷体" w:hAnsi="Times New Roman" w:cs="Times New Roman"/>
          <w:sz w:val="20"/>
          <w:szCs w:val="20"/>
          <w:lang w:bidi="ar"/>
        </w:rPr>
        <w:t>Trives</w:t>
      </w:r>
      <w:proofErr w:type="spellEnd"/>
      <w:r w:rsidRPr="0021649F">
        <w:rPr>
          <w:rFonts w:ascii="Times New Roman" w:eastAsia="楷体" w:hAnsi="Times New Roman" w:cs="Times New Roman"/>
          <w:sz w:val="20"/>
          <w:szCs w:val="20"/>
          <w:lang w:bidi="ar"/>
        </w:rPr>
        <w:t xml:space="preserve"> JJR. Efficacy of a Group Memory Training Method for Older Adults Based on Visualization and Association Techniques: A Randomized, Controlled Trial with a Placebo Group. Applied Cognitive Psychology. 2010;24:956-68.</w:t>
      </w:r>
    </w:p>
    <w:p w14:paraId="5F399C04" w14:textId="0165A419"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Liou H, </w:t>
      </w:r>
      <w:proofErr w:type="spellStart"/>
      <w:r w:rsidRPr="0021649F">
        <w:rPr>
          <w:rFonts w:ascii="Times New Roman" w:eastAsia="楷体" w:hAnsi="Times New Roman" w:cs="Times New Roman"/>
          <w:sz w:val="20"/>
          <w:szCs w:val="20"/>
          <w:lang w:bidi="ar"/>
        </w:rPr>
        <w:t>Stonnington</w:t>
      </w:r>
      <w:proofErr w:type="spellEnd"/>
      <w:r w:rsidRPr="0021649F">
        <w:rPr>
          <w:rFonts w:ascii="Times New Roman" w:eastAsia="楷体" w:hAnsi="Times New Roman" w:cs="Times New Roman"/>
          <w:sz w:val="20"/>
          <w:szCs w:val="20"/>
          <w:lang w:bidi="ar"/>
        </w:rPr>
        <w:t xml:space="preserve"> CM, Shah AA, Buckner-Petty SA, Locke DEC. Compensatory and Lifestyle-Based Brain Health Program for Subjective Cognitive Decline: Self-Implementation versus Coaching. Brain Sci. 2021;11(10).</w:t>
      </w:r>
    </w:p>
    <w:p w14:paraId="727F139D" w14:textId="6098C5BB"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Marchant NL, </w:t>
      </w:r>
      <w:proofErr w:type="spellStart"/>
      <w:r w:rsidRPr="0021649F">
        <w:rPr>
          <w:rFonts w:ascii="Times New Roman" w:eastAsia="楷体" w:hAnsi="Times New Roman" w:cs="Times New Roman"/>
          <w:sz w:val="20"/>
          <w:szCs w:val="20"/>
          <w:lang w:bidi="ar"/>
        </w:rPr>
        <w:t>Barnhofer</w:t>
      </w:r>
      <w:proofErr w:type="spellEnd"/>
      <w:r w:rsidRPr="0021649F">
        <w:rPr>
          <w:rFonts w:ascii="Times New Roman" w:eastAsia="楷体" w:hAnsi="Times New Roman" w:cs="Times New Roman"/>
          <w:sz w:val="20"/>
          <w:szCs w:val="20"/>
          <w:lang w:bidi="ar"/>
        </w:rPr>
        <w:t xml:space="preserve"> T, </w:t>
      </w:r>
      <w:proofErr w:type="spellStart"/>
      <w:r w:rsidRPr="0021649F">
        <w:rPr>
          <w:rFonts w:ascii="Times New Roman" w:eastAsia="楷体" w:hAnsi="Times New Roman" w:cs="Times New Roman"/>
          <w:sz w:val="20"/>
          <w:szCs w:val="20"/>
          <w:lang w:bidi="ar"/>
        </w:rPr>
        <w:t>Coueron</w:t>
      </w:r>
      <w:proofErr w:type="spellEnd"/>
      <w:r w:rsidRPr="0021649F">
        <w:rPr>
          <w:rFonts w:ascii="Times New Roman" w:eastAsia="楷体" w:hAnsi="Times New Roman" w:cs="Times New Roman"/>
          <w:sz w:val="20"/>
          <w:szCs w:val="20"/>
          <w:lang w:bidi="ar"/>
        </w:rPr>
        <w:t xml:space="preserve"> R, Wirth M, Lutz A, </w:t>
      </w:r>
      <w:proofErr w:type="spellStart"/>
      <w:r w:rsidRPr="0021649F">
        <w:rPr>
          <w:rFonts w:ascii="Times New Roman" w:eastAsia="楷体" w:hAnsi="Times New Roman" w:cs="Times New Roman"/>
          <w:sz w:val="20"/>
          <w:szCs w:val="20"/>
          <w:lang w:bidi="ar"/>
        </w:rPr>
        <w:t>Arenaza</w:t>
      </w:r>
      <w:proofErr w:type="spellEnd"/>
      <w:r w:rsidRPr="0021649F">
        <w:rPr>
          <w:rFonts w:ascii="Times New Roman" w:eastAsia="楷体" w:hAnsi="Times New Roman" w:cs="Times New Roman"/>
          <w:sz w:val="20"/>
          <w:szCs w:val="20"/>
          <w:lang w:bidi="ar"/>
        </w:rPr>
        <w:t xml:space="preserve">-Urquijo EM, et al. Effects of a Mindfulness-Based Intervention versus Health Self-Management on Subclinical Anxiety in Older Adults with Subjective Cognitive Decline: The SCD-Well Randomized Superiority Trial. </w:t>
      </w:r>
      <w:proofErr w:type="spellStart"/>
      <w:r w:rsidRPr="0021649F">
        <w:rPr>
          <w:rFonts w:ascii="Times New Roman" w:eastAsia="楷体" w:hAnsi="Times New Roman" w:cs="Times New Roman"/>
          <w:sz w:val="20"/>
          <w:szCs w:val="20"/>
          <w:lang w:bidi="ar"/>
        </w:rPr>
        <w:t>Psychother</w:t>
      </w:r>
      <w:proofErr w:type="spellEnd"/>
      <w:r w:rsidRPr="0021649F">
        <w:rPr>
          <w:rFonts w:ascii="Times New Roman" w:eastAsia="楷体" w:hAnsi="Times New Roman" w:cs="Times New Roman"/>
          <w:sz w:val="20"/>
          <w:szCs w:val="20"/>
          <w:lang w:bidi="ar"/>
        </w:rPr>
        <w:t xml:space="preserve"> </w:t>
      </w:r>
      <w:proofErr w:type="spellStart"/>
      <w:r w:rsidRPr="0021649F">
        <w:rPr>
          <w:rFonts w:ascii="Times New Roman" w:eastAsia="楷体" w:hAnsi="Times New Roman" w:cs="Times New Roman"/>
          <w:sz w:val="20"/>
          <w:szCs w:val="20"/>
          <w:lang w:bidi="ar"/>
        </w:rPr>
        <w:t>Psychosom</w:t>
      </w:r>
      <w:proofErr w:type="spellEnd"/>
      <w:r w:rsidRPr="0021649F">
        <w:rPr>
          <w:rFonts w:ascii="Times New Roman" w:eastAsia="楷体" w:hAnsi="Times New Roman" w:cs="Times New Roman"/>
          <w:sz w:val="20"/>
          <w:szCs w:val="20"/>
          <w:lang w:bidi="ar"/>
        </w:rPr>
        <w:t>. 2021;90(5):341-50.</w:t>
      </w:r>
    </w:p>
    <w:p w14:paraId="7FEADCD4" w14:textId="2ABB6CE0"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McEwen SC, Siddarth P, Rahi B, Kim Y, Mui W, Wu P, et al. Simultaneous Aerobic Exercise and Memory Training Program in Older Adults with Subjective Memory Impairments. J </w:t>
      </w:r>
      <w:proofErr w:type="spellStart"/>
      <w:r w:rsidRPr="0021649F">
        <w:rPr>
          <w:rFonts w:ascii="Times New Roman" w:eastAsia="楷体" w:hAnsi="Times New Roman" w:cs="Times New Roman"/>
          <w:sz w:val="20"/>
          <w:szCs w:val="20"/>
          <w:lang w:bidi="ar"/>
        </w:rPr>
        <w:t>Alzheimers</w:t>
      </w:r>
      <w:proofErr w:type="spellEnd"/>
      <w:r w:rsidRPr="0021649F">
        <w:rPr>
          <w:rFonts w:ascii="Times New Roman" w:eastAsia="楷体" w:hAnsi="Times New Roman" w:cs="Times New Roman"/>
          <w:sz w:val="20"/>
          <w:szCs w:val="20"/>
          <w:lang w:bidi="ar"/>
        </w:rPr>
        <w:t xml:space="preserve"> Dis. 2018;62(2):795-806.</w:t>
      </w:r>
    </w:p>
    <w:p w14:paraId="2264FCC4" w14:textId="5B92DEDD"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Oh SJ, Seo S, Lee JH, Song MJ, Shin MS. Effects of smartphone-based memory training for older adults with subjective memory complaints: a randomized controlled trial. Aging Ment Health. 2018;22(4):526-34.</w:t>
      </w:r>
    </w:p>
    <w:p w14:paraId="7AB41F0D" w14:textId="44327EA4"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Pereira-Morales AJ, Cruz-Salinas AF, Aponte J, Pereira-Manrique F. Efficacy of a computer-based cognitive training program in older people with subjective memory complaints: a randomized study. Int J </w:t>
      </w:r>
      <w:proofErr w:type="spellStart"/>
      <w:r w:rsidRPr="0021649F">
        <w:rPr>
          <w:rFonts w:ascii="Times New Roman" w:eastAsia="楷体" w:hAnsi="Times New Roman" w:cs="Times New Roman"/>
          <w:sz w:val="20"/>
          <w:szCs w:val="20"/>
          <w:lang w:bidi="ar"/>
        </w:rPr>
        <w:t>Neurosci</w:t>
      </w:r>
      <w:proofErr w:type="spellEnd"/>
      <w:r w:rsidRPr="0021649F">
        <w:rPr>
          <w:rFonts w:ascii="Times New Roman" w:eastAsia="楷体" w:hAnsi="Times New Roman" w:cs="Times New Roman"/>
          <w:sz w:val="20"/>
          <w:szCs w:val="20"/>
          <w:lang w:bidi="ar"/>
        </w:rPr>
        <w:t>. 2018;128(1):1-9.</w:t>
      </w:r>
    </w:p>
    <w:p w14:paraId="5A408705" w14:textId="5B409986"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Ramnath U, Rauch L, Lambert EV, Kolbe-Alexander T. Efficacy of interactive video gaming in older adults with memory complaints: A cluster-randomized exercise intervention. </w:t>
      </w:r>
      <w:proofErr w:type="spellStart"/>
      <w:r w:rsidRPr="0021649F">
        <w:rPr>
          <w:rFonts w:ascii="Times New Roman" w:eastAsia="楷体" w:hAnsi="Times New Roman" w:cs="Times New Roman"/>
          <w:sz w:val="20"/>
          <w:szCs w:val="20"/>
          <w:lang w:bidi="ar"/>
        </w:rPr>
        <w:t>PLoS</w:t>
      </w:r>
      <w:proofErr w:type="spellEnd"/>
      <w:r w:rsidRPr="0021649F">
        <w:rPr>
          <w:rFonts w:ascii="Times New Roman" w:eastAsia="楷体" w:hAnsi="Times New Roman" w:cs="Times New Roman"/>
          <w:sz w:val="20"/>
          <w:szCs w:val="20"/>
          <w:lang w:bidi="ar"/>
        </w:rPr>
        <w:t xml:space="preserve"> One. 2021;16(5):e0252016.</w:t>
      </w:r>
    </w:p>
    <w:p w14:paraId="7591284C" w14:textId="58FB4143"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lastRenderedPageBreak/>
        <w:t xml:space="preserve">Smart CM, </w:t>
      </w:r>
      <w:proofErr w:type="spellStart"/>
      <w:r w:rsidRPr="0021649F">
        <w:rPr>
          <w:rFonts w:ascii="Times New Roman" w:eastAsia="楷体" w:hAnsi="Times New Roman" w:cs="Times New Roman"/>
          <w:sz w:val="20"/>
          <w:szCs w:val="20"/>
          <w:lang w:bidi="ar"/>
        </w:rPr>
        <w:t>Segalowitz</w:t>
      </w:r>
      <w:proofErr w:type="spellEnd"/>
      <w:r w:rsidRPr="0021649F">
        <w:rPr>
          <w:rFonts w:ascii="Times New Roman" w:eastAsia="楷体" w:hAnsi="Times New Roman" w:cs="Times New Roman"/>
          <w:sz w:val="20"/>
          <w:szCs w:val="20"/>
          <w:lang w:bidi="ar"/>
        </w:rPr>
        <w:t xml:space="preserve"> SJ, Mulligan BP, </w:t>
      </w:r>
      <w:proofErr w:type="spellStart"/>
      <w:r w:rsidRPr="0021649F">
        <w:rPr>
          <w:rFonts w:ascii="Times New Roman" w:eastAsia="楷体" w:hAnsi="Times New Roman" w:cs="Times New Roman"/>
          <w:sz w:val="20"/>
          <w:szCs w:val="20"/>
          <w:lang w:bidi="ar"/>
        </w:rPr>
        <w:t>Koudys</w:t>
      </w:r>
      <w:proofErr w:type="spellEnd"/>
      <w:r w:rsidRPr="0021649F">
        <w:rPr>
          <w:rFonts w:ascii="Times New Roman" w:eastAsia="楷体" w:hAnsi="Times New Roman" w:cs="Times New Roman"/>
          <w:sz w:val="20"/>
          <w:szCs w:val="20"/>
          <w:lang w:bidi="ar"/>
        </w:rPr>
        <w:t xml:space="preserve"> J, </w:t>
      </w:r>
      <w:proofErr w:type="spellStart"/>
      <w:r w:rsidRPr="0021649F">
        <w:rPr>
          <w:rFonts w:ascii="Times New Roman" w:eastAsia="楷体" w:hAnsi="Times New Roman" w:cs="Times New Roman"/>
          <w:sz w:val="20"/>
          <w:szCs w:val="20"/>
          <w:lang w:bidi="ar"/>
        </w:rPr>
        <w:t>Gawryluk</w:t>
      </w:r>
      <w:proofErr w:type="spellEnd"/>
      <w:r w:rsidRPr="0021649F">
        <w:rPr>
          <w:rFonts w:ascii="Times New Roman" w:eastAsia="楷体" w:hAnsi="Times New Roman" w:cs="Times New Roman"/>
          <w:sz w:val="20"/>
          <w:szCs w:val="20"/>
          <w:lang w:bidi="ar"/>
        </w:rPr>
        <w:t xml:space="preserve"> JR. Mindfulness Training for Older Adults with Subjective Cognitive Decline: Results from a Pilot Randomized Controlled Trial. J </w:t>
      </w:r>
      <w:proofErr w:type="spellStart"/>
      <w:r w:rsidRPr="0021649F">
        <w:rPr>
          <w:rFonts w:ascii="Times New Roman" w:eastAsia="楷体" w:hAnsi="Times New Roman" w:cs="Times New Roman"/>
          <w:sz w:val="20"/>
          <w:szCs w:val="20"/>
          <w:lang w:bidi="ar"/>
        </w:rPr>
        <w:t>Alzheimers</w:t>
      </w:r>
      <w:proofErr w:type="spellEnd"/>
      <w:r w:rsidRPr="0021649F">
        <w:rPr>
          <w:rFonts w:ascii="Times New Roman" w:eastAsia="楷体" w:hAnsi="Times New Roman" w:cs="Times New Roman"/>
          <w:sz w:val="20"/>
          <w:szCs w:val="20"/>
          <w:lang w:bidi="ar"/>
        </w:rPr>
        <w:t xml:space="preserve"> Dis. 2016;52(2):757-74.</w:t>
      </w:r>
    </w:p>
    <w:p w14:paraId="07448115" w14:textId="54058745"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Stroehlein JK, </w:t>
      </w:r>
      <w:proofErr w:type="spellStart"/>
      <w:r w:rsidRPr="0021649F">
        <w:rPr>
          <w:rFonts w:ascii="Times New Roman" w:eastAsia="楷体" w:hAnsi="Times New Roman" w:cs="Times New Roman"/>
          <w:sz w:val="20"/>
          <w:szCs w:val="20"/>
          <w:lang w:bidi="ar"/>
        </w:rPr>
        <w:t>Vieluf</w:t>
      </w:r>
      <w:proofErr w:type="spellEnd"/>
      <w:r w:rsidRPr="0021649F">
        <w:rPr>
          <w:rFonts w:ascii="Times New Roman" w:eastAsia="楷体" w:hAnsi="Times New Roman" w:cs="Times New Roman"/>
          <w:sz w:val="20"/>
          <w:szCs w:val="20"/>
          <w:lang w:bidi="ar"/>
        </w:rPr>
        <w:t xml:space="preserve"> S, Zimmer P, Schenk A, Oberste M, Goelz C, et al. Learning to play golf for elderly people with subjective memory complaints: feasibility of a single-blinded randomized pilot trial. BMC Neurol. 2021;21(1):200.</w:t>
      </w:r>
    </w:p>
    <w:p w14:paraId="0CF09979" w14:textId="2C110A2F"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Su H, Wang H, Meng L. The effects of </w:t>
      </w:r>
      <w:proofErr w:type="spellStart"/>
      <w:r w:rsidRPr="0021649F">
        <w:rPr>
          <w:rFonts w:ascii="Times New Roman" w:eastAsia="楷体" w:hAnsi="Times New Roman" w:cs="Times New Roman"/>
          <w:sz w:val="20"/>
          <w:szCs w:val="20"/>
          <w:lang w:bidi="ar"/>
        </w:rPr>
        <w:t>Baduanjin</w:t>
      </w:r>
      <w:proofErr w:type="spellEnd"/>
      <w:r w:rsidRPr="0021649F">
        <w:rPr>
          <w:rFonts w:ascii="Times New Roman" w:eastAsia="楷体" w:hAnsi="Times New Roman" w:cs="Times New Roman"/>
          <w:sz w:val="20"/>
          <w:szCs w:val="20"/>
          <w:lang w:bidi="ar"/>
        </w:rPr>
        <w:t xml:space="preserve"> exercise on the subjective memory complaint of older adults: A randomized controlled trial. Medicine (Baltimore). 2021;100(30):e25442.</w:t>
      </w:r>
    </w:p>
    <w:p w14:paraId="273FD2C2" w14:textId="77777777" w:rsidR="00CF1CDB" w:rsidRPr="0021649F" w:rsidRDefault="00CF1CDB">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Sun Q. Effect and Mechanism of </w:t>
      </w:r>
      <w:proofErr w:type="spellStart"/>
      <w:r w:rsidRPr="0021649F">
        <w:rPr>
          <w:rFonts w:ascii="Times New Roman" w:eastAsia="楷体" w:hAnsi="Times New Roman" w:cs="Times New Roman"/>
          <w:sz w:val="20"/>
          <w:szCs w:val="20"/>
          <w:lang w:bidi="ar"/>
        </w:rPr>
        <w:t>Baduanjin</w:t>
      </w:r>
      <w:proofErr w:type="spellEnd"/>
      <w:r w:rsidRPr="0021649F">
        <w:rPr>
          <w:rFonts w:ascii="Times New Roman" w:eastAsia="楷体" w:hAnsi="Times New Roman" w:cs="Times New Roman"/>
          <w:sz w:val="20"/>
          <w:szCs w:val="20"/>
          <w:lang w:bidi="ar"/>
        </w:rPr>
        <w:t xml:space="preserve"> on Episodic Memory with SCD Patients-Based on the posterior Default Mode Network. PhD dissertation. Fujian University of Traditional Chinese Medicine; 2021. Accessed November 25, 2022. </w:t>
      </w:r>
      <w:hyperlink r:id="rId12" w:history="1">
        <w:r w:rsidRPr="0021649F">
          <w:rPr>
            <w:rStyle w:val="af5"/>
            <w:rFonts w:ascii="Times New Roman" w:eastAsia="楷体" w:hAnsi="Times New Roman" w:cs="Times New Roman"/>
            <w:sz w:val="20"/>
            <w:szCs w:val="20"/>
          </w:rPr>
          <w:t>https://chn.oversea.cnki.net/KCMS/detail/detail.aspx?dbcode=CDFD&amp;dbname=CDFDLAST2022&amp;filename=1021610265.nh&amp;uniplatform=OVERSEA&amp;v=s2R_qofYChSLXhrxI-omcQC5_TLqscWMctDV2_w945FQYKNl9SuGWUhcENjwK4_R</w:t>
        </w:r>
      </w:hyperlink>
    </w:p>
    <w:p w14:paraId="6401D03B" w14:textId="079A60FA"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Thana-Udom K, Siddarth P, Miller KJ, Dunkin JJ, Small GW, Ercoli LM. The Effect of Memory Training on Memory Control Beliefs in Older Adults with Subjective Memory Complaints. Exp Aging Res. 2021;47(2):131-44.</w:t>
      </w:r>
    </w:p>
    <w:p w14:paraId="1E26ECB7" w14:textId="02A534A0" w:rsidR="00A24CA0" w:rsidRPr="0021649F" w:rsidRDefault="00A24CA0">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 xml:space="preserve">Valentijn SA, van </w:t>
      </w:r>
      <w:proofErr w:type="spellStart"/>
      <w:r w:rsidRPr="0021649F">
        <w:rPr>
          <w:rFonts w:ascii="Times New Roman" w:eastAsia="楷体" w:hAnsi="Times New Roman" w:cs="Times New Roman"/>
          <w:sz w:val="20"/>
          <w:szCs w:val="20"/>
          <w:lang w:bidi="ar"/>
        </w:rPr>
        <w:t>Hooren</w:t>
      </w:r>
      <w:proofErr w:type="spellEnd"/>
      <w:r w:rsidRPr="0021649F">
        <w:rPr>
          <w:rFonts w:ascii="Times New Roman" w:eastAsia="楷体" w:hAnsi="Times New Roman" w:cs="Times New Roman"/>
          <w:sz w:val="20"/>
          <w:szCs w:val="20"/>
          <w:lang w:bidi="ar"/>
        </w:rPr>
        <w:t xml:space="preserve"> SA, Bosma H, Touw DM, Jolles J, van Boxtel MP, et al. The effect of two types of memory training on subjective and objective memory performance in healthy individuals aged 55 years and older: a randomized controlled trial. Patient Educ Couns. 2005;57(1):106-14.</w:t>
      </w:r>
    </w:p>
    <w:p w14:paraId="1B91925A" w14:textId="77777777" w:rsidR="00CD41CF" w:rsidRDefault="00CF1CDB" w:rsidP="00CD41CF">
      <w:pPr>
        <w:numPr>
          <w:ilvl w:val="0"/>
          <w:numId w:val="3"/>
        </w:numPr>
        <w:spacing w:after="200" w:line="300" w:lineRule="auto"/>
        <w:ind w:rightChars="-150" w:right="-315"/>
        <w:rPr>
          <w:rFonts w:ascii="Times New Roman" w:eastAsia="楷体" w:hAnsi="Times New Roman" w:cs="Times New Roman"/>
          <w:sz w:val="20"/>
          <w:szCs w:val="20"/>
        </w:rPr>
      </w:pPr>
      <w:r w:rsidRPr="0021649F">
        <w:rPr>
          <w:rFonts w:ascii="Times New Roman" w:eastAsia="楷体" w:hAnsi="Times New Roman" w:cs="Times New Roman"/>
          <w:sz w:val="20"/>
          <w:szCs w:val="20"/>
          <w:lang w:bidi="ar"/>
        </w:rPr>
        <w:t>Xu S. Clinical Evaluation of the Effect of Tai Chi Traini</w:t>
      </w:r>
      <w:r w:rsidRPr="00E96987">
        <w:rPr>
          <w:rFonts w:ascii="Times New Roman" w:eastAsia="楷体" w:hAnsi="Times New Roman" w:cs="Times New Roman"/>
          <w:sz w:val="20"/>
          <w:szCs w:val="20"/>
          <w:lang w:bidi="ar"/>
        </w:rPr>
        <w:t xml:space="preserve">ng on Cognitive Function of the Elderly with Subjective Cognitive Decline. Master dissertation. Fujian University of Traditional Chinese Medicine; 2022. Accessed November 25, 2022. </w:t>
      </w:r>
    </w:p>
    <w:p w14:paraId="74B039BD" w14:textId="13CF7D3E" w:rsidR="00CF1CDB" w:rsidRPr="00CD41CF" w:rsidRDefault="00CD41CF" w:rsidP="0058321A">
      <w:pPr>
        <w:spacing w:after="200" w:line="300" w:lineRule="auto"/>
        <w:ind w:left="425" w:rightChars="-150" w:right="-315"/>
        <w:rPr>
          <w:rFonts w:ascii="Times New Roman" w:eastAsia="楷体" w:hAnsi="Times New Roman" w:cs="Times New Roman"/>
          <w:sz w:val="20"/>
          <w:szCs w:val="20"/>
        </w:rPr>
      </w:pPr>
      <w:hyperlink r:id="rId13" w:history="1">
        <w:r w:rsidRPr="00CD41CF">
          <w:rPr>
            <w:rStyle w:val="af5"/>
            <w:rFonts w:ascii="Times New Roman" w:eastAsia="楷体" w:hAnsi="Times New Roman" w:cs="Times New Roman"/>
            <w:sz w:val="20"/>
            <w:szCs w:val="20"/>
          </w:rPr>
          <w:t>https://chn.oversea.cnki.net/KCMS/detail/detail.aspx?dbcode=CMFD&amp;dbname=CMFDTEMP&amp;filename=1022567488.nh&amp;uniplatform=OVERSEA&amp;v=BRU6EWBO6WAfl0eUMA389MXEvArfMVwry6mw_mvWbBskgDaHILUv2V2xL0D14mkZ</w:t>
        </w:r>
      </w:hyperlink>
    </w:p>
    <w:p w14:paraId="35C1D71B" w14:textId="4163C56E"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t xml:space="preserve">Yin S, Zhu X, Li R, Huo L, Ren W, Niu Y, et al. Alleviated Anxiety Boosts Memory Training Gain in Older Adults with Subjective Memory Complaints: A Randomized Controlled Trial. Am J </w:t>
      </w:r>
      <w:proofErr w:type="spellStart"/>
      <w:r w:rsidRPr="00A24CA0">
        <w:rPr>
          <w:rFonts w:ascii="Times New Roman" w:eastAsia="楷体" w:hAnsi="Times New Roman" w:cs="Times New Roman"/>
          <w:sz w:val="20"/>
          <w:szCs w:val="20"/>
          <w:lang w:bidi="ar"/>
        </w:rPr>
        <w:t>Geriatr</w:t>
      </w:r>
      <w:proofErr w:type="spellEnd"/>
      <w:r w:rsidRPr="00A24CA0">
        <w:rPr>
          <w:rFonts w:ascii="Times New Roman" w:eastAsia="楷体" w:hAnsi="Times New Roman" w:cs="Times New Roman"/>
          <w:sz w:val="20"/>
          <w:szCs w:val="20"/>
          <w:lang w:bidi="ar"/>
        </w:rPr>
        <w:t xml:space="preserve"> Psychiatry. 2022;30(2):184-94.</w:t>
      </w:r>
    </w:p>
    <w:p w14:paraId="75FDBAA9" w14:textId="4818D096"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lastRenderedPageBreak/>
        <w:t xml:space="preserve">Youn JH, Ryu SH, Lee JY, Park S, Cho SJ, Kwon H, et al. Brain structural changes after multi-strategic metamemory training in older adults with subjective memory complaints: A randomized controlled trial. Brain </w:t>
      </w:r>
      <w:proofErr w:type="spellStart"/>
      <w:r w:rsidRPr="00A24CA0">
        <w:rPr>
          <w:rFonts w:ascii="Times New Roman" w:eastAsia="楷体" w:hAnsi="Times New Roman" w:cs="Times New Roman"/>
          <w:sz w:val="20"/>
          <w:szCs w:val="20"/>
          <w:lang w:bidi="ar"/>
        </w:rPr>
        <w:t>Behav</w:t>
      </w:r>
      <w:proofErr w:type="spellEnd"/>
      <w:r w:rsidRPr="00A24CA0">
        <w:rPr>
          <w:rFonts w:ascii="Times New Roman" w:eastAsia="楷体" w:hAnsi="Times New Roman" w:cs="Times New Roman"/>
          <w:sz w:val="20"/>
          <w:szCs w:val="20"/>
          <w:lang w:bidi="ar"/>
        </w:rPr>
        <w:t>. 2019;9(5</w:t>
      </w:r>
      <w:proofErr w:type="gramStart"/>
      <w:r w:rsidRPr="00A24CA0">
        <w:rPr>
          <w:rFonts w:ascii="Times New Roman" w:eastAsia="楷体" w:hAnsi="Times New Roman" w:cs="Times New Roman"/>
          <w:sz w:val="20"/>
          <w:szCs w:val="20"/>
          <w:lang w:bidi="ar"/>
        </w:rPr>
        <w:t>):e</w:t>
      </w:r>
      <w:proofErr w:type="gramEnd"/>
      <w:r w:rsidRPr="00A24CA0">
        <w:rPr>
          <w:rFonts w:ascii="Times New Roman" w:eastAsia="楷体" w:hAnsi="Times New Roman" w:cs="Times New Roman"/>
          <w:sz w:val="20"/>
          <w:szCs w:val="20"/>
          <w:lang w:bidi="ar"/>
        </w:rPr>
        <w:t>01278.</w:t>
      </w:r>
    </w:p>
    <w:p w14:paraId="5A5DEB75" w14:textId="7B06EF7E" w:rsidR="00A24CA0" w:rsidRPr="00E96987" w:rsidRDefault="00A24CA0">
      <w:pPr>
        <w:numPr>
          <w:ilvl w:val="0"/>
          <w:numId w:val="3"/>
        </w:numPr>
        <w:spacing w:after="200" w:line="300" w:lineRule="auto"/>
        <w:ind w:rightChars="-150" w:right="-315"/>
        <w:rPr>
          <w:rFonts w:ascii="Times New Roman" w:eastAsia="楷体" w:hAnsi="Times New Roman" w:cs="Times New Roman"/>
          <w:sz w:val="20"/>
          <w:szCs w:val="20"/>
        </w:rPr>
      </w:pPr>
      <w:r w:rsidRPr="00A24CA0">
        <w:rPr>
          <w:rFonts w:ascii="Times New Roman" w:eastAsia="楷体" w:hAnsi="Times New Roman" w:cs="Times New Roman"/>
          <w:sz w:val="20"/>
          <w:szCs w:val="20"/>
          <w:lang w:bidi="ar"/>
        </w:rPr>
        <w:t xml:space="preserve">Youn JH, Lee JY, Kim S, Ryu SH. </w:t>
      </w:r>
      <w:proofErr w:type="spellStart"/>
      <w:r w:rsidRPr="00A24CA0">
        <w:rPr>
          <w:rFonts w:ascii="Times New Roman" w:eastAsia="楷体" w:hAnsi="Times New Roman" w:cs="Times New Roman"/>
          <w:sz w:val="20"/>
          <w:szCs w:val="20"/>
          <w:lang w:bidi="ar"/>
        </w:rPr>
        <w:t>Multistrategic</w:t>
      </w:r>
      <w:proofErr w:type="spellEnd"/>
      <w:r w:rsidRPr="00A24CA0">
        <w:rPr>
          <w:rFonts w:ascii="Times New Roman" w:eastAsia="楷体" w:hAnsi="Times New Roman" w:cs="Times New Roman"/>
          <w:sz w:val="20"/>
          <w:szCs w:val="20"/>
          <w:lang w:bidi="ar"/>
        </w:rPr>
        <w:t xml:space="preserve"> memory training with the metamemory concept in healthy older adults. Psychiatry </w:t>
      </w:r>
      <w:proofErr w:type="spellStart"/>
      <w:r w:rsidRPr="00A24CA0">
        <w:rPr>
          <w:rFonts w:ascii="Times New Roman" w:eastAsia="楷体" w:hAnsi="Times New Roman" w:cs="Times New Roman"/>
          <w:sz w:val="20"/>
          <w:szCs w:val="20"/>
          <w:lang w:bidi="ar"/>
        </w:rPr>
        <w:t>Investig</w:t>
      </w:r>
      <w:proofErr w:type="spellEnd"/>
      <w:r w:rsidRPr="00A24CA0">
        <w:rPr>
          <w:rFonts w:ascii="Times New Roman" w:eastAsia="楷体" w:hAnsi="Times New Roman" w:cs="Times New Roman"/>
          <w:sz w:val="20"/>
          <w:szCs w:val="20"/>
          <w:lang w:bidi="ar"/>
        </w:rPr>
        <w:t>. 2011;8(4):354-61.</w:t>
      </w:r>
    </w:p>
    <w:p w14:paraId="18653B2E" w14:textId="77777777" w:rsidR="00B3310B" w:rsidRDefault="00B3310B">
      <w:pPr>
        <w:spacing w:after="200" w:line="300" w:lineRule="auto"/>
        <w:ind w:rightChars="-150" w:right="-315"/>
        <w:rPr>
          <w:rFonts w:ascii="Times New Roman" w:eastAsia="等线" w:hAnsi="Times New Roman" w:cs="Times New Roman"/>
          <w:sz w:val="24"/>
          <w:szCs w:val="24"/>
        </w:rPr>
      </w:pPr>
    </w:p>
    <w:p w14:paraId="1066A969" w14:textId="77777777" w:rsidR="00A24CA0" w:rsidRDefault="00A24CA0">
      <w:pPr>
        <w:spacing w:after="200" w:line="300" w:lineRule="auto"/>
        <w:ind w:rightChars="-150" w:right="-315"/>
        <w:rPr>
          <w:rFonts w:ascii="Times New Roman" w:eastAsia="等线" w:hAnsi="Times New Roman" w:cs="Times New Roman"/>
          <w:sz w:val="24"/>
          <w:szCs w:val="24"/>
        </w:rPr>
        <w:sectPr w:rsidR="00A24CA0" w:rsidSect="00EA6F82">
          <w:pgSz w:w="12242" w:h="15842" w:orient="landscape"/>
          <w:pgMar w:top="1800" w:right="1440" w:bottom="1800" w:left="1440" w:header="851" w:footer="992" w:gutter="0"/>
          <w:cols w:space="425"/>
          <w:docGrid w:type="lines" w:linePitch="312"/>
        </w:sectPr>
      </w:pPr>
    </w:p>
    <w:p w14:paraId="4D7DE9F9" w14:textId="77777777" w:rsidR="00B3310B" w:rsidRPr="001513E1" w:rsidRDefault="00000000" w:rsidP="00F80922">
      <w:pPr>
        <w:pStyle w:val="1"/>
        <w:spacing w:before="360" w:after="200"/>
        <w:ind w:leftChars="-337" w:left="-708"/>
        <w:rPr>
          <w:rFonts w:ascii="Times New Roman" w:hAnsi="Times New Roman" w:cs="Times New Roman"/>
          <w:sz w:val="28"/>
          <w:szCs w:val="28"/>
        </w:rPr>
      </w:pPr>
      <w:bookmarkStart w:id="4" w:name="_Toc158624714"/>
      <w:proofErr w:type="spellStart"/>
      <w:r w:rsidRPr="001513E1">
        <w:rPr>
          <w:rFonts w:ascii="Times New Roman" w:hAnsi="Times New Roman" w:cs="Times New Roman"/>
          <w:sz w:val="28"/>
          <w:szCs w:val="28"/>
        </w:rPr>
        <w:lastRenderedPageBreak/>
        <w:t>eAppendix</w:t>
      </w:r>
      <w:proofErr w:type="spellEnd"/>
      <w:r w:rsidRPr="001513E1">
        <w:rPr>
          <w:rFonts w:ascii="Times New Roman" w:hAnsi="Times New Roman" w:cs="Times New Roman"/>
          <w:sz w:val="28"/>
          <w:szCs w:val="28"/>
        </w:rPr>
        <w:t xml:space="preserve"> 4. Study Characteristics</w:t>
      </w:r>
      <w:bookmarkEnd w:id="4"/>
      <w:r w:rsidRPr="001513E1">
        <w:rPr>
          <w:rFonts w:ascii="Times New Roman" w:hAnsi="Times New Roman" w:cs="Times New Roman"/>
          <w:sz w:val="28"/>
          <w:szCs w:val="28"/>
        </w:rPr>
        <w:t xml:space="preserve"> </w:t>
      </w:r>
    </w:p>
    <w:p w14:paraId="6392C6E5" w14:textId="7CE2FA57" w:rsidR="00087A98" w:rsidRDefault="00000000" w:rsidP="006F446F">
      <w:pPr>
        <w:ind w:leftChars="-405" w:left="-850"/>
        <w:rPr>
          <w:rFonts w:ascii="Times New Roman" w:hAnsi="Times New Roman" w:cs="Times New Roman"/>
          <w:b/>
          <w:bCs/>
        </w:rPr>
      </w:pPr>
      <w:r w:rsidRPr="001513E1">
        <w:rPr>
          <w:rFonts w:ascii="Times New Roman" w:hAnsi="Times New Roman" w:cs="Times New Roman"/>
          <w:b/>
          <w:bCs/>
        </w:rPr>
        <w:t>4.1 Table 1. Study Characteristics of Included RCTs</w:t>
      </w:r>
      <w:r w:rsidRPr="00F80922">
        <w:rPr>
          <w:rFonts w:ascii="Times New Roman" w:hAnsi="Times New Roman" w:cs="Times New Roman"/>
          <w:b/>
          <w:bCs/>
        </w:rPr>
        <w:t xml:space="preserve"> </w:t>
      </w:r>
    </w:p>
    <w:tbl>
      <w:tblPr>
        <w:tblStyle w:val="af3"/>
        <w:tblW w:w="15877" w:type="dxa"/>
        <w:tblInd w:w="-998" w:type="dxa"/>
        <w:tblLayout w:type="fixed"/>
        <w:tblLook w:val="04A0" w:firstRow="1" w:lastRow="0" w:firstColumn="1" w:lastColumn="0" w:noHBand="0" w:noVBand="1"/>
      </w:tblPr>
      <w:tblGrid>
        <w:gridCol w:w="1702"/>
        <w:gridCol w:w="709"/>
        <w:gridCol w:w="1134"/>
        <w:gridCol w:w="1417"/>
        <w:gridCol w:w="4962"/>
        <w:gridCol w:w="1275"/>
        <w:gridCol w:w="1560"/>
        <w:gridCol w:w="1134"/>
        <w:gridCol w:w="992"/>
        <w:gridCol w:w="992"/>
      </w:tblGrid>
      <w:tr w:rsidR="00087A98" w14:paraId="578D0E16" w14:textId="77777777" w:rsidTr="00E3636D">
        <w:tc>
          <w:tcPr>
            <w:tcW w:w="1702" w:type="dxa"/>
            <w:shd w:val="clear" w:color="auto" w:fill="E7E6E6" w:themeFill="background2"/>
            <w:tcMar>
              <w:left w:w="0" w:type="dxa"/>
              <w:right w:w="0" w:type="dxa"/>
            </w:tcMar>
            <w:vAlign w:val="center"/>
          </w:tcPr>
          <w:p w14:paraId="242D1F06" w14:textId="31FB55AD" w:rsidR="00087A98" w:rsidRDefault="00087A98" w:rsidP="00E3636D">
            <w:pPr>
              <w:jc w:val="center"/>
              <w:rPr>
                <w:rFonts w:ascii="Times New Roman" w:hAnsi="Times New Roman" w:cs="Times New Roman"/>
                <w:b/>
                <w:bCs/>
              </w:rPr>
            </w:pPr>
            <w:bookmarkStart w:id="5" w:name="_Hlk155380724"/>
            <w:r>
              <w:rPr>
                <w:rFonts w:ascii="Times New Roman" w:hAnsi="Times New Roman" w:cs="Times New Roman"/>
                <w:b/>
                <w:bCs/>
              </w:rPr>
              <w:t>Study</w:t>
            </w:r>
          </w:p>
        </w:tc>
        <w:tc>
          <w:tcPr>
            <w:tcW w:w="709" w:type="dxa"/>
            <w:shd w:val="clear" w:color="auto" w:fill="E7E6E6" w:themeFill="background2"/>
            <w:tcMar>
              <w:left w:w="0" w:type="dxa"/>
              <w:right w:w="0" w:type="dxa"/>
            </w:tcMar>
            <w:vAlign w:val="center"/>
          </w:tcPr>
          <w:p w14:paraId="720BDDED" w14:textId="12128A8B" w:rsidR="00087A98" w:rsidRDefault="00087A98" w:rsidP="00E3636D">
            <w:pPr>
              <w:jc w:val="center"/>
              <w:rPr>
                <w:rFonts w:ascii="Times New Roman" w:hAnsi="Times New Roman" w:cs="Times New Roman"/>
                <w:b/>
                <w:bCs/>
              </w:rPr>
            </w:pPr>
            <w:r>
              <w:rPr>
                <w:rFonts w:ascii="Times New Roman" w:hAnsi="Times New Roman" w:cs="Times New Roman"/>
                <w:b/>
                <w:bCs/>
              </w:rPr>
              <w:t>Year</w:t>
            </w:r>
          </w:p>
        </w:tc>
        <w:tc>
          <w:tcPr>
            <w:tcW w:w="1134" w:type="dxa"/>
            <w:shd w:val="clear" w:color="auto" w:fill="E7E6E6" w:themeFill="background2"/>
            <w:tcMar>
              <w:left w:w="0" w:type="dxa"/>
              <w:right w:w="0" w:type="dxa"/>
            </w:tcMar>
            <w:vAlign w:val="center"/>
          </w:tcPr>
          <w:p w14:paraId="4C4DC881" w14:textId="6C59AEEA" w:rsidR="00087A98" w:rsidRDefault="00087A98" w:rsidP="00E3636D">
            <w:pPr>
              <w:jc w:val="center"/>
              <w:rPr>
                <w:rFonts w:ascii="Times New Roman" w:hAnsi="Times New Roman" w:cs="Times New Roman"/>
                <w:b/>
                <w:bCs/>
              </w:rPr>
            </w:pPr>
            <w:r>
              <w:rPr>
                <w:rFonts w:ascii="Times New Roman" w:hAnsi="Times New Roman" w:cs="Times New Roman"/>
                <w:b/>
                <w:bCs/>
              </w:rPr>
              <w:t>Country</w:t>
            </w:r>
          </w:p>
        </w:tc>
        <w:tc>
          <w:tcPr>
            <w:tcW w:w="1417" w:type="dxa"/>
            <w:shd w:val="clear" w:color="auto" w:fill="E7E6E6" w:themeFill="background2"/>
            <w:tcMar>
              <w:left w:w="0" w:type="dxa"/>
              <w:right w:w="0" w:type="dxa"/>
            </w:tcMar>
            <w:vAlign w:val="center"/>
          </w:tcPr>
          <w:p w14:paraId="5F11DCFF" w14:textId="47983E98" w:rsidR="00087A98" w:rsidRDefault="00087A98" w:rsidP="00E3636D">
            <w:pPr>
              <w:jc w:val="center"/>
              <w:rPr>
                <w:rFonts w:ascii="Times New Roman" w:hAnsi="Times New Roman" w:cs="Times New Roman"/>
                <w:b/>
                <w:bCs/>
              </w:rPr>
            </w:pPr>
            <w:r>
              <w:rPr>
                <w:rFonts w:ascii="Times New Roman" w:hAnsi="Times New Roman" w:cs="Times New Roman"/>
                <w:b/>
                <w:bCs/>
              </w:rPr>
              <w:t>Recruitment</w:t>
            </w:r>
          </w:p>
        </w:tc>
        <w:tc>
          <w:tcPr>
            <w:tcW w:w="4962" w:type="dxa"/>
            <w:shd w:val="clear" w:color="auto" w:fill="E7E6E6" w:themeFill="background2"/>
            <w:tcMar>
              <w:left w:w="0" w:type="dxa"/>
              <w:right w:w="0" w:type="dxa"/>
            </w:tcMar>
            <w:vAlign w:val="center"/>
          </w:tcPr>
          <w:p w14:paraId="4B57FE33" w14:textId="52DA5987" w:rsidR="00087A98" w:rsidRDefault="00087A98" w:rsidP="00E3636D">
            <w:pPr>
              <w:jc w:val="center"/>
              <w:rPr>
                <w:rFonts w:ascii="Times New Roman" w:hAnsi="Times New Roman" w:cs="Times New Roman"/>
                <w:b/>
                <w:bCs/>
              </w:rPr>
            </w:pPr>
            <w:r>
              <w:rPr>
                <w:rFonts w:ascii="Times New Roman" w:hAnsi="Times New Roman" w:cs="Times New Roman"/>
                <w:b/>
                <w:bCs/>
              </w:rPr>
              <w:t>Treatment</w:t>
            </w:r>
          </w:p>
        </w:tc>
        <w:tc>
          <w:tcPr>
            <w:tcW w:w="1275" w:type="dxa"/>
            <w:shd w:val="clear" w:color="auto" w:fill="E7E6E6" w:themeFill="background2"/>
            <w:tcMar>
              <w:left w:w="0" w:type="dxa"/>
              <w:right w:w="0" w:type="dxa"/>
            </w:tcMar>
            <w:vAlign w:val="center"/>
          </w:tcPr>
          <w:p w14:paraId="09BFC305" w14:textId="1E9FC2D9" w:rsidR="00087A98" w:rsidRDefault="00087A98" w:rsidP="00E3636D">
            <w:pPr>
              <w:jc w:val="center"/>
              <w:rPr>
                <w:rFonts w:ascii="Times New Roman" w:hAnsi="Times New Roman" w:cs="Times New Roman"/>
                <w:b/>
                <w:bCs/>
              </w:rPr>
            </w:pPr>
            <w:r>
              <w:rPr>
                <w:rFonts w:ascii="Times New Roman" w:hAnsi="Times New Roman" w:cs="Times New Roman"/>
                <w:b/>
                <w:bCs/>
              </w:rPr>
              <w:t>Participations (n)</w:t>
            </w:r>
          </w:p>
        </w:tc>
        <w:tc>
          <w:tcPr>
            <w:tcW w:w="1560" w:type="dxa"/>
            <w:shd w:val="clear" w:color="auto" w:fill="E7E6E6" w:themeFill="background2"/>
            <w:tcMar>
              <w:left w:w="0" w:type="dxa"/>
              <w:right w:w="0" w:type="dxa"/>
            </w:tcMar>
            <w:vAlign w:val="center"/>
          </w:tcPr>
          <w:p w14:paraId="1CA95E27" w14:textId="7202C855" w:rsidR="00087A98" w:rsidRDefault="00087A98" w:rsidP="00E3636D">
            <w:pPr>
              <w:jc w:val="center"/>
              <w:rPr>
                <w:rFonts w:ascii="Times New Roman" w:hAnsi="Times New Roman" w:cs="Times New Roman"/>
                <w:b/>
                <w:bCs/>
              </w:rPr>
            </w:pPr>
            <w:r>
              <w:rPr>
                <w:rFonts w:ascii="Times New Roman" w:hAnsi="Times New Roman" w:cs="Times New Roman"/>
                <w:b/>
                <w:bCs/>
              </w:rPr>
              <w:t>Age (mean ± SD)</w:t>
            </w:r>
          </w:p>
        </w:tc>
        <w:tc>
          <w:tcPr>
            <w:tcW w:w="1134" w:type="dxa"/>
            <w:shd w:val="clear" w:color="auto" w:fill="E7E6E6" w:themeFill="background2"/>
            <w:tcMar>
              <w:left w:w="0" w:type="dxa"/>
              <w:right w:w="0" w:type="dxa"/>
            </w:tcMar>
            <w:vAlign w:val="center"/>
          </w:tcPr>
          <w:p w14:paraId="288DAEA6" w14:textId="6FCC6C59" w:rsidR="00087A98" w:rsidRDefault="00087A98" w:rsidP="00E3636D">
            <w:pPr>
              <w:jc w:val="center"/>
              <w:rPr>
                <w:rFonts w:ascii="Times New Roman" w:hAnsi="Times New Roman" w:cs="Times New Roman"/>
                <w:b/>
                <w:bCs/>
              </w:rPr>
            </w:pPr>
            <w:r>
              <w:rPr>
                <w:rFonts w:ascii="Times New Roman" w:hAnsi="Times New Roman" w:cs="Times New Roman" w:hint="eastAsia"/>
                <w:b/>
                <w:bCs/>
              </w:rPr>
              <w:t>F</w:t>
            </w:r>
            <w:r>
              <w:rPr>
                <w:rFonts w:ascii="Times New Roman" w:hAnsi="Times New Roman" w:cs="Times New Roman"/>
                <w:b/>
                <w:bCs/>
              </w:rPr>
              <w:t>emale (%)</w:t>
            </w:r>
          </w:p>
        </w:tc>
        <w:tc>
          <w:tcPr>
            <w:tcW w:w="992" w:type="dxa"/>
            <w:shd w:val="clear" w:color="auto" w:fill="E7E6E6" w:themeFill="background2"/>
            <w:tcMar>
              <w:left w:w="0" w:type="dxa"/>
              <w:right w:w="0" w:type="dxa"/>
            </w:tcMar>
            <w:vAlign w:val="center"/>
          </w:tcPr>
          <w:p w14:paraId="5E71DDC9" w14:textId="10657BC2" w:rsidR="00087A98" w:rsidRDefault="00087A98" w:rsidP="00E3636D">
            <w:pPr>
              <w:jc w:val="center"/>
              <w:rPr>
                <w:rFonts w:ascii="Times New Roman" w:hAnsi="Times New Roman" w:cs="Times New Roman"/>
                <w:b/>
                <w:bCs/>
              </w:rPr>
            </w:pPr>
            <w:r>
              <w:rPr>
                <w:rFonts w:ascii="Times New Roman" w:hAnsi="Times New Roman" w:cs="Times New Roman"/>
                <w:b/>
                <w:bCs/>
              </w:rPr>
              <w:t>Research setting</w:t>
            </w:r>
          </w:p>
        </w:tc>
        <w:tc>
          <w:tcPr>
            <w:tcW w:w="992" w:type="dxa"/>
            <w:shd w:val="clear" w:color="auto" w:fill="E7E6E6" w:themeFill="background2"/>
            <w:tcMar>
              <w:left w:w="0" w:type="dxa"/>
              <w:right w:w="0" w:type="dxa"/>
            </w:tcMar>
            <w:vAlign w:val="center"/>
          </w:tcPr>
          <w:p w14:paraId="51564CCC" w14:textId="6BA4BF1D" w:rsidR="00087A98" w:rsidRDefault="00BB4BD2" w:rsidP="00E3636D">
            <w:pPr>
              <w:jc w:val="center"/>
              <w:rPr>
                <w:rFonts w:ascii="Times New Roman" w:hAnsi="Times New Roman" w:cs="Times New Roman"/>
                <w:b/>
                <w:bCs/>
              </w:rPr>
            </w:pPr>
            <w:r>
              <w:rPr>
                <w:rFonts w:ascii="Times New Roman" w:hAnsi="Times New Roman" w:cs="Times New Roman"/>
                <w:b/>
                <w:bCs/>
              </w:rPr>
              <w:t>Treatment Duration</w:t>
            </w:r>
          </w:p>
        </w:tc>
      </w:tr>
      <w:bookmarkEnd w:id="5"/>
      <w:tr w:rsidR="00F531B9" w14:paraId="0707CBD9" w14:textId="77777777" w:rsidTr="007C6EE4">
        <w:tc>
          <w:tcPr>
            <w:tcW w:w="1702" w:type="dxa"/>
            <w:vMerge w:val="restart"/>
            <w:tcMar>
              <w:left w:w="0" w:type="dxa"/>
              <w:right w:w="0" w:type="dxa"/>
            </w:tcMar>
          </w:tcPr>
          <w:p w14:paraId="347A12A5" w14:textId="18BF405E" w:rsidR="00F531B9" w:rsidRDefault="00F531B9" w:rsidP="00E3636D">
            <w:pPr>
              <w:jc w:val="center"/>
              <w:rPr>
                <w:rFonts w:ascii="Times New Roman" w:hAnsi="Times New Roman" w:cs="Times New Roman"/>
                <w:b/>
                <w:bCs/>
              </w:rPr>
            </w:pPr>
            <w:proofErr w:type="spellStart"/>
            <w:r>
              <w:rPr>
                <w:rFonts w:ascii="Times New Roman" w:hAnsi="Times New Roman" w:cs="Times New Roman"/>
                <w:szCs w:val="21"/>
              </w:rPr>
              <w:t>Bozoki</w:t>
            </w:r>
            <w:proofErr w:type="spellEnd"/>
            <w:r>
              <w:rPr>
                <w:rFonts w:ascii="Times New Roman" w:hAnsi="Times New Roman" w:cs="Times New Roman"/>
                <w:szCs w:val="21"/>
              </w:rPr>
              <w:t xml:space="preserve"> A</w:t>
            </w:r>
            <w:r w:rsidR="004F7077">
              <w:rPr>
                <w:rFonts w:ascii="Times New Roman" w:hAnsi="Times New Roman" w:cs="Times New Roman"/>
                <w:szCs w:val="21"/>
              </w:rPr>
              <w:t xml:space="preserve"> </w:t>
            </w:r>
            <w:r w:rsidR="004F7077" w:rsidRPr="00E3636D">
              <w:rPr>
                <w:rFonts w:ascii="Times New Roman" w:hAnsi="Times New Roman" w:cs="Times New Roman"/>
                <w:szCs w:val="21"/>
                <w:vertAlign w:val="superscript"/>
              </w:rPr>
              <w:t>[</w:t>
            </w:r>
            <w:r w:rsidR="004F7077">
              <w:rPr>
                <w:rFonts w:ascii="Times New Roman" w:hAnsi="Times New Roman" w:cs="Times New Roman"/>
                <w:szCs w:val="21"/>
                <w:vertAlign w:val="superscript"/>
              </w:rPr>
              <w:t>1</w:t>
            </w:r>
            <w:r w:rsidR="004F7077" w:rsidRPr="00E3636D">
              <w:rPr>
                <w:rFonts w:ascii="Times New Roman" w:hAnsi="Times New Roman" w:cs="Times New Roman"/>
                <w:szCs w:val="21"/>
                <w:vertAlign w:val="superscript"/>
              </w:rPr>
              <w:t>]</w:t>
            </w:r>
          </w:p>
        </w:tc>
        <w:tc>
          <w:tcPr>
            <w:tcW w:w="709" w:type="dxa"/>
            <w:vMerge w:val="restart"/>
            <w:tcMar>
              <w:left w:w="0" w:type="dxa"/>
              <w:right w:w="0" w:type="dxa"/>
            </w:tcMar>
          </w:tcPr>
          <w:p w14:paraId="4A2A2293" w14:textId="0DB7CA68" w:rsidR="00F531B9" w:rsidRDefault="00F531B9" w:rsidP="00E3636D">
            <w:pPr>
              <w:jc w:val="center"/>
              <w:rPr>
                <w:rFonts w:ascii="Times New Roman" w:hAnsi="Times New Roman" w:cs="Times New Roman"/>
                <w:b/>
                <w:bCs/>
              </w:rPr>
            </w:pPr>
            <w:r>
              <w:rPr>
                <w:rFonts w:ascii="Times New Roman" w:hAnsi="Times New Roman" w:cs="Times New Roman"/>
                <w:szCs w:val="21"/>
              </w:rPr>
              <w:t>2013</w:t>
            </w:r>
          </w:p>
        </w:tc>
        <w:tc>
          <w:tcPr>
            <w:tcW w:w="1134" w:type="dxa"/>
            <w:vMerge w:val="restart"/>
            <w:tcMar>
              <w:left w:w="0" w:type="dxa"/>
              <w:right w:w="0" w:type="dxa"/>
            </w:tcMar>
          </w:tcPr>
          <w:p w14:paraId="4D7D4B0D" w14:textId="5EDCB752" w:rsidR="00F531B9" w:rsidRDefault="00F531B9" w:rsidP="00E3636D">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5AB50FE8" w14:textId="54719FD3" w:rsidR="00F531B9" w:rsidRDefault="00F531B9" w:rsidP="00E3636D">
            <w:pPr>
              <w:jc w:val="center"/>
              <w:rPr>
                <w:rFonts w:ascii="Times New Roman" w:hAnsi="Times New Roman" w:cs="Times New Roman"/>
                <w:b/>
                <w:bCs/>
              </w:rPr>
            </w:pPr>
            <w:r>
              <w:rPr>
                <w:rFonts w:ascii="Times New Roman" w:hAnsi="Times New Roman" w:cs="Times New Roman"/>
                <w:szCs w:val="21"/>
              </w:rPr>
              <w:t>community</w:t>
            </w:r>
          </w:p>
        </w:tc>
        <w:tc>
          <w:tcPr>
            <w:tcW w:w="4962" w:type="dxa"/>
            <w:tcMar>
              <w:left w:w="0" w:type="dxa"/>
              <w:right w:w="0" w:type="dxa"/>
            </w:tcMar>
            <w:vAlign w:val="bottom"/>
          </w:tcPr>
          <w:p w14:paraId="6F301D7B" w14:textId="260D5618" w:rsidR="00F531B9" w:rsidRDefault="00F531B9" w:rsidP="00E3636D">
            <w:pPr>
              <w:jc w:val="center"/>
              <w:rPr>
                <w:rFonts w:ascii="Times New Roman" w:hAnsi="Times New Roman" w:cs="Times New Roman"/>
                <w:b/>
                <w:bCs/>
              </w:rPr>
            </w:pPr>
            <w:r>
              <w:rPr>
                <w:rFonts w:ascii="Times New Roman" w:hAnsi="Times New Roman" w:cs="Times New Roman"/>
                <w:color w:val="000000"/>
                <w:szCs w:val="21"/>
              </w:rPr>
              <w:t>cognitive intervention</w:t>
            </w:r>
          </w:p>
        </w:tc>
        <w:tc>
          <w:tcPr>
            <w:tcW w:w="1275" w:type="dxa"/>
            <w:tcMar>
              <w:left w:w="0" w:type="dxa"/>
              <w:right w:w="0" w:type="dxa"/>
            </w:tcMar>
          </w:tcPr>
          <w:p w14:paraId="23E7EE99" w14:textId="68AC9488" w:rsidR="00F531B9" w:rsidRDefault="00F531B9" w:rsidP="00E3636D">
            <w:pPr>
              <w:jc w:val="center"/>
              <w:rPr>
                <w:rFonts w:ascii="Times New Roman" w:hAnsi="Times New Roman" w:cs="Times New Roman"/>
                <w:b/>
                <w:bCs/>
              </w:rPr>
            </w:pPr>
            <w:r>
              <w:rPr>
                <w:rFonts w:ascii="Times New Roman" w:hAnsi="Times New Roman" w:cs="Times New Roman"/>
              </w:rPr>
              <w:t>32</w:t>
            </w:r>
          </w:p>
        </w:tc>
        <w:tc>
          <w:tcPr>
            <w:tcW w:w="1560" w:type="dxa"/>
            <w:tcMar>
              <w:left w:w="0" w:type="dxa"/>
              <w:right w:w="0" w:type="dxa"/>
            </w:tcMar>
          </w:tcPr>
          <w:p w14:paraId="13B92140" w14:textId="3FCB1FFD" w:rsidR="00F531B9" w:rsidRDefault="00F531B9" w:rsidP="00E3636D">
            <w:pPr>
              <w:jc w:val="center"/>
              <w:rPr>
                <w:rFonts w:ascii="Times New Roman" w:hAnsi="Times New Roman" w:cs="Times New Roman"/>
                <w:b/>
                <w:bCs/>
              </w:rPr>
            </w:pPr>
            <w:r>
              <w:rPr>
                <w:rFonts w:ascii="Times New Roman" w:hAnsi="Times New Roman" w:cs="Times New Roman"/>
                <w:szCs w:val="21"/>
              </w:rPr>
              <w:t>67.20</w:t>
            </w:r>
            <w:r>
              <w:rPr>
                <w:rFonts w:ascii="Times New Roman" w:hAnsi="Times New Roman" w:cs="Times New Roman" w:hint="eastAsia"/>
                <w:szCs w:val="21"/>
              </w:rPr>
              <w:t>±</w:t>
            </w:r>
            <w:r>
              <w:rPr>
                <w:rFonts w:ascii="Times New Roman" w:hAnsi="Times New Roman" w:cs="Times New Roman"/>
                <w:szCs w:val="21"/>
              </w:rPr>
              <w:t>6.37</w:t>
            </w:r>
          </w:p>
        </w:tc>
        <w:tc>
          <w:tcPr>
            <w:tcW w:w="1134" w:type="dxa"/>
            <w:tcMar>
              <w:left w:w="0" w:type="dxa"/>
              <w:right w:w="0" w:type="dxa"/>
            </w:tcMar>
          </w:tcPr>
          <w:p w14:paraId="403D5A88" w14:textId="6E970D0A" w:rsidR="00F531B9" w:rsidRDefault="00F531B9" w:rsidP="00E3636D">
            <w:pPr>
              <w:jc w:val="center"/>
              <w:rPr>
                <w:rFonts w:ascii="Times New Roman" w:hAnsi="Times New Roman" w:cs="Times New Roman"/>
                <w:b/>
                <w:bCs/>
              </w:rPr>
            </w:pPr>
            <w:r>
              <w:rPr>
                <w:rFonts w:ascii="Times New Roman" w:hAnsi="Times New Roman" w:cs="Times New Roman"/>
                <w:szCs w:val="21"/>
              </w:rPr>
              <w:t>50.0%</w:t>
            </w:r>
          </w:p>
        </w:tc>
        <w:tc>
          <w:tcPr>
            <w:tcW w:w="992" w:type="dxa"/>
            <w:vMerge w:val="restart"/>
            <w:tcMar>
              <w:left w:w="0" w:type="dxa"/>
              <w:right w:w="0" w:type="dxa"/>
            </w:tcMar>
          </w:tcPr>
          <w:p w14:paraId="0CC6FBC9" w14:textId="3C939BF2" w:rsidR="00F531B9" w:rsidRDefault="00F531B9" w:rsidP="00E3636D">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48B60278" w14:textId="05D25887" w:rsidR="00F531B9" w:rsidRDefault="00F531B9" w:rsidP="00E3636D">
            <w:pPr>
              <w:jc w:val="center"/>
              <w:rPr>
                <w:rFonts w:ascii="Times New Roman" w:hAnsi="Times New Roman" w:cs="Times New Roman"/>
                <w:b/>
                <w:bCs/>
              </w:rPr>
            </w:pPr>
            <w:r>
              <w:rPr>
                <w:rFonts w:ascii="Times New Roman" w:hAnsi="Times New Roman" w:cs="Times New Roman" w:hint="eastAsia"/>
              </w:rPr>
              <w:t>6</w:t>
            </w:r>
            <w:r>
              <w:rPr>
                <w:rFonts w:ascii="Times New Roman" w:hAnsi="Times New Roman" w:cs="Times New Roman"/>
              </w:rPr>
              <w:t xml:space="preserve"> weeks</w:t>
            </w:r>
          </w:p>
        </w:tc>
      </w:tr>
      <w:tr w:rsidR="00F531B9" w14:paraId="218601F0" w14:textId="77777777" w:rsidTr="007C6EE4">
        <w:tc>
          <w:tcPr>
            <w:tcW w:w="1702" w:type="dxa"/>
            <w:vMerge/>
            <w:tcMar>
              <w:left w:w="0" w:type="dxa"/>
              <w:right w:w="0" w:type="dxa"/>
            </w:tcMar>
          </w:tcPr>
          <w:p w14:paraId="7E2ADD2A" w14:textId="77777777" w:rsidR="00F531B9" w:rsidRDefault="00F531B9" w:rsidP="00E3636D">
            <w:pPr>
              <w:jc w:val="center"/>
              <w:rPr>
                <w:rFonts w:ascii="Times New Roman" w:hAnsi="Times New Roman" w:cs="Times New Roman"/>
                <w:b/>
                <w:bCs/>
              </w:rPr>
            </w:pPr>
          </w:p>
        </w:tc>
        <w:tc>
          <w:tcPr>
            <w:tcW w:w="709" w:type="dxa"/>
            <w:vMerge/>
            <w:tcMar>
              <w:left w:w="0" w:type="dxa"/>
              <w:right w:w="0" w:type="dxa"/>
            </w:tcMar>
          </w:tcPr>
          <w:p w14:paraId="4D738DB7" w14:textId="77777777" w:rsidR="00F531B9" w:rsidRDefault="00F531B9" w:rsidP="00E3636D">
            <w:pPr>
              <w:jc w:val="center"/>
              <w:rPr>
                <w:rFonts w:ascii="Times New Roman" w:hAnsi="Times New Roman" w:cs="Times New Roman"/>
                <w:b/>
                <w:bCs/>
              </w:rPr>
            </w:pPr>
          </w:p>
        </w:tc>
        <w:tc>
          <w:tcPr>
            <w:tcW w:w="1134" w:type="dxa"/>
            <w:vMerge/>
            <w:tcMar>
              <w:left w:w="0" w:type="dxa"/>
              <w:right w:w="0" w:type="dxa"/>
            </w:tcMar>
          </w:tcPr>
          <w:p w14:paraId="65109040" w14:textId="77777777" w:rsidR="00F531B9" w:rsidRDefault="00F531B9" w:rsidP="00E3636D">
            <w:pPr>
              <w:jc w:val="center"/>
              <w:rPr>
                <w:rFonts w:ascii="Times New Roman" w:hAnsi="Times New Roman" w:cs="Times New Roman"/>
                <w:b/>
                <w:bCs/>
              </w:rPr>
            </w:pPr>
          </w:p>
        </w:tc>
        <w:tc>
          <w:tcPr>
            <w:tcW w:w="1417" w:type="dxa"/>
            <w:vMerge/>
            <w:tcMar>
              <w:left w:w="0" w:type="dxa"/>
              <w:right w:w="0" w:type="dxa"/>
            </w:tcMar>
          </w:tcPr>
          <w:p w14:paraId="477AE13C" w14:textId="77777777" w:rsidR="00F531B9" w:rsidRDefault="00F531B9" w:rsidP="00E3636D">
            <w:pPr>
              <w:jc w:val="center"/>
              <w:rPr>
                <w:rFonts w:ascii="Times New Roman" w:hAnsi="Times New Roman" w:cs="Times New Roman"/>
                <w:b/>
                <w:bCs/>
              </w:rPr>
            </w:pPr>
          </w:p>
        </w:tc>
        <w:tc>
          <w:tcPr>
            <w:tcW w:w="4962" w:type="dxa"/>
            <w:tcMar>
              <w:left w:w="0" w:type="dxa"/>
              <w:right w:w="0" w:type="dxa"/>
            </w:tcMar>
            <w:vAlign w:val="bottom"/>
          </w:tcPr>
          <w:p w14:paraId="501F898C" w14:textId="33DC3A8F" w:rsidR="00F531B9" w:rsidRDefault="00F531B9" w:rsidP="00E3636D">
            <w:pPr>
              <w:jc w:val="center"/>
              <w:rPr>
                <w:rFonts w:ascii="Times New Roman" w:hAnsi="Times New Roman" w:cs="Times New Roman"/>
                <w:b/>
                <w:bCs/>
              </w:rPr>
            </w:pPr>
            <w:r>
              <w:rPr>
                <w:rFonts w:ascii="Times New Roman" w:hAnsi="Times New Roman" w:cs="Times New Roman"/>
                <w:color w:val="000000"/>
                <w:szCs w:val="21"/>
              </w:rPr>
              <w:t>usual care</w:t>
            </w:r>
          </w:p>
        </w:tc>
        <w:tc>
          <w:tcPr>
            <w:tcW w:w="1275" w:type="dxa"/>
            <w:tcMar>
              <w:left w:w="0" w:type="dxa"/>
              <w:right w:w="0" w:type="dxa"/>
            </w:tcMar>
          </w:tcPr>
          <w:p w14:paraId="64EC9606" w14:textId="22BF5897" w:rsidR="00F531B9" w:rsidRDefault="00F531B9" w:rsidP="00E3636D">
            <w:pPr>
              <w:jc w:val="center"/>
              <w:rPr>
                <w:rFonts w:ascii="Times New Roman" w:hAnsi="Times New Roman" w:cs="Times New Roman"/>
                <w:b/>
                <w:bCs/>
              </w:rPr>
            </w:pPr>
            <w:r>
              <w:rPr>
                <w:rFonts w:ascii="Times New Roman" w:hAnsi="Times New Roman" w:cs="Times New Roman"/>
              </w:rPr>
              <w:t>28</w:t>
            </w:r>
          </w:p>
        </w:tc>
        <w:tc>
          <w:tcPr>
            <w:tcW w:w="1560" w:type="dxa"/>
            <w:tcMar>
              <w:left w:w="0" w:type="dxa"/>
              <w:right w:w="0" w:type="dxa"/>
            </w:tcMar>
          </w:tcPr>
          <w:p w14:paraId="63446009" w14:textId="21B66E20" w:rsidR="00F531B9" w:rsidRDefault="00F531B9" w:rsidP="00E3636D">
            <w:pPr>
              <w:jc w:val="center"/>
              <w:rPr>
                <w:rFonts w:ascii="Times New Roman" w:hAnsi="Times New Roman" w:cs="Times New Roman"/>
                <w:b/>
                <w:bCs/>
              </w:rPr>
            </w:pPr>
            <w:r>
              <w:rPr>
                <w:rFonts w:ascii="Times New Roman" w:hAnsi="Times New Roman" w:cs="Times New Roman"/>
                <w:szCs w:val="21"/>
              </w:rPr>
              <w:t>70.80</w:t>
            </w:r>
            <w:r>
              <w:rPr>
                <w:rFonts w:ascii="Times New Roman" w:hAnsi="Times New Roman" w:cs="Times New Roman" w:hint="eastAsia"/>
                <w:szCs w:val="21"/>
              </w:rPr>
              <w:t>±</w:t>
            </w:r>
            <w:r>
              <w:rPr>
                <w:rFonts w:ascii="Times New Roman" w:hAnsi="Times New Roman" w:cs="Times New Roman"/>
                <w:szCs w:val="21"/>
              </w:rPr>
              <w:t>6.81</w:t>
            </w:r>
          </w:p>
        </w:tc>
        <w:tc>
          <w:tcPr>
            <w:tcW w:w="1134" w:type="dxa"/>
            <w:tcMar>
              <w:left w:w="0" w:type="dxa"/>
              <w:right w:w="0" w:type="dxa"/>
            </w:tcMar>
          </w:tcPr>
          <w:p w14:paraId="51251CC6" w14:textId="6EAB9039" w:rsidR="00F531B9" w:rsidRDefault="00F531B9" w:rsidP="00E3636D">
            <w:pPr>
              <w:jc w:val="center"/>
              <w:rPr>
                <w:rFonts w:ascii="Times New Roman" w:hAnsi="Times New Roman" w:cs="Times New Roman"/>
                <w:b/>
                <w:bCs/>
              </w:rPr>
            </w:pPr>
            <w:r>
              <w:rPr>
                <w:rFonts w:ascii="Times New Roman" w:hAnsi="Times New Roman" w:cs="Times New Roman"/>
                <w:szCs w:val="21"/>
              </w:rPr>
              <w:t>67.9%</w:t>
            </w:r>
          </w:p>
        </w:tc>
        <w:tc>
          <w:tcPr>
            <w:tcW w:w="992" w:type="dxa"/>
            <w:vMerge/>
            <w:tcMar>
              <w:left w:w="0" w:type="dxa"/>
              <w:right w:w="0" w:type="dxa"/>
            </w:tcMar>
          </w:tcPr>
          <w:p w14:paraId="17CDBA2A" w14:textId="77777777" w:rsidR="00F531B9" w:rsidRDefault="00F531B9" w:rsidP="00E3636D">
            <w:pPr>
              <w:jc w:val="center"/>
              <w:rPr>
                <w:rFonts w:ascii="Times New Roman" w:hAnsi="Times New Roman" w:cs="Times New Roman"/>
                <w:b/>
                <w:bCs/>
              </w:rPr>
            </w:pPr>
          </w:p>
        </w:tc>
        <w:tc>
          <w:tcPr>
            <w:tcW w:w="992" w:type="dxa"/>
            <w:vMerge/>
            <w:tcMar>
              <w:left w:w="0" w:type="dxa"/>
              <w:right w:w="0" w:type="dxa"/>
            </w:tcMar>
          </w:tcPr>
          <w:p w14:paraId="4A6B95C1" w14:textId="77777777" w:rsidR="00F531B9" w:rsidRDefault="00F531B9" w:rsidP="00E3636D">
            <w:pPr>
              <w:jc w:val="center"/>
              <w:rPr>
                <w:rFonts w:ascii="Times New Roman" w:hAnsi="Times New Roman" w:cs="Times New Roman"/>
                <w:b/>
                <w:bCs/>
              </w:rPr>
            </w:pPr>
          </w:p>
        </w:tc>
      </w:tr>
      <w:tr w:rsidR="00F531B9" w14:paraId="13CAE475" w14:textId="77777777" w:rsidTr="0027333E">
        <w:tc>
          <w:tcPr>
            <w:tcW w:w="1702" w:type="dxa"/>
            <w:vMerge w:val="restart"/>
            <w:tcMar>
              <w:left w:w="0" w:type="dxa"/>
              <w:right w:w="0" w:type="dxa"/>
            </w:tcMar>
          </w:tcPr>
          <w:p w14:paraId="32D5B329" w14:textId="39E67D3B" w:rsidR="00F531B9" w:rsidRDefault="00F531B9" w:rsidP="00E3636D">
            <w:pPr>
              <w:jc w:val="center"/>
              <w:rPr>
                <w:rFonts w:ascii="Times New Roman" w:hAnsi="Times New Roman" w:cs="Times New Roman"/>
                <w:b/>
                <w:bCs/>
              </w:rPr>
            </w:pPr>
            <w:r>
              <w:rPr>
                <w:rFonts w:ascii="Times New Roman" w:hAnsi="Times New Roman" w:cs="Times New Roman"/>
                <w:szCs w:val="21"/>
              </w:rPr>
              <w:t>Brooks H</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4B46ECDB" w14:textId="4B8B650F" w:rsidR="00F531B9" w:rsidRDefault="00F531B9" w:rsidP="00E3636D">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7AF979E7" w14:textId="3DB0BE9A" w:rsidR="00F531B9" w:rsidRDefault="00F531B9" w:rsidP="00E3636D">
            <w:pPr>
              <w:jc w:val="center"/>
              <w:rPr>
                <w:rFonts w:ascii="Times New Roman" w:hAnsi="Times New Roman" w:cs="Times New Roman"/>
                <w:b/>
                <w:bCs/>
              </w:rPr>
            </w:pPr>
            <w:r>
              <w:rPr>
                <w:rFonts w:ascii="Times New Roman" w:hAnsi="Times New Roman" w:cs="Times New Roman"/>
                <w:szCs w:val="21"/>
              </w:rPr>
              <w:t>Canada</w:t>
            </w:r>
          </w:p>
        </w:tc>
        <w:tc>
          <w:tcPr>
            <w:tcW w:w="1417" w:type="dxa"/>
            <w:vMerge w:val="restart"/>
            <w:tcMar>
              <w:left w:w="0" w:type="dxa"/>
              <w:right w:w="0" w:type="dxa"/>
            </w:tcMar>
          </w:tcPr>
          <w:p w14:paraId="4FC685C8" w14:textId="408CDEBB" w:rsidR="00F531B9" w:rsidRDefault="00F531B9" w:rsidP="00E3636D">
            <w:pPr>
              <w:jc w:val="center"/>
              <w:rPr>
                <w:rFonts w:ascii="Times New Roman" w:hAnsi="Times New Roman" w:cs="Times New Roman"/>
                <w:b/>
                <w:bCs/>
              </w:rPr>
            </w:pPr>
            <w:r>
              <w:rPr>
                <w:rFonts w:ascii="Times New Roman" w:hAnsi="Times New Roman" w:cs="Times New Roman"/>
                <w:szCs w:val="21"/>
              </w:rPr>
              <w:t>Not reported</w:t>
            </w:r>
          </w:p>
        </w:tc>
        <w:tc>
          <w:tcPr>
            <w:tcW w:w="4962" w:type="dxa"/>
            <w:tcMar>
              <w:left w:w="0" w:type="dxa"/>
              <w:right w:w="0" w:type="dxa"/>
            </w:tcMar>
            <w:vAlign w:val="bottom"/>
          </w:tcPr>
          <w:p w14:paraId="0E073508" w14:textId="77497C07" w:rsidR="00F531B9" w:rsidRDefault="00F531B9" w:rsidP="00E3636D">
            <w:pPr>
              <w:jc w:val="center"/>
              <w:rPr>
                <w:rFonts w:ascii="Times New Roman" w:hAnsi="Times New Roman" w:cs="Times New Roman"/>
                <w:b/>
                <w:bCs/>
              </w:rPr>
            </w:pPr>
            <w:r>
              <w:rPr>
                <w:rFonts w:ascii="Times New Roman" w:hAnsi="Times New Roman" w:cs="Times New Roman"/>
                <w:szCs w:val="21"/>
              </w:rPr>
              <w:t>cognitive intervention + occupational therapy</w:t>
            </w:r>
          </w:p>
        </w:tc>
        <w:tc>
          <w:tcPr>
            <w:tcW w:w="1275" w:type="dxa"/>
            <w:tcMar>
              <w:left w:w="0" w:type="dxa"/>
              <w:right w:w="0" w:type="dxa"/>
            </w:tcMar>
          </w:tcPr>
          <w:p w14:paraId="458A328C" w14:textId="59281F6A" w:rsidR="00F531B9" w:rsidRDefault="00F531B9" w:rsidP="00E3636D">
            <w:pPr>
              <w:jc w:val="center"/>
              <w:rPr>
                <w:rFonts w:ascii="Times New Roman" w:hAnsi="Times New Roman" w:cs="Times New Roman"/>
                <w:b/>
                <w:bCs/>
              </w:rPr>
            </w:pPr>
            <w:r>
              <w:rPr>
                <w:rFonts w:ascii="Times New Roman" w:hAnsi="Times New Roman" w:cs="Times New Roman"/>
              </w:rPr>
              <w:t>14</w:t>
            </w:r>
          </w:p>
        </w:tc>
        <w:tc>
          <w:tcPr>
            <w:tcW w:w="1560" w:type="dxa"/>
            <w:tcMar>
              <w:left w:w="0" w:type="dxa"/>
              <w:right w:w="0" w:type="dxa"/>
            </w:tcMar>
          </w:tcPr>
          <w:p w14:paraId="61C1F901" w14:textId="7349FD8C" w:rsidR="00F531B9" w:rsidRDefault="00F531B9" w:rsidP="00E3636D">
            <w:pPr>
              <w:jc w:val="center"/>
              <w:rPr>
                <w:rFonts w:ascii="Times New Roman" w:hAnsi="Times New Roman" w:cs="Times New Roman"/>
                <w:b/>
                <w:bCs/>
              </w:rPr>
            </w:pPr>
            <w:r>
              <w:rPr>
                <w:rFonts w:ascii="Times New Roman" w:hAnsi="Times New Roman" w:cs="Times New Roman"/>
                <w:szCs w:val="21"/>
              </w:rPr>
              <w:t>68.30</w:t>
            </w:r>
            <w:r>
              <w:rPr>
                <w:rFonts w:ascii="Times New Roman" w:hAnsi="Times New Roman" w:cs="Times New Roman" w:hint="eastAsia"/>
                <w:szCs w:val="21"/>
              </w:rPr>
              <w:t>±</w:t>
            </w:r>
            <w:r>
              <w:rPr>
                <w:rFonts w:ascii="Times New Roman" w:hAnsi="Times New Roman" w:cs="Times New Roman"/>
                <w:szCs w:val="21"/>
              </w:rPr>
              <w:t>5.90</w:t>
            </w:r>
          </w:p>
        </w:tc>
        <w:tc>
          <w:tcPr>
            <w:tcW w:w="1134" w:type="dxa"/>
            <w:tcMar>
              <w:left w:w="0" w:type="dxa"/>
              <w:right w:w="0" w:type="dxa"/>
            </w:tcMar>
          </w:tcPr>
          <w:p w14:paraId="697A7487" w14:textId="7890CE1B" w:rsidR="00F531B9" w:rsidRDefault="00F531B9" w:rsidP="00E3636D">
            <w:pPr>
              <w:jc w:val="center"/>
              <w:rPr>
                <w:rFonts w:ascii="Times New Roman" w:hAnsi="Times New Roman" w:cs="Times New Roman"/>
                <w:b/>
                <w:bCs/>
              </w:rPr>
            </w:pPr>
            <w:r>
              <w:rPr>
                <w:rFonts w:ascii="Times New Roman" w:hAnsi="Times New Roman" w:cs="Times New Roman"/>
                <w:szCs w:val="21"/>
              </w:rPr>
              <w:t>64.3%</w:t>
            </w:r>
          </w:p>
        </w:tc>
        <w:tc>
          <w:tcPr>
            <w:tcW w:w="992" w:type="dxa"/>
            <w:vMerge w:val="restart"/>
            <w:tcMar>
              <w:left w:w="0" w:type="dxa"/>
              <w:right w:w="0" w:type="dxa"/>
            </w:tcMar>
          </w:tcPr>
          <w:p w14:paraId="19D53EBB" w14:textId="3693BF25" w:rsidR="00F531B9" w:rsidRDefault="00C270A2" w:rsidP="00E3636D">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ospital and home</w:t>
            </w:r>
          </w:p>
        </w:tc>
        <w:tc>
          <w:tcPr>
            <w:tcW w:w="992" w:type="dxa"/>
            <w:vMerge w:val="restart"/>
            <w:tcMar>
              <w:left w:w="0" w:type="dxa"/>
              <w:right w:w="0" w:type="dxa"/>
            </w:tcMar>
          </w:tcPr>
          <w:p w14:paraId="24D43DB0" w14:textId="4492C394" w:rsidR="00F531B9" w:rsidRDefault="00F531B9" w:rsidP="00E3636D">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0 weeks</w:t>
            </w:r>
          </w:p>
        </w:tc>
      </w:tr>
      <w:tr w:rsidR="00F531B9" w14:paraId="2E08F628" w14:textId="77777777" w:rsidTr="0027333E">
        <w:tc>
          <w:tcPr>
            <w:tcW w:w="1702" w:type="dxa"/>
            <w:vMerge/>
            <w:tcMar>
              <w:left w:w="0" w:type="dxa"/>
              <w:right w:w="0" w:type="dxa"/>
            </w:tcMar>
          </w:tcPr>
          <w:p w14:paraId="674E57D4" w14:textId="77777777" w:rsidR="00F531B9" w:rsidRDefault="00F531B9" w:rsidP="00E3636D">
            <w:pPr>
              <w:jc w:val="center"/>
              <w:rPr>
                <w:rFonts w:ascii="Times New Roman" w:hAnsi="Times New Roman" w:cs="Times New Roman"/>
                <w:b/>
                <w:bCs/>
              </w:rPr>
            </w:pPr>
          </w:p>
        </w:tc>
        <w:tc>
          <w:tcPr>
            <w:tcW w:w="709" w:type="dxa"/>
            <w:vMerge/>
            <w:tcMar>
              <w:left w:w="0" w:type="dxa"/>
              <w:right w:w="0" w:type="dxa"/>
            </w:tcMar>
          </w:tcPr>
          <w:p w14:paraId="438C4C23" w14:textId="77777777" w:rsidR="00F531B9" w:rsidRDefault="00F531B9" w:rsidP="00E3636D">
            <w:pPr>
              <w:jc w:val="center"/>
              <w:rPr>
                <w:rFonts w:ascii="Times New Roman" w:hAnsi="Times New Roman" w:cs="Times New Roman"/>
                <w:b/>
                <w:bCs/>
              </w:rPr>
            </w:pPr>
          </w:p>
        </w:tc>
        <w:tc>
          <w:tcPr>
            <w:tcW w:w="1134" w:type="dxa"/>
            <w:vMerge/>
            <w:tcMar>
              <w:left w:w="0" w:type="dxa"/>
              <w:right w:w="0" w:type="dxa"/>
            </w:tcMar>
          </w:tcPr>
          <w:p w14:paraId="7851B8AC" w14:textId="77777777" w:rsidR="00F531B9" w:rsidRDefault="00F531B9" w:rsidP="00E3636D">
            <w:pPr>
              <w:jc w:val="center"/>
              <w:rPr>
                <w:rFonts w:ascii="Times New Roman" w:hAnsi="Times New Roman" w:cs="Times New Roman"/>
                <w:b/>
                <w:bCs/>
              </w:rPr>
            </w:pPr>
          </w:p>
        </w:tc>
        <w:tc>
          <w:tcPr>
            <w:tcW w:w="1417" w:type="dxa"/>
            <w:vMerge/>
            <w:tcMar>
              <w:left w:w="0" w:type="dxa"/>
              <w:right w:w="0" w:type="dxa"/>
            </w:tcMar>
          </w:tcPr>
          <w:p w14:paraId="72269624" w14:textId="77777777" w:rsidR="00F531B9" w:rsidRDefault="00F531B9" w:rsidP="00E3636D">
            <w:pPr>
              <w:jc w:val="center"/>
              <w:rPr>
                <w:rFonts w:ascii="Times New Roman" w:hAnsi="Times New Roman" w:cs="Times New Roman"/>
                <w:b/>
                <w:bCs/>
              </w:rPr>
            </w:pPr>
          </w:p>
        </w:tc>
        <w:tc>
          <w:tcPr>
            <w:tcW w:w="4962" w:type="dxa"/>
            <w:tcMar>
              <w:left w:w="0" w:type="dxa"/>
              <w:right w:w="0" w:type="dxa"/>
            </w:tcMar>
            <w:vAlign w:val="bottom"/>
          </w:tcPr>
          <w:p w14:paraId="4D5AE66D" w14:textId="663FD186" w:rsidR="00F531B9" w:rsidRDefault="00F531B9" w:rsidP="00E3636D">
            <w:pPr>
              <w:jc w:val="center"/>
              <w:rPr>
                <w:rFonts w:ascii="Times New Roman" w:hAnsi="Times New Roman" w:cs="Times New Roman"/>
                <w:b/>
                <w:bCs/>
              </w:rPr>
            </w:pPr>
            <w:r>
              <w:rPr>
                <w:rFonts w:ascii="Times New Roman" w:hAnsi="Times New Roman" w:cs="Times New Roman"/>
                <w:szCs w:val="21"/>
              </w:rPr>
              <w:t>cognitive intervention</w:t>
            </w:r>
          </w:p>
        </w:tc>
        <w:tc>
          <w:tcPr>
            <w:tcW w:w="1275" w:type="dxa"/>
            <w:tcMar>
              <w:left w:w="0" w:type="dxa"/>
              <w:right w:w="0" w:type="dxa"/>
            </w:tcMar>
          </w:tcPr>
          <w:p w14:paraId="3346CD79" w14:textId="3955FB4A" w:rsidR="00F531B9" w:rsidRDefault="00F531B9" w:rsidP="00E3636D">
            <w:pPr>
              <w:jc w:val="center"/>
              <w:rPr>
                <w:rFonts w:ascii="Times New Roman" w:hAnsi="Times New Roman" w:cs="Times New Roman"/>
                <w:b/>
                <w:bCs/>
              </w:rPr>
            </w:pPr>
            <w:r>
              <w:rPr>
                <w:rFonts w:ascii="Times New Roman" w:hAnsi="Times New Roman" w:cs="Times New Roman"/>
              </w:rPr>
              <w:t>12</w:t>
            </w:r>
          </w:p>
        </w:tc>
        <w:tc>
          <w:tcPr>
            <w:tcW w:w="1560" w:type="dxa"/>
            <w:tcMar>
              <w:left w:w="0" w:type="dxa"/>
              <w:right w:w="0" w:type="dxa"/>
            </w:tcMar>
          </w:tcPr>
          <w:p w14:paraId="3E4567AF" w14:textId="32961828" w:rsidR="00F531B9" w:rsidRDefault="00F531B9" w:rsidP="00E3636D">
            <w:pPr>
              <w:jc w:val="center"/>
              <w:rPr>
                <w:rFonts w:ascii="Times New Roman" w:hAnsi="Times New Roman" w:cs="Times New Roman"/>
                <w:b/>
                <w:bCs/>
              </w:rPr>
            </w:pPr>
            <w:r>
              <w:rPr>
                <w:rFonts w:ascii="Times New Roman" w:hAnsi="Times New Roman" w:cs="Times New Roman"/>
                <w:szCs w:val="21"/>
              </w:rPr>
              <w:t>69.00</w:t>
            </w:r>
            <w:r>
              <w:rPr>
                <w:rFonts w:ascii="Times New Roman" w:hAnsi="Times New Roman" w:cs="Times New Roman" w:hint="eastAsia"/>
                <w:szCs w:val="21"/>
              </w:rPr>
              <w:t>±</w:t>
            </w:r>
            <w:r>
              <w:rPr>
                <w:rFonts w:ascii="Times New Roman" w:hAnsi="Times New Roman" w:cs="Times New Roman"/>
                <w:szCs w:val="21"/>
              </w:rPr>
              <w:t>5.00</w:t>
            </w:r>
          </w:p>
        </w:tc>
        <w:tc>
          <w:tcPr>
            <w:tcW w:w="1134" w:type="dxa"/>
            <w:tcMar>
              <w:left w:w="0" w:type="dxa"/>
              <w:right w:w="0" w:type="dxa"/>
            </w:tcMar>
          </w:tcPr>
          <w:p w14:paraId="07A77E6B" w14:textId="43297AF1" w:rsidR="00F531B9" w:rsidRDefault="00F531B9" w:rsidP="00E3636D">
            <w:pPr>
              <w:jc w:val="center"/>
              <w:rPr>
                <w:rFonts w:ascii="Times New Roman" w:hAnsi="Times New Roman" w:cs="Times New Roman"/>
                <w:b/>
                <w:bCs/>
              </w:rPr>
            </w:pPr>
            <w:r>
              <w:rPr>
                <w:rFonts w:ascii="Times New Roman" w:hAnsi="Times New Roman" w:cs="Times New Roman"/>
                <w:szCs w:val="21"/>
              </w:rPr>
              <w:t>25.0%</w:t>
            </w:r>
          </w:p>
        </w:tc>
        <w:tc>
          <w:tcPr>
            <w:tcW w:w="992" w:type="dxa"/>
            <w:vMerge/>
            <w:tcMar>
              <w:left w:w="0" w:type="dxa"/>
              <w:right w:w="0" w:type="dxa"/>
            </w:tcMar>
          </w:tcPr>
          <w:p w14:paraId="3FA97A2E" w14:textId="77777777" w:rsidR="00F531B9" w:rsidRDefault="00F531B9" w:rsidP="00E3636D">
            <w:pPr>
              <w:jc w:val="center"/>
              <w:rPr>
                <w:rFonts w:ascii="Times New Roman" w:hAnsi="Times New Roman" w:cs="Times New Roman"/>
                <w:b/>
                <w:bCs/>
              </w:rPr>
            </w:pPr>
          </w:p>
        </w:tc>
        <w:tc>
          <w:tcPr>
            <w:tcW w:w="992" w:type="dxa"/>
            <w:vMerge/>
            <w:tcMar>
              <w:left w:w="0" w:type="dxa"/>
              <w:right w:w="0" w:type="dxa"/>
            </w:tcMar>
          </w:tcPr>
          <w:p w14:paraId="63C11019" w14:textId="77777777" w:rsidR="00F531B9" w:rsidRDefault="00F531B9" w:rsidP="00E3636D">
            <w:pPr>
              <w:jc w:val="center"/>
              <w:rPr>
                <w:rFonts w:ascii="Times New Roman" w:hAnsi="Times New Roman" w:cs="Times New Roman"/>
                <w:b/>
                <w:bCs/>
              </w:rPr>
            </w:pPr>
          </w:p>
        </w:tc>
      </w:tr>
      <w:tr w:rsidR="00F531B9" w14:paraId="3FEB90E0" w14:textId="77777777" w:rsidTr="00F229F3">
        <w:tc>
          <w:tcPr>
            <w:tcW w:w="1702" w:type="dxa"/>
            <w:vMerge w:val="restart"/>
            <w:tcMar>
              <w:left w:w="0" w:type="dxa"/>
              <w:right w:w="0" w:type="dxa"/>
            </w:tcMar>
          </w:tcPr>
          <w:p w14:paraId="464094DC" w14:textId="19018AAF" w:rsidR="00F531B9" w:rsidRDefault="00F531B9" w:rsidP="00F516CD">
            <w:pPr>
              <w:jc w:val="center"/>
              <w:rPr>
                <w:rFonts w:ascii="Times New Roman" w:hAnsi="Times New Roman" w:cs="Times New Roman"/>
                <w:b/>
                <w:bCs/>
              </w:rPr>
            </w:pPr>
            <w:r>
              <w:rPr>
                <w:rFonts w:ascii="Times New Roman" w:hAnsi="Times New Roman" w:cs="Times New Roman"/>
                <w:szCs w:val="21"/>
              </w:rPr>
              <w:t>Cabral DF</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369B8E32" w14:textId="32612A1E" w:rsidR="00F531B9" w:rsidRDefault="00F531B9" w:rsidP="00F516CD">
            <w:pPr>
              <w:jc w:val="center"/>
              <w:rPr>
                <w:rFonts w:ascii="Times New Roman" w:hAnsi="Times New Roman" w:cs="Times New Roman"/>
                <w:b/>
                <w:bCs/>
              </w:rPr>
            </w:pPr>
            <w:r>
              <w:rPr>
                <w:rFonts w:ascii="Times New Roman" w:hAnsi="Times New Roman" w:cs="Times New Roman"/>
                <w:szCs w:val="21"/>
              </w:rPr>
              <w:t>2022</w:t>
            </w:r>
          </w:p>
        </w:tc>
        <w:tc>
          <w:tcPr>
            <w:tcW w:w="1134" w:type="dxa"/>
            <w:vMerge w:val="restart"/>
            <w:tcMar>
              <w:left w:w="0" w:type="dxa"/>
              <w:right w:w="0" w:type="dxa"/>
            </w:tcMar>
          </w:tcPr>
          <w:p w14:paraId="08AAD894" w14:textId="549990C5" w:rsidR="00F531B9" w:rsidRDefault="00F531B9" w:rsidP="00F516CD">
            <w:pPr>
              <w:jc w:val="center"/>
              <w:rPr>
                <w:rFonts w:ascii="Times New Roman" w:hAnsi="Times New Roman" w:cs="Times New Roman"/>
                <w:b/>
                <w:bCs/>
              </w:rPr>
            </w:pPr>
            <w:r>
              <w:rPr>
                <w:rFonts w:ascii="Times New Roman" w:hAnsi="Times New Roman" w:cs="Times New Roman"/>
                <w:szCs w:val="21"/>
              </w:rPr>
              <w:t>Brazil</w:t>
            </w:r>
          </w:p>
        </w:tc>
        <w:tc>
          <w:tcPr>
            <w:tcW w:w="1417" w:type="dxa"/>
            <w:vMerge w:val="restart"/>
            <w:tcMar>
              <w:left w:w="0" w:type="dxa"/>
              <w:right w:w="0" w:type="dxa"/>
            </w:tcMar>
          </w:tcPr>
          <w:p w14:paraId="1D435306" w14:textId="2253C789" w:rsidR="00F531B9" w:rsidRDefault="00F531B9" w:rsidP="00F516C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3AD4DBEE" w14:textId="031A90D0" w:rsidR="00F531B9" w:rsidRDefault="00F531B9" w:rsidP="00F516CD">
            <w:pPr>
              <w:jc w:val="center"/>
              <w:rPr>
                <w:rFonts w:ascii="Times New Roman" w:hAnsi="Times New Roman" w:cs="Times New Roman"/>
                <w:szCs w:val="21"/>
              </w:rPr>
            </w:pPr>
            <w:r>
              <w:rPr>
                <w:rFonts w:ascii="Times New Roman" w:hAnsi="Times New Roman" w:cs="Times New Roman"/>
                <w:szCs w:val="21"/>
              </w:rPr>
              <w:t>exercise + psychotherapy</w:t>
            </w:r>
          </w:p>
        </w:tc>
        <w:tc>
          <w:tcPr>
            <w:tcW w:w="1275" w:type="dxa"/>
            <w:tcMar>
              <w:left w:w="0" w:type="dxa"/>
              <w:right w:w="0" w:type="dxa"/>
            </w:tcMar>
          </w:tcPr>
          <w:p w14:paraId="13060FA2" w14:textId="2D323E53" w:rsidR="00F531B9" w:rsidRDefault="00F531B9" w:rsidP="00F516CD">
            <w:pPr>
              <w:jc w:val="center"/>
              <w:rPr>
                <w:rFonts w:ascii="Times New Roman" w:hAnsi="Times New Roman" w:cs="Times New Roman"/>
              </w:rPr>
            </w:pPr>
            <w:r>
              <w:rPr>
                <w:rFonts w:ascii="Times New Roman" w:hAnsi="Times New Roman" w:cs="Times New Roman"/>
              </w:rPr>
              <w:t>24</w:t>
            </w:r>
          </w:p>
        </w:tc>
        <w:tc>
          <w:tcPr>
            <w:tcW w:w="1560" w:type="dxa"/>
            <w:tcMar>
              <w:left w:w="0" w:type="dxa"/>
              <w:right w:w="0" w:type="dxa"/>
            </w:tcMar>
          </w:tcPr>
          <w:p w14:paraId="6A9268FB" w14:textId="7B8DC9EC" w:rsidR="00F531B9" w:rsidRDefault="00F531B9" w:rsidP="00F516CD">
            <w:pPr>
              <w:jc w:val="center"/>
              <w:rPr>
                <w:rFonts w:ascii="Times New Roman" w:hAnsi="Times New Roman" w:cs="Times New Roman"/>
                <w:szCs w:val="21"/>
              </w:rPr>
            </w:pPr>
            <w:r>
              <w:rPr>
                <w:rFonts w:ascii="Times New Roman" w:hAnsi="Times New Roman" w:cs="Times New Roman"/>
                <w:szCs w:val="21"/>
              </w:rPr>
              <w:t>65.30±3.50</w:t>
            </w:r>
          </w:p>
        </w:tc>
        <w:tc>
          <w:tcPr>
            <w:tcW w:w="1134" w:type="dxa"/>
            <w:tcMar>
              <w:left w:w="0" w:type="dxa"/>
              <w:right w:w="0" w:type="dxa"/>
            </w:tcMar>
          </w:tcPr>
          <w:p w14:paraId="0DD248B1" w14:textId="0988566D" w:rsidR="00F531B9" w:rsidRDefault="00F531B9" w:rsidP="00F516CD">
            <w:pPr>
              <w:jc w:val="center"/>
              <w:rPr>
                <w:rFonts w:ascii="Times New Roman" w:hAnsi="Times New Roman" w:cs="Times New Roman"/>
                <w:szCs w:val="21"/>
              </w:rPr>
            </w:pPr>
            <w:r>
              <w:rPr>
                <w:rFonts w:ascii="Times New Roman" w:hAnsi="Times New Roman" w:cs="Times New Roman"/>
                <w:szCs w:val="21"/>
              </w:rPr>
              <w:t>87.5%</w:t>
            </w:r>
          </w:p>
        </w:tc>
        <w:tc>
          <w:tcPr>
            <w:tcW w:w="992" w:type="dxa"/>
            <w:vMerge w:val="restart"/>
            <w:tcMar>
              <w:left w:w="0" w:type="dxa"/>
              <w:right w:w="0" w:type="dxa"/>
            </w:tcMar>
          </w:tcPr>
          <w:p w14:paraId="573B6A2B" w14:textId="5A589DEC" w:rsidR="00F531B9" w:rsidRDefault="00C270A2" w:rsidP="00F516CD">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ome</w:t>
            </w:r>
          </w:p>
        </w:tc>
        <w:tc>
          <w:tcPr>
            <w:tcW w:w="992" w:type="dxa"/>
            <w:vMerge w:val="restart"/>
            <w:tcMar>
              <w:left w:w="0" w:type="dxa"/>
              <w:right w:w="0" w:type="dxa"/>
            </w:tcMar>
          </w:tcPr>
          <w:p w14:paraId="1D64D27C" w14:textId="42D6E4E7" w:rsidR="00F531B9" w:rsidRDefault="00F531B9" w:rsidP="00F516CD">
            <w:pPr>
              <w:jc w:val="center"/>
              <w:rPr>
                <w:rFonts w:ascii="Times New Roman" w:hAnsi="Times New Roman" w:cs="Times New Roman"/>
                <w:b/>
                <w:bCs/>
              </w:rPr>
            </w:pPr>
            <w:r>
              <w:rPr>
                <w:rFonts w:ascii="Times New Roman" w:hAnsi="Times New Roman" w:cs="Times New Roman" w:hint="eastAsia"/>
              </w:rPr>
              <w:t>4</w:t>
            </w:r>
            <w:r>
              <w:rPr>
                <w:rFonts w:ascii="Times New Roman" w:hAnsi="Times New Roman" w:cs="Times New Roman"/>
              </w:rPr>
              <w:t xml:space="preserve"> weeks</w:t>
            </w:r>
          </w:p>
        </w:tc>
      </w:tr>
      <w:tr w:rsidR="00F531B9" w14:paraId="0AB64AD4" w14:textId="77777777" w:rsidTr="00F229F3">
        <w:tc>
          <w:tcPr>
            <w:tcW w:w="1702" w:type="dxa"/>
            <w:vMerge/>
            <w:tcMar>
              <w:left w:w="0" w:type="dxa"/>
              <w:right w:w="0" w:type="dxa"/>
            </w:tcMar>
          </w:tcPr>
          <w:p w14:paraId="2EE6B645"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63EB325B"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50F7BD3A"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4B2330B0"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00FA8E1" w14:textId="4E685875" w:rsidR="00F531B9" w:rsidRDefault="00F531B9" w:rsidP="00F516CD">
            <w:pPr>
              <w:jc w:val="center"/>
              <w:rPr>
                <w:rFonts w:ascii="Times New Roman" w:hAnsi="Times New Roman" w:cs="Times New Roman"/>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13CE8A85" w14:textId="14165793" w:rsidR="00F531B9" w:rsidRDefault="00F531B9" w:rsidP="00F516CD">
            <w:pPr>
              <w:jc w:val="center"/>
              <w:rPr>
                <w:rFonts w:ascii="Times New Roman" w:hAnsi="Times New Roman" w:cs="Times New Roman"/>
              </w:rPr>
            </w:pPr>
            <w:r>
              <w:rPr>
                <w:rFonts w:ascii="Times New Roman" w:hAnsi="Times New Roman" w:cs="Times New Roman"/>
              </w:rPr>
              <w:t>22</w:t>
            </w:r>
          </w:p>
        </w:tc>
        <w:tc>
          <w:tcPr>
            <w:tcW w:w="1560" w:type="dxa"/>
            <w:tcMar>
              <w:left w:w="0" w:type="dxa"/>
              <w:right w:w="0" w:type="dxa"/>
            </w:tcMar>
          </w:tcPr>
          <w:p w14:paraId="75A4CE6E" w14:textId="382A586D" w:rsidR="00F531B9" w:rsidRDefault="00F531B9" w:rsidP="00F516CD">
            <w:pPr>
              <w:jc w:val="center"/>
              <w:rPr>
                <w:rFonts w:ascii="Times New Roman" w:hAnsi="Times New Roman" w:cs="Times New Roman"/>
                <w:szCs w:val="21"/>
              </w:rPr>
            </w:pPr>
            <w:r>
              <w:rPr>
                <w:rFonts w:ascii="Times New Roman" w:hAnsi="Times New Roman" w:cs="Times New Roman"/>
                <w:szCs w:val="21"/>
              </w:rPr>
              <w:t>66.90±6.10</w:t>
            </w:r>
          </w:p>
        </w:tc>
        <w:tc>
          <w:tcPr>
            <w:tcW w:w="1134" w:type="dxa"/>
            <w:tcMar>
              <w:left w:w="0" w:type="dxa"/>
              <w:right w:w="0" w:type="dxa"/>
            </w:tcMar>
          </w:tcPr>
          <w:p w14:paraId="4E90420E" w14:textId="4B8F2603" w:rsidR="00F531B9" w:rsidRDefault="00F531B9" w:rsidP="00F516CD">
            <w:pPr>
              <w:jc w:val="center"/>
              <w:rPr>
                <w:rFonts w:ascii="Times New Roman" w:hAnsi="Times New Roman" w:cs="Times New Roman"/>
                <w:szCs w:val="21"/>
              </w:rPr>
            </w:pPr>
            <w:r>
              <w:rPr>
                <w:rFonts w:ascii="Times New Roman" w:hAnsi="Times New Roman" w:cs="Times New Roman"/>
                <w:szCs w:val="21"/>
              </w:rPr>
              <w:t>90.9%</w:t>
            </w:r>
          </w:p>
        </w:tc>
        <w:tc>
          <w:tcPr>
            <w:tcW w:w="992" w:type="dxa"/>
            <w:vMerge/>
            <w:tcMar>
              <w:left w:w="0" w:type="dxa"/>
              <w:right w:w="0" w:type="dxa"/>
            </w:tcMar>
          </w:tcPr>
          <w:p w14:paraId="0F42E2BD"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1401235C" w14:textId="77777777" w:rsidR="00F531B9" w:rsidRDefault="00F531B9" w:rsidP="00F516CD">
            <w:pPr>
              <w:jc w:val="center"/>
              <w:rPr>
                <w:rFonts w:ascii="Times New Roman" w:hAnsi="Times New Roman" w:cs="Times New Roman"/>
                <w:b/>
                <w:bCs/>
              </w:rPr>
            </w:pPr>
          </w:p>
        </w:tc>
      </w:tr>
      <w:tr w:rsidR="00F531B9" w14:paraId="44955443" w14:textId="77777777" w:rsidTr="00F67D3F">
        <w:tc>
          <w:tcPr>
            <w:tcW w:w="1702" w:type="dxa"/>
            <w:vMerge w:val="restart"/>
            <w:tcMar>
              <w:left w:w="0" w:type="dxa"/>
              <w:right w:w="0" w:type="dxa"/>
            </w:tcMar>
          </w:tcPr>
          <w:p w14:paraId="362F293D" w14:textId="7C6E6D3F" w:rsidR="00F531B9" w:rsidRDefault="00F531B9" w:rsidP="00E3636D">
            <w:pPr>
              <w:jc w:val="center"/>
              <w:rPr>
                <w:rFonts w:ascii="Times New Roman" w:hAnsi="Times New Roman" w:cs="Times New Roman"/>
                <w:b/>
                <w:bCs/>
              </w:rPr>
            </w:pPr>
            <w:r>
              <w:rPr>
                <w:rFonts w:ascii="Times New Roman" w:hAnsi="Times New Roman" w:cs="Times New Roman"/>
                <w:szCs w:val="21"/>
              </w:rPr>
              <w:t>Cavalcante BR</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4</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4A4DD523" w14:textId="114CBFF5" w:rsidR="00F531B9" w:rsidRDefault="00F531B9" w:rsidP="00E3636D">
            <w:pPr>
              <w:jc w:val="center"/>
              <w:rPr>
                <w:rFonts w:ascii="Times New Roman" w:hAnsi="Times New Roman" w:cs="Times New Roman"/>
                <w:b/>
                <w:bCs/>
              </w:rPr>
            </w:pPr>
            <w:r>
              <w:rPr>
                <w:rFonts w:ascii="Times New Roman" w:hAnsi="Times New Roman" w:cs="Times New Roman"/>
                <w:szCs w:val="21"/>
              </w:rPr>
              <w:t>2020</w:t>
            </w:r>
          </w:p>
        </w:tc>
        <w:tc>
          <w:tcPr>
            <w:tcW w:w="1134" w:type="dxa"/>
            <w:vMerge w:val="restart"/>
            <w:tcMar>
              <w:left w:w="0" w:type="dxa"/>
              <w:right w:w="0" w:type="dxa"/>
            </w:tcMar>
          </w:tcPr>
          <w:p w14:paraId="26F68C10" w14:textId="486CC5FD" w:rsidR="00F531B9" w:rsidRDefault="00F531B9" w:rsidP="00E3636D">
            <w:pPr>
              <w:jc w:val="center"/>
              <w:rPr>
                <w:rFonts w:ascii="Times New Roman" w:hAnsi="Times New Roman" w:cs="Times New Roman"/>
                <w:b/>
                <w:bCs/>
              </w:rPr>
            </w:pPr>
            <w:r>
              <w:rPr>
                <w:rFonts w:ascii="Times New Roman" w:hAnsi="Times New Roman" w:cs="Times New Roman"/>
                <w:szCs w:val="21"/>
              </w:rPr>
              <w:t>Germany</w:t>
            </w:r>
          </w:p>
        </w:tc>
        <w:tc>
          <w:tcPr>
            <w:tcW w:w="1417" w:type="dxa"/>
            <w:vMerge w:val="restart"/>
            <w:tcMar>
              <w:left w:w="0" w:type="dxa"/>
              <w:right w:w="0" w:type="dxa"/>
            </w:tcMar>
          </w:tcPr>
          <w:p w14:paraId="5B680E50" w14:textId="0FF4464B" w:rsidR="00F531B9" w:rsidRDefault="00F531B9" w:rsidP="00E3636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41F9FE5C" w14:textId="29395462" w:rsidR="00F531B9" w:rsidRDefault="00F531B9" w:rsidP="00E3636D">
            <w:pPr>
              <w:jc w:val="center"/>
              <w:rPr>
                <w:rFonts w:ascii="Times New Roman" w:hAnsi="Times New Roman" w:cs="Times New Roman"/>
                <w:b/>
                <w:bCs/>
              </w:rPr>
            </w:pPr>
            <w:r>
              <w:rPr>
                <w:rFonts w:ascii="Times New Roman" w:hAnsi="Times New Roman" w:cs="Times New Roman"/>
                <w:szCs w:val="21"/>
              </w:rPr>
              <w:t>exercise (Balance Group)</w:t>
            </w:r>
          </w:p>
        </w:tc>
        <w:tc>
          <w:tcPr>
            <w:tcW w:w="1275" w:type="dxa"/>
            <w:tcMar>
              <w:left w:w="0" w:type="dxa"/>
              <w:right w:w="0" w:type="dxa"/>
            </w:tcMar>
          </w:tcPr>
          <w:p w14:paraId="2E9FED75" w14:textId="176702BB" w:rsidR="00F531B9" w:rsidRDefault="00F531B9" w:rsidP="00E3636D">
            <w:pPr>
              <w:jc w:val="center"/>
              <w:rPr>
                <w:rFonts w:ascii="Times New Roman" w:hAnsi="Times New Roman" w:cs="Times New Roman"/>
                <w:b/>
                <w:bCs/>
              </w:rPr>
            </w:pPr>
            <w:r>
              <w:rPr>
                <w:rFonts w:ascii="Times New Roman" w:hAnsi="Times New Roman" w:cs="Times New Roman"/>
              </w:rPr>
              <w:t>22</w:t>
            </w:r>
          </w:p>
        </w:tc>
        <w:tc>
          <w:tcPr>
            <w:tcW w:w="1560" w:type="dxa"/>
            <w:tcMar>
              <w:left w:w="0" w:type="dxa"/>
              <w:right w:w="0" w:type="dxa"/>
            </w:tcMar>
          </w:tcPr>
          <w:p w14:paraId="486579C5" w14:textId="65E06C37" w:rsidR="00F531B9" w:rsidRDefault="00F531B9" w:rsidP="00E3636D">
            <w:pPr>
              <w:jc w:val="center"/>
              <w:rPr>
                <w:rFonts w:ascii="Times New Roman" w:hAnsi="Times New Roman" w:cs="Times New Roman"/>
                <w:b/>
                <w:bCs/>
              </w:rPr>
            </w:pPr>
            <w:r>
              <w:rPr>
                <w:rFonts w:ascii="Times New Roman" w:hAnsi="Times New Roman" w:cs="Times New Roman"/>
                <w:szCs w:val="21"/>
              </w:rPr>
              <w:t>71.00</w:t>
            </w:r>
            <w:r>
              <w:rPr>
                <w:rFonts w:ascii="Times New Roman" w:hAnsi="Times New Roman" w:cs="Times New Roman" w:hint="eastAsia"/>
                <w:szCs w:val="21"/>
              </w:rPr>
              <w:t>±</w:t>
            </w:r>
            <w:r>
              <w:rPr>
                <w:rFonts w:ascii="Times New Roman" w:hAnsi="Times New Roman" w:cs="Times New Roman"/>
                <w:szCs w:val="21"/>
              </w:rPr>
              <w:t>6.00</w:t>
            </w:r>
          </w:p>
        </w:tc>
        <w:tc>
          <w:tcPr>
            <w:tcW w:w="1134" w:type="dxa"/>
            <w:tcMar>
              <w:left w:w="0" w:type="dxa"/>
              <w:right w:w="0" w:type="dxa"/>
            </w:tcMar>
          </w:tcPr>
          <w:p w14:paraId="77FD535A" w14:textId="6DA4613B" w:rsidR="00F531B9" w:rsidRDefault="00F531B9" w:rsidP="00E3636D">
            <w:pPr>
              <w:jc w:val="center"/>
              <w:rPr>
                <w:rFonts w:ascii="Times New Roman" w:hAnsi="Times New Roman" w:cs="Times New Roman"/>
                <w:b/>
                <w:bCs/>
              </w:rPr>
            </w:pPr>
            <w:r>
              <w:rPr>
                <w:rFonts w:ascii="Times New Roman" w:hAnsi="Times New Roman" w:cs="Times New Roman"/>
                <w:szCs w:val="21"/>
              </w:rPr>
              <w:t>77.0%</w:t>
            </w:r>
          </w:p>
        </w:tc>
        <w:tc>
          <w:tcPr>
            <w:tcW w:w="992" w:type="dxa"/>
            <w:vMerge w:val="restart"/>
            <w:tcMar>
              <w:left w:w="0" w:type="dxa"/>
              <w:right w:w="0" w:type="dxa"/>
            </w:tcMar>
          </w:tcPr>
          <w:p w14:paraId="4C73AD43" w14:textId="479B7996" w:rsidR="00F531B9" w:rsidRDefault="00C270A2" w:rsidP="00E3636D">
            <w:pPr>
              <w:jc w:val="center"/>
              <w:rPr>
                <w:rFonts w:ascii="Times New Roman" w:hAnsi="Times New Roman" w:cs="Times New Roman"/>
                <w:b/>
                <w:bCs/>
              </w:rPr>
            </w:pPr>
            <w:r>
              <w:rPr>
                <w:rFonts w:ascii="Times New Roman" w:hAnsi="Times New Roman" w:cs="Times New Roman"/>
                <w:szCs w:val="21"/>
              </w:rPr>
              <w:t>G</w:t>
            </w:r>
            <w:r w:rsidR="00F531B9">
              <w:rPr>
                <w:rFonts w:ascii="Times New Roman" w:hAnsi="Times New Roman" w:cs="Times New Roman"/>
                <w:szCs w:val="21"/>
              </w:rPr>
              <w:t>ym</w:t>
            </w:r>
          </w:p>
        </w:tc>
        <w:tc>
          <w:tcPr>
            <w:tcW w:w="992" w:type="dxa"/>
            <w:vMerge w:val="restart"/>
            <w:tcMar>
              <w:left w:w="0" w:type="dxa"/>
              <w:right w:w="0" w:type="dxa"/>
            </w:tcMar>
          </w:tcPr>
          <w:p w14:paraId="0CCAD010" w14:textId="6F5464B8" w:rsidR="00F531B9" w:rsidRDefault="00F531B9" w:rsidP="00E3636D">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28D9172A" w14:textId="77777777" w:rsidTr="00F67D3F">
        <w:tc>
          <w:tcPr>
            <w:tcW w:w="1702" w:type="dxa"/>
            <w:vMerge/>
            <w:tcMar>
              <w:left w:w="0" w:type="dxa"/>
              <w:right w:w="0" w:type="dxa"/>
            </w:tcMar>
          </w:tcPr>
          <w:p w14:paraId="27504871" w14:textId="77777777" w:rsidR="00F531B9" w:rsidRDefault="00F531B9" w:rsidP="00E3636D">
            <w:pPr>
              <w:jc w:val="center"/>
              <w:rPr>
                <w:rFonts w:ascii="Times New Roman" w:hAnsi="Times New Roman" w:cs="Times New Roman"/>
                <w:b/>
                <w:bCs/>
              </w:rPr>
            </w:pPr>
          </w:p>
        </w:tc>
        <w:tc>
          <w:tcPr>
            <w:tcW w:w="709" w:type="dxa"/>
            <w:vMerge/>
            <w:tcMar>
              <w:left w:w="0" w:type="dxa"/>
              <w:right w:w="0" w:type="dxa"/>
            </w:tcMar>
          </w:tcPr>
          <w:p w14:paraId="4DF7D098" w14:textId="77777777" w:rsidR="00F531B9" w:rsidRDefault="00F531B9" w:rsidP="00E3636D">
            <w:pPr>
              <w:jc w:val="center"/>
              <w:rPr>
                <w:rFonts w:ascii="Times New Roman" w:hAnsi="Times New Roman" w:cs="Times New Roman"/>
                <w:b/>
                <w:bCs/>
              </w:rPr>
            </w:pPr>
          </w:p>
        </w:tc>
        <w:tc>
          <w:tcPr>
            <w:tcW w:w="1134" w:type="dxa"/>
            <w:vMerge/>
            <w:tcMar>
              <w:left w:w="0" w:type="dxa"/>
              <w:right w:w="0" w:type="dxa"/>
            </w:tcMar>
          </w:tcPr>
          <w:p w14:paraId="370A443E" w14:textId="77777777" w:rsidR="00F531B9" w:rsidRDefault="00F531B9" w:rsidP="00E3636D">
            <w:pPr>
              <w:jc w:val="center"/>
              <w:rPr>
                <w:rFonts w:ascii="Times New Roman" w:hAnsi="Times New Roman" w:cs="Times New Roman"/>
                <w:b/>
                <w:bCs/>
              </w:rPr>
            </w:pPr>
          </w:p>
        </w:tc>
        <w:tc>
          <w:tcPr>
            <w:tcW w:w="1417" w:type="dxa"/>
            <w:vMerge/>
            <w:tcMar>
              <w:left w:w="0" w:type="dxa"/>
              <w:right w:w="0" w:type="dxa"/>
            </w:tcMar>
          </w:tcPr>
          <w:p w14:paraId="1FE8BD04" w14:textId="77777777" w:rsidR="00F531B9" w:rsidRDefault="00F531B9" w:rsidP="00E3636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EA808A9" w14:textId="5632F9D0" w:rsidR="00F531B9" w:rsidRDefault="00F531B9" w:rsidP="00E3636D">
            <w:pPr>
              <w:jc w:val="center"/>
              <w:rPr>
                <w:rFonts w:ascii="Times New Roman" w:hAnsi="Times New Roman" w:cs="Times New Roman"/>
                <w:b/>
                <w:bCs/>
              </w:rPr>
            </w:pPr>
            <w:r>
              <w:rPr>
                <w:rFonts w:ascii="Times New Roman" w:hAnsi="Times New Roman" w:cs="Times New Roman"/>
                <w:szCs w:val="21"/>
              </w:rPr>
              <w:t>exercise (Resistance Group)</w:t>
            </w:r>
          </w:p>
        </w:tc>
        <w:tc>
          <w:tcPr>
            <w:tcW w:w="1275" w:type="dxa"/>
            <w:tcMar>
              <w:left w:w="0" w:type="dxa"/>
              <w:right w:w="0" w:type="dxa"/>
            </w:tcMar>
          </w:tcPr>
          <w:p w14:paraId="4F611CCD" w14:textId="7CA67142" w:rsidR="00F531B9" w:rsidRDefault="00F531B9" w:rsidP="00E3636D">
            <w:pPr>
              <w:jc w:val="center"/>
              <w:rPr>
                <w:rFonts w:ascii="Times New Roman" w:hAnsi="Times New Roman" w:cs="Times New Roman"/>
                <w:b/>
                <w:bCs/>
              </w:rPr>
            </w:pPr>
            <w:r>
              <w:rPr>
                <w:rFonts w:ascii="Times New Roman" w:hAnsi="Times New Roman" w:cs="Times New Roman"/>
              </w:rPr>
              <w:t>23</w:t>
            </w:r>
          </w:p>
        </w:tc>
        <w:tc>
          <w:tcPr>
            <w:tcW w:w="1560" w:type="dxa"/>
            <w:tcMar>
              <w:left w:w="0" w:type="dxa"/>
              <w:right w:w="0" w:type="dxa"/>
            </w:tcMar>
          </w:tcPr>
          <w:p w14:paraId="5B9AC368" w14:textId="1853E2DF" w:rsidR="00F531B9" w:rsidRDefault="00F531B9" w:rsidP="00E3636D">
            <w:pPr>
              <w:jc w:val="center"/>
              <w:rPr>
                <w:rFonts w:ascii="Times New Roman" w:hAnsi="Times New Roman" w:cs="Times New Roman"/>
                <w:b/>
                <w:bCs/>
              </w:rPr>
            </w:pPr>
            <w:r>
              <w:rPr>
                <w:rFonts w:ascii="Times New Roman" w:hAnsi="Times New Roman" w:cs="Times New Roman"/>
                <w:szCs w:val="21"/>
              </w:rPr>
              <w:t>71.00</w:t>
            </w:r>
            <w:r>
              <w:rPr>
                <w:rFonts w:ascii="Times New Roman" w:hAnsi="Times New Roman" w:cs="Times New Roman" w:hint="eastAsia"/>
                <w:szCs w:val="21"/>
              </w:rPr>
              <w:t>±</w:t>
            </w:r>
            <w:r>
              <w:rPr>
                <w:rFonts w:ascii="Times New Roman" w:hAnsi="Times New Roman" w:cs="Times New Roman"/>
                <w:szCs w:val="21"/>
              </w:rPr>
              <w:t>4.00</w:t>
            </w:r>
          </w:p>
        </w:tc>
        <w:tc>
          <w:tcPr>
            <w:tcW w:w="1134" w:type="dxa"/>
            <w:tcMar>
              <w:left w:w="0" w:type="dxa"/>
              <w:right w:w="0" w:type="dxa"/>
            </w:tcMar>
          </w:tcPr>
          <w:p w14:paraId="5B474BF0" w14:textId="65333C15" w:rsidR="00F531B9" w:rsidRDefault="00F531B9" w:rsidP="00E3636D">
            <w:pPr>
              <w:jc w:val="center"/>
              <w:rPr>
                <w:rFonts w:ascii="Times New Roman" w:hAnsi="Times New Roman" w:cs="Times New Roman"/>
                <w:b/>
                <w:bCs/>
              </w:rPr>
            </w:pPr>
            <w:r>
              <w:rPr>
                <w:rFonts w:ascii="Times New Roman" w:hAnsi="Times New Roman" w:cs="Times New Roman"/>
                <w:szCs w:val="21"/>
              </w:rPr>
              <w:t>78.0%</w:t>
            </w:r>
          </w:p>
        </w:tc>
        <w:tc>
          <w:tcPr>
            <w:tcW w:w="992" w:type="dxa"/>
            <w:vMerge/>
            <w:tcMar>
              <w:left w:w="0" w:type="dxa"/>
              <w:right w:w="0" w:type="dxa"/>
            </w:tcMar>
          </w:tcPr>
          <w:p w14:paraId="59392A40" w14:textId="77777777" w:rsidR="00F531B9" w:rsidRDefault="00F531B9" w:rsidP="00E3636D">
            <w:pPr>
              <w:jc w:val="center"/>
              <w:rPr>
                <w:rFonts w:ascii="Times New Roman" w:hAnsi="Times New Roman" w:cs="Times New Roman"/>
                <w:b/>
                <w:bCs/>
              </w:rPr>
            </w:pPr>
          </w:p>
        </w:tc>
        <w:tc>
          <w:tcPr>
            <w:tcW w:w="992" w:type="dxa"/>
            <w:vMerge/>
            <w:tcMar>
              <w:left w:w="0" w:type="dxa"/>
              <w:right w:w="0" w:type="dxa"/>
            </w:tcMar>
          </w:tcPr>
          <w:p w14:paraId="0116C0F4" w14:textId="77777777" w:rsidR="00F531B9" w:rsidRDefault="00F531B9" w:rsidP="00E3636D">
            <w:pPr>
              <w:jc w:val="center"/>
              <w:rPr>
                <w:rFonts w:ascii="Times New Roman" w:hAnsi="Times New Roman" w:cs="Times New Roman"/>
                <w:b/>
                <w:bCs/>
              </w:rPr>
            </w:pPr>
          </w:p>
        </w:tc>
      </w:tr>
      <w:tr w:rsidR="00F531B9" w14:paraId="0601C654" w14:textId="77777777" w:rsidTr="00F67D3F">
        <w:tc>
          <w:tcPr>
            <w:tcW w:w="1702" w:type="dxa"/>
            <w:vMerge/>
            <w:tcMar>
              <w:left w:w="0" w:type="dxa"/>
              <w:right w:w="0" w:type="dxa"/>
            </w:tcMar>
          </w:tcPr>
          <w:p w14:paraId="34EAAAB5" w14:textId="77777777" w:rsidR="00F531B9" w:rsidRDefault="00F531B9" w:rsidP="00E3636D">
            <w:pPr>
              <w:jc w:val="center"/>
              <w:rPr>
                <w:rFonts w:ascii="Times New Roman" w:hAnsi="Times New Roman" w:cs="Times New Roman"/>
                <w:b/>
                <w:bCs/>
              </w:rPr>
            </w:pPr>
          </w:p>
        </w:tc>
        <w:tc>
          <w:tcPr>
            <w:tcW w:w="709" w:type="dxa"/>
            <w:vMerge/>
            <w:tcMar>
              <w:left w:w="0" w:type="dxa"/>
              <w:right w:w="0" w:type="dxa"/>
            </w:tcMar>
          </w:tcPr>
          <w:p w14:paraId="29A3B407" w14:textId="77777777" w:rsidR="00F531B9" w:rsidRDefault="00F531B9" w:rsidP="00E3636D">
            <w:pPr>
              <w:jc w:val="center"/>
              <w:rPr>
                <w:rFonts w:ascii="Times New Roman" w:hAnsi="Times New Roman" w:cs="Times New Roman"/>
                <w:b/>
                <w:bCs/>
              </w:rPr>
            </w:pPr>
          </w:p>
        </w:tc>
        <w:tc>
          <w:tcPr>
            <w:tcW w:w="1134" w:type="dxa"/>
            <w:vMerge/>
            <w:tcMar>
              <w:left w:w="0" w:type="dxa"/>
              <w:right w:w="0" w:type="dxa"/>
            </w:tcMar>
          </w:tcPr>
          <w:p w14:paraId="083E34F5" w14:textId="77777777" w:rsidR="00F531B9" w:rsidRDefault="00F531B9" w:rsidP="00E3636D">
            <w:pPr>
              <w:jc w:val="center"/>
              <w:rPr>
                <w:rFonts w:ascii="Times New Roman" w:hAnsi="Times New Roman" w:cs="Times New Roman"/>
                <w:b/>
                <w:bCs/>
              </w:rPr>
            </w:pPr>
          </w:p>
        </w:tc>
        <w:tc>
          <w:tcPr>
            <w:tcW w:w="1417" w:type="dxa"/>
            <w:vMerge/>
            <w:tcMar>
              <w:left w:w="0" w:type="dxa"/>
              <w:right w:w="0" w:type="dxa"/>
            </w:tcMar>
          </w:tcPr>
          <w:p w14:paraId="55824842" w14:textId="77777777" w:rsidR="00F531B9" w:rsidRDefault="00F531B9" w:rsidP="00E3636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21B0118" w14:textId="7994DEDF" w:rsidR="00F531B9" w:rsidRDefault="00F531B9" w:rsidP="00E3636D">
            <w:pPr>
              <w:jc w:val="center"/>
              <w:rPr>
                <w:rFonts w:ascii="Times New Roman" w:hAnsi="Times New Roman" w:cs="Times New Roman"/>
                <w:b/>
                <w:bCs/>
              </w:rPr>
            </w:pPr>
            <w:r>
              <w:rPr>
                <w:rFonts w:ascii="Times New Roman" w:hAnsi="Times New Roman" w:cs="Times New Roman"/>
                <w:szCs w:val="21"/>
              </w:rPr>
              <w:t>usual care</w:t>
            </w:r>
          </w:p>
        </w:tc>
        <w:tc>
          <w:tcPr>
            <w:tcW w:w="1275" w:type="dxa"/>
            <w:tcMar>
              <w:left w:w="0" w:type="dxa"/>
              <w:right w:w="0" w:type="dxa"/>
            </w:tcMar>
          </w:tcPr>
          <w:p w14:paraId="6105A585" w14:textId="5F370AC5" w:rsidR="00F531B9" w:rsidRDefault="00F531B9" w:rsidP="00E3636D">
            <w:pPr>
              <w:jc w:val="center"/>
              <w:rPr>
                <w:rFonts w:ascii="Times New Roman" w:hAnsi="Times New Roman" w:cs="Times New Roman"/>
                <w:b/>
                <w:bCs/>
              </w:rPr>
            </w:pPr>
            <w:r>
              <w:rPr>
                <w:rFonts w:ascii="Times New Roman" w:hAnsi="Times New Roman" w:cs="Times New Roman"/>
              </w:rPr>
              <w:t>22</w:t>
            </w:r>
          </w:p>
        </w:tc>
        <w:tc>
          <w:tcPr>
            <w:tcW w:w="1560" w:type="dxa"/>
            <w:tcMar>
              <w:left w:w="0" w:type="dxa"/>
              <w:right w:w="0" w:type="dxa"/>
            </w:tcMar>
          </w:tcPr>
          <w:p w14:paraId="30ABDB2D" w14:textId="5DA507D9" w:rsidR="00F531B9" w:rsidRDefault="00F531B9" w:rsidP="00E3636D">
            <w:pPr>
              <w:jc w:val="center"/>
              <w:rPr>
                <w:rFonts w:ascii="Times New Roman" w:hAnsi="Times New Roman" w:cs="Times New Roman"/>
                <w:b/>
                <w:bCs/>
              </w:rPr>
            </w:pPr>
            <w:r>
              <w:rPr>
                <w:rFonts w:ascii="Times New Roman" w:hAnsi="Times New Roman" w:cs="Times New Roman"/>
                <w:szCs w:val="21"/>
              </w:rPr>
              <w:t>71.00</w:t>
            </w:r>
            <w:r>
              <w:rPr>
                <w:rFonts w:ascii="Times New Roman" w:hAnsi="Times New Roman" w:cs="Times New Roman" w:hint="eastAsia"/>
                <w:szCs w:val="21"/>
              </w:rPr>
              <w:t>±</w:t>
            </w:r>
            <w:r>
              <w:rPr>
                <w:rFonts w:ascii="Times New Roman" w:hAnsi="Times New Roman" w:cs="Times New Roman"/>
                <w:szCs w:val="21"/>
              </w:rPr>
              <w:t>6.00</w:t>
            </w:r>
          </w:p>
        </w:tc>
        <w:tc>
          <w:tcPr>
            <w:tcW w:w="1134" w:type="dxa"/>
            <w:tcMar>
              <w:left w:w="0" w:type="dxa"/>
              <w:right w:w="0" w:type="dxa"/>
            </w:tcMar>
          </w:tcPr>
          <w:p w14:paraId="4C04217E" w14:textId="1F2AF955" w:rsidR="00F531B9" w:rsidRDefault="00F531B9" w:rsidP="00E3636D">
            <w:pPr>
              <w:jc w:val="center"/>
              <w:rPr>
                <w:rFonts w:ascii="Times New Roman" w:hAnsi="Times New Roman" w:cs="Times New Roman"/>
                <w:b/>
                <w:bCs/>
              </w:rPr>
            </w:pPr>
            <w:r>
              <w:rPr>
                <w:rFonts w:ascii="Times New Roman" w:hAnsi="Times New Roman" w:cs="Times New Roman"/>
                <w:szCs w:val="21"/>
              </w:rPr>
              <w:t>77.0%</w:t>
            </w:r>
          </w:p>
        </w:tc>
        <w:tc>
          <w:tcPr>
            <w:tcW w:w="992" w:type="dxa"/>
            <w:vMerge/>
            <w:tcMar>
              <w:left w:w="0" w:type="dxa"/>
              <w:right w:w="0" w:type="dxa"/>
            </w:tcMar>
          </w:tcPr>
          <w:p w14:paraId="5585B7F0" w14:textId="77777777" w:rsidR="00F531B9" w:rsidRDefault="00F531B9" w:rsidP="00E3636D">
            <w:pPr>
              <w:jc w:val="center"/>
              <w:rPr>
                <w:rFonts w:ascii="Times New Roman" w:hAnsi="Times New Roman" w:cs="Times New Roman"/>
                <w:b/>
                <w:bCs/>
              </w:rPr>
            </w:pPr>
          </w:p>
        </w:tc>
        <w:tc>
          <w:tcPr>
            <w:tcW w:w="992" w:type="dxa"/>
            <w:vMerge/>
            <w:tcMar>
              <w:left w:w="0" w:type="dxa"/>
              <w:right w:w="0" w:type="dxa"/>
            </w:tcMar>
          </w:tcPr>
          <w:p w14:paraId="05EE51E0" w14:textId="77777777" w:rsidR="00F531B9" w:rsidRDefault="00F531B9" w:rsidP="00E3636D">
            <w:pPr>
              <w:jc w:val="center"/>
              <w:rPr>
                <w:rFonts w:ascii="Times New Roman" w:hAnsi="Times New Roman" w:cs="Times New Roman"/>
                <w:b/>
                <w:bCs/>
              </w:rPr>
            </w:pPr>
          </w:p>
        </w:tc>
      </w:tr>
      <w:tr w:rsidR="00F531B9" w14:paraId="545BE801" w14:textId="77777777" w:rsidTr="0016338A">
        <w:tc>
          <w:tcPr>
            <w:tcW w:w="1702" w:type="dxa"/>
            <w:vMerge w:val="restart"/>
            <w:tcMar>
              <w:left w:w="0" w:type="dxa"/>
              <w:right w:w="0" w:type="dxa"/>
            </w:tcMar>
          </w:tcPr>
          <w:p w14:paraId="08D32357" w14:textId="442E5EE3" w:rsidR="00F531B9" w:rsidRDefault="00F531B9" w:rsidP="00F516CD">
            <w:pPr>
              <w:jc w:val="center"/>
              <w:rPr>
                <w:rFonts w:ascii="Times New Roman" w:hAnsi="Times New Roman" w:cs="Times New Roman"/>
                <w:b/>
                <w:bCs/>
              </w:rPr>
            </w:pPr>
            <w:r>
              <w:rPr>
                <w:rFonts w:ascii="Times New Roman" w:hAnsi="Times New Roman" w:cs="Times New Roman"/>
                <w:szCs w:val="21"/>
              </w:rPr>
              <w:t>Chan AS</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5</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6FF74FB" w14:textId="4774BD94" w:rsidR="00F531B9" w:rsidRDefault="00F531B9" w:rsidP="00F516CD">
            <w:pPr>
              <w:jc w:val="center"/>
              <w:rPr>
                <w:rFonts w:ascii="Times New Roman" w:hAnsi="Times New Roman" w:cs="Times New Roman"/>
                <w:b/>
                <w:bCs/>
              </w:rPr>
            </w:pPr>
            <w:r>
              <w:rPr>
                <w:rFonts w:ascii="Times New Roman" w:hAnsi="Times New Roman" w:cs="Times New Roman"/>
                <w:szCs w:val="21"/>
              </w:rPr>
              <w:t>2017</w:t>
            </w:r>
          </w:p>
        </w:tc>
        <w:tc>
          <w:tcPr>
            <w:tcW w:w="1134" w:type="dxa"/>
            <w:vMerge w:val="restart"/>
            <w:tcMar>
              <w:left w:w="0" w:type="dxa"/>
              <w:right w:w="0" w:type="dxa"/>
            </w:tcMar>
          </w:tcPr>
          <w:p w14:paraId="313799C0" w14:textId="6499B6F9" w:rsidR="00F531B9" w:rsidRDefault="00F531B9" w:rsidP="00F516CD">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3D12290D" w14:textId="780D50FC" w:rsidR="00F531B9" w:rsidRDefault="00F531B9" w:rsidP="00F516C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7CBDAA71" w14:textId="31E8CE48"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 + psychotherapy</w:t>
            </w:r>
          </w:p>
        </w:tc>
        <w:tc>
          <w:tcPr>
            <w:tcW w:w="1275" w:type="dxa"/>
            <w:tcMar>
              <w:left w:w="0" w:type="dxa"/>
              <w:right w:w="0" w:type="dxa"/>
            </w:tcMar>
          </w:tcPr>
          <w:p w14:paraId="13409F46" w14:textId="4B3E6803" w:rsidR="00F531B9" w:rsidRDefault="00F531B9" w:rsidP="00F516CD">
            <w:pPr>
              <w:jc w:val="center"/>
              <w:rPr>
                <w:rFonts w:ascii="Times New Roman" w:hAnsi="Times New Roman" w:cs="Times New Roman"/>
              </w:rPr>
            </w:pPr>
            <w:r>
              <w:rPr>
                <w:rFonts w:ascii="Times New Roman" w:hAnsi="Times New Roman" w:cs="Times New Roman"/>
              </w:rPr>
              <w:t>42</w:t>
            </w:r>
          </w:p>
        </w:tc>
        <w:tc>
          <w:tcPr>
            <w:tcW w:w="1560" w:type="dxa"/>
            <w:tcMar>
              <w:left w:w="0" w:type="dxa"/>
              <w:right w:w="0" w:type="dxa"/>
            </w:tcMar>
          </w:tcPr>
          <w:p w14:paraId="312AFB66" w14:textId="34291C59" w:rsidR="00F531B9" w:rsidRDefault="00F531B9" w:rsidP="00F516CD">
            <w:pPr>
              <w:jc w:val="center"/>
              <w:rPr>
                <w:rFonts w:ascii="Times New Roman" w:hAnsi="Times New Roman" w:cs="Times New Roman"/>
                <w:szCs w:val="21"/>
              </w:rPr>
            </w:pPr>
            <w:r>
              <w:rPr>
                <w:rFonts w:ascii="Times New Roman" w:hAnsi="Times New Roman" w:cs="Times New Roman"/>
                <w:szCs w:val="21"/>
              </w:rPr>
              <w:t>68.34</w:t>
            </w:r>
            <w:r>
              <w:rPr>
                <w:rFonts w:ascii="Times New Roman" w:hAnsi="Times New Roman" w:cs="Times New Roman" w:hint="eastAsia"/>
                <w:szCs w:val="21"/>
              </w:rPr>
              <w:t>±</w:t>
            </w:r>
            <w:r>
              <w:rPr>
                <w:rFonts w:ascii="Times New Roman" w:hAnsi="Times New Roman" w:cs="Times New Roman"/>
                <w:szCs w:val="21"/>
              </w:rPr>
              <w:t>4.42</w:t>
            </w:r>
          </w:p>
        </w:tc>
        <w:tc>
          <w:tcPr>
            <w:tcW w:w="1134" w:type="dxa"/>
            <w:tcMar>
              <w:left w:w="0" w:type="dxa"/>
              <w:right w:w="0" w:type="dxa"/>
            </w:tcMar>
          </w:tcPr>
          <w:p w14:paraId="58FB5005" w14:textId="28315355" w:rsidR="00F531B9" w:rsidRDefault="00F531B9" w:rsidP="00F516CD">
            <w:pPr>
              <w:jc w:val="center"/>
              <w:rPr>
                <w:rFonts w:ascii="Times New Roman" w:hAnsi="Times New Roman" w:cs="Times New Roman"/>
                <w:szCs w:val="21"/>
              </w:rPr>
            </w:pPr>
            <w:r>
              <w:rPr>
                <w:rFonts w:ascii="Times New Roman" w:hAnsi="Times New Roman" w:cs="Times New Roman"/>
                <w:szCs w:val="21"/>
              </w:rPr>
              <w:t>35.7%</w:t>
            </w:r>
          </w:p>
        </w:tc>
        <w:tc>
          <w:tcPr>
            <w:tcW w:w="992" w:type="dxa"/>
            <w:vMerge w:val="restart"/>
            <w:tcMar>
              <w:left w:w="0" w:type="dxa"/>
              <w:right w:w="0" w:type="dxa"/>
            </w:tcMar>
          </w:tcPr>
          <w:p w14:paraId="3C39B319" w14:textId="4914081B" w:rsidR="00F531B9" w:rsidRDefault="00F531B9" w:rsidP="00F516CD">
            <w:pPr>
              <w:jc w:val="center"/>
              <w:rPr>
                <w:rFonts w:ascii="Times New Roman" w:hAnsi="Times New Roman" w:cs="Times New Roman"/>
                <w:b/>
                <w:bCs/>
              </w:rPr>
            </w:pPr>
            <w:r>
              <w:rPr>
                <w:rFonts w:ascii="Times New Roman" w:hAnsi="Times New Roman" w:cs="Times New Roman"/>
                <w:szCs w:val="21"/>
              </w:rPr>
              <w:t>Not report</w:t>
            </w:r>
            <w:r>
              <w:rPr>
                <w:rFonts w:ascii="Times New Roman" w:hAnsi="Times New Roman" w:cs="Times New Roman" w:hint="eastAsia"/>
                <w:szCs w:val="21"/>
              </w:rPr>
              <w:t>e</w:t>
            </w:r>
            <w:r>
              <w:rPr>
                <w:rFonts w:ascii="Times New Roman" w:hAnsi="Times New Roman" w:cs="Times New Roman"/>
                <w:szCs w:val="21"/>
              </w:rPr>
              <w:t>d</w:t>
            </w:r>
          </w:p>
        </w:tc>
        <w:tc>
          <w:tcPr>
            <w:tcW w:w="992" w:type="dxa"/>
            <w:vMerge w:val="restart"/>
            <w:tcMar>
              <w:left w:w="0" w:type="dxa"/>
              <w:right w:w="0" w:type="dxa"/>
            </w:tcMar>
          </w:tcPr>
          <w:p w14:paraId="0C989369" w14:textId="0FB67AFF" w:rsidR="00F531B9" w:rsidRDefault="00F531B9" w:rsidP="00F516CD">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0 weeks</w:t>
            </w:r>
          </w:p>
        </w:tc>
      </w:tr>
      <w:tr w:rsidR="00F531B9" w14:paraId="5AC8C231" w14:textId="77777777" w:rsidTr="0016338A">
        <w:tc>
          <w:tcPr>
            <w:tcW w:w="1702" w:type="dxa"/>
            <w:vMerge/>
            <w:tcMar>
              <w:left w:w="0" w:type="dxa"/>
              <w:right w:w="0" w:type="dxa"/>
            </w:tcMar>
          </w:tcPr>
          <w:p w14:paraId="53BE57DD"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483DA5DB"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0010AF6F"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1B26E5E1"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E4DB731" w14:textId="0756A4EC"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w:t>
            </w:r>
          </w:p>
        </w:tc>
        <w:tc>
          <w:tcPr>
            <w:tcW w:w="1275" w:type="dxa"/>
            <w:tcMar>
              <w:left w:w="0" w:type="dxa"/>
              <w:right w:w="0" w:type="dxa"/>
            </w:tcMar>
          </w:tcPr>
          <w:p w14:paraId="46799ABB" w14:textId="22019853" w:rsidR="00F531B9" w:rsidRDefault="00F531B9" w:rsidP="00F516CD">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4231E029" w14:textId="323D7089" w:rsidR="00F531B9" w:rsidRDefault="00F531B9" w:rsidP="00F516CD">
            <w:pPr>
              <w:jc w:val="center"/>
              <w:rPr>
                <w:rFonts w:ascii="Times New Roman" w:hAnsi="Times New Roman" w:cs="Times New Roman"/>
                <w:szCs w:val="21"/>
              </w:rPr>
            </w:pPr>
            <w:r>
              <w:rPr>
                <w:rFonts w:ascii="Times New Roman" w:hAnsi="Times New Roman" w:cs="Times New Roman"/>
                <w:szCs w:val="21"/>
              </w:rPr>
              <w:t>69.50</w:t>
            </w:r>
            <w:r>
              <w:rPr>
                <w:rFonts w:ascii="Times New Roman" w:hAnsi="Times New Roman" w:cs="Times New Roman" w:hint="eastAsia"/>
                <w:szCs w:val="21"/>
              </w:rPr>
              <w:t>±</w:t>
            </w:r>
            <w:r>
              <w:rPr>
                <w:rFonts w:ascii="Times New Roman" w:hAnsi="Times New Roman" w:cs="Times New Roman"/>
                <w:szCs w:val="21"/>
              </w:rPr>
              <w:t>6.89</w:t>
            </w:r>
          </w:p>
        </w:tc>
        <w:tc>
          <w:tcPr>
            <w:tcW w:w="1134" w:type="dxa"/>
            <w:tcMar>
              <w:left w:w="0" w:type="dxa"/>
              <w:right w:w="0" w:type="dxa"/>
            </w:tcMar>
          </w:tcPr>
          <w:p w14:paraId="0E7151C6" w14:textId="7A12FD13" w:rsidR="00F531B9" w:rsidRDefault="00F531B9" w:rsidP="00F516CD">
            <w:pPr>
              <w:jc w:val="center"/>
              <w:rPr>
                <w:rFonts w:ascii="Times New Roman" w:hAnsi="Times New Roman" w:cs="Times New Roman"/>
                <w:szCs w:val="21"/>
              </w:rPr>
            </w:pPr>
            <w:r>
              <w:rPr>
                <w:rFonts w:ascii="Times New Roman" w:hAnsi="Times New Roman" w:cs="Times New Roman"/>
                <w:szCs w:val="21"/>
              </w:rPr>
              <w:t>80.7%</w:t>
            </w:r>
          </w:p>
        </w:tc>
        <w:tc>
          <w:tcPr>
            <w:tcW w:w="992" w:type="dxa"/>
            <w:vMerge/>
            <w:tcMar>
              <w:left w:w="0" w:type="dxa"/>
              <w:right w:w="0" w:type="dxa"/>
            </w:tcMar>
          </w:tcPr>
          <w:p w14:paraId="2C5ADA58"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34772B66" w14:textId="77777777" w:rsidR="00F531B9" w:rsidRDefault="00F531B9" w:rsidP="00F516CD">
            <w:pPr>
              <w:jc w:val="center"/>
              <w:rPr>
                <w:rFonts w:ascii="Times New Roman" w:hAnsi="Times New Roman" w:cs="Times New Roman"/>
                <w:b/>
                <w:bCs/>
              </w:rPr>
            </w:pPr>
          </w:p>
        </w:tc>
      </w:tr>
      <w:tr w:rsidR="00F531B9" w14:paraId="35BF73A3" w14:textId="77777777" w:rsidTr="0016338A">
        <w:tc>
          <w:tcPr>
            <w:tcW w:w="1702" w:type="dxa"/>
            <w:vMerge w:val="restart"/>
            <w:tcMar>
              <w:left w:w="0" w:type="dxa"/>
              <w:right w:w="0" w:type="dxa"/>
            </w:tcMar>
          </w:tcPr>
          <w:p w14:paraId="1EA64106" w14:textId="05A9B102" w:rsidR="00F531B9" w:rsidRDefault="00F531B9" w:rsidP="00F516CD">
            <w:pPr>
              <w:jc w:val="center"/>
              <w:rPr>
                <w:rFonts w:ascii="Times New Roman" w:hAnsi="Times New Roman" w:cs="Times New Roman"/>
                <w:b/>
                <w:bCs/>
              </w:rPr>
            </w:pPr>
            <w:r>
              <w:rPr>
                <w:rFonts w:ascii="Times New Roman" w:hAnsi="Times New Roman" w:cs="Times New Roman"/>
                <w:szCs w:val="21"/>
              </w:rPr>
              <w:t>Cohen-Mansfield J</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6</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6B194963" w14:textId="338BE486" w:rsidR="00F531B9" w:rsidRDefault="00F531B9" w:rsidP="00F516CD">
            <w:pPr>
              <w:jc w:val="center"/>
              <w:rPr>
                <w:rFonts w:ascii="Times New Roman" w:hAnsi="Times New Roman" w:cs="Times New Roman"/>
                <w:b/>
                <w:bCs/>
              </w:rPr>
            </w:pPr>
            <w:r>
              <w:rPr>
                <w:rFonts w:ascii="Times New Roman" w:hAnsi="Times New Roman" w:cs="Times New Roman"/>
                <w:szCs w:val="21"/>
              </w:rPr>
              <w:t>2015</w:t>
            </w:r>
          </w:p>
        </w:tc>
        <w:tc>
          <w:tcPr>
            <w:tcW w:w="1134" w:type="dxa"/>
            <w:vMerge w:val="restart"/>
            <w:tcMar>
              <w:left w:w="0" w:type="dxa"/>
              <w:right w:w="0" w:type="dxa"/>
            </w:tcMar>
          </w:tcPr>
          <w:p w14:paraId="44213C5F" w14:textId="18CAADC4" w:rsidR="00F531B9" w:rsidRDefault="00F531B9" w:rsidP="00F516CD">
            <w:pPr>
              <w:jc w:val="center"/>
              <w:rPr>
                <w:rFonts w:ascii="Times New Roman" w:hAnsi="Times New Roman" w:cs="Times New Roman"/>
                <w:b/>
                <w:bCs/>
              </w:rPr>
            </w:pPr>
            <w:r>
              <w:rPr>
                <w:rFonts w:ascii="Times New Roman" w:hAnsi="Times New Roman" w:cs="Times New Roman"/>
                <w:szCs w:val="21"/>
              </w:rPr>
              <w:t>Israel</w:t>
            </w:r>
          </w:p>
        </w:tc>
        <w:tc>
          <w:tcPr>
            <w:tcW w:w="1417" w:type="dxa"/>
            <w:vMerge w:val="restart"/>
            <w:tcMar>
              <w:left w:w="0" w:type="dxa"/>
              <w:right w:w="0" w:type="dxa"/>
            </w:tcMar>
          </w:tcPr>
          <w:p w14:paraId="4A15E772" w14:textId="3278FDD0" w:rsidR="00F531B9" w:rsidRDefault="00F531B9" w:rsidP="00F516C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455CDF93" w14:textId="66ADE495"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w:t>
            </w:r>
          </w:p>
        </w:tc>
        <w:tc>
          <w:tcPr>
            <w:tcW w:w="1275" w:type="dxa"/>
            <w:tcMar>
              <w:left w:w="0" w:type="dxa"/>
              <w:right w:w="0" w:type="dxa"/>
            </w:tcMar>
          </w:tcPr>
          <w:p w14:paraId="16F9D81B" w14:textId="38272808" w:rsidR="00F531B9" w:rsidRDefault="00F531B9" w:rsidP="00F516CD">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09E44526" w14:textId="51379711" w:rsidR="00F531B9" w:rsidRDefault="00F531B9" w:rsidP="00F516CD">
            <w:pPr>
              <w:jc w:val="center"/>
              <w:rPr>
                <w:rFonts w:ascii="Times New Roman" w:hAnsi="Times New Roman" w:cs="Times New Roman"/>
                <w:szCs w:val="21"/>
              </w:rPr>
            </w:pPr>
            <w:r>
              <w:rPr>
                <w:rFonts w:ascii="Times New Roman" w:hAnsi="Times New Roman" w:cs="Times New Roman"/>
                <w:szCs w:val="21"/>
              </w:rPr>
              <w:t>72.80</w:t>
            </w:r>
            <w:r>
              <w:rPr>
                <w:rFonts w:ascii="Times New Roman" w:hAnsi="Times New Roman" w:cs="Times New Roman" w:hint="eastAsia"/>
                <w:szCs w:val="21"/>
              </w:rPr>
              <w:t>±</w:t>
            </w:r>
            <w:r>
              <w:rPr>
                <w:rFonts w:ascii="Times New Roman" w:hAnsi="Times New Roman" w:cs="Times New Roman"/>
                <w:szCs w:val="21"/>
              </w:rPr>
              <w:t>3.78</w:t>
            </w:r>
          </w:p>
        </w:tc>
        <w:tc>
          <w:tcPr>
            <w:tcW w:w="1134" w:type="dxa"/>
            <w:tcMar>
              <w:left w:w="0" w:type="dxa"/>
              <w:right w:w="0" w:type="dxa"/>
            </w:tcMar>
          </w:tcPr>
          <w:p w14:paraId="153D8545" w14:textId="5CAB510C" w:rsidR="00F531B9" w:rsidRDefault="00F531B9" w:rsidP="00F516CD">
            <w:pPr>
              <w:jc w:val="center"/>
              <w:rPr>
                <w:rFonts w:ascii="Times New Roman" w:hAnsi="Times New Roman" w:cs="Times New Roman"/>
                <w:szCs w:val="21"/>
              </w:rPr>
            </w:pPr>
            <w:r>
              <w:rPr>
                <w:rFonts w:ascii="Times New Roman" w:hAnsi="Times New Roman" w:cs="Times New Roman"/>
                <w:szCs w:val="21"/>
              </w:rPr>
              <w:t>60%</w:t>
            </w:r>
          </w:p>
        </w:tc>
        <w:tc>
          <w:tcPr>
            <w:tcW w:w="992" w:type="dxa"/>
            <w:vMerge w:val="restart"/>
            <w:tcMar>
              <w:left w:w="0" w:type="dxa"/>
              <w:right w:w="0" w:type="dxa"/>
            </w:tcMar>
          </w:tcPr>
          <w:p w14:paraId="742E5FF6" w14:textId="0316FE2E" w:rsidR="00F531B9" w:rsidRDefault="00F531B9" w:rsidP="00F516CD">
            <w:pPr>
              <w:jc w:val="center"/>
              <w:rPr>
                <w:rFonts w:ascii="Times New Roman" w:hAnsi="Times New Roman" w:cs="Times New Roman"/>
                <w:b/>
                <w:bCs/>
              </w:rPr>
            </w:pPr>
            <w:r>
              <w:rPr>
                <w:rFonts w:ascii="Times New Roman" w:hAnsi="Times New Roman" w:cs="Times New Roman"/>
                <w:szCs w:val="21"/>
              </w:rPr>
              <w:t>Institute of Medicine</w:t>
            </w:r>
          </w:p>
        </w:tc>
        <w:tc>
          <w:tcPr>
            <w:tcW w:w="992" w:type="dxa"/>
            <w:vMerge w:val="restart"/>
            <w:tcMar>
              <w:left w:w="0" w:type="dxa"/>
              <w:right w:w="0" w:type="dxa"/>
            </w:tcMar>
          </w:tcPr>
          <w:p w14:paraId="32244D8A" w14:textId="2421DC17" w:rsidR="00F531B9" w:rsidRDefault="00F531B9" w:rsidP="00F516CD">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0 weeks</w:t>
            </w:r>
          </w:p>
        </w:tc>
      </w:tr>
      <w:tr w:rsidR="00F531B9" w14:paraId="0FBAD943" w14:textId="77777777" w:rsidTr="0016338A">
        <w:tc>
          <w:tcPr>
            <w:tcW w:w="1702" w:type="dxa"/>
            <w:vMerge/>
            <w:tcMar>
              <w:left w:w="0" w:type="dxa"/>
              <w:right w:w="0" w:type="dxa"/>
            </w:tcMar>
          </w:tcPr>
          <w:p w14:paraId="62B50CDB"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56BB176E"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627ECA0D"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351A2E90"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48791BFC" w14:textId="33512C73"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psychotherapy</w:t>
            </w:r>
          </w:p>
        </w:tc>
        <w:tc>
          <w:tcPr>
            <w:tcW w:w="1275" w:type="dxa"/>
            <w:tcMar>
              <w:left w:w="0" w:type="dxa"/>
              <w:right w:w="0" w:type="dxa"/>
            </w:tcMar>
          </w:tcPr>
          <w:p w14:paraId="69336BEF" w14:textId="4C23119E" w:rsidR="00F531B9" w:rsidRDefault="00F531B9" w:rsidP="00F516CD">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74C0A469" w14:textId="7867AC11" w:rsidR="00F531B9" w:rsidRDefault="00F531B9" w:rsidP="00F516CD">
            <w:pPr>
              <w:jc w:val="center"/>
              <w:rPr>
                <w:rFonts w:ascii="Times New Roman" w:hAnsi="Times New Roman" w:cs="Times New Roman"/>
                <w:szCs w:val="21"/>
              </w:rPr>
            </w:pPr>
            <w:r>
              <w:rPr>
                <w:rFonts w:ascii="Times New Roman" w:hAnsi="Times New Roman" w:cs="Times New Roman"/>
                <w:szCs w:val="21"/>
              </w:rPr>
              <w:t>74.44</w:t>
            </w:r>
            <w:r>
              <w:rPr>
                <w:rFonts w:ascii="Times New Roman" w:hAnsi="Times New Roman" w:cs="Times New Roman" w:hint="eastAsia"/>
                <w:szCs w:val="21"/>
              </w:rPr>
              <w:t>±</w:t>
            </w:r>
            <w:r>
              <w:rPr>
                <w:rFonts w:ascii="Times New Roman" w:hAnsi="Times New Roman" w:cs="Times New Roman"/>
                <w:szCs w:val="21"/>
              </w:rPr>
              <w:t>5.78</w:t>
            </w:r>
          </w:p>
        </w:tc>
        <w:tc>
          <w:tcPr>
            <w:tcW w:w="1134" w:type="dxa"/>
            <w:tcMar>
              <w:left w:w="0" w:type="dxa"/>
              <w:right w:w="0" w:type="dxa"/>
            </w:tcMar>
          </w:tcPr>
          <w:p w14:paraId="1D704243" w14:textId="3C4107EE" w:rsidR="00F531B9" w:rsidRDefault="00F531B9" w:rsidP="00F516CD">
            <w:pPr>
              <w:jc w:val="center"/>
              <w:rPr>
                <w:rFonts w:ascii="Times New Roman" w:hAnsi="Times New Roman" w:cs="Times New Roman"/>
                <w:szCs w:val="21"/>
              </w:rPr>
            </w:pPr>
            <w:r>
              <w:rPr>
                <w:rFonts w:ascii="Times New Roman" w:hAnsi="Times New Roman" w:cs="Times New Roman"/>
                <w:szCs w:val="21"/>
              </w:rPr>
              <w:t>86.7%</w:t>
            </w:r>
          </w:p>
        </w:tc>
        <w:tc>
          <w:tcPr>
            <w:tcW w:w="992" w:type="dxa"/>
            <w:vMerge/>
            <w:tcMar>
              <w:left w:w="0" w:type="dxa"/>
              <w:right w:w="0" w:type="dxa"/>
            </w:tcMar>
          </w:tcPr>
          <w:p w14:paraId="76AAD064"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1209742F" w14:textId="77777777" w:rsidR="00F531B9" w:rsidRDefault="00F531B9" w:rsidP="00F516CD">
            <w:pPr>
              <w:jc w:val="center"/>
              <w:rPr>
                <w:rFonts w:ascii="Times New Roman" w:hAnsi="Times New Roman" w:cs="Times New Roman"/>
                <w:b/>
                <w:bCs/>
              </w:rPr>
            </w:pPr>
          </w:p>
        </w:tc>
      </w:tr>
      <w:tr w:rsidR="00F531B9" w14:paraId="50F353D7" w14:textId="77777777" w:rsidTr="0016338A">
        <w:tc>
          <w:tcPr>
            <w:tcW w:w="1702" w:type="dxa"/>
            <w:vMerge/>
            <w:tcMar>
              <w:left w:w="0" w:type="dxa"/>
              <w:right w:w="0" w:type="dxa"/>
            </w:tcMar>
          </w:tcPr>
          <w:p w14:paraId="2580BCD6"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56D914D0"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61005CCE"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65F54498"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D555B6E" w14:textId="25DA03C3"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occupational therapy</w:t>
            </w:r>
          </w:p>
        </w:tc>
        <w:tc>
          <w:tcPr>
            <w:tcW w:w="1275" w:type="dxa"/>
            <w:tcMar>
              <w:left w:w="0" w:type="dxa"/>
              <w:right w:w="0" w:type="dxa"/>
            </w:tcMar>
          </w:tcPr>
          <w:p w14:paraId="1EA14721" w14:textId="37CF2290" w:rsidR="00F531B9" w:rsidRDefault="00F531B9" w:rsidP="00F516CD">
            <w:pPr>
              <w:jc w:val="center"/>
              <w:rPr>
                <w:rFonts w:ascii="Times New Roman" w:hAnsi="Times New Roman" w:cs="Times New Roman"/>
              </w:rPr>
            </w:pPr>
            <w:r>
              <w:rPr>
                <w:rFonts w:ascii="Times New Roman" w:hAnsi="Times New Roman" w:cs="Times New Roman"/>
              </w:rPr>
              <w:t>14</w:t>
            </w:r>
          </w:p>
        </w:tc>
        <w:tc>
          <w:tcPr>
            <w:tcW w:w="1560" w:type="dxa"/>
            <w:tcMar>
              <w:left w:w="0" w:type="dxa"/>
              <w:right w:w="0" w:type="dxa"/>
            </w:tcMar>
          </w:tcPr>
          <w:p w14:paraId="2C32915C" w14:textId="206DB62C" w:rsidR="00F531B9" w:rsidRDefault="00F531B9" w:rsidP="00F516CD">
            <w:pPr>
              <w:jc w:val="center"/>
              <w:rPr>
                <w:rFonts w:ascii="Times New Roman" w:hAnsi="Times New Roman" w:cs="Times New Roman"/>
                <w:szCs w:val="21"/>
              </w:rPr>
            </w:pPr>
            <w:r>
              <w:rPr>
                <w:rFonts w:ascii="Times New Roman" w:hAnsi="Times New Roman" w:cs="Times New Roman"/>
                <w:szCs w:val="21"/>
              </w:rPr>
              <w:t>73.21</w:t>
            </w:r>
            <w:r>
              <w:rPr>
                <w:rFonts w:ascii="Times New Roman" w:hAnsi="Times New Roman" w:cs="Times New Roman" w:hint="eastAsia"/>
                <w:szCs w:val="21"/>
              </w:rPr>
              <w:t>±</w:t>
            </w:r>
            <w:r>
              <w:rPr>
                <w:rFonts w:ascii="Times New Roman" w:hAnsi="Times New Roman" w:cs="Times New Roman"/>
                <w:szCs w:val="21"/>
              </w:rPr>
              <w:t>5.97</w:t>
            </w:r>
          </w:p>
        </w:tc>
        <w:tc>
          <w:tcPr>
            <w:tcW w:w="1134" w:type="dxa"/>
            <w:tcMar>
              <w:left w:w="0" w:type="dxa"/>
              <w:right w:w="0" w:type="dxa"/>
            </w:tcMar>
          </w:tcPr>
          <w:p w14:paraId="2AFF3E21" w14:textId="2BF270E1" w:rsidR="00F531B9" w:rsidRDefault="00F531B9" w:rsidP="00F516CD">
            <w:pPr>
              <w:jc w:val="center"/>
              <w:rPr>
                <w:rFonts w:ascii="Times New Roman" w:hAnsi="Times New Roman" w:cs="Times New Roman"/>
                <w:szCs w:val="21"/>
              </w:rPr>
            </w:pPr>
            <w:r>
              <w:rPr>
                <w:rFonts w:ascii="Times New Roman" w:hAnsi="Times New Roman" w:cs="Times New Roman"/>
                <w:szCs w:val="21"/>
              </w:rPr>
              <w:t>71.4%</w:t>
            </w:r>
          </w:p>
        </w:tc>
        <w:tc>
          <w:tcPr>
            <w:tcW w:w="992" w:type="dxa"/>
            <w:vMerge/>
            <w:tcMar>
              <w:left w:w="0" w:type="dxa"/>
              <w:right w:w="0" w:type="dxa"/>
            </w:tcMar>
          </w:tcPr>
          <w:p w14:paraId="1CFF4B50"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08F8EEF1" w14:textId="77777777" w:rsidR="00F531B9" w:rsidRDefault="00F531B9" w:rsidP="00F516CD">
            <w:pPr>
              <w:jc w:val="center"/>
              <w:rPr>
                <w:rFonts w:ascii="Times New Roman" w:hAnsi="Times New Roman" w:cs="Times New Roman"/>
                <w:b/>
                <w:bCs/>
              </w:rPr>
            </w:pPr>
          </w:p>
        </w:tc>
      </w:tr>
      <w:tr w:rsidR="00F531B9" w14:paraId="7855FD7A" w14:textId="77777777" w:rsidTr="0016338A">
        <w:tc>
          <w:tcPr>
            <w:tcW w:w="1702" w:type="dxa"/>
            <w:vMerge w:val="restart"/>
            <w:tcMar>
              <w:left w:w="0" w:type="dxa"/>
              <w:right w:w="0" w:type="dxa"/>
            </w:tcMar>
          </w:tcPr>
          <w:p w14:paraId="103E3598" w14:textId="16D3D490" w:rsidR="00F531B9" w:rsidRDefault="00F531B9" w:rsidP="00F516CD">
            <w:pPr>
              <w:jc w:val="center"/>
              <w:rPr>
                <w:rFonts w:ascii="Times New Roman" w:hAnsi="Times New Roman" w:cs="Times New Roman"/>
                <w:b/>
                <w:bCs/>
              </w:rPr>
            </w:pPr>
            <w:r>
              <w:rPr>
                <w:rFonts w:ascii="Times New Roman" w:hAnsi="Times New Roman" w:cs="Times New Roman"/>
                <w:szCs w:val="21"/>
              </w:rPr>
              <w:t>Cox KL</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7</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3D9AC297" w14:textId="43D41CDD" w:rsidR="00F531B9" w:rsidRDefault="00F531B9" w:rsidP="00F516CD">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7527E16F" w14:textId="3B64300A" w:rsidR="00F531B9" w:rsidRDefault="00F531B9" w:rsidP="00F516CD">
            <w:pPr>
              <w:jc w:val="center"/>
              <w:rPr>
                <w:rFonts w:ascii="Times New Roman" w:hAnsi="Times New Roman" w:cs="Times New Roman"/>
                <w:b/>
                <w:bCs/>
              </w:rPr>
            </w:pPr>
            <w:r>
              <w:rPr>
                <w:rFonts w:ascii="Times New Roman" w:hAnsi="Times New Roman" w:cs="Times New Roman"/>
                <w:szCs w:val="21"/>
              </w:rPr>
              <w:t>Australia</w:t>
            </w:r>
          </w:p>
        </w:tc>
        <w:tc>
          <w:tcPr>
            <w:tcW w:w="1417" w:type="dxa"/>
            <w:vMerge w:val="restart"/>
            <w:tcMar>
              <w:left w:w="0" w:type="dxa"/>
              <w:right w:w="0" w:type="dxa"/>
            </w:tcMar>
          </w:tcPr>
          <w:p w14:paraId="16006393" w14:textId="0D93BCBD" w:rsidR="00F531B9" w:rsidRDefault="00F531B9" w:rsidP="00F516CD">
            <w:pPr>
              <w:jc w:val="center"/>
              <w:rPr>
                <w:rFonts w:ascii="Times New Roman" w:hAnsi="Times New Roman" w:cs="Times New Roman"/>
                <w:b/>
                <w:bCs/>
              </w:rPr>
            </w:pPr>
            <w:r>
              <w:rPr>
                <w:rFonts w:ascii="Times New Roman" w:hAnsi="Times New Roman" w:cs="Times New Roman"/>
                <w:szCs w:val="21"/>
              </w:rPr>
              <w:t>memory clinic and community</w:t>
            </w:r>
          </w:p>
        </w:tc>
        <w:tc>
          <w:tcPr>
            <w:tcW w:w="4962" w:type="dxa"/>
            <w:shd w:val="clear" w:color="auto" w:fill="auto"/>
            <w:tcMar>
              <w:left w:w="0" w:type="dxa"/>
              <w:right w:w="0" w:type="dxa"/>
            </w:tcMar>
            <w:vAlign w:val="bottom"/>
          </w:tcPr>
          <w:p w14:paraId="27F8C8CF" w14:textId="77BC4E9C"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psychotherapy + exercise</w:t>
            </w:r>
          </w:p>
        </w:tc>
        <w:tc>
          <w:tcPr>
            <w:tcW w:w="1275" w:type="dxa"/>
            <w:tcMar>
              <w:left w:w="0" w:type="dxa"/>
              <w:right w:w="0" w:type="dxa"/>
            </w:tcMar>
          </w:tcPr>
          <w:p w14:paraId="0E3C6ED7" w14:textId="0E20C078" w:rsidR="00F531B9" w:rsidRDefault="00F531B9" w:rsidP="00F516CD">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3F74E614" w14:textId="19847092" w:rsidR="00F531B9" w:rsidRDefault="00F531B9" w:rsidP="00F516CD">
            <w:pPr>
              <w:jc w:val="center"/>
              <w:rPr>
                <w:rFonts w:ascii="Times New Roman" w:hAnsi="Times New Roman" w:cs="Times New Roman"/>
                <w:szCs w:val="21"/>
              </w:rPr>
            </w:pPr>
            <w:r>
              <w:rPr>
                <w:rFonts w:ascii="Times New Roman" w:hAnsi="Times New Roman" w:cs="Times New Roman"/>
                <w:szCs w:val="21"/>
              </w:rPr>
              <w:t>71.90</w:t>
            </w:r>
            <w:r>
              <w:rPr>
                <w:rFonts w:ascii="Times New Roman" w:hAnsi="Times New Roman" w:cs="Times New Roman" w:hint="eastAsia"/>
                <w:szCs w:val="21"/>
              </w:rPr>
              <w:t>±</w:t>
            </w:r>
            <w:r>
              <w:rPr>
                <w:rFonts w:ascii="Times New Roman" w:hAnsi="Times New Roman" w:cs="Times New Roman"/>
                <w:szCs w:val="21"/>
              </w:rPr>
              <w:t>5.90</w:t>
            </w:r>
          </w:p>
        </w:tc>
        <w:tc>
          <w:tcPr>
            <w:tcW w:w="1134" w:type="dxa"/>
            <w:tcMar>
              <w:left w:w="0" w:type="dxa"/>
              <w:right w:w="0" w:type="dxa"/>
            </w:tcMar>
          </w:tcPr>
          <w:p w14:paraId="02AB5B0C" w14:textId="08DF54A1" w:rsidR="00F531B9" w:rsidRDefault="00F531B9" w:rsidP="00F516CD">
            <w:pPr>
              <w:jc w:val="center"/>
              <w:rPr>
                <w:rFonts w:ascii="Times New Roman" w:hAnsi="Times New Roman" w:cs="Times New Roman"/>
                <w:szCs w:val="21"/>
              </w:rPr>
            </w:pPr>
            <w:r>
              <w:rPr>
                <w:rFonts w:ascii="Times New Roman" w:hAnsi="Times New Roman" w:cs="Times New Roman"/>
                <w:szCs w:val="21"/>
              </w:rPr>
              <w:t>53.8%</w:t>
            </w:r>
          </w:p>
        </w:tc>
        <w:tc>
          <w:tcPr>
            <w:tcW w:w="992" w:type="dxa"/>
            <w:vMerge w:val="restart"/>
            <w:tcMar>
              <w:left w:w="0" w:type="dxa"/>
              <w:right w:w="0" w:type="dxa"/>
            </w:tcMar>
          </w:tcPr>
          <w:p w14:paraId="02D07D4E" w14:textId="1E16B193" w:rsidR="00F531B9" w:rsidRDefault="00C270A2" w:rsidP="00F516CD">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ome</w:t>
            </w:r>
          </w:p>
        </w:tc>
        <w:tc>
          <w:tcPr>
            <w:tcW w:w="992" w:type="dxa"/>
            <w:vMerge w:val="restart"/>
            <w:tcMar>
              <w:left w:w="0" w:type="dxa"/>
              <w:right w:w="0" w:type="dxa"/>
            </w:tcMar>
          </w:tcPr>
          <w:p w14:paraId="1363D7AF" w14:textId="0EB37CFA" w:rsidR="00F531B9" w:rsidRDefault="00F531B9" w:rsidP="00F516CD">
            <w:pPr>
              <w:jc w:val="center"/>
              <w:rPr>
                <w:rFonts w:ascii="Times New Roman" w:hAnsi="Times New Roman" w:cs="Times New Roman"/>
                <w:b/>
                <w:bCs/>
              </w:rPr>
            </w:pPr>
            <w:r>
              <w:rPr>
                <w:rFonts w:ascii="Times New Roman" w:hAnsi="Times New Roman" w:cs="Times New Roman"/>
              </w:rPr>
              <w:t>24 weeks</w:t>
            </w:r>
          </w:p>
        </w:tc>
      </w:tr>
      <w:tr w:rsidR="00F531B9" w14:paraId="69E7D4E8" w14:textId="77777777" w:rsidTr="00223BB7">
        <w:tc>
          <w:tcPr>
            <w:tcW w:w="1702" w:type="dxa"/>
            <w:vMerge/>
            <w:tcMar>
              <w:left w:w="0" w:type="dxa"/>
              <w:right w:w="0" w:type="dxa"/>
            </w:tcMar>
          </w:tcPr>
          <w:p w14:paraId="248A206F"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620B1079"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5D83DD1A"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26C624E9"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center"/>
          </w:tcPr>
          <w:p w14:paraId="1A82B8CB" w14:textId="7ABE51D1"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usual care</w:t>
            </w:r>
          </w:p>
        </w:tc>
        <w:tc>
          <w:tcPr>
            <w:tcW w:w="1275" w:type="dxa"/>
            <w:tcMar>
              <w:left w:w="0" w:type="dxa"/>
              <w:right w:w="0" w:type="dxa"/>
            </w:tcMar>
          </w:tcPr>
          <w:p w14:paraId="23F7F56D" w14:textId="7255BB01" w:rsidR="00F531B9" w:rsidRDefault="00F531B9" w:rsidP="00F516CD">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7A8F1A7B" w14:textId="5DF40DC6" w:rsidR="00F531B9" w:rsidRDefault="00F531B9" w:rsidP="00F516CD">
            <w:pPr>
              <w:jc w:val="center"/>
              <w:rPr>
                <w:rFonts w:ascii="Times New Roman" w:hAnsi="Times New Roman" w:cs="Times New Roman"/>
                <w:szCs w:val="21"/>
              </w:rPr>
            </w:pPr>
            <w:r>
              <w:rPr>
                <w:rFonts w:ascii="Times New Roman" w:hAnsi="Times New Roman" w:cs="Times New Roman"/>
                <w:szCs w:val="21"/>
              </w:rPr>
              <w:t>68.50</w:t>
            </w:r>
            <w:r>
              <w:rPr>
                <w:rFonts w:ascii="Times New Roman" w:hAnsi="Times New Roman" w:cs="Times New Roman" w:hint="eastAsia"/>
                <w:szCs w:val="21"/>
              </w:rPr>
              <w:t>±</w:t>
            </w:r>
            <w:r>
              <w:rPr>
                <w:rFonts w:ascii="Times New Roman" w:hAnsi="Times New Roman" w:cs="Times New Roman"/>
                <w:szCs w:val="21"/>
              </w:rPr>
              <w:t>6.50</w:t>
            </w:r>
          </w:p>
        </w:tc>
        <w:tc>
          <w:tcPr>
            <w:tcW w:w="1134" w:type="dxa"/>
            <w:tcMar>
              <w:left w:w="0" w:type="dxa"/>
              <w:right w:w="0" w:type="dxa"/>
            </w:tcMar>
          </w:tcPr>
          <w:p w14:paraId="5EF7D040" w14:textId="76C13ADF" w:rsidR="00F531B9" w:rsidRDefault="00F531B9" w:rsidP="00F516CD">
            <w:pPr>
              <w:jc w:val="center"/>
              <w:rPr>
                <w:rFonts w:ascii="Times New Roman" w:hAnsi="Times New Roman" w:cs="Times New Roman"/>
                <w:szCs w:val="21"/>
              </w:rPr>
            </w:pPr>
            <w:r>
              <w:rPr>
                <w:rFonts w:ascii="Times New Roman" w:hAnsi="Times New Roman" w:cs="Times New Roman"/>
                <w:szCs w:val="21"/>
              </w:rPr>
              <w:t>73.1%</w:t>
            </w:r>
          </w:p>
        </w:tc>
        <w:tc>
          <w:tcPr>
            <w:tcW w:w="992" w:type="dxa"/>
            <w:vMerge/>
            <w:tcMar>
              <w:left w:w="0" w:type="dxa"/>
              <w:right w:w="0" w:type="dxa"/>
            </w:tcMar>
          </w:tcPr>
          <w:p w14:paraId="63FD12EC"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7ECBC23F" w14:textId="77777777" w:rsidR="00F531B9" w:rsidRDefault="00F531B9" w:rsidP="00F516CD">
            <w:pPr>
              <w:jc w:val="center"/>
              <w:rPr>
                <w:rFonts w:ascii="Times New Roman" w:hAnsi="Times New Roman" w:cs="Times New Roman"/>
                <w:b/>
                <w:bCs/>
              </w:rPr>
            </w:pPr>
          </w:p>
        </w:tc>
      </w:tr>
      <w:tr w:rsidR="00F531B9" w14:paraId="45D07D22" w14:textId="77777777" w:rsidTr="0016338A">
        <w:tc>
          <w:tcPr>
            <w:tcW w:w="1702" w:type="dxa"/>
            <w:vMerge w:val="restart"/>
            <w:tcMar>
              <w:left w:w="0" w:type="dxa"/>
              <w:right w:w="0" w:type="dxa"/>
            </w:tcMar>
          </w:tcPr>
          <w:p w14:paraId="31ECA717" w14:textId="5DC724B3" w:rsidR="00F531B9" w:rsidRDefault="00F531B9" w:rsidP="00F516CD">
            <w:pPr>
              <w:jc w:val="center"/>
              <w:rPr>
                <w:rFonts w:ascii="Times New Roman" w:hAnsi="Times New Roman" w:cs="Times New Roman"/>
                <w:b/>
                <w:bCs/>
              </w:rPr>
            </w:pPr>
            <w:r>
              <w:rPr>
                <w:rFonts w:ascii="Times New Roman" w:hAnsi="Times New Roman" w:cs="Times New Roman"/>
                <w:szCs w:val="21"/>
              </w:rPr>
              <w:t>Cuesta M</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8</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5ED2DC5E" w14:textId="2829A417" w:rsidR="00F531B9" w:rsidRDefault="00F531B9" w:rsidP="00F516CD">
            <w:pPr>
              <w:jc w:val="center"/>
              <w:rPr>
                <w:rFonts w:ascii="Times New Roman" w:hAnsi="Times New Roman" w:cs="Times New Roman"/>
                <w:b/>
                <w:bCs/>
              </w:rPr>
            </w:pPr>
            <w:r>
              <w:rPr>
                <w:rFonts w:ascii="Times New Roman" w:hAnsi="Times New Roman" w:cs="Times New Roman"/>
                <w:szCs w:val="21"/>
              </w:rPr>
              <w:t>2022</w:t>
            </w:r>
          </w:p>
        </w:tc>
        <w:tc>
          <w:tcPr>
            <w:tcW w:w="1134" w:type="dxa"/>
            <w:vMerge w:val="restart"/>
            <w:tcMar>
              <w:left w:w="0" w:type="dxa"/>
              <w:right w:w="0" w:type="dxa"/>
            </w:tcMar>
          </w:tcPr>
          <w:p w14:paraId="5A5CF922" w14:textId="6088BD80" w:rsidR="00F531B9" w:rsidRDefault="00F531B9" w:rsidP="00F516CD">
            <w:pPr>
              <w:jc w:val="center"/>
              <w:rPr>
                <w:rFonts w:ascii="Times New Roman" w:hAnsi="Times New Roman" w:cs="Times New Roman"/>
                <w:b/>
                <w:bCs/>
              </w:rPr>
            </w:pPr>
            <w:r>
              <w:rPr>
                <w:rFonts w:ascii="Times New Roman" w:hAnsi="Times New Roman" w:cs="Times New Roman"/>
                <w:szCs w:val="21"/>
              </w:rPr>
              <w:t>Canada</w:t>
            </w:r>
          </w:p>
        </w:tc>
        <w:tc>
          <w:tcPr>
            <w:tcW w:w="1417" w:type="dxa"/>
            <w:vMerge w:val="restart"/>
            <w:tcMar>
              <w:left w:w="0" w:type="dxa"/>
              <w:right w:w="0" w:type="dxa"/>
            </w:tcMar>
          </w:tcPr>
          <w:p w14:paraId="3BCE7846" w14:textId="78DACBB6" w:rsidR="00F531B9" w:rsidRDefault="00F531B9" w:rsidP="00F516C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7AE8F6FC" w14:textId="7CC5FAC0" w:rsidR="00F531B9" w:rsidRDefault="00F531B9" w:rsidP="00F516CD">
            <w:pPr>
              <w:jc w:val="center"/>
              <w:rPr>
                <w:rFonts w:ascii="Times New Roman" w:hAnsi="Times New Roman" w:cs="Times New Roman"/>
                <w:szCs w:val="21"/>
              </w:rPr>
            </w:pPr>
            <w:r>
              <w:rPr>
                <w:rFonts w:ascii="Times New Roman" w:hAnsi="Times New Roman" w:cs="Times New Roman"/>
                <w:szCs w:val="21"/>
              </w:rPr>
              <w:t>cognitive intervention</w:t>
            </w:r>
          </w:p>
        </w:tc>
        <w:tc>
          <w:tcPr>
            <w:tcW w:w="1275" w:type="dxa"/>
            <w:tcMar>
              <w:left w:w="0" w:type="dxa"/>
              <w:right w:w="0" w:type="dxa"/>
            </w:tcMar>
          </w:tcPr>
          <w:p w14:paraId="56580E6B" w14:textId="52319ED8" w:rsidR="00F531B9" w:rsidRDefault="00F531B9" w:rsidP="00F516CD">
            <w:pPr>
              <w:jc w:val="center"/>
              <w:rPr>
                <w:rFonts w:ascii="Times New Roman" w:hAnsi="Times New Roman" w:cs="Times New Roman"/>
              </w:rPr>
            </w:pPr>
            <w:r>
              <w:rPr>
                <w:rFonts w:ascii="Times New Roman" w:hAnsi="Times New Roman" w:cs="Times New Roman"/>
              </w:rPr>
              <w:t>19</w:t>
            </w:r>
          </w:p>
        </w:tc>
        <w:tc>
          <w:tcPr>
            <w:tcW w:w="1560" w:type="dxa"/>
            <w:tcMar>
              <w:left w:w="0" w:type="dxa"/>
              <w:right w:w="0" w:type="dxa"/>
            </w:tcMar>
          </w:tcPr>
          <w:p w14:paraId="0B2DF5DE" w14:textId="54A7B17D" w:rsidR="00F531B9" w:rsidRDefault="00F531B9" w:rsidP="00F516CD">
            <w:pPr>
              <w:jc w:val="center"/>
              <w:rPr>
                <w:rFonts w:ascii="Times New Roman" w:hAnsi="Times New Roman" w:cs="Times New Roman"/>
                <w:szCs w:val="21"/>
              </w:rPr>
            </w:pPr>
            <w:r>
              <w:rPr>
                <w:rFonts w:ascii="Times New Roman" w:hAnsi="Times New Roman" w:cs="Times New Roman"/>
                <w:szCs w:val="21"/>
              </w:rPr>
              <w:t>69.70±5.50</w:t>
            </w:r>
          </w:p>
        </w:tc>
        <w:tc>
          <w:tcPr>
            <w:tcW w:w="1134" w:type="dxa"/>
            <w:tcMar>
              <w:left w:w="0" w:type="dxa"/>
              <w:right w:w="0" w:type="dxa"/>
            </w:tcMar>
          </w:tcPr>
          <w:p w14:paraId="7D3DF4B3" w14:textId="4050ED44" w:rsidR="00F531B9" w:rsidRDefault="00F531B9" w:rsidP="00F516CD">
            <w:pPr>
              <w:jc w:val="center"/>
              <w:rPr>
                <w:rFonts w:ascii="Times New Roman" w:hAnsi="Times New Roman" w:cs="Times New Roman"/>
                <w:szCs w:val="21"/>
              </w:rPr>
            </w:pPr>
            <w:r>
              <w:rPr>
                <w:rFonts w:ascii="Times New Roman" w:hAnsi="Times New Roman" w:cs="Times New Roman"/>
                <w:szCs w:val="21"/>
              </w:rPr>
              <w:t>57.9%</w:t>
            </w:r>
          </w:p>
        </w:tc>
        <w:tc>
          <w:tcPr>
            <w:tcW w:w="992" w:type="dxa"/>
            <w:vMerge w:val="restart"/>
            <w:tcMar>
              <w:left w:w="0" w:type="dxa"/>
              <w:right w:w="0" w:type="dxa"/>
            </w:tcMar>
          </w:tcPr>
          <w:p w14:paraId="4CE179ED" w14:textId="7FCD2581" w:rsidR="00F531B9" w:rsidRDefault="00F531B9" w:rsidP="00F516CD">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010F5F87" w14:textId="7C24CC5B" w:rsidR="00F531B9" w:rsidRDefault="00F531B9" w:rsidP="00F516CD">
            <w:pPr>
              <w:jc w:val="center"/>
              <w:rPr>
                <w:rFonts w:ascii="Times New Roman" w:hAnsi="Times New Roman" w:cs="Times New Roman"/>
                <w:b/>
                <w:bCs/>
              </w:rPr>
            </w:pPr>
            <w:r>
              <w:rPr>
                <w:rFonts w:ascii="Times New Roman" w:hAnsi="Times New Roman" w:cs="Times New Roman"/>
              </w:rPr>
              <w:t>12 weeks</w:t>
            </w:r>
          </w:p>
        </w:tc>
      </w:tr>
      <w:tr w:rsidR="00F531B9" w14:paraId="4C048490" w14:textId="77777777" w:rsidTr="0016338A">
        <w:tc>
          <w:tcPr>
            <w:tcW w:w="1702" w:type="dxa"/>
            <w:vMerge/>
            <w:tcMar>
              <w:left w:w="0" w:type="dxa"/>
              <w:right w:w="0" w:type="dxa"/>
            </w:tcMar>
          </w:tcPr>
          <w:p w14:paraId="43734DA7"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3976CE0B"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1DCB55B0"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1CA304AD"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4F71C1E" w14:textId="7BAB0FE8" w:rsidR="00F531B9" w:rsidRDefault="00F531B9" w:rsidP="00F516CD">
            <w:pPr>
              <w:jc w:val="center"/>
              <w:rPr>
                <w:rFonts w:ascii="Times New Roman" w:hAnsi="Times New Roman" w:cs="Times New Roman"/>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06FE7861" w14:textId="6C8E3F0D" w:rsidR="00F531B9" w:rsidRDefault="00F531B9" w:rsidP="00F516CD">
            <w:pPr>
              <w:jc w:val="center"/>
              <w:rPr>
                <w:rFonts w:ascii="Times New Roman" w:hAnsi="Times New Roman" w:cs="Times New Roman"/>
              </w:rPr>
            </w:pPr>
            <w:r>
              <w:rPr>
                <w:rFonts w:ascii="Times New Roman" w:hAnsi="Times New Roman" w:cs="Times New Roman"/>
              </w:rPr>
              <w:t>19</w:t>
            </w:r>
          </w:p>
        </w:tc>
        <w:tc>
          <w:tcPr>
            <w:tcW w:w="1560" w:type="dxa"/>
            <w:tcMar>
              <w:left w:w="0" w:type="dxa"/>
              <w:right w:w="0" w:type="dxa"/>
            </w:tcMar>
          </w:tcPr>
          <w:p w14:paraId="6B5CCDAB" w14:textId="2815B4A9" w:rsidR="00F531B9" w:rsidRDefault="00F531B9" w:rsidP="00F516CD">
            <w:pPr>
              <w:jc w:val="center"/>
              <w:rPr>
                <w:rFonts w:ascii="Times New Roman" w:hAnsi="Times New Roman" w:cs="Times New Roman"/>
                <w:szCs w:val="21"/>
              </w:rPr>
            </w:pPr>
            <w:r>
              <w:rPr>
                <w:rFonts w:ascii="Times New Roman" w:hAnsi="Times New Roman" w:cs="Times New Roman"/>
                <w:szCs w:val="21"/>
              </w:rPr>
              <w:t>72.40±6.50</w:t>
            </w:r>
          </w:p>
        </w:tc>
        <w:tc>
          <w:tcPr>
            <w:tcW w:w="1134" w:type="dxa"/>
            <w:tcMar>
              <w:left w:w="0" w:type="dxa"/>
              <w:right w:w="0" w:type="dxa"/>
            </w:tcMar>
          </w:tcPr>
          <w:p w14:paraId="624B0E4F" w14:textId="63C07043" w:rsidR="00F531B9" w:rsidRDefault="00F531B9" w:rsidP="00F516CD">
            <w:pPr>
              <w:jc w:val="center"/>
              <w:rPr>
                <w:rFonts w:ascii="Times New Roman" w:hAnsi="Times New Roman" w:cs="Times New Roman"/>
                <w:szCs w:val="21"/>
              </w:rPr>
            </w:pPr>
            <w:r>
              <w:rPr>
                <w:rFonts w:ascii="Times New Roman" w:hAnsi="Times New Roman" w:cs="Times New Roman"/>
                <w:szCs w:val="21"/>
              </w:rPr>
              <w:t>84.2%</w:t>
            </w:r>
          </w:p>
        </w:tc>
        <w:tc>
          <w:tcPr>
            <w:tcW w:w="992" w:type="dxa"/>
            <w:vMerge/>
            <w:tcMar>
              <w:left w:w="0" w:type="dxa"/>
              <w:right w:w="0" w:type="dxa"/>
            </w:tcMar>
          </w:tcPr>
          <w:p w14:paraId="7470C9D5"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25FBE81E" w14:textId="77777777" w:rsidR="00F531B9" w:rsidRDefault="00F531B9" w:rsidP="00F516CD">
            <w:pPr>
              <w:jc w:val="center"/>
              <w:rPr>
                <w:rFonts w:ascii="Times New Roman" w:hAnsi="Times New Roman" w:cs="Times New Roman"/>
                <w:b/>
                <w:bCs/>
              </w:rPr>
            </w:pPr>
          </w:p>
        </w:tc>
      </w:tr>
      <w:tr w:rsidR="00F531B9" w14:paraId="3D414DE6" w14:textId="77777777" w:rsidTr="0016338A">
        <w:tc>
          <w:tcPr>
            <w:tcW w:w="1702" w:type="dxa"/>
            <w:vMerge w:val="restart"/>
            <w:tcMar>
              <w:left w:w="0" w:type="dxa"/>
              <w:right w:w="0" w:type="dxa"/>
            </w:tcMar>
          </w:tcPr>
          <w:p w14:paraId="4B568CEF" w14:textId="41FDDDAE" w:rsidR="00F531B9" w:rsidRDefault="00F531B9" w:rsidP="00F516CD">
            <w:pPr>
              <w:jc w:val="center"/>
              <w:rPr>
                <w:rFonts w:ascii="Times New Roman" w:hAnsi="Times New Roman" w:cs="Times New Roman"/>
                <w:b/>
                <w:bCs/>
              </w:rPr>
            </w:pPr>
            <w:r>
              <w:rPr>
                <w:rFonts w:ascii="Times New Roman" w:hAnsi="Times New Roman" w:cs="Times New Roman"/>
                <w:szCs w:val="21"/>
              </w:rPr>
              <w:t>Dawson D</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9</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52698DA1" w14:textId="1F8D922F" w:rsidR="00F531B9" w:rsidRDefault="00F531B9" w:rsidP="00F516CD">
            <w:pPr>
              <w:jc w:val="center"/>
              <w:rPr>
                <w:rFonts w:ascii="Times New Roman" w:hAnsi="Times New Roman" w:cs="Times New Roman"/>
                <w:b/>
                <w:bCs/>
              </w:rPr>
            </w:pPr>
            <w:r>
              <w:rPr>
                <w:rFonts w:ascii="Times New Roman" w:hAnsi="Times New Roman" w:cs="Times New Roman"/>
                <w:szCs w:val="21"/>
              </w:rPr>
              <w:t>2014</w:t>
            </w:r>
          </w:p>
        </w:tc>
        <w:tc>
          <w:tcPr>
            <w:tcW w:w="1134" w:type="dxa"/>
            <w:vMerge w:val="restart"/>
            <w:tcMar>
              <w:left w:w="0" w:type="dxa"/>
              <w:right w:w="0" w:type="dxa"/>
            </w:tcMar>
          </w:tcPr>
          <w:p w14:paraId="366B4D67" w14:textId="152DD00C" w:rsidR="00F531B9" w:rsidRDefault="00F531B9" w:rsidP="00F516CD">
            <w:pPr>
              <w:jc w:val="center"/>
              <w:rPr>
                <w:rFonts w:ascii="Times New Roman" w:hAnsi="Times New Roman" w:cs="Times New Roman"/>
                <w:b/>
                <w:bCs/>
              </w:rPr>
            </w:pPr>
            <w:r>
              <w:rPr>
                <w:rFonts w:ascii="Times New Roman" w:hAnsi="Times New Roman" w:cs="Times New Roman"/>
                <w:szCs w:val="21"/>
              </w:rPr>
              <w:t>Canada</w:t>
            </w:r>
          </w:p>
        </w:tc>
        <w:tc>
          <w:tcPr>
            <w:tcW w:w="1417" w:type="dxa"/>
            <w:vMerge w:val="restart"/>
            <w:tcMar>
              <w:left w:w="0" w:type="dxa"/>
              <w:right w:w="0" w:type="dxa"/>
            </w:tcMar>
          </w:tcPr>
          <w:p w14:paraId="4D85422E" w14:textId="19930DF7" w:rsidR="00F531B9" w:rsidRDefault="00F531B9" w:rsidP="00F516C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0C48CFC8" w14:textId="398B79A6"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occupational therapy</w:t>
            </w:r>
          </w:p>
        </w:tc>
        <w:tc>
          <w:tcPr>
            <w:tcW w:w="1275" w:type="dxa"/>
            <w:tcMar>
              <w:left w:w="0" w:type="dxa"/>
              <w:right w:w="0" w:type="dxa"/>
            </w:tcMar>
          </w:tcPr>
          <w:p w14:paraId="6057E2CD" w14:textId="36C6A2A2" w:rsidR="00F531B9" w:rsidRDefault="00F531B9" w:rsidP="00F516CD">
            <w:pPr>
              <w:jc w:val="center"/>
              <w:rPr>
                <w:rFonts w:ascii="Times New Roman" w:hAnsi="Times New Roman" w:cs="Times New Roman"/>
              </w:rPr>
            </w:pPr>
            <w:r>
              <w:rPr>
                <w:rFonts w:ascii="Times New Roman" w:hAnsi="Times New Roman" w:cs="Times New Roman"/>
              </w:rPr>
              <w:t>10</w:t>
            </w:r>
          </w:p>
        </w:tc>
        <w:tc>
          <w:tcPr>
            <w:tcW w:w="1560" w:type="dxa"/>
            <w:tcMar>
              <w:left w:w="0" w:type="dxa"/>
              <w:right w:w="0" w:type="dxa"/>
            </w:tcMar>
          </w:tcPr>
          <w:p w14:paraId="26A4C6B0" w14:textId="7D59E5B5" w:rsidR="00F531B9" w:rsidRDefault="00F531B9" w:rsidP="00F516CD">
            <w:pPr>
              <w:jc w:val="center"/>
              <w:rPr>
                <w:rFonts w:ascii="Times New Roman" w:hAnsi="Times New Roman" w:cs="Times New Roman"/>
                <w:szCs w:val="21"/>
              </w:rPr>
            </w:pPr>
            <w:r>
              <w:rPr>
                <w:rFonts w:ascii="Times New Roman" w:hAnsi="Times New Roman" w:cs="Times New Roman"/>
                <w:szCs w:val="21"/>
              </w:rPr>
              <w:t>74.10±8.77</w:t>
            </w:r>
          </w:p>
        </w:tc>
        <w:tc>
          <w:tcPr>
            <w:tcW w:w="1134" w:type="dxa"/>
            <w:tcMar>
              <w:left w:w="0" w:type="dxa"/>
              <w:right w:w="0" w:type="dxa"/>
            </w:tcMar>
          </w:tcPr>
          <w:p w14:paraId="1A671D37" w14:textId="7CCE4E2E" w:rsidR="00F531B9" w:rsidRDefault="00F531B9" w:rsidP="00F516CD">
            <w:pPr>
              <w:jc w:val="center"/>
              <w:rPr>
                <w:rFonts w:ascii="Times New Roman" w:hAnsi="Times New Roman" w:cs="Times New Roman"/>
                <w:szCs w:val="21"/>
              </w:rPr>
            </w:pPr>
            <w:r>
              <w:rPr>
                <w:rFonts w:ascii="Times New Roman" w:hAnsi="Times New Roman" w:cs="Times New Roman"/>
                <w:szCs w:val="21"/>
              </w:rPr>
              <w:t>90.0%</w:t>
            </w:r>
          </w:p>
        </w:tc>
        <w:tc>
          <w:tcPr>
            <w:tcW w:w="992" w:type="dxa"/>
            <w:vMerge w:val="restart"/>
            <w:tcMar>
              <w:left w:w="0" w:type="dxa"/>
              <w:right w:w="0" w:type="dxa"/>
            </w:tcMar>
          </w:tcPr>
          <w:p w14:paraId="00D88134" w14:textId="59811EF0" w:rsidR="00F531B9" w:rsidRDefault="00F531B9" w:rsidP="00F516CD">
            <w:pPr>
              <w:jc w:val="center"/>
              <w:rPr>
                <w:rFonts w:ascii="Times New Roman" w:hAnsi="Times New Roman" w:cs="Times New Roman"/>
                <w:b/>
                <w:bCs/>
              </w:rPr>
            </w:pPr>
            <w:r>
              <w:rPr>
                <w:rFonts w:ascii="Times New Roman" w:hAnsi="Times New Roman" w:cs="Times New Roman"/>
                <w:szCs w:val="21"/>
              </w:rPr>
              <w:t xml:space="preserve">Institute of </w:t>
            </w:r>
            <w:r>
              <w:rPr>
                <w:rFonts w:ascii="Times New Roman" w:hAnsi="Times New Roman" w:cs="Times New Roman"/>
                <w:szCs w:val="21"/>
              </w:rPr>
              <w:lastRenderedPageBreak/>
              <w:t>Medicine</w:t>
            </w:r>
          </w:p>
        </w:tc>
        <w:tc>
          <w:tcPr>
            <w:tcW w:w="992" w:type="dxa"/>
            <w:vMerge w:val="restart"/>
            <w:tcMar>
              <w:left w:w="0" w:type="dxa"/>
              <w:right w:w="0" w:type="dxa"/>
            </w:tcMar>
          </w:tcPr>
          <w:p w14:paraId="0CE1608A" w14:textId="498CC470" w:rsidR="00F531B9" w:rsidRDefault="00F531B9" w:rsidP="00F516CD">
            <w:pPr>
              <w:jc w:val="center"/>
              <w:rPr>
                <w:rFonts w:ascii="Times New Roman" w:hAnsi="Times New Roman" w:cs="Times New Roman"/>
                <w:b/>
                <w:bCs/>
              </w:rPr>
            </w:pPr>
            <w:r>
              <w:rPr>
                <w:rFonts w:ascii="Times New Roman" w:hAnsi="Times New Roman" w:cs="Times New Roman" w:hint="eastAsia"/>
              </w:rPr>
              <w:lastRenderedPageBreak/>
              <w:t>8</w:t>
            </w:r>
            <w:r>
              <w:rPr>
                <w:rFonts w:ascii="Times New Roman" w:hAnsi="Times New Roman" w:cs="Times New Roman"/>
              </w:rPr>
              <w:t xml:space="preserve"> weeks</w:t>
            </w:r>
          </w:p>
        </w:tc>
      </w:tr>
      <w:tr w:rsidR="00F531B9" w14:paraId="3AAA821C" w14:textId="77777777" w:rsidTr="0016338A">
        <w:tc>
          <w:tcPr>
            <w:tcW w:w="1702" w:type="dxa"/>
            <w:vMerge/>
            <w:tcMar>
              <w:left w:w="0" w:type="dxa"/>
              <w:right w:w="0" w:type="dxa"/>
            </w:tcMar>
          </w:tcPr>
          <w:p w14:paraId="7335D3BB"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7308A830"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2E293200"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7D6FE783"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491191AA" w14:textId="119A3D9D"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 + psychotherapy</w:t>
            </w:r>
          </w:p>
        </w:tc>
        <w:tc>
          <w:tcPr>
            <w:tcW w:w="1275" w:type="dxa"/>
            <w:tcMar>
              <w:left w:w="0" w:type="dxa"/>
              <w:right w:w="0" w:type="dxa"/>
            </w:tcMar>
          </w:tcPr>
          <w:p w14:paraId="420DF103" w14:textId="653A7019" w:rsidR="00F531B9" w:rsidRDefault="00F531B9" w:rsidP="00F516CD">
            <w:pPr>
              <w:jc w:val="center"/>
              <w:rPr>
                <w:rFonts w:ascii="Times New Roman" w:hAnsi="Times New Roman" w:cs="Times New Roman"/>
              </w:rPr>
            </w:pPr>
            <w:r>
              <w:rPr>
                <w:rFonts w:ascii="Times New Roman" w:hAnsi="Times New Roman" w:cs="Times New Roman"/>
              </w:rPr>
              <w:t>9</w:t>
            </w:r>
          </w:p>
        </w:tc>
        <w:tc>
          <w:tcPr>
            <w:tcW w:w="1560" w:type="dxa"/>
            <w:tcMar>
              <w:left w:w="0" w:type="dxa"/>
              <w:right w:w="0" w:type="dxa"/>
            </w:tcMar>
          </w:tcPr>
          <w:p w14:paraId="2BE3DA28" w14:textId="0DEB548A" w:rsidR="00F531B9" w:rsidRDefault="00F531B9" w:rsidP="00F516CD">
            <w:pPr>
              <w:jc w:val="center"/>
              <w:rPr>
                <w:rFonts w:ascii="Times New Roman" w:hAnsi="Times New Roman" w:cs="Times New Roman"/>
                <w:szCs w:val="21"/>
              </w:rPr>
            </w:pPr>
            <w:r>
              <w:rPr>
                <w:rFonts w:ascii="Times New Roman" w:hAnsi="Times New Roman" w:cs="Times New Roman"/>
                <w:szCs w:val="21"/>
              </w:rPr>
              <w:t>73.67±5.43</w:t>
            </w:r>
          </w:p>
        </w:tc>
        <w:tc>
          <w:tcPr>
            <w:tcW w:w="1134" w:type="dxa"/>
            <w:tcMar>
              <w:left w:w="0" w:type="dxa"/>
              <w:right w:w="0" w:type="dxa"/>
            </w:tcMar>
          </w:tcPr>
          <w:p w14:paraId="5F34F0BE" w14:textId="1816E35D" w:rsidR="00F531B9" w:rsidRDefault="00F531B9" w:rsidP="00F516CD">
            <w:pPr>
              <w:jc w:val="center"/>
              <w:rPr>
                <w:rFonts w:ascii="Times New Roman" w:hAnsi="Times New Roman" w:cs="Times New Roman"/>
                <w:szCs w:val="21"/>
              </w:rPr>
            </w:pPr>
            <w:r>
              <w:rPr>
                <w:rFonts w:ascii="Times New Roman" w:hAnsi="Times New Roman" w:cs="Times New Roman"/>
                <w:szCs w:val="21"/>
              </w:rPr>
              <w:t>77.8%</w:t>
            </w:r>
          </w:p>
        </w:tc>
        <w:tc>
          <w:tcPr>
            <w:tcW w:w="992" w:type="dxa"/>
            <w:vMerge/>
            <w:tcMar>
              <w:left w:w="0" w:type="dxa"/>
              <w:right w:w="0" w:type="dxa"/>
            </w:tcMar>
          </w:tcPr>
          <w:p w14:paraId="0D049C6B"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04F15DDC" w14:textId="77777777" w:rsidR="00F531B9" w:rsidRDefault="00F531B9" w:rsidP="00F516CD">
            <w:pPr>
              <w:jc w:val="center"/>
              <w:rPr>
                <w:rFonts w:ascii="Times New Roman" w:hAnsi="Times New Roman" w:cs="Times New Roman"/>
                <w:b/>
                <w:bCs/>
              </w:rPr>
            </w:pPr>
          </w:p>
        </w:tc>
      </w:tr>
      <w:tr w:rsidR="00F531B9" w14:paraId="1982B270" w14:textId="77777777" w:rsidTr="00675807">
        <w:tc>
          <w:tcPr>
            <w:tcW w:w="1702" w:type="dxa"/>
            <w:vMerge w:val="restart"/>
            <w:tcMar>
              <w:left w:w="0" w:type="dxa"/>
              <w:right w:w="0" w:type="dxa"/>
            </w:tcMar>
          </w:tcPr>
          <w:p w14:paraId="4387D10E" w14:textId="26DE0EB2" w:rsidR="00F531B9" w:rsidRDefault="00F531B9" w:rsidP="00F516CD">
            <w:pPr>
              <w:jc w:val="center"/>
              <w:rPr>
                <w:rFonts w:ascii="Times New Roman" w:hAnsi="Times New Roman" w:cs="Times New Roman"/>
                <w:b/>
                <w:bCs/>
              </w:rPr>
            </w:pPr>
            <w:r>
              <w:rPr>
                <w:rFonts w:ascii="Times New Roman" w:hAnsi="Times New Roman" w:cs="Times New Roman"/>
                <w:szCs w:val="21"/>
              </w:rPr>
              <w:t>Denny KG</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10</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4C6BDDE7" w14:textId="2FC08DCF" w:rsidR="00F531B9" w:rsidRDefault="00F531B9" w:rsidP="00F516CD">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612CBC42" w14:textId="090D156B" w:rsidR="00F531B9" w:rsidRDefault="00F531B9" w:rsidP="00F516CD">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0C3F2BE9" w14:textId="55FB6DD4" w:rsidR="00F531B9" w:rsidRDefault="00F531B9" w:rsidP="00F516CD">
            <w:pPr>
              <w:jc w:val="center"/>
              <w:rPr>
                <w:rFonts w:ascii="Times New Roman" w:hAnsi="Times New Roman" w:cs="Times New Roman"/>
                <w:b/>
                <w:bCs/>
              </w:rPr>
            </w:pPr>
            <w:r>
              <w:rPr>
                <w:rFonts w:ascii="Times New Roman" w:hAnsi="Times New Roman" w:cs="Times New Roman"/>
                <w:szCs w:val="21"/>
              </w:rPr>
              <w:t>memory clinic and community</w:t>
            </w:r>
          </w:p>
        </w:tc>
        <w:tc>
          <w:tcPr>
            <w:tcW w:w="4962" w:type="dxa"/>
            <w:shd w:val="clear" w:color="auto" w:fill="auto"/>
            <w:tcMar>
              <w:left w:w="0" w:type="dxa"/>
              <w:right w:w="0" w:type="dxa"/>
            </w:tcMar>
            <w:vAlign w:val="bottom"/>
          </w:tcPr>
          <w:p w14:paraId="6E844DC0" w14:textId="29B1548E"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 + psychotherapy + exercise</w:t>
            </w:r>
          </w:p>
        </w:tc>
        <w:tc>
          <w:tcPr>
            <w:tcW w:w="1275" w:type="dxa"/>
            <w:tcMar>
              <w:left w:w="0" w:type="dxa"/>
              <w:right w:w="0" w:type="dxa"/>
            </w:tcMar>
            <w:vAlign w:val="center"/>
          </w:tcPr>
          <w:p w14:paraId="64A7C339" w14:textId="13058CB4" w:rsidR="00F531B9" w:rsidRDefault="00F531B9" w:rsidP="00F516CD">
            <w:pPr>
              <w:jc w:val="center"/>
              <w:rPr>
                <w:rFonts w:ascii="Times New Roman" w:hAnsi="Times New Roman" w:cs="Times New Roman"/>
              </w:rPr>
            </w:pPr>
            <w:r>
              <w:rPr>
                <w:rFonts w:ascii="Times New Roman" w:hAnsi="Times New Roman" w:cs="Times New Roman"/>
              </w:rPr>
              <w:t>28</w:t>
            </w:r>
          </w:p>
        </w:tc>
        <w:tc>
          <w:tcPr>
            <w:tcW w:w="1560" w:type="dxa"/>
            <w:tcMar>
              <w:left w:w="0" w:type="dxa"/>
              <w:right w:w="0" w:type="dxa"/>
            </w:tcMar>
            <w:vAlign w:val="center"/>
          </w:tcPr>
          <w:p w14:paraId="12F940F2" w14:textId="56F382F2" w:rsidR="00F531B9" w:rsidRDefault="00F531B9" w:rsidP="00F516CD">
            <w:pPr>
              <w:jc w:val="center"/>
              <w:rPr>
                <w:rFonts w:ascii="Times New Roman" w:hAnsi="Times New Roman" w:cs="Times New Roman"/>
                <w:szCs w:val="21"/>
              </w:rPr>
            </w:pPr>
            <w:r>
              <w:rPr>
                <w:rFonts w:ascii="Times New Roman" w:eastAsia="等线" w:hAnsi="Times New Roman" w:cs="Times New Roman"/>
                <w:color w:val="000000"/>
                <w:szCs w:val="21"/>
              </w:rPr>
              <w:t>76.60±5.80</w:t>
            </w:r>
          </w:p>
        </w:tc>
        <w:tc>
          <w:tcPr>
            <w:tcW w:w="1134" w:type="dxa"/>
            <w:tcMar>
              <w:left w:w="0" w:type="dxa"/>
              <w:right w:w="0" w:type="dxa"/>
            </w:tcMar>
            <w:vAlign w:val="center"/>
          </w:tcPr>
          <w:p w14:paraId="7F3D3237" w14:textId="56F36889" w:rsidR="00F531B9" w:rsidRDefault="00F531B9" w:rsidP="00F516CD">
            <w:pPr>
              <w:jc w:val="center"/>
              <w:rPr>
                <w:rFonts w:ascii="Times New Roman" w:hAnsi="Times New Roman" w:cs="Times New Roman"/>
                <w:szCs w:val="21"/>
              </w:rPr>
            </w:pPr>
            <w:r>
              <w:rPr>
                <w:rFonts w:ascii="Times New Roman" w:hAnsi="Times New Roman" w:cs="Times New Roman"/>
                <w:szCs w:val="21"/>
              </w:rPr>
              <w:t>66.7%</w:t>
            </w:r>
          </w:p>
        </w:tc>
        <w:tc>
          <w:tcPr>
            <w:tcW w:w="992" w:type="dxa"/>
            <w:vMerge w:val="restart"/>
            <w:tcMar>
              <w:left w:w="0" w:type="dxa"/>
              <w:right w:w="0" w:type="dxa"/>
            </w:tcMar>
          </w:tcPr>
          <w:p w14:paraId="69BC71EC" w14:textId="1229C771" w:rsidR="00F531B9" w:rsidRDefault="00C270A2" w:rsidP="00F516CD">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ome</w:t>
            </w:r>
          </w:p>
        </w:tc>
        <w:tc>
          <w:tcPr>
            <w:tcW w:w="992" w:type="dxa"/>
            <w:vMerge w:val="restart"/>
            <w:tcMar>
              <w:left w:w="0" w:type="dxa"/>
              <w:right w:w="0" w:type="dxa"/>
            </w:tcMar>
          </w:tcPr>
          <w:p w14:paraId="7D6B5401" w14:textId="30FEDC16" w:rsidR="00F531B9" w:rsidRDefault="00F531B9" w:rsidP="00F516CD">
            <w:pPr>
              <w:jc w:val="center"/>
              <w:rPr>
                <w:rFonts w:ascii="Times New Roman" w:hAnsi="Times New Roman" w:cs="Times New Roman"/>
                <w:b/>
                <w:bCs/>
              </w:rPr>
            </w:pPr>
            <w:r>
              <w:rPr>
                <w:rFonts w:ascii="Times New Roman" w:hAnsi="Times New Roman" w:cs="Times New Roman"/>
              </w:rPr>
              <w:t>10 weeks</w:t>
            </w:r>
          </w:p>
        </w:tc>
      </w:tr>
      <w:tr w:rsidR="00F531B9" w14:paraId="5F19E917" w14:textId="77777777" w:rsidTr="0016338A">
        <w:tc>
          <w:tcPr>
            <w:tcW w:w="1702" w:type="dxa"/>
            <w:vMerge/>
            <w:tcMar>
              <w:left w:w="0" w:type="dxa"/>
              <w:right w:w="0" w:type="dxa"/>
            </w:tcMar>
          </w:tcPr>
          <w:p w14:paraId="6EE04FEE"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2E674CCE"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4BFA51AD"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5D1C47B1"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0F73615" w14:textId="52FE3BD1" w:rsidR="00F531B9" w:rsidRDefault="00F531B9" w:rsidP="00F516CD">
            <w:pPr>
              <w:jc w:val="center"/>
              <w:rPr>
                <w:rFonts w:ascii="Times New Roman" w:hAnsi="Times New Roman" w:cs="Times New Roman"/>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46E282DE" w14:textId="7E4997EA" w:rsidR="00F531B9" w:rsidRDefault="00F531B9" w:rsidP="00F516CD">
            <w:pPr>
              <w:jc w:val="center"/>
              <w:rPr>
                <w:rFonts w:ascii="Times New Roman" w:hAnsi="Times New Roman" w:cs="Times New Roman"/>
              </w:rPr>
            </w:pPr>
            <w:r>
              <w:rPr>
                <w:rFonts w:ascii="Times New Roman" w:hAnsi="Times New Roman" w:cs="Times New Roman"/>
              </w:rPr>
              <w:t>29</w:t>
            </w:r>
          </w:p>
        </w:tc>
        <w:tc>
          <w:tcPr>
            <w:tcW w:w="1560" w:type="dxa"/>
            <w:tcMar>
              <w:left w:w="0" w:type="dxa"/>
              <w:right w:w="0" w:type="dxa"/>
            </w:tcMar>
          </w:tcPr>
          <w:p w14:paraId="7AC3642C" w14:textId="6855E7CA" w:rsidR="00F531B9" w:rsidRDefault="00F531B9" w:rsidP="00F516CD">
            <w:pPr>
              <w:jc w:val="center"/>
              <w:rPr>
                <w:rFonts w:ascii="Times New Roman" w:hAnsi="Times New Roman" w:cs="Times New Roman"/>
                <w:szCs w:val="21"/>
              </w:rPr>
            </w:pPr>
            <w:r>
              <w:rPr>
                <w:rFonts w:ascii="Times New Roman" w:eastAsia="等线" w:hAnsi="Times New Roman" w:cs="Times New Roman"/>
                <w:color w:val="000000"/>
                <w:szCs w:val="21"/>
              </w:rPr>
              <w:t>73.20±6.80</w:t>
            </w:r>
          </w:p>
        </w:tc>
        <w:tc>
          <w:tcPr>
            <w:tcW w:w="1134" w:type="dxa"/>
            <w:tcMar>
              <w:left w:w="0" w:type="dxa"/>
              <w:right w:w="0" w:type="dxa"/>
            </w:tcMar>
          </w:tcPr>
          <w:p w14:paraId="34E6F0E8" w14:textId="42AA0CEB" w:rsidR="00F531B9" w:rsidRDefault="00F531B9" w:rsidP="00F516CD">
            <w:pPr>
              <w:jc w:val="center"/>
              <w:rPr>
                <w:rFonts w:ascii="Times New Roman" w:hAnsi="Times New Roman" w:cs="Times New Roman"/>
                <w:szCs w:val="21"/>
              </w:rPr>
            </w:pPr>
            <w:r>
              <w:rPr>
                <w:rFonts w:ascii="Times New Roman" w:hAnsi="Times New Roman" w:cs="Times New Roman"/>
                <w:szCs w:val="21"/>
              </w:rPr>
              <w:t>93.1%</w:t>
            </w:r>
          </w:p>
        </w:tc>
        <w:tc>
          <w:tcPr>
            <w:tcW w:w="992" w:type="dxa"/>
            <w:vMerge/>
            <w:tcMar>
              <w:left w:w="0" w:type="dxa"/>
              <w:right w:w="0" w:type="dxa"/>
            </w:tcMar>
          </w:tcPr>
          <w:p w14:paraId="1AB4D71D"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26AD3D6B" w14:textId="77777777" w:rsidR="00F531B9" w:rsidRDefault="00F531B9" w:rsidP="00F516CD">
            <w:pPr>
              <w:jc w:val="center"/>
              <w:rPr>
                <w:rFonts w:ascii="Times New Roman" w:hAnsi="Times New Roman" w:cs="Times New Roman"/>
                <w:b/>
                <w:bCs/>
              </w:rPr>
            </w:pPr>
          </w:p>
        </w:tc>
      </w:tr>
      <w:tr w:rsidR="00F531B9" w14:paraId="72AE894D" w14:textId="77777777" w:rsidTr="00546D11">
        <w:tc>
          <w:tcPr>
            <w:tcW w:w="1702" w:type="dxa"/>
            <w:vMerge w:val="restart"/>
            <w:tcMar>
              <w:left w:w="0" w:type="dxa"/>
              <w:right w:w="0" w:type="dxa"/>
            </w:tcMar>
          </w:tcPr>
          <w:p w14:paraId="272F2C08" w14:textId="78CA56BD" w:rsidR="00F531B9" w:rsidRDefault="00F531B9" w:rsidP="00F516CD">
            <w:pPr>
              <w:jc w:val="center"/>
              <w:rPr>
                <w:rFonts w:ascii="Times New Roman" w:hAnsi="Times New Roman" w:cs="Times New Roman"/>
                <w:b/>
                <w:bCs/>
              </w:rPr>
            </w:pPr>
            <w:r>
              <w:rPr>
                <w:rFonts w:ascii="Times New Roman" w:hAnsi="Times New Roman" w:cs="Times New Roman"/>
                <w:szCs w:val="21"/>
              </w:rPr>
              <w:t>Fabre C</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11</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57B8E694" w14:textId="06DAAFDA" w:rsidR="00F531B9" w:rsidRDefault="00F531B9" w:rsidP="00F516CD">
            <w:pPr>
              <w:jc w:val="center"/>
              <w:rPr>
                <w:rFonts w:ascii="Times New Roman" w:hAnsi="Times New Roman" w:cs="Times New Roman"/>
                <w:b/>
                <w:bCs/>
              </w:rPr>
            </w:pPr>
            <w:r>
              <w:rPr>
                <w:rFonts w:ascii="Times New Roman" w:hAnsi="Times New Roman" w:cs="Times New Roman"/>
                <w:szCs w:val="21"/>
              </w:rPr>
              <w:t>1999</w:t>
            </w:r>
          </w:p>
        </w:tc>
        <w:tc>
          <w:tcPr>
            <w:tcW w:w="1134" w:type="dxa"/>
            <w:vMerge w:val="restart"/>
            <w:tcMar>
              <w:left w:w="0" w:type="dxa"/>
              <w:right w:w="0" w:type="dxa"/>
            </w:tcMar>
          </w:tcPr>
          <w:p w14:paraId="6B729407" w14:textId="0E98E769" w:rsidR="00F531B9" w:rsidRDefault="00F531B9" w:rsidP="00F516CD">
            <w:pPr>
              <w:jc w:val="center"/>
              <w:rPr>
                <w:rFonts w:ascii="Times New Roman" w:hAnsi="Times New Roman" w:cs="Times New Roman"/>
                <w:b/>
                <w:bCs/>
              </w:rPr>
            </w:pPr>
            <w:r>
              <w:rPr>
                <w:rFonts w:ascii="Times New Roman" w:hAnsi="Times New Roman" w:cs="Times New Roman"/>
                <w:szCs w:val="21"/>
              </w:rPr>
              <w:t>France</w:t>
            </w:r>
          </w:p>
        </w:tc>
        <w:tc>
          <w:tcPr>
            <w:tcW w:w="1417" w:type="dxa"/>
            <w:vMerge w:val="restart"/>
            <w:tcMar>
              <w:left w:w="0" w:type="dxa"/>
              <w:right w:w="0" w:type="dxa"/>
            </w:tcMar>
          </w:tcPr>
          <w:p w14:paraId="25A5CFB3" w14:textId="1AF256E0" w:rsidR="00F531B9" w:rsidRDefault="00F531B9" w:rsidP="00F516CD">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center"/>
          </w:tcPr>
          <w:p w14:paraId="651DC2F1" w14:textId="5DFB9DE6"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exercise (Aerobic Group)</w:t>
            </w:r>
          </w:p>
        </w:tc>
        <w:tc>
          <w:tcPr>
            <w:tcW w:w="1275" w:type="dxa"/>
            <w:tcMar>
              <w:left w:w="0" w:type="dxa"/>
              <w:right w:w="0" w:type="dxa"/>
            </w:tcMar>
          </w:tcPr>
          <w:p w14:paraId="41CC8B3E" w14:textId="18E5682F" w:rsidR="00F531B9" w:rsidRDefault="00F531B9" w:rsidP="00F516CD">
            <w:pPr>
              <w:jc w:val="center"/>
              <w:rPr>
                <w:rFonts w:ascii="Times New Roman" w:hAnsi="Times New Roman" w:cs="Times New Roman"/>
              </w:rPr>
            </w:pPr>
            <w:r>
              <w:rPr>
                <w:rFonts w:ascii="Times New Roman" w:hAnsi="Times New Roman" w:cs="Times New Roman"/>
              </w:rPr>
              <w:t>8</w:t>
            </w:r>
          </w:p>
        </w:tc>
        <w:tc>
          <w:tcPr>
            <w:tcW w:w="1560" w:type="dxa"/>
            <w:tcMar>
              <w:left w:w="0" w:type="dxa"/>
              <w:right w:w="0" w:type="dxa"/>
            </w:tcMar>
          </w:tcPr>
          <w:p w14:paraId="5F068E62" w14:textId="33DA8E91" w:rsidR="00F531B9" w:rsidRDefault="00F531B9" w:rsidP="00F516CD">
            <w:pPr>
              <w:jc w:val="center"/>
              <w:rPr>
                <w:rFonts w:ascii="Times New Roman" w:hAnsi="Times New Roman" w:cs="Times New Roman"/>
                <w:szCs w:val="21"/>
              </w:rPr>
            </w:pPr>
            <w:r>
              <w:rPr>
                <w:rFonts w:ascii="Times New Roman" w:hAnsi="Times New Roman" w:cs="Times New Roman"/>
                <w:szCs w:val="21"/>
              </w:rPr>
              <w:t>65.40</w:t>
            </w:r>
            <w:r>
              <w:rPr>
                <w:rFonts w:ascii="Times New Roman" w:hAnsi="Times New Roman" w:cs="Times New Roman" w:hint="eastAsia"/>
                <w:szCs w:val="21"/>
              </w:rPr>
              <w:t>±</w:t>
            </w:r>
            <w:r>
              <w:rPr>
                <w:rFonts w:ascii="Times New Roman" w:hAnsi="Times New Roman" w:cs="Times New Roman"/>
                <w:szCs w:val="21"/>
              </w:rPr>
              <w:t>6.20</w:t>
            </w:r>
          </w:p>
        </w:tc>
        <w:tc>
          <w:tcPr>
            <w:tcW w:w="1134" w:type="dxa"/>
            <w:tcMar>
              <w:left w:w="0" w:type="dxa"/>
              <w:right w:w="0" w:type="dxa"/>
            </w:tcMar>
          </w:tcPr>
          <w:p w14:paraId="19911CAC" w14:textId="629C330E" w:rsidR="00F531B9" w:rsidRDefault="00F531B9" w:rsidP="00F516CD">
            <w:pPr>
              <w:jc w:val="center"/>
              <w:rPr>
                <w:rFonts w:ascii="Times New Roman" w:hAnsi="Times New Roman" w:cs="Times New Roman"/>
                <w:szCs w:val="21"/>
              </w:rPr>
            </w:pPr>
            <w:r>
              <w:rPr>
                <w:rFonts w:ascii="Times New Roman" w:hAnsi="Times New Roman" w:cs="Times New Roman"/>
                <w:szCs w:val="21"/>
              </w:rPr>
              <w:t>NA</w:t>
            </w:r>
          </w:p>
        </w:tc>
        <w:tc>
          <w:tcPr>
            <w:tcW w:w="992" w:type="dxa"/>
            <w:vMerge w:val="restart"/>
            <w:tcMar>
              <w:left w:w="0" w:type="dxa"/>
              <w:right w:w="0" w:type="dxa"/>
            </w:tcMar>
          </w:tcPr>
          <w:p w14:paraId="6F05A881" w14:textId="6235D871" w:rsidR="00F531B9" w:rsidRDefault="00F531B9" w:rsidP="00F516CD">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471E5BA4" w14:textId="46BD41A4" w:rsidR="00F531B9" w:rsidRDefault="00F531B9" w:rsidP="00F516CD">
            <w:pPr>
              <w:jc w:val="center"/>
              <w:rPr>
                <w:rFonts w:ascii="Times New Roman" w:hAnsi="Times New Roman" w:cs="Times New Roman"/>
                <w:b/>
                <w:bCs/>
              </w:rPr>
            </w:pPr>
            <w:r>
              <w:rPr>
                <w:rFonts w:ascii="Times New Roman" w:hAnsi="Times New Roman" w:cs="Times New Roman"/>
              </w:rPr>
              <w:t>8 weeks</w:t>
            </w:r>
          </w:p>
        </w:tc>
      </w:tr>
      <w:tr w:rsidR="00F531B9" w14:paraId="36FA0313" w14:textId="77777777" w:rsidTr="0016338A">
        <w:tc>
          <w:tcPr>
            <w:tcW w:w="1702" w:type="dxa"/>
            <w:vMerge/>
            <w:tcMar>
              <w:left w:w="0" w:type="dxa"/>
              <w:right w:w="0" w:type="dxa"/>
            </w:tcMar>
          </w:tcPr>
          <w:p w14:paraId="0BE34D58"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2A1AD135"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61D8B1FC"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5130FCEE"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5F6419AA" w14:textId="1D5F8CE2"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w:t>
            </w:r>
          </w:p>
        </w:tc>
        <w:tc>
          <w:tcPr>
            <w:tcW w:w="1275" w:type="dxa"/>
            <w:tcMar>
              <w:left w:w="0" w:type="dxa"/>
              <w:right w:w="0" w:type="dxa"/>
            </w:tcMar>
          </w:tcPr>
          <w:p w14:paraId="1E397B7B" w14:textId="75AC8A0C" w:rsidR="00F531B9" w:rsidRDefault="00F531B9" w:rsidP="00F516CD">
            <w:pPr>
              <w:jc w:val="center"/>
              <w:rPr>
                <w:rFonts w:ascii="Times New Roman" w:hAnsi="Times New Roman" w:cs="Times New Roman"/>
              </w:rPr>
            </w:pPr>
            <w:r>
              <w:rPr>
                <w:rFonts w:ascii="Times New Roman" w:hAnsi="Times New Roman" w:cs="Times New Roman"/>
              </w:rPr>
              <w:t>8</w:t>
            </w:r>
          </w:p>
        </w:tc>
        <w:tc>
          <w:tcPr>
            <w:tcW w:w="1560" w:type="dxa"/>
            <w:tcMar>
              <w:left w:w="0" w:type="dxa"/>
              <w:right w:w="0" w:type="dxa"/>
            </w:tcMar>
          </w:tcPr>
          <w:p w14:paraId="1E42E6AB" w14:textId="7738E74A" w:rsidR="00F531B9" w:rsidRDefault="00F531B9" w:rsidP="00F516CD">
            <w:pPr>
              <w:jc w:val="center"/>
              <w:rPr>
                <w:rFonts w:ascii="Times New Roman" w:hAnsi="Times New Roman" w:cs="Times New Roman"/>
                <w:szCs w:val="21"/>
              </w:rPr>
            </w:pPr>
            <w:r>
              <w:rPr>
                <w:rFonts w:ascii="Times New Roman" w:hAnsi="Times New Roman" w:cs="Times New Roman"/>
                <w:szCs w:val="21"/>
              </w:rPr>
              <w:t>67.50</w:t>
            </w:r>
            <w:r>
              <w:rPr>
                <w:rFonts w:ascii="Times New Roman" w:hAnsi="Times New Roman" w:cs="Times New Roman" w:hint="eastAsia"/>
                <w:szCs w:val="21"/>
              </w:rPr>
              <w:t>±</w:t>
            </w:r>
            <w:r>
              <w:rPr>
                <w:rFonts w:ascii="Times New Roman" w:hAnsi="Times New Roman" w:cs="Times New Roman"/>
                <w:szCs w:val="21"/>
              </w:rPr>
              <w:t>3.40</w:t>
            </w:r>
          </w:p>
        </w:tc>
        <w:tc>
          <w:tcPr>
            <w:tcW w:w="1134" w:type="dxa"/>
            <w:tcMar>
              <w:left w:w="0" w:type="dxa"/>
              <w:right w:w="0" w:type="dxa"/>
            </w:tcMar>
          </w:tcPr>
          <w:p w14:paraId="0797DE74" w14:textId="5D0E08AD" w:rsidR="00F531B9" w:rsidRDefault="00F531B9" w:rsidP="00F516CD">
            <w:pPr>
              <w:jc w:val="center"/>
              <w:rPr>
                <w:rFonts w:ascii="Times New Roman" w:hAnsi="Times New Roman" w:cs="Times New Roman"/>
                <w:szCs w:val="21"/>
              </w:rPr>
            </w:pPr>
            <w:r>
              <w:rPr>
                <w:rFonts w:ascii="Times New Roman" w:hAnsi="Times New Roman" w:cs="Times New Roman"/>
                <w:szCs w:val="21"/>
              </w:rPr>
              <w:t>NA</w:t>
            </w:r>
          </w:p>
        </w:tc>
        <w:tc>
          <w:tcPr>
            <w:tcW w:w="992" w:type="dxa"/>
            <w:vMerge/>
            <w:tcMar>
              <w:left w:w="0" w:type="dxa"/>
              <w:right w:w="0" w:type="dxa"/>
            </w:tcMar>
          </w:tcPr>
          <w:p w14:paraId="683DC1AF"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243C4399" w14:textId="77777777" w:rsidR="00F531B9" w:rsidRDefault="00F531B9" w:rsidP="00F516CD">
            <w:pPr>
              <w:jc w:val="center"/>
              <w:rPr>
                <w:rFonts w:ascii="Times New Roman" w:hAnsi="Times New Roman" w:cs="Times New Roman"/>
                <w:b/>
                <w:bCs/>
              </w:rPr>
            </w:pPr>
          </w:p>
        </w:tc>
      </w:tr>
      <w:tr w:rsidR="00F531B9" w14:paraId="0A4C1FC9" w14:textId="77777777" w:rsidTr="0016338A">
        <w:tc>
          <w:tcPr>
            <w:tcW w:w="1702" w:type="dxa"/>
            <w:vMerge/>
            <w:tcMar>
              <w:left w:w="0" w:type="dxa"/>
              <w:right w:w="0" w:type="dxa"/>
            </w:tcMar>
          </w:tcPr>
          <w:p w14:paraId="6BB08353"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6DAB0781"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554BBF8C"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5600360D"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126628B" w14:textId="7E6FCC5B" w:rsidR="00F531B9" w:rsidRDefault="00F531B9" w:rsidP="00F516CD">
            <w:pPr>
              <w:jc w:val="center"/>
              <w:rPr>
                <w:rFonts w:ascii="Times New Roman" w:hAnsi="Times New Roman" w:cs="Times New Roman"/>
                <w:szCs w:val="21"/>
              </w:rPr>
            </w:pPr>
            <w:r>
              <w:rPr>
                <w:rFonts w:ascii="Times New Roman" w:hAnsi="Times New Roman" w:cs="Times New Roman"/>
                <w:color w:val="000000"/>
                <w:szCs w:val="21"/>
              </w:rPr>
              <w:t>cognitive intervention + exercise</w:t>
            </w:r>
          </w:p>
        </w:tc>
        <w:tc>
          <w:tcPr>
            <w:tcW w:w="1275" w:type="dxa"/>
            <w:tcMar>
              <w:left w:w="0" w:type="dxa"/>
              <w:right w:w="0" w:type="dxa"/>
            </w:tcMar>
          </w:tcPr>
          <w:p w14:paraId="189F55D3" w14:textId="21FFB466" w:rsidR="00F531B9" w:rsidRDefault="00F531B9" w:rsidP="00F516CD">
            <w:pPr>
              <w:jc w:val="center"/>
              <w:rPr>
                <w:rFonts w:ascii="Times New Roman" w:hAnsi="Times New Roman" w:cs="Times New Roman"/>
              </w:rPr>
            </w:pPr>
            <w:r>
              <w:rPr>
                <w:rFonts w:ascii="Times New Roman" w:hAnsi="Times New Roman" w:cs="Times New Roman"/>
              </w:rPr>
              <w:t>8</w:t>
            </w:r>
          </w:p>
        </w:tc>
        <w:tc>
          <w:tcPr>
            <w:tcW w:w="1560" w:type="dxa"/>
            <w:tcMar>
              <w:left w:w="0" w:type="dxa"/>
              <w:right w:w="0" w:type="dxa"/>
            </w:tcMar>
          </w:tcPr>
          <w:p w14:paraId="33AC45A3" w14:textId="69B871E9" w:rsidR="00F531B9" w:rsidRDefault="00F531B9" w:rsidP="00F516CD">
            <w:pPr>
              <w:jc w:val="center"/>
              <w:rPr>
                <w:rFonts w:ascii="Times New Roman" w:hAnsi="Times New Roman" w:cs="Times New Roman"/>
                <w:szCs w:val="21"/>
              </w:rPr>
            </w:pPr>
            <w:r>
              <w:rPr>
                <w:rFonts w:ascii="Times New Roman" w:hAnsi="Times New Roman" w:cs="Times New Roman"/>
                <w:szCs w:val="21"/>
              </w:rPr>
              <w:t>64.90</w:t>
            </w:r>
            <w:r>
              <w:rPr>
                <w:rFonts w:ascii="Times New Roman" w:hAnsi="Times New Roman" w:cs="Times New Roman" w:hint="eastAsia"/>
                <w:szCs w:val="21"/>
              </w:rPr>
              <w:t>±</w:t>
            </w:r>
            <w:r>
              <w:rPr>
                <w:rFonts w:ascii="Times New Roman" w:hAnsi="Times New Roman" w:cs="Times New Roman"/>
                <w:szCs w:val="21"/>
              </w:rPr>
              <w:t>3.90</w:t>
            </w:r>
          </w:p>
        </w:tc>
        <w:tc>
          <w:tcPr>
            <w:tcW w:w="1134" w:type="dxa"/>
            <w:tcMar>
              <w:left w:w="0" w:type="dxa"/>
              <w:right w:w="0" w:type="dxa"/>
            </w:tcMar>
          </w:tcPr>
          <w:p w14:paraId="72F84AB7" w14:textId="63F6F513" w:rsidR="00F531B9" w:rsidRDefault="00F531B9" w:rsidP="00F516CD">
            <w:pPr>
              <w:jc w:val="center"/>
              <w:rPr>
                <w:rFonts w:ascii="Times New Roman" w:hAnsi="Times New Roman" w:cs="Times New Roman"/>
                <w:szCs w:val="21"/>
              </w:rPr>
            </w:pPr>
            <w:r>
              <w:rPr>
                <w:rFonts w:ascii="Times New Roman" w:hAnsi="Times New Roman" w:cs="Times New Roman"/>
                <w:szCs w:val="21"/>
              </w:rPr>
              <w:t>NA</w:t>
            </w:r>
          </w:p>
        </w:tc>
        <w:tc>
          <w:tcPr>
            <w:tcW w:w="992" w:type="dxa"/>
            <w:vMerge/>
            <w:tcMar>
              <w:left w:w="0" w:type="dxa"/>
              <w:right w:w="0" w:type="dxa"/>
            </w:tcMar>
          </w:tcPr>
          <w:p w14:paraId="3A5739C7"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3F506554" w14:textId="77777777" w:rsidR="00F531B9" w:rsidRDefault="00F531B9" w:rsidP="00F516CD">
            <w:pPr>
              <w:jc w:val="center"/>
              <w:rPr>
                <w:rFonts w:ascii="Times New Roman" w:hAnsi="Times New Roman" w:cs="Times New Roman"/>
                <w:b/>
                <w:bCs/>
              </w:rPr>
            </w:pPr>
          </w:p>
        </w:tc>
      </w:tr>
      <w:tr w:rsidR="00F531B9" w14:paraId="6E5769DB" w14:textId="77777777" w:rsidTr="0016338A">
        <w:tc>
          <w:tcPr>
            <w:tcW w:w="1702" w:type="dxa"/>
            <w:vMerge/>
            <w:tcMar>
              <w:left w:w="0" w:type="dxa"/>
              <w:right w:w="0" w:type="dxa"/>
            </w:tcMar>
          </w:tcPr>
          <w:p w14:paraId="217F5D90" w14:textId="77777777" w:rsidR="00F531B9" w:rsidRDefault="00F531B9" w:rsidP="00F516CD">
            <w:pPr>
              <w:jc w:val="center"/>
              <w:rPr>
                <w:rFonts w:ascii="Times New Roman" w:hAnsi="Times New Roman" w:cs="Times New Roman"/>
                <w:b/>
                <w:bCs/>
              </w:rPr>
            </w:pPr>
          </w:p>
        </w:tc>
        <w:tc>
          <w:tcPr>
            <w:tcW w:w="709" w:type="dxa"/>
            <w:vMerge/>
            <w:tcMar>
              <w:left w:w="0" w:type="dxa"/>
              <w:right w:w="0" w:type="dxa"/>
            </w:tcMar>
          </w:tcPr>
          <w:p w14:paraId="2E351656" w14:textId="77777777" w:rsidR="00F531B9" w:rsidRDefault="00F531B9" w:rsidP="00F516CD">
            <w:pPr>
              <w:jc w:val="center"/>
              <w:rPr>
                <w:rFonts w:ascii="Times New Roman" w:hAnsi="Times New Roman" w:cs="Times New Roman"/>
                <w:b/>
                <w:bCs/>
              </w:rPr>
            </w:pPr>
          </w:p>
        </w:tc>
        <w:tc>
          <w:tcPr>
            <w:tcW w:w="1134" w:type="dxa"/>
            <w:vMerge/>
            <w:tcMar>
              <w:left w:w="0" w:type="dxa"/>
              <w:right w:w="0" w:type="dxa"/>
            </w:tcMar>
          </w:tcPr>
          <w:p w14:paraId="45A69D7C" w14:textId="77777777" w:rsidR="00F531B9" w:rsidRDefault="00F531B9" w:rsidP="00F516CD">
            <w:pPr>
              <w:jc w:val="center"/>
              <w:rPr>
                <w:rFonts w:ascii="Times New Roman" w:hAnsi="Times New Roman" w:cs="Times New Roman"/>
                <w:b/>
                <w:bCs/>
              </w:rPr>
            </w:pPr>
          </w:p>
        </w:tc>
        <w:tc>
          <w:tcPr>
            <w:tcW w:w="1417" w:type="dxa"/>
            <w:vMerge/>
            <w:tcMar>
              <w:left w:w="0" w:type="dxa"/>
              <w:right w:w="0" w:type="dxa"/>
            </w:tcMar>
          </w:tcPr>
          <w:p w14:paraId="23F47963" w14:textId="77777777" w:rsidR="00F531B9" w:rsidRDefault="00F531B9" w:rsidP="00F516CD">
            <w:pPr>
              <w:jc w:val="center"/>
              <w:rPr>
                <w:rFonts w:ascii="Times New Roman" w:hAnsi="Times New Roman" w:cs="Times New Roman"/>
                <w:b/>
                <w:bCs/>
              </w:rPr>
            </w:pPr>
          </w:p>
        </w:tc>
        <w:tc>
          <w:tcPr>
            <w:tcW w:w="4962" w:type="dxa"/>
            <w:shd w:val="clear" w:color="auto" w:fill="auto"/>
            <w:tcMar>
              <w:left w:w="0" w:type="dxa"/>
              <w:right w:w="0" w:type="dxa"/>
            </w:tcMar>
            <w:vAlign w:val="bottom"/>
          </w:tcPr>
          <w:p w14:paraId="74E18E8C" w14:textId="726E58CE" w:rsidR="00F531B9" w:rsidRDefault="00F531B9" w:rsidP="00F516CD">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0C268AEC" w14:textId="0E51BE04" w:rsidR="00F531B9" w:rsidRDefault="00F531B9" w:rsidP="00F516CD">
            <w:pPr>
              <w:jc w:val="center"/>
              <w:rPr>
                <w:rFonts w:ascii="Times New Roman" w:hAnsi="Times New Roman" w:cs="Times New Roman"/>
              </w:rPr>
            </w:pPr>
            <w:r>
              <w:rPr>
                <w:rFonts w:ascii="Times New Roman" w:hAnsi="Times New Roman" w:cs="Times New Roman"/>
              </w:rPr>
              <w:t>8</w:t>
            </w:r>
          </w:p>
        </w:tc>
        <w:tc>
          <w:tcPr>
            <w:tcW w:w="1560" w:type="dxa"/>
            <w:tcMar>
              <w:left w:w="0" w:type="dxa"/>
              <w:right w:w="0" w:type="dxa"/>
            </w:tcMar>
          </w:tcPr>
          <w:p w14:paraId="3DAC2F2A" w14:textId="70F35792" w:rsidR="00F531B9" w:rsidRDefault="00F531B9" w:rsidP="00F516CD">
            <w:pPr>
              <w:jc w:val="center"/>
              <w:rPr>
                <w:rFonts w:ascii="Times New Roman" w:hAnsi="Times New Roman" w:cs="Times New Roman"/>
                <w:szCs w:val="21"/>
              </w:rPr>
            </w:pPr>
            <w:r>
              <w:rPr>
                <w:rFonts w:ascii="Times New Roman" w:hAnsi="Times New Roman" w:cs="Times New Roman"/>
                <w:szCs w:val="21"/>
              </w:rPr>
              <w:t>65.70</w:t>
            </w:r>
            <w:r>
              <w:rPr>
                <w:rFonts w:ascii="Times New Roman" w:hAnsi="Times New Roman" w:cs="Times New Roman" w:hint="eastAsia"/>
                <w:szCs w:val="21"/>
              </w:rPr>
              <w:t>±</w:t>
            </w:r>
            <w:r>
              <w:rPr>
                <w:rFonts w:ascii="Times New Roman" w:hAnsi="Times New Roman" w:cs="Times New Roman"/>
                <w:szCs w:val="21"/>
              </w:rPr>
              <w:t>4.20</w:t>
            </w:r>
          </w:p>
        </w:tc>
        <w:tc>
          <w:tcPr>
            <w:tcW w:w="1134" w:type="dxa"/>
            <w:tcMar>
              <w:left w:w="0" w:type="dxa"/>
              <w:right w:w="0" w:type="dxa"/>
            </w:tcMar>
          </w:tcPr>
          <w:p w14:paraId="119A3747" w14:textId="42737E1D" w:rsidR="00F531B9" w:rsidRDefault="00F531B9" w:rsidP="00F516CD">
            <w:pPr>
              <w:jc w:val="center"/>
              <w:rPr>
                <w:rFonts w:ascii="Times New Roman" w:hAnsi="Times New Roman" w:cs="Times New Roman"/>
                <w:szCs w:val="21"/>
              </w:rPr>
            </w:pPr>
            <w:r>
              <w:rPr>
                <w:rFonts w:ascii="Times New Roman" w:hAnsi="Times New Roman" w:cs="Times New Roman"/>
                <w:szCs w:val="21"/>
              </w:rPr>
              <w:t>NA</w:t>
            </w:r>
          </w:p>
        </w:tc>
        <w:tc>
          <w:tcPr>
            <w:tcW w:w="992" w:type="dxa"/>
            <w:vMerge/>
            <w:tcMar>
              <w:left w:w="0" w:type="dxa"/>
              <w:right w:w="0" w:type="dxa"/>
            </w:tcMar>
          </w:tcPr>
          <w:p w14:paraId="64474A2D" w14:textId="77777777" w:rsidR="00F531B9" w:rsidRDefault="00F531B9" w:rsidP="00F516CD">
            <w:pPr>
              <w:jc w:val="center"/>
              <w:rPr>
                <w:rFonts w:ascii="Times New Roman" w:hAnsi="Times New Roman" w:cs="Times New Roman"/>
                <w:b/>
                <w:bCs/>
              </w:rPr>
            </w:pPr>
          </w:p>
        </w:tc>
        <w:tc>
          <w:tcPr>
            <w:tcW w:w="992" w:type="dxa"/>
            <w:vMerge/>
            <w:tcMar>
              <w:left w:w="0" w:type="dxa"/>
              <w:right w:w="0" w:type="dxa"/>
            </w:tcMar>
          </w:tcPr>
          <w:p w14:paraId="1DF580B5" w14:textId="77777777" w:rsidR="00F531B9" w:rsidRDefault="00F531B9" w:rsidP="00F516CD">
            <w:pPr>
              <w:jc w:val="center"/>
              <w:rPr>
                <w:rFonts w:ascii="Times New Roman" w:hAnsi="Times New Roman" w:cs="Times New Roman"/>
                <w:b/>
                <w:bCs/>
              </w:rPr>
            </w:pPr>
          </w:p>
        </w:tc>
      </w:tr>
      <w:tr w:rsidR="00F531B9" w14:paraId="34A42DD4" w14:textId="77777777" w:rsidTr="0016338A">
        <w:tc>
          <w:tcPr>
            <w:tcW w:w="1702" w:type="dxa"/>
            <w:vMerge w:val="restart"/>
            <w:tcMar>
              <w:left w:w="0" w:type="dxa"/>
              <w:right w:w="0" w:type="dxa"/>
            </w:tcMar>
          </w:tcPr>
          <w:p w14:paraId="643F3643" w14:textId="7E1BD029" w:rsidR="00F531B9" w:rsidRDefault="00F531B9" w:rsidP="00521831">
            <w:pPr>
              <w:jc w:val="center"/>
              <w:rPr>
                <w:rFonts w:ascii="Times New Roman" w:hAnsi="Times New Roman" w:cs="Times New Roman"/>
                <w:b/>
                <w:bCs/>
              </w:rPr>
            </w:pPr>
            <w:r>
              <w:rPr>
                <w:rFonts w:ascii="Times New Roman" w:hAnsi="Times New Roman" w:cs="Times New Roman"/>
                <w:szCs w:val="21"/>
              </w:rPr>
              <w:t>Fairchild JK</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12</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68119B81" w14:textId="56A4CA9E" w:rsidR="00F531B9" w:rsidRDefault="00F531B9" w:rsidP="00521831">
            <w:pPr>
              <w:jc w:val="center"/>
              <w:rPr>
                <w:rFonts w:ascii="Times New Roman" w:hAnsi="Times New Roman" w:cs="Times New Roman"/>
                <w:b/>
                <w:bCs/>
              </w:rPr>
            </w:pPr>
            <w:r>
              <w:rPr>
                <w:rFonts w:ascii="Times New Roman" w:hAnsi="Times New Roman" w:cs="Times New Roman"/>
                <w:szCs w:val="21"/>
              </w:rPr>
              <w:t>2010</w:t>
            </w:r>
          </w:p>
        </w:tc>
        <w:tc>
          <w:tcPr>
            <w:tcW w:w="1134" w:type="dxa"/>
            <w:vMerge w:val="restart"/>
            <w:tcMar>
              <w:left w:w="0" w:type="dxa"/>
              <w:right w:w="0" w:type="dxa"/>
            </w:tcMar>
          </w:tcPr>
          <w:p w14:paraId="068784AD" w14:textId="0AFDE92B" w:rsidR="00F531B9" w:rsidRDefault="00F531B9" w:rsidP="00521831">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17F9880A" w14:textId="49E6BAF6"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5AE49B08" w14:textId="339F4CE1"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w:t>
            </w:r>
          </w:p>
        </w:tc>
        <w:tc>
          <w:tcPr>
            <w:tcW w:w="1275" w:type="dxa"/>
            <w:tcMar>
              <w:left w:w="0" w:type="dxa"/>
              <w:right w:w="0" w:type="dxa"/>
            </w:tcMar>
          </w:tcPr>
          <w:p w14:paraId="0F1C72FA" w14:textId="01552198" w:rsidR="00F531B9" w:rsidRDefault="00F531B9" w:rsidP="00521831">
            <w:pPr>
              <w:jc w:val="center"/>
              <w:rPr>
                <w:rFonts w:ascii="Times New Roman" w:hAnsi="Times New Roman" w:cs="Times New Roman"/>
              </w:rPr>
            </w:pPr>
            <w:r>
              <w:rPr>
                <w:rFonts w:ascii="Times New Roman" w:hAnsi="Times New Roman" w:cs="Times New Roman"/>
              </w:rPr>
              <w:t>28</w:t>
            </w:r>
          </w:p>
        </w:tc>
        <w:tc>
          <w:tcPr>
            <w:tcW w:w="1560" w:type="dxa"/>
            <w:tcMar>
              <w:left w:w="0" w:type="dxa"/>
              <w:right w:w="0" w:type="dxa"/>
            </w:tcMar>
          </w:tcPr>
          <w:p w14:paraId="517397F8" w14:textId="39F66D21" w:rsidR="00F531B9" w:rsidRDefault="00F531B9" w:rsidP="00521831">
            <w:pPr>
              <w:jc w:val="center"/>
              <w:rPr>
                <w:rFonts w:ascii="Times New Roman" w:hAnsi="Times New Roman" w:cs="Times New Roman"/>
                <w:szCs w:val="21"/>
              </w:rPr>
            </w:pPr>
            <w:r>
              <w:rPr>
                <w:rFonts w:ascii="Times New Roman" w:hAnsi="Times New Roman" w:cs="Times New Roman"/>
                <w:szCs w:val="21"/>
              </w:rPr>
              <w:t>73.45</w:t>
            </w:r>
            <w:r>
              <w:rPr>
                <w:rFonts w:ascii="Times New Roman" w:hAnsi="Times New Roman" w:cs="Times New Roman" w:hint="eastAsia"/>
                <w:szCs w:val="21"/>
              </w:rPr>
              <w:t>±</w:t>
            </w:r>
            <w:r>
              <w:rPr>
                <w:rFonts w:ascii="Times New Roman" w:hAnsi="Times New Roman" w:cs="Times New Roman"/>
                <w:szCs w:val="21"/>
              </w:rPr>
              <w:t>9.89</w:t>
            </w:r>
          </w:p>
        </w:tc>
        <w:tc>
          <w:tcPr>
            <w:tcW w:w="1134" w:type="dxa"/>
            <w:tcMar>
              <w:left w:w="0" w:type="dxa"/>
              <w:right w:w="0" w:type="dxa"/>
            </w:tcMar>
          </w:tcPr>
          <w:p w14:paraId="5A99D2F1" w14:textId="3DC56B93" w:rsidR="00F531B9" w:rsidRDefault="00F531B9" w:rsidP="00521831">
            <w:pPr>
              <w:jc w:val="center"/>
              <w:rPr>
                <w:rFonts w:ascii="Times New Roman" w:hAnsi="Times New Roman" w:cs="Times New Roman"/>
                <w:szCs w:val="21"/>
              </w:rPr>
            </w:pPr>
            <w:r>
              <w:rPr>
                <w:rFonts w:ascii="Times New Roman" w:hAnsi="Times New Roman" w:cs="Times New Roman"/>
                <w:szCs w:val="21"/>
              </w:rPr>
              <w:t>82.1%</w:t>
            </w:r>
          </w:p>
        </w:tc>
        <w:tc>
          <w:tcPr>
            <w:tcW w:w="992" w:type="dxa"/>
            <w:vMerge w:val="restart"/>
            <w:tcMar>
              <w:left w:w="0" w:type="dxa"/>
              <w:right w:w="0" w:type="dxa"/>
            </w:tcMar>
          </w:tcPr>
          <w:p w14:paraId="5A3E5D30" w14:textId="49386964"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2589DB06" w14:textId="142FEB6F" w:rsidR="00F531B9" w:rsidRDefault="00F531B9" w:rsidP="00521831">
            <w:pPr>
              <w:jc w:val="center"/>
              <w:rPr>
                <w:rFonts w:ascii="Times New Roman" w:hAnsi="Times New Roman" w:cs="Times New Roman"/>
                <w:b/>
                <w:bCs/>
              </w:rPr>
            </w:pPr>
            <w:r>
              <w:rPr>
                <w:rFonts w:ascii="Times New Roman" w:hAnsi="Times New Roman" w:cs="Times New Roman" w:hint="eastAsia"/>
              </w:rPr>
              <w:t>6</w:t>
            </w:r>
            <w:r>
              <w:rPr>
                <w:rFonts w:ascii="Times New Roman" w:hAnsi="Times New Roman" w:cs="Times New Roman"/>
              </w:rPr>
              <w:t xml:space="preserve"> weeks</w:t>
            </w:r>
          </w:p>
        </w:tc>
      </w:tr>
      <w:tr w:rsidR="00F531B9" w14:paraId="79D5A751" w14:textId="77777777" w:rsidTr="0016338A">
        <w:tc>
          <w:tcPr>
            <w:tcW w:w="1702" w:type="dxa"/>
            <w:vMerge/>
            <w:tcMar>
              <w:left w:w="0" w:type="dxa"/>
              <w:right w:w="0" w:type="dxa"/>
            </w:tcMar>
          </w:tcPr>
          <w:p w14:paraId="6E4F78CD"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79DA3BEB"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439927E"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6FB5C9CE"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C0BE277" w14:textId="59BCAA83"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usual care</w:t>
            </w:r>
          </w:p>
        </w:tc>
        <w:tc>
          <w:tcPr>
            <w:tcW w:w="1275" w:type="dxa"/>
            <w:tcMar>
              <w:left w:w="0" w:type="dxa"/>
              <w:right w:w="0" w:type="dxa"/>
            </w:tcMar>
          </w:tcPr>
          <w:p w14:paraId="5EFBC82B" w14:textId="35E641B3" w:rsidR="00F531B9" w:rsidRDefault="00F531B9" w:rsidP="00521831">
            <w:pPr>
              <w:jc w:val="center"/>
              <w:rPr>
                <w:rFonts w:ascii="Times New Roman" w:hAnsi="Times New Roman" w:cs="Times New Roman"/>
              </w:rPr>
            </w:pPr>
            <w:r>
              <w:rPr>
                <w:rFonts w:ascii="Times New Roman" w:hAnsi="Times New Roman" w:cs="Times New Roman"/>
              </w:rPr>
              <w:t>25</w:t>
            </w:r>
          </w:p>
        </w:tc>
        <w:tc>
          <w:tcPr>
            <w:tcW w:w="1560" w:type="dxa"/>
            <w:tcMar>
              <w:left w:w="0" w:type="dxa"/>
              <w:right w:w="0" w:type="dxa"/>
            </w:tcMar>
          </w:tcPr>
          <w:p w14:paraId="7C3B0AC2" w14:textId="5D734F42" w:rsidR="00F531B9" w:rsidRDefault="00F531B9" w:rsidP="00521831">
            <w:pPr>
              <w:jc w:val="center"/>
              <w:rPr>
                <w:rFonts w:ascii="Times New Roman" w:hAnsi="Times New Roman" w:cs="Times New Roman"/>
                <w:szCs w:val="21"/>
              </w:rPr>
            </w:pPr>
            <w:r>
              <w:rPr>
                <w:rFonts w:ascii="Times New Roman" w:hAnsi="Times New Roman" w:cs="Times New Roman"/>
                <w:szCs w:val="21"/>
              </w:rPr>
              <w:t>71.24</w:t>
            </w:r>
            <w:r>
              <w:rPr>
                <w:rFonts w:ascii="Times New Roman" w:hAnsi="Times New Roman" w:cs="Times New Roman" w:hint="eastAsia"/>
                <w:szCs w:val="21"/>
              </w:rPr>
              <w:t>±</w:t>
            </w:r>
            <w:r>
              <w:rPr>
                <w:rFonts w:ascii="Times New Roman" w:hAnsi="Times New Roman" w:cs="Times New Roman"/>
                <w:szCs w:val="21"/>
              </w:rPr>
              <w:t>8.25</w:t>
            </w:r>
          </w:p>
        </w:tc>
        <w:tc>
          <w:tcPr>
            <w:tcW w:w="1134" w:type="dxa"/>
            <w:tcMar>
              <w:left w:w="0" w:type="dxa"/>
              <w:right w:w="0" w:type="dxa"/>
            </w:tcMar>
          </w:tcPr>
          <w:p w14:paraId="0018BF53" w14:textId="2BB49203" w:rsidR="00F531B9" w:rsidRDefault="00F531B9" w:rsidP="00521831">
            <w:pPr>
              <w:jc w:val="center"/>
              <w:rPr>
                <w:rFonts w:ascii="Times New Roman" w:hAnsi="Times New Roman" w:cs="Times New Roman"/>
                <w:szCs w:val="21"/>
              </w:rPr>
            </w:pPr>
            <w:r>
              <w:rPr>
                <w:rFonts w:ascii="Times New Roman" w:hAnsi="Times New Roman" w:cs="Times New Roman"/>
                <w:szCs w:val="21"/>
              </w:rPr>
              <w:t>80.0%</w:t>
            </w:r>
          </w:p>
        </w:tc>
        <w:tc>
          <w:tcPr>
            <w:tcW w:w="992" w:type="dxa"/>
            <w:vMerge/>
            <w:tcMar>
              <w:left w:w="0" w:type="dxa"/>
              <w:right w:w="0" w:type="dxa"/>
            </w:tcMar>
          </w:tcPr>
          <w:p w14:paraId="50707698"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5827BD7" w14:textId="77777777" w:rsidR="00F531B9" w:rsidRDefault="00F531B9" w:rsidP="00521831">
            <w:pPr>
              <w:jc w:val="center"/>
              <w:rPr>
                <w:rFonts w:ascii="Times New Roman" w:hAnsi="Times New Roman" w:cs="Times New Roman"/>
                <w:b/>
                <w:bCs/>
              </w:rPr>
            </w:pPr>
          </w:p>
        </w:tc>
      </w:tr>
      <w:tr w:rsidR="00F531B9" w14:paraId="1E9E34AD" w14:textId="77777777" w:rsidTr="0016338A">
        <w:tc>
          <w:tcPr>
            <w:tcW w:w="1702" w:type="dxa"/>
            <w:vMerge w:val="restart"/>
            <w:tcMar>
              <w:left w:w="0" w:type="dxa"/>
              <w:right w:w="0" w:type="dxa"/>
            </w:tcMar>
          </w:tcPr>
          <w:p w14:paraId="0F8DE3AE" w14:textId="1F58EE60" w:rsidR="00F531B9" w:rsidRDefault="00F531B9" w:rsidP="00521831">
            <w:pPr>
              <w:jc w:val="center"/>
              <w:rPr>
                <w:rFonts w:ascii="Times New Roman" w:hAnsi="Times New Roman" w:cs="Times New Roman"/>
                <w:b/>
                <w:bCs/>
              </w:rPr>
            </w:pPr>
            <w:proofErr w:type="spellStart"/>
            <w:r>
              <w:rPr>
                <w:rFonts w:ascii="Times New Roman" w:hAnsi="Times New Roman" w:cs="Times New Roman"/>
                <w:szCs w:val="21"/>
              </w:rPr>
              <w:t>Frankenmolen</w:t>
            </w:r>
            <w:proofErr w:type="spellEnd"/>
            <w:r>
              <w:rPr>
                <w:rFonts w:ascii="Times New Roman" w:hAnsi="Times New Roman" w:cs="Times New Roman"/>
                <w:szCs w:val="21"/>
              </w:rPr>
              <w:t xml:space="preserve"> NL</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13</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516447E0" w14:textId="3A12F574" w:rsidR="00F531B9" w:rsidRDefault="00F531B9" w:rsidP="00521831">
            <w:pPr>
              <w:jc w:val="center"/>
              <w:rPr>
                <w:rFonts w:ascii="Times New Roman" w:hAnsi="Times New Roman" w:cs="Times New Roman"/>
                <w:b/>
                <w:bCs/>
              </w:rPr>
            </w:pPr>
            <w:r>
              <w:rPr>
                <w:rFonts w:ascii="Times New Roman" w:hAnsi="Times New Roman" w:cs="Times New Roman"/>
                <w:szCs w:val="21"/>
              </w:rPr>
              <w:t>2018</w:t>
            </w:r>
          </w:p>
        </w:tc>
        <w:tc>
          <w:tcPr>
            <w:tcW w:w="1134" w:type="dxa"/>
            <w:vMerge w:val="restart"/>
            <w:tcMar>
              <w:left w:w="0" w:type="dxa"/>
              <w:right w:w="0" w:type="dxa"/>
            </w:tcMar>
          </w:tcPr>
          <w:p w14:paraId="0F264906" w14:textId="045F3F28" w:rsidR="00F531B9" w:rsidRDefault="00F531B9" w:rsidP="00521831">
            <w:pPr>
              <w:jc w:val="center"/>
              <w:rPr>
                <w:rFonts w:ascii="Times New Roman" w:hAnsi="Times New Roman" w:cs="Times New Roman"/>
                <w:b/>
                <w:bCs/>
              </w:rPr>
            </w:pPr>
            <w:r>
              <w:rPr>
                <w:rFonts w:ascii="Times New Roman" w:hAnsi="Times New Roman" w:cs="Times New Roman"/>
                <w:szCs w:val="21"/>
              </w:rPr>
              <w:t>Netherlands</w:t>
            </w:r>
          </w:p>
        </w:tc>
        <w:tc>
          <w:tcPr>
            <w:tcW w:w="1417" w:type="dxa"/>
            <w:vMerge w:val="restart"/>
            <w:tcMar>
              <w:left w:w="0" w:type="dxa"/>
              <w:right w:w="0" w:type="dxa"/>
            </w:tcMar>
          </w:tcPr>
          <w:p w14:paraId="4ACC2D31" w14:textId="5506971B"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15EE8B9E" w14:textId="78DFBBC6"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w:t>
            </w:r>
          </w:p>
        </w:tc>
        <w:tc>
          <w:tcPr>
            <w:tcW w:w="1275" w:type="dxa"/>
            <w:tcMar>
              <w:left w:w="0" w:type="dxa"/>
              <w:right w:w="0" w:type="dxa"/>
            </w:tcMar>
          </w:tcPr>
          <w:p w14:paraId="7B6EE591" w14:textId="3A339A62" w:rsidR="00F531B9" w:rsidRDefault="00F531B9" w:rsidP="00521831">
            <w:pPr>
              <w:jc w:val="center"/>
              <w:rPr>
                <w:rFonts w:ascii="Times New Roman" w:hAnsi="Times New Roman" w:cs="Times New Roman"/>
              </w:rPr>
            </w:pPr>
            <w:r>
              <w:rPr>
                <w:rFonts w:ascii="Times New Roman" w:hAnsi="Times New Roman" w:cs="Times New Roman"/>
              </w:rPr>
              <w:t>31</w:t>
            </w:r>
          </w:p>
        </w:tc>
        <w:tc>
          <w:tcPr>
            <w:tcW w:w="1560" w:type="dxa"/>
            <w:tcMar>
              <w:left w:w="0" w:type="dxa"/>
              <w:right w:w="0" w:type="dxa"/>
            </w:tcMar>
          </w:tcPr>
          <w:p w14:paraId="6869DC37" w14:textId="68B67A64" w:rsidR="00F531B9" w:rsidRDefault="00F531B9" w:rsidP="00521831">
            <w:pPr>
              <w:jc w:val="center"/>
              <w:rPr>
                <w:rFonts w:ascii="Times New Roman" w:hAnsi="Times New Roman" w:cs="Times New Roman"/>
                <w:szCs w:val="21"/>
              </w:rPr>
            </w:pPr>
            <w:r>
              <w:rPr>
                <w:rFonts w:ascii="Times New Roman" w:hAnsi="Times New Roman" w:cs="Times New Roman"/>
                <w:szCs w:val="21"/>
              </w:rPr>
              <w:t>66.20</w:t>
            </w:r>
            <w:r>
              <w:rPr>
                <w:rFonts w:ascii="Times New Roman" w:hAnsi="Times New Roman" w:cs="Times New Roman" w:hint="eastAsia"/>
                <w:szCs w:val="21"/>
              </w:rPr>
              <w:t>±</w:t>
            </w:r>
            <w:r>
              <w:rPr>
                <w:rFonts w:ascii="Times New Roman" w:hAnsi="Times New Roman" w:cs="Times New Roman"/>
                <w:szCs w:val="21"/>
              </w:rPr>
              <w:t>7.30</w:t>
            </w:r>
          </w:p>
        </w:tc>
        <w:tc>
          <w:tcPr>
            <w:tcW w:w="1134" w:type="dxa"/>
            <w:tcMar>
              <w:left w:w="0" w:type="dxa"/>
              <w:right w:w="0" w:type="dxa"/>
            </w:tcMar>
          </w:tcPr>
          <w:p w14:paraId="40322397" w14:textId="3B823189" w:rsidR="00F531B9" w:rsidRDefault="00F531B9" w:rsidP="00521831">
            <w:pPr>
              <w:jc w:val="center"/>
              <w:rPr>
                <w:rFonts w:ascii="Times New Roman" w:hAnsi="Times New Roman" w:cs="Times New Roman"/>
                <w:szCs w:val="21"/>
              </w:rPr>
            </w:pPr>
            <w:r>
              <w:rPr>
                <w:rFonts w:ascii="Times New Roman" w:hAnsi="Times New Roman" w:cs="Times New Roman"/>
                <w:szCs w:val="21"/>
              </w:rPr>
              <w:t>65.5%</w:t>
            </w:r>
          </w:p>
        </w:tc>
        <w:tc>
          <w:tcPr>
            <w:tcW w:w="992" w:type="dxa"/>
            <w:vMerge w:val="restart"/>
            <w:tcMar>
              <w:left w:w="0" w:type="dxa"/>
              <w:right w:w="0" w:type="dxa"/>
            </w:tcMar>
          </w:tcPr>
          <w:p w14:paraId="5E8C2A20" w14:textId="23151263"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4238F866" w14:textId="7A6F2977" w:rsidR="00F531B9" w:rsidRDefault="00F531B9" w:rsidP="00521831">
            <w:pPr>
              <w:jc w:val="center"/>
              <w:rPr>
                <w:rFonts w:ascii="Times New Roman" w:hAnsi="Times New Roman" w:cs="Times New Roman"/>
                <w:b/>
                <w:bCs/>
              </w:rPr>
            </w:pPr>
            <w:r>
              <w:rPr>
                <w:rFonts w:ascii="Times New Roman" w:hAnsi="Times New Roman" w:cs="Times New Roman" w:hint="eastAsia"/>
              </w:rPr>
              <w:t>7</w:t>
            </w:r>
            <w:r>
              <w:rPr>
                <w:rFonts w:ascii="Times New Roman" w:hAnsi="Times New Roman" w:cs="Times New Roman"/>
              </w:rPr>
              <w:t xml:space="preserve"> weeks</w:t>
            </w:r>
          </w:p>
        </w:tc>
      </w:tr>
      <w:tr w:rsidR="00F531B9" w14:paraId="252D3BAC" w14:textId="77777777" w:rsidTr="0016338A">
        <w:tc>
          <w:tcPr>
            <w:tcW w:w="1702" w:type="dxa"/>
            <w:vMerge/>
            <w:tcMar>
              <w:left w:w="0" w:type="dxa"/>
              <w:right w:w="0" w:type="dxa"/>
            </w:tcMar>
          </w:tcPr>
          <w:p w14:paraId="6642782B"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F090721"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386350FC"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55269EC6"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45A5F9DB" w14:textId="0CB31B21"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active placebo</w:t>
            </w:r>
          </w:p>
        </w:tc>
        <w:tc>
          <w:tcPr>
            <w:tcW w:w="1275" w:type="dxa"/>
            <w:tcMar>
              <w:left w:w="0" w:type="dxa"/>
              <w:right w:w="0" w:type="dxa"/>
            </w:tcMar>
          </w:tcPr>
          <w:p w14:paraId="0B6F1DEE" w14:textId="4E2489F8" w:rsidR="00F531B9" w:rsidRDefault="00F531B9" w:rsidP="00521831">
            <w:pPr>
              <w:jc w:val="center"/>
              <w:rPr>
                <w:rFonts w:ascii="Times New Roman" w:hAnsi="Times New Roman" w:cs="Times New Roman"/>
              </w:rPr>
            </w:pPr>
            <w:r>
              <w:rPr>
                <w:rFonts w:ascii="Times New Roman" w:hAnsi="Times New Roman" w:cs="Times New Roman"/>
              </w:rPr>
              <w:t>29</w:t>
            </w:r>
          </w:p>
        </w:tc>
        <w:tc>
          <w:tcPr>
            <w:tcW w:w="1560" w:type="dxa"/>
            <w:tcMar>
              <w:left w:w="0" w:type="dxa"/>
              <w:right w:w="0" w:type="dxa"/>
            </w:tcMar>
          </w:tcPr>
          <w:p w14:paraId="40DBDEFF" w14:textId="6ACDC5C9" w:rsidR="00F531B9" w:rsidRDefault="00F531B9" w:rsidP="00521831">
            <w:pPr>
              <w:jc w:val="center"/>
              <w:rPr>
                <w:rFonts w:ascii="Times New Roman" w:hAnsi="Times New Roman" w:cs="Times New Roman"/>
                <w:szCs w:val="21"/>
              </w:rPr>
            </w:pPr>
            <w:r>
              <w:rPr>
                <w:rFonts w:ascii="Times New Roman" w:hAnsi="Times New Roman" w:cs="Times New Roman"/>
                <w:szCs w:val="21"/>
              </w:rPr>
              <w:t>68.00</w:t>
            </w:r>
            <w:r>
              <w:rPr>
                <w:rFonts w:ascii="Times New Roman" w:hAnsi="Times New Roman" w:cs="Times New Roman" w:hint="eastAsia"/>
                <w:szCs w:val="21"/>
              </w:rPr>
              <w:t>±</w:t>
            </w:r>
            <w:r>
              <w:rPr>
                <w:rFonts w:ascii="Times New Roman" w:hAnsi="Times New Roman" w:cs="Times New Roman"/>
                <w:szCs w:val="21"/>
              </w:rPr>
              <w:t>7.80</w:t>
            </w:r>
          </w:p>
        </w:tc>
        <w:tc>
          <w:tcPr>
            <w:tcW w:w="1134" w:type="dxa"/>
            <w:tcMar>
              <w:left w:w="0" w:type="dxa"/>
              <w:right w:w="0" w:type="dxa"/>
            </w:tcMar>
          </w:tcPr>
          <w:p w14:paraId="4E06A491" w14:textId="73298FED" w:rsidR="00F531B9" w:rsidRDefault="00F531B9" w:rsidP="00521831">
            <w:pPr>
              <w:jc w:val="center"/>
              <w:rPr>
                <w:rFonts w:ascii="Times New Roman" w:hAnsi="Times New Roman" w:cs="Times New Roman"/>
                <w:szCs w:val="21"/>
              </w:rPr>
            </w:pPr>
            <w:r>
              <w:rPr>
                <w:rFonts w:ascii="Times New Roman" w:hAnsi="Times New Roman" w:cs="Times New Roman"/>
                <w:szCs w:val="21"/>
              </w:rPr>
              <w:t>65.5%</w:t>
            </w:r>
          </w:p>
        </w:tc>
        <w:tc>
          <w:tcPr>
            <w:tcW w:w="992" w:type="dxa"/>
            <w:vMerge/>
            <w:tcMar>
              <w:left w:w="0" w:type="dxa"/>
              <w:right w:w="0" w:type="dxa"/>
            </w:tcMar>
          </w:tcPr>
          <w:p w14:paraId="6FE436E6"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11B08CC" w14:textId="77777777" w:rsidR="00F531B9" w:rsidRDefault="00F531B9" w:rsidP="00521831">
            <w:pPr>
              <w:jc w:val="center"/>
              <w:rPr>
                <w:rFonts w:ascii="Times New Roman" w:hAnsi="Times New Roman" w:cs="Times New Roman"/>
                <w:b/>
                <w:bCs/>
              </w:rPr>
            </w:pPr>
          </w:p>
        </w:tc>
      </w:tr>
      <w:tr w:rsidR="00F531B9" w14:paraId="198EC763" w14:textId="77777777" w:rsidTr="0016338A">
        <w:tc>
          <w:tcPr>
            <w:tcW w:w="1702" w:type="dxa"/>
            <w:vMerge w:val="restart"/>
            <w:tcMar>
              <w:left w:w="0" w:type="dxa"/>
              <w:right w:w="0" w:type="dxa"/>
            </w:tcMar>
          </w:tcPr>
          <w:p w14:paraId="7F9FF6EA" w14:textId="61500431" w:rsidR="00F531B9" w:rsidRDefault="00F531B9" w:rsidP="00521831">
            <w:pPr>
              <w:jc w:val="center"/>
              <w:rPr>
                <w:rFonts w:ascii="Times New Roman" w:hAnsi="Times New Roman" w:cs="Times New Roman"/>
                <w:b/>
                <w:bCs/>
              </w:rPr>
            </w:pPr>
            <w:r>
              <w:rPr>
                <w:rFonts w:ascii="Times New Roman" w:hAnsi="Times New Roman" w:cs="Times New Roman"/>
                <w:szCs w:val="21"/>
              </w:rPr>
              <w:t>Fujita K</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14</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36D06206" w14:textId="2AE143A1"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734D531F" w14:textId="1EEC347B" w:rsidR="00F531B9" w:rsidRDefault="00F531B9" w:rsidP="00521831">
            <w:pPr>
              <w:jc w:val="center"/>
              <w:rPr>
                <w:rFonts w:ascii="Times New Roman" w:hAnsi="Times New Roman" w:cs="Times New Roman"/>
                <w:b/>
                <w:bCs/>
              </w:rPr>
            </w:pPr>
            <w:r>
              <w:rPr>
                <w:rFonts w:ascii="Times New Roman" w:hAnsi="Times New Roman" w:cs="Times New Roman"/>
                <w:szCs w:val="21"/>
              </w:rPr>
              <w:t>Japan</w:t>
            </w:r>
          </w:p>
        </w:tc>
        <w:tc>
          <w:tcPr>
            <w:tcW w:w="1417" w:type="dxa"/>
            <w:vMerge w:val="restart"/>
            <w:tcMar>
              <w:left w:w="0" w:type="dxa"/>
              <w:right w:w="0" w:type="dxa"/>
            </w:tcMar>
          </w:tcPr>
          <w:p w14:paraId="787ACF62" w14:textId="66A626FA"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1A72DE03" w14:textId="0F322BED"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exercise (Aerobic Group)</w:t>
            </w:r>
          </w:p>
        </w:tc>
        <w:tc>
          <w:tcPr>
            <w:tcW w:w="1275" w:type="dxa"/>
            <w:tcMar>
              <w:left w:w="0" w:type="dxa"/>
              <w:right w:w="0" w:type="dxa"/>
            </w:tcMar>
          </w:tcPr>
          <w:p w14:paraId="43BBD2DC" w14:textId="12CBD42E" w:rsidR="00F531B9" w:rsidRDefault="00F531B9" w:rsidP="00521831">
            <w:pPr>
              <w:jc w:val="center"/>
              <w:rPr>
                <w:rFonts w:ascii="Times New Roman" w:hAnsi="Times New Roman" w:cs="Times New Roman"/>
              </w:rPr>
            </w:pPr>
            <w:r>
              <w:rPr>
                <w:rFonts w:ascii="Times New Roman" w:hAnsi="Times New Roman" w:cs="Times New Roman"/>
              </w:rPr>
              <w:t>95</w:t>
            </w:r>
          </w:p>
        </w:tc>
        <w:tc>
          <w:tcPr>
            <w:tcW w:w="1560" w:type="dxa"/>
            <w:tcMar>
              <w:left w:w="0" w:type="dxa"/>
              <w:right w:w="0" w:type="dxa"/>
            </w:tcMar>
          </w:tcPr>
          <w:p w14:paraId="17951D7D" w14:textId="30979B37" w:rsidR="00F531B9" w:rsidRDefault="00F531B9" w:rsidP="00521831">
            <w:pPr>
              <w:jc w:val="center"/>
              <w:rPr>
                <w:rFonts w:ascii="Times New Roman" w:hAnsi="Times New Roman" w:cs="Times New Roman"/>
                <w:szCs w:val="21"/>
              </w:rPr>
            </w:pPr>
            <w:r>
              <w:rPr>
                <w:rFonts w:ascii="Times New Roman" w:hAnsi="Times New Roman" w:cs="Times New Roman"/>
                <w:szCs w:val="21"/>
              </w:rPr>
              <w:t xml:space="preserve">72.20 ±4.60 </w:t>
            </w:r>
          </w:p>
        </w:tc>
        <w:tc>
          <w:tcPr>
            <w:tcW w:w="1134" w:type="dxa"/>
            <w:tcMar>
              <w:left w:w="0" w:type="dxa"/>
              <w:right w:w="0" w:type="dxa"/>
            </w:tcMar>
          </w:tcPr>
          <w:p w14:paraId="4E98F689" w14:textId="432A50CA" w:rsidR="00F531B9" w:rsidRDefault="00F531B9" w:rsidP="00521831">
            <w:pPr>
              <w:jc w:val="center"/>
              <w:rPr>
                <w:rFonts w:ascii="Times New Roman" w:hAnsi="Times New Roman" w:cs="Times New Roman"/>
                <w:szCs w:val="21"/>
              </w:rPr>
            </w:pPr>
            <w:r>
              <w:rPr>
                <w:rFonts w:ascii="Times New Roman" w:hAnsi="Times New Roman" w:cs="Times New Roman"/>
                <w:szCs w:val="21"/>
              </w:rPr>
              <w:t>50.5%</w:t>
            </w:r>
          </w:p>
        </w:tc>
        <w:tc>
          <w:tcPr>
            <w:tcW w:w="992" w:type="dxa"/>
            <w:vMerge w:val="restart"/>
            <w:tcMar>
              <w:left w:w="0" w:type="dxa"/>
              <w:right w:w="0" w:type="dxa"/>
            </w:tcMar>
          </w:tcPr>
          <w:p w14:paraId="5D36D377" w14:textId="12428C30"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1B5B5313" w14:textId="1E08B77A" w:rsidR="00F531B9" w:rsidRDefault="00F531B9" w:rsidP="00521831">
            <w:pPr>
              <w:jc w:val="center"/>
              <w:rPr>
                <w:rFonts w:ascii="Times New Roman" w:hAnsi="Times New Roman" w:cs="Times New Roman"/>
                <w:b/>
                <w:bCs/>
              </w:rPr>
            </w:pPr>
            <w:r>
              <w:rPr>
                <w:rFonts w:ascii="Times New Roman" w:hAnsi="Times New Roman" w:cs="Times New Roman" w:hint="eastAsia"/>
              </w:rPr>
              <w:t>2</w:t>
            </w:r>
            <w:r>
              <w:rPr>
                <w:rFonts w:ascii="Times New Roman" w:hAnsi="Times New Roman" w:cs="Times New Roman"/>
              </w:rPr>
              <w:t>6 weeks</w:t>
            </w:r>
          </w:p>
        </w:tc>
      </w:tr>
      <w:tr w:rsidR="00F531B9" w14:paraId="529B56E3" w14:textId="77777777" w:rsidTr="0016338A">
        <w:tc>
          <w:tcPr>
            <w:tcW w:w="1702" w:type="dxa"/>
            <w:vMerge/>
            <w:tcMar>
              <w:left w:w="0" w:type="dxa"/>
              <w:right w:w="0" w:type="dxa"/>
            </w:tcMar>
          </w:tcPr>
          <w:p w14:paraId="3EEFDACD"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2A9CD02"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172A73BC"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52A6BB01"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160E8AF" w14:textId="496A3DFC"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exercise (Resistance Group)</w:t>
            </w:r>
          </w:p>
        </w:tc>
        <w:tc>
          <w:tcPr>
            <w:tcW w:w="1275" w:type="dxa"/>
            <w:tcMar>
              <w:left w:w="0" w:type="dxa"/>
              <w:right w:w="0" w:type="dxa"/>
            </w:tcMar>
          </w:tcPr>
          <w:p w14:paraId="5DCB5AD0" w14:textId="0BD8B5E8" w:rsidR="00F531B9" w:rsidRDefault="00F531B9" w:rsidP="00521831">
            <w:pPr>
              <w:jc w:val="center"/>
              <w:rPr>
                <w:rFonts w:ascii="Times New Roman" w:hAnsi="Times New Roman" w:cs="Times New Roman"/>
              </w:rPr>
            </w:pPr>
            <w:r>
              <w:rPr>
                <w:rFonts w:ascii="Times New Roman" w:hAnsi="Times New Roman" w:cs="Times New Roman"/>
              </w:rPr>
              <w:t>93</w:t>
            </w:r>
          </w:p>
        </w:tc>
        <w:tc>
          <w:tcPr>
            <w:tcW w:w="1560" w:type="dxa"/>
            <w:tcMar>
              <w:left w:w="0" w:type="dxa"/>
              <w:right w:w="0" w:type="dxa"/>
            </w:tcMar>
          </w:tcPr>
          <w:p w14:paraId="5D67C436" w14:textId="13C73217" w:rsidR="00F531B9" w:rsidRDefault="00F531B9" w:rsidP="00521831">
            <w:pPr>
              <w:jc w:val="center"/>
              <w:rPr>
                <w:rFonts w:ascii="Times New Roman" w:hAnsi="Times New Roman" w:cs="Times New Roman"/>
                <w:szCs w:val="21"/>
              </w:rPr>
            </w:pPr>
            <w:r>
              <w:rPr>
                <w:rFonts w:ascii="Times New Roman" w:hAnsi="Times New Roman" w:cs="Times New Roman"/>
                <w:szCs w:val="21"/>
              </w:rPr>
              <w:t>72.30±4.80</w:t>
            </w:r>
          </w:p>
        </w:tc>
        <w:tc>
          <w:tcPr>
            <w:tcW w:w="1134" w:type="dxa"/>
            <w:tcMar>
              <w:left w:w="0" w:type="dxa"/>
              <w:right w:w="0" w:type="dxa"/>
            </w:tcMar>
          </w:tcPr>
          <w:p w14:paraId="70DF45F9" w14:textId="5BD967A8" w:rsidR="00F531B9" w:rsidRDefault="00F531B9" w:rsidP="00521831">
            <w:pPr>
              <w:jc w:val="center"/>
              <w:rPr>
                <w:rFonts w:ascii="Times New Roman" w:hAnsi="Times New Roman" w:cs="Times New Roman"/>
                <w:szCs w:val="21"/>
              </w:rPr>
            </w:pPr>
            <w:r>
              <w:rPr>
                <w:rFonts w:ascii="Times New Roman" w:hAnsi="Times New Roman" w:cs="Times New Roman"/>
                <w:szCs w:val="21"/>
              </w:rPr>
              <w:t>49.5%</w:t>
            </w:r>
          </w:p>
        </w:tc>
        <w:tc>
          <w:tcPr>
            <w:tcW w:w="992" w:type="dxa"/>
            <w:vMerge/>
            <w:tcMar>
              <w:left w:w="0" w:type="dxa"/>
              <w:right w:w="0" w:type="dxa"/>
            </w:tcMar>
          </w:tcPr>
          <w:p w14:paraId="408C530C"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625ADB48" w14:textId="77777777" w:rsidR="00F531B9" w:rsidRDefault="00F531B9" w:rsidP="00521831">
            <w:pPr>
              <w:jc w:val="center"/>
              <w:rPr>
                <w:rFonts w:ascii="Times New Roman" w:hAnsi="Times New Roman" w:cs="Times New Roman"/>
                <w:b/>
                <w:bCs/>
              </w:rPr>
            </w:pPr>
          </w:p>
        </w:tc>
      </w:tr>
      <w:tr w:rsidR="00F531B9" w14:paraId="0B71CDAA" w14:textId="77777777" w:rsidTr="0016338A">
        <w:tc>
          <w:tcPr>
            <w:tcW w:w="1702" w:type="dxa"/>
            <w:vMerge/>
            <w:tcMar>
              <w:left w:w="0" w:type="dxa"/>
              <w:right w:w="0" w:type="dxa"/>
            </w:tcMar>
          </w:tcPr>
          <w:p w14:paraId="2F1FF96C"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78B0784D"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25041A89"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297AB74A"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3D64A3A" w14:textId="3E6A86ED"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exercise (Aerobic Group) + exercise (Resistance Group)</w:t>
            </w:r>
          </w:p>
        </w:tc>
        <w:tc>
          <w:tcPr>
            <w:tcW w:w="1275" w:type="dxa"/>
            <w:tcMar>
              <w:left w:w="0" w:type="dxa"/>
              <w:right w:w="0" w:type="dxa"/>
            </w:tcMar>
          </w:tcPr>
          <w:p w14:paraId="2EEA83B0" w14:textId="17C70559" w:rsidR="00F531B9" w:rsidRDefault="00F531B9" w:rsidP="00521831">
            <w:pPr>
              <w:jc w:val="center"/>
              <w:rPr>
                <w:rFonts w:ascii="Times New Roman" w:hAnsi="Times New Roman" w:cs="Times New Roman"/>
              </w:rPr>
            </w:pPr>
            <w:r>
              <w:rPr>
                <w:rFonts w:ascii="Times New Roman" w:hAnsi="Times New Roman" w:cs="Times New Roman"/>
              </w:rPr>
              <w:t>98</w:t>
            </w:r>
          </w:p>
        </w:tc>
        <w:tc>
          <w:tcPr>
            <w:tcW w:w="1560" w:type="dxa"/>
            <w:tcMar>
              <w:left w:w="0" w:type="dxa"/>
              <w:right w:w="0" w:type="dxa"/>
            </w:tcMar>
          </w:tcPr>
          <w:p w14:paraId="75CAD100" w14:textId="4924D33D" w:rsidR="00F531B9" w:rsidRDefault="00F531B9" w:rsidP="00521831">
            <w:pPr>
              <w:jc w:val="center"/>
              <w:rPr>
                <w:rFonts w:ascii="Times New Roman" w:hAnsi="Times New Roman" w:cs="Times New Roman"/>
                <w:szCs w:val="21"/>
              </w:rPr>
            </w:pPr>
            <w:r>
              <w:rPr>
                <w:rFonts w:ascii="Times New Roman" w:hAnsi="Times New Roman" w:cs="Times New Roman"/>
                <w:szCs w:val="21"/>
              </w:rPr>
              <w:t>72.60±4.50</w:t>
            </w:r>
          </w:p>
        </w:tc>
        <w:tc>
          <w:tcPr>
            <w:tcW w:w="1134" w:type="dxa"/>
            <w:tcMar>
              <w:left w:w="0" w:type="dxa"/>
              <w:right w:w="0" w:type="dxa"/>
            </w:tcMar>
          </w:tcPr>
          <w:p w14:paraId="00C0D395" w14:textId="24C8B5EF" w:rsidR="00F531B9" w:rsidRDefault="00F531B9" w:rsidP="00521831">
            <w:pPr>
              <w:jc w:val="center"/>
              <w:rPr>
                <w:rFonts w:ascii="Times New Roman" w:hAnsi="Times New Roman" w:cs="Times New Roman"/>
                <w:szCs w:val="21"/>
              </w:rPr>
            </w:pPr>
            <w:r>
              <w:rPr>
                <w:rFonts w:ascii="Times New Roman" w:hAnsi="Times New Roman" w:cs="Times New Roman"/>
                <w:szCs w:val="21"/>
              </w:rPr>
              <w:t>41.8%</w:t>
            </w:r>
          </w:p>
        </w:tc>
        <w:tc>
          <w:tcPr>
            <w:tcW w:w="992" w:type="dxa"/>
            <w:vMerge/>
            <w:tcMar>
              <w:left w:w="0" w:type="dxa"/>
              <w:right w:w="0" w:type="dxa"/>
            </w:tcMar>
          </w:tcPr>
          <w:p w14:paraId="0081A1DF"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82B97F9" w14:textId="77777777" w:rsidR="00F531B9" w:rsidRDefault="00F531B9" w:rsidP="00521831">
            <w:pPr>
              <w:jc w:val="center"/>
              <w:rPr>
                <w:rFonts w:ascii="Times New Roman" w:hAnsi="Times New Roman" w:cs="Times New Roman"/>
                <w:b/>
                <w:bCs/>
              </w:rPr>
            </w:pPr>
          </w:p>
        </w:tc>
      </w:tr>
      <w:tr w:rsidR="00F531B9" w14:paraId="3723C511" w14:textId="77777777" w:rsidTr="0016338A">
        <w:tc>
          <w:tcPr>
            <w:tcW w:w="1702" w:type="dxa"/>
            <w:vMerge/>
            <w:tcMar>
              <w:left w:w="0" w:type="dxa"/>
              <w:right w:w="0" w:type="dxa"/>
            </w:tcMar>
          </w:tcPr>
          <w:p w14:paraId="33ECB198"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A65D0EA"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F0C596E"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27CFA22F"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38DBB04" w14:textId="42F86572"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usual care</w:t>
            </w:r>
          </w:p>
        </w:tc>
        <w:tc>
          <w:tcPr>
            <w:tcW w:w="1275" w:type="dxa"/>
            <w:tcMar>
              <w:left w:w="0" w:type="dxa"/>
              <w:right w:w="0" w:type="dxa"/>
            </w:tcMar>
          </w:tcPr>
          <w:p w14:paraId="4F4C6F67" w14:textId="4E58952A" w:rsidR="00F531B9" w:rsidRDefault="00F531B9" w:rsidP="00521831">
            <w:pPr>
              <w:jc w:val="center"/>
              <w:rPr>
                <w:rFonts w:ascii="Times New Roman" w:hAnsi="Times New Roman" w:cs="Times New Roman"/>
              </w:rPr>
            </w:pPr>
            <w:r>
              <w:rPr>
                <w:rFonts w:ascii="Times New Roman" w:hAnsi="Times New Roman" w:cs="Times New Roman"/>
              </w:rPr>
              <w:t>102</w:t>
            </w:r>
          </w:p>
        </w:tc>
        <w:tc>
          <w:tcPr>
            <w:tcW w:w="1560" w:type="dxa"/>
            <w:tcMar>
              <w:left w:w="0" w:type="dxa"/>
              <w:right w:w="0" w:type="dxa"/>
            </w:tcMar>
          </w:tcPr>
          <w:p w14:paraId="425AB249" w14:textId="375F426D" w:rsidR="00F531B9" w:rsidRDefault="00F531B9" w:rsidP="00521831">
            <w:pPr>
              <w:jc w:val="center"/>
              <w:rPr>
                <w:rFonts w:ascii="Times New Roman" w:hAnsi="Times New Roman" w:cs="Times New Roman"/>
                <w:szCs w:val="21"/>
              </w:rPr>
            </w:pPr>
            <w:r>
              <w:rPr>
                <w:rFonts w:ascii="Times New Roman" w:hAnsi="Times New Roman" w:cs="Times New Roman"/>
                <w:szCs w:val="21"/>
              </w:rPr>
              <w:t>72.10±4.60</w:t>
            </w:r>
          </w:p>
        </w:tc>
        <w:tc>
          <w:tcPr>
            <w:tcW w:w="1134" w:type="dxa"/>
            <w:tcMar>
              <w:left w:w="0" w:type="dxa"/>
              <w:right w:w="0" w:type="dxa"/>
            </w:tcMar>
          </w:tcPr>
          <w:p w14:paraId="2C767BA1" w14:textId="5C842517" w:rsidR="00F531B9" w:rsidRDefault="00F531B9" w:rsidP="00521831">
            <w:pPr>
              <w:jc w:val="center"/>
              <w:rPr>
                <w:rFonts w:ascii="Times New Roman" w:hAnsi="Times New Roman" w:cs="Times New Roman"/>
                <w:szCs w:val="21"/>
              </w:rPr>
            </w:pPr>
            <w:r>
              <w:rPr>
                <w:rFonts w:ascii="Times New Roman" w:hAnsi="Times New Roman" w:cs="Times New Roman"/>
                <w:szCs w:val="21"/>
              </w:rPr>
              <w:t>51.0%</w:t>
            </w:r>
          </w:p>
        </w:tc>
        <w:tc>
          <w:tcPr>
            <w:tcW w:w="992" w:type="dxa"/>
            <w:vMerge/>
            <w:tcMar>
              <w:left w:w="0" w:type="dxa"/>
              <w:right w:w="0" w:type="dxa"/>
            </w:tcMar>
          </w:tcPr>
          <w:p w14:paraId="5871928C"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180FF481" w14:textId="77777777" w:rsidR="00F531B9" w:rsidRDefault="00F531B9" w:rsidP="00521831">
            <w:pPr>
              <w:jc w:val="center"/>
              <w:rPr>
                <w:rFonts w:ascii="Times New Roman" w:hAnsi="Times New Roman" w:cs="Times New Roman"/>
                <w:b/>
                <w:bCs/>
              </w:rPr>
            </w:pPr>
          </w:p>
        </w:tc>
      </w:tr>
      <w:tr w:rsidR="00F531B9" w14:paraId="0FEE082B" w14:textId="77777777" w:rsidTr="0016338A">
        <w:tc>
          <w:tcPr>
            <w:tcW w:w="1702" w:type="dxa"/>
            <w:vMerge w:val="restart"/>
            <w:tcMar>
              <w:left w:w="0" w:type="dxa"/>
              <w:right w:w="0" w:type="dxa"/>
            </w:tcMar>
          </w:tcPr>
          <w:p w14:paraId="651CBCA0" w14:textId="3F961B4A" w:rsidR="00F531B9" w:rsidRDefault="00F531B9" w:rsidP="00521831">
            <w:pPr>
              <w:jc w:val="center"/>
              <w:rPr>
                <w:rFonts w:ascii="Times New Roman" w:hAnsi="Times New Roman" w:cs="Times New Roman"/>
                <w:b/>
                <w:bCs/>
              </w:rPr>
            </w:pPr>
            <w:r>
              <w:rPr>
                <w:rFonts w:ascii="Times New Roman" w:hAnsi="Times New Roman" w:cs="Times New Roman"/>
                <w:szCs w:val="21"/>
              </w:rPr>
              <w:t>Hermes S</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15</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1A7D3146" w14:textId="333A44DE" w:rsidR="00F531B9" w:rsidRDefault="00F531B9" w:rsidP="00521831">
            <w:pPr>
              <w:jc w:val="center"/>
              <w:rPr>
                <w:rFonts w:ascii="Times New Roman" w:hAnsi="Times New Roman" w:cs="Times New Roman"/>
                <w:b/>
                <w:bCs/>
              </w:rPr>
            </w:pPr>
            <w:r>
              <w:rPr>
                <w:rFonts w:ascii="Times New Roman" w:hAnsi="Times New Roman" w:cs="Times New Roman"/>
                <w:szCs w:val="21"/>
              </w:rPr>
              <w:t>2019</w:t>
            </w:r>
          </w:p>
        </w:tc>
        <w:tc>
          <w:tcPr>
            <w:tcW w:w="1134" w:type="dxa"/>
            <w:vMerge w:val="restart"/>
            <w:tcMar>
              <w:left w:w="0" w:type="dxa"/>
              <w:right w:w="0" w:type="dxa"/>
            </w:tcMar>
          </w:tcPr>
          <w:p w14:paraId="4FD81A87" w14:textId="5D70CDD7" w:rsidR="00F531B9" w:rsidRDefault="00F531B9" w:rsidP="00521831">
            <w:pPr>
              <w:jc w:val="center"/>
              <w:rPr>
                <w:rFonts w:ascii="Times New Roman" w:hAnsi="Times New Roman" w:cs="Times New Roman"/>
                <w:b/>
                <w:bCs/>
              </w:rPr>
            </w:pPr>
            <w:r>
              <w:rPr>
                <w:rFonts w:ascii="Times New Roman" w:hAnsi="Times New Roman" w:cs="Times New Roman"/>
                <w:szCs w:val="21"/>
              </w:rPr>
              <w:t>Germany</w:t>
            </w:r>
          </w:p>
        </w:tc>
        <w:tc>
          <w:tcPr>
            <w:tcW w:w="1417" w:type="dxa"/>
            <w:vMerge w:val="restart"/>
            <w:tcMar>
              <w:left w:w="0" w:type="dxa"/>
              <w:right w:w="0" w:type="dxa"/>
            </w:tcMar>
          </w:tcPr>
          <w:p w14:paraId="307E8D8D" w14:textId="4B959F1A" w:rsidR="00F531B9" w:rsidRDefault="00F531B9" w:rsidP="00521831">
            <w:pPr>
              <w:jc w:val="center"/>
              <w:rPr>
                <w:rFonts w:ascii="Times New Roman" w:hAnsi="Times New Roman" w:cs="Times New Roman"/>
                <w:b/>
                <w:bCs/>
              </w:rPr>
            </w:pPr>
            <w:r>
              <w:rPr>
                <w:rFonts w:ascii="Times New Roman" w:hAnsi="Times New Roman" w:cs="Times New Roman"/>
                <w:szCs w:val="21"/>
              </w:rPr>
              <w:t>memory clinic</w:t>
            </w:r>
          </w:p>
        </w:tc>
        <w:tc>
          <w:tcPr>
            <w:tcW w:w="4962" w:type="dxa"/>
            <w:shd w:val="clear" w:color="auto" w:fill="auto"/>
            <w:tcMar>
              <w:left w:w="0" w:type="dxa"/>
              <w:right w:w="0" w:type="dxa"/>
            </w:tcMar>
            <w:vAlign w:val="bottom"/>
          </w:tcPr>
          <w:p w14:paraId="02093244" w14:textId="460574CC"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w:t>
            </w:r>
          </w:p>
        </w:tc>
        <w:tc>
          <w:tcPr>
            <w:tcW w:w="1275" w:type="dxa"/>
            <w:tcMar>
              <w:left w:w="0" w:type="dxa"/>
              <w:right w:w="0" w:type="dxa"/>
            </w:tcMar>
          </w:tcPr>
          <w:p w14:paraId="35DA1E97" w14:textId="5A5E9378" w:rsidR="00F531B9" w:rsidRDefault="00F531B9" w:rsidP="00521831">
            <w:pPr>
              <w:jc w:val="center"/>
              <w:rPr>
                <w:rFonts w:ascii="Times New Roman" w:hAnsi="Times New Roman" w:cs="Times New Roman"/>
              </w:rPr>
            </w:pPr>
            <w:r>
              <w:rPr>
                <w:rFonts w:ascii="Times New Roman" w:hAnsi="Times New Roman" w:cs="Times New Roman"/>
              </w:rPr>
              <w:t>8</w:t>
            </w:r>
          </w:p>
        </w:tc>
        <w:tc>
          <w:tcPr>
            <w:tcW w:w="1560" w:type="dxa"/>
            <w:tcMar>
              <w:left w:w="0" w:type="dxa"/>
              <w:right w:w="0" w:type="dxa"/>
            </w:tcMar>
          </w:tcPr>
          <w:p w14:paraId="0BD45011" w14:textId="794C48DE" w:rsidR="00F531B9" w:rsidRDefault="00F531B9" w:rsidP="00521831">
            <w:pPr>
              <w:jc w:val="center"/>
              <w:rPr>
                <w:rFonts w:ascii="Times New Roman" w:hAnsi="Times New Roman" w:cs="Times New Roman"/>
                <w:szCs w:val="21"/>
              </w:rPr>
            </w:pPr>
            <w:r>
              <w:rPr>
                <w:rFonts w:ascii="Times New Roman" w:hAnsi="Times New Roman" w:cs="Times New Roman" w:hint="eastAsia"/>
              </w:rPr>
              <w:t>NA</w:t>
            </w:r>
          </w:p>
        </w:tc>
        <w:tc>
          <w:tcPr>
            <w:tcW w:w="1134" w:type="dxa"/>
            <w:tcMar>
              <w:left w:w="0" w:type="dxa"/>
              <w:right w:w="0" w:type="dxa"/>
            </w:tcMar>
          </w:tcPr>
          <w:p w14:paraId="6B10520C" w14:textId="7E946A86" w:rsidR="00F531B9" w:rsidRDefault="00F531B9" w:rsidP="00521831">
            <w:pPr>
              <w:jc w:val="center"/>
              <w:rPr>
                <w:rFonts w:ascii="Times New Roman" w:hAnsi="Times New Roman" w:cs="Times New Roman"/>
                <w:szCs w:val="21"/>
              </w:rPr>
            </w:pPr>
            <w:r>
              <w:rPr>
                <w:rFonts w:ascii="Times New Roman" w:hAnsi="Times New Roman" w:cs="Times New Roman"/>
              </w:rPr>
              <w:t>75.0%</w:t>
            </w:r>
          </w:p>
        </w:tc>
        <w:tc>
          <w:tcPr>
            <w:tcW w:w="992" w:type="dxa"/>
            <w:vMerge w:val="restart"/>
            <w:tcMar>
              <w:left w:w="0" w:type="dxa"/>
              <w:right w:w="0" w:type="dxa"/>
            </w:tcMar>
          </w:tcPr>
          <w:p w14:paraId="6C288733" w14:textId="5AB1C862"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69D79EA5" w14:textId="716139E8" w:rsidR="00F531B9" w:rsidRDefault="00F531B9" w:rsidP="00521831">
            <w:pPr>
              <w:jc w:val="center"/>
              <w:rPr>
                <w:rFonts w:ascii="Times New Roman" w:hAnsi="Times New Roman" w:cs="Times New Roman"/>
                <w:b/>
                <w:bCs/>
              </w:rPr>
            </w:pPr>
            <w:r>
              <w:rPr>
                <w:rFonts w:ascii="Times New Roman" w:hAnsi="Times New Roman" w:cs="Times New Roman"/>
              </w:rPr>
              <w:t>10</w:t>
            </w:r>
            <w:r>
              <w:rPr>
                <w:rFonts w:ascii="Times New Roman" w:hAnsi="Times New Roman" w:cs="Times New Roman" w:hint="eastAsia"/>
              </w:rPr>
              <w:t>day</w:t>
            </w:r>
            <w:r>
              <w:rPr>
                <w:rFonts w:ascii="Times New Roman" w:hAnsi="Times New Roman" w:cs="Times New Roman"/>
              </w:rPr>
              <w:t>s</w:t>
            </w:r>
          </w:p>
        </w:tc>
      </w:tr>
      <w:tr w:rsidR="00F531B9" w14:paraId="53E62874" w14:textId="77777777" w:rsidTr="0016338A">
        <w:tc>
          <w:tcPr>
            <w:tcW w:w="1702" w:type="dxa"/>
            <w:vMerge/>
            <w:tcMar>
              <w:left w:w="0" w:type="dxa"/>
              <w:right w:w="0" w:type="dxa"/>
            </w:tcMar>
          </w:tcPr>
          <w:p w14:paraId="18DCE205"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CD799BA"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26317274"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5200859C"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791297B9" w14:textId="1EC79CE1" w:rsidR="00F531B9" w:rsidRDefault="00F531B9" w:rsidP="00521831">
            <w:pPr>
              <w:jc w:val="center"/>
              <w:rPr>
                <w:rFonts w:ascii="Times New Roman" w:hAnsi="Times New Roman" w:cs="Times New Roman"/>
                <w:color w:val="000000"/>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59537D2E" w14:textId="6ADA2380" w:rsidR="00F531B9" w:rsidRDefault="00F531B9" w:rsidP="00521831">
            <w:pPr>
              <w:jc w:val="center"/>
              <w:rPr>
                <w:rFonts w:ascii="Times New Roman" w:hAnsi="Times New Roman" w:cs="Times New Roman"/>
              </w:rPr>
            </w:pPr>
            <w:r>
              <w:rPr>
                <w:rFonts w:ascii="Times New Roman" w:hAnsi="Times New Roman" w:cs="Times New Roman"/>
              </w:rPr>
              <w:t>6</w:t>
            </w:r>
          </w:p>
        </w:tc>
        <w:tc>
          <w:tcPr>
            <w:tcW w:w="1560" w:type="dxa"/>
            <w:tcMar>
              <w:left w:w="0" w:type="dxa"/>
              <w:right w:w="0" w:type="dxa"/>
            </w:tcMar>
          </w:tcPr>
          <w:p w14:paraId="72F639FB" w14:textId="4D90D571" w:rsidR="00F531B9" w:rsidRDefault="00F531B9" w:rsidP="00521831">
            <w:pPr>
              <w:jc w:val="center"/>
              <w:rPr>
                <w:rFonts w:ascii="Times New Roman" w:hAnsi="Times New Roman" w:cs="Times New Roman"/>
                <w:szCs w:val="21"/>
              </w:rPr>
            </w:pPr>
            <w:r>
              <w:rPr>
                <w:rFonts w:ascii="Times New Roman" w:hAnsi="Times New Roman" w:cs="Times New Roman" w:hint="eastAsia"/>
              </w:rPr>
              <w:t>NA</w:t>
            </w:r>
          </w:p>
        </w:tc>
        <w:tc>
          <w:tcPr>
            <w:tcW w:w="1134" w:type="dxa"/>
            <w:tcMar>
              <w:left w:w="0" w:type="dxa"/>
              <w:right w:w="0" w:type="dxa"/>
            </w:tcMar>
          </w:tcPr>
          <w:p w14:paraId="6B1B3E14" w14:textId="48593847" w:rsidR="00F531B9" w:rsidRDefault="00F531B9" w:rsidP="00521831">
            <w:pPr>
              <w:jc w:val="center"/>
              <w:rPr>
                <w:rFonts w:ascii="Times New Roman" w:hAnsi="Times New Roman" w:cs="Times New Roman"/>
                <w:szCs w:val="21"/>
              </w:rPr>
            </w:pPr>
            <w:r>
              <w:rPr>
                <w:rFonts w:ascii="Times New Roman" w:hAnsi="Times New Roman" w:cs="Times New Roman"/>
              </w:rPr>
              <w:t>50.0%</w:t>
            </w:r>
          </w:p>
        </w:tc>
        <w:tc>
          <w:tcPr>
            <w:tcW w:w="992" w:type="dxa"/>
            <w:vMerge/>
            <w:tcMar>
              <w:left w:w="0" w:type="dxa"/>
              <w:right w:w="0" w:type="dxa"/>
            </w:tcMar>
          </w:tcPr>
          <w:p w14:paraId="0F2974B0"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446E3B4F" w14:textId="77777777" w:rsidR="00F531B9" w:rsidRDefault="00F531B9" w:rsidP="00521831">
            <w:pPr>
              <w:jc w:val="center"/>
              <w:rPr>
                <w:rFonts w:ascii="Times New Roman" w:hAnsi="Times New Roman" w:cs="Times New Roman"/>
                <w:b/>
                <w:bCs/>
              </w:rPr>
            </w:pPr>
          </w:p>
        </w:tc>
      </w:tr>
      <w:tr w:rsidR="00F531B9" w14:paraId="3A3E72DD" w14:textId="77777777" w:rsidTr="0016338A">
        <w:tc>
          <w:tcPr>
            <w:tcW w:w="1702" w:type="dxa"/>
            <w:vMerge w:val="restart"/>
            <w:tcMar>
              <w:left w:w="0" w:type="dxa"/>
              <w:right w:w="0" w:type="dxa"/>
            </w:tcMar>
          </w:tcPr>
          <w:p w14:paraId="75996891" w14:textId="0CA59860" w:rsidR="00F531B9" w:rsidRDefault="00F531B9" w:rsidP="00521831">
            <w:pPr>
              <w:jc w:val="center"/>
              <w:rPr>
                <w:rFonts w:ascii="Times New Roman" w:hAnsi="Times New Roman" w:cs="Times New Roman"/>
                <w:b/>
                <w:bCs/>
              </w:rPr>
            </w:pPr>
            <w:r>
              <w:rPr>
                <w:rFonts w:ascii="Times New Roman" w:hAnsi="Times New Roman" w:cs="Times New Roman"/>
                <w:szCs w:val="21"/>
              </w:rPr>
              <w:t>Hong YJ</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16</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194D6882" w14:textId="0EA2CC4F" w:rsidR="00F531B9" w:rsidRDefault="00F531B9" w:rsidP="00521831">
            <w:pPr>
              <w:jc w:val="center"/>
              <w:rPr>
                <w:rFonts w:ascii="Times New Roman" w:hAnsi="Times New Roman" w:cs="Times New Roman"/>
                <w:b/>
                <w:bCs/>
              </w:rPr>
            </w:pPr>
            <w:r>
              <w:rPr>
                <w:rFonts w:ascii="Times New Roman" w:hAnsi="Times New Roman" w:cs="Times New Roman"/>
                <w:szCs w:val="21"/>
              </w:rPr>
              <w:t>2020</w:t>
            </w:r>
          </w:p>
        </w:tc>
        <w:tc>
          <w:tcPr>
            <w:tcW w:w="1134" w:type="dxa"/>
            <w:vMerge w:val="restart"/>
            <w:tcMar>
              <w:left w:w="0" w:type="dxa"/>
              <w:right w:w="0" w:type="dxa"/>
            </w:tcMar>
          </w:tcPr>
          <w:p w14:paraId="49AEF102" w14:textId="29CC8CE1" w:rsidR="00F531B9" w:rsidRDefault="0058321A" w:rsidP="00521831">
            <w:pPr>
              <w:jc w:val="center"/>
              <w:rPr>
                <w:rFonts w:ascii="Times New Roman" w:hAnsi="Times New Roman" w:cs="Times New Roman"/>
                <w:b/>
                <w:bCs/>
              </w:rPr>
            </w:pPr>
            <w:r w:rsidRPr="0058321A">
              <w:rPr>
                <w:rFonts w:ascii="Times New Roman" w:hAnsi="Times New Roman" w:cs="Times New Roman"/>
                <w:szCs w:val="21"/>
              </w:rPr>
              <w:t>South Korea</w:t>
            </w:r>
          </w:p>
        </w:tc>
        <w:tc>
          <w:tcPr>
            <w:tcW w:w="1417" w:type="dxa"/>
            <w:vMerge w:val="restart"/>
            <w:tcMar>
              <w:left w:w="0" w:type="dxa"/>
              <w:right w:w="0" w:type="dxa"/>
            </w:tcMar>
          </w:tcPr>
          <w:p w14:paraId="5760B2E4" w14:textId="7B326F25" w:rsidR="00F531B9" w:rsidRDefault="00F531B9" w:rsidP="00521831">
            <w:pPr>
              <w:jc w:val="center"/>
              <w:rPr>
                <w:rFonts w:ascii="Times New Roman" w:hAnsi="Times New Roman" w:cs="Times New Roman"/>
                <w:b/>
                <w:bCs/>
              </w:rPr>
            </w:pPr>
            <w:r>
              <w:rPr>
                <w:rFonts w:ascii="Times New Roman" w:hAnsi="Times New Roman" w:cs="Times New Roman"/>
                <w:szCs w:val="21"/>
              </w:rPr>
              <w:t>memory clinic and hospital</w:t>
            </w:r>
          </w:p>
        </w:tc>
        <w:tc>
          <w:tcPr>
            <w:tcW w:w="4962" w:type="dxa"/>
            <w:shd w:val="clear" w:color="auto" w:fill="auto"/>
            <w:tcMar>
              <w:left w:w="0" w:type="dxa"/>
              <w:right w:w="0" w:type="dxa"/>
            </w:tcMar>
            <w:vAlign w:val="bottom"/>
          </w:tcPr>
          <w:p w14:paraId="33BBB483" w14:textId="58DED0A2"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cognitive intervention + psychotherapy + exercise</w:t>
            </w:r>
          </w:p>
        </w:tc>
        <w:tc>
          <w:tcPr>
            <w:tcW w:w="1275" w:type="dxa"/>
            <w:tcMar>
              <w:left w:w="0" w:type="dxa"/>
              <w:right w:w="0" w:type="dxa"/>
            </w:tcMar>
          </w:tcPr>
          <w:p w14:paraId="4308DDB5" w14:textId="76F6A9CB" w:rsidR="00F531B9" w:rsidRDefault="00F531B9" w:rsidP="00521831">
            <w:pPr>
              <w:jc w:val="center"/>
              <w:rPr>
                <w:rFonts w:ascii="Times New Roman" w:hAnsi="Times New Roman" w:cs="Times New Roman"/>
              </w:rPr>
            </w:pPr>
            <w:r>
              <w:rPr>
                <w:rFonts w:ascii="Times New Roman" w:hAnsi="Times New Roman" w:cs="Times New Roman"/>
              </w:rPr>
              <w:t>23</w:t>
            </w:r>
          </w:p>
        </w:tc>
        <w:tc>
          <w:tcPr>
            <w:tcW w:w="1560" w:type="dxa"/>
            <w:tcMar>
              <w:left w:w="0" w:type="dxa"/>
              <w:right w:w="0" w:type="dxa"/>
            </w:tcMar>
          </w:tcPr>
          <w:p w14:paraId="462E339B" w14:textId="6FDCD3DE" w:rsidR="00F531B9" w:rsidRDefault="00F531B9" w:rsidP="00521831">
            <w:pPr>
              <w:jc w:val="center"/>
              <w:rPr>
                <w:rFonts w:ascii="Times New Roman" w:hAnsi="Times New Roman" w:cs="Times New Roman"/>
                <w:szCs w:val="21"/>
              </w:rPr>
            </w:pPr>
            <w:r>
              <w:rPr>
                <w:rFonts w:ascii="Times New Roman" w:hAnsi="Times New Roman" w:cs="Times New Roman"/>
                <w:szCs w:val="21"/>
              </w:rPr>
              <w:t>66.22±5.73</w:t>
            </w:r>
          </w:p>
        </w:tc>
        <w:tc>
          <w:tcPr>
            <w:tcW w:w="1134" w:type="dxa"/>
            <w:tcMar>
              <w:left w:w="0" w:type="dxa"/>
              <w:right w:w="0" w:type="dxa"/>
            </w:tcMar>
          </w:tcPr>
          <w:p w14:paraId="757EACC1" w14:textId="05B8E70F" w:rsidR="00F531B9" w:rsidRDefault="00F531B9" w:rsidP="00521831">
            <w:pPr>
              <w:jc w:val="center"/>
              <w:rPr>
                <w:rFonts w:ascii="Times New Roman" w:hAnsi="Times New Roman" w:cs="Times New Roman"/>
                <w:szCs w:val="21"/>
              </w:rPr>
            </w:pPr>
            <w:r>
              <w:rPr>
                <w:rFonts w:ascii="Times New Roman" w:hAnsi="Times New Roman" w:cs="Times New Roman"/>
                <w:szCs w:val="21"/>
              </w:rPr>
              <w:t>73.9%</w:t>
            </w:r>
          </w:p>
        </w:tc>
        <w:tc>
          <w:tcPr>
            <w:tcW w:w="992" w:type="dxa"/>
            <w:vMerge w:val="restart"/>
            <w:tcMar>
              <w:left w:w="0" w:type="dxa"/>
              <w:right w:w="0" w:type="dxa"/>
            </w:tcMar>
          </w:tcPr>
          <w:p w14:paraId="17B65416" w14:textId="267F1174" w:rsidR="00F531B9" w:rsidRDefault="00C270A2" w:rsidP="00521831">
            <w:pPr>
              <w:jc w:val="center"/>
              <w:rPr>
                <w:rFonts w:ascii="Times New Roman" w:hAnsi="Times New Roman" w:cs="Times New Roman"/>
                <w:b/>
                <w:bCs/>
              </w:rPr>
            </w:pPr>
            <w:r>
              <w:rPr>
                <w:rFonts w:ascii="Times New Roman" w:hAnsi="Times New Roman" w:cs="Times New Roman"/>
                <w:szCs w:val="21"/>
              </w:rPr>
              <w:t>M</w:t>
            </w:r>
            <w:r w:rsidR="00F531B9">
              <w:rPr>
                <w:rFonts w:ascii="Times New Roman" w:hAnsi="Times New Roman" w:cs="Times New Roman"/>
                <w:szCs w:val="21"/>
              </w:rPr>
              <w:t>emory clinic</w:t>
            </w:r>
          </w:p>
        </w:tc>
        <w:tc>
          <w:tcPr>
            <w:tcW w:w="992" w:type="dxa"/>
            <w:vMerge w:val="restart"/>
            <w:tcMar>
              <w:left w:w="0" w:type="dxa"/>
              <w:right w:w="0" w:type="dxa"/>
            </w:tcMar>
          </w:tcPr>
          <w:p w14:paraId="48C4A017" w14:textId="1F1A6C27"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6F479092" w14:textId="77777777" w:rsidTr="0016338A">
        <w:tc>
          <w:tcPr>
            <w:tcW w:w="1702" w:type="dxa"/>
            <w:vMerge/>
            <w:tcMar>
              <w:left w:w="0" w:type="dxa"/>
              <w:right w:w="0" w:type="dxa"/>
            </w:tcMar>
          </w:tcPr>
          <w:p w14:paraId="2F272232"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0B57AAAA"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3D3AEEB6"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8E48360"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1190C9C0" w14:textId="2184E439"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Psychotherapy + exercise</w:t>
            </w:r>
          </w:p>
        </w:tc>
        <w:tc>
          <w:tcPr>
            <w:tcW w:w="1275" w:type="dxa"/>
            <w:tcMar>
              <w:left w:w="0" w:type="dxa"/>
              <w:right w:w="0" w:type="dxa"/>
            </w:tcMar>
          </w:tcPr>
          <w:p w14:paraId="7A989659" w14:textId="023413E9" w:rsidR="00F531B9" w:rsidRDefault="00F531B9" w:rsidP="00521831">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4ACCDF19" w14:textId="22EC83C6" w:rsidR="00F531B9" w:rsidRDefault="00F531B9" w:rsidP="00521831">
            <w:pPr>
              <w:jc w:val="center"/>
              <w:rPr>
                <w:rFonts w:ascii="Times New Roman" w:hAnsi="Times New Roman" w:cs="Times New Roman"/>
                <w:szCs w:val="21"/>
              </w:rPr>
            </w:pPr>
            <w:r>
              <w:rPr>
                <w:rFonts w:ascii="Times New Roman" w:hAnsi="Times New Roman" w:cs="Times New Roman"/>
                <w:szCs w:val="21"/>
              </w:rPr>
              <w:t>65.40±4.82</w:t>
            </w:r>
          </w:p>
        </w:tc>
        <w:tc>
          <w:tcPr>
            <w:tcW w:w="1134" w:type="dxa"/>
            <w:tcMar>
              <w:left w:w="0" w:type="dxa"/>
              <w:right w:w="0" w:type="dxa"/>
            </w:tcMar>
          </w:tcPr>
          <w:p w14:paraId="3097AB35" w14:textId="66880A43" w:rsidR="00F531B9" w:rsidRDefault="00F531B9" w:rsidP="00521831">
            <w:pPr>
              <w:jc w:val="center"/>
              <w:rPr>
                <w:rFonts w:ascii="Times New Roman" w:hAnsi="Times New Roman" w:cs="Times New Roman"/>
                <w:szCs w:val="21"/>
              </w:rPr>
            </w:pPr>
            <w:r>
              <w:rPr>
                <w:rFonts w:ascii="Times New Roman" w:hAnsi="Times New Roman" w:cs="Times New Roman"/>
                <w:szCs w:val="21"/>
              </w:rPr>
              <w:t>93.3%</w:t>
            </w:r>
          </w:p>
        </w:tc>
        <w:tc>
          <w:tcPr>
            <w:tcW w:w="992" w:type="dxa"/>
            <w:vMerge/>
            <w:tcMar>
              <w:left w:w="0" w:type="dxa"/>
              <w:right w:w="0" w:type="dxa"/>
            </w:tcMar>
          </w:tcPr>
          <w:p w14:paraId="458FE406"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3C2B96DE" w14:textId="77777777" w:rsidR="00F531B9" w:rsidRDefault="00F531B9" w:rsidP="00521831">
            <w:pPr>
              <w:jc w:val="center"/>
              <w:rPr>
                <w:rFonts w:ascii="Times New Roman" w:hAnsi="Times New Roman" w:cs="Times New Roman"/>
                <w:b/>
                <w:bCs/>
              </w:rPr>
            </w:pPr>
          </w:p>
        </w:tc>
      </w:tr>
      <w:tr w:rsidR="00F531B9" w14:paraId="739EDC79" w14:textId="77777777" w:rsidTr="0016338A">
        <w:tc>
          <w:tcPr>
            <w:tcW w:w="1702" w:type="dxa"/>
            <w:vMerge/>
            <w:tcMar>
              <w:left w:w="0" w:type="dxa"/>
              <w:right w:w="0" w:type="dxa"/>
            </w:tcMar>
          </w:tcPr>
          <w:p w14:paraId="7355E01E"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083C9BF"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1ADF7F21"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0B1CC732"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A127119" w14:textId="0BFE9A30" w:rsidR="00F531B9" w:rsidRDefault="00F531B9" w:rsidP="00521831">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6089C52A" w14:textId="416DE1DA" w:rsidR="00F531B9" w:rsidRDefault="00F531B9" w:rsidP="00521831">
            <w:pPr>
              <w:jc w:val="center"/>
              <w:rPr>
                <w:rFonts w:ascii="Times New Roman" w:hAnsi="Times New Roman" w:cs="Times New Roman"/>
              </w:rPr>
            </w:pPr>
            <w:r>
              <w:rPr>
                <w:rFonts w:ascii="Times New Roman" w:hAnsi="Times New Roman" w:cs="Times New Roman"/>
              </w:rPr>
              <w:t>18</w:t>
            </w:r>
          </w:p>
        </w:tc>
        <w:tc>
          <w:tcPr>
            <w:tcW w:w="1560" w:type="dxa"/>
            <w:tcMar>
              <w:left w:w="0" w:type="dxa"/>
              <w:right w:w="0" w:type="dxa"/>
            </w:tcMar>
          </w:tcPr>
          <w:p w14:paraId="205DCA7B" w14:textId="2F7E4DCD" w:rsidR="00F531B9" w:rsidRDefault="00F531B9" w:rsidP="00521831">
            <w:pPr>
              <w:jc w:val="center"/>
              <w:rPr>
                <w:rFonts w:ascii="Times New Roman" w:hAnsi="Times New Roman" w:cs="Times New Roman"/>
                <w:szCs w:val="21"/>
              </w:rPr>
            </w:pPr>
            <w:r>
              <w:rPr>
                <w:rFonts w:ascii="Times New Roman" w:hAnsi="Times New Roman" w:cs="Times New Roman"/>
                <w:szCs w:val="21"/>
              </w:rPr>
              <w:t>65.83±4.89</w:t>
            </w:r>
          </w:p>
        </w:tc>
        <w:tc>
          <w:tcPr>
            <w:tcW w:w="1134" w:type="dxa"/>
            <w:tcMar>
              <w:left w:w="0" w:type="dxa"/>
              <w:right w:w="0" w:type="dxa"/>
            </w:tcMar>
          </w:tcPr>
          <w:p w14:paraId="492D8B94" w14:textId="1B7B70A4" w:rsidR="00F531B9" w:rsidRDefault="00F531B9" w:rsidP="00521831">
            <w:pPr>
              <w:jc w:val="center"/>
              <w:rPr>
                <w:rFonts w:ascii="Times New Roman" w:hAnsi="Times New Roman" w:cs="Times New Roman"/>
                <w:szCs w:val="21"/>
              </w:rPr>
            </w:pPr>
            <w:r>
              <w:rPr>
                <w:rFonts w:ascii="Times New Roman" w:hAnsi="Times New Roman" w:cs="Times New Roman"/>
                <w:szCs w:val="21"/>
              </w:rPr>
              <w:t>66.7%</w:t>
            </w:r>
          </w:p>
        </w:tc>
        <w:tc>
          <w:tcPr>
            <w:tcW w:w="992" w:type="dxa"/>
            <w:vMerge/>
            <w:tcMar>
              <w:left w:w="0" w:type="dxa"/>
              <w:right w:w="0" w:type="dxa"/>
            </w:tcMar>
          </w:tcPr>
          <w:p w14:paraId="73507DC3"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71F5893D" w14:textId="77777777" w:rsidR="00F531B9" w:rsidRDefault="00F531B9" w:rsidP="00521831">
            <w:pPr>
              <w:jc w:val="center"/>
              <w:rPr>
                <w:rFonts w:ascii="Times New Roman" w:hAnsi="Times New Roman" w:cs="Times New Roman"/>
                <w:b/>
                <w:bCs/>
              </w:rPr>
            </w:pPr>
          </w:p>
        </w:tc>
      </w:tr>
      <w:tr w:rsidR="00F531B9" w14:paraId="7167A62E" w14:textId="77777777" w:rsidTr="00276B9F">
        <w:tc>
          <w:tcPr>
            <w:tcW w:w="1702" w:type="dxa"/>
            <w:vMerge w:val="restart"/>
            <w:tcMar>
              <w:left w:w="0" w:type="dxa"/>
              <w:right w:w="0" w:type="dxa"/>
            </w:tcMar>
          </w:tcPr>
          <w:p w14:paraId="7293AD81" w14:textId="2359E55B" w:rsidR="00F531B9" w:rsidRDefault="00F531B9" w:rsidP="00521831">
            <w:pPr>
              <w:jc w:val="center"/>
              <w:rPr>
                <w:rFonts w:ascii="Times New Roman" w:hAnsi="Times New Roman" w:cs="Times New Roman"/>
                <w:b/>
                <w:bCs/>
              </w:rPr>
            </w:pPr>
            <w:proofErr w:type="spellStart"/>
            <w:r>
              <w:rPr>
                <w:rFonts w:ascii="Times New Roman" w:hAnsi="Times New Roman" w:cs="Times New Roman"/>
                <w:szCs w:val="21"/>
              </w:rPr>
              <w:t>Hoogenhout</w:t>
            </w:r>
            <w:proofErr w:type="spellEnd"/>
            <w:r>
              <w:rPr>
                <w:rFonts w:ascii="Times New Roman" w:hAnsi="Times New Roman" w:cs="Times New Roman"/>
                <w:szCs w:val="21"/>
              </w:rPr>
              <w:t xml:space="preserve"> EM</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17</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6741471" w14:textId="359AD7FD" w:rsidR="00F531B9" w:rsidRDefault="00F531B9" w:rsidP="00521831">
            <w:pPr>
              <w:jc w:val="center"/>
              <w:rPr>
                <w:rFonts w:ascii="Times New Roman" w:hAnsi="Times New Roman" w:cs="Times New Roman"/>
                <w:b/>
                <w:bCs/>
              </w:rPr>
            </w:pPr>
            <w:r>
              <w:rPr>
                <w:rFonts w:ascii="Times New Roman" w:hAnsi="Times New Roman" w:cs="Times New Roman"/>
                <w:szCs w:val="21"/>
              </w:rPr>
              <w:t>2012</w:t>
            </w:r>
          </w:p>
        </w:tc>
        <w:tc>
          <w:tcPr>
            <w:tcW w:w="1134" w:type="dxa"/>
            <w:vMerge w:val="restart"/>
            <w:tcMar>
              <w:left w:w="0" w:type="dxa"/>
              <w:right w:w="0" w:type="dxa"/>
            </w:tcMar>
          </w:tcPr>
          <w:p w14:paraId="4E410027" w14:textId="105CE652" w:rsidR="00F531B9" w:rsidRDefault="00F531B9" w:rsidP="00521831">
            <w:pPr>
              <w:jc w:val="center"/>
              <w:rPr>
                <w:rFonts w:ascii="Times New Roman" w:hAnsi="Times New Roman" w:cs="Times New Roman"/>
                <w:b/>
                <w:bCs/>
              </w:rPr>
            </w:pPr>
            <w:r>
              <w:rPr>
                <w:rFonts w:ascii="Times New Roman" w:hAnsi="Times New Roman" w:cs="Times New Roman"/>
                <w:szCs w:val="21"/>
              </w:rPr>
              <w:t>Netherlands</w:t>
            </w:r>
          </w:p>
        </w:tc>
        <w:tc>
          <w:tcPr>
            <w:tcW w:w="1417" w:type="dxa"/>
            <w:vMerge w:val="restart"/>
            <w:tcMar>
              <w:left w:w="0" w:type="dxa"/>
              <w:right w:w="0" w:type="dxa"/>
            </w:tcMar>
          </w:tcPr>
          <w:p w14:paraId="2EAFAE7D" w14:textId="56FC905C"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4962" w:type="dxa"/>
            <w:shd w:val="clear" w:color="auto" w:fill="auto"/>
            <w:tcMar>
              <w:left w:w="0" w:type="dxa"/>
              <w:right w:w="0" w:type="dxa"/>
            </w:tcMar>
            <w:vAlign w:val="bottom"/>
          </w:tcPr>
          <w:p w14:paraId="24C5AE7B" w14:textId="323AF895"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cognitive intervention + psychotherapy</w:t>
            </w:r>
          </w:p>
        </w:tc>
        <w:tc>
          <w:tcPr>
            <w:tcW w:w="1275"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14:paraId="4EC35995" w14:textId="1B5F39D5" w:rsidR="00F531B9" w:rsidRDefault="00F531B9" w:rsidP="00521831">
            <w:pPr>
              <w:jc w:val="center"/>
              <w:rPr>
                <w:rFonts w:ascii="Times New Roman" w:hAnsi="Times New Roman" w:cs="Times New Roman"/>
              </w:rPr>
            </w:pPr>
            <w:r>
              <w:rPr>
                <w:rFonts w:ascii="Times New Roman" w:hAnsi="Times New Roman" w:cs="Times New Roman"/>
              </w:rPr>
              <w:t>30</w:t>
            </w:r>
          </w:p>
        </w:tc>
        <w:tc>
          <w:tcPr>
            <w:tcW w:w="1560" w:type="dxa"/>
            <w:tcBorders>
              <w:top w:val="nil"/>
              <w:left w:val="single" w:sz="4" w:space="0" w:color="auto"/>
              <w:bottom w:val="nil"/>
              <w:right w:val="nil"/>
            </w:tcBorders>
            <w:shd w:val="clear" w:color="auto" w:fill="auto"/>
            <w:tcMar>
              <w:left w:w="0" w:type="dxa"/>
              <w:right w:w="0" w:type="dxa"/>
            </w:tcMar>
            <w:vAlign w:val="center"/>
          </w:tcPr>
          <w:p w14:paraId="37508C1C" w14:textId="2F3A61B8" w:rsidR="00F531B9" w:rsidRDefault="00F531B9" w:rsidP="00521831">
            <w:pPr>
              <w:jc w:val="center"/>
              <w:rPr>
                <w:rFonts w:ascii="Times New Roman" w:hAnsi="Times New Roman" w:cs="Times New Roman"/>
                <w:szCs w:val="21"/>
              </w:rPr>
            </w:pPr>
            <w:r>
              <w:rPr>
                <w:rFonts w:ascii="Times New Roman" w:eastAsia="等线" w:hAnsi="Times New Roman" w:cs="Times New Roman"/>
                <w:color w:val="000000"/>
                <w:szCs w:val="21"/>
              </w:rPr>
              <w:t>66.00</w:t>
            </w:r>
            <w:r>
              <w:rPr>
                <w:rFonts w:ascii="Times New Roman" w:eastAsia="等线" w:hAnsi="Times New Roman" w:cs="Times New Roman" w:hint="eastAsia"/>
                <w:color w:val="000000"/>
                <w:szCs w:val="21"/>
              </w:rPr>
              <w:t>±</w:t>
            </w:r>
            <w:r>
              <w:rPr>
                <w:rFonts w:ascii="Times New Roman" w:eastAsia="等线" w:hAnsi="Times New Roman" w:cs="Times New Roman"/>
                <w:color w:val="000000"/>
                <w:szCs w:val="21"/>
              </w:rPr>
              <w:t>4.23</w:t>
            </w:r>
          </w:p>
        </w:tc>
        <w:tc>
          <w:tcPr>
            <w:tcW w:w="1134" w:type="dxa"/>
            <w:tcBorders>
              <w:top w:val="nil"/>
              <w:left w:val="nil"/>
              <w:bottom w:val="nil"/>
              <w:right w:val="nil"/>
            </w:tcBorders>
            <w:shd w:val="clear" w:color="auto" w:fill="auto"/>
            <w:tcMar>
              <w:left w:w="0" w:type="dxa"/>
              <w:right w:w="0" w:type="dxa"/>
            </w:tcMar>
            <w:vAlign w:val="center"/>
          </w:tcPr>
          <w:p w14:paraId="281BE5FD" w14:textId="6DC3924D" w:rsidR="00F531B9" w:rsidRDefault="00F531B9" w:rsidP="00521831">
            <w:pPr>
              <w:jc w:val="center"/>
              <w:rPr>
                <w:rFonts w:ascii="Times New Roman" w:hAnsi="Times New Roman" w:cs="Times New Roman"/>
                <w:szCs w:val="21"/>
              </w:rPr>
            </w:pPr>
            <w:r>
              <w:rPr>
                <w:rFonts w:ascii="Times New Roman" w:hAnsi="Times New Roman" w:cs="Times New Roman"/>
                <w:szCs w:val="21"/>
              </w:rPr>
              <w:t>100%</w:t>
            </w:r>
          </w:p>
        </w:tc>
        <w:tc>
          <w:tcPr>
            <w:tcW w:w="992" w:type="dxa"/>
            <w:vMerge w:val="restart"/>
            <w:shd w:val="clear" w:color="auto" w:fill="auto"/>
            <w:tcMar>
              <w:left w:w="0" w:type="dxa"/>
              <w:right w:w="0" w:type="dxa"/>
            </w:tcMar>
          </w:tcPr>
          <w:p w14:paraId="5152F041" w14:textId="2DB30C09" w:rsidR="00F531B9" w:rsidRDefault="00F531B9" w:rsidP="00521831">
            <w:pPr>
              <w:jc w:val="center"/>
              <w:rPr>
                <w:rFonts w:ascii="Times New Roman" w:hAnsi="Times New Roman" w:cs="Times New Roman"/>
                <w:b/>
                <w:bCs/>
              </w:rPr>
            </w:pPr>
            <w:r>
              <w:rPr>
                <w:rFonts w:ascii="Times New Roman" w:hAnsi="Times New Roman" w:cs="Times New Roman"/>
                <w:szCs w:val="21"/>
              </w:rPr>
              <w:t>Institute of Medicine</w:t>
            </w:r>
          </w:p>
        </w:tc>
        <w:tc>
          <w:tcPr>
            <w:tcW w:w="992" w:type="dxa"/>
            <w:vMerge w:val="restart"/>
            <w:tcMar>
              <w:left w:w="0" w:type="dxa"/>
              <w:right w:w="0" w:type="dxa"/>
            </w:tcMar>
          </w:tcPr>
          <w:p w14:paraId="75D7C32E" w14:textId="48E18332" w:rsidR="00F531B9" w:rsidRDefault="00F531B9" w:rsidP="00521831">
            <w:pPr>
              <w:jc w:val="center"/>
              <w:rPr>
                <w:rFonts w:ascii="Times New Roman" w:hAnsi="Times New Roman" w:cs="Times New Roman"/>
                <w:b/>
                <w:bCs/>
              </w:rPr>
            </w:pPr>
            <w:r>
              <w:rPr>
                <w:rFonts w:ascii="Times New Roman" w:hAnsi="Times New Roman" w:cs="Times New Roman" w:hint="eastAsia"/>
              </w:rPr>
              <w:t>7</w:t>
            </w:r>
            <w:r>
              <w:rPr>
                <w:rFonts w:ascii="Times New Roman" w:hAnsi="Times New Roman" w:cs="Times New Roman"/>
              </w:rPr>
              <w:t xml:space="preserve"> weeks</w:t>
            </w:r>
          </w:p>
        </w:tc>
      </w:tr>
      <w:tr w:rsidR="00F531B9" w14:paraId="7BA9D2FB" w14:textId="77777777" w:rsidTr="00276B9F">
        <w:tc>
          <w:tcPr>
            <w:tcW w:w="1702" w:type="dxa"/>
            <w:vMerge/>
            <w:tcMar>
              <w:left w:w="0" w:type="dxa"/>
              <w:right w:w="0" w:type="dxa"/>
            </w:tcMar>
          </w:tcPr>
          <w:p w14:paraId="488AA7C9"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0A53B805"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8C73DCE"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E9AE533"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7579571" w14:textId="02D0989A" w:rsidR="00F531B9" w:rsidRDefault="00F531B9" w:rsidP="00521831">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wl</w:t>
            </w:r>
            <w:proofErr w:type="spellEnd"/>
          </w:p>
        </w:tc>
        <w:tc>
          <w:tcPr>
            <w:tcW w:w="1275" w:type="dxa"/>
            <w:shd w:val="clear" w:color="auto" w:fill="auto"/>
            <w:tcMar>
              <w:left w:w="0" w:type="dxa"/>
              <w:right w:w="0" w:type="dxa"/>
            </w:tcMar>
          </w:tcPr>
          <w:p w14:paraId="360CE791" w14:textId="177AEC8B" w:rsidR="00F531B9" w:rsidRDefault="00F531B9" w:rsidP="00521831">
            <w:pPr>
              <w:jc w:val="center"/>
              <w:rPr>
                <w:rFonts w:ascii="Times New Roman" w:hAnsi="Times New Roman" w:cs="Times New Roman"/>
              </w:rPr>
            </w:pPr>
            <w:r>
              <w:rPr>
                <w:rFonts w:ascii="Times New Roman" w:hAnsi="Times New Roman" w:cs="Times New Roman"/>
              </w:rPr>
              <w:t>30</w:t>
            </w:r>
          </w:p>
        </w:tc>
        <w:tc>
          <w:tcPr>
            <w:tcW w:w="1560" w:type="dxa"/>
            <w:shd w:val="clear" w:color="auto" w:fill="auto"/>
            <w:tcMar>
              <w:left w:w="0" w:type="dxa"/>
              <w:right w:w="0" w:type="dxa"/>
            </w:tcMar>
            <w:vAlign w:val="center"/>
          </w:tcPr>
          <w:p w14:paraId="281C8583" w14:textId="61D1447F" w:rsidR="00F531B9" w:rsidRDefault="00F531B9" w:rsidP="00521831">
            <w:pPr>
              <w:jc w:val="center"/>
              <w:rPr>
                <w:rFonts w:ascii="Times New Roman" w:hAnsi="Times New Roman" w:cs="Times New Roman"/>
                <w:szCs w:val="21"/>
              </w:rPr>
            </w:pPr>
            <w:r>
              <w:rPr>
                <w:rFonts w:ascii="Times New Roman" w:eastAsia="等线" w:hAnsi="Times New Roman" w:cs="Times New Roman"/>
                <w:color w:val="000000"/>
                <w:szCs w:val="21"/>
              </w:rPr>
              <w:t>66.10</w:t>
            </w:r>
            <w:r>
              <w:rPr>
                <w:rFonts w:ascii="Times New Roman" w:eastAsia="等线" w:hAnsi="Times New Roman" w:cs="Times New Roman" w:hint="eastAsia"/>
                <w:color w:val="000000"/>
                <w:szCs w:val="21"/>
              </w:rPr>
              <w:t>±</w:t>
            </w:r>
            <w:r>
              <w:rPr>
                <w:rFonts w:ascii="Times New Roman" w:eastAsia="等线" w:hAnsi="Times New Roman" w:cs="Times New Roman"/>
                <w:color w:val="000000"/>
                <w:szCs w:val="21"/>
              </w:rPr>
              <w:t>4.48</w:t>
            </w:r>
          </w:p>
        </w:tc>
        <w:tc>
          <w:tcPr>
            <w:tcW w:w="1134" w:type="dxa"/>
            <w:shd w:val="clear" w:color="auto" w:fill="auto"/>
            <w:tcMar>
              <w:left w:w="0" w:type="dxa"/>
              <w:right w:w="0" w:type="dxa"/>
            </w:tcMar>
          </w:tcPr>
          <w:p w14:paraId="693AB247" w14:textId="343DAF3A" w:rsidR="00F531B9" w:rsidRDefault="00F531B9" w:rsidP="00521831">
            <w:pPr>
              <w:jc w:val="center"/>
              <w:rPr>
                <w:rFonts w:ascii="Times New Roman" w:hAnsi="Times New Roman" w:cs="Times New Roman"/>
                <w:szCs w:val="21"/>
              </w:rPr>
            </w:pPr>
            <w:r>
              <w:rPr>
                <w:rFonts w:ascii="Times New Roman" w:hAnsi="Times New Roman" w:cs="Times New Roman"/>
                <w:szCs w:val="21"/>
              </w:rPr>
              <w:t>100%</w:t>
            </w:r>
          </w:p>
        </w:tc>
        <w:tc>
          <w:tcPr>
            <w:tcW w:w="992" w:type="dxa"/>
            <w:vMerge/>
            <w:shd w:val="clear" w:color="auto" w:fill="auto"/>
            <w:tcMar>
              <w:left w:w="0" w:type="dxa"/>
              <w:right w:w="0" w:type="dxa"/>
            </w:tcMar>
          </w:tcPr>
          <w:p w14:paraId="0BD636C5"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33FFE967" w14:textId="77777777" w:rsidR="00F531B9" w:rsidRDefault="00F531B9" w:rsidP="00521831">
            <w:pPr>
              <w:jc w:val="center"/>
              <w:rPr>
                <w:rFonts w:ascii="Times New Roman" w:hAnsi="Times New Roman" w:cs="Times New Roman"/>
                <w:b/>
                <w:bCs/>
              </w:rPr>
            </w:pPr>
          </w:p>
        </w:tc>
      </w:tr>
      <w:tr w:rsidR="00F531B9" w14:paraId="052D076A" w14:textId="77777777" w:rsidTr="00E20012">
        <w:tc>
          <w:tcPr>
            <w:tcW w:w="1702" w:type="dxa"/>
            <w:vMerge w:val="restart"/>
            <w:tcMar>
              <w:left w:w="0" w:type="dxa"/>
              <w:right w:w="0" w:type="dxa"/>
            </w:tcMar>
          </w:tcPr>
          <w:p w14:paraId="24B2DBF2" w14:textId="14EE2A92" w:rsidR="00F531B9" w:rsidRDefault="00F531B9" w:rsidP="00521831">
            <w:pPr>
              <w:jc w:val="center"/>
              <w:rPr>
                <w:rFonts w:ascii="Times New Roman" w:hAnsi="Times New Roman" w:cs="Times New Roman"/>
                <w:b/>
                <w:bCs/>
              </w:rPr>
            </w:pPr>
            <w:r>
              <w:rPr>
                <w:rFonts w:ascii="Times New Roman" w:hAnsi="Times New Roman" w:cs="Times New Roman"/>
                <w:szCs w:val="21"/>
              </w:rPr>
              <w:t>Innes KE</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18</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7CAC9705" w14:textId="3C3FAB9D"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042A9F4B" w14:textId="71A78D5C" w:rsidR="00F531B9" w:rsidRDefault="00F531B9" w:rsidP="00521831">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722DB91D" w14:textId="43E6EEC5"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5F238891" w14:textId="0D62C839"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 + psychotherapy</w:t>
            </w:r>
          </w:p>
        </w:tc>
        <w:tc>
          <w:tcPr>
            <w:tcW w:w="1275" w:type="dxa"/>
            <w:tcMar>
              <w:left w:w="0" w:type="dxa"/>
              <w:right w:w="0" w:type="dxa"/>
            </w:tcMar>
          </w:tcPr>
          <w:p w14:paraId="713B0667" w14:textId="21A7DF37" w:rsidR="00F531B9" w:rsidRDefault="00F531B9" w:rsidP="00521831">
            <w:pPr>
              <w:jc w:val="center"/>
              <w:rPr>
                <w:rFonts w:ascii="Times New Roman" w:hAnsi="Times New Roman" w:cs="Times New Roman"/>
              </w:rPr>
            </w:pPr>
            <w:r>
              <w:rPr>
                <w:rFonts w:ascii="Times New Roman" w:hAnsi="Times New Roman" w:cs="Times New Roman"/>
              </w:rPr>
              <w:t>20</w:t>
            </w:r>
          </w:p>
        </w:tc>
        <w:tc>
          <w:tcPr>
            <w:tcW w:w="1560" w:type="dxa"/>
            <w:tcMar>
              <w:left w:w="0" w:type="dxa"/>
              <w:right w:w="0" w:type="dxa"/>
            </w:tcMar>
          </w:tcPr>
          <w:p w14:paraId="0071948F" w14:textId="402B16C6"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66.85±2.14</w:t>
            </w:r>
          </w:p>
        </w:tc>
        <w:tc>
          <w:tcPr>
            <w:tcW w:w="1134" w:type="dxa"/>
            <w:tcMar>
              <w:left w:w="0" w:type="dxa"/>
              <w:right w:w="0" w:type="dxa"/>
            </w:tcMar>
          </w:tcPr>
          <w:p w14:paraId="205CDE3C" w14:textId="501582F2" w:rsidR="00F531B9" w:rsidRDefault="00F531B9" w:rsidP="00521831">
            <w:pPr>
              <w:jc w:val="center"/>
              <w:rPr>
                <w:rFonts w:ascii="Times New Roman" w:hAnsi="Times New Roman" w:cs="Times New Roman"/>
                <w:szCs w:val="21"/>
              </w:rPr>
            </w:pPr>
            <w:r>
              <w:rPr>
                <w:rFonts w:ascii="Times New Roman" w:hAnsi="Times New Roman" w:cs="Times New Roman"/>
                <w:szCs w:val="21"/>
              </w:rPr>
              <w:t>55.0%</w:t>
            </w:r>
          </w:p>
        </w:tc>
        <w:tc>
          <w:tcPr>
            <w:tcW w:w="992" w:type="dxa"/>
            <w:vMerge w:val="restart"/>
            <w:tcMar>
              <w:left w:w="0" w:type="dxa"/>
              <w:right w:w="0" w:type="dxa"/>
            </w:tcMar>
          </w:tcPr>
          <w:p w14:paraId="25C664B0" w14:textId="405B7DB0" w:rsidR="00F531B9" w:rsidRDefault="00C270A2" w:rsidP="00521831">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ome</w:t>
            </w:r>
          </w:p>
        </w:tc>
        <w:tc>
          <w:tcPr>
            <w:tcW w:w="992" w:type="dxa"/>
            <w:vMerge w:val="restart"/>
            <w:tcMar>
              <w:left w:w="0" w:type="dxa"/>
              <w:right w:w="0" w:type="dxa"/>
            </w:tcMar>
          </w:tcPr>
          <w:p w14:paraId="47117E74" w14:textId="2F424A81"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6A155283" w14:textId="77777777" w:rsidTr="00E20012">
        <w:tc>
          <w:tcPr>
            <w:tcW w:w="1702" w:type="dxa"/>
            <w:vMerge/>
            <w:tcMar>
              <w:left w:w="0" w:type="dxa"/>
              <w:right w:w="0" w:type="dxa"/>
            </w:tcMar>
          </w:tcPr>
          <w:p w14:paraId="366108D5"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39C99E3"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69C87061"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498C2E0D"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1CF8962" w14:textId="644D4FA9"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usual care</w:t>
            </w:r>
          </w:p>
        </w:tc>
        <w:tc>
          <w:tcPr>
            <w:tcW w:w="1275" w:type="dxa"/>
            <w:tcMar>
              <w:left w:w="0" w:type="dxa"/>
              <w:right w:w="0" w:type="dxa"/>
            </w:tcMar>
          </w:tcPr>
          <w:p w14:paraId="31D63438" w14:textId="04F5E6C2" w:rsidR="00F531B9" w:rsidRDefault="00F531B9" w:rsidP="00521831">
            <w:pPr>
              <w:jc w:val="center"/>
              <w:rPr>
                <w:rFonts w:ascii="Times New Roman" w:hAnsi="Times New Roman" w:cs="Times New Roman"/>
              </w:rPr>
            </w:pPr>
            <w:r>
              <w:rPr>
                <w:rFonts w:ascii="Times New Roman" w:hAnsi="Times New Roman" w:cs="Times New Roman"/>
              </w:rPr>
              <w:t>20</w:t>
            </w:r>
          </w:p>
        </w:tc>
        <w:tc>
          <w:tcPr>
            <w:tcW w:w="1560" w:type="dxa"/>
            <w:tcMar>
              <w:left w:w="0" w:type="dxa"/>
              <w:right w:w="0" w:type="dxa"/>
            </w:tcMar>
          </w:tcPr>
          <w:p w14:paraId="019E03FE" w14:textId="68A24437"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61.45±1.38</w:t>
            </w:r>
          </w:p>
        </w:tc>
        <w:tc>
          <w:tcPr>
            <w:tcW w:w="1134" w:type="dxa"/>
            <w:tcMar>
              <w:left w:w="0" w:type="dxa"/>
              <w:right w:w="0" w:type="dxa"/>
            </w:tcMar>
          </w:tcPr>
          <w:p w14:paraId="260BCADE" w14:textId="341FE479" w:rsidR="00F531B9" w:rsidRDefault="00F531B9" w:rsidP="00521831">
            <w:pPr>
              <w:jc w:val="center"/>
              <w:rPr>
                <w:rFonts w:ascii="Times New Roman" w:hAnsi="Times New Roman" w:cs="Times New Roman"/>
                <w:szCs w:val="21"/>
              </w:rPr>
            </w:pPr>
            <w:r>
              <w:rPr>
                <w:rFonts w:ascii="Times New Roman" w:hAnsi="Times New Roman" w:cs="Times New Roman"/>
                <w:szCs w:val="21"/>
              </w:rPr>
              <w:t>90.0%</w:t>
            </w:r>
          </w:p>
        </w:tc>
        <w:tc>
          <w:tcPr>
            <w:tcW w:w="992" w:type="dxa"/>
            <w:vMerge/>
            <w:shd w:val="clear" w:color="auto" w:fill="auto"/>
            <w:tcMar>
              <w:left w:w="0" w:type="dxa"/>
              <w:right w:w="0" w:type="dxa"/>
            </w:tcMar>
          </w:tcPr>
          <w:p w14:paraId="2D7264D7"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1893684F" w14:textId="77777777" w:rsidR="00F531B9" w:rsidRDefault="00F531B9" w:rsidP="00521831">
            <w:pPr>
              <w:jc w:val="center"/>
              <w:rPr>
                <w:rFonts w:ascii="Times New Roman" w:hAnsi="Times New Roman" w:cs="Times New Roman"/>
                <w:b/>
                <w:bCs/>
              </w:rPr>
            </w:pPr>
          </w:p>
        </w:tc>
      </w:tr>
      <w:tr w:rsidR="00F531B9" w14:paraId="01BDCD84" w14:textId="77777777" w:rsidTr="00BC72A0">
        <w:tc>
          <w:tcPr>
            <w:tcW w:w="1702" w:type="dxa"/>
            <w:vMerge w:val="restart"/>
            <w:tcMar>
              <w:left w:w="0" w:type="dxa"/>
              <w:right w:w="0" w:type="dxa"/>
            </w:tcMar>
          </w:tcPr>
          <w:p w14:paraId="2E588E74" w14:textId="42874C5E" w:rsidR="00F531B9" w:rsidRDefault="00F531B9" w:rsidP="00521831">
            <w:pPr>
              <w:jc w:val="center"/>
              <w:rPr>
                <w:rFonts w:ascii="Times New Roman" w:hAnsi="Times New Roman" w:cs="Times New Roman"/>
                <w:b/>
                <w:bCs/>
              </w:rPr>
            </w:pPr>
            <w:r>
              <w:rPr>
                <w:rFonts w:ascii="Times New Roman" w:hAnsi="Times New Roman" w:cs="Times New Roman"/>
                <w:szCs w:val="21"/>
              </w:rPr>
              <w:t>Iuliano E</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19</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165DD73A" w14:textId="391C45BE" w:rsidR="00F531B9" w:rsidRDefault="00F531B9" w:rsidP="00521831">
            <w:pPr>
              <w:jc w:val="center"/>
              <w:rPr>
                <w:rFonts w:ascii="Times New Roman" w:hAnsi="Times New Roman" w:cs="Times New Roman"/>
                <w:b/>
                <w:bCs/>
              </w:rPr>
            </w:pPr>
            <w:r>
              <w:rPr>
                <w:rFonts w:ascii="Times New Roman" w:hAnsi="Times New Roman" w:cs="Times New Roman"/>
                <w:szCs w:val="21"/>
              </w:rPr>
              <w:t>2017</w:t>
            </w:r>
          </w:p>
        </w:tc>
        <w:tc>
          <w:tcPr>
            <w:tcW w:w="1134" w:type="dxa"/>
            <w:vMerge w:val="restart"/>
            <w:tcMar>
              <w:left w:w="0" w:type="dxa"/>
              <w:right w:w="0" w:type="dxa"/>
            </w:tcMar>
          </w:tcPr>
          <w:p w14:paraId="291692CE" w14:textId="0CAC5302" w:rsidR="00F531B9" w:rsidRDefault="00F531B9" w:rsidP="00521831">
            <w:pPr>
              <w:jc w:val="center"/>
              <w:rPr>
                <w:rFonts w:ascii="Times New Roman" w:hAnsi="Times New Roman" w:cs="Times New Roman"/>
                <w:b/>
                <w:bCs/>
              </w:rPr>
            </w:pPr>
            <w:r>
              <w:rPr>
                <w:rFonts w:ascii="Times New Roman" w:hAnsi="Times New Roman" w:cs="Times New Roman"/>
                <w:szCs w:val="21"/>
              </w:rPr>
              <w:t>Italy</w:t>
            </w:r>
          </w:p>
        </w:tc>
        <w:tc>
          <w:tcPr>
            <w:tcW w:w="1417" w:type="dxa"/>
            <w:vMerge w:val="restart"/>
            <w:tcMar>
              <w:left w:w="0" w:type="dxa"/>
              <w:right w:w="0" w:type="dxa"/>
            </w:tcMar>
          </w:tcPr>
          <w:p w14:paraId="620AAE4B" w14:textId="49F9240E"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4962" w:type="dxa"/>
            <w:shd w:val="clear" w:color="auto" w:fill="auto"/>
            <w:tcMar>
              <w:left w:w="0" w:type="dxa"/>
              <w:right w:w="0" w:type="dxa"/>
            </w:tcMar>
            <w:vAlign w:val="bottom"/>
          </w:tcPr>
          <w:p w14:paraId="4ECD5BB2" w14:textId="75E90CFE"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exercise (Resistance Group)</w:t>
            </w:r>
          </w:p>
        </w:tc>
        <w:tc>
          <w:tcPr>
            <w:tcW w:w="1275" w:type="dxa"/>
            <w:tcMar>
              <w:left w:w="0" w:type="dxa"/>
              <w:right w:w="0" w:type="dxa"/>
            </w:tcMar>
          </w:tcPr>
          <w:p w14:paraId="37439D72" w14:textId="08A4594C" w:rsidR="00F531B9" w:rsidRDefault="00F531B9" w:rsidP="00521831">
            <w:pPr>
              <w:jc w:val="center"/>
              <w:rPr>
                <w:rFonts w:ascii="Times New Roman" w:hAnsi="Times New Roman" w:cs="Times New Roman"/>
              </w:rPr>
            </w:pPr>
            <w:r>
              <w:rPr>
                <w:rFonts w:ascii="Times New Roman" w:hAnsi="Times New Roman" w:cs="Times New Roman"/>
              </w:rPr>
              <w:t>20</w:t>
            </w:r>
          </w:p>
        </w:tc>
        <w:tc>
          <w:tcPr>
            <w:tcW w:w="1560" w:type="dxa"/>
            <w:tcMar>
              <w:left w:w="0" w:type="dxa"/>
              <w:right w:w="0" w:type="dxa"/>
            </w:tcMar>
          </w:tcPr>
          <w:p w14:paraId="37FBF9D4" w14:textId="2402772D"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65.80</w:t>
            </w:r>
            <w:r>
              <w:rPr>
                <w:rFonts w:ascii="Times New Roman" w:hAnsi="Times New Roman" w:cs="Times New Roman" w:hint="eastAsia"/>
                <w:szCs w:val="21"/>
              </w:rPr>
              <w:t>±</w:t>
            </w:r>
            <w:r>
              <w:rPr>
                <w:rFonts w:ascii="Times New Roman" w:hAnsi="Times New Roman" w:cs="Times New Roman"/>
                <w:szCs w:val="21"/>
              </w:rPr>
              <w:t>6.32</w:t>
            </w:r>
          </w:p>
        </w:tc>
        <w:tc>
          <w:tcPr>
            <w:tcW w:w="1134" w:type="dxa"/>
            <w:tcMar>
              <w:left w:w="0" w:type="dxa"/>
              <w:right w:w="0" w:type="dxa"/>
            </w:tcMar>
          </w:tcPr>
          <w:p w14:paraId="58AC0491" w14:textId="0DA2C687" w:rsidR="00F531B9" w:rsidRDefault="00F531B9" w:rsidP="00521831">
            <w:pPr>
              <w:jc w:val="center"/>
              <w:rPr>
                <w:rFonts w:ascii="Times New Roman" w:hAnsi="Times New Roman" w:cs="Times New Roman"/>
                <w:szCs w:val="21"/>
              </w:rPr>
            </w:pPr>
            <w:r>
              <w:rPr>
                <w:rFonts w:ascii="Times New Roman" w:hAnsi="Times New Roman" w:cs="Times New Roman"/>
                <w:szCs w:val="21"/>
              </w:rPr>
              <w:t>55.0%</w:t>
            </w:r>
          </w:p>
        </w:tc>
        <w:tc>
          <w:tcPr>
            <w:tcW w:w="992" w:type="dxa"/>
            <w:vMerge w:val="restart"/>
            <w:tcMar>
              <w:left w:w="0" w:type="dxa"/>
              <w:right w:w="0" w:type="dxa"/>
            </w:tcMar>
          </w:tcPr>
          <w:p w14:paraId="5A38249D" w14:textId="4842571F" w:rsidR="00F531B9" w:rsidRDefault="00C270A2" w:rsidP="00521831">
            <w:pPr>
              <w:jc w:val="center"/>
              <w:rPr>
                <w:rFonts w:ascii="Times New Roman" w:hAnsi="Times New Roman" w:cs="Times New Roman"/>
                <w:b/>
                <w:bCs/>
              </w:rPr>
            </w:pPr>
            <w:r>
              <w:rPr>
                <w:rFonts w:ascii="Times New Roman" w:hAnsi="Times New Roman" w:cs="Times New Roman"/>
                <w:szCs w:val="21"/>
              </w:rPr>
              <w:t>G</w:t>
            </w:r>
            <w:r w:rsidR="00F531B9">
              <w:rPr>
                <w:rFonts w:ascii="Times New Roman" w:hAnsi="Times New Roman" w:cs="Times New Roman"/>
                <w:szCs w:val="21"/>
              </w:rPr>
              <w:t>ym</w:t>
            </w:r>
          </w:p>
        </w:tc>
        <w:tc>
          <w:tcPr>
            <w:tcW w:w="992" w:type="dxa"/>
            <w:vMerge w:val="restart"/>
            <w:tcMar>
              <w:left w:w="0" w:type="dxa"/>
              <w:right w:w="0" w:type="dxa"/>
            </w:tcMar>
          </w:tcPr>
          <w:p w14:paraId="36E17121" w14:textId="6ED432CB"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73BFC453" w14:textId="77777777" w:rsidTr="00BC72A0">
        <w:tc>
          <w:tcPr>
            <w:tcW w:w="1702" w:type="dxa"/>
            <w:vMerge/>
            <w:tcMar>
              <w:left w:w="0" w:type="dxa"/>
              <w:right w:w="0" w:type="dxa"/>
            </w:tcMar>
          </w:tcPr>
          <w:p w14:paraId="2BC61828"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999741F"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3F08AEF1"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4B2C19AF"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75E22902" w14:textId="38A6DFF7"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exercise (Aerobic Group)</w:t>
            </w:r>
          </w:p>
        </w:tc>
        <w:tc>
          <w:tcPr>
            <w:tcW w:w="1275" w:type="dxa"/>
            <w:tcMar>
              <w:left w:w="0" w:type="dxa"/>
              <w:right w:w="0" w:type="dxa"/>
            </w:tcMar>
          </w:tcPr>
          <w:p w14:paraId="004C3B26" w14:textId="74EAE609" w:rsidR="00F531B9" w:rsidRDefault="00F531B9" w:rsidP="00521831">
            <w:pPr>
              <w:jc w:val="center"/>
              <w:rPr>
                <w:rFonts w:ascii="Times New Roman" w:hAnsi="Times New Roman" w:cs="Times New Roman"/>
              </w:rPr>
            </w:pPr>
            <w:r>
              <w:rPr>
                <w:rFonts w:ascii="Times New Roman" w:hAnsi="Times New Roman" w:cs="Times New Roman"/>
              </w:rPr>
              <w:t>20</w:t>
            </w:r>
          </w:p>
        </w:tc>
        <w:tc>
          <w:tcPr>
            <w:tcW w:w="1560" w:type="dxa"/>
            <w:tcMar>
              <w:left w:w="0" w:type="dxa"/>
              <w:right w:w="0" w:type="dxa"/>
            </w:tcMar>
          </w:tcPr>
          <w:p w14:paraId="0785D961" w14:textId="7287E944"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68.44</w:t>
            </w:r>
            <w:r>
              <w:rPr>
                <w:rFonts w:ascii="Times New Roman" w:hAnsi="Times New Roman" w:cs="Times New Roman" w:hint="eastAsia"/>
                <w:szCs w:val="21"/>
              </w:rPr>
              <w:t>±</w:t>
            </w:r>
            <w:r>
              <w:rPr>
                <w:rFonts w:ascii="Times New Roman" w:hAnsi="Times New Roman" w:cs="Times New Roman"/>
                <w:szCs w:val="21"/>
              </w:rPr>
              <w:t>6.40</w:t>
            </w:r>
          </w:p>
        </w:tc>
        <w:tc>
          <w:tcPr>
            <w:tcW w:w="1134" w:type="dxa"/>
            <w:tcMar>
              <w:left w:w="0" w:type="dxa"/>
              <w:right w:w="0" w:type="dxa"/>
            </w:tcMar>
          </w:tcPr>
          <w:p w14:paraId="34F11709" w14:textId="630CDB99" w:rsidR="00F531B9" w:rsidRDefault="00F531B9" w:rsidP="00521831">
            <w:pPr>
              <w:jc w:val="center"/>
              <w:rPr>
                <w:rFonts w:ascii="Times New Roman" w:hAnsi="Times New Roman" w:cs="Times New Roman"/>
                <w:szCs w:val="21"/>
              </w:rPr>
            </w:pPr>
            <w:r>
              <w:rPr>
                <w:rFonts w:ascii="Times New Roman" w:hAnsi="Times New Roman" w:cs="Times New Roman"/>
                <w:szCs w:val="21"/>
              </w:rPr>
              <w:t>60.0%</w:t>
            </w:r>
          </w:p>
        </w:tc>
        <w:tc>
          <w:tcPr>
            <w:tcW w:w="992" w:type="dxa"/>
            <w:vMerge/>
            <w:tcMar>
              <w:left w:w="0" w:type="dxa"/>
              <w:right w:w="0" w:type="dxa"/>
            </w:tcMar>
          </w:tcPr>
          <w:p w14:paraId="200D9059"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436779FD" w14:textId="77777777" w:rsidR="00F531B9" w:rsidRDefault="00F531B9" w:rsidP="00521831">
            <w:pPr>
              <w:jc w:val="center"/>
              <w:rPr>
                <w:rFonts w:ascii="Times New Roman" w:hAnsi="Times New Roman" w:cs="Times New Roman"/>
                <w:b/>
                <w:bCs/>
              </w:rPr>
            </w:pPr>
          </w:p>
        </w:tc>
      </w:tr>
      <w:tr w:rsidR="00F531B9" w14:paraId="4CBBC951" w14:textId="77777777" w:rsidTr="00BC72A0">
        <w:tc>
          <w:tcPr>
            <w:tcW w:w="1702" w:type="dxa"/>
            <w:vMerge/>
            <w:tcMar>
              <w:left w:w="0" w:type="dxa"/>
              <w:right w:w="0" w:type="dxa"/>
            </w:tcMar>
          </w:tcPr>
          <w:p w14:paraId="6A46F9A2"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FE39A56"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19A4B0F5"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5E256711"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5BEFDCA1" w14:textId="7F516D32"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exercise (Balance Group)</w:t>
            </w:r>
          </w:p>
        </w:tc>
        <w:tc>
          <w:tcPr>
            <w:tcW w:w="1275" w:type="dxa"/>
            <w:tcMar>
              <w:left w:w="0" w:type="dxa"/>
              <w:right w:w="0" w:type="dxa"/>
            </w:tcMar>
          </w:tcPr>
          <w:p w14:paraId="1BEFE415" w14:textId="71D71797" w:rsidR="00F531B9" w:rsidRDefault="00F531B9" w:rsidP="00521831">
            <w:pPr>
              <w:jc w:val="center"/>
              <w:rPr>
                <w:rFonts w:ascii="Times New Roman" w:hAnsi="Times New Roman" w:cs="Times New Roman"/>
              </w:rPr>
            </w:pPr>
            <w:r>
              <w:rPr>
                <w:rFonts w:ascii="Times New Roman" w:hAnsi="Times New Roman" w:cs="Times New Roman"/>
              </w:rPr>
              <w:t>20</w:t>
            </w:r>
          </w:p>
        </w:tc>
        <w:tc>
          <w:tcPr>
            <w:tcW w:w="1560" w:type="dxa"/>
            <w:tcMar>
              <w:left w:w="0" w:type="dxa"/>
              <w:right w:w="0" w:type="dxa"/>
            </w:tcMar>
          </w:tcPr>
          <w:p w14:paraId="5D0DBA11" w14:textId="63B0E295"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66.67</w:t>
            </w:r>
            <w:r>
              <w:rPr>
                <w:rFonts w:ascii="Times New Roman" w:hAnsi="Times New Roman" w:cs="Times New Roman" w:hint="eastAsia"/>
                <w:szCs w:val="21"/>
              </w:rPr>
              <w:t>±</w:t>
            </w:r>
            <w:r>
              <w:rPr>
                <w:rFonts w:ascii="Times New Roman" w:hAnsi="Times New Roman" w:cs="Times New Roman"/>
                <w:szCs w:val="21"/>
              </w:rPr>
              <w:t>5.83</w:t>
            </w:r>
          </w:p>
        </w:tc>
        <w:tc>
          <w:tcPr>
            <w:tcW w:w="1134" w:type="dxa"/>
            <w:tcMar>
              <w:left w:w="0" w:type="dxa"/>
              <w:right w:w="0" w:type="dxa"/>
            </w:tcMar>
          </w:tcPr>
          <w:p w14:paraId="72A8001B" w14:textId="13F1492B" w:rsidR="00F531B9" w:rsidRDefault="00F531B9" w:rsidP="00521831">
            <w:pPr>
              <w:jc w:val="center"/>
              <w:rPr>
                <w:rFonts w:ascii="Times New Roman" w:hAnsi="Times New Roman" w:cs="Times New Roman"/>
                <w:szCs w:val="21"/>
              </w:rPr>
            </w:pPr>
            <w:r>
              <w:rPr>
                <w:rFonts w:ascii="Times New Roman" w:hAnsi="Times New Roman" w:cs="Times New Roman"/>
                <w:szCs w:val="21"/>
              </w:rPr>
              <w:t>65.0%</w:t>
            </w:r>
          </w:p>
        </w:tc>
        <w:tc>
          <w:tcPr>
            <w:tcW w:w="992" w:type="dxa"/>
            <w:vMerge/>
            <w:tcMar>
              <w:left w:w="0" w:type="dxa"/>
              <w:right w:w="0" w:type="dxa"/>
            </w:tcMar>
          </w:tcPr>
          <w:p w14:paraId="3218F529"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281E85C" w14:textId="77777777" w:rsidR="00F531B9" w:rsidRDefault="00F531B9" w:rsidP="00521831">
            <w:pPr>
              <w:jc w:val="center"/>
              <w:rPr>
                <w:rFonts w:ascii="Times New Roman" w:hAnsi="Times New Roman" w:cs="Times New Roman"/>
                <w:b/>
                <w:bCs/>
              </w:rPr>
            </w:pPr>
          </w:p>
        </w:tc>
      </w:tr>
      <w:tr w:rsidR="00F531B9" w14:paraId="4FCB40F9" w14:textId="77777777" w:rsidTr="00BC72A0">
        <w:tc>
          <w:tcPr>
            <w:tcW w:w="1702" w:type="dxa"/>
            <w:vMerge/>
            <w:tcMar>
              <w:left w:w="0" w:type="dxa"/>
              <w:right w:w="0" w:type="dxa"/>
            </w:tcMar>
          </w:tcPr>
          <w:p w14:paraId="341E2814"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03F46860"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5254EDEF"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F38D978"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2FB9CCB" w14:textId="2A90C4B3" w:rsidR="00F531B9" w:rsidRDefault="00F531B9" w:rsidP="00521831">
            <w:pPr>
              <w:jc w:val="center"/>
              <w:rPr>
                <w:rFonts w:ascii="Times New Roman" w:hAnsi="Times New Roman" w:cs="Times New Roman"/>
                <w:color w:val="000000"/>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69BB0D88" w14:textId="0ED6C4D9" w:rsidR="00F531B9" w:rsidRDefault="00F531B9" w:rsidP="00521831">
            <w:pPr>
              <w:jc w:val="center"/>
              <w:rPr>
                <w:rFonts w:ascii="Times New Roman" w:hAnsi="Times New Roman" w:cs="Times New Roman"/>
              </w:rPr>
            </w:pPr>
            <w:r>
              <w:rPr>
                <w:rFonts w:ascii="Times New Roman" w:hAnsi="Times New Roman" w:cs="Times New Roman"/>
              </w:rPr>
              <w:t>20</w:t>
            </w:r>
          </w:p>
        </w:tc>
        <w:tc>
          <w:tcPr>
            <w:tcW w:w="1560" w:type="dxa"/>
            <w:tcMar>
              <w:left w:w="0" w:type="dxa"/>
              <w:right w:w="0" w:type="dxa"/>
            </w:tcMar>
          </w:tcPr>
          <w:p w14:paraId="480308ED" w14:textId="604A66B0"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66.47</w:t>
            </w:r>
            <w:r>
              <w:rPr>
                <w:rFonts w:ascii="Times New Roman" w:hAnsi="Times New Roman" w:cs="Times New Roman" w:hint="eastAsia"/>
                <w:szCs w:val="21"/>
              </w:rPr>
              <w:t>±</w:t>
            </w:r>
            <w:r>
              <w:rPr>
                <w:rFonts w:ascii="Times New Roman" w:hAnsi="Times New Roman" w:cs="Times New Roman"/>
                <w:szCs w:val="21"/>
              </w:rPr>
              <w:t>6.32</w:t>
            </w:r>
          </w:p>
        </w:tc>
        <w:tc>
          <w:tcPr>
            <w:tcW w:w="1134" w:type="dxa"/>
            <w:tcMar>
              <w:left w:w="0" w:type="dxa"/>
              <w:right w:w="0" w:type="dxa"/>
            </w:tcMar>
          </w:tcPr>
          <w:p w14:paraId="377A42DE" w14:textId="21524E13" w:rsidR="00F531B9" w:rsidRDefault="00F531B9" w:rsidP="00521831">
            <w:pPr>
              <w:jc w:val="center"/>
              <w:rPr>
                <w:rFonts w:ascii="Times New Roman" w:hAnsi="Times New Roman" w:cs="Times New Roman"/>
                <w:szCs w:val="21"/>
              </w:rPr>
            </w:pPr>
            <w:r>
              <w:rPr>
                <w:rFonts w:ascii="Times New Roman" w:hAnsi="Times New Roman" w:cs="Times New Roman"/>
                <w:szCs w:val="21"/>
              </w:rPr>
              <w:t>60.0%</w:t>
            </w:r>
          </w:p>
        </w:tc>
        <w:tc>
          <w:tcPr>
            <w:tcW w:w="992" w:type="dxa"/>
            <w:vMerge/>
            <w:tcMar>
              <w:left w:w="0" w:type="dxa"/>
              <w:right w:w="0" w:type="dxa"/>
            </w:tcMar>
          </w:tcPr>
          <w:p w14:paraId="6863FF29"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F40B0CB" w14:textId="77777777" w:rsidR="00F531B9" w:rsidRDefault="00F531B9" w:rsidP="00521831">
            <w:pPr>
              <w:jc w:val="center"/>
              <w:rPr>
                <w:rFonts w:ascii="Times New Roman" w:hAnsi="Times New Roman" w:cs="Times New Roman"/>
                <w:b/>
                <w:bCs/>
              </w:rPr>
            </w:pPr>
          </w:p>
        </w:tc>
      </w:tr>
      <w:tr w:rsidR="00F531B9" w14:paraId="514F0174" w14:textId="77777777" w:rsidTr="007D32C5">
        <w:tc>
          <w:tcPr>
            <w:tcW w:w="1702" w:type="dxa"/>
            <w:vMerge w:val="restart"/>
            <w:tcMar>
              <w:left w:w="0" w:type="dxa"/>
              <w:right w:w="0" w:type="dxa"/>
            </w:tcMar>
          </w:tcPr>
          <w:p w14:paraId="6AAC0549" w14:textId="5773E141" w:rsidR="00F531B9" w:rsidRDefault="00F531B9" w:rsidP="00521831">
            <w:pPr>
              <w:jc w:val="center"/>
              <w:rPr>
                <w:rFonts w:ascii="Times New Roman" w:hAnsi="Times New Roman" w:cs="Times New Roman"/>
                <w:b/>
                <w:bCs/>
              </w:rPr>
            </w:pPr>
            <w:r>
              <w:rPr>
                <w:rFonts w:ascii="Times New Roman" w:hAnsi="Times New Roman" w:cs="Times New Roman"/>
                <w:szCs w:val="21"/>
              </w:rPr>
              <w:t>Krause-Sorio B</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20</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6453B6A1" w14:textId="6D32628F" w:rsidR="00F531B9" w:rsidRDefault="00F531B9" w:rsidP="00521831">
            <w:pPr>
              <w:jc w:val="center"/>
              <w:rPr>
                <w:rFonts w:ascii="Times New Roman" w:hAnsi="Times New Roman" w:cs="Times New Roman"/>
                <w:b/>
                <w:bCs/>
              </w:rPr>
            </w:pPr>
            <w:r>
              <w:rPr>
                <w:rFonts w:ascii="Times New Roman" w:hAnsi="Times New Roman" w:cs="Times New Roman"/>
                <w:szCs w:val="21"/>
              </w:rPr>
              <w:t>2022</w:t>
            </w:r>
          </w:p>
        </w:tc>
        <w:tc>
          <w:tcPr>
            <w:tcW w:w="1134" w:type="dxa"/>
            <w:vMerge w:val="restart"/>
            <w:tcMar>
              <w:left w:w="0" w:type="dxa"/>
              <w:right w:w="0" w:type="dxa"/>
            </w:tcMar>
          </w:tcPr>
          <w:p w14:paraId="7A923B04" w14:textId="40FC0468" w:rsidR="00F531B9" w:rsidRDefault="00F531B9" w:rsidP="00521831">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56EF044F" w14:textId="1F41D862"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2A852E48" w14:textId="3C16EFD5"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exercise (Balance Group)</w:t>
            </w:r>
          </w:p>
        </w:tc>
        <w:tc>
          <w:tcPr>
            <w:tcW w:w="1275" w:type="dxa"/>
            <w:tcMar>
              <w:left w:w="0" w:type="dxa"/>
              <w:right w:w="0" w:type="dxa"/>
            </w:tcMar>
          </w:tcPr>
          <w:p w14:paraId="524D42FE" w14:textId="56FB9C1D" w:rsidR="00F531B9" w:rsidRDefault="00F531B9" w:rsidP="00521831">
            <w:pPr>
              <w:jc w:val="center"/>
              <w:rPr>
                <w:rFonts w:ascii="Times New Roman" w:hAnsi="Times New Roman" w:cs="Times New Roman"/>
              </w:rPr>
            </w:pPr>
            <w:r>
              <w:rPr>
                <w:rFonts w:ascii="Times New Roman" w:hAnsi="Times New Roman" w:cs="Times New Roman"/>
              </w:rPr>
              <w:t>11</w:t>
            </w:r>
          </w:p>
        </w:tc>
        <w:tc>
          <w:tcPr>
            <w:tcW w:w="1560" w:type="dxa"/>
            <w:tcMar>
              <w:left w:w="0" w:type="dxa"/>
              <w:right w:w="0" w:type="dxa"/>
            </w:tcMar>
          </w:tcPr>
          <w:p w14:paraId="790FE502" w14:textId="0DA0E74B"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NA</w:t>
            </w:r>
          </w:p>
        </w:tc>
        <w:tc>
          <w:tcPr>
            <w:tcW w:w="1134" w:type="dxa"/>
            <w:tcMar>
              <w:left w:w="0" w:type="dxa"/>
              <w:right w:w="0" w:type="dxa"/>
            </w:tcMar>
          </w:tcPr>
          <w:p w14:paraId="71D17CA7" w14:textId="70D5EB28" w:rsidR="00F531B9" w:rsidRDefault="00F531B9" w:rsidP="00521831">
            <w:pPr>
              <w:jc w:val="center"/>
              <w:rPr>
                <w:rFonts w:ascii="Times New Roman" w:hAnsi="Times New Roman" w:cs="Times New Roman"/>
                <w:szCs w:val="21"/>
              </w:rPr>
            </w:pPr>
            <w:r>
              <w:rPr>
                <w:rFonts w:ascii="Times New Roman" w:hAnsi="Times New Roman" w:cs="Times New Roman"/>
                <w:szCs w:val="21"/>
              </w:rPr>
              <w:t>100%</w:t>
            </w:r>
          </w:p>
        </w:tc>
        <w:tc>
          <w:tcPr>
            <w:tcW w:w="992" w:type="dxa"/>
            <w:vMerge w:val="restart"/>
            <w:tcMar>
              <w:left w:w="0" w:type="dxa"/>
              <w:right w:w="0" w:type="dxa"/>
            </w:tcMar>
          </w:tcPr>
          <w:p w14:paraId="0CA8077C" w14:textId="7B8BA152"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2533DA6B" w14:textId="36B8CFAF"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5E61D0F9" w14:textId="77777777" w:rsidTr="007D32C5">
        <w:tc>
          <w:tcPr>
            <w:tcW w:w="1702" w:type="dxa"/>
            <w:vMerge/>
            <w:tcMar>
              <w:left w:w="0" w:type="dxa"/>
              <w:right w:w="0" w:type="dxa"/>
            </w:tcMar>
          </w:tcPr>
          <w:p w14:paraId="6F228F6A"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BE4CD05"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339A07DE"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372C9B54"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454FAA86" w14:textId="59AB3F3D"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occupational therapy</w:t>
            </w:r>
          </w:p>
        </w:tc>
        <w:tc>
          <w:tcPr>
            <w:tcW w:w="1275" w:type="dxa"/>
            <w:tcMar>
              <w:left w:w="0" w:type="dxa"/>
              <w:right w:w="0" w:type="dxa"/>
            </w:tcMar>
          </w:tcPr>
          <w:p w14:paraId="1C4DBBAF" w14:textId="19A5DB9B" w:rsidR="00F531B9" w:rsidRDefault="00F531B9" w:rsidP="00521831">
            <w:pPr>
              <w:jc w:val="center"/>
              <w:rPr>
                <w:rFonts w:ascii="Times New Roman" w:hAnsi="Times New Roman" w:cs="Times New Roman"/>
              </w:rPr>
            </w:pPr>
            <w:r>
              <w:rPr>
                <w:rFonts w:ascii="Times New Roman" w:hAnsi="Times New Roman" w:cs="Times New Roman"/>
              </w:rPr>
              <w:t>11</w:t>
            </w:r>
          </w:p>
        </w:tc>
        <w:tc>
          <w:tcPr>
            <w:tcW w:w="1560" w:type="dxa"/>
            <w:tcMar>
              <w:left w:w="0" w:type="dxa"/>
              <w:right w:w="0" w:type="dxa"/>
            </w:tcMar>
          </w:tcPr>
          <w:p w14:paraId="6D25FCB7" w14:textId="0AE697FD"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NA</w:t>
            </w:r>
          </w:p>
        </w:tc>
        <w:tc>
          <w:tcPr>
            <w:tcW w:w="1134" w:type="dxa"/>
            <w:tcMar>
              <w:left w:w="0" w:type="dxa"/>
              <w:right w:w="0" w:type="dxa"/>
            </w:tcMar>
          </w:tcPr>
          <w:p w14:paraId="655CF802" w14:textId="4B616DBF" w:rsidR="00F531B9" w:rsidRDefault="00F531B9" w:rsidP="00521831">
            <w:pPr>
              <w:jc w:val="center"/>
              <w:rPr>
                <w:rFonts w:ascii="Times New Roman" w:hAnsi="Times New Roman" w:cs="Times New Roman"/>
                <w:szCs w:val="21"/>
              </w:rPr>
            </w:pPr>
            <w:r>
              <w:rPr>
                <w:rFonts w:ascii="Times New Roman" w:hAnsi="Times New Roman" w:cs="Times New Roman"/>
                <w:szCs w:val="21"/>
              </w:rPr>
              <w:t>100%</w:t>
            </w:r>
          </w:p>
        </w:tc>
        <w:tc>
          <w:tcPr>
            <w:tcW w:w="992" w:type="dxa"/>
            <w:vMerge/>
            <w:tcMar>
              <w:left w:w="0" w:type="dxa"/>
              <w:right w:w="0" w:type="dxa"/>
            </w:tcMar>
          </w:tcPr>
          <w:p w14:paraId="3AA3448F"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48A0801" w14:textId="77777777" w:rsidR="00F531B9" w:rsidRDefault="00F531B9" w:rsidP="00521831">
            <w:pPr>
              <w:jc w:val="center"/>
              <w:rPr>
                <w:rFonts w:ascii="Times New Roman" w:hAnsi="Times New Roman" w:cs="Times New Roman"/>
                <w:b/>
                <w:bCs/>
              </w:rPr>
            </w:pPr>
          </w:p>
        </w:tc>
      </w:tr>
      <w:tr w:rsidR="00F531B9" w14:paraId="5419B1BD" w14:textId="77777777" w:rsidTr="00100DD5">
        <w:tc>
          <w:tcPr>
            <w:tcW w:w="1702" w:type="dxa"/>
            <w:vMerge w:val="restart"/>
            <w:tcMar>
              <w:left w:w="0" w:type="dxa"/>
              <w:right w:w="0" w:type="dxa"/>
            </w:tcMar>
          </w:tcPr>
          <w:p w14:paraId="2849B412" w14:textId="17E869D4" w:rsidR="00F531B9" w:rsidRDefault="00F531B9" w:rsidP="00521831">
            <w:pPr>
              <w:jc w:val="center"/>
              <w:rPr>
                <w:rFonts w:ascii="Times New Roman" w:hAnsi="Times New Roman" w:cs="Times New Roman"/>
                <w:b/>
                <w:bCs/>
              </w:rPr>
            </w:pPr>
            <w:r>
              <w:rPr>
                <w:rFonts w:ascii="Times New Roman" w:hAnsi="Times New Roman" w:cs="Times New Roman"/>
                <w:szCs w:val="21"/>
              </w:rPr>
              <w:t>Kwok T</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21</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E8DDFBF" w14:textId="112D35D0" w:rsidR="00F531B9" w:rsidRDefault="00F531B9" w:rsidP="00521831">
            <w:pPr>
              <w:jc w:val="center"/>
              <w:rPr>
                <w:rFonts w:ascii="Times New Roman" w:hAnsi="Times New Roman" w:cs="Times New Roman"/>
                <w:b/>
                <w:bCs/>
              </w:rPr>
            </w:pPr>
            <w:r>
              <w:rPr>
                <w:rFonts w:ascii="Times New Roman" w:hAnsi="Times New Roman" w:cs="Times New Roman"/>
                <w:szCs w:val="21"/>
              </w:rPr>
              <w:t>2013</w:t>
            </w:r>
          </w:p>
        </w:tc>
        <w:tc>
          <w:tcPr>
            <w:tcW w:w="1134" w:type="dxa"/>
            <w:vMerge w:val="restart"/>
            <w:tcMar>
              <w:left w:w="0" w:type="dxa"/>
              <w:right w:w="0" w:type="dxa"/>
            </w:tcMar>
          </w:tcPr>
          <w:p w14:paraId="13CD67A0" w14:textId="0E761B9F" w:rsidR="00F531B9" w:rsidRDefault="00F531B9" w:rsidP="00521831">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4A0D124E" w14:textId="640E58EF"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7284287A" w14:textId="1576AF2E"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cognitive intervention</w:t>
            </w:r>
          </w:p>
        </w:tc>
        <w:tc>
          <w:tcPr>
            <w:tcW w:w="1275" w:type="dxa"/>
            <w:tcMar>
              <w:left w:w="0" w:type="dxa"/>
              <w:right w:w="0" w:type="dxa"/>
            </w:tcMar>
          </w:tcPr>
          <w:p w14:paraId="5311D0F9" w14:textId="052B2FD6" w:rsidR="00F531B9" w:rsidRDefault="00F531B9" w:rsidP="00521831">
            <w:pPr>
              <w:jc w:val="center"/>
              <w:rPr>
                <w:rFonts w:ascii="Times New Roman" w:hAnsi="Times New Roman" w:cs="Times New Roman"/>
              </w:rPr>
            </w:pPr>
            <w:r>
              <w:rPr>
                <w:rFonts w:ascii="Times New Roman" w:hAnsi="Times New Roman" w:cs="Times New Roman"/>
              </w:rPr>
              <w:t>86</w:t>
            </w:r>
          </w:p>
        </w:tc>
        <w:tc>
          <w:tcPr>
            <w:tcW w:w="1560" w:type="dxa"/>
            <w:tcMar>
              <w:left w:w="0" w:type="dxa"/>
              <w:right w:w="0" w:type="dxa"/>
            </w:tcMar>
          </w:tcPr>
          <w:p w14:paraId="6D8AB5A6" w14:textId="64D6DA17"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77.41</w:t>
            </w:r>
            <w:r>
              <w:rPr>
                <w:rFonts w:ascii="Times New Roman" w:hAnsi="Times New Roman" w:cs="Times New Roman" w:hint="eastAsia"/>
                <w:szCs w:val="21"/>
              </w:rPr>
              <w:t>±</w:t>
            </w:r>
            <w:r>
              <w:rPr>
                <w:rFonts w:ascii="Times New Roman" w:hAnsi="Times New Roman" w:cs="Times New Roman"/>
                <w:szCs w:val="21"/>
              </w:rPr>
              <w:t>6.75</w:t>
            </w:r>
          </w:p>
        </w:tc>
        <w:tc>
          <w:tcPr>
            <w:tcW w:w="1134" w:type="dxa"/>
            <w:tcMar>
              <w:left w:w="0" w:type="dxa"/>
              <w:right w:w="0" w:type="dxa"/>
            </w:tcMar>
          </w:tcPr>
          <w:p w14:paraId="7D678F4C" w14:textId="21798AC9" w:rsidR="00F531B9" w:rsidRDefault="00F531B9" w:rsidP="00521831">
            <w:pPr>
              <w:jc w:val="center"/>
              <w:rPr>
                <w:rFonts w:ascii="Times New Roman" w:hAnsi="Times New Roman" w:cs="Times New Roman"/>
                <w:szCs w:val="21"/>
              </w:rPr>
            </w:pPr>
            <w:r>
              <w:rPr>
                <w:rFonts w:ascii="Times New Roman" w:hAnsi="Times New Roman" w:cs="Times New Roman"/>
                <w:szCs w:val="21"/>
              </w:rPr>
              <w:t>87.2%</w:t>
            </w:r>
          </w:p>
        </w:tc>
        <w:tc>
          <w:tcPr>
            <w:tcW w:w="992" w:type="dxa"/>
            <w:vMerge w:val="restart"/>
            <w:tcMar>
              <w:left w:w="0" w:type="dxa"/>
              <w:right w:w="0" w:type="dxa"/>
            </w:tcMar>
          </w:tcPr>
          <w:p w14:paraId="08F14954" w14:textId="6783B268"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2B96D297" w14:textId="4260333F" w:rsidR="00F531B9" w:rsidRDefault="00F531B9" w:rsidP="00521831">
            <w:pPr>
              <w:jc w:val="center"/>
              <w:rPr>
                <w:rFonts w:ascii="Times New Roman" w:hAnsi="Times New Roman" w:cs="Times New Roman"/>
                <w:b/>
                <w:bCs/>
              </w:rPr>
            </w:pPr>
            <w:r>
              <w:rPr>
                <w:rFonts w:ascii="Times New Roman" w:hAnsi="Times New Roman" w:cs="Times New Roman" w:hint="eastAsia"/>
              </w:rPr>
              <w:t>8</w:t>
            </w:r>
            <w:r>
              <w:rPr>
                <w:rFonts w:ascii="Times New Roman" w:hAnsi="Times New Roman" w:cs="Times New Roman"/>
              </w:rPr>
              <w:t xml:space="preserve"> weeks</w:t>
            </w:r>
          </w:p>
        </w:tc>
      </w:tr>
      <w:tr w:rsidR="00F531B9" w14:paraId="34021B24" w14:textId="77777777" w:rsidTr="00100DD5">
        <w:tc>
          <w:tcPr>
            <w:tcW w:w="1702" w:type="dxa"/>
            <w:vMerge/>
            <w:tcMar>
              <w:left w:w="0" w:type="dxa"/>
              <w:right w:w="0" w:type="dxa"/>
            </w:tcMar>
          </w:tcPr>
          <w:p w14:paraId="3A56716F"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214A826C"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27A2D92"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643306B0"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1494872D" w14:textId="4ECE001C"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usual care</w:t>
            </w:r>
          </w:p>
        </w:tc>
        <w:tc>
          <w:tcPr>
            <w:tcW w:w="1275" w:type="dxa"/>
            <w:tcMar>
              <w:left w:w="0" w:type="dxa"/>
              <w:right w:w="0" w:type="dxa"/>
            </w:tcMar>
          </w:tcPr>
          <w:p w14:paraId="211278C8" w14:textId="4FE709C3" w:rsidR="00F531B9" w:rsidRDefault="00F531B9" w:rsidP="00521831">
            <w:pPr>
              <w:jc w:val="center"/>
              <w:rPr>
                <w:rFonts w:ascii="Times New Roman" w:hAnsi="Times New Roman" w:cs="Times New Roman"/>
              </w:rPr>
            </w:pPr>
            <w:r>
              <w:rPr>
                <w:rFonts w:ascii="Times New Roman" w:hAnsi="Times New Roman" w:cs="Times New Roman"/>
              </w:rPr>
              <w:t>90</w:t>
            </w:r>
          </w:p>
        </w:tc>
        <w:tc>
          <w:tcPr>
            <w:tcW w:w="1560" w:type="dxa"/>
            <w:tcMar>
              <w:left w:w="0" w:type="dxa"/>
              <w:right w:w="0" w:type="dxa"/>
            </w:tcMar>
          </w:tcPr>
          <w:p w14:paraId="5CB0434E" w14:textId="6D6E64A4"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73.50</w:t>
            </w:r>
            <w:r>
              <w:rPr>
                <w:rFonts w:ascii="Times New Roman" w:hAnsi="Times New Roman" w:cs="Times New Roman" w:hint="eastAsia"/>
                <w:szCs w:val="21"/>
              </w:rPr>
              <w:t>±</w:t>
            </w:r>
            <w:r>
              <w:rPr>
                <w:rFonts w:ascii="Times New Roman" w:hAnsi="Times New Roman" w:cs="Times New Roman"/>
                <w:szCs w:val="21"/>
              </w:rPr>
              <w:t>7.35</w:t>
            </w:r>
          </w:p>
        </w:tc>
        <w:tc>
          <w:tcPr>
            <w:tcW w:w="1134" w:type="dxa"/>
            <w:tcMar>
              <w:left w:w="0" w:type="dxa"/>
              <w:right w:w="0" w:type="dxa"/>
            </w:tcMar>
          </w:tcPr>
          <w:p w14:paraId="7112FF71" w14:textId="3F17C983" w:rsidR="00F531B9" w:rsidRDefault="00F531B9" w:rsidP="00521831">
            <w:pPr>
              <w:jc w:val="center"/>
              <w:rPr>
                <w:rFonts w:ascii="Times New Roman" w:hAnsi="Times New Roman" w:cs="Times New Roman"/>
                <w:szCs w:val="21"/>
              </w:rPr>
            </w:pPr>
            <w:r>
              <w:rPr>
                <w:rFonts w:ascii="Times New Roman" w:hAnsi="Times New Roman" w:cs="Times New Roman"/>
                <w:szCs w:val="21"/>
              </w:rPr>
              <w:t>83.3%</w:t>
            </w:r>
          </w:p>
        </w:tc>
        <w:tc>
          <w:tcPr>
            <w:tcW w:w="992" w:type="dxa"/>
            <w:vMerge/>
            <w:tcMar>
              <w:left w:w="0" w:type="dxa"/>
              <w:right w:w="0" w:type="dxa"/>
            </w:tcMar>
          </w:tcPr>
          <w:p w14:paraId="00DE98C7"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7697AE2E" w14:textId="77777777" w:rsidR="00F531B9" w:rsidRDefault="00F531B9" w:rsidP="00521831">
            <w:pPr>
              <w:jc w:val="center"/>
              <w:rPr>
                <w:rFonts w:ascii="Times New Roman" w:hAnsi="Times New Roman" w:cs="Times New Roman"/>
                <w:b/>
                <w:bCs/>
              </w:rPr>
            </w:pPr>
          </w:p>
        </w:tc>
      </w:tr>
      <w:tr w:rsidR="00F531B9" w14:paraId="665C94E0" w14:textId="77777777" w:rsidTr="00D65E12">
        <w:tc>
          <w:tcPr>
            <w:tcW w:w="1702" w:type="dxa"/>
            <w:vMerge w:val="restart"/>
            <w:tcMar>
              <w:left w:w="0" w:type="dxa"/>
              <w:right w:w="0" w:type="dxa"/>
            </w:tcMar>
          </w:tcPr>
          <w:p w14:paraId="6EBA2026" w14:textId="62E9102E" w:rsidR="00F531B9" w:rsidRDefault="00F531B9" w:rsidP="00521831">
            <w:pPr>
              <w:jc w:val="center"/>
              <w:rPr>
                <w:rFonts w:ascii="Times New Roman" w:hAnsi="Times New Roman" w:cs="Times New Roman"/>
                <w:b/>
                <w:bCs/>
              </w:rPr>
            </w:pPr>
            <w:r>
              <w:rPr>
                <w:rFonts w:ascii="Times New Roman" w:hAnsi="Times New Roman" w:cs="Times New Roman"/>
                <w:szCs w:val="21"/>
              </w:rPr>
              <w:t>Kwok TC</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22</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75703AB4" w14:textId="49F1B54C" w:rsidR="00F531B9" w:rsidRDefault="00F531B9" w:rsidP="00521831">
            <w:pPr>
              <w:jc w:val="center"/>
              <w:rPr>
                <w:rFonts w:ascii="Times New Roman" w:hAnsi="Times New Roman" w:cs="Times New Roman"/>
                <w:b/>
                <w:bCs/>
              </w:rPr>
            </w:pPr>
            <w:r>
              <w:rPr>
                <w:rFonts w:ascii="Times New Roman" w:hAnsi="Times New Roman" w:cs="Times New Roman"/>
                <w:szCs w:val="21"/>
              </w:rPr>
              <w:t>2012</w:t>
            </w:r>
          </w:p>
        </w:tc>
        <w:tc>
          <w:tcPr>
            <w:tcW w:w="1134" w:type="dxa"/>
            <w:vMerge w:val="restart"/>
            <w:tcMar>
              <w:left w:w="0" w:type="dxa"/>
              <w:right w:w="0" w:type="dxa"/>
            </w:tcMar>
          </w:tcPr>
          <w:p w14:paraId="6D88F09E" w14:textId="58C50617" w:rsidR="00F531B9" w:rsidRDefault="00F531B9" w:rsidP="00521831">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3983C686" w14:textId="19878643"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0F63D687" w14:textId="7F366D03"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w:t>
            </w:r>
          </w:p>
        </w:tc>
        <w:tc>
          <w:tcPr>
            <w:tcW w:w="1275" w:type="dxa"/>
            <w:tcMar>
              <w:left w:w="0" w:type="dxa"/>
              <w:right w:w="0" w:type="dxa"/>
            </w:tcMar>
          </w:tcPr>
          <w:p w14:paraId="0429B657" w14:textId="66010087" w:rsidR="00F531B9" w:rsidRDefault="00F531B9" w:rsidP="00521831">
            <w:pPr>
              <w:jc w:val="center"/>
              <w:rPr>
                <w:rFonts w:ascii="Times New Roman" w:hAnsi="Times New Roman" w:cs="Times New Roman"/>
              </w:rPr>
            </w:pPr>
            <w:r>
              <w:rPr>
                <w:rFonts w:ascii="Times New Roman" w:hAnsi="Times New Roman" w:cs="Times New Roman"/>
              </w:rPr>
              <w:t>111</w:t>
            </w:r>
          </w:p>
        </w:tc>
        <w:tc>
          <w:tcPr>
            <w:tcW w:w="1560" w:type="dxa"/>
            <w:tcMar>
              <w:left w:w="0" w:type="dxa"/>
              <w:right w:w="0" w:type="dxa"/>
            </w:tcMar>
          </w:tcPr>
          <w:p w14:paraId="4F44CB0C" w14:textId="4F7E1F5F"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75.41±5.82</w:t>
            </w:r>
          </w:p>
        </w:tc>
        <w:tc>
          <w:tcPr>
            <w:tcW w:w="1134" w:type="dxa"/>
            <w:tcMar>
              <w:left w:w="0" w:type="dxa"/>
              <w:right w:w="0" w:type="dxa"/>
            </w:tcMar>
          </w:tcPr>
          <w:p w14:paraId="1D2E61FB" w14:textId="348661AB" w:rsidR="00F531B9" w:rsidRDefault="00F531B9" w:rsidP="00521831">
            <w:pPr>
              <w:jc w:val="center"/>
              <w:rPr>
                <w:rFonts w:ascii="Times New Roman" w:hAnsi="Times New Roman" w:cs="Times New Roman"/>
                <w:szCs w:val="21"/>
              </w:rPr>
            </w:pPr>
            <w:r>
              <w:rPr>
                <w:rFonts w:ascii="Times New Roman" w:hAnsi="Times New Roman" w:cs="Times New Roman"/>
                <w:szCs w:val="21"/>
              </w:rPr>
              <w:t>87.4%</w:t>
            </w:r>
          </w:p>
        </w:tc>
        <w:tc>
          <w:tcPr>
            <w:tcW w:w="992" w:type="dxa"/>
            <w:vMerge w:val="restart"/>
            <w:tcMar>
              <w:left w:w="0" w:type="dxa"/>
              <w:right w:w="0" w:type="dxa"/>
            </w:tcMar>
          </w:tcPr>
          <w:p w14:paraId="17718CC3" w14:textId="4DC241FE"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7A31DF9D" w14:textId="306A7F79"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74082846" w14:textId="77777777" w:rsidTr="00D65E12">
        <w:tc>
          <w:tcPr>
            <w:tcW w:w="1702" w:type="dxa"/>
            <w:vMerge/>
            <w:tcMar>
              <w:left w:w="0" w:type="dxa"/>
              <w:right w:w="0" w:type="dxa"/>
            </w:tcMar>
          </w:tcPr>
          <w:p w14:paraId="7DA758E2"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809C9CB"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A8F359B"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7308525F"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14D0944" w14:textId="225DB504"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usual care</w:t>
            </w:r>
          </w:p>
        </w:tc>
        <w:tc>
          <w:tcPr>
            <w:tcW w:w="1275" w:type="dxa"/>
            <w:tcMar>
              <w:left w:w="0" w:type="dxa"/>
              <w:right w:w="0" w:type="dxa"/>
            </w:tcMar>
          </w:tcPr>
          <w:p w14:paraId="236927D5" w14:textId="7FF61066" w:rsidR="00F531B9" w:rsidRDefault="00F531B9" w:rsidP="00521831">
            <w:pPr>
              <w:jc w:val="center"/>
              <w:rPr>
                <w:rFonts w:ascii="Times New Roman" w:hAnsi="Times New Roman" w:cs="Times New Roman"/>
              </w:rPr>
            </w:pPr>
            <w:r>
              <w:rPr>
                <w:rFonts w:ascii="Times New Roman" w:hAnsi="Times New Roman" w:cs="Times New Roman"/>
              </w:rPr>
              <w:t>112</w:t>
            </w:r>
          </w:p>
        </w:tc>
        <w:tc>
          <w:tcPr>
            <w:tcW w:w="1560" w:type="dxa"/>
            <w:tcMar>
              <w:left w:w="0" w:type="dxa"/>
              <w:right w:w="0" w:type="dxa"/>
            </w:tcMar>
          </w:tcPr>
          <w:p w14:paraId="1429DDB7" w14:textId="1DE010DE"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75.39±5.83</w:t>
            </w:r>
          </w:p>
        </w:tc>
        <w:tc>
          <w:tcPr>
            <w:tcW w:w="1134" w:type="dxa"/>
            <w:tcMar>
              <w:left w:w="0" w:type="dxa"/>
              <w:right w:w="0" w:type="dxa"/>
            </w:tcMar>
          </w:tcPr>
          <w:p w14:paraId="252B65F6" w14:textId="37F3D935" w:rsidR="00F531B9" w:rsidRDefault="00F531B9" w:rsidP="00521831">
            <w:pPr>
              <w:jc w:val="center"/>
              <w:rPr>
                <w:rFonts w:ascii="Times New Roman" w:hAnsi="Times New Roman" w:cs="Times New Roman"/>
                <w:szCs w:val="21"/>
              </w:rPr>
            </w:pPr>
            <w:r>
              <w:rPr>
                <w:rFonts w:ascii="Times New Roman" w:hAnsi="Times New Roman" w:cs="Times New Roman"/>
                <w:szCs w:val="21"/>
              </w:rPr>
              <w:t>83.0%</w:t>
            </w:r>
          </w:p>
        </w:tc>
        <w:tc>
          <w:tcPr>
            <w:tcW w:w="992" w:type="dxa"/>
            <w:vMerge/>
            <w:tcMar>
              <w:left w:w="0" w:type="dxa"/>
              <w:right w:w="0" w:type="dxa"/>
            </w:tcMar>
          </w:tcPr>
          <w:p w14:paraId="0CF355DA"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6E314A9C" w14:textId="77777777" w:rsidR="00F531B9" w:rsidRDefault="00F531B9" w:rsidP="00521831">
            <w:pPr>
              <w:jc w:val="center"/>
              <w:rPr>
                <w:rFonts w:ascii="Times New Roman" w:hAnsi="Times New Roman" w:cs="Times New Roman"/>
                <w:b/>
                <w:bCs/>
              </w:rPr>
            </w:pPr>
          </w:p>
        </w:tc>
      </w:tr>
      <w:tr w:rsidR="00F531B9" w14:paraId="3C0E6EF4" w14:textId="77777777" w:rsidTr="006E6EC4">
        <w:tc>
          <w:tcPr>
            <w:tcW w:w="1702" w:type="dxa"/>
            <w:vMerge w:val="restart"/>
            <w:tcMar>
              <w:left w:w="0" w:type="dxa"/>
              <w:right w:w="0" w:type="dxa"/>
            </w:tcMar>
          </w:tcPr>
          <w:p w14:paraId="34D62E89" w14:textId="41805217" w:rsidR="00F531B9" w:rsidRDefault="00F531B9" w:rsidP="00521831">
            <w:pPr>
              <w:jc w:val="center"/>
              <w:rPr>
                <w:rFonts w:ascii="Times New Roman" w:hAnsi="Times New Roman" w:cs="Times New Roman"/>
                <w:b/>
                <w:bCs/>
              </w:rPr>
            </w:pPr>
            <w:r>
              <w:rPr>
                <w:rFonts w:ascii="Times New Roman" w:hAnsi="Times New Roman" w:cs="Times New Roman"/>
                <w:szCs w:val="21"/>
              </w:rPr>
              <w:t>Latorre-Postigo JM</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23</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17C4052E" w14:textId="26A9BAC3" w:rsidR="00F531B9" w:rsidRDefault="00F531B9" w:rsidP="00521831">
            <w:pPr>
              <w:jc w:val="center"/>
              <w:rPr>
                <w:rFonts w:ascii="Times New Roman" w:hAnsi="Times New Roman" w:cs="Times New Roman"/>
                <w:b/>
                <w:bCs/>
              </w:rPr>
            </w:pPr>
            <w:r>
              <w:rPr>
                <w:rFonts w:ascii="Times New Roman" w:hAnsi="Times New Roman" w:cs="Times New Roman"/>
                <w:szCs w:val="21"/>
              </w:rPr>
              <w:t>2010</w:t>
            </w:r>
          </w:p>
        </w:tc>
        <w:tc>
          <w:tcPr>
            <w:tcW w:w="1134" w:type="dxa"/>
            <w:vMerge w:val="restart"/>
            <w:tcMar>
              <w:left w:w="0" w:type="dxa"/>
              <w:right w:w="0" w:type="dxa"/>
            </w:tcMar>
          </w:tcPr>
          <w:p w14:paraId="56076D28" w14:textId="586E9637" w:rsidR="00F531B9" w:rsidRDefault="00F531B9" w:rsidP="00521831">
            <w:pPr>
              <w:jc w:val="center"/>
              <w:rPr>
                <w:rFonts w:ascii="Times New Roman" w:hAnsi="Times New Roman" w:cs="Times New Roman"/>
                <w:b/>
                <w:bCs/>
              </w:rPr>
            </w:pPr>
            <w:r>
              <w:rPr>
                <w:rFonts w:ascii="Times New Roman" w:hAnsi="Times New Roman" w:cs="Times New Roman"/>
                <w:szCs w:val="21"/>
              </w:rPr>
              <w:t>Spain</w:t>
            </w:r>
          </w:p>
        </w:tc>
        <w:tc>
          <w:tcPr>
            <w:tcW w:w="1417" w:type="dxa"/>
            <w:vMerge w:val="restart"/>
            <w:tcMar>
              <w:left w:w="0" w:type="dxa"/>
              <w:right w:w="0" w:type="dxa"/>
            </w:tcMar>
          </w:tcPr>
          <w:p w14:paraId="75F38141" w14:textId="2585B1D8"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19B27FC5" w14:textId="15047A99"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cognitive intervention</w:t>
            </w:r>
          </w:p>
        </w:tc>
        <w:tc>
          <w:tcPr>
            <w:tcW w:w="1275" w:type="dxa"/>
            <w:tcMar>
              <w:left w:w="0" w:type="dxa"/>
              <w:right w:w="0" w:type="dxa"/>
            </w:tcMar>
          </w:tcPr>
          <w:p w14:paraId="6FDC646E" w14:textId="67DFEBDD" w:rsidR="00F531B9" w:rsidRDefault="00F531B9" w:rsidP="00521831">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7505D52E" w14:textId="1468648A"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67.80±2.85</w:t>
            </w:r>
          </w:p>
        </w:tc>
        <w:tc>
          <w:tcPr>
            <w:tcW w:w="1134" w:type="dxa"/>
            <w:tcMar>
              <w:left w:w="0" w:type="dxa"/>
              <w:right w:w="0" w:type="dxa"/>
            </w:tcMar>
          </w:tcPr>
          <w:p w14:paraId="7BD04469" w14:textId="03E5C127" w:rsidR="00F531B9" w:rsidRDefault="00F531B9" w:rsidP="00521831">
            <w:pPr>
              <w:jc w:val="center"/>
              <w:rPr>
                <w:rFonts w:ascii="Times New Roman" w:hAnsi="Times New Roman" w:cs="Times New Roman"/>
                <w:szCs w:val="21"/>
              </w:rPr>
            </w:pPr>
            <w:r>
              <w:rPr>
                <w:rFonts w:ascii="Times New Roman" w:hAnsi="Times New Roman" w:cs="Times New Roman"/>
                <w:szCs w:val="21"/>
              </w:rPr>
              <w:t>73.3%</w:t>
            </w:r>
          </w:p>
        </w:tc>
        <w:tc>
          <w:tcPr>
            <w:tcW w:w="992" w:type="dxa"/>
            <w:vMerge w:val="restart"/>
            <w:tcMar>
              <w:left w:w="0" w:type="dxa"/>
              <w:right w:w="0" w:type="dxa"/>
            </w:tcMar>
          </w:tcPr>
          <w:p w14:paraId="7FDD7656" w14:textId="2643DB9D"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6E11CDBB" w14:textId="144CE65D" w:rsidR="00F531B9" w:rsidRDefault="00F531B9" w:rsidP="00521831">
            <w:pPr>
              <w:jc w:val="center"/>
              <w:rPr>
                <w:rFonts w:ascii="Times New Roman" w:hAnsi="Times New Roman" w:cs="Times New Roman"/>
                <w:b/>
                <w:bCs/>
              </w:rPr>
            </w:pPr>
            <w:r>
              <w:rPr>
                <w:rFonts w:ascii="Times New Roman" w:hAnsi="Times New Roman" w:cs="Times New Roman" w:hint="eastAsia"/>
              </w:rPr>
              <w:t>5</w:t>
            </w:r>
            <w:r>
              <w:rPr>
                <w:rFonts w:ascii="Times New Roman" w:hAnsi="Times New Roman" w:cs="Times New Roman"/>
              </w:rPr>
              <w:t xml:space="preserve"> weeks</w:t>
            </w:r>
          </w:p>
        </w:tc>
      </w:tr>
      <w:tr w:rsidR="00F531B9" w14:paraId="575DAB64" w14:textId="77777777" w:rsidTr="006E6EC4">
        <w:tc>
          <w:tcPr>
            <w:tcW w:w="1702" w:type="dxa"/>
            <w:vMerge/>
            <w:tcMar>
              <w:left w:w="0" w:type="dxa"/>
              <w:right w:w="0" w:type="dxa"/>
            </w:tcMar>
          </w:tcPr>
          <w:p w14:paraId="411DD1B9"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003727C"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0F4BD571"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6B481415"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47376722" w14:textId="202F9F6E"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usual care</w:t>
            </w:r>
          </w:p>
        </w:tc>
        <w:tc>
          <w:tcPr>
            <w:tcW w:w="1275" w:type="dxa"/>
            <w:tcMar>
              <w:left w:w="0" w:type="dxa"/>
              <w:right w:w="0" w:type="dxa"/>
            </w:tcMar>
          </w:tcPr>
          <w:p w14:paraId="337C66C8" w14:textId="5E040385" w:rsidR="00F531B9" w:rsidRDefault="00F531B9" w:rsidP="00521831">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467FE1EB" w14:textId="5B07E6DF"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65.73±3.36</w:t>
            </w:r>
          </w:p>
        </w:tc>
        <w:tc>
          <w:tcPr>
            <w:tcW w:w="1134" w:type="dxa"/>
            <w:tcMar>
              <w:left w:w="0" w:type="dxa"/>
              <w:right w:w="0" w:type="dxa"/>
            </w:tcMar>
          </w:tcPr>
          <w:p w14:paraId="330AD75A" w14:textId="5930E5E2" w:rsidR="00F531B9" w:rsidRDefault="00F531B9" w:rsidP="00521831">
            <w:pPr>
              <w:jc w:val="center"/>
              <w:rPr>
                <w:rFonts w:ascii="Times New Roman" w:hAnsi="Times New Roman" w:cs="Times New Roman"/>
                <w:szCs w:val="21"/>
              </w:rPr>
            </w:pPr>
            <w:r>
              <w:rPr>
                <w:rFonts w:ascii="Times New Roman" w:hAnsi="Times New Roman" w:cs="Times New Roman"/>
                <w:szCs w:val="21"/>
              </w:rPr>
              <w:t>53.3%</w:t>
            </w:r>
          </w:p>
        </w:tc>
        <w:tc>
          <w:tcPr>
            <w:tcW w:w="992" w:type="dxa"/>
            <w:vMerge/>
            <w:tcMar>
              <w:left w:w="0" w:type="dxa"/>
              <w:right w:w="0" w:type="dxa"/>
            </w:tcMar>
          </w:tcPr>
          <w:p w14:paraId="41F46F83"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966C9EF" w14:textId="77777777" w:rsidR="00F531B9" w:rsidRDefault="00F531B9" w:rsidP="00521831">
            <w:pPr>
              <w:jc w:val="center"/>
              <w:rPr>
                <w:rFonts w:ascii="Times New Roman" w:hAnsi="Times New Roman" w:cs="Times New Roman"/>
                <w:b/>
                <w:bCs/>
              </w:rPr>
            </w:pPr>
          </w:p>
        </w:tc>
      </w:tr>
      <w:tr w:rsidR="00F531B9" w14:paraId="3B595801" w14:textId="77777777" w:rsidTr="006E6EC4">
        <w:tc>
          <w:tcPr>
            <w:tcW w:w="1702" w:type="dxa"/>
            <w:vMerge/>
            <w:tcMar>
              <w:left w:w="0" w:type="dxa"/>
              <w:right w:w="0" w:type="dxa"/>
            </w:tcMar>
          </w:tcPr>
          <w:p w14:paraId="40926189"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AB48A27"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0B24DBA7"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200B5536"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DD0AD4A" w14:textId="43EFE605" w:rsidR="00F531B9" w:rsidRDefault="00F531B9" w:rsidP="00521831">
            <w:pPr>
              <w:jc w:val="center"/>
              <w:rPr>
                <w:rFonts w:ascii="Times New Roman" w:hAnsi="Times New Roman" w:cs="Times New Roman"/>
                <w:color w:val="000000"/>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7994E451" w14:textId="65581C44" w:rsidR="00F531B9" w:rsidRDefault="00F531B9" w:rsidP="00521831">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6008021E" w14:textId="00413D5D"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67.40±2.99</w:t>
            </w:r>
          </w:p>
        </w:tc>
        <w:tc>
          <w:tcPr>
            <w:tcW w:w="1134" w:type="dxa"/>
            <w:tcMar>
              <w:left w:w="0" w:type="dxa"/>
              <w:right w:w="0" w:type="dxa"/>
            </w:tcMar>
          </w:tcPr>
          <w:p w14:paraId="2E461B21" w14:textId="61DBD866" w:rsidR="00F531B9" w:rsidRDefault="00F531B9" w:rsidP="00521831">
            <w:pPr>
              <w:jc w:val="center"/>
              <w:rPr>
                <w:rFonts w:ascii="Times New Roman" w:hAnsi="Times New Roman" w:cs="Times New Roman"/>
                <w:szCs w:val="21"/>
              </w:rPr>
            </w:pPr>
            <w:r>
              <w:rPr>
                <w:rFonts w:ascii="Times New Roman" w:hAnsi="Times New Roman" w:cs="Times New Roman"/>
                <w:szCs w:val="21"/>
              </w:rPr>
              <w:t>66.7%</w:t>
            </w:r>
          </w:p>
        </w:tc>
        <w:tc>
          <w:tcPr>
            <w:tcW w:w="992" w:type="dxa"/>
            <w:vMerge/>
            <w:tcMar>
              <w:left w:w="0" w:type="dxa"/>
              <w:right w:w="0" w:type="dxa"/>
            </w:tcMar>
          </w:tcPr>
          <w:p w14:paraId="528B9FD9"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1802006" w14:textId="77777777" w:rsidR="00F531B9" w:rsidRDefault="00F531B9" w:rsidP="00521831">
            <w:pPr>
              <w:jc w:val="center"/>
              <w:rPr>
                <w:rFonts w:ascii="Times New Roman" w:hAnsi="Times New Roman" w:cs="Times New Roman"/>
                <w:b/>
                <w:bCs/>
              </w:rPr>
            </w:pPr>
          </w:p>
        </w:tc>
      </w:tr>
      <w:tr w:rsidR="00F531B9" w14:paraId="6BA6CC3E" w14:textId="77777777" w:rsidTr="001A40EF">
        <w:tc>
          <w:tcPr>
            <w:tcW w:w="1702" w:type="dxa"/>
            <w:vMerge w:val="restart"/>
            <w:tcMar>
              <w:left w:w="0" w:type="dxa"/>
              <w:right w:w="0" w:type="dxa"/>
            </w:tcMar>
          </w:tcPr>
          <w:p w14:paraId="3D8E3FF9" w14:textId="7FD8C3D8" w:rsidR="00F531B9" w:rsidRDefault="00F531B9" w:rsidP="00521831">
            <w:pPr>
              <w:jc w:val="center"/>
              <w:rPr>
                <w:rFonts w:ascii="Times New Roman" w:hAnsi="Times New Roman" w:cs="Times New Roman"/>
                <w:b/>
                <w:bCs/>
              </w:rPr>
            </w:pPr>
            <w:r>
              <w:rPr>
                <w:rFonts w:ascii="Times New Roman" w:hAnsi="Times New Roman" w:cs="Times New Roman"/>
                <w:szCs w:val="21"/>
              </w:rPr>
              <w:t>Liou H</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24</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15390A60" w14:textId="15764A80"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484FD353" w14:textId="7614D834" w:rsidR="00F531B9" w:rsidRDefault="00F531B9" w:rsidP="00521831">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396AF7D0" w14:textId="18B73C94" w:rsidR="00F531B9" w:rsidRDefault="00F531B9" w:rsidP="00521831">
            <w:pPr>
              <w:jc w:val="center"/>
              <w:rPr>
                <w:rFonts w:ascii="Times New Roman" w:hAnsi="Times New Roman" w:cs="Times New Roman"/>
                <w:b/>
                <w:bCs/>
              </w:rPr>
            </w:pPr>
            <w:r>
              <w:rPr>
                <w:rFonts w:ascii="Times New Roman" w:hAnsi="Times New Roman" w:cs="Times New Roman"/>
                <w:szCs w:val="21"/>
              </w:rPr>
              <w:t>clinic</w:t>
            </w:r>
          </w:p>
        </w:tc>
        <w:tc>
          <w:tcPr>
            <w:tcW w:w="4962" w:type="dxa"/>
            <w:shd w:val="clear" w:color="auto" w:fill="auto"/>
            <w:tcMar>
              <w:left w:w="0" w:type="dxa"/>
              <w:right w:w="0" w:type="dxa"/>
            </w:tcMar>
            <w:vAlign w:val="bottom"/>
          </w:tcPr>
          <w:p w14:paraId="57B1A62D" w14:textId="489BACA4"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cognitive intervention + exercise</w:t>
            </w:r>
          </w:p>
        </w:tc>
        <w:tc>
          <w:tcPr>
            <w:tcW w:w="1275" w:type="dxa"/>
            <w:tcMar>
              <w:left w:w="0" w:type="dxa"/>
              <w:right w:w="0" w:type="dxa"/>
            </w:tcMar>
          </w:tcPr>
          <w:p w14:paraId="5540EE5A" w14:textId="173AF63C" w:rsidR="00F531B9" w:rsidRDefault="00F531B9" w:rsidP="00521831">
            <w:pPr>
              <w:jc w:val="center"/>
              <w:rPr>
                <w:rFonts w:ascii="Times New Roman" w:hAnsi="Times New Roman" w:cs="Times New Roman"/>
              </w:rPr>
            </w:pPr>
            <w:r>
              <w:rPr>
                <w:rFonts w:ascii="Times New Roman" w:hAnsi="Times New Roman" w:cs="Times New Roman"/>
              </w:rPr>
              <w:t>7</w:t>
            </w:r>
          </w:p>
        </w:tc>
        <w:tc>
          <w:tcPr>
            <w:tcW w:w="1560" w:type="dxa"/>
            <w:tcMar>
              <w:left w:w="0" w:type="dxa"/>
              <w:right w:w="0" w:type="dxa"/>
            </w:tcMar>
          </w:tcPr>
          <w:p w14:paraId="3704E304" w14:textId="4C05096E"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NA</w:t>
            </w:r>
          </w:p>
        </w:tc>
        <w:tc>
          <w:tcPr>
            <w:tcW w:w="1134" w:type="dxa"/>
            <w:tcMar>
              <w:left w:w="0" w:type="dxa"/>
              <w:right w:w="0" w:type="dxa"/>
            </w:tcMar>
          </w:tcPr>
          <w:p w14:paraId="5185CEA5" w14:textId="78478C30" w:rsidR="00F531B9" w:rsidRDefault="00F531B9" w:rsidP="00521831">
            <w:pPr>
              <w:jc w:val="center"/>
              <w:rPr>
                <w:rFonts w:ascii="Times New Roman" w:hAnsi="Times New Roman" w:cs="Times New Roman"/>
                <w:szCs w:val="21"/>
              </w:rPr>
            </w:pPr>
            <w:r>
              <w:rPr>
                <w:rFonts w:ascii="Times New Roman" w:hAnsi="Times New Roman" w:cs="Times New Roman"/>
                <w:szCs w:val="21"/>
              </w:rPr>
              <w:t>71.4%</w:t>
            </w:r>
          </w:p>
        </w:tc>
        <w:tc>
          <w:tcPr>
            <w:tcW w:w="992" w:type="dxa"/>
            <w:vMerge w:val="restart"/>
            <w:tcMar>
              <w:left w:w="0" w:type="dxa"/>
              <w:right w:w="0" w:type="dxa"/>
            </w:tcMar>
          </w:tcPr>
          <w:p w14:paraId="155560A4" w14:textId="1FADEE92"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07693F1C" w14:textId="6EA610A8"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0 weeks</w:t>
            </w:r>
          </w:p>
        </w:tc>
      </w:tr>
      <w:tr w:rsidR="00F531B9" w14:paraId="209870FD" w14:textId="77777777" w:rsidTr="001A40EF">
        <w:tc>
          <w:tcPr>
            <w:tcW w:w="1702" w:type="dxa"/>
            <w:vMerge/>
            <w:tcMar>
              <w:left w:w="0" w:type="dxa"/>
              <w:right w:w="0" w:type="dxa"/>
            </w:tcMar>
          </w:tcPr>
          <w:p w14:paraId="1ED85DC8"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D928996"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29B527B8"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25C18ACC"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CF67C7E" w14:textId="6BD9F55C"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usual care</w:t>
            </w:r>
          </w:p>
        </w:tc>
        <w:tc>
          <w:tcPr>
            <w:tcW w:w="1275" w:type="dxa"/>
            <w:tcMar>
              <w:left w:w="0" w:type="dxa"/>
              <w:right w:w="0" w:type="dxa"/>
            </w:tcMar>
          </w:tcPr>
          <w:p w14:paraId="6712B314" w14:textId="23A6C83B" w:rsidR="00F531B9" w:rsidRDefault="00F531B9" w:rsidP="00521831">
            <w:pPr>
              <w:jc w:val="center"/>
              <w:rPr>
                <w:rFonts w:ascii="Times New Roman" w:hAnsi="Times New Roman" w:cs="Times New Roman"/>
              </w:rPr>
            </w:pPr>
            <w:r>
              <w:rPr>
                <w:rFonts w:ascii="Times New Roman" w:hAnsi="Times New Roman" w:cs="Times New Roman"/>
              </w:rPr>
              <w:t>10</w:t>
            </w:r>
          </w:p>
        </w:tc>
        <w:tc>
          <w:tcPr>
            <w:tcW w:w="1560" w:type="dxa"/>
            <w:tcMar>
              <w:left w:w="0" w:type="dxa"/>
              <w:right w:w="0" w:type="dxa"/>
            </w:tcMar>
          </w:tcPr>
          <w:p w14:paraId="536D0724" w14:textId="505C3202"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NA</w:t>
            </w:r>
          </w:p>
        </w:tc>
        <w:tc>
          <w:tcPr>
            <w:tcW w:w="1134" w:type="dxa"/>
            <w:tcMar>
              <w:left w:w="0" w:type="dxa"/>
              <w:right w:w="0" w:type="dxa"/>
            </w:tcMar>
          </w:tcPr>
          <w:p w14:paraId="18B7DA1B" w14:textId="7BF767DD" w:rsidR="00F531B9" w:rsidRDefault="00F531B9" w:rsidP="00521831">
            <w:pPr>
              <w:jc w:val="center"/>
              <w:rPr>
                <w:rFonts w:ascii="Times New Roman" w:hAnsi="Times New Roman" w:cs="Times New Roman"/>
                <w:szCs w:val="21"/>
              </w:rPr>
            </w:pPr>
            <w:r>
              <w:rPr>
                <w:rFonts w:ascii="Times New Roman" w:hAnsi="Times New Roman" w:cs="Times New Roman"/>
                <w:szCs w:val="21"/>
              </w:rPr>
              <w:t>60.0%</w:t>
            </w:r>
          </w:p>
        </w:tc>
        <w:tc>
          <w:tcPr>
            <w:tcW w:w="992" w:type="dxa"/>
            <w:vMerge/>
            <w:tcMar>
              <w:left w:w="0" w:type="dxa"/>
              <w:right w:w="0" w:type="dxa"/>
            </w:tcMar>
          </w:tcPr>
          <w:p w14:paraId="6036F21B"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36F2EDC5" w14:textId="77777777" w:rsidR="00F531B9" w:rsidRDefault="00F531B9" w:rsidP="00521831">
            <w:pPr>
              <w:jc w:val="center"/>
              <w:rPr>
                <w:rFonts w:ascii="Times New Roman" w:hAnsi="Times New Roman" w:cs="Times New Roman"/>
                <w:b/>
                <w:bCs/>
              </w:rPr>
            </w:pPr>
          </w:p>
        </w:tc>
      </w:tr>
      <w:tr w:rsidR="00F531B9" w14:paraId="14E24CF2" w14:textId="77777777" w:rsidTr="0028565E">
        <w:tc>
          <w:tcPr>
            <w:tcW w:w="1702" w:type="dxa"/>
            <w:vMerge w:val="restart"/>
            <w:tcMar>
              <w:left w:w="0" w:type="dxa"/>
              <w:right w:w="0" w:type="dxa"/>
            </w:tcMar>
          </w:tcPr>
          <w:p w14:paraId="1860E42B" w14:textId="413EF8DF" w:rsidR="00F531B9" w:rsidRDefault="00F531B9" w:rsidP="00521831">
            <w:pPr>
              <w:jc w:val="center"/>
              <w:rPr>
                <w:rFonts w:ascii="Times New Roman" w:hAnsi="Times New Roman" w:cs="Times New Roman"/>
                <w:b/>
                <w:bCs/>
              </w:rPr>
            </w:pPr>
            <w:r>
              <w:rPr>
                <w:rFonts w:ascii="Times New Roman" w:hAnsi="Times New Roman" w:cs="Times New Roman"/>
                <w:szCs w:val="21"/>
              </w:rPr>
              <w:t>Marchant NL</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25</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581DFF3D" w14:textId="1CFE3033"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11D5BB27" w14:textId="5E8BE05A" w:rsidR="00F531B9" w:rsidRPr="00E3636D" w:rsidRDefault="00F531B9" w:rsidP="00521831">
            <w:pPr>
              <w:jc w:val="center"/>
              <w:rPr>
                <w:rFonts w:ascii="Times New Roman" w:hAnsi="Times New Roman" w:cs="Times New Roman"/>
              </w:rPr>
            </w:pPr>
            <w:r w:rsidRPr="004F7077">
              <w:rPr>
                <w:rFonts w:ascii="Times New Roman" w:hAnsi="Times New Roman" w:cs="Times New Roman"/>
                <w:szCs w:val="21"/>
              </w:rPr>
              <w:t>UK</w:t>
            </w:r>
          </w:p>
        </w:tc>
        <w:tc>
          <w:tcPr>
            <w:tcW w:w="1417" w:type="dxa"/>
            <w:vMerge w:val="restart"/>
            <w:tcMar>
              <w:left w:w="0" w:type="dxa"/>
              <w:right w:w="0" w:type="dxa"/>
            </w:tcMar>
          </w:tcPr>
          <w:p w14:paraId="4F798189" w14:textId="372AD601" w:rsidR="00F531B9" w:rsidRDefault="00F531B9" w:rsidP="00521831">
            <w:pPr>
              <w:jc w:val="center"/>
              <w:rPr>
                <w:rFonts w:ascii="Times New Roman" w:hAnsi="Times New Roman" w:cs="Times New Roman"/>
                <w:b/>
                <w:bCs/>
              </w:rPr>
            </w:pPr>
            <w:r>
              <w:rPr>
                <w:rFonts w:ascii="Times New Roman" w:hAnsi="Times New Roman" w:cs="Times New Roman"/>
                <w:szCs w:val="21"/>
              </w:rPr>
              <w:t>memory clinic</w:t>
            </w:r>
            <w:r>
              <w:rPr>
                <w:rFonts w:ascii="Times New Roman" w:hAnsi="Times New Roman" w:cs="Times New Roman"/>
                <w:szCs w:val="21"/>
              </w:rPr>
              <w:tab/>
            </w:r>
          </w:p>
        </w:tc>
        <w:tc>
          <w:tcPr>
            <w:tcW w:w="4962" w:type="dxa"/>
            <w:shd w:val="clear" w:color="auto" w:fill="auto"/>
            <w:tcMar>
              <w:left w:w="0" w:type="dxa"/>
              <w:right w:w="0" w:type="dxa"/>
            </w:tcMar>
            <w:vAlign w:val="bottom"/>
          </w:tcPr>
          <w:p w14:paraId="036B51B8" w14:textId="0160C121"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psychotherapy</w:t>
            </w:r>
          </w:p>
        </w:tc>
        <w:tc>
          <w:tcPr>
            <w:tcW w:w="1275" w:type="dxa"/>
            <w:tcMar>
              <w:left w:w="0" w:type="dxa"/>
              <w:right w:w="0" w:type="dxa"/>
            </w:tcMar>
          </w:tcPr>
          <w:p w14:paraId="472AB75E" w14:textId="77DDBD84" w:rsidR="00F531B9" w:rsidRDefault="00F531B9" w:rsidP="00521831">
            <w:pPr>
              <w:jc w:val="center"/>
              <w:rPr>
                <w:rFonts w:ascii="Times New Roman" w:hAnsi="Times New Roman" w:cs="Times New Roman"/>
              </w:rPr>
            </w:pPr>
            <w:r>
              <w:rPr>
                <w:rFonts w:ascii="Times New Roman" w:hAnsi="Times New Roman" w:cs="Times New Roman"/>
              </w:rPr>
              <w:t>73</w:t>
            </w:r>
          </w:p>
        </w:tc>
        <w:tc>
          <w:tcPr>
            <w:tcW w:w="1560" w:type="dxa"/>
            <w:tcMar>
              <w:left w:w="0" w:type="dxa"/>
              <w:right w:w="0" w:type="dxa"/>
            </w:tcMar>
          </w:tcPr>
          <w:p w14:paraId="4CC95B7A" w14:textId="10BC6971"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72.10±7.60</w:t>
            </w:r>
          </w:p>
        </w:tc>
        <w:tc>
          <w:tcPr>
            <w:tcW w:w="1134" w:type="dxa"/>
            <w:tcMar>
              <w:left w:w="0" w:type="dxa"/>
              <w:right w:w="0" w:type="dxa"/>
            </w:tcMar>
          </w:tcPr>
          <w:p w14:paraId="63C7385A" w14:textId="2725D610" w:rsidR="00F531B9" w:rsidRDefault="00F531B9" w:rsidP="00521831">
            <w:pPr>
              <w:jc w:val="center"/>
              <w:rPr>
                <w:rFonts w:ascii="Times New Roman" w:hAnsi="Times New Roman" w:cs="Times New Roman"/>
                <w:szCs w:val="21"/>
              </w:rPr>
            </w:pPr>
            <w:r>
              <w:rPr>
                <w:rFonts w:ascii="Times New Roman" w:hAnsi="Times New Roman" w:cs="Times New Roman"/>
                <w:szCs w:val="21"/>
              </w:rPr>
              <w:t>64.4%</w:t>
            </w:r>
          </w:p>
        </w:tc>
        <w:tc>
          <w:tcPr>
            <w:tcW w:w="992" w:type="dxa"/>
            <w:vMerge w:val="restart"/>
            <w:shd w:val="clear" w:color="auto" w:fill="auto"/>
            <w:tcMar>
              <w:left w:w="0" w:type="dxa"/>
              <w:right w:w="0" w:type="dxa"/>
            </w:tcMar>
          </w:tcPr>
          <w:p w14:paraId="6CC9B726" w14:textId="0ADB0B01" w:rsidR="00F531B9" w:rsidRDefault="00C270A2" w:rsidP="00521831">
            <w:pPr>
              <w:jc w:val="center"/>
              <w:rPr>
                <w:rFonts w:ascii="Times New Roman" w:hAnsi="Times New Roman" w:cs="Times New Roman"/>
                <w:b/>
                <w:bCs/>
              </w:rPr>
            </w:pPr>
            <w:r>
              <w:rPr>
                <w:rFonts w:ascii="Times New Roman" w:hAnsi="Times New Roman" w:cs="Times New Roman"/>
                <w:szCs w:val="21"/>
              </w:rPr>
              <w:t>M</w:t>
            </w:r>
            <w:r w:rsidR="00F531B9">
              <w:rPr>
                <w:rFonts w:ascii="Times New Roman" w:hAnsi="Times New Roman" w:cs="Times New Roman"/>
                <w:szCs w:val="21"/>
              </w:rPr>
              <w:t>emory clinic</w:t>
            </w:r>
          </w:p>
        </w:tc>
        <w:tc>
          <w:tcPr>
            <w:tcW w:w="992" w:type="dxa"/>
            <w:vMerge w:val="restart"/>
            <w:tcMar>
              <w:left w:w="0" w:type="dxa"/>
              <w:right w:w="0" w:type="dxa"/>
            </w:tcMar>
          </w:tcPr>
          <w:p w14:paraId="11842092" w14:textId="13688792" w:rsidR="00F531B9" w:rsidRDefault="00F531B9" w:rsidP="00521831">
            <w:pPr>
              <w:jc w:val="center"/>
              <w:rPr>
                <w:rFonts w:ascii="Times New Roman" w:hAnsi="Times New Roman" w:cs="Times New Roman"/>
                <w:b/>
                <w:bCs/>
              </w:rPr>
            </w:pPr>
            <w:r>
              <w:rPr>
                <w:rFonts w:ascii="Times New Roman" w:hAnsi="Times New Roman" w:cs="Times New Roman" w:hint="eastAsia"/>
              </w:rPr>
              <w:t>8</w:t>
            </w:r>
            <w:r>
              <w:rPr>
                <w:rFonts w:ascii="Times New Roman" w:hAnsi="Times New Roman" w:cs="Times New Roman"/>
              </w:rPr>
              <w:t xml:space="preserve"> weeks</w:t>
            </w:r>
          </w:p>
        </w:tc>
      </w:tr>
      <w:tr w:rsidR="00F531B9" w14:paraId="597770F7" w14:textId="77777777" w:rsidTr="0028565E">
        <w:tc>
          <w:tcPr>
            <w:tcW w:w="1702" w:type="dxa"/>
            <w:vMerge/>
            <w:tcMar>
              <w:left w:w="0" w:type="dxa"/>
              <w:right w:w="0" w:type="dxa"/>
            </w:tcMar>
          </w:tcPr>
          <w:p w14:paraId="37C424D1"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7AC528D5"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78BC7B72"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71D8BF38"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32CBC75" w14:textId="7191FE9F" w:rsidR="00F531B9" w:rsidRDefault="00F531B9" w:rsidP="00521831">
            <w:pPr>
              <w:jc w:val="center"/>
              <w:rPr>
                <w:rFonts w:ascii="Times New Roman" w:hAnsi="Times New Roman" w:cs="Times New Roman"/>
                <w:color w:val="000000"/>
                <w:szCs w:val="21"/>
              </w:rPr>
            </w:pPr>
            <w:r>
              <w:rPr>
                <w:rFonts w:ascii="Times New Roman" w:hAnsi="Times New Roman" w:cs="Times New Roman"/>
                <w:color w:val="000000"/>
                <w:szCs w:val="21"/>
              </w:rPr>
              <w:t>usual care</w:t>
            </w:r>
          </w:p>
        </w:tc>
        <w:tc>
          <w:tcPr>
            <w:tcW w:w="1275" w:type="dxa"/>
            <w:tcMar>
              <w:left w:w="0" w:type="dxa"/>
              <w:right w:w="0" w:type="dxa"/>
            </w:tcMar>
          </w:tcPr>
          <w:p w14:paraId="0646AAC0" w14:textId="08E21FAA" w:rsidR="00F531B9" w:rsidRDefault="00F531B9" w:rsidP="00521831">
            <w:pPr>
              <w:jc w:val="center"/>
              <w:rPr>
                <w:rFonts w:ascii="Times New Roman" w:hAnsi="Times New Roman" w:cs="Times New Roman"/>
              </w:rPr>
            </w:pPr>
            <w:r>
              <w:rPr>
                <w:rFonts w:ascii="Times New Roman" w:hAnsi="Times New Roman" w:cs="Times New Roman"/>
              </w:rPr>
              <w:t>74</w:t>
            </w:r>
          </w:p>
        </w:tc>
        <w:tc>
          <w:tcPr>
            <w:tcW w:w="1560" w:type="dxa"/>
            <w:tcMar>
              <w:left w:w="0" w:type="dxa"/>
              <w:right w:w="0" w:type="dxa"/>
            </w:tcMar>
          </w:tcPr>
          <w:p w14:paraId="60113DD9" w14:textId="65E560A5"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73.30±6.20</w:t>
            </w:r>
          </w:p>
        </w:tc>
        <w:tc>
          <w:tcPr>
            <w:tcW w:w="1134" w:type="dxa"/>
            <w:tcMar>
              <w:left w:w="0" w:type="dxa"/>
              <w:right w:w="0" w:type="dxa"/>
            </w:tcMar>
          </w:tcPr>
          <w:p w14:paraId="107E8D38" w14:textId="2BB99A5F" w:rsidR="00F531B9" w:rsidRDefault="00F531B9" w:rsidP="00521831">
            <w:pPr>
              <w:jc w:val="center"/>
              <w:rPr>
                <w:rFonts w:ascii="Times New Roman" w:hAnsi="Times New Roman" w:cs="Times New Roman"/>
                <w:szCs w:val="21"/>
              </w:rPr>
            </w:pPr>
            <w:r>
              <w:rPr>
                <w:rFonts w:ascii="Times New Roman" w:hAnsi="Times New Roman" w:cs="Times New Roman"/>
                <w:szCs w:val="21"/>
              </w:rPr>
              <w:t>64.9%</w:t>
            </w:r>
          </w:p>
        </w:tc>
        <w:tc>
          <w:tcPr>
            <w:tcW w:w="992" w:type="dxa"/>
            <w:vMerge/>
            <w:shd w:val="clear" w:color="auto" w:fill="auto"/>
            <w:tcMar>
              <w:left w:w="0" w:type="dxa"/>
              <w:right w:w="0" w:type="dxa"/>
            </w:tcMar>
          </w:tcPr>
          <w:p w14:paraId="61FC5996"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905AAD5" w14:textId="77777777" w:rsidR="00F531B9" w:rsidRDefault="00F531B9" w:rsidP="00521831">
            <w:pPr>
              <w:jc w:val="center"/>
              <w:rPr>
                <w:rFonts w:ascii="Times New Roman" w:hAnsi="Times New Roman" w:cs="Times New Roman"/>
                <w:b/>
                <w:bCs/>
              </w:rPr>
            </w:pPr>
          </w:p>
        </w:tc>
      </w:tr>
      <w:tr w:rsidR="00F531B9" w14:paraId="2FFC9A74" w14:textId="77777777" w:rsidTr="004E09EC">
        <w:tc>
          <w:tcPr>
            <w:tcW w:w="1702" w:type="dxa"/>
            <w:vMerge w:val="restart"/>
            <w:tcMar>
              <w:left w:w="0" w:type="dxa"/>
              <w:right w:w="0" w:type="dxa"/>
            </w:tcMar>
          </w:tcPr>
          <w:p w14:paraId="74F12A89" w14:textId="6C1FCC5C" w:rsidR="00F531B9" w:rsidRDefault="00F531B9" w:rsidP="00521831">
            <w:pPr>
              <w:jc w:val="center"/>
              <w:rPr>
                <w:rFonts w:ascii="Times New Roman" w:hAnsi="Times New Roman" w:cs="Times New Roman"/>
                <w:b/>
                <w:bCs/>
              </w:rPr>
            </w:pPr>
            <w:r>
              <w:rPr>
                <w:rFonts w:ascii="Times New Roman" w:hAnsi="Times New Roman" w:cs="Times New Roman"/>
                <w:szCs w:val="21"/>
              </w:rPr>
              <w:t>McEwen SC</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26</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62F9D057" w14:textId="0F2D0170" w:rsidR="00F531B9" w:rsidRDefault="00F531B9" w:rsidP="00521831">
            <w:pPr>
              <w:jc w:val="center"/>
              <w:rPr>
                <w:rFonts w:ascii="Times New Roman" w:hAnsi="Times New Roman" w:cs="Times New Roman"/>
                <w:b/>
                <w:bCs/>
              </w:rPr>
            </w:pPr>
            <w:r>
              <w:rPr>
                <w:rFonts w:ascii="Times New Roman" w:hAnsi="Times New Roman" w:cs="Times New Roman"/>
                <w:szCs w:val="21"/>
              </w:rPr>
              <w:t>2018</w:t>
            </w:r>
          </w:p>
        </w:tc>
        <w:tc>
          <w:tcPr>
            <w:tcW w:w="1134" w:type="dxa"/>
            <w:vMerge w:val="restart"/>
            <w:tcMar>
              <w:left w:w="0" w:type="dxa"/>
              <w:right w:w="0" w:type="dxa"/>
            </w:tcMar>
          </w:tcPr>
          <w:p w14:paraId="24BA7C23" w14:textId="4C9CEAC5" w:rsidR="00F531B9" w:rsidRDefault="00F531B9" w:rsidP="00521831">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21391F16" w14:textId="3AE7738A"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4962" w:type="dxa"/>
            <w:shd w:val="clear" w:color="auto" w:fill="auto"/>
            <w:tcMar>
              <w:left w:w="0" w:type="dxa"/>
              <w:right w:w="0" w:type="dxa"/>
            </w:tcMar>
            <w:vAlign w:val="bottom"/>
          </w:tcPr>
          <w:p w14:paraId="276A56B3" w14:textId="5C484528"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 + exercise</w:t>
            </w:r>
          </w:p>
        </w:tc>
        <w:tc>
          <w:tcPr>
            <w:tcW w:w="1275" w:type="dxa"/>
            <w:tcMar>
              <w:left w:w="0" w:type="dxa"/>
              <w:right w:w="0" w:type="dxa"/>
            </w:tcMar>
          </w:tcPr>
          <w:p w14:paraId="358CE459" w14:textId="5B91E912" w:rsidR="00F531B9" w:rsidRDefault="00F531B9" w:rsidP="00521831">
            <w:pPr>
              <w:jc w:val="center"/>
              <w:rPr>
                <w:rFonts w:ascii="Times New Roman" w:hAnsi="Times New Roman" w:cs="Times New Roman"/>
              </w:rPr>
            </w:pPr>
            <w:r>
              <w:rPr>
                <w:rFonts w:ascii="Times New Roman" w:hAnsi="Times New Roman" w:cs="Times New Roman"/>
              </w:rPr>
              <w:t>29</w:t>
            </w:r>
          </w:p>
        </w:tc>
        <w:tc>
          <w:tcPr>
            <w:tcW w:w="1560" w:type="dxa"/>
            <w:tcMar>
              <w:left w:w="0" w:type="dxa"/>
              <w:right w:w="0" w:type="dxa"/>
            </w:tcMar>
          </w:tcPr>
          <w:p w14:paraId="79210392" w14:textId="07A733B4"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67.00</w:t>
            </w:r>
            <w:r>
              <w:rPr>
                <w:rFonts w:ascii="Times New Roman" w:hAnsi="Times New Roman" w:cs="Times New Roman" w:hint="eastAsia"/>
                <w:szCs w:val="21"/>
              </w:rPr>
              <w:t>±</w:t>
            </w:r>
            <w:r>
              <w:rPr>
                <w:rFonts w:ascii="Times New Roman" w:hAnsi="Times New Roman" w:cs="Times New Roman"/>
                <w:szCs w:val="21"/>
              </w:rPr>
              <w:t>5.10</w:t>
            </w:r>
          </w:p>
        </w:tc>
        <w:tc>
          <w:tcPr>
            <w:tcW w:w="1134" w:type="dxa"/>
            <w:tcMar>
              <w:left w:w="0" w:type="dxa"/>
              <w:right w:w="0" w:type="dxa"/>
            </w:tcMar>
          </w:tcPr>
          <w:p w14:paraId="0292DEB2" w14:textId="347743E7" w:rsidR="00F531B9" w:rsidRDefault="00F531B9" w:rsidP="00521831">
            <w:pPr>
              <w:jc w:val="center"/>
              <w:rPr>
                <w:rFonts w:ascii="Times New Roman" w:hAnsi="Times New Roman" w:cs="Times New Roman"/>
                <w:szCs w:val="21"/>
              </w:rPr>
            </w:pPr>
            <w:r>
              <w:rPr>
                <w:rFonts w:ascii="Times New Roman" w:hAnsi="Times New Roman" w:cs="Times New Roman"/>
                <w:szCs w:val="21"/>
              </w:rPr>
              <w:t>65.5%</w:t>
            </w:r>
          </w:p>
        </w:tc>
        <w:tc>
          <w:tcPr>
            <w:tcW w:w="992" w:type="dxa"/>
            <w:vMerge w:val="restart"/>
            <w:tcMar>
              <w:left w:w="0" w:type="dxa"/>
              <w:right w:w="0" w:type="dxa"/>
            </w:tcMar>
          </w:tcPr>
          <w:p w14:paraId="57760072" w14:textId="6D07CB5E" w:rsidR="00F531B9" w:rsidRDefault="00F531B9" w:rsidP="00521831">
            <w:pPr>
              <w:jc w:val="center"/>
              <w:rPr>
                <w:rFonts w:ascii="Times New Roman" w:hAnsi="Times New Roman" w:cs="Times New Roman"/>
                <w:b/>
                <w:bCs/>
              </w:rPr>
            </w:pPr>
            <w:r>
              <w:rPr>
                <w:rFonts w:ascii="Times New Roman" w:hAnsi="Times New Roman" w:cs="Times New Roman"/>
                <w:szCs w:val="21"/>
              </w:rPr>
              <w:t>Institute of Medicine or Patient Room</w:t>
            </w:r>
          </w:p>
        </w:tc>
        <w:tc>
          <w:tcPr>
            <w:tcW w:w="992" w:type="dxa"/>
            <w:vMerge w:val="restart"/>
            <w:tcMar>
              <w:left w:w="0" w:type="dxa"/>
              <w:right w:w="0" w:type="dxa"/>
            </w:tcMar>
          </w:tcPr>
          <w:p w14:paraId="64FBEE94" w14:textId="5F11C191" w:rsidR="00F531B9" w:rsidRDefault="00F531B9" w:rsidP="00521831">
            <w:pPr>
              <w:jc w:val="center"/>
              <w:rPr>
                <w:rFonts w:ascii="Times New Roman" w:hAnsi="Times New Roman" w:cs="Times New Roman"/>
                <w:b/>
                <w:bCs/>
              </w:rPr>
            </w:pPr>
            <w:r>
              <w:rPr>
                <w:rFonts w:ascii="Times New Roman" w:hAnsi="Times New Roman" w:cs="Times New Roman" w:hint="eastAsia"/>
              </w:rPr>
              <w:t>4</w:t>
            </w:r>
            <w:r>
              <w:rPr>
                <w:rFonts w:ascii="Times New Roman" w:hAnsi="Times New Roman" w:cs="Times New Roman"/>
              </w:rPr>
              <w:t xml:space="preserve"> weeks</w:t>
            </w:r>
          </w:p>
        </w:tc>
      </w:tr>
      <w:tr w:rsidR="00F531B9" w14:paraId="39C9AE69" w14:textId="77777777" w:rsidTr="004E09EC">
        <w:tc>
          <w:tcPr>
            <w:tcW w:w="1702" w:type="dxa"/>
            <w:vMerge/>
            <w:tcMar>
              <w:left w:w="0" w:type="dxa"/>
              <w:right w:w="0" w:type="dxa"/>
            </w:tcMar>
          </w:tcPr>
          <w:p w14:paraId="7A1FE1B8"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4233A51"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681139C"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60DA2DDF"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tcPr>
          <w:p w14:paraId="2D1EBAED" w14:textId="5E74C1A5"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w:t>
            </w:r>
          </w:p>
        </w:tc>
        <w:tc>
          <w:tcPr>
            <w:tcW w:w="1275" w:type="dxa"/>
            <w:tcMar>
              <w:left w:w="0" w:type="dxa"/>
              <w:right w:w="0" w:type="dxa"/>
            </w:tcMar>
          </w:tcPr>
          <w:p w14:paraId="0EF5D3B1" w14:textId="4035B0C8" w:rsidR="00F531B9" w:rsidRDefault="00F531B9" w:rsidP="00521831">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07C6EC9E" w14:textId="66CBBA53"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65.40</w:t>
            </w:r>
            <w:r>
              <w:rPr>
                <w:rFonts w:ascii="Times New Roman" w:hAnsi="Times New Roman" w:cs="Times New Roman" w:hint="eastAsia"/>
                <w:szCs w:val="21"/>
              </w:rPr>
              <w:t>±</w:t>
            </w:r>
            <w:r>
              <w:rPr>
                <w:rFonts w:ascii="Times New Roman" w:hAnsi="Times New Roman" w:cs="Times New Roman"/>
                <w:szCs w:val="21"/>
              </w:rPr>
              <w:t>3.00</w:t>
            </w:r>
          </w:p>
        </w:tc>
        <w:tc>
          <w:tcPr>
            <w:tcW w:w="1134" w:type="dxa"/>
            <w:tcMar>
              <w:left w:w="0" w:type="dxa"/>
              <w:right w:w="0" w:type="dxa"/>
            </w:tcMar>
          </w:tcPr>
          <w:p w14:paraId="75702F87" w14:textId="30B801E8" w:rsidR="00F531B9" w:rsidRDefault="00F531B9" w:rsidP="00521831">
            <w:pPr>
              <w:jc w:val="center"/>
              <w:rPr>
                <w:rFonts w:ascii="Times New Roman" w:hAnsi="Times New Roman" w:cs="Times New Roman"/>
                <w:szCs w:val="21"/>
              </w:rPr>
            </w:pPr>
            <w:r>
              <w:rPr>
                <w:rFonts w:ascii="Times New Roman" w:hAnsi="Times New Roman" w:cs="Times New Roman"/>
                <w:szCs w:val="21"/>
              </w:rPr>
              <w:t>73.1%</w:t>
            </w:r>
          </w:p>
        </w:tc>
        <w:tc>
          <w:tcPr>
            <w:tcW w:w="992" w:type="dxa"/>
            <w:vMerge/>
            <w:tcMar>
              <w:left w:w="0" w:type="dxa"/>
              <w:right w:w="0" w:type="dxa"/>
            </w:tcMar>
          </w:tcPr>
          <w:p w14:paraId="6BDC4ED8"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7DC99798" w14:textId="77777777" w:rsidR="00F531B9" w:rsidRDefault="00F531B9" w:rsidP="00521831">
            <w:pPr>
              <w:jc w:val="center"/>
              <w:rPr>
                <w:rFonts w:ascii="Times New Roman" w:hAnsi="Times New Roman" w:cs="Times New Roman"/>
                <w:b/>
                <w:bCs/>
              </w:rPr>
            </w:pPr>
          </w:p>
        </w:tc>
      </w:tr>
      <w:tr w:rsidR="00F531B9" w14:paraId="5BF086C2" w14:textId="77777777" w:rsidTr="00113D29">
        <w:tc>
          <w:tcPr>
            <w:tcW w:w="1702" w:type="dxa"/>
            <w:vMerge w:val="restart"/>
            <w:tcMar>
              <w:left w:w="0" w:type="dxa"/>
              <w:right w:w="0" w:type="dxa"/>
            </w:tcMar>
          </w:tcPr>
          <w:p w14:paraId="1CA4D010" w14:textId="41EF1656" w:rsidR="00F531B9" w:rsidRDefault="00F531B9" w:rsidP="00521831">
            <w:pPr>
              <w:jc w:val="center"/>
              <w:rPr>
                <w:rFonts w:ascii="Times New Roman" w:hAnsi="Times New Roman" w:cs="Times New Roman"/>
                <w:b/>
                <w:bCs/>
              </w:rPr>
            </w:pPr>
            <w:r>
              <w:rPr>
                <w:rFonts w:ascii="Times New Roman" w:hAnsi="Times New Roman" w:cs="Times New Roman"/>
                <w:szCs w:val="21"/>
              </w:rPr>
              <w:t>Oh SJ</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27</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79CEA96F" w14:textId="3AC68A7D" w:rsidR="00F531B9" w:rsidRDefault="00F531B9" w:rsidP="00521831">
            <w:pPr>
              <w:jc w:val="center"/>
              <w:rPr>
                <w:rFonts w:ascii="Times New Roman" w:hAnsi="Times New Roman" w:cs="Times New Roman"/>
                <w:b/>
                <w:bCs/>
              </w:rPr>
            </w:pPr>
            <w:r>
              <w:rPr>
                <w:rFonts w:ascii="Times New Roman" w:hAnsi="Times New Roman" w:cs="Times New Roman"/>
                <w:szCs w:val="21"/>
              </w:rPr>
              <w:t>2018</w:t>
            </w:r>
          </w:p>
        </w:tc>
        <w:tc>
          <w:tcPr>
            <w:tcW w:w="1134" w:type="dxa"/>
            <w:vMerge w:val="restart"/>
            <w:tcMar>
              <w:left w:w="0" w:type="dxa"/>
              <w:right w:w="0" w:type="dxa"/>
            </w:tcMar>
          </w:tcPr>
          <w:p w14:paraId="08470D4D" w14:textId="27454D83" w:rsidR="00F531B9" w:rsidRDefault="0058321A" w:rsidP="00521831">
            <w:pPr>
              <w:jc w:val="center"/>
              <w:rPr>
                <w:rFonts w:ascii="Times New Roman" w:hAnsi="Times New Roman" w:cs="Times New Roman"/>
                <w:b/>
                <w:bCs/>
              </w:rPr>
            </w:pPr>
            <w:r w:rsidRPr="0058321A">
              <w:rPr>
                <w:rFonts w:ascii="Times New Roman" w:hAnsi="Times New Roman" w:cs="Times New Roman"/>
                <w:szCs w:val="21"/>
              </w:rPr>
              <w:t>South Korea</w:t>
            </w:r>
          </w:p>
        </w:tc>
        <w:tc>
          <w:tcPr>
            <w:tcW w:w="1417" w:type="dxa"/>
            <w:vMerge w:val="restart"/>
            <w:tcMar>
              <w:left w:w="0" w:type="dxa"/>
              <w:right w:w="0" w:type="dxa"/>
            </w:tcMar>
          </w:tcPr>
          <w:p w14:paraId="28D5EDC2" w14:textId="553B4661"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4962" w:type="dxa"/>
            <w:shd w:val="clear" w:color="auto" w:fill="auto"/>
            <w:tcMar>
              <w:left w:w="0" w:type="dxa"/>
              <w:right w:w="0" w:type="dxa"/>
            </w:tcMar>
            <w:vAlign w:val="bottom"/>
          </w:tcPr>
          <w:p w14:paraId="320EFA74" w14:textId="5E07D246"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cognitive intervention</w:t>
            </w:r>
          </w:p>
        </w:tc>
        <w:tc>
          <w:tcPr>
            <w:tcW w:w="1275" w:type="dxa"/>
            <w:tcMar>
              <w:left w:w="0" w:type="dxa"/>
              <w:right w:w="0" w:type="dxa"/>
            </w:tcMar>
          </w:tcPr>
          <w:p w14:paraId="03AAF8DB" w14:textId="6D1ABBDE" w:rsidR="00F531B9" w:rsidRDefault="00F531B9" w:rsidP="00521831">
            <w:pPr>
              <w:jc w:val="center"/>
              <w:rPr>
                <w:rFonts w:ascii="Times New Roman" w:hAnsi="Times New Roman" w:cs="Times New Roman"/>
              </w:rPr>
            </w:pPr>
            <w:r>
              <w:rPr>
                <w:rFonts w:ascii="Times New Roman" w:hAnsi="Times New Roman" w:cs="Times New Roman"/>
              </w:rPr>
              <w:t>18</w:t>
            </w:r>
          </w:p>
        </w:tc>
        <w:tc>
          <w:tcPr>
            <w:tcW w:w="1560" w:type="dxa"/>
            <w:tcMar>
              <w:left w:w="0" w:type="dxa"/>
              <w:right w:w="0" w:type="dxa"/>
            </w:tcMar>
          </w:tcPr>
          <w:p w14:paraId="51198C53" w14:textId="35A617D4"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59.28</w:t>
            </w:r>
            <w:r>
              <w:rPr>
                <w:rFonts w:ascii="Times New Roman" w:hAnsi="Times New Roman" w:cs="Times New Roman" w:hint="eastAsia"/>
                <w:szCs w:val="21"/>
              </w:rPr>
              <w:t>±</w:t>
            </w:r>
            <w:r>
              <w:rPr>
                <w:rFonts w:ascii="Times New Roman" w:hAnsi="Times New Roman" w:cs="Times New Roman"/>
                <w:szCs w:val="21"/>
              </w:rPr>
              <w:t>5.11</w:t>
            </w:r>
          </w:p>
        </w:tc>
        <w:tc>
          <w:tcPr>
            <w:tcW w:w="1134" w:type="dxa"/>
            <w:tcMar>
              <w:left w:w="0" w:type="dxa"/>
              <w:right w:w="0" w:type="dxa"/>
            </w:tcMar>
          </w:tcPr>
          <w:p w14:paraId="5C2930C8" w14:textId="3FECF44F" w:rsidR="00F531B9" w:rsidRDefault="00F531B9" w:rsidP="00521831">
            <w:pPr>
              <w:jc w:val="center"/>
              <w:rPr>
                <w:rFonts w:ascii="Times New Roman" w:hAnsi="Times New Roman" w:cs="Times New Roman"/>
                <w:szCs w:val="21"/>
              </w:rPr>
            </w:pPr>
            <w:r>
              <w:rPr>
                <w:rFonts w:ascii="Times New Roman" w:hAnsi="Times New Roman" w:cs="Times New Roman"/>
                <w:szCs w:val="21"/>
              </w:rPr>
              <w:t>50.0%</w:t>
            </w:r>
          </w:p>
        </w:tc>
        <w:tc>
          <w:tcPr>
            <w:tcW w:w="992" w:type="dxa"/>
            <w:vMerge w:val="restart"/>
            <w:tcMar>
              <w:left w:w="0" w:type="dxa"/>
              <w:right w:w="0" w:type="dxa"/>
            </w:tcMar>
          </w:tcPr>
          <w:p w14:paraId="33414053" w14:textId="592421FD" w:rsidR="00F531B9" w:rsidRDefault="00C270A2" w:rsidP="00521831">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ome</w:t>
            </w:r>
          </w:p>
        </w:tc>
        <w:tc>
          <w:tcPr>
            <w:tcW w:w="992" w:type="dxa"/>
            <w:vMerge w:val="restart"/>
            <w:tcMar>
              <w:left w:w="0" w:type="dxa"/>
              <w:right w:w="0" w:type="dxa"/>
            </w:tcMar>
          </w:tcPr>
          <w:p w14:paraId="694D778F" w14:textId="68C55878" w:rsidR="00F531B9" w:rsidRDefault="00F531B9" w:rsidP="00521831">
            <w:pPr>
              <w:jc w:val="center"/>
              <w:rPr>
                <w:rFonts w:ascii="Times New Roman" w:hAnsi="Times New Roman" w:cs="Times New Roman"/>
                <w:b/>
                <w:bCs/>
              </w:rPr>
            </w:pPr>
            <w:r>
              <w:rPr>
                <w:rFonts w:ascii="Times New Roman" w:hAnsi="Times New Roman" w:cs="Times New Roman" w:hint="eastAsia"/>
              </w:rPr>
              <w:t>8</w:t>
            </w:r>
            <w:r>
              <w:rPr>
                <w:rFonts w:ascii="Times New Roman" w:hAnsi="Times New Roman" w:cs="Times New Roman"/>
              </w:rPr>
              <w:t xml:space="preserve"> weeks</w:t>
            </w:r>
          </w:p>
        </w:tc>
      </w:tr>
      <w:tr w:rsidR="00F531B9" w14:paraId="7D147A90" w14:textId="77777777" w:rsidTr="00113D29">
        <w:tc>
          <w:tcPr>
            <w:tcW w:w="1702" w:type="dxa"/>
            <w:vMerge/>
            <w:tcMar>
              <w:left w:w="0" w:type="dxa"/>
              <w:right w:w="0" w:type="dxa"/>
            </w:tcMar>
          </w:tcPr>
          <w:p w14:paraId="4A67156F"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FAE2361"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06903B33"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663BC9D9"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1EBB7E20" w14:textId="006561CE" w:rsidR="00F531B9" w:rsidRDefault="00F531B9" w:rsidP="00521831">
            <w:pPr>
              <w:jc w:val="center"/>
              <w:rPr>
                <w:rFonts w:ascii="Times New Roman" w:hAnsi="Times New Roman" w:cs="Times New Roman"/>
                <w:color w:val="000000"/>
                <w:szCs w:val="21"/>
              </w:rPr>
            </w:pPr>
            <w:r>
              <w:rPr>
                <w:rFonts w:ascii="Times New Roman" w:hAnsi="Times New Roman" w:cs="Times New Roman"/>
                <w:szCs w:val="21"/>
              </w:rPr>
              <w:t>active placebo</w:t>
            </w:r>
          </w:p>
        </w:tc>
        <w:tc>
          <w:tcPr>
            <w:tcW w:w="1275" w:type="dxa"/>
            <w:tcMar>
              <w:left w:w="0" w:type="dxa"/>
              <w:right w:w="0" w:type="dxa"/>
            </w:tcMar>
          </w:tcPr>
          <w:p w14:paraId="19E24182" w14:textId="4C65CCEA" w:rsidR="00F531B9" w:rsidRDefault="00F531B9" w:rsidP="00521831">
            <w:pPr>
              <w:jc w:val="center"/>
              <w:rPr>
                <w:rFonts w:ascii="Times New Roman" w:hAnsi="Times New Roman" w:cs="Times New Roman"/>
              </w:rPr>
            </w:pPr>
            <w:r>
              <w:rPr>
                <w:rFonts w:ascii="Times New Roman" w:hAnsi="Times New Roman" w:cs="Times New Roman"/>
              </w:rPr>
              <w:t>19</w:t>
            </w:r>
          </w:p>
        </w:tc>
        <w:tc>
          <w:tcPr>
            <w:tcW w:w="1560" w:type="dxa"/>
            <w:tcMar>
              <w:left w:w="0" w:type="dxa"/>
              <w:right w:w="0" w:type="dxa"/>
            </w:tcMar>
          </w:tcPr>
          <w:p w14:paraId="17F7CE54" w14:textId="787305DF"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58.79</w:t>
            </w:r>
            <w:r>
              <w:rPr>
                <w:rFonts w:ascii="Times New Roman" w:hAnsi="Times New Roman" w:cs="Times New Roman" w:hint="eastAsia"/>
                <w:szCs w:val="21"/>
              </w:rPr>
              <w:t>±</w:t>
            </w:r>
            <w:r>
              <w:rPr>
                <w:rFonts w:ascii="Times New Roman" w:hAnsi="Times New Roman" w:cs="Times New Roman"/>
                <w:szCs w:val="21"/>
              </w:rPr>
              <w:t>5.00</w:t>
            </w:r>
          </w:p>
        </w:tc>
        <w:tc>
          <w:tcPr>
            <w:tcW w:w="1134" w:type="dxa"/>
            <w:tcMar>
              <w:left w:w="0" w:type="dxa"/>
              <w:right w:w="0" w:type="dxa"/>
            </w:tcMar>
          </w:tcPr>
          <w:p w14:paraId="18B3258A" w14:textId="6FB53492" w:rsidR="00F531B9" w:rsidRDefault="00F531B9" w:rsidP="00521831">
            <w:pPr>
              <w:jc w:val="center"/>
              <w:rPr>
                <w:rFonts w:ascii="Times New Roman" w:hAnsi="Times New Roman" w:cs="Times New Roman"/>
                <w:szCs w:val="21"/>
              </w:rPr>
            </w:pPr>
            <w:r>
              <w:rPr>
                <w:rFonts w:ascii="Times New Roman" w:hAnsi="Times New Roman" w:cs="Times New Roman"/>
                <w:szCs w:val="21"/>
              </w:rPr>
              <w:t>52.6%</w:t>
            </w:r>
          </w:p>
        </w:tc>
        <w:tc>
          <w:tcPr>
            <w:tcW w:w="992" w:type="dxa"/>
            <w:vMerge/>
            <w:shd w:val="clear" w:color="auto" w:fill="auto"/>
            <w:tcMar>
              <w:left w:w="0" w:type="dxa"/>
              <w:right w:w="0" w:type="dxa"/>
            </w:tcMar>
          </w:tcPr>
          <w:p w14:paraId="2BB3DB60"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DF3CD37" w14:textId="77777777" w:rsidR="00F531B9" w:rsidRDefault="00F531B9" w:rsidP="00521831">
            <w:pPr>
              <w:jc w:val="center"/>
              <w:rPr>
                <w:rFonts w:ascii="Times New Roman" w:hAnsi="Times New Roman" w:cs="Times New Roman"/>
                <w:b/>
                <w:bCs/>
              </w:rPr>
            </w:pPr>
          </w:p>
        </w:tc>
      </w:tr>
      <w:tr w:rsidR="00F531B9" w14:paraId="35C5C3D8" w14:textId="77777777" w:rsidTr="00113D29">
        <w:tc>
          <w:tcPr>
            <w:tcW w:w="1702" w:type="dxa"/>
            <w:vMerge/>
            <w:tcMar>
              <w:left w:w="0" w:type="dxa"/>
              <w:right w:w="0" w:type="dxa"/>
            </w:tcMar>
          </w:tcPr>
          <w:p w14:paraId="55C0F093"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5DA1F2D"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7BEAF123"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7F31CC37"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474479A" w14:textId="15AEA8EC" w:rsidR="00F531B9" w:rsidRDefault="00F531B9" w:rsidP="00521831">
            <w:pPr>
              <w:jc w:val="center"/>
              <w:rPr>
                <w:rFonts w:ascii="Times New Roman" w:hAnsi="Times New Roman" w:cs="Times New Roman"/>
                <w:color w:val="000000"/>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6BEBAEE4" w14:textId="68931E27" w:rsidR="00F531B9" w:rsidRDefault="00F531B9" w:rsidP="00521831">
            <w:pPr>
              <w:jc w:val="center"/>
              <w:rPr>
                <w:rFonts w:ascii="Times New Roman" w:hAnsi="Times New Roman" w:cs="Times New Roman"/>
              </w:rPr>
            </w:pPr>
            <w:r>
              <w:rPr>
                <w:rFonts w:ascii="Times New Roman" w:hAnsi="Times New Roman" w:cs="Times New Roman"/>
              </w:rPr>
              <w:t>16</w:t>
            </w:r>
          </w:p>
        </w:tc>
        <w:tc>
          <w:tcPr>
            <w:tcW w:w="1560" w:type="dxa"/>
            <w:tcMar>
              <w:left w:w="0" w:type="dxa"/>
              <w:right w:w="0" w:type="dxa"/>
            </w:tcMar>
          </w:tcPr>
          <w:p w14:paraId="4BA159C3" w14:textId="6EF8B5C0" w:rsidR="00F531B9" w:rsidRDefault="00F531B9" w:rsidP="00521831">
            <w:pPr>
              <w:jc w:val="center"/>
              <w:rPr>
                <w:rFonts w:ascii="Times New Roman" w:eastAsia="等线" w:hAnsi="Times New Roman" w:cs="Times New Roman"/>
                <w:color w:val="000000"/>
                <w:szCs w:val="21"/>
              </w:rPr>
            </w:pPr>
            <w:r>
              <w:rPr>
                <w:rFonts w:ascii="Times New Roman" w:hAnsi="Times New Roman" w:cs="Times New Roman"/>
                <w:szCs w:val="21"/>
              </w:rPr>
              <w:t>59.94</w:t>
            </w:r>
            <w:r>
              <w:rPr>
                <w:rFonts w:ascii="Times New Roman" w:hAnsi="Times New Roman" w:cs="Times New Roman" w:hint="eastAsia"/>
                <w:szCs w:val="21"/>
              </w:rPr>
              <w:t>±</w:t>
            </w:r>
            <w:r>
              <w:rPr>
                <w:rFonts w:ascii="Times New Roman" w:hAnsi="Times New Roman" w:cs="Times New Roman"/>
                <w:szCs w:val="21"/>
              </w:rPr>
              <w:t>5.17</w:t>
            </w:r>
          </w:p>
        </w:tc>
        <w:tc>
          <w:tcPr>
            <w:tcW w:w="1134" w:type="dxa"/>
            <w:tcMar>
              <w:left w:w="0" w:type="dxa"/>
              <w:right w:w="0" w:type="dxa"/>
            </w:tcMar>
          </w:tcPr>
          <w:p w14:paraId="07FD6E47" w14:textId="5661830E" w:rsidR="00F531B9" w:rsidRDefault="00F531B9" w:rsidP="00521831">
            <w:pPr>
              <w:jc w:val="center"/>
              <w:rPr>
                <w:rFonts w:ascii="Times New Roman" w:hAnsi="Times New Roman" w:cs="Times New Roman"/>
                <w:szCs w:val="21"/>
              </w:rPr>
            </w:pPr>
            <w:r>
              <w:rPr>
                <w:rFonts w:ascii="Times New Roman" w:hAnsi="Times New Roman" w:cs="Times New Roman"/>
                <w:szCs w:val="21"/>
              </w:rPr>
              <w:t>56.3%</w:t>
            </w:r>
          </w:p>
        </w:tc>
        <w:tc>
          <w:tcPr>
            <w:tcW w:w="992" w:type="dxa"/>
            <w:vMerge/>
            <w:shd w:val="clear" w:color="auto" w:fill="auto"/>
            <w:tcMar>
              <w:left w:w="0" w:type="dxa"/>
              <w:right w:w="0" w:type="dxa"/>
            </w:tcMar>
          </w:tcPr>
          <w:p w14:paraId="207C4481"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A5CD0DE" w14:textId="77777777" w:rsidR="00F531B9" w:rsidRDefault="00F531B9" w:rsidP="00521831">
            <w:pPr>
              <w:jc w:val="center"/>
              <w:rPr>
                <w:rFonts w:ascii="Times New Roman" w:hAnsi="Times New Roman" w:cs="Times New Roman"/>
                <w:b/>
                <w:bCs/>
              </w:rPr>
            </w:pPr>
          </w:p>
        </w:tc>
      </w:tr>
      <w:tr w:rsidR="00F531B9" w14:paraId="1F9AB520" w14:textId="77777777" w:rsidTr="000710B5">
        <w:tc>
          <w:tcPr>
            <w:tcW w:w="1702" w:type="dxa"/>
            <w:vMerge w:val="restart"/>
            <w:tcMar>
              <w:left w:w="0" w:type="dxa"/>
              <w:right w:w="0" w:type="dxa"/>
            </w:tcMar>
          </w:tcPr>
          <w:p w14:paraId="2BBD0214" w14:textId="61B83E78" w:rsidR="00F531B9" w:rsidRDefault="00F531B9" w:rsidP="00521831">
            <w:pPr>
              <w:jc w:val="center"/>
              <w:rPr>
                <w:rFonts w:ascii="Times New Roman" w:hAnsi="Times New Roman" w:cs="Times New Roman"/>
                <w:b/>
                <w:bCs/>
              </w:rPr>
            </w:pPr>
            <w:r>
              <w:rPr>
                <w:rFonts w:ascii="Times New Roman" w:hAnsi="Times New Roman" w:cs="Times New Roman"/>
                <w:szCs w:val="21"/>
              </w:rPr>
              <w:t>Pereira-Morales AJ</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28</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0D058C37" w14:textId="540C044D" w:rsidR="00F531B9" w:rsidRDefault="00F531B9" w:rsidP="00521831">
            <w:pPr>
              <w:jc w:val="center"/>
              <w:rPr>
                <w:rFonts w:ascii="Times New Roman" w:hAnsi="Times New Roman" w:cs="Times New Roman"/>
                <w:b/>
                <w:bCs/>
              </w:rPr>
            </w:pPr>
            <w:r>
              <w:rPr>
                <w:rFonts w:ascii="Times New Roman" w:hAnsi="Times New Roman" w:cs="Times New Roman"/>
                <w:szCs w:val="21"/>
              </w:rPr>
              <w:t>2018</w:t>
            </w:r>
          </w:p>
        </w:tc>
        <w:tc>
          <w:tcPr>
            <w:tcW w:w="1134" w:type="dxa"/>
            <w:vMerge w:val="restart"/>
            <w:tcMar>
              <w:left w:w="0" w:type="dxa"/>
              <w:right w:w="0" w:type="dxa"/>
            </w:tcMar>
          </w:tcPr>
          <w:p w14:paraId="28E0D061" w14:textId="6C0DD82F" w:rsidR="00F531B9" w:rsidRDefault="00F531B9" w:rsidP="00521831">
            <w:pPr>
              <w:jc w:val="center"/>
              <w:rPr>
                <w:rFonts w:ascii="Times New Roman" w:hAnsi="Times New Roman" w:cs="Times New Roman"/>
                <w:b/>
                <w:bCs/>
              </w:rPr>
            </w:pPr>
            <w:r>
              <w:rPr>
                <w:rFonts w:ascii="Times New Roman" w:hAnsi="Times New Roman" w:cs="Times New Roman"/>
                <w:szCs w:val="21"/>
              </w:rPr>
              <w:t>Colombia</w:t>
            </w:r>
          </w:p>
        </w:tc>
        <w:tc>
          <w:tcPr>
            <w:tcW w:w="1417" w:type="dxa"/>
            <w:vMerge w:val="restart"/>
            <w:tcMar>
              <w:left w:w="0" w:type="dxa"/>
              <w:right w:w="0" w:type="dxa"/>
            </w:tcMar>
          </w:tcPr>
          <w:p w14:paraId="53A6EE22" w14:textId="6A2B7796"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460A6079" w14:textId="2097A0B8" w:rsidR="00F531B9" w:rsidRDefault="00F531B9" w:rsidP="00521831">
            <w:pPr>
              <w:jc w:val="center"/>
              <w:rPr>
                <w:rFonts w:ascii="Times New Roman" w:hAnsi="Times New Roman" w:cs="Times New Roman"/>
                <w:szCs w:val="21"/>
              </w:rPr>
            </w:pPr>
            <w:r>
              <w:rPr>
                <w:rFonts w:ascii="Times New Roman" w:hAnsi="Times New Roman" w:cs="Times New Roman"/>
                <w:szCs w:val="21"/>
              </w:rPr>
              <w:t>cognitive intervention + psychotherapy</w:t>
            </w:r>
          </w:p>
        </w:tc>
        <w:tc>
          <w:tcPr>
            <w:tcW w:w="1275" w:type="dxa"/>
            <w:tcMar>
              <w:left w:w="0" w:type="dxa"/>
              <w:right w:w="0" w:type="dxa"/>
            </w:tcMar>
          </w:tcPr>
          <w:p w14:paraId="1723DECC" w14:textId="73FD638B" w:rsidR="00F531B9" w:rsidRDefault="00F531B9" w:rsidP="00521831">
            <w:pPr>
              <w:jc w:val="center"/>
              <w:rPr>
                <w:rFonts w:ascii="Times New Roman" w:hAnsi="Times New Roman" w:cs="Times New Roman"/>
              </w:rPr>
            </w:pPr>
            <w:r>
              <w:rPr>
                <w:rFonts w:ascii="Times New Roman" w:hAnsi="Times New Roman" w:cs="Times New Roman"/>
              </w:rPr>
              <w:t>17</w:t>
            </w:r>
          </w:p>
        </w:tc>
        <w:tc>
          <w:tcPr>
            <w:tcW w:w="1560" w:type="dxa"/>
            <w:tcMar>
              <w:left w:w="0" w:type="dxa"/>
              <w:right w:w="0" w:type="dxa"/>
            </w:tcMar>
          </w:tcPr>
          <w:p w14:paraId="5626ED9B" w14:textId="5AE0CE3F" w:rsidR="00F531B9" w:rsidRDefault="00F531B9" w:rsidP="00521831">
            <w:pPr>
              <w:jc w:val="center"/>
              <w:rPr>
                <w:rFonts w:ascii="Times New Roman" w:hAnsi="Times New Roman" w:cs="Times New Roman"/>
                <w:szCs w:val="21"/>
              </w:rPr>
            </w:pPr>
            <w:r>
              <w:rPr>
                <w:rFonts w:ascii="Times New Roman" w:hAnsi="Times New Roman" w:cs="Times New Roman"/>
                <w:szCs w:val="21"/>
              </w:rPr>
              <w:t>64.50</w:t>
            </w:r>
            <w:r>
              <w:rPr>
                <w:rFonts w:ascii="Times New Roman" w:hAnsi="Times New Roman" w:cs="Times New Roman" w:hint="eastAsia"/>
                <w:szCs w:val="21"/>
              </w:rPr>
              <w:t>±</w:t>
            </w:r>
            <w:r>
              <w:rPr>
                <w:rFonts w:ascii="Times New Roman" w:hAnsi="Times New Roman" w:cs="Times New Roman"/>
                <w:szCs w:val="21"/>
              </w:rPr>
              <w:t>4.80</w:t>
            </w:r>
          </w:p>
        </w:tc>
        <w:tc>
          <w:tcPr>
            <w:tcW w:w="1134" w:type="dxa"/>
            <w:tcMar>
              <w:left w:w="0" w:type="dxa"/>
              <w:right w:w="0" w:type="dxa"/>
            </w:tcMar>
          </w:tcPr>
          <w:p w14:paraId="2E7647AC" w14:textId="7D551F60" w:rsidR="00F531B9" w:rsidRDefault="00F531B9" w:rsidP="00521831">
            <w:pPr>
              <w:jc w:val="center"/>
              <w:rPr>
                <w:rFonts w:ascii="Times New Roman" w:hAnsi="Times New Roman" w:cs="Times New Roman"/>
                <w:szCs w:val="21"/>
              </w:rPr>
            </w:pPr>
            <w:r>
              <w:rPr>
                <w:rFonts w:ascii="Times New Roman" w:hAnsi="Times New Roman" w:cs="Times New Roman"/>
                <w:szCs w:val="21"/>
              </w:rPr>
              <w:t>88.2%</w:t>
            </w:r>
          </w:p>
        </w:tc>
        <w:tc>
          <w:tcPr>
            <w:tcW w:w="992" w:type="dxa"/>
            <w:vMerge w:val="restart"/>
            <w:tcMar>
              <w:left w:w="0" w:type="dxa"/>
              <w:right w:w="0" w:type="dxa"/>
            </w:tcMar>
          </w:tcPr>
          <w:p w14:paraId="0AA86EB3" w14:textId="0581871C" w:rsidR="00F531B9" w:rsidRDefault="00C270A2" w:rsidP="00521831">
            <w:pPr>
              <w:jc w:val="center"/>
              <w:rPr>
                <w:rFonts w:ascii="Times New Roman" w:hAnsi="Times New Roman" w:cs="Times New Roman"/>
                <w:b/>
                <w:bCs/>
              </w:rPr>
            </w:pPr>
            <w:r>
              <w:rPr>
                <w:rFonts w:ascii="Times New Roman" w:hAnsi="Times New Roman" w:cs="Times New Roman"/>
                <w:szCs w:val="21"/>
              </w:rPr>
              <w:t>H</w:t>
            </w:r>
            <w:r w:rsidR="00F531B9">
              <w:rPr>
                <w:rFonts w:ascii="Times New Roman" w:hAnsi="Times New Roman" w:cs="Times New Roman"/>
                <w:szCs w:val="21"/>
              </w:rPr>
              <w:t>ome</w:t>
            </w:r>
          </w:p>
        </w:tc>
        <w:tc>
          <w:tcPr>
            <w:tcW w:w="992" w:type="dxa"/>
            <w:vMerge w:val="restart"/>
            <w:tcMar>
              <w:left w:w="0" w:type="dxa"/>
              <w:right w:w="0" w:type="dxa"/>
            </w:tcMar>
          </w:tcPr>
          <w:p w14:paraId="7AAB7B00" w14:textId="19E4D7D5" w:rsidR="00F531B9" w:rsidRDefault="00F531B9" w:rsidP="00521831">
            <w:pPr>
              <w:jc w:val="center"/>
              <w:rPr>
                <w:rFonts w:ascii="Times New Roman" w:hAnsi="Times New Roman" w:cs="Times New Roman"/>
                <w:b/>
                <w:bCs/>
              </w:rPr>
            </w:pPr>
            <w:r>
              <w:rPr>
                <w:rFonts w:ascii="Times New Roman" w:hAnsi="Times New Roman" w:cs="Times New Roman" w:hint="eastAsia"/>
              </w:rPr>
              <w:t>8</w:t>
            </w:r>
            <w:r>
              <w:rPr>
                <w:rFonts w:ascii="Times New Roman" w:hAnsi="Times New Roman" w:cs="Times New Roman"/>
              </w:rPr>
              <w:t xml:space="preserve"> weeks</w:t>
            </w:r>
          </w:p>
        </w:tc>
      </w:tr>
      <w:tr w:rsidR="00F531B9" w14:paraId="03F161EB" w14:textId="77777777" w:rsidTr="00000E02">
        <w:tc>
          <w:tcPr>
            <w:tcW w:w="1702" w:type="dxa"/>
            <w:vMerge/>
            <w:tcMar>
              <w:left w:w="0" w:type="dxa"/>
              <w:right w:w="0" w:type="dxa"/>
            </w:tcMar>
          </w:tcPr>
          <w:p w14:paraId="21BD5A43"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783C76A2"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2A00AD4"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0CC491A"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81D1502" w14:textId="45A19392" w:rsidR="00F531B9" w:rsidRDefault="00F531B9" w:rsidP="00521831">
            <w:pPr>
              <w:jc w:val="center"/>
              <w:rPr>
                <w:rFonts w:ascii="Times New Roman" w:hAnsi="Times New Roman" w:cs="Times New Roman"/>
                <w:szCs w:val="21"/>
              </w:rPr>
            </w:pPr>
            <w:r>
              <w:rPr>
                <w:rFonts w:ascii="Times New Roman" w:hAnsi="Times New Roman" w:cs="Times New Roman"/>
                <w:szCs w:val="21"/>
              </w:rPr>
              <w:t>cognitive intervention</w:t>
            </w:r>
          </w:p>
        </w:tc>
        <w:tc>
          <w:tcPr>
            <w:tcW w:w="1275" w:type="dxa"/>
            <w:tcMar>
              <w:left w:w="0" w:type="dxa"/>
              <w:right w:w="0" w:type="dxa"/>
            </w:tcMar>
          </w:tcPr>
          <w:p w14:paraId="5EBBA7CB" w14:textId="62A71EE1" w:rsidR="00F531B9" w:rsidRDefault="00F531B9" w:rsidP="00521831">
            <w:pPr>
              <w:jc w:val="center"/>
              <w:rPr>
                <w:rFonts w:ascii="Times New Roman" w:hAnsi="Times New Roman" w:cs="Times New Roman"/>
              </w:rPr>
            </w:pPr>
            <w:r>
              <w:rPr>
                <w:rFonts w:ascii="Times New Roman" w:hAnsi="Times New Roman" w:cs="Times New Roman"/>
              </w:rPr>
              <w:t>12</w:t>
            </w:r>
          </w:p>
        </w:tc>
        <w:tc>
          <w:tcPr>
            <w:tcW w:w="1560" w:type="dxa"/>
            <w:tcMar>
              <w:left w:w="0" w:type="dxa"/>
              <w:right w:w="0" w:type="dxa"/>
            </w:tcMar>
          </w:tcPr>
          <w:p w14:paraId="60210E2E" w14:textId="40588B95" w:rsidR="00F531B9" w:rsidRDefault="00F531B9" w:rsidP="00521831">
            <w:pPr>
              <w:jc w:val="center"/>
              <w:rPr>
                <w:rFonts w:ascii="Times New Roman" w:hAnsi="Times New Roman" w:cs="Times New Roman"/>
                <w:szCs w:val="21"/>
              </w:rPr>
            </w:pPr>
            <w:r>
              <w:rPr>
                <w:rFonts w:ascii="Times New Roman" w:hAnsi="Times New Roman" w:cs="Times New Roman"/>
                <w:szCs w:val="21"/>
              </w:rPr>
              <w:t>69.30</w:t>
            </w:r>
            <w:r>
              <w:rPr>
                <w:rFonts w:ascii="Times New Roman" w:hAnsi="Times New Roman" w:cs="Times New Roman" w:hint="eastAsia"/>
                <w:szCs w:val="21"/>
              </w:rPr>
              <w:t>±</w:t>
            </w:r>
            <w:r>
              <w:rPr>
                <w:rFonts w:ascii="Times New Roman" w:hAnsi="Times New Roman" w:cs="Times New Roman"/>
                <w:szCs w:val="21"/>
              </w:rPr>
              <w:t>4.80</w:t>
            </w:r>
          </w:p>
        </w:tc>
        <w:tc>
          <w:tcPr>
            <w:tcW w:w="1134" w:type="dxa"/>
            <w:tcMar>
              <w:left w:w="0" w:type="dxa"/>
              <w:right w:w="0" w:type="dxa"/>
            </w:tcMar>
          </w:tcPr>
          <w:p w14:paraId="6F29E914" w14:textId="1FEFB7E9" w:rsidR="00F531B9" w:rsidRDefault="00F531B9" w:rsidP="00521831">
            <w:pPr>
              <w:jc w:val="center"/>
              <w:rPr>
                <w:rFonts w:ascii="Times New Roman" w:hAnsi="Times New Roman" w:cs="Times New Roman"/>
                <w:szCs w:val="21"/>
              </w:rPr>
            </w:pPr>
            <w:r>
              <w:rPr>
                <w:rFonts w:ascii="Times New Roman" w:hAnsi="Times New Roman" w:cs="Times New Roman"/>
                <w:szCs w:val="21"/>
              </w:rPr>
              <w:t>91.7%</w:t>
            </w:r>
          </w:p>
        </w:tc>
        <w:tc>
          <w:tcPr>
            <w:tcW w:w="992" w:type="dxa"/>
            <w:vMerge/>
            <w:shd w:val="clear" w:color="auto" w:fill="auto"/>
            <w:tcMar>
              <w:left w:w="0" w:type="dxa"/>
              <w:right w:w="0" w:type="dxa"/>
            </w:tcMar>
          </w:tcPr>
          <w:p w14:paraId="35DF9376"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D28DE9F" w14:textId="77777777" w:rsidR="00F531B9" w:rsidRDefault="00F531B9" w:rsidP="00521831">
            <w:pPr>
              <w:jc w:val="center"/>
              <w:rPr>
                <w:rFonts w:ascii="Times New Roman" w:hAnsi="Times New Roman" w:cs="Times New Roman"/>
                <w:b/>
                <w:bCs/>
              </w:rPr>
            </w:pPr>
          </w:p>
        </w:tc>
      </w:tr>
      <w:tr w:rsidR="00F531B9" w14:paraId="0741027A" w14:textId="77777777" w:rsidTr="00000E02">
        <w:tc>
          <w:tcPr>
            <w:tcW w:w="1702" w:type="dxa"/>
            <w:vMerge/>
            <w:tcMar>
              <w:left w:w="0" w:type="dxa"/>
              <w:right w:w="0" w:type="dxa"/>
            </w:tcMar>
          </w:tcPr>
          <w:p w14:paraId="79B556ED"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CD4BACF"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80F62A7"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1487723"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240F44B8" w14:textId="4A6F24E2" w:rsidR="00F531B9" w:rsidRDefault="00F531B9" w:rsidP="00521831">
            <w:pPr>
              <w:jc w:val="center"/>
              <w:rPr>
                <w:rFonts w:ascii="Times New Roman" w:hAnsi="Times New Roman" w:cs="Times New Roman"/>
                <w:szCs w:val="21"/>
              </w:rPr>
            </w:pPr>
            <w:r>
              <w:rPr>
                <w:rFonts w:ascii="Times New Roman" w:hAnsi="Times New Roman" w:cs="Times New Roman"/>
                <w:szCs w:val="21"/>
              </w:rPr>
              <w:t>usual care</w:t>
            </w:r>
          </w:p>
        </w:tc>
        <w:tc>
          <w:tcPr>
            <w:tcW w:w="1275" w:type="dxa"/>
            <w:tcMar>
              <w:left w:w="0" w:type="dxa"/>
              <w:right w:w="0" w:type="dxa"/>
            </w:tcMar>
          </w:tcPr>
          <w:p w14:paraId="78CC19DC" w14:textId="24E6D7A2" w:rsidR="00F531B9" w:rsidRDefault="00F531B9" w:rsidP="00521831">
            <w:pPr>
              <w:jc w:val="center"/>
              <w:rPr>
                <w:rFonts w:ascii="Times New Roman" w:hAnsi="Times New Roman" w:cs="Times New Roman"/>
              </w:rPr>
            </w:pPr>
            <w:r>
              <w:rPr>
                <w:rFonts w:ascii="Times New Roman" w:hAnsi="Times New Roman" w:cs="Times New Roman"/>
              </w:rPr>
              <w:t>11</w:t>
            </w:r>
          </w:p>
        </w:tc>
        <w:tc>
          <w:tcPr>
            <w:tcW w:w="1560" w:type="dxa"/>
            <w:tcMar>
              <w:left w:w="0" w:type="dxa"/>
              <w:right w:w="0" w:type="dxa"/>
            </w:tcMar>
          </w:tcPr>
          <w:p w14:paraId="49091704" w14:textId="46EB1A0C" w:rsidR="00F531B9" w:rsidRDefault="00F531B9" w:rsidP="00521831">
            <w:pPr>
              <w:jc w:val="center"/>
              <w:rPr>
                <w:rFonts w:ascii="Times New Roman" w:hAnsi="Times New Roman" w:cs="Times New Roman"/>
                <w:szCs w:val="21"/>
              </w:rPr>
            </w:pPr>
            <w:r>
              <w:rPr>
                <w:rFonts w:ascii="Times New Roman" w:hAnsi="Times New Roman" w:cs="Times New Roman"/>
                <w:szCs w:val="21"/>
              </w:rPr>
              <w:t>65.60</w:t>
            </w:r>
            <w:r>
              <w:rPr>
                <w:rFonts w:ascii="Times New Roman" w:hAnsi="Times New Roman" w:cs="Times New Roman" w:hint="eastAsia"/>
                <w:szCs w:val="21"/>
              </w:rPr>
              <w:t>±</w:t>
            </w:r>
            <w:r>
              <w:rPr>
                <w:rFonts w:ascii="Times New Roman" w:hAnsi="Times New Roman" w:cs="Times New Roman"/>
                <w:szCs w:val="21"/>
              </w:rPr>
              <w:t>7.20</w:t>
            </w:r>
          </w:p>
        </w:tc>
        <w:tc>
          <w:tcPr>
            <w:tcW w:w="1134" w:type="dxa"/>
            <w:tcMar>
              <w:left w:w="0" w:type="dxa"/>
              <w:right w:w="0" w:type="dxa"/>
            </w:tcMar>
          </w:tcPr>
          <w:p w14:paraId="7CC4C54C" w14:textId="4453210A" w:rsidR="00F531B9" w:rsidRDefault="00F531B9" w:rsidP="00521831">
            <w:pPr>
              <w:jc w:val="center"/>
              <w:rPr>
                <w:rFonts w:ascii="Times New Roman" w:hAnsi="Times New Roman" w:cs="Times New Roman"/>
                <w:szCs w:val="21"/>
              </w:rPr>
            </w:pPr>
            <w:r>
              <w:rPr>
                <w:rFonts w:ascii="Times New Roman" w:hAnsi="Times New Roman" w:cs="Times New Roman"/>
                <w:szCs w:val="21"/>
              </w:rPr>
              <w:t>90.9%</w:t>
            </w:r>
          </w:p>
        </w:tc>
        <w:tc>
          <w:tcPr>
            <w:tcW w:w="992" w:type="dxa"/>
            <w:vMerge/>
            <w:shd w:val="clear" w:color="auto" w:fill="auto"/>
            <w:tcMar>
              <w:left w:w="0" w:type="dxa"/>
              <w:right w:w="0" w:type="dxa"/>
            </w:tcMar>
          </w:tcPr>
          <w:p w14:paraId="23D1F470"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489B4208" w14:textId="77777777" w:rsidR="00F531B9" w:rsidRDefault="00F531B9" w:rsidP="00521831">
            <w:pPr>
              <w:jc w:val="center"/>
              <w:rPr>
                <w:rFonts w:ascii="Times New Roman" w:hAnsi="Times New Roman" w:cs="Times New Roman"/>
                <w:b/>
                <w:bCs/>
              </w:rPr>
            </w:pPr>
          </w:p>
        </w:tc>
      </w:tr>
      <w:tr w:rsidR="00F531B9" w14:paraId="4F8109C3" w14:textId="77777777" w:rsidTr="00A17713">
        <w:tc>
          <w:tcPr>
            <w:tcW w:w="1702" w:type="dxa"/>
            <w:vMerge w:val="restart"/>
            <w:tcMar>
              <w:left w:w="0" w:type="dxa"/>
              <w:right w:w="0" w:type="dxa"/>
            </w:tcMar>
          </w:tcPr>
          <w:p w14:paraId="146FDC48" w14:textId="534CD786" w:rsidR="00F531B9" w:rsidRDefault="00F531B9" w:rsidP="00521831">
            <w:pPr>
              <w:jc w:val="center"/>
              <w:rPr>
                <w:rFonts w:ascii="Times New Roman" w:hAnsi="Times New Roman" w:cs="Times New Roman"/>
                <w:b/>
                <w:bCs/>
              </w:rPr>
            </w:pPr>
            <w:r>
              <w:rPr>
                <w:rFonts w:ascii="Times New Roman" w:hAnsi="Times New Roman" w:cs="Times New Roman"/>
                <w:szCs w:val="21"/>
              </w:rPr>
              <w:t>Ramnath U</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29</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26278EB" w14:textId="68AD0850"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36C5A324" w14:textId="5124D468" w:rsidR="00F531B9" w:rsidRDefault="00F531B9" w:rsidP="00521831">
            <w:pPr>
              <w:jc w:val="center"/>
              <w:rPr>
                <w:rFonts w:ascii="Times New Roman" w:hAnsi="Times New Roman" w:cs="Times New Roman"/>
                <w:b/>
                <w:bCs/>
              </w:rPr>
            </w:pPr>
            <w:r>
              <w:rPr>
                <w:rFonts w:ascii="Times New Roman" w:hAnsi="Times New Roman" w:cs="Times New Roman"/>
                <w:szCs w:val="21"/>
              </w:rPr>
              <w:t>South Africa</w:t>
            </w:r>
          </w:p>
        </w:tc>
        <w:tc>
          <w:tcPr>
            <w:tcW w:w="1417" w:type="dxa"/>
            <w:vMerge w:val="restart"/>
            <w:tcMar>
              <w:left w:w="0" w:type="dxa"/>
              <w:right w:w="0" w:type="dxa"/>
            </w:tcMar>
          </w:tcPr>
          <w:p w14:paraId="571078C3" w14:textId="0CF5707A"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2DF5C521" w14:textId="3EE8B1DE"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cognitive intervention + exercise</w:t>
            </w:r>
          </w:p>
        </w:tc>
        <w:tc>
          <w:tcPr>
            <w:tcW w:w="1275" w:type="dxa"/>
            <w:tcMar>
              <w:left w:w="0" w:type="dxa"/>
              <w:right w:w="0" w:type="dxa"/>
            </w:tcMar>
          </w:tcPr>
          <w:p w14:paraId="4898593B" w14:textId="7FFC584D" w:rsidR="00F531B9" w:rsidRDefault="00F531B9" w:rsidP="00521831">
            <w:pPr>
              <w:jc w:val="center"/>
              <w:rPr>
                <w:rFonts w:ascii="Times New Roman" w:hAnsi="Times New Roman" w:cs="Times New Roman"/>
              </w:rPr>
            </w:pPr>
            <w:r>
              <w:rPr>
                <w:rFonts w:ascii="Times New Roman" w:hAnsi="Times New Roman" w:cs="Times New Roman"/>
              </w:rPr>
              <w:t>23</w:t>
            </w:r>
          </w:p>
        </w:tc>
        <w:tc>
          <w:tcPr>
            <w:tcW w:w="1560" w:type="dxa"/>
            <w:tcMar>
              <w:left w:w="0" w:type="dxa"/>
              <w:right w:w="0" w:type="dxa"/>
            </w:tcMar>
          </w:tcPr>
          <w:p w14:paraId="17A408E6" w14:textId="0ED48D31" w:rsidR="00F531B9" w:rsidRDefault="00F531B9" w:rsidP="00521831">
            <w:pPr>
              <w:jc w:val="center"/>
              <w:rPr>
                <w:rFonts w:ascii="Times New Roman" w:hAnsi="Times New Roman" w:cs="Times New Roman"/>
                <w:szCs w:val="21"/>
              </w:rPr>
            </w:pPr>
            <w:r>
              <w:rPr>
                <w:rFonts w:ascii="Times New Roman" w:hAnsi="Times New Roman" w:cs="Times New Roman"/>
                <w:szCs w:val="21"/>
              </w:rPr>
              <w:t>70.8</w:t>
            </w:r>
            <w:r>
              <w:rPr>
                <w:rFonts w:ascii="Times New Roman" w:hAnsi="Times New Roman" w:cs="Times New Roman" w:hint="eastAsia"/>
                <w:szCs w:val="21"/>
              </w:rPr>
              <w:t>0</w:t>
            </w:r>
            <w:r>
              <w:rPr>
                <w:rFonts w:ascii="Times New Roman" w:hAnsi="Times New Roman" w:cs="Times New Roman"/>
                <w:szCs w:val="21"/>
              </w:rPr>
              <w:t>±4.52</w:t>
            </w:r>
          </w:p>
        </w:tc>
        <w:tc>
          <w:tcPr>
            <w:tcW w:w="1134" w:type="dxa"/>
            <w:tcMar>
              <w:left w:w="0" w:type="dxa"/>
              <w:right w:w="0" w:type="dxa"/>
            </w:tcMar>
          </w:tcPr>
          <w:p w14:paraId="0AF61894" w14:textId="0B395729" w:rsidR="00F531B9" w:rsidRDefault="00F531B9" w:rsidP="00521831">
            <w:pPr>
              <w:jc w:val="center"/>
              <w:rPr>
                <w:rFonts w:ascii="Times New Roman" w:hAnsi="Times New Roman" w:cs="Times New Roman"/>
                <w:szCs w:val="21"/>
              </w:rPr>
            </w:pPr>
            <w:r>
              <w:rPr>
                <w:rFonts w:ascii="Times New Roman" w:hAnsi="Times New Roman" w:cs="Times New Roman"/>
                <w:szCs w:val="21"/>
              </w:rPr>
              <w:t>NA</w:t>
            </w:r>
          </w:p>
        </w:tc>
        <w:tc>
          <w:tcPr>
            <w:tcW w:w="992" w:type="dxa"/>
            <w:vMerge w:val="restart"/>
            <w:tcMar>
              <w:left w:w="0" w:type="dxa"/>
              <w:right w:w="0" w:type="dxa"/>
            </w:tcMar>
          </w:tcPr>
          <w:p w14:paraId="1E19A203" w14:textId="3BF5DA45" w:rsidR="00F531B9" w:rsidRDefault="00F531B9" w:rsidP="00521831">
            <w:pPr>
              <w:jc w:val="center"/>
              <w:rPr>
                <w:rFonts w:ascii="Times New Roman" w:hAnsi="Times New Roman" w:cs="Times New Roman"/>
                <w:b/>
                <w:bCs/>
              </w:rPr>
            </w:pPr>
            <w:r>
              <w:rPr>
                <w:rFonts w:ascii="Times New Roman" w:hAnsi="Times New Roman" w:cs="Times New Roman"/>
                <w:szCs w:val="21"/>
              </w:rPr>
              <w:t>Nursing home or assisted living</w:t>
            </w:r>
          </w:p>
        </w:tc>
        <w:tc>
          <w:tcPr>
            <w:tcW w:w="992" w:type="dxa"/>
            <w:vMerge w:val="restart"/>
            <w:tcMar>
              <w:left w:w="0" w:type="dxa"/>
              <w:right w:w="0" w:type="dxa"/>
            </w:tcMar>
          </w:tcPr>
          <w:p w14:paraId="58690210" w14:textId="61C35F4F"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3CF72128" w14:textId="77777777" w:rsidTr="00A17713">
        <w:tc>
          <w:tcPr>
            <w:tcW w:w="1702" w:type="dxa"/>
            <w:vMerge/>
            <w:tcMar>
              <w:left w:w="0" w:type="dxa"/>
              <w:right w:w="0" w:type="dxa"/>
            </w:tcMar>
          </w:tcPr>
          <w:p w14:paraId="220F9EAC"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C46F8C3"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59C2273B"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0867ECD6"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15F57E86" w14:textId="31D188E0"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usual care</w:t>
            </w:r>
          </w:p>
        </w:tc>
        <w:tc>
          <w:tcPr>
            <w:tcW w:w="1275" w:type="dxa"/>
            <w:tcMar>
              <w:left w:w="0" w:type="dxa"/>
              <w:right w:w="0" w:type="dxa"/>
            </w:tcMar>
          </w:tcPr>
          <w:p w14:paraId="060397AD" w14:textId="4E7CD011" w:rsidR="00F531B9" w:rsidRDefault="00F531B9" w:rsidP="00521831">
            <w:pPr>
              <w:jc w:val="center"/>
              <w:rPr>
                <w:rFonts w:ascii="Times New Roman" w:hAnsi="Times New Roman" w:cs="Times New Roman"/>
              </w:rPr>
            </w:pPr>
            <w:r>
              <w:rPr>
                <w:rFonts w:ascii="Times New Roman" w:hAnsi="Times New Roman" w:cs="Times New Roman"/>
              </w:rPr>
              <w:t>22</w:t>
            </w:r>
          </w:p>
        </w:tc>
        <w:tc>
          <w:tcPr>
            <w:tcW w:w="1560" w:type="dxa"/>
            <w:tcMar>
              <w:left w:w="0" w:type="dxa"/>
              <w:right w:w="0" w:type="dxa"/>
            </w:tcMar>
          </w:tcPr>
          <w:p w14:paraId="52DE75C7" w14:textId="2546FC16" w:rsidR="00F531B9" w:rsidRDefault="00F531B9" w:rsidP="00521831">
            <w:pPr>
              <w:jc w:val="center"/>
              <w:rPr>
                <w:rFonts w:ascii="Times New Roman" w:hAnsi="Times New Roman" w:cs="Times New Roman"/>
                <w:szCs w:val="21"/>
              </w:rPr>
            </w:pPr>
            <w:r>
              <w:rPr>
                <w:rFonts w:ascii="Times New Roman" w:hAnsi="Times New Roman" w:cs="Times New Roman"/>
                <w:szCs w:val="21"/>
              </w:rPr>
              <w:t>74.14±5.80</w:t>
            </w:r>
          </w:p>
        </w:tc>
        <w:tc>
          <w:tcPr>
            <w:tcW w:w="1134" w:type="dxa"/>
            <w:tcMar>
              <w:left w:w="0" w:type="dxa"/>
              <w:right w:w="0" w:type="dxa"/>
            </w:tcMar>
          </w:tcPr>
          <w:p w14:paraId="3B593A65" w14:textId="2F419EA7" w:rsidR="00F531B9" w:rsidRDefault="00F531B9" w:rsidP="00521831">
            <w:pPr>
              <w:jc w:val="center"/>
              <w:rPr>
                <w:rFonts w:ascii="Times New Roman" w:hAnsi="Times New Roman" w:cs="Times New Roman"/>
                <w:szCs w:val="21"/>
              </w:rPr>
            </w:pPr>
            <w:r>
              <w:rPr>
                <w:rFonts w:ascii="Times New Roman" w:hAnsi="Times New Roman" w:cs="Times New Roman"/>
                <w:szCs w:val="21"/>
              </w:rPr>
              <w:t>NA</w:t>
            </w:r>
          </w:p>
        </w:tc>
        <w:tc>
          <w:tcPr>
            <w:tcW w:w="992" w:type="dxa"/>
            <w:vMerge/>
            <w:tcMar>
              <w:left w:w="0" w:type="dxa"/>
              <w:right w:w="0" w:type="dxa"/>
            </w:tcMar>
          </w:tcPr>
          <w:p w14:paraId="69220C21"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A384D37" w14:textId="77777777" w:rsidR="00F531B9" w:rsidRDefault="00F531B9" w:rsidP="00521831">
            <w:pPr>
              <w:jc w:val="center"/>
              <w:rPr>
                <w:rFonts w:ascii="Times New Roman" w:hAnsi="Times New Roman" w:cs="Times New Roman"/>
                <w:b/>
                <w:bCs/>
              </w:rPr>
            </w:pPr>
          </w:p>
        </w:tc>
      </w:tr>
      <w:tr w:rsidR="00F531B9" w14:paraId="612D1323" w14:textId="77777777" w:rsidTr="00E76CDC">
        <w:tc>
          <w:tcPr>
            <w:tcW w:w="1702" w:type="dxa"/>
            <w:vMerge w:val="restart"/>
            <w:tcMar>
              <w:left w:w="0" w:type="dxa"/>
              <w:right w:w="0" w:type="dxa"/>
            </w:tcMar>
          </w:tcPr>
          <w:p w14:paraId="52ABEA41" w14:textId="0B3A5DE0" w:rsidR="00F531B9" w:rsidRDefault="00F531B9" w:rsidP="00521831">
            <w:pPr>
              <w:jc w:val="center"/>
              <w:rPr>
                <w:rFonts w:ascii="Times New Roman" w:hAnsi="Times New Roman" w:cs="Times New Roman"/>
                <w:b/>
                <w:bCs/>
              </w:rPr>
            </w:pPr>
            <w:r>
              <w:rPr>
                <w:rFonts w:ascii="Times New Roman" w:hAnsi="Times New Roman" w:cs="Times New Roman"/>
                <w:szCs w:val="21"/>
              </w:rPr>
              <w:t>Smart CM</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30</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846B195" w14:textId="5F95D143" w:rsidR="00F531B9" w:rsidRDefault="00F531B9" w:rsidP="00521831">
            <w:pPr>
              <w:jc w:val="center"/>
              <w:rPr>
                <w:rFonts w:ascii="Times New Roman" w:hAnsi="Times New Roman" w:cs="Times New Roman"/>
                <w:b/>
                <w:bCs/>
              </w:rPr>
            </w:pPr>
            <w:r>
              <w:rPr>
                <w:rFonts w:ascii="Times New Roman" w:hAnsi="Times New Roman" w:cs="Times New Roman"/>
                <w:szCs w:val="21"/>
              </w:rPr>
              <w:t>2016</w:t>
            </w:r>
          </w:p>
        </w:tc>
        <w:tc>
          <w:tcPr>
            <w:tcW w:w="1134" w:type="dxa"/>
            <w:vMerge w:val="restart"/>
            <w:tcMar>
              <w:left w:w="0" w:type="dxa"/>
              <w:right w:w="0" w:type="dxa"/>
            </w:tcMar>
          </w:tcPr>
          <w:p w14:paraId="3B175F2C" w14:textId="1189F3E0" w:rsidR="00F531B9" w:rsidRDefault="00F531B9" w:rsidP="00521831">
            <w:pPr>
              <w:jc w:val="center"/>
              <w:rPr>
                <w:rFonts w:ascii="Times New Roman" w:hAnsi="Times New Roman" w:cs="Times New Roman"/>
                <w:b/>
                <w:bCs/>
              </w:rPr>
            </w:pPr>
            <w:r>
              <w:rPr>
                <w:rFonts w:ascii="Times New Roman" w:hAnsi="Times New Roman" w:cs="Times New Roman"/>
                <w:szCs w:val="21"/>
              </w:rPr>
              <w:t>Canada</w:t>
            </w:r>
          </w:p>
        </w:tc>
        <w:tc>
          <w:tcPr>
            <w:tcW w:w="1417" w:type="dxa"/>
            <w:vMerge w:val="restart"/>
            <w:tcMar>
              <w:left w:w="0" w:type="dxa"/>
              <w:right w:w="0" w:type="dxa"/>
            </w:tcMar>
          </w:tcPr>
          <w:p w14:paraId="0AAADDC0" w14:textId="745D8781"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4962" w:type="dxa"/>
            <w:shd w:val="clear" w:color="auto" w:fill="auto"/>
            <w:tcMar>
              <w:left w:w="0" w:type="dxa"/>
              <w:right w:w="0" w:type="dxa"/>
            </w:tcMar>
            <w:vAlign w:val="bottom"/>
          </w:tcPr>
          <w:p w14:paraId="5809BC28" w14:textId="4324435E" w:rsidR="00F531B9" w:rsidRDefault="00F531B9" w:rsidP="00521831">
            <w:pPr>
              <w:jc w:val="center"/>
              <w:rPr>
                <w:rFonts w:ascii="Times New Roman" w:hAnsi="Times New Roman" w:cs="Times New Roman"/>
                <w:szCs w:val="21"/>
              </w:rPr>
            </w:pPr>
            <w:r>
              <w:rPr>
                <w:rFonts w:ascii="Times New Roman" w:hAnsi="Times New Roman" w:cs="Times New Roman"/>
                <w:szCs w:val="21"/>
              </w:rPr>
              <w:t>psychotherapy</w:t>
            </w:r>
          </w:p>
        </w:tc>
        <w:tc>
          <w:tcPr>
            <w:tcW w:w="1275" w:type="dxa"/>
            <w:tcMar>
              <w:left w:w="0" w:type="dxa"/>
              <w:right w:w="0" w:type="dxa"/>
            </w:tcMar>
          </w:tcPr>
          <w:p w14:paraId="08842739" w14:textId="61394F61" w:rsidR="00F531B9" w:rsidRDefault="00F531B9" w:rsidP="00521831">
            <w:pPr>
              <w:jc w:val="center"/>
              <w:rPr>
                <w:rFonts w:ascii="Times New Roman" w:hAnsi="Times New Roman" w:cs="Times New Roman"/>
              </w:rPr>
            </w:pPr>
            <w:r>
              <w:rPr>
                <w:rFonts w:ascii="Times New Roman" w:hAnsi="Times New Roman" w:cs="Times New Roman"/>
              </w:rPr>
              <w:t>15</w:t>
            </w:r>
          </w:p>
        </w:tc>
        <w:tc>
          <w:tcPr>
            <w:tcW w:w="1560" w:type="dxa"/>
            <w:tcMar>
              <w:left w:w="0" w:type="dxa"/>
              <w:right w:w="0" w:type="dxa"/>
            </w:tcMar>
          </w:tcPr>
          <w:p w14:paraId="50E15D45" w14:textId="6EA71B18" w:rsidR="00F531B9" w:rsidRDefault="00F531B9" w:rsidP="00521831">
            <w:pPr>
              <w:jc w:val="center"/>
              <w:rPr>
                <w:rFonts w:ascii="Times New Roman" w:hAnsi="Times New Roman" w:cs="Times New Roman"/>
                <w:szCs w:val="21"/>
              </w:rPr>
            </w:pPr>
            <w:r>
              <w:rPr>
                <w:rFonts w:ascii="Times New Roman" w:hAnsi="Times New Roman" w:cs="Times New Roman"/>
                <w:szCs w:val="21"/>
              </w:rPr>
              <w:t>69.60</w:t>
            </w:r>
            <w:r>
              <w:rPr>
                <w:rFonts w:ascii="Times New Roman" w:hAnsi="Times New Roman" w:cs="Times New Roman" w:hint="eastAsia"/>
                <w:szCs w:val="21"/>
              </w:rPr>
              <w:t>±</w:t>
            </w:r>
            <w:r>
              <w:rPr>
                <w:rFonts w:ascii="Times New Roman" w:hAnsi="Times New Roman" w:cs="Times New Roman"/>
                <w:szCs w:val="21"/>
              </w:rPr>
              <w:t>3.58</w:t>
            </w:r>
          </w:p>
        </w:tc>
        <w:tc>
          <w:tcPr>
            <w:tcW w:w="1134" w:type="dxa"/>
            <w:tcMar>
              <w:left w:w="0" w:type="dxa"/>
              <w:right w:w="0" w:type="dxa"/>
            </w:tcMar>
          </w:tcPr>
          <w:p w14:paraId="70C3F64E" w14:textId="1BC76646" w:rsidR="00F531B9" w:rsidRDefault="00F531B9" w:rsidP="00521831">
            <w:pPr>
              <w:jc w:val="center"/>
              <w:rPr>
                <w:rFonts w:ascii="Times New Roman" w:hAnsi="Times New Roman" w:cs="Times New Roman"/>
                <w:szCs w:val="21"/>
              </w:rPr>
            </w:pPr>
            <w:r>
              <w:rPr>
                <w:rFonts w:ascii="Times New Roman" w:hAnsi="Times New Roman" w:cs="Times New Roman"/>
                <w:szCs w:val="21"/>
              </w:rPr>
              <w:t>73.3%</w:t>
            </w:r>
          </w:p>
        </w:tc>
        <w:tc>
          <w:tcPr>
            <w:tcW w:w="992" w:type="dxa"/>
            <w:vMerge w:val="restart"/>
            <w:tcMar>
              <w:left w:w="0" w:type="dxa"/>
              <w:right w:w="0" w:type="dxa"/>
            </w:tcMar>
          </w:tcPr>
          <w:p w14:paraId="28CD112A" w14:textId="0BD0E328"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5E18316D" w14:textId="67A73EE2" w:rsidR="00F531B9" w:rsidRDefault="00F531B9" w:rsidP="00521831">
            <w:pPr>
              <w:jc w:val="center"/>
              <w:rPr>
                <w:rFonts w:ascii="Times New Roman" w:hAnsi="Times New Roman" w:cs="Times New Roman"/>
                <w:b/>
                <w:bCs/>
              </w:rPr>
            </w:pPr>
            <w:r>
              <w:rPr>
                <w:rFonts w:ascii="Times New Roman" w:hAnsi="Times New Roman" w:cs="Times New Roman" w:hint="eastAsia"/>
              </w:rPr>
              <w:t>8</w:t>
            </w:r>
            <w:r>
              <w:rPr>
                <w:rFonts w:ascii="Times New Roman" w:hAnsi="Times New Roman" w:cs="Times New Roman"/>
              </w:rPr>
              <w:t xml:space="preserve"> weeks</w:t>
            </w:r>
          </w:p>
        </w:tc>
      </w:tr>
      <w:tr w:rsidR="00F531B9" w14:paraId="1744E6D0" w14:textId="77777777" w:rsidTr="00E76CDC">
        <w:tc>
          <w:tcPr>
            <w:tcW w:w="1702" w:type="dxa"/>
            <w:vMerge/>
            <w:tcMar>
              <w:left w:w="0" w:type="dxa"/>
              <w:right w:w="0" w:type="dxa"/>
            </w:tcMar>
          </w:tcPr>
          <w:p w14:paraId="1D82BADA"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B46F4CB"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2C29E10B"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5DAB3FE8"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DBF8A1D" w14:textId="4BAB5D53" w:rsidR="00F531B9" w:rsidRDefault="00F531B9" w:rsidP="00521831">
            <w:pPr>
              <w:jc w:val="center"/>
              <w:rPr>
                <w:rFonts w:ascii="Times New Roman" w:hAnsi="Times New Roman" w:cs="Times New Roman"/>
                <w:szCs w:val="21"/>
              </w:rPr>
            </w:pPr>
            <w:r>
              <w:rPr>
                <w:rFonts w:ascii="Times New Roman" w:hAnsi="Times New Roman" w:cs="Times New Roman"/>
                <w:szCs w:val="21"/>
              </w:rPr>
              <w:t>usual care</w:t>
            </w:r>
          </w:p>
        </w:tc>
        <w:tc>
          <w:tcPr>
            <w:tcW w:w="1275" w:type="dxa"/>
            <w:tcMar>
              <w:left w:w="0" w:type="dxa"/>
              <w:right w:w="0" w:type="dxa"/>
            </w:tcMar>
          </w:tcPr>
          <w:p w14:paraId="0822446B" w14:textId="08282773" w:rsidR="00F531B9" w:rsidRDefault="00F531B9" w:rsidP="00521831">
            <w:pPr>
              <w:jc w:val="center"/>
              <w:rPr>
                <w:rFonts w:ascii="Times New Roman" w:hAnsi="Times New Roman" w:cs="Times New Roman"/>
              </w:rPr>
            </w:pPr>
            <w:r>
              <w:rPr>
                <w:rFonts w:ascii="Times New Roman" w:hAnsi="Times New Roman" w:cs="Times New Roman"/>
              </w:rPr>
              <w:t>23</w:t>
            </w:r>
          </w:p>
        </w:tc>
        <w:tc>
          <w:tcPr>
            <w:tcW w:w="1560" w:type="dxa"/>
            <w:tcMar>
              <w:left w:w="0" w:type="dxa"/>
              <w:right w:w="0" w:type="dxa"/>
            </w:tcMar>
          </w:tcPr>
          <w:p w14:paraId="25A77418" w14:textId="077E28A5" w:rsidR="00F531B9" w:rsidRDefault="00F531B9" w:rsidP="00521831">
            <w:pPr>
              <w:jc w:val="center"/>
              <w:rPr>
                <w:rFonts w:ascii="Times New Roman" w:hAnsi="Times New Roman" w:cs="Times New Roman"/>
                <w:szCs w:val="21"/>
              </w:rPr>
            </w:pPr>
            <w:r>
              <w:rPr>
                <w:rFonts w:ascii="Times New Roman" w:hAnsi="Times New Roman" w:cs="Times New Roman"/>
                <w:szCs w:val="21"/>
              </w:rPr>
              <w:t>70.00</w:t>
            </w:r>
            <w:r>
              <w:rPr>
                <w:rFonts w:ascii="Times New Roman" w:hAnsi="Times New Roman" w:cs="Times New Roman" w:hint="eastAsia"/>
                <w:szCs w:val="21"/>
              </w:rPr>
              <w:t>±</w:t>
            </w:r>
            <w:r>
              <w:rPr>
                <w:rFonts w:ascii="Times New Roman" w:hAnsi="Times New Roman" w:cs="Times New Roman"/>
                <w:szCs w:val="21"/>
              </w:rPr>
              <w:t>3.45</w:t>
            </w:r>
          </w:p>
        </w:tc>
        <w:tc>
          <w:tcPr>
            <w:tcW w:w="1134" w:type="dxa"/>
            <w:tcMar>
              <w:left w:w="0" w:type="dxa"/>
              <w:right w:w="0" w:type="dxa"/>
            </w:tcMar>
          </w:tcPr>
          <w:p w14:paraId="241D918A" w14:textId="0DE9E875" w:rsidR="00F531B9" w:rsidRDefault="00F531B9" w:rsidP="00521831">
            <w:pPr>
              <w:jc w:val="center"/>
              <w:rPr>
                <w:rFonts w:ascii="Times New Roman" w:hAnsi="Times New Roman" w:cs="Times New Roman"/>
                <w:szCs w:val="21"/>
              </w:rPr>
            </w:pPr>
            <w:r>
              <w:rPr>
                <w:rFonts w:ascii="Times New Roman" w:hAnsi="Times New Roman" w:cs="Times New Roman"/>
                <w:szCs w:val="21"/>
              </w:rPr>
              <w:t>39.1%</w:t>
            </w:r>
          </w:p>
        </w:tc>
        <w:tc>
          <w:tcPr>
            <w:tcW w:w="992" w:type="dxa"/>
            <w:vMerge/>
            <w:tcMar>
              <w:left w:w="0" w:type="dxa"/>
              <w:right w:w="0" w:type="dxa"/>
            </w:tcMar>
          </w:tcPr>
          <w:p w14:paraId="1D65264A"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4C7A9F7A" w14:textId="77777777" w:rsidR="00F531B9" w:rsidRDefault="00F531B9" w:rsidP="00521831">
            <w:pPr>
              <w:jc w:val="center"/>
              <w:rPr>
                <w:rFonts w:ascii="Times New Roman" w:hAnsi="Times New Roman" w:cs="Times New Roman"/>
                <w:b/>
                <w:bCs/>
              </w:rPr>
            </w:pPr>
          </w:p>
        </w:tc>
      </w:tr>
      <w:tr w:rsidR="00F531B9" w14:paraId="1B1FA8DC" w14:textId="77777777" w:rsidTr="001C1841">
        <w:tc>
          <w:tcPr>
            <w:tcW w:w="1702" w:type="dxa"/>
            <w:vMerge w:val="restart"/>
            <w:tcMar>
              <w:left w:w="0" w:type="dxa"/>
              <w:right w:w="0" w:type="dxa"/>
            </w:tcMar>
          </w:tcPr>
          <w:p w14:paraId="1624306C" w14:textId="49E7856F" w:rsidR="00F531B9" w:rsidRDefault="00F531B9" w:rsidP="00521831">
            <w:pPr>
              <w:jc w:val="center"/>
              <w:rPr>
                <w:rFonts w:ascii="Times New Roman" w:hAnsi="Times New Roman" w:cs="Times New Roman"/>
                <w:b/>
                <w:bCs/>
              </w:rPr>
            </w:pPr>
            <w:r>
              <w:rPr>
                <w:rFonts w:ascii="Times New Roman" w:hAnsi="Times New Roman" w:cs="Times New Roman"/>
                <w:szCs w:val="21"/>
              </w:rPr>
              <w:t>Stroehlein JK</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31</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056259D5" w14:textId="4EB42D46"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291CF581" w14:textId="7139C120" w:rsidR="00F531B9" w:rsidRDefault="00F531B9" w:rsidP="00521831">
            <w:pPr>
              <w:jc w:val="center"/>
              <w:rPr>
                <w:rFonts w:ascii="Times New Roman" w:hAnsi="Times New Roman" w:cs="Times New Roman"/>
                <w:b/>
                <w:bCs/>
              </w:rPr>
            </w:pPr>
            <w:r>
              <w:rPr>
                <w:rFonts w:ascii="Times New Roman" w:hAnsi="Times New Roman" w:cs="Times New Roman"/>
                <w:szCs w:val="21"/>
              </w:rPr>
              <w:t>Germany</w:t>
            </w:r>
          </w:p>
        </w:tc>
        <w:tc>
          <w:tcPr>
            <w:tcW w:w="1417" w:type="dxa"/>
            <w:vMerge w:val="restart"/>
            <w:tcMar>
              <w:left w:w="0" w:type="dxa"/>
              <w:right w:w="0" w:type="dxa"/>
            </w:tcMar>
          </w:tcPr>
          <w:p w14:paraId="57032762" w14:textId="4FB2DBA4"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4962" w:type="dxa"/>
            <w:shd w:val="clear" w:color="auto" w:fill="auto"/>
            <w:tcMar>
              <w:left w:w="0" w:type="dxa"/>
              <w:right w:w="0" w:type="dxa"/>
            </w:tcMar>
            <w:vAlign w:val="bottom"/>
          </w:tcPr>
          <w:p w14:paraId="2F0ACC6B" w14:textId="1BA0F587" w:rsidR="00F531B9" w:rsidRDefault="00F531B9" w:rsidP="00521831">
            <w:pPr>
              <w:jc w:val="center"/>
              <w:rPr>
                <w:rFonts w:ascii="Times New Roman" w:hAnsi="Times New Roman" w:cs="Times New Roman"/>
                <w:szCs w:val="21"/>
              </w:rPr>
            </w:pPr>
            <w:r>
              <w:rPr>
                <w:rFonts w:ascii="Times New Roman" w:hAnsi="Times New Roman" w:cs="Times New Roman"/>
                <w:szCs w:val="21"/>
              </w:rPr>
              <w:t>exercise (Balance Group)</w:t>
            </w:r>
          </w:p>
        </w:tc>
        <w:tc>
          <w:tcPr>
            <w:tcW w:w="1275" w:type="dxa"/>
            <w:tcMar>
              <w:left w:w="0" w:type="dxa"/>
              <w:right w:w="0" w:type="dxa"/>
            </w:tcMar>
          </w:tcPr>
          <w:p w14:paraId="4C50FB57" w14:textId="08F7F272" w:rsidR="00F531B9" w:rsidRDefault="00F531B9" w:rsidP="00521831">
            <w:pPr>
              <w:jc w:val="center"/>
              <w:rPr>
                <w:rFonts w:ascii="Times New Roman" w:hAnsi="Times New Roman" w:cs="Times New Roman"/>
              </w:rPr>
            </w:pPr>
            <w:r>
              <w:rPr>
                <w:rFonts w:ascii="Times New Roman" w:hAnsi="Times New Roman" w:cs="Times New Roman"/>
              </w:rPr>
              <w:t>23</w:t>
            </w:r>
          </w:p>
        </w:tc>
        <w:tc>
          <w:tcPr>
            <w:tcW w:w="1560" w:type="dxa"/>
            <w:tcMar>
              <w:left w:w="0" w:type="dxa"/>
              <w:right w:w="0" w:type="dxa"/>
            </w:tcMar>
          </w:tcPr>
          <w:p w14:paraId="59C7039C" w14:textId="2B1CADF2" w:rsidR="00F531B9" w:rsidRDefault="00F531B9" w:rsidP="00521831">
            <w:pPr>
              <w:jc w:val="center"/>
              <w:rPr>
                <w:rFonts w:ascii="Times New Roman" w:hAnsi="Times New Roman" w:cs="Times New Roman"/>
                <w:szCs w:val="21"/>
              </w:rPr>
            </w:pPr>
            <w:r>
              <w:rPr>
                <w:rFonts w:ascii="Times New Roman" w:hAnsi="Times New Roman" w:cs="Times New Roman"/>
                <w:szCs w:val="21"/>
              </w:rPr>
              <w:t>67.87±4.70</w:t>
            </w:r>
          </w:p>
        </w:tc>
        <w:tc>
          <w:tcPr>
            <w:tcW w:w="1134" w:type="dxa"/>
            <w:tcMar>
              <w:left w:w="0" w:type="dxa"/>
              <w:right w:w="0" w:type="dxa"/>
            </w:tcMar>
          </w:tcPr>
          <w:p w14:paraId="42E24AB1" w14:textId="0649EF0A" w:rsidR="00F531B9" w:rsidRDefault="00F531B9" w:rsidP="00521831">
            <w:pPr>
              <w:jc w:val="center"/>
              <w:rPr>
                <w:rFonts w:ascii="Times New Roman" w:hAnsi="Times New Roman" w:cs="Times New Roman"/>
                <w:szCs w:val="21"/>
              </w:rPr>
            </w:pPr>
            <w:r>
              <w:rPr>
                <w:rFonts w:ascii="Times New Roman" w:hAnsi="Times New Roman" w:cs="Times New Roman"/>
                <w:szCs w:val="21"/>
              </w:rPr>
              <w:t>56.5%</w:t>
            </w:r>
          </w:p>
        </w:tc>
        <w:tc>
          <w:tcPr>
            <w:tcW w:w="992" w:type="dxa"/>
            <w:vMerge w:val="restart"/>
            <w:tcMar>
              <w:left w:w="0" w:type="dxa"/>
              <w:right w:w="0" w:type="dxa"/>
            </w:tcMar>
          </w:tcPr>
          <w:p w14:paraId="7E584C07" w14:textId="1A4CBC59" w:rsidR="00F531B9" w:rsidRDefault="00F531B9" w:rsidP="00521831">
            <w:pPr>
              <w:jc w:val="center"/>
              <w:rPr>
                <w:rFonts w:ascii="Times New Roman" w:hAnsi="Times New Roman" w:cs="Times New Roman"/>
                <w:b/>
                <w:bCs/>
              </w:rPr>
            </w:pPr>
            <w:r>
              <w:rPr>
                <w:rFonts w:ascii="Times New Roman" w:hAnsi="Times New Roman" w:cs="Times New Roman"/>
                <w:szCs w:val="21"/>
              </w:rPr>
              <w:t>Institute of Medicine</w:t>
            </w:r>
          </w:p>
        </w:tc>
        <w:tc>
          <w:tcPr>
            <w:tcW w:w="992" w:type="dxa"/>
            <w:vMerge w:val="restart"/>
            <w:tcMar>
              <w:left w:w="0" w:type="dxa"/>
              <w:right w:w="0" w:type="dxa"/>
            </w:tcMar>
          </w:tcPr>
          <w:p w14:paraId="1C699FAE" w14:textId="0CE2549D" w:rsidR="00F531B9" w:rsidRDefault="00F531B9" w:rsidP="00521831">
            <w:pPr>
              <w:jc w:val="center"/>
              <w:rPr>
                <w:rFonts w:ascii="Times New Roman" w:hAnsi="Times New Roman" w:cs="Times New Roman"/>
                <w:b/>
                <w:bCs/>
              </w:rPr>
            </w:pPr>
            <w:r>
              <w:rPr>
                <w:rFonts w:ascii="Times New Roman" w:hAnsi="Times New Roman" w:cs="Times New Roman" w:hint="eastAsia"/>
              </w:rPr>
              <w:t>2</w:t>
            </w:r>
            <w:r>
              <w:rPr>
                <w:rFonts w:ascii="Times New Roman" w:hAnsi="Times New Roman" w:cs="Times New Roman"/>
              </w:rPr>
              <w:t>2 weeks</w:t>
            </w:r>
          </w:p>
        </w:tc>
      </w:tr>
      <w:tr w:rsidR="00F531B9" w14:paraId="50ADF154" w14:textId="77777777" w:rsidTr="001C1841">
        <w:tc>
          <w:tcPr>
            <w:tcW w:w="1702" w:type="dxa"/>
            <w:vMerge/>
            <w:tcMar>
              <w:left w:w="0" w:type="dxa"/>
              <w:right w:w="0" w:type="dxa"/>
            </w:tcMar>
          </w:tcPr>
          <w:p w14:paraId="7E70E729"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C611019"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2B360D4"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7696855F"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7877DFC" w14:textId="5D64091B" w:rsidR="00F531B9" w:rsidRDefault="00F531B9" w:rsidP="00521831">
            <w:pPr>
              <w:jc w:val="center"/>
              <w:rPr>
                <w:rFonts w:ascii="Times New Roman" w:hAnsi="Times New Roman" w:cs="Times New Roman"/>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73F8D262" w14:textId="61BE2CAB" w:rsidR="00F531B9" w:rsidRDefault="00F531B9" w:rsidP="00521831">
            <w:pPr>
              <w:jc w:val="center"/>
              <w:rPr>
                <w:rFonts w:ascii="Times New Roman" w:hAnsi="Times New Roman" w:cs="Times New Roman"/>
              </w:rPr>
            </w:pPr>
            <w:r>
              <w:rPr>
                <w:rFonts w:ascii="Times New Roman" w:hAnsi="Times New Roman" w:cs="Times New Roman"/>
              </w:rPr>
              <w:t>19</w:t>
            </w:r>
          </w:p>
        </w:tc>
        <w:tc>
          <w:tcPr>
            <w:tcW w:w="1560" w:type="dxa"/>
            <w:tcMar>
              <w:left w:w="0" w:type="dxa"/>
              <w:right w:w="0" w:type="dxa"/>
            </w:tcMar>
          </w:tcPr>
          <w:p w14:paraId="2BABEF64" w14:textId="57C4907C" w:rsidR="00F531B9" w:rsidRDefault="00F531B9" w:rsidP="00521831">
            <w:pPr>
              <w:jc w:val="center"/>
              <w:rPr>
                <w:rFonts w:ascii="Times New Roman" w:hAnsi="Times New Roman" w:cs="Times New Roman"/>
                <w:szCs w:val="21"/>
              </w:rPr>
            </w:pPr>
            <w:r>
              <w:rPr>
                <w:rFonts w:ascii="Times New Roman" w:hAnsi="Times New Roman" w:cs="Times New Roman"/>
                <w:szCs w:val="21"/>
              </w:rPr>
              <w:t>67.89±3.90</w:t>
            </w:r>
          </w:p>
        </w:tc>
        <w:tc>
          <w:tcPr>
            <w:tcW w:w="1134" w:type="dxa"/>
            <w:tcMar>
              <w:left w:w="0" w:type="dxa"/>
              <w:right w:w="0" w:type="dxa"/>
            </w:tcMar>
          </w:tcPr>
          <w:p w14:paraId="7E0B977B" w14:textId="2AE7C242" w:rsidR="00F531B9" w:rsidRDefault="00F531B9" w:rsidP="00521831">
            <w:pPr>
              <w:jc w:val="center"/>
              <w:rPr>
                <w:rFonts w:ascii="Times New Roman" w:hAnsi="Times New Roman" w:cs="Times New Roman"/>
                <w:szCs w:val="21"/>
              </w:rPr>
            </w:pPr>
            <w:r>
              <w:rPr>
                <w:rFonts w:ascii="Times New Roman" w:hAnsi="Times New Roman" w:cs="Times New Roman"/>
                <w:szCs w:val="21"/>
              </w:rPr>
              <w:t>52.6%</w:t>
            </w:r>
          </w:p>
        </w:tc>
        <w:tc>
          <w:tcPr>
            <w:tcW w:w="992" w:type="dxa"/>
            <w:vMerge/>
            <w:tcMar>
              <w:left w:w="0" w:type="dxa"/>
              <w:right w:w="0" w:type="dxa"/>
            </w:tcMar>
          </w:tcPr>
          <w:p w14:paraId="1DBF46D1"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4E0C8097" w14:textId="77777777" w:rsidR="00F531B9" w:rsidRDefault="00F531B9" w:rsidP="00521831">
            <w:pPr>
              <w:jc w:val="center"/>
              <w:rPr>
                <w:rFonts w:ascii="Times New Roman" w:hAnsi="Times New Roman" w:cs="Times New Roman"/>
                <w:b/>
                <w:bCs/>
              </w:rPr>
            </w:pPr>
          </w:p>
        </w:tc>
      </w:tr>
      <w:tr w:rsidR="00F531B9" w14:paraId="1518844E" w14:textId="77777777" w:rsidTr="00000E02">
        <w:tc>
          <w:tcPr>
            <w:tcW w:w="1702" w:type="dxa"/>
            <w:vMerge w:val="restart"/>
            <w:tcMar>
              <w:left w:w="0" w:type="dxa"/>
              <w:right w:w="0" w:type="dxa"/>
            </w:tcMar>
          </w:tcPr>
          <w:p w14:paraId="0D4E23F6" w14:textId="53EF1142" w:rsidR="00F531B9" w:rsidRDefault="00F531B9" w:rsidP="00521831">
            <w:pPr>
              <w:jc w:val="center"/>
              <w:rPr>
                <w:rFonts w:ascii="Times New Roman" w:hAnsi="Times New Roman" w:cs="Times New Roman"/>
                <w:b/>
                <w:bCs/>
              </w:rPr>
            </w:pPr>
            <w:r>
              <w:rPr>
                <w:rFonts w:ascii="Times New Roman" w:hAnsi="Times New Roman" w:cs="Times New Roman"/>
                <w:szCs w:val="21"/>
              </w:rPr>
              <w:t>Su H</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32</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09C6448D" w14:textId="61D3CE9E"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164080D5" w14:textId="15AA63D6" w:rsidR="00F531B9" w:rsidRDefault="00F531B9" w:rsidP="00521831">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439B3A47" w14:textId="44C4B374"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351799E6" w14:textId="49253125"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exercise (Balance Group)</w:t>
            </w:r>
          </w:p>
        </w:tc>
        <w:tc>
          <w:tcPr>
            <w:tcW w:w="1275" w:type="dxa"/>
            <w:tcMar>
              <w:left w:w="0" w:type="dxa"/>
              <w:right w:w="0" w:type="dxa"/>
            </w:tcMar>
          </w:tcPr>
          <w:p w14:paraId="6577D9CE" w14:textId="32DB47A3" w:rsidR="00F531B9" w:rsidRDefault="00F531B9" w:rsidP="00521831">
            <w:pPr>
              <w:jc w:val="center"/>
              <w:rPr>
                <w:rFonts w:ascii="Times New Roman" w:hAnsi="Times New Roman" w:cs="Times New Roman"/>
              </w:rPr>
            </w:pPr>
            <w:r>
              <w:rPr>
                <w:rFonts w:ascii="Times New Roman" w:hAnsi="Times New Roman" w:cs="Times New Roman"/>
              </w:rPr>
              <w:t>32</w:t>
            </w:r>
          </w:p>
        </w:tc>
        <w:tc>
          <w:tcPr>
            <w:tcW w:w="1560" w:type="dxa"/>
            <w:tcMar>
              <w:left w:w="0" w:type="dxa"/>
              <w:right w:w="0" w:type="dxa"/>
            </w:tcMar>
          </w:tcPr>
          <w:p w14:paraId="41EB9817" w14:textId="215800F9" w:rsidR="00F531B9" w:rsidRDefault="00F531B9" w:rsidP="00521831">
            <w:pPr>
              <w:jc w:val="center"/>
              <w:rPr>
                <w:rFonts w:ascii="Times New Roman" w:hAnsi="Times New Roman" w:cs="Times New Roman"/>
                <w:szCs w:val="21"/>
              </w:rPr>
            </w:pPr>
            <w:r>
              <w:rPr>
                <w:rFonts w:ascii="Times New Roman" w:hAnsi="Times New Roman" w:cs="Times New Roman"/>
                <w:szCs w:val="21"/>
              </w:rPr>
              <w:t>64.40±6.57</w:t>
            </w:r>
          </w:p>
        </w:tc>
        <w:tc>
          <w:tcPr>
            <w:tcW w:w="1134" w:type="dxa"/>
            <w:tcMar>
              <w:left w:w="0" w:type="dxa"/>
              <w:right w:w="0" w:type="dxa"/>
            </w:tcMar>
          </w:tcPr>
          <w:p w14:paraId="0636858C" w14:textId="482A123E" w:rsidR="00F531B9" w:rsidRDefault="00F531B9" w:rsidP="00521831">
            <w:pPr>
              <w:jc w:val="center"/>
              <w:rPr>
                <w:rFonts w:ascii="Times New Roman" w:hAnsi="Times New Roman" w:cs="Times New Roman"/>
                <w:szCs w:val="21"/>
              </w:rPr>
            </w:pPr>
            <w:r>
              <w:rPr>
                <w:rFonts w:ascii="Times New Roman" w:hAnsi="Times New Roman" w:cs="Times New Roman"/>
                <w:szCs w:val="21"/>
              </w:rPr>
              <w:t>54.3%</w:t>
            </w:r>
          </w:p>
        </w:tc>
        <w:tc>
          <w:tcPr>
            <w:tcW w:w="992" w:type="dxa"/>
            <w:vMerge w:val="restart"/>
            <w:shd w:val="clear" w:color="auto" w:fill="auto"/>
            <w:tcMar>
              <w:left w:w="0" w:type="dxa"/>
              <w:right w:w="0" w:type="dxa"/>
            </w:tcMar>
          </w:tcPr>
          <w:p w14:paraId="74AE0181" w14:textId="0AAEA8DA"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527CB42A" w14:textId="69906146"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2 weeks</w:t>
            </w:r>
          </w:p>
        </w:tc>
      </w:tr>
      <w:tr w:rsidR="00F531B9" w14:paraId="3E18154D" w14:textId="77777777" w:rsidTr="00000E02">
        <w:tc>
          <w:tcPr>
            <w:tcW w:w="1702" w:type="dxa"/>
            <w:vMerge/>
            <w:tcMar>
              <w:left w:w="0" w:type="dxa"/>
              <w:right w:w="0" w:type="dxa"/>
            </w:tcMar>
          </w:tcPr>
          <w:p w14:paraId="59AB0C72"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2095645"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0B3F5B47"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89D6DD7"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A8B89AD" w14:textId="110AC0CC"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active placebo</w:t>
            </w:r>
          </w:p>
        </w:tc>
        <w:tc>
          <w:tcPr>
            <w:tcW w:w="1275" w:type="dxa"/>
            <w:tcMar>
              <w:left w:w="0" w:type="dxa"/>
              <w:right w:w="0" w:type="dxa"/>
            </w:tcMar>
          </w:tcPr>
          <w:p w14:paraId="062D9103" w14:textId="649317A4" w:rsidR="00F531B9" w:rsidRDefault="00F531B9" w:rsidP="00521831">
            <w:pPr>
              <w:jc w:val="center"/>
              <w:rPr>
                <w:rFonts w:ascii="Times New Roman" w:hAnsi="Times New Roman" w:cs="Times New Roman"/>
              </w:rPr>
            </w:pPr>
            <w:r>
              <w:rPr>
                <w:rFonts w:ascii="Times New Roman" w:hAnsi="Times New Roman" w:cs="Times New Roman"/>
              </w:rPr>
              <w:t>33</w:t>
            </w:r>
          </w:p>
        </w:tc>
        <w:tc>
          <w:tcPr>
            <w:tcW w:w="1560" w:type="dxa"/>
            <w:tcMar>
              <w:left w:w="0" w:type="dxa"/>
              <w:right w:w="0" w:type="dxa"/>
            </w:tcMar>
          </w:tcPr>
          <w:p w14:paraId="1D20C76E" w14:textId="79FEDDFE" w:rsidR="00F531B9" w:rsidRDefault="00F531B9" w:rsidP="00521831">
            <w:pPr>
              <w:jc w:val="center"/>
              <w:rPr>
                <w:rFonts w:ascii="Times New Roman" w:hAnsi="Times New Roman" w:cs="Times New Roman"/>
                <w:szCs w:val="21"/>
              </w:rPr>
            </w:pPr>
            <w:r>
              <w:rPr>
                <w:rFonts w:ascii="Times New Roman" w:hAnsi="Times New Roman" w:cs="Times New Roman"/>
                <w:szCs w:val="21"/>
              </w:rPr>
              <w:t>65.37±6.31</w:t>
            </w:r>
          </w:p>
        </w:tc>
        <w:tc>
          <w:tcPr>
            <w:tcW w:w="1134" w:type="dxa"/>
            <w:tcMar>
              <w:left w:w="0" w:type="dxa"/>
              <w:right w:w="0" w:type="dxa"/>
            </w:tcMar>
          </w:tcPr>
          <w:p w14:paraId="0D8F884D" w14:textId="41975D4C" w:rsidR="00F531B9" w:rsidRDefault="00F531B9" w:rsidP="00521831">
            <w:pPr>
              <w:jc w:val="center"/>
              <w:rPr>
                <w:rFonts w:ascii="Times New Roman" w:hAnsi="Times New Roman" w:cs="Times New Roman"/>
                <w:szCs w:val="21"/>
              </w:rPr>
            </w:pPr>
            <w:r>
              <w:rPr>
                <w:rFonts w:ascii="Times New Roman" w:hAnsi="Times New Roman" w:cs="Times New Roman"/>
                <w:szCs w:val="21"/>
              </w:rPr>
              <w:t>48.6%</w:t>
            </w:r>
          </w:p>
        </w:tc>
        <w:tc>
          <w:tcPr>
            <w:tcW w:w="992" w:type="dxa"/>
            <w:vMerge/>
            <w:shd w:val="clear" w:color="auto" w:fill="auto"/>
            <w:tcMar>
              <w:left w:w="0" w:type="dxa"/>
              <w:right w:w="0" w:type="dxa"/>
            </w:tcMar>
          </w:tcPr>
          <w:p w14:paraId="566CB46F"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352E496" w14:textId="77777777" w:rsidR="00F531B9" w:rsidRDefault="00F531B9" w:rsidP="00521831">
            <w:pPr>
              <w:jc w:val="center"/>
              <w:rPr>
                <w:rFonts w:ascii="Times New Roman" w:hAnsi="Times New Roman" w:cs="Times New Roman"/>
                <w:b/>
                <w:bCs/>
              </w:rPr>
            </w:pPr>
          </w:p>
        </w:tc>
      </w:tr>
      <w:tr w:rsidR="00F531B9" w14:paraId="27DC1A5B" w14:textId="77777777" w:rsidTr="001141E3">
        <w:tc>
          <w:tcPr>
            <w:tcW w:w="1702" w:type="dxa"/>
            <w:vMerge w:val="restart"/>
            <w:tcMar>
              <w:left w:w="0" w:type="dxa"/>
              <w:right w:w="0" w:type="dxa"/>
            </w:tcMar>
          </w:tcPr>
          <w:p w14:paraId="6A6A04E0" w14:textId="705AF3D8" w:rsidR="00F531B9" w:rsidRDefault="00F531B9" w:rsidP="00521831">
            <w:pPr>
              <w:jc w:val="center"/>
              <w:rPr>
                <w:rFonts w:ascii="Times New Roman" w:hAnsi="Times New Roman" w:cs="Times New Roman"/>
                <w:b/>
                <w:bCs/>
              </w:rPr>
            </w:pPr>
            <w:r>
              <w:rPr>
                <w:rFonts w:ascii="Times New Roman" w:hAnsi="Times New Roman" w:cs="Times New Roman" w:hint="eastAsia"/>
                <w:szCs w:val="21"/>
              </w:rPr>
              <w:t>S</w:t>
            </w:r>
            <w:r>
              <w:rPr>
                <w:rFonts w:ascii="Times New Roman" w:hAnsi="Times New Roman" w:cs="Times New Roman"/>
                <w:szCs w:val="21"/>
              </w:rPr>
              <w:t>un</w:t>
            </w:r>
            <w:r w:rsidR="004F7077">
              <w:rPr>
                <w:rFonts w:ascii="Times New Roman" w:hAnsi="Times New Roman" w:cs="Times New Roman" w:hint="eastAsia"/>
                <w:szCs w:val="21"/>
              </w:rPr>
              <w:t xml:space="preserve"> Q</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33</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004A0236" w14:textId="0AF194A6"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32437642" w14:textId="70E06291" w:rsidR="00F531B9" w:rsidRDefault="00F531B9" w:rsidP="00521831">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611C94FF" w14:textId="6B3252B4"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208CECC1" w14:textId="049BB150"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exercise (Balance Group)</w:t>
            </w:r>
          </w:p>
        </w:tc>
        <w:tc>
          <w:tcPr>
            <w:tcW w:w="1275" w:type="dxa"/>
            <w:tcMar>
              <w:left w:w="0" w:type="dxa"/>
              <w:right w:w="0" w:type="dxa"/>
            </w:tcMar>
          </w:tcPr>
          <w:p w14:paraId="59637417" w14:textId="63EE0F85" w:rsidR="00F531B9" w:rsidRDefault="00F531B9" w:rsidP="00521831">
            <w:pPr>
              <w:jc w:val="center"/>
              <w:rPr>
                <w:rFonts w:ascii="Times New Roman" w:hAnsi="Times New Roman" w:cs="Times New Roman"/>
              </w:rPr>
            </w:pPr>
            <w:r>
              <w:rPr>
                <w:rFonts w:ascii="Times New Roman" w:hAnsi="Times New Roman" w:cs="Times New Roman"/>
              </w:rPr>
              <w:t>34</w:t>
            </w:r>
          </w:p>
        </w:tc>
        <w:tc>
          <w:tcPr>
            <w:tcW w:w="1560" w:type="dxa"/>
            <w:tcMar>
              <w:left w:w="0" w:type="dxa"/>
              <w:right w:w="0" w:type="dxa"/>
            </w:tcMar>
          </w:tcPr>
          <w:p w14:paraId="5769773D" w14:textId="3ED649C4" w:rsidR="00F531B9" w:rsidRDefault="00F531B9" w:rsidP="00521831">
            <w:pPr>
              <w:jc w:val="center"/>
              <w:rPr>
                <w:rFonts w:ascii="Times New Roman" w:hAnsi="Times New Roman" w:cs="Times New Roman"/>
                <w:szCs w:val="21"/>
              </w:rPr>
            </w:pPr>
            <w:r>
              <w:rPr>
                <w:rFonts w:ascii="Times New Roman" w:hAnsi="Times New Roman" w:cs="Times New Roman"/>
                <w:szCs w:val="21"/>
              </w:rPr>
              <w:t>65.94±4.35</w:t>
            </w:r>
          </w:p>
        </w:tc>
        <w:tc>
          <w:tcPr>
            <w:tcW w:w="1134" w:type="dxa"/>
            <w:tcMar>
              <w:left w:w="0" w:type="dxa"/>
              <w:right w:w="0" w:type="dxa"/>
            </w:tcMar>
          </w:tcPr>
          <w:p w14:paraId="041033AF" w14:textId="3DD8C5FC" w:rsidR="00F531B9" w:rsidRDefault="00F531B9" w:rsidP="00521831">
            <w:pPr>
              <w:jc w:val="center"/>
              <w:rPr>
                <w:rFonts w:ascii="Times New Roman" w:hAnsi="Times New Roman" w:cs="Times New Roman"/>
                <w:szCs w:val="21"/>
              </w:rPr>
            </w:pPr>
            <w:r>
              <w:rPr>
                <w:rFonts w:ascii="Times New Roman" w:hAnsi="Times New Roman" w:cs="Times New Roman"/>
                <w:szCs w:val="21"/>
              </w:rPr>
              <w:t>47.1%</w:t>
            </w:r>
          </w:p>
        </w:tc>
        <w:tc>
          <w:tcPr>
            <w:tcW w:w="992" w:type="dxa"/>
            <w:vMerge w:val="restart"/>
            <w:tcMar>
              <w:left w:w="0" w:type="dxa"/>
              <w:right w:w="0" w:type="dxa"/>
            </w:tcMar>
          </w:tcPr>
          <w:p w14:paraId="7C9B6FDA" w14:textId="7442E63E"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721EEFA2" w14:textId="4587D49B" w:rsidR="00F531B9" w:rsidRDefault="00F531B9" w:rsidP="00521831">
            <w:pPr>
              <w:jc w:val="center"/>
              <w:rPr>
                <w:rFonts w:ascii="Times New Roman" w:hAnsi="Times New Roman" w:cs="Times New Roman"/>
                <w:b/>
                <w:bCs/>
              </w:rPr>
            </w:pPr>
            <w:r>
              <w:rPr>
                <w:rFonts w:ascii="Times New Roman" w:hAnsi="Times New Roman" w:cs="Times New Roman" w:hint="eastAsia"/>
              </w:rPr>
              <w:t>2</w:t>
            </w:r>
            <w:r>
              <w:rPr>
                <w:rFonts w:ascii="Times New Roman" w:hAnsi="Times New Roman" w:cs="Times New Roman"/>
              </w:rPr>
              <w:t>4 weeks</w:t>
            </w:r>
          </w:p>
        </w:tc>
      </w:tr>
      <w:tr w:rsidR="00F531B9" w14:paraId="7215A517" w14:textId="77777777" w:rsidTr="001141E3">
        <w:tc>
          <w:tcPr>
            <w:tcW w:w="1702" w:type="dxa"/>
            <w:vMerge/>
            <w:tcMar>
              <w:left w:w="0" w:type="dxa"/>
              <w:right w:w="0" w:type="dxa"/>
            </w:tcMar>
          </w:tcPr>
          <w:p w14:paraId="5FD79D47"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DB98DE6"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028599FC"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5A70FB89"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B6EB04E" w14:textId="40302FF6"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exercise (Aerobic Group)</w:t>
            </w:r>
          </w:p>
        </w:tc>
        <w:tc>
          <w:tcPr>
            <w:tcW w:w="1275" w:type="dxa"/>
            <w:tcMar>
              <w:left w:w="0" w:type="dxa"/>
              <w:right w:w="0" w:type="dxa"/>
            </w:tcMar>
          </w:tcPr>
          <w:p w14:paraId="206E82A5" w14:textId="13ACBAED" w:rsidR="00F531B9" w:rsidRDefault="00F531B9" w:rsidP="00521831">
            <w:pPr>
              <w:jc w:val="center"/>
              <w:rPr>
                <w:rFonts w:ascii="Times New Roman" w:hAnsi="Times New Roman" w:cs="Times New Roman"/>
              </w:rPr>
            </w:pPr>
            <w:r>
              <w:rPr>
                <w:rFonts w:ascii="Times New Roman" w:hAnsi="Times New Roman" w:cs="Times New Roman"/>
              </w:rPr>
              <w:t>32</w:t>
            </w:r>
          </w:p>
        </w:tc>
        <w:tc>
          <w:tcPr>
            <w:tcW w:w="1560" w:type="dxa"/>
            <w:tcMar>
              <w:left w:w="0" w:type="dxa"/>
              <w:right w:w="0" w:type="dxa"/>
            </w:tcMar>
          </w:tcPr>
          <w:p w14:paraId="4A96B368" w14:textId="648BBF4E" w:rsidR="00F531B9" w:rsidRDefault="00F531B9" w:rsidP="00521831">
            <w:pPr>
              <w:jc w:val="center"/>
              <w:rPr>
                <w:rFonts w:ascii="Times New Roman" w:hAnsi="Times New Roman" w:cs="Times New Roman"/>
                <w:szCs w:val="21"/>
              </w:rPr>
            </w:pPr>
            <w:r>
              <w:rPr>
                <w:rFonts w:ascii="Times New Roman" w:hAnsi="Times New Roman" w:cs="Times New Roman"/>
                <w:szCs w:val="21"/>
              </w:rPr>
              <w:t>66.28±5.56</w:t>
            </w:r>
          </w:p>
        </w:tc>
        <w:tc>
          <w:tcPr>
            <w:tcW w:w="1134" w:type="dxa"/>
            <w:tcMar>
              <w:left w:w="0" w:type="dxa"/>
              <w:right w:w="0" w:type="dxa"/>
            </w:tcMar>
          </w:tcPr>
          <w:p w14:paraId="126D70DB" w14:textId="60370FCA" w:rsidR="00F531B9" w:rsidRDefault="00F531B9" w:rsidP="00521831">
            <w:pPr>
              <w:jc w:val="center"/>
              <w:rPr>
                <w:rFonts w:ascii="Times New Roman" w:hAnsi="Times New Roman" w:cs="Times New Roman"/>
                <w:szCs w:val="21"/>
              </w:rPr>
            </w:pPr>
            <w:r>
              <w:rPr>
                <w:rFonts w:ascii="Times New Roman" w:hAnsi="Times New Roman" w:cs="Times New Roman"/>
                <w:szCs w:val="21"/>
              </w:rPr>
              <w:t>40.6%</w:t>
            </w:r>
          </w:p>
        </w:tc>
        <w:tc>
          <w:tcPr>
            <w:tcW w:w="992" w:type="dxa"/>
            <w:vMerge/>
            <w:tcMar>
              <w:left w:w="0" w:type="dxa"/>
              <w:right w:w="0" w:type="dxa"/>
            </w:tcMar>
          </w:tcPr>
          <w:p w14:paraId="0B8F2D65"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ECD3923" w14:textId="77777777" w:rsidR="00F531B9" w:rsidRDefault="00F531B9" w:rsidP="00521831">
            <w:pPr>
              <w:jc w:val="center"/>
              <w:rPr>
                <w:rFonts w:ascii="Times New Roman" w:hAnsi="Times New Roman" w:cs="Times New Roman"/>
                <w:b/>
                <w:bCs/>
              </w:rPr>
            </w:pPr>
          </w:p>
        </w:tc>
      </w:tr>
      <w:tr w:rsidR="00F531B9" w14:paraId="77B11DC8" w14:textId="77777777" w:rsidTr="001141E3">
        <w:tc>
          <w:tcPr>
            <w:tcW w:w="1702" w:type="dxa"/>
            <w:vMerge/>
            <w:tcMar>
              <w:left w:w="0" w:type="dxa"/>
              <w:right w:w="0" w:type="dxa"/>
            </w:tcMar>
          </w:tcPr>
          <w:p w14:paraId="269813C8"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33BB932"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153C8F54"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4F534D07"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49BED245" w14:textId="3B65AD46"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usual care</w:t>
            </w:r>
          </w:p>
        </w:tc>
        <w:tc>
          <w:tcPr>
            <w:tcW w:w="1275" w:type="dxa"/>
            <w:tcMar>
              <w:left w:w="0" w:type="dxa"/>
              <w:right w:w="0" w:type="dxa"/>
            </w:tcMar>
          </w:tcPr>
          <w:p w14:paraId="38957AE8" w14:textId="46B517B1" w:rsidR="00F531B9" w:rsidRDefault="00F531B9" w:rsidP="00521831">
            <w:pPr>
              <w:jc w:val="center"/>
              <w:rPr>
                <w:rFonts w:ascii="Times New Roman" w:hAnsi="Times New Roman" w:cs="Times New Roman"/>
              </w:rPr>
            </w:pPr>
            <w:r>
              <w:rPr>
                <w:rFonts w:ascii="Times New Roman" w:hAnsi="Times New Roman" w:cs="Times New Roman"/>
              </w:rPr>
              <w:t>28</w:t>
            </w:r>
          </w:p>
        </w:tc>
        <w:tc>
          <w:tcPr>
            <w:tcW w:w="1560" w:type="dxa"/>
            <w:tcMar>
              <w:left w:w="0" w:type="dxa"/>
              <w:right w:w="0" w:type="dxa"/>
            </w:tcMar>
          </w:tcPr>
          <w:p w14:paraId="5998E7F4" w14:textId="2C5AC329" w:rsidR="00F531B9" w:rsidRDefault="00F531B9" w:rsidP="00521831">
            <w:pPr>
              <w:jc w:val="center"/>
              <w:rPr>
                <w:rFonts w:ascii="Times New Roman" w:hAnsi="Times New Roman" w:cs="Times New Roman"/>
                <w:szCs w:val="21"/>
              </w:rPr>
            </w:pPr>
            <w:r>
              <w:rPr>
                <w:rFonts w:ascii="Times New Roman" w:hAnsi="Times New Roman" w:cs="Times New Roman"/>
                <w:szCs w:val="21"/>
              </w:rPr>
              <w:t>67.11±5.09</w:t>
            </w:r>
          </w:p>
        </w:tc>
        <w:tc>
          <w:tcPr>
            <w:tcW w:w="1134" w:type="dxa"/>
            <w:tcMar>
              <w:left w:w="0" w:type="dxa"/>
              <w:right w:w="0" w:type="dxa"/>
            </w:tcMar>
          </w:tcPr>
          <w:p w14:paraId="5A075507" w14:textId="30FDB7EA" w:rsidR="00F531B9" w:rsidRDefault="00F531B9" w:rsidP="00521831">
            <w:pPr>
              <w:jc w:val="center"/>
              <w:rPr>
                <w:rFonts w:ascii="Times New Roman" w:hAnsi="Times New Roman" w:cs="Times New Roman"/>
                <w:szCs w:val="21"/>
              </w:rPr>
            </w:pPr>
            <w:r>
              <w:rPr>
                <w:rFonts w:ascii="Times New Roman" w:hAnsi="Times New Roman" w:cs="Times New Roman"/>
                <w:szCs w:val="21"/>
              </w:rPr>
              <w:t>57.1%</w:t>
            </w:r>
          </w:p>
        </w:tc>
        <w:tc>
          <w:tcPr>
            <w:tcW w:w="992" w:type="dxa"/>
            <w:vMerge/>
            <w:tcMar>
              <w:left w:w="0" w:type="dxa"/>
              <w:right w:w="0" w:type="dxa"/>
            </w:tcMar>
          </w:tcPr>
          <w:p w14:paraId="6655E221"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7D0FE1C" w14:textId="77777777" w:rsidR="00F531B9" w:rsidRDefault="00F531B9" w:rsidP="00521831">
            <w:pPr>
              <w:jc w:val="center"/>
              <w:rPr>
                <w:rFonts w:ascii="Times New Roman" w:hAnsi="Times New Roman" w:cs="Times New Roman"/>
                <w:b/>
                <w:bCs/>
              </w:rPr>
            </w:pPr>
          </w:p>
        </w:tc>
      </w:tr>
      <w:tr w:rsidR="00F531B9" w14:paraId="1BAD376C" w14:textId="77777777" w:rsidTr="009711ED">
        <w:tc>
          <w:tcPr>
            <w:tcW w:w="1702" w:type="dxa"/>
            <w:vMerge w:val="restart"/>
            <w:tcMar>
              <w:left w:w="0" w:type="dxa"/>
              <w:right w:w="0" w:type="dxa"/>
            </w:tcMar>
          </w:tcPr>
          <w:p w14:paraId="7EE2CDB2" w14:textId="0A1960E7" w:rsidR="00F531B9" w:rsidRDefault="00F531B9" w:rsidP="00521831">
            <w:pPr>
              <w:jc w:val="center"/>
              <w:rPr>
                <w:rFonts w:ascii="Times New Roman" w:hAnsi="Times New Roman" w:cs="Times New Roman"/>
                <w:b/>
                <w:bCs/>
              </w:rPr>
            </w:pPr>
            <w:r>
              <w:rPr>
                <w:rFonts w:ascii="Times New Roman" w:hAnsi="Times New Roman" w:cs="Times New Roman"/>
                <w:szCs w:val="21"/>
              </w:rPr>
              <w:t>Thana-Udom K</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34</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5DFA1BAD" w14:textId="3DAC4D24"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5F0498FB" w14:textId="1618288F" w:rsidR="00F531B9" w:rsidRDefault="00F531B9" w:rsidP="00521831">
            <w:pPr>
              <w:jc w:val="center"/>
              <w:rPr>
                <w:rFonts w:ascii="Times New Roman" w:hAnsi="Times New Roman" w:cs="Times New Roman"/>
                <w:b/>
                <w:bCs/>
              </w:rPr>
            </w:pPr>
            <w:r>
              <w:rPr>
                <w:rFonts w:ascii="Times New Roman" w:hAnsi="Times New Roman" w:cs="Times New Roman"/>
                <w:szCs w:val="21"/>
              </w:rPr>
              <w:t>USA</w:t>
            </w:r>
          </w:p>
        </w:tc>
        <w:tc>
          <w:tcPr>
            <w:tcW w:w="1417" w:type="dxa"/>
            <w:vMerge w:val="restart"/>
            <w:tcMar>
              <w:left w:w="0" w:type="dxa"/>
              <w:right w:w="0" w:type="dxa"/>
            </w:tcMar>
          </w:tcPr>
          <w:p w14:paraId="4E6DCCEB" w14:textId="37D8BE8E"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655B3740" w14:textId="111327CE" w:rsidR="00F531B9" w:rsidRDefault="00F531B9" w:rsidP="00521831">
            <w:pPr>
              <w:jc w:val="center"/>
              <w:rPr>
                <w:rFonts w:ascii="Times New Roman" w:hAnsi="Times New Roman" w:cs="Times New Roman"/>
                <w:szCs w:val="21"/>
              </w:rPr>
            </w:pPr>
            <w:r>
              <w:rPr>
                <w:rFonts w:ascii="Times New Roman" w:hAnsi="Times New Roman" w:cs="Times New Roman"/>
                <w:szCs w:val="21"/>
              </w:rPr>
              <w:t>cognitive intervention</w:t>
            </w:r>
          </w:p>
        </w:tc>
        <w:tc>
          <w:tcPr>
            <w:tcW w:w="1275" w:type="dxa"/>
            <w:tcMar>
              <w:left w:w="0" w:type="dxa"/>
              <w:right w:w="0" w:type="dxa"/>
            </w:tcMar>
          </w:tcPr>
          <w:p w14:paraId="776370F5" w14:textId="26EAB1A0" w:rsidR="00F531B9" w:rsidRDefault="00F531B9" w:rsidP="00521831">
            <w:pPr>
              <w:jc w:val="center"/>
              <w:rPr>
                <w:rFonts w:ascii="Times New Roman" w:hAnsi="Times New Roman" w:cs="Times New Roman"/>
              </w:rPr>
            </w:pPr>
            <w:r>
              <w:rPr>
                <w:rFonts w:ascii="Times New Roman" w:hAnsi="Times New Roman" w:cs="Times New Roman"/>
              </w:rPr>
              <w:t>23</w:t>
            </w:r>
          </w:p>
        </w:tc>
        <w:tc>
          <w:tcPr>
            <w:tcW w:w="1560" w:type="dxa"/>
            <w:tcMar>
              <w:left w:w="0" w:type="dxa"/>
              <w:right w:w="0" w:type="dxa"/>
            </w:tcMar>
          </w:tcPr>
          <w:p w14:paraId="3CF1579F" w14:textId="14AD0BEA" w:rsidR="00F531B9" w:rsidRDefault="00F531B9" w:rsidP="00521831">
            <w:pPr>
              <w:jc w:val="center"/>
              <w:rPr>
                <w:rFonts w:ascii="Times New Roman" w:hAnsi="Times New Roman" w:cs="Times New Roman"/>
                <w:szCs w:val="21"/>
              </w:rPr>
            </w:pPr>
            <w:r>
              <w:rPr>
                <w:rFonts w:ascii="Times New Roman" w:hAnsi="Times New Roman" w:cs="Times New Roman"/>
                <w:szCs w:val="21"/>
              </w:rPr>
              <w:t>67.26 ±6.87</w:t>
            </w:r>
          </w:p>
        </w:tc>
        <w:tc>
          <w:tcPr>
            <w:tcW w:w="1134" w:type="dxa"/>
            <w:tcMar>
              <w:left w:w="0" w:type="dxa"/>
              <w:right w:w="0" w:type="dxa"/>
            </w:tcMar>
          </w:tcPr>
          <w:p w14:paraId="11BB48E7" w14:textId="4DAEB9BE" w:rsidR="00F531B9" w:rsidRDefault="00F531B9" w:rsidP="00521831">
            <w:pPr>
              <w:jc w:val="center"/>
              <w:rPr>
                <w:rFonts w:ascii="Times New Roman" w:hAnsi="Times New Roman" w:cs="Times New Roman"/>
                <w:szCs w:val="21"/>
              </w:rPr>
            </w:pPr>
            <w:r>
              <w:rPr>
                <w:rFonts w:ascii="Times New Roman" w:hAnsi="Times New Roman" w:cs="Times New Roman"/>
                <w:szCs w:val="21"/>
              </w:rPr>
              <w:t>26.1%</w:t>
            </w:r>
          </w:p>
        </w:tc>
        <w:tc>
          <w:tcPr>
            <w:tcW w:w="992" w:type="dxa"/>
            <w:vMerge w:val="restart"/>
            <w:tcMar>
              <w:left w:w="0" w:type="dxa"/>
              <w:right w:w="0" w:type="dxa"/>
            </w:tcMar>
          </w:tcPr>
          <w:p w14:paraId="58E88D19" w14:textId="7D3E549B"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6C79E759" w14:textId="5B40B7C4" w:rsidR="00F531B9" w:rsidRDefault="00F531B9" w:rsidP="00521831">
            <w:pPr>
              <w:jc w:val="center"/>
              <w:rPr>
                <w:rFonts w:ascii="Times New Roman" w:hAnsi="Times New Roman" w:cs="Times New Roman"/>
                <w:b/>
                <w:bCs/>
              </w:rPr>
            </w:pPr>
            <w:r>
              <w:rPr>
                <w:rFonts w:ascii="Times New Roman" w:hAnsi="Times New Roman" w:cs="Times New Roman"/>
              </w:rPr>
              <w:t>7 weeks</w:t>
            </w:r>
          </w:p>
        </w:tc>
      </w:tr>
      <w:tr w:rsidR="00F531B9" w14:paraId="050D4B7B" w14:textId="77777777" w:rsidTr="009711ED">
        <w:tc>
          <w:tcPr>
            <w:tcW w:w="1702" w:type="dxa"/>
            <w:vMerge/>
            <w:tcMar>
              <w:left w:w="0" w:type="dxa"/>
              <w:right w:w="0" w:type="dxa"/>
            </w:tcMar>
          </w:tcPr>
          <w:p w14:paraId="7ED348DC"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0A9F09A6"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1241E42C"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04DB2EAD"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679A4949" w14:textId="43188E88" w:rsidR="00F531B9" w:rsidRDefault="00F531B9" w:rsidP="00521831">
            <w:pPr>
              <w:jc w:val="center"/>
              <w:rPr>
                <w:rFonts w:ascii="Times New Roman" w:hAnsi="Times New Roman" w:cs="Times New Roman"/>
                <w:szCs w:val="21"/>
              </w:rPr>
            </w:pPr>
            <w:r>
              <w:rPr>
                <w:rFonts w:ascii="Times New Roman" w:hAnsi="Times New Roman" w:cs="Times New Roman"/>
                <w:szCs w:val="21"/>
              </w:rPr>
              <w:t>psychotherapy</w:t>
            </w:r>
          </w:p>
        </w:tc>
        <w:tc>
          <w:tcPr>
            <w:tcW w:w="1275" w:type="dxa"/>
            <w:tcMar>
              <w:left w:w="0" w:type="dxa"/>
              <w:right w:w="0" w:type="dxa"/>
            </w:tcMar>
          </w:tcPr>
          <w:p w14:paraId="24FA5654" w14:textId="2020CF73" w:rsidR="00F531B9" w:rsidRDefault="00F531B9" w:rsidP="00521831">
            <w:pPr>
              <w:jc w:val="center"/>
              <w:rPr>
                <w:rFonts w:ascii="Times New Roman" w:hAnsi="Times New Roman" w:cs="Times New Roman"/>
              </w:rPr>
            </w:pPr>
            <w:r>
              <w:rPr>
                <w:rFonts w:ascii="Times New Roman" w:hAnsi="Times New Roman" w:cs="Times New Roman"/>
              </w:rPr>
              <w:t>23</w:t>
            </w:r>
          </w:p>
        </w:tc>
        <w:tc>
          <w:tcPr>
            <w:tcW w:w="1560" w:type="dxa"/>
            <w:tcMar>
              <w:left w:w="0" w:type="dxa"/>
              <w:right w:w="0" w:type="dxa"/>
            </w:tcMar>
          </w:tcPr>
          <w:p w14:paraId="32CEA211" w14:textId="25C332AA" w:rsidR="00F531B9" w:rsidRDefault="00F531B9" w:rsidP="00521831">
            <w:pPr>
              <w:jc w:val="center"/>
              <w:rPr>
                <w:rFonts w:ascii="Times New Roman" w:hAnsi="Times New Roman" w:cs="Times New Roman"/>
                <w:szCs w:val="21"/>
              </w:rPr>
            </w:pPr>
            <w:r>
              <w:rPr>
                <w:rFonts w:ascii="Times New Roman" w:hAnsi="Times New Roman" w:cs="Times New Roman"/>
                <w:szCs w:val="21"/>
              </w:rPr>
              <w:t>67.78 ±6.57</w:t>
            </w:r>
          </w:p>
        </w:tc>
        <w:tc>
          <w:tcPr>
            <w:tcW w:w="1134" w:type="dxa"/>
            <w:tcMar>
              <w:left w:w="0" w:type="dxa"/>
              <w:right w:w="0" w:type="dxa"/>
            </w:tcMar>
          </w:tcPr>
          <w:p w14:paraId="3C2C3FF1" w14:textId="4C7B6CF6" w:rsidR="00F531B9" w:rsidRDefault="00F531B9" w:rsidP="00521831">
            <w:pPr>
              <w:jc w:val="center"/>
              <w:rPr>
                <w:rFonts w:ascii="Times New Roman" w:hAnsi="Times New Roman" w:cs="Times New Roman"/>
                <w:szCs w:val="21"/>
              </w:rPr>
            </w:pPr>
            <w:r>
              <w:rPr>
                <w:rFonts w:ascii="Times New Roman" w:hAnsi="Times New Roman" w:cs="Times New Roman"/>
                <w:szCs w:val="21"/>
              </w:rPr>
              <w:t>17.3%</w:t>
            </w:r>
          </w:p>
        </w:tc>
        <w:tc>
          <w:tcPr>
            <w:tcW w:w="992" w:type="dxa"/>
            <w:vMerge/>
            <w:tcMar>
              <w:left w:w="0" w:type="dxa"/>
              <w:right w:w="0" w:type="dxa"/>
            </w:tcMar>
          </w:tcPr>
          <w:p w14:paraId="089DCB42"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88B5A20" w14:textId="77777777" w:rsidR="00F531B9" w:rsidRDefault="00F531B9" w:rsidP="00521831">
            <w:pPr>
              <w:jc w:val="center"/>
              <w:rPr>
                <w:rFonts w:ascii="Times New Roman" w:hAnsi="Times New Roman" w:cs="Times New Roman"/>
                <w:b/>
                <w:bCs/>
              </w:rPr>
            </w:pPr>
          </w:p>
        </w:tc>
      </w:tr>
      <w:tr w:rsidR="00F531B9" w14:paraId="785E0E31" w14:textId="77777777" w:rsidTr="009711ED">
        <w:tc>
          <w:tcPr>
            <w:tcW w:w="1702" w:type="dxa"/>
            <w:vMerge/>
            <w:tcMar>
              <w:left w:w="0" w:type="dxa"/>
              <w:right w:w="0" w:type="dxa"/>
            </w:tcMar>
          </w:tcPr>
          <w:p w14:paraId="40A6527B"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7B71572"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55BE96C5"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0BAAF40A"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3860C966" w14:textId="361004F7" w:rsidR="00F531B9" w:rsidRDefault="00F531B9" w:rsidP="00521831">
            <w:pPr>
              <w:jc w:val="center"/>
              <w:rPr>
                <w:rFonts w:ascii="Times New Roman" w:hAnsi="Times New Roman" w:cs="Times New Roman"/>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741B1682" w14:textId="1F9B4B47" w:rsidR="00F531B9" w:rsidRDefault="00F531B9" w:rsidP="00521831">
            <w:pPr>
              <w:jc w:val="center"/>
              <w:rPr>
                <w:rFonts w:ascii="Times New Roman" w:hAnsi="Times New Roman" w:cs="Times New Roman"/>
              </w:rPr>
            </w:pPr>
            <w:r>
              <w:rPr>
                <w:rFonts w:ascii="Times New Roman" w:hAnsi="Times New Roman" w:cs="Times New Roman"/>
              </w:rPr>
              <w:t>17</w:t>
            </w:r>
          </w:p>
        </w:tc>
        <w:tc>
          <w:tcPr>
            <w:tcW w:w="1560" w:type="dxa"/>
            <w:tcMar>
              <w:left w:w="0" w:type="dxa"/>
              <w:right w:w="0" w:type="dxa"/>
            </w:tcMar>
          </w:tcPr>
          <w:p w14:paraId="4E3B6BDE" w14:textId="23A3AA94" w:rsidR="00F531B9" w:rsidRDefault="00F531B9" w:rsidP="00521831">
            <w:pPr>
              <w:jc w:val="center"/>
              <w:rPr>
                <w:rFonts w:ascii="Times New Roman" w:hAnsi="Times New Roman" w:cs="Times New Roman"/>
                <w:szCs w:val="21"/>
              </w:rPr>
            </w:pPr>
            <w:r>
              <w:rPr>
                <w:rFonts w:ascii="Times New Roman" w:hAnsi="Times New Roman" w:cs="Times New Roman"/>
                <w:szCs w:val="21"/>
              </w:rPr>
              <w:t>70.29± 6.74</w:t>
            </w:r>
          </w:p>
        </w:tc>
        <w:tc>
          <w:tcPr>
            <w:tcW w:w="1134" w:type="dxa"/>
            <w:tcMar>
              <w:left w:w="0" w:type="dxa"/>
              <w:right w:w="0" w:type="dxa"/>
            </w:tcMar>
          </w:tcPr>
          <w:p w14:paraId="58A5FA30" w14:textId="58D3A3B1" w:rsidR="00F531B9" w:rsidRDefault="00F531B9" w:rsidP="00521831">
            <w:pPr>
              <w:jc w:val="center"/>
              <w:rPr>
                <w:rFonts w:ascii="Times New Roman" w:hAnsi="Times New Roman" w:cs="Times New Roman"/>
                <w:szCs w:val="21"/>
              </w:rPr>
            </w:pPr>
            <w:r>
              <w:rPr>
                <w:rFonts w:ascii="Times New Roman" w:hAnsi="Times New Roman" w:cs="Times New Roman"/>
                <w:szCs w:val="21"/>
              </w:rPr>
              <w:t>47.1%</w:t>
            </w:r>
          </w:p>
        </w:tc>
        <w:tc>
          <w:tcPr>
            <w:tcW w:w="992" w:type="dxa"/>
            <w:vMerge/>
            <w:tcMar>
              <w:left w:w="0" w:type="dxa"/>
              <w:right w:w="0" w:type="dxa"/>
            </w:tcMar>
          </w:tcPr>
          <w:p w14:paraId="727BFBC5"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1976A9D5" w14:textId="77777777" w:rsidR="00F531B9" w:rsidRDefault="00F531B9" w:rsidP="00521831">
            <w:pPr>
              <w:jc w:val="center"/>
              <w:rPr>
                <w:rFonts w:ascii="Times New Roman" w:hAnsi="Times New Roman" w:cs="Times New Roman"/>
                <w:b/>
                <w:bCs/>
              </w:rPr>
            </w:pPr>
          </w:p>
        </w:tc>
      </w:tr>
      <w:tr w:rsidR="00F531B9" w14:paraId="403D6391" w14:textId="77777777" w:rsidTr="0056566B">
        <w:tc>
          <w:tcPr>
            <w:tcW w:w="1702" w:type="dxa"/>
            <w:vMerge w:val="restart"/>
            <w:tcMar>
              <w:left w:w="0" w:type="dxa"/>
              <w:right w:w="0" w:type="dxa"/>
            </w:tcMar>
          </w:tcPr>
          <w:p w14:paraId="26775F79" w14:textId="44026B28" w:rsidR="00F531B9" w:rsidRDefault="00F531B9" w:rsidP="00521831">
            <w:pPr>
              <w:jc w:val="center"/>
              <w:rPr>
                <w:rFonts w:ascii="Times New Roman" w:hAnsi="Times New Roman" w:cs="Times New Roman"/>
                <w:b/>
                <w:bCs/>
              </w:rPr>
            </w:pPr>
            <w:r>
              <w:rPr>
                <w:rFonts w:ascii="Times New Roman" w:hAnsi="Times New Roman" w:cs="Times New Roman"/>
                <w:szCs w:val="21"/>
              </w:rPr>
              <w:t>Valentijn SA</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35</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4C9664CC" w14:textId="2DCAC202" w:rsidR="00F531B9" w:rsidRDefault="00F531B9" w:rsidP="00521831">
            <w:pPr>
              <w:jc w:val="center"/>
              <w:rPr>
                <w:rFonts w:ascii="Times New Roman" w:hAnsi="Times New Roman" w:cs="Times New Roman"/>
                <w:b/>
                <w:bCs/>
              </w:rPr>
            </w:pPr>
            <w:r>
              <w:rPr>
                <w:rFonts w:ascii="Times New Roman" w:hAnsi="Times New Roman" w:cs="Times New Roman"/>
                <w:szCs w:val="21"/>
              </w:rPr>
              <w:t>2005</w:t>
            </w:r>
          </w:p>
        </w:tc>
        <w:tc>
          <w:tcPr>
            <w:tcW w:w="1134" w:type="dxa"/>
            <w:vMerge w:val="restart"/>
            <w:tcMar>
              <w:left w:w="0" w:type="dxa"/>
              <w:right w:w="0" w:type="dxa"/>
            </w:tcMar>
          </w:tcPr>
          <w:p w14:paraId="40A5B6A8" w14:textId="5681A43C" w:rsidR="00F531B9" w:rsidRDefault="00F531B9" w:rsidP="00521831">
            <w:pPr>
              <w:jc w:val="center"/>
              <w:rPr>
                <w:rFonts w:ascii="Times New Roman" w:hAnsi="Times New Roman" w:cs="Times New Roman"/>
                <w:b/>
                <w:bCs/>
              </w:rPr>
            </w:pPr>
            <w:r>
              <w:rPr>
                <w:rFonts w:ascii="Times New Roman" w:hAnsi="Times New Roman" w:cs="Times New Roman"/>
                <w:szCs w:val="21"/>
              </w:rPr>
              <w:t>Netherlands</w:t>
            </w:r>
          </w:p>
        </w:tc>
        <w:tc>
          <w:tcPr>
            <w:tcW w:w="1417" w:type="dxa"/>
            <w:vMerge w:val="restart"/>
            <w:tcMar>
              <w:left w:w="0" w:type="dxa"/>
              <w:right w:w="0" w:type="dxa"/>
            </w:tcMar>
          </w:tcPr>
          <w:p w14:paraId="305D2EFD" w14:textId="46868603"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01E05F3B" w14:textId="31CFF05D" w:rsidR="00F531B9" w:rsidRDefault="00F531B9" w:rsidP="00521831">
            <w:pPr>
              <w:jc w:val="center"/>
              <w:rPr>
                <w:rFonts w:ascii="Times New Roman" w:hAnsi="Times New Roman" w:cs="Times New Roman"/>
                <w:szCs w:val="21"/>
              </w:rPr>
            </w:pPr>
            <w:r>
              <w:rPr>
                <w:rFonts w:ascii="Times New Roman" w:hAnsi="Times New Roman" w:cs="Times New Roman"/>
                <w:szCs w:val="21"/>
              </w:rPr>
              <w:t>cognitive intervention + psychotherapy</w:t>
            </w:r>
          </w:p>
        </w:tc>
        <w:tc>
          <w:tcPr>
            <w:tcW w:w="1275" w:type="dxa"/>
            <w:tcMar>
              <w:left w:w="0" w:type="dxa"/>
              <w:right w:w="0" w:type="dxa"/>
            </w:tcMar>
          </w:tcPr>
          <w:p w14:paraId="17B1FA35" w14:textId="1145005F" w:rsidR="00F531B9" w:rsidRDefault="00F531B9" w:rsidP="00521831">
            <w:pPr>
              <w:jc w:val="center"/>
              <w:rPr>
                <w:rFonts w:ascii="Times New Roman" w:hAnsi="Times New Roman" w:cs="Times New Roman"/>
              </w:rPr>
            </w:pPr>
            <w:r>
              <w:rPr>
                <w:rFonts w:ascii="Times New Roman" w:hAnsi="Times New Roman" w:cs="Times New Roman"/>
              </w:rPr>
              <w:t>53</w:t>
            </w:r>
          </w:p>
        </w:tc>
        <w:tc>
          <w:tcPr>
            <w:tcW w:w="1560" w:type="dxa"/>
            <w:tcMar>
              <w:left w:w="0" w:type="dxa"/>
              <w:right w:w="0" w:type="dxa"/>
            </w:tcMar>
          </w:tcPr>
          <w:p w14:paraId="21D87755" w14:textId="1F2BF529" w:rsidR="00F531B9" w:rsidRDefault="00F531B9" w:rsidP="00521831">
            <w:pPr>
              <w:jc w:val="center"/>
              <w:rPr>
                <w:rFonts w:ascii="Times New Roman" w:hAnsi="Times New Roman" w:cs="Times New Roman"/>
                <w:szCs w:val="21"/>
              </w:rPr>
            </w:pPr>
            <w:r>
              <w:rPr>
                <w:rFonts w:ascii="Times New Roman" w:hAnsi="Times New Roman" w:cs="Times New Roman"/>
                <w:szCs w:val="21"/>
              </w:rPr>
              <w:t>69.32</w:t>
            </w:r>
            <w:r>
              <w:rPr>
                <w:rFonts w:ascii="Times New Roman" w:hAnsi="Times New Roman" w:cs="Times New Roman" w:hint="eastAsia"/>
                <w:szCs w:val="21"/>
              </w:rPr>
              <w:t>±</w:t>
            </w:r>
            <w:r>
              <w:rPr>
                <w:rFonts w:ascii="Times New Roman" w:hAnsi="Times New Roman" w:cs="Times New Roman"/>
                <w:szCs w:val="21"/>
              </w:rPr>
              <w:t>7.77</w:t>
            </w:r>
          </w:p>
        </w:tc>
        <w:tc>
          <w:tcPr>
            <w:tcW w:w="1134" w:type="dxa"/>
            <w:tcMar>
              <w:left w:w="0" w:type="dxa"/>
              <w:right w:w="0" w:type="dxa"/>
            </w:tcMar>
          </w:tcPr>
          <w:p w14:paraId="0866CB94" w14:textId="7468E5A8" w:rsidR="00F531B9" w:rsidRDefault="00F531B9" w:rsidP="00521831">
            <w:pPr>
              <w:jc w:val="center"/>
              <w:rPr>
                <w:rFonts w:ascii="Times New Roman" w:hAnsi="Times New Roman" w:cs="Times New Roman"/>
                <w:szCs w:val="21"/>
              </w:rPr>
            </w:pPr>
            <w:r>
              <w:rPr>
                <w:rFonts w:ascii="Times New Roman" w:hAnsi="Times New Roman" w:cs="Times New Roman"/>
                <w:szCs w:val="21"/>
              </w:rPr>
              <w:t>70.0%</w:t>
            </w:r>
          </w:p>
        </w:tc>
        <w:tc>
          <w:tcPr>
            <w:tcW w:w="992" w:type="dxa"/>
            <w:vMerge w:val="restart"/>
            <w:tcMar>
              <w:left w:w="0" w:type="dxa"/>
              <w:right w:w="0" w:type="dxa"/>
            </w:tcMar>
          </w:tcPr>
          <w:p w14:paraId="6A9C9C1E" w14:textId="192B9A3F"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151E2350" w14:textId="38C92473" w:rsidR="00F531B9" w:rsidRDefault="00F531B9" w:rsidP="00521831">
            <w:pPr>
              <w:jc w:val="center"/>
              <w:rPr>
                <w:rFonts w:ascii="Times New Roman" w:hAnsi="Times New Roman" w:cs="Times New Roman"/>
                <w:b/>
                <w:bCs/>
              </w:rPr>
            </w:pPr>
            <w:r>
              <w:rPr>
                <w:rFonts w:ascii="Times New Roman" w:hAnsi="Times New Roman" w:cs="Times New Roman" w:hint="eastAsia"/>
              </w:rPr>
              <w:t>8</w:t>
            </w:r>
            <w:r>
              <w:rPr>
                <w:rFonts w:ascii="Times New Roman" w:hAnsi="Times New Roman" w:cs="Times New Roman"/>
              </w:rPr>
              <w:t xml:space="preserve"> weeks</w:t>
            </w:r>
          </w:p>
        </w:tc>
      </w:tr>
      <w:tr w:rsidR="00F531B9" w14:paraId="547B7A9D" w14:textId="77777777" w:rsidTr="0056566B">
        <w:tc>
          <w:tcPr>
            <w:tcW w:w="1702" w:type="dxa"/>
            <w:vMerge/>
            <w:tcMar>
              <w:left w:w="0" w:type="dxa"/>
              <w:right w:w="0" w:type="dxa"/>
            </w:tcMar>
          </w:tcPr>
          <w:p w14:paraId="1F89485B"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70A98101"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31C6FB2D"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399EB1E8"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181BF2D7" w14:textId="773F4DF9" w:rsidR="00F531B9" w:rsidRDefault="00F531B9" w:rsidP="00521831">
            <w:pPr>
              <w:jc w:val="center"/>
              <w:rPr>
                <w:rFonts w:ascii="Times New Roman" w:hAnsi="Times New Roman" w:cs="Times New Roman"/>
                <w:szCs w:val="21"/>
              </w:rPr>
            </w:pPr>
            <w:r>
              <w:rPr>
                <w:rFonts w:ascii="Times New Roman" w:hAnsi="Times New Roman" w:cs="Times New Roman"/>
                <w:szCs w:val="21"/>
              </w:rPr>
              <w:t>cognitive intervention</w:t>
            </w:r>
          </w:p>
        </w:tc>
        <w:tc>
          <w:tcPr>
            <w:tcW w:w="1275" w:type="dxa"/>
            <w:tcMar>
              <w:left w:w="0" w:type="dxa"/>
              <w:right w:w="0" w:type="dxa"/>
            </w:tcMar>
          </w:tcPr>
          <w:p w14:paraId="033FE89E" w14:textId="529F31AE" w:rsidR="00F531B9" w:rsidRDefault="00F531B9" w:rsidP="00521831">
            <w:pPr>
              <w:jc w:val="center"/>
              <w:rPr>
                <w:rFonts w:ascii="Times New Roman" w:hAnsi="Times New Roman" w:cs="Times New Roman"/>
              </w:rPr>
            </w:pPr>
            <w:r>
              <w:rPr>
                <w:rFonts w:ascii="Times New Roman" w:hAnsi="Times New Roman" w:cs="Times New Roman"/>
              </w:rPr>
              <w:t>43</w:t>
            </w:r>
          </w:p>
        </w:tc>
        <w:tc>
          <w:tcPr>
            <w:tcW w:w="1560" w:type="dxa"/>
            <w:tcMar>
              <w:left w:w="0" w:type="dxa"/>
              <w:right w:w="0" w:type="dxa"/>
            </w:tcMar>
          </w:tcPr>
          <w:p w14:paraId="45CBA5F4" w14:textId="4041D387" w:rsidR="00F531B9" w:rsidRDefault="00F531B9" w:rsidP="00521831">
            <w:pPr>
              <w:jc w:val="center"/>
              <w:rPr>
                <w:rFonts w:ascii="Times New Roman" w:hAnsi="Times New Roman" w:cs="Times New Roman"/>
                <w:szCs w:val="21"/>
              </w:rPr>
            </w:pPr>
            <w:r>
              <w:rPr>
                <w:rFonts w:ascii="Times New Roman" w:hAnsi="Times New Roman" w:cs="Times New Roman"/>
                <w:szCs w:val="21"/>
              </w:rPr>
              <w:t>68.07</w:t>
            </w:r>
            <w:r>
              <w:rPr>
                <w:rFonts w:ascii="Times New Roman" w:hAnsi="Times New Roman" w:cs="Times New Roman" w:hint="eastAsia"/>
                <w:szCs w:val="21"/>
              </w:rPr>
              <w:t>±</w:t>
            </w:r>
            <w:r>
              <w:rPr>
                <w:rFonts w:ascii="Times New Roman" w:hAnsi="Times New Roman" w:cs="Times New Roman"/>
                <w:szCs w:val="21"/>
              </w:rPr>
              <w:t>6.58</w:t>
            </w:r>
          </w:p>
        </w:tc>
        <w:tc>
          <w:tcPr>
            <w:tcW w:w="1134" w:type="dxa"/>
            <w:tcMar>
              <w:left w:w="0" w:type="dxa"/>
              <w:right w:w="0" w:type="dxa"/>
            </w:tcMar>
          </w:tcPr>
          <w:p w14:paraId="30AA5018" w14:textId="385CAA6D" w:rsidR="00F531B9" w:rsidRDefault="00F531B9" w:rsidP="00521831">
            <w:pPr>
              <w:jc w:val="center"/>
              <w:rPr>
                <w:rFonts w:ascii="Times New Roman" w:hAnsi="Times New Roman" w:cs="Times New Roman"/>
                <w:szCs w:val="21"/>
              </w:rPr>
            </w:pPr>
            <w:r>
              <w:rPr>
                <w:rFonts w:ascii="Times New Roman" w:hAnsi="Times New Roman" w:cs="Times New Roman"/>
                <w:szCs w:val="21"/>
              </w:rPr>
              <w:t>63.0%</w:t>
            </w:r>
          </w:p>
        </w:tc>
        <w:tc>
          <w:tcPr>
            <w:tcW w:w="992" w:type="dxa"/>
            <w:vMerge/>
            <w:tcMar>
              <w:left w:w="0" w:type="dxa"/>
              <w:right w:w="0" w:type="dxa"/>
            </w:tcMar>
          </w:tcPr>
          <w:p w14:paraId="10CF7A05"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288C85E" w14:textId="77777777" w:rsidR="00F531B9" w:rsidRDefault="00F531B9" w:rsidP="00521831">
            <w:pPr>
              <w:jc w:val="center"/>
              <w:rPr>
                <w:rFonts w:ascii="Times New Roman" w:hAnsi="Times New Roman" w:cs="Times New Roman"/>
                <w:b/>
                <w:bCs/>
              </w:rPr>
            </w:pPr>
          </w:p>
        </w:tc>
      </w:tr>
      <w:tr w:rsidR="00F531B9" w14:paraId="43DF1E9E" w14:textId="77777777" w:rsidTr="0056566B">
        <w:tc>
          <w:tcPr>
            <w:tcW w:w="1702" w:type="dxa"/>
            <w:vMerge/>
            <w:tcMar>
              <w:left w:w="0" w:type="dxa"/>
              <w:right w:w="0" w:type="dxa"/>
            </w:tcMar>
          </w:tcPr>
          <w:p w14:paraId="38629F50"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3A8694E2"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580A6D41"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230E3793"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7376B786" w14:textId="5602DCE8" w:rsidR="00F531B9" w:rsidRDefault="00F531B9" w:rsidP="00521831">
            <w:pPr>
              <w:jc w:val="center"/>
              <w:rPr>
                <w:rFonts w:ascii="Times New Roman" w:hAnsi="Times New Roman" w:cs="Times New Roman"/>
                <w:szCs w:val="21"/>
              </w:rPr>
            </w:pPr>
            <w:proofErr w:type="spellStart"/>
            <w:r>
              <w:rPr>
                <w:rFonts w:ascii="Times New Roman" w:hAnsi="Times New Roman" w:cs="Times New Roman"/>
                <w:szCs w:val="21"/>
              </w:rPr>
              <w:t>wl</w:t>
            </w:r>
            <w:proofErr w:type="spellEnd"/>
          </w:p>
        </w:tc>
        <w:tc>
          <w:tcPr>
            <w:tcW w:w="1275" w:type="dxa"/>
            <w:tcMar>
              <w:left w:w="0" w:type="dxa"/>
              <w:right w:w="0" w:type="dxa"/>
            </w:tcMar>
          </w:tcPr>
          <w:p w14:paraId="2C6B8791" w14:textId="46E18ACB" w:rsidR="00F531B9" w:rsidRDefault="00F531B9" w:rsidP="00521831">
            <w:pPr>
              <w:jc w:val="center"/>
              <w:rPr>
                <w:rFonts w:ascii="Times New Roman" w:hAnsi="Times New Roman" w:cs="Times New Roman"/>
              </w:rPr>
            </w:pPr>
            <w:r>
              <w:rPr>
                <w:rFonts w:ascii="Times New Roman" w:hAnsi="Times New Roman" w:cs="Times New Roman"/>
              </w:rPr>
              <w:t>43</w:t>
            </w:r>
          </w:p>
        </w:tc>
        <w:tc>
          <w:tcPr>
            <w:tcW w:w="1560" w:type="dxa"/>
            <w:tcMar>
              <w:left w:w="0" w:type="dxa"/>
              <w:right w:w="0" w:type="dxa"/>
            </w:tcMar>
          </w:tcPr>
          <w:p w14:paraId="343C9121" w14:textId="559677C5" w:rsidR="00F531B9" w:rsidRDefault="00F531B9" w:rsidP="00521831">
            <w:pPr>
              <w:jc w:val="center"/>
              <w:rPr>
                <w:rFonts w:ascii="Times New Roman" w:hAnsi="Times New Roman" w:cs="Times New Roman"/>
                <w:szCs w:val="21"/>
              </w:rPr>
            </w:pPr>
            <w:r>
              <w:rPr>
                <w:rFonts w:ascii="Times New Roman" w:hAnsi="Times New Roman" w:cs="Times New Roman"/>
                <w:szCs w:val="21"/>
              </w:rPr>
              <w:t>68.30</w:t>
            </w:r>
            <w:r>
              <w:rPr>
                <w:rFonts w:ascii="Times New Roman" w:hAnsi="Times New Roman" w:cs="Times New Roman" w:hint="eastAsia"/>
                <w:szCs w:val="21"/>
              </w:rPr>
              <w:t>±</w:t>
            </w:r>
            <w:r>
              <w:rPr>
                <w:rFonts w:ascii="Times New Roman" w:hAnsi="Times New Roman" w:cs="Times New Roman"/>
                <w:szCs w:val="21"/>
              </w:rPr>
              <w:t>8.03</w:t>
            </w:r>
          </w:p>
        </w:tc>
        <w:tc>
          <w:tcPr>
            <w:tcW w:w="1134" w:type="dxa"/>
            <w:tcMar>
              <w:left w:w="0" w:type="dxa"/>
              <w:right w:w="0" w:type="dxa"/>
            </w:tcMar>
          </w:tcPr>
          <w:p w14:paraId="12987575" w14:textId="087D9B3C" w:rsidR="00F531B9" w:rsidRDefault="00F531B9" w:rsidP="00521831">
            <w:pPr>
              <w:jc w:val="center"/>
              <w:rPr>
                <w:rFonts w:ascii="Times New Roman" w:hAnsi="Times New Roman" w:cs="Times New Roman"/>
                <w:szCs w:val="21"/>
              </w:rPr>
            </w:pPr>
            <w:r>
              <w:rPr>
                <w:rFonts w:ascii="Times New Roman" w:hAnsi="Times New Roman" w:cs="Times New Roman"/>
                <w:szCs w:val="21"/>
              </w:rPr>
              <w:t>63.0%</w:t>
            </w:r>
          </w:p>
        </w:tc>
        <w:tc>
          <w:tcPr>
            <w:tcW w:w="992" w:type="dxa"/>
            <w:vMerge/>
            <w:tcMar>
              <w:left w:w="0" w:type="dxa"/>
              <w:right w:w="0" w:type="dxa"/>
            </w:tcMar>
          </w:tcPr>
          <w:p w14:paraId="7DDED481"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688B523F" w14:textId="77777777" w:rsidR="00F531B9" w:rsidRDefault="00F531B9" w:rsidP="00521831">
            <w:pPr>
              <w:jc w:val="center"/>
              <w:rPr>
                <w:rFonts w:ascii="Times New Roman" w:hAnsi="Times New Roman" w:cs="Times New Roman"/>
                <w:b/>
                <w:bCs/>
              </w:rPr>
            </w:pPr>
          </w:p>
        </w:tc>
      </w:tr>
      <w:tr w:rsidR="00F531B9" w14:paraId="0B9B33D7" w14:textId="77777777" w:rsidTr="00C70D6F">
        <w:tc>
          <w:tcPr>
            <w:tcW w:w="1702" w:type="dxa"/>
            <w:vMerge w:val="restart"/>
            <w:tcMar>
              <w:left w:w="0" w:type="dxa"/>
              <w:right w:w="0" w:type="dxa"/>
            </w:tcMar>
          </w:tcPr>
          <w:p w14:paraId="5777B3F3" w14:textId="07D72A84" w:rsidR="00F531B9" w:rsidRDefault="00F531B9" w:rsidP="00521831">
            <w:pPr>
              <w:jc w:val="center"/>
              <w:rPr>
                <w:rFonts w:ascii="Times New Roman" w:hAnsi="Times New Roman" w:cs="Times New Roman"/>
                <w:b/>
                <w:bCs/>
              </w:rPr>
            </w:pPr>
            <w:r>
              <w:rPr>
                <w:rFonts w:ascii="Times New Roman" w:hAnsi="Times New Roman" w:cs="Times New Roman" w:hint="eastAsia"/>
                <w:szCs w:val="21"/>
              </w:rPr>
              <w:t>X</w:t>
            </w:r>
            <w:r>
              <w:rPr>
                <w:rFonts w:ascii="Times New Roman" w:hAnsi="Times New Roman" w:cs="Times New Roman"/>
                <w:szCs w:val="21"/>
              </w:rPr>
              <w:t>u</w:t>
            </w:r>
            <w:r w:rsidR="004F7077">
              <w:rPr>
                <w:rFonts w:ascii="Times New Roman" w:hAnsi="Times New Roman" w:cs="Times New Roman" w:hint="eastAsia"/>
                <w:szCs w:val="21"/>
              </w:rPr>
              <w:t xml:space="preserve"> S</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36</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63F63EB" w14:textId="167E16DF" w:rsidR="00F531B9" w:rsidRDefault="00F531B9" w:rsidP="00521831">
            <w:pPr>
              <w:jc w:val="center"/>
              <w:rPr>
                <w:rFonts w:ascii="Times New Roman" w:hAnsi="Times New Roman" w:cs="Times New Roman"/>
                <w:b/>
                <w:bCs/>
              </w:rPr>
            </w:pPr>
            <w:r>
              <w:rPr>
                <w:rFonts w:ascii="Times New Roman" w:hAnsi="Times New Roman" w:cs="Times New Roman"/>
                <w:szCs w:val="21"/>
              </w:rPr>
              <w:t>2022</w:t>
            </w:r>
          </w:p>
        </w:tc>
        <w:tc>
          <w:tcPr>
            <w:tcW w:w="1134" w:type="dxa"/>
            <w:vMerge w:val="restart"/>
            <w:tcMar>
              <w:left w:w="0" w:type="dxa"/>
              <w:right w:w="0" w:type="dxa"/>
            </w:tcMar>
          </w:tcPr>
          <w:p w14:paraId="68E904C3" w14:textId="7E402061" w:rsidR="00F531B9" w:rsidRDefault="00F531B9" w:rsidP="00521831">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4E68973D" w14:textId="7D27325B"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1D7ED64E" w14:textId="63C3B67B"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usual care</w:t>
            </w:r>
          </w:p>
        </w:tc>
        <w:tc>
          <w:tcPr>
            <w:tcW w:w="1275" w:type="dxa"/>
            <w:tcMar>
              <w:left w:w="0" w:type="dxa"/>
              <w:right w:w="0" w:type="dxa"/>
            </w:tcMar>
          </w:tcPr>
          <w:p w14:paraId="25F02B54" w14:textId="663C7C66" w:rsidR="00F531B9" w:rsidRDefault="00F531B9" w:rsidP="00521831">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09BB09D0" w14:textId="397D4E97" w:rsidR="00F531B9" w:rsidRDefault="00F531B9" w:rsidP="00521831">
            <w:pPr>
              <w:jc w:val="center"/>
              <w:rPr>
                <w:rFonts w:ascii="Times New Roman" w:hAnsi="Times New Roman" w:cs="Times New Roman"/>
                <w:szCs w:val="21"/>
              </w:rPr>
            </w:pPr>
            <w:r>
              <w:rPr>
                <w:rFonts w:ascii="Times New Roman" w:hAnsi="Times New Roman" w:cs="Times New Roman"/>
                <w:szCs w:val="21"/>
              </w:rPr>
              <w:t>NA</w:t>
            </w:r>
          </w:p>
        </w:tc>
        <w:tc>
          <w:tcPr>
            <w:tcW w:w="1134" w:type="dxa"/>
            <w:tcMar>
              <w:left w:w="0" w:type="dxa"/>
              <w:right w:w="0" w:type="dxa"/>
            </w:tcMar>
          </w:tcPr>
          <w:p w14:paraId="6774314C" w14:textId="173CC229" w:rsidR="00F531B9" w:rsidRDefault="00F531B9" w:rsidP="00521831">
            <w:pPr>
              <w:jc w:val="center"/>
              <w:rPr>
                <w:rFonts w:ascii="Times New Roman" w:hAnsi="Times New Roman" w:cs="Times New Roman"/>
                <w:szCs w:val="21"/>
              </w:rPr>
            </w:pPr>
            <w:r>
              <w:rPr>
                <w:rFonts w:ascii="Times New Roman" w:hAnsi="Times New Roman" w:cs="Times New Roman"/>
                <w:szCs w:val="21"/>
              </w:rPr>
              <w:t>69.2%</w:t>
            </w:r>
          </w:p>
        </w:tc>
        <w:tc>
          <w:tcPr>
            <w:tcW w:w="992" w:type="dxa"/>
            <w:vMerge w:val="restart"/>
            <w:tcMar>
              <w:left w:w="0" w:type="dxa"/>
              <w:right w:w="0" w:type="dxa"/>
            </w:tcMar>
          </w:tcPr>
          <w:p w14:paraId="6F942E69" w14:textId="291931F6"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22C57160" w14:textId="469E779E" w:rsidR="00F531B9" w:rsidRDefault="00F531B9" w:rsidP="00521831">
            <w:pPr>
              <w:jc w:val="center"/>
              <w:rPr>
                <w:rFonts w:ascii="Times New Roman" w:hAnsi="Times New Roman" w:cs="Times New Roman"/>
                <w:b/>
                <w:bCs/>
              </w:rPr>
            </w:pPr>
            <w:r>
              <w:rPr>
                <w:rFonts w:ascii="Times New Roman" w:hAnsi="Times New Roman" w:cs="Times New Roman" w:hint="eastAsia"/>
              </w:rPr>
              <w:t>2</w:t>
            </w:r>
            <w:r>
              <w:rPr>
                <w:rFonts w:ascii="Times New Roman" w:hAnsi="Times New Roman" w:cs="Times New Roman"/>
              </w:rPr>
              <w:t>4 weeks</w:t>
            </w:r>
          </w:p>
        </w:tc>
      </w:tr>
      <w:tr w:rsidR="00F531B9" w14:paraId="29AAAA41" w14:textId="77777777" w:rsidTr="00C70D6F">
        <w:tc>
          <w:tcPr>
            <w:tcW w:w="1702" w:type="dxa"/>
            <w:vMerge/>
            <w:tcMar>
              <w:left w:w="0" w:type="dxa"/>
              <w:right w:w="0" w:type="dxa"/>
            </w:tcMar>
          </w:tcPr>
          <w:p w14:paraId="067821FF"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9BCE038"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6DF2A11A"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01B5DB5"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4E69497" w14:textId="10F1676E"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exercise (Balance Group)</w:t>
            </w:r>
          </w:p>
        </w:tc>
        <w:tc>
          <w:tcPr>
            <w:tcW w:w="1275" w:type="dxa"/>
            <w:tcMar>
              <w:left w:w="0" w:type="dxa"/>
              <w:right w:w="0" w:type="dxa"/>
            </w:tcMar>
          </w:tcPr>
          <w:p w14:paraId="1CDF224D" w14:textId="181993D9" w:rsidR="00F531B9" w:rsidRDefault="00F531B9" w:rsidP="00521831">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3733955A" w14:textId="284997BE" w:rsidR="00F531B9" w:rsidRDefault="00F531B9" w:rsidP="00521831">
            <w:pPr>
              <w:jc w:val="center"/>
              <w:rPr>
                <w:rFonts w:ascii="Times New Roman" w:hAnsi="Times New Roman" w:cs="Times New Roman"/>
                <w:szCs w:val="21"/>
              </w:rPr>
            </w:pPr>
            <w:r>
              <w:rPr>
                <w:rFonts w:ascii="Times New Roman" w:hAnsi="Times New Roman" w:cs="Times New Roman"/>
                <w:szCs w:val="21"/>
              </w:rPr>
              <w:t>NA</w:t>
            </w:r>
          </w:p>
        </w:tc>
        <w:tc>
          <w:tcPr>
            <w:tcW w:w="1134" w:type="dxa"/>
            <w:tcMar>
              <w:left w:w="0" w:type="dxa"/>
              <w:right w:w="0" w:type="dxa"/>
            </w:tcMar>
          </w:tcPr>
          <w:p w14:paraId="50F56C12" w14:textId="2A4F186F" w:rsidR="00F531B9" w:rsidRDefault="00F531B9" w:rsidP="00521831">
            <w:pPr>
              <w:jc w:val="center"/>
              <w:rPr>
                <w:rFonts w:ascii="Times New Roman" w:hAnsi="Times New Roman" w:cs="Times New Roman"/>
                <w:szCs w:val="21"/>
              </w:rPr>
            </w:pPr>
            <w:r>
              <w:rPr>
                <w:rFonts w:ascii="Times New Roman" w:hAnsi="Times New Roman" w:cs="Times New Roman"/>
                <w:szCs w:val="21"/>
              </w:rPr>
              <w:t>61.5%</w:t>
            </w:r>
          </w:p>
        </w:tc>
        <w:tc>
          <w:tcPr>
            <w:tcW w:w="992" w:type="dxa"/>
            <w:vMerge/>
            <w:tcMar>
              <w:left w:w="0" w:type="dxa"/>
              <w:right w:w="0" w:type="dxa"/>
            </w:tcMar>
          </w:tcPr>
          <w:p w14:paraId="723FC83A"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13F1432C" w14:textId="77777777" w:rsidR="00F531B9" w:rsidRDefault="00F531B9" w:rsidP="00521831">
            <w:pPr>
              <w:jc w:val="center"/>
              <w:rPr>
                <w:rFonts w:ascii="Times New Roman" w:hAnsi="Times New Roman" w:cs="Times New Roman"/>
                <w:b/>
                <w:bCs/>
              </w:rPr>
            </w:pPr>
          </w:p>
        </w:tc>
      </w:tr>
      <w:tr w:rsidR="00F531B9" w14:paraId="13B4FE88" w14:textId="77777777" w:rsidTr="00C70D6F">
        <w:tc>
          <w:tcPr>
            <w:tcW w:w="1702" w:type="dxa"/>
            <w:vMerge/>
            <w:tcMar>
              <w:left w:w="0" w:type="dxa"/>
              <w:right w:w="0" w:type="dxa"/>
            </w:tcMar>
          </w:tcPr>
          <w:p w14:paraId="370B91E6"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51E8EAC3"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6F831C3E"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13DF7BD3"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7F9E0685" w14:textId="37692DF2"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exercise (Aerobic Group)</w:t>
            </w:r>
          </w:p>
        </w:tc>
        <w:tc>
          <w:tcPr>
            <w:tcW w:w="1275" w:type="dxa"/>
            <w:tcMar>
              <w:left w:w="0" w:type="dxa"/>
              <w:right w:w="0" w:type="dxa"/>
            </w:tcMar>
          </w:tcPr>
          <w:p w14:paraId="6C6D1759" w14:textId="59146BAA" w:rsidR="00F531B9" w:rsidRDefault="00F531B9" w:rsidP="00521831">
            <w:pPr>
              <w:jc w:val="center"/>
              <w:rPr>
                <w:rFonts w:ascii="Times New Roman" w:hAnsi="Times New Roman" w:cs="Times New Roman"/>
              </w:rPr>
            </w:pPr>
            <w:r>
              <w:rPr>
                <w:rFonts w:ascii="Times New Roman" w:hAnsi="Times New Roman" w:cs="Times New Roman"/>
              </w:rPr>
              <w:t>26</w:t>
            </w:r>
          </w:p>
        </w:tc>
        <w:tc>
          <w:tcPr>
            <w:tcW w:w="1560" w:type="dxa"/>
            <w:tcMar>
              <w:left w:w="0" w:type="dxa"/>
              <w:right w:w="0" w:type="dxa"/>
            </w:tcMar>
          </w:tcPr>
          <w:p w14:paraId="30259510" w14:textId="7F732EEC" w:rsidR="00F531B9" w:rsidRDefault="00F531B9" w:rsidP="00521831">
            <w:pPr>
              <w:jc w:val="center"/>
              <w:rPr>
                <w:rFonts w:ascii="Times New Roman" w:hAnsi="Times New Roman" w:cs="Times New Roman"/>
                <w:szCs w:val="21"/>
              </w:rPr>
            </w:pPr>
            <w:r>
              <w:rPr>
                <w:rFonts w:ascii="Times New Roman" w:hAnsi="Times New Roman" w:cs="Times New Roman"/>
                <w:szCs w:val="21"/>
              </w:rPr>
              <w:t>NA</w:t>
            </w:r>
          </w:p>
        </w:tc>
        <w:tc>
          <w:tcPr>
            <w:tcW w:w="1134" w:type="dxa"/>
            <w:tcMar>
              <w:left w:w="0" w:type="dxa"/>
              <w:right w:w="0" w:type="dxa"/>
            </w:tcMar>
          </w:tcPr>
          <w:p w14:paraId="2CD457A9" w14:textId="00DC0F98" w:rsidR="00F531B9" w:rsidRDefault="00F531B9" w:rsidP="00521831">
            <w:pPr>
              <w:jc w:val="center"/>
              <w:rPr>
                <w:rFonts w:ascii="Times New Roman" w:hAnsi="Times New Roman" w:cs="Times New Roman"/>
                <w:szCs w:val="21"/>
              </w:rPr>
            </w:pPr>
            <w:r>
              <w:rPr>
                <w:rFonts w:ascii="Times New Roman" w:hAnsi="Times New Roman" w:cs="Times New Roman"/>
                <w:szCs w:val="21"/>
              </w:rPr>
              <w:t>65.4%</w:t>
            </w:r>
          </w:p>
        </w:tc>
        <w:tc>
          <w:tcPr>
            <w:tcW w:w="992" w:type="dxa"/>
            <w:vMerge/>
            <w:tcMar>
              <w:left w:w="0" w:type="dxa"/>
              <w:right w:w="0" w:type="dxa"/>
            </w:tcMar>
          </w:tcPr>
          <w:p w14:paraId="6933C7DB"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287181F" w14:textId="77777777" w:rsidR="00F531B9" w:rsidRDefault="00F531B9" w:rsidP="00521831">
            <w:pPr>
              <w:jc w:val="center"/>
              <w:rPr>
                <w:rFonts w:ascii="Times New Roman" w:hAnsi="Times New Roman" w:cs="Times New Roman"/>
                <w:b/>
                <w:bCs/>
              </w:rPr>
            </w:pPr>
          </w:p>
        </w:tc>
      </w:tr>
      <w:tr w:rsidR="00F531B9" w14:paraId="51256466" w14:textId="77777777" w:rsidTr="00000E02">
        <w:tc>
          <w:tcPr>
            <w:tcW w:w="1702" w:type="dxa"/>
            <w:vMerge w:val="restart"/>
            <w:tcMar>
              <w:left w:w="0" w:type="dxa"/>
              <w:right w:w="0" w:type="dxa"/>
            </w:tcMar>
          </w:tcPr>
          <w:p w14:paraId="20F62943" w14:textId="153B5651" w:rsidR="00F531B9" w:rsidRDefault="00F531B9" w:rsidP="00521831">
            <w:pPr>
              <w:jc w:val="center"/>
              <w:rPr>
                <w:rFonts w:ascii="Times New Roman" w:hAnsi="Times New Roman" w:cs="Times New Roman"/>
                <w:b/>
                <w:bCs/>
              </w:rPr>
            </w:pPr>
            <w:r>
              <w:rPr>
                <w:rFonts w:ascii="Times New Roman" w:hAnsi="Times New Roman" w:cs="Times New Roman"/>
                <w:szCs w:val="21"/>
              </w:rPr>
              <w:t>Yin S</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37</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1E99C24A" w14:textId="04ACFCE7" w:rsidR="00F531B9" w:rsidRDefault="00F531B9" w:rsidP="00521831">
            <w:pPr>
              <w:jc w:val="center"/>
              <w:rPr>
                <w:rFonts w:ascii="Times New Roman" w:hAnsi="Times New Roman" w:cs="Times New Roman"/>
                <w:b/>
                <w:bCs/>
              </w:rPr>
            </w:pPr>
            <w:r>
              <w:rPr>
                <w:rFonts w:ascii="Times New Roman" w:hAnsi="Times New Roman" w:cs="Times New Roman"/>
                <w:szCs w:val="21"/>
              </w:rPr>
              <w:t>2021</w:t>
            </w:r>
          </w:p>
        </w:tc>
        <w:tc>
          <w:tcPr>
            <w:tcW w:w="1134" w:type="dxa"/>
            <w:vMerge w:val="restart"/>
            <w:tcMar>
              <w:left w:w="0" w:type="dxa"/>
              <w:right w:w="0" w:type="dxa"/>
            </w:tcMar>
          </w:tcPr>
          <w:p w14:paraId="0BBF4749" w14:textId="7B6EEEA0" w:rsidR="00F531B9" w:rsidRDefault="00F531B9" w:rsidP="00521831">
            <w:pPr>
              <w:jc w:val="center"/>
              <w:rPr>
                <w:rFonts w:ascii="Times New Roman" w:hAnsi="Times New Roman" w:cs="Times New Roman"/>
                <w:b/>
                <w:bCs/>
              </w:rPr>
            </w:pPr>
            <w:r>
              <w:rPr>
                <w:rFonts w:ascii="Times New Roman" w:hAnsi="Times New Roman" w:cs="Times New Roman"/>
                <w:szCs w:val="21"/>
              </w:rPr>
              <w:t>China</w:t>
            </w:r>
          </w:p>
        </w:tc>
        <w:tc>
          <w:tcPr>
            <w:tcW w:w="1417" w:type="dxa"/>
            <w:vMerge w:val="restart"/>
            <w:tcMar>
              <w:left w:w="0" w:type="dxa"/>
              <w:right w:w="0" w:type="dxa"/>
            </w:tcMar>
          </w:tcPr>
          <w:p w14:paraId="441E6A0D" w14:textId="69C55F9E" w:rsidR="00F531B9" w:rsidRDefault="00F531B9" w:rsidP="00521831">
            <w:pPr>
              <w:jc w:val="center"/>
              <w:rPr>
                <w:rFonts w:ascii="Times New Roman" w:hAnsi="Times New Roman" w:cs="Times New Roman"/>
                <w:b/>
                <w:bCs/>
              </w:rPr>
            </w:pPr>
            <w:r>
              <w:rPr>
                <w:rFonts w:ascii="Times New Roman" w:hAnsi="Times New Roman" w:cs="Times New Roman"/>
                <w:szCs w:val="21"/>
              </w:rPr>
              <w:t>community</w:t>
            </w:r>
          </w:p>
        </w:tc>
        <w:tc>
          <w:tcPr>
            <w:tcW w:w="4962" w:type="dxa"/>
            <w:shd w:val="clear" w:color="auto" w:fill="auto"/>
            <w:tcMar>
              <w:left w:w="0" w:type="dxa"/>
              <w:right w:w="0" w:type="dxa"/>
            </w:tcMar>
            <w:vAlign w:val="bottom"/>
          </w:tcPr>
          <w:p w14:paraId="5DD746D8" w14:textId="53F21507"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cognitive intervention</w:t>
            </w:r>
          </w:p>
        </w:tc>
        <w:tc>
          <w:tcPr>
            <w:tcW w:w="1275" w:type="dxa"/>
            <w:tcMar>
              <w:left w:w="0" w:type="dxa"/>
              <w:right w:w="0" w:type="dxa"/>
            </w:tcMar>
          </w:tcPr>
          <w:p w14:paraId="26C5A94F" w14:textId="091D8536" w:rsidR="00F531B9" w:rsidRDefault="00F531B9" w:rsidP="00521831">
            <w:pPr>
              <w:jc w:val="center"/>
              <w:rPr>
                <w:rFonts w:ascii="Times New Roman" w:hAnsi="Times New Roman" w:cs="Times New Roman"/>
              </w:rPr>
            </w:pPr>
            <w:r>
              <w:rPr>
                <w:rFonts w:ascii="Times New Roman" w:hAnsi="Times New Roman" w:cs="Times New Roman"/>
              </w:rPr>
              <w:t>38</w:t>
            </w:r>
          </w:p>
        </w:tc>
        <w:tc>
          <w:tcPr>
            <w:tcW w:w="1560" w:type="dxa"/>
            <w:tcMar>
              <w:left w:w="0" w:type="dxa"/>
              <w:right w:w="0" w:type="dxa"/>
            </w:tcMar>
          </w:tcPr>
          <w:p w14:paraId="07FCF134" w14:textId="4C8C3006" w:rsidR="00F531B9" w:rsidRDefault="00F531B9" w:rsidP="00521831">
            <w:pPr>
              <w:jc w:val="center"/>
              <w:rPr>
                <w:rFonts w:ascii="Times New Roman" w:hAnsi="Times New Roman" w:cs="Times New Roman"/>
                <w:szCs w:val="21"/>
              </w:rPr>
            </w:pPr>
            <w:r>
              <w:rPr>
                <w:rFonts w:ascii="Times New Roman" w:hAnsi="Times New Roman" w:cs="Times New Roman"/>
                <w:szCs w:val="21"/>
              </w:rPr>
              <w:t>71.34±6.63</w:t>
            </w:r>
          </w:p>
        </w:tc>
        <w:tc>
          <w:tcPr>
            <w:tcW w:w="1134" w:type="dxa"/>
            <w:tcMar>
              <w:left w:w="0" w:type="dxa"/>
              <w:right w:w="0" w:type="dxa"/>
            </w:tcMar>
          </w:tcPr>
          <w:p w14:paraId="0DBDFF88" w14:textId="391B33FE" w:rsidR="00F531B9" w:rsidRDefault="00F531B9" w:rsidP="00521831">
            <w:pPr>
              <w:jc w:val="center"/>
              <w:rPr>
                <w:rFonts w:ascii="Times New Roman" w:hAnsi="Times New Roman" w:cs="Times New Roman"/>
                <w:szCs w:val="21"/>
              </w:rPr>
            </w:pPr>
            <w:r>
              <w:rPr>
                <w:rFonts w:ascii="Times New Roman" w:hAnsi="Times New Roman" w:cs="Times New Roman"/>
                <w:szCs w:val="21"/>
              </w:rPr>
              <w:t>68.4%</w:t>
            </w:r>
          </w:p>
        </w:tc>
        <w:tc>
          <w:tcPr>
            <w:tcW w:w="992" w:type="dxa"/>
            <w:vMerge w:val="restart"/>
            <w:shd w:val="clear" w:color="auto" w:fill="auto"/>
            <w:tcMar>
              <w:left w:w="0" w:type="dxa"/>
              <w:right w:w="0" w:type="dxa"/>
            </w:tcMar>
          </w:tcPr>
          <w:p w14:paraId="4D00BB41" w14:textId="1836F884"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301C84F4" w14:textId="0FE8A6C3" w:rsidR="00F531B9" w:rsidRDefault="00F531B9" w:rsidP="00521831">
            <w:pPr>
              <w:jc w:val="center"/>
              <w:rPr>
                <w:rFonts w:ascii="Times New Roman" w:hAnsi="Times New Roman" w:cs="Times New Roman"/>
                <w:b/>
                <w:bCs/>
              </w:rPr>
            </w:pPr>
            <w:r>
              <w:rPr>
                <w:rFonts w:ascii="Times New Roman" w:hAnsi="Times New Roman" w:cs="Times New Roman" w:hint="eastAsia"/>
              </w:rPr>
              <w:t>7</w:t>
            </w:r>
            <w:r>
              <w:rPr>
                <w:rFonts w:ascii="Times New Roman" w:hAnsi="Times New Roman" w:cs="Times New Roman"/>
              </w:rPr>
              <w:t xml:space="preserve"> weeks</w:t>
            </w:r>
          </w:p>
        </w:tc>
      </w:tr>
      <w:tr w:rsidR="00F531B9" w14:paraId="413424AB" w14:textId="77777777" w:rsidTr="00000E02">
        <w:tc>
          <w:tcPr>
            <w:tcW w:w="1702" w:type="dxa"/>
            <w:vMerge/>
            <w:tcMar>
              <w:left w:w="0" w:type="dxa"/>
              <w:right w:w="0" w:type="dxa"/>
            </w:tcMar>
          </w:tcPr>
          <w:p w14:paraId="6523EFD9"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2EB54468"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7B0E04D2"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63DBF196"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7CFE6BB" w14:textId="63A65AA2"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cognitive intervention +psychotherapy</w:t>
            </w:r>
          </w:p>
        </w:tc>
        <w:tc>
          <w:tcPr>
            <w:tcW w:w="1275" w:type="dxa"/>
            <w:tcMar>
              <w:left w:w="0" w:type="dxa"/>
              <w:right w:w="0" w:type="dxa"/>
            </w:tcMar>
          </w:tcPr>
          <w:p w14:paraId="4DD3423D" w14:textId="7FEFDE00" w:rsidR="00F531B9" w:rsidRDefault="00F531B9" w:rsidP="00521831">
            <w:pPr>
              <w:jc w:val="center"/>
              <w:rPr>
                <w:rFonts w:ascii="Times New Roman" w:hAnsi="Times New Roman" w:cs="Times New Roman"/>
              </w:rPr>
            </w:pPr>
            <w:r>
              <w:rPr>
                <w:rFonts w:ascii="Times New Roman" w:hAnsi="Times New Roman" w:cs="Times New Roman"/>
              </w:rPr>
              <w:t>42</w:t>
            </w:r>
          </w:p>
        </w:tc>
        <w:tc>
          <w:tcPr>
            <w:tcW w:w="1560" w:type="dxa"/>
            <w:tcMar>
              <w:left w:w="0" w:type="dxa"/>
              <w:right w:w="0" w:type="dxa"/>
            </w:tcMar>
          </w:tcPr>
          <w:p w14:paraId="3CA101BE" w14:textId="3024AE72" w:rsidR="00F531B9" w:rsidRDefault="00F531B9" w:rsidP="00521831">
            <w:pPr>
              <w:jc w:val="center"/>
              <w:rPr>
                <w:rFonts w:ascii="Times New Roman" w:hAnsi="Times New Roman" w:cs="Times New Roman"/>
                <w:szCs w:val="21"/>
              </w:rPr>
            </w:pPr>
            <w:r>
              <w:rPr>
                <w:rFonts w:ascii="Times New Roman" w:hAnsi="Times New Roman" w:cs="Times New Roman"/>
                <w:szCs w:val="21"/>
              </w:rPr>
              <w:t>72.90±5.29</w:t>
            </w:r>
          </w:p>
        </w:tc>
        <w:tc>
          <w:tcPr>
            <w:tcW w:w="1134" w:type="dxa"/>
            <w:tcMar>
              <w:left w:w="0" w:type="dxa"/>
              <w:right w:w="0" w:type="dxa"/>
            </w:tcMar>
          </w:tcPr>
          <w:p w14:paraId="07CC98DD" w14:textId="0A451C6A" w:rsidR="00F531B9" w:rsidRDefault="00F531B9" w:rsidP="00521831">
            <w:pPr>
              <w:jc w:val="center"/>
              <w:rPr>
                <w:rFonts w:ascii="Times New Roman" w:hAnsi="Times New Roman" w:cs="Times New Roman"/>
                <w:szCs w:val="21"/>
              </w:rPr>
            </w:pPr>
            <w:r>
              <w:rPr>
                <w:rFonts w:ascii="Times New Roman" w:hAnsi="Times New Roman" w:cs="Times New Roman"/>
                <w:szCs w:val="21"/>
              </w:rPr>
              <w:t>59.5%</w:t>
            </w:r>
          </w:p>
        </w:tc>
        <w:tc>
          <w:tcPr>
            <w:tcW w:w="992" w:type="dxa"/>
            <w:vMerge/>
            <w:shd w:val="clear" w:color="auto" w:fill="auto"/>
            <w:tcMar>
              <w:left w:w="0" w:type="dxa"/>
              <w:right w:w="0" w:type="dxa"/>
            </w:tcMar>
          </w:tcPr>
          <w:p w14:paraId="4F110AA9"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5BD2CDF5" w14:textId="77777777" w:rsidR="00F531B9" w:rsidRDefault="00F531B9" w:rsidP="00521831">
            <w:pPr>
              <w:jc w:val="center"/>
              <w:rPr>
                <w:rFonts w:ascii="Times New Roman" w:hAnsi="Times New Roman" w:cs="Times New Roman"/>
                <w:b/>
                <w:bCs/>
              </w:rPr>
            </w:pPr>
          </w:p>
        </w:tc>
      </w:tr>
      <w:tr w:rsidR="00F531B9" w14:paraId="7513FCE6" w14:textId="77777777" w:rsidTr="00000E02">
        <w:tc>
          <w:tcPr>
            <w:tcW w:w="1702" w:type="dxa"/>
            <w:vMerge/>
            <w:tcMar>
              <w:left w:w="0" w:type="dxa"/>
              <w:right w:w="0" w:type="dxa"/>
            </w:tcMar>
          </w:tcPr>
          <w:p w14:paraId="030A72FB"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42E9C393"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1D00C7AE"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41F9308F"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FC8A955" w14:textId="185FCF8C"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usual care</w:t>
            </w:r>
          </w:p>
        </w:tc>
        <w:tc>
          <w:tcPr>
            <w:tcW w:w="1275" w:type="dxa"/>
            <w:tcMar>
              <w:left w:w="0" w:type="dxa"/>
              <w:right w:w="0" w:type="dxa"/>
            </w:tcMar>
          </w:tcPr>
          <w:p w14:paraId="2014CB04" w14:textId="2EA9FAD0" w:rsidR="00F531B9" w:rsidRDefault="00F531B9" w:rsidP="00521831">
            <w:pPr>
              <w:jc w:val="center"/>
              <w:rPr>
                <w:rFonts w:ascii="Times New Roman" w:hAnsi="Times New Roman" w:cs="Times New Roman"/>
              </w:rPr>
            </w:pPr>
            <w:r>
              <w:rPr>
                <w:rFonts w:ascii="Times New Roman" w:hAnsi="Times New Roman" w:cs="Times New Roman"/>
              </w:rPr>
              <w:t>44</w:t>
            </w:r>
          </w:p>
        </w:tc>
        <w:tc>
          <w:tcPr>
            <w:tcW w:w="1560" w:type="dxa"/>
            <w:tcMar>
              <w:left w:w="0" w:type="dxa"/>
              <w:right w:w="0" w:type="dxa"/>
            </w:tcMar>
          </w:tcPr>
          <w:p w14:paraId="58BD2794" w14:textId="4A07C5F1" w:rsidR="00F531B9" w:rsidRDefault="00F531B9" w:rsidP="00521831">
            <w:pPr>
              <w:jc w:val="center"/>
              <w:rPr>
                <w:rFonts w:ascii="Times New Roman" w:hAnsi="Times New Roman" w:cs="Times New Roman"/>
                <w:szCs w:val="21"/>
              </w:rPr>
            </w:pPr>
            <w:r>
              <w:rPr>
                <w:rFonts w:ascii="Times New Roman" w:hAnsi="Times New Roman" w:cs="Times New Roman"/>
                <w:szCs w:val="21"/>
              </w:rPr>
              <w:t>71.93±6.46</w:t>
            </w:r>
          </w:p>
        </w:tc>
        <w:tc>
          <w:tcPr>
            <w:tcW w:w="1134" w:type="dxa"/>
            <w:tcMar>
              <w:left w:w="0" w:type="dxa"/>
              <w:right w:w="0" w:type="dxa"/>
            </w:tcMar>
          </w:tcPr>
          <w:p w14:paraId="6BA42B69" w14:textId="27419A39" w:rsidR="00F531B9" w:rsidRDefault="00F531B9" w:rsidP="00521831">
            <w:pPr>
              <w:jc w:val="center"/>
              <w:rPr>
                <w:rFonts w:ascii="Times New Roman" w:hAnsi="Times New Roman" w:cs="Times New Roman"/>
                <w:szCs w:val="21"/>
              </w:rPr>
            </w:pPr>
            <w:r>
              <w:rPr>
                <w:rFonts w:ascii="Times New Roman" w:hAnsi="Times New Roman" w:cs="Times New Roman"/>
                <w:szCs w:val="21"/>
              </w:rPr>
              <w:t>59.1%</w:t>
            </w:r>
          </w:p>
        </w:tc>
        <w:tc>
          <w:tcPr>
            <w:tcW w:w="992" w:type="dxa"/>
            <w:vMerge/>
            <w:shd w:val="clear" w:color="auto" w:fill="auto"/>
            <w:tcMar>
              <w:left w:w="0" w:type="dxa"/>
              <w:right w:w="0" w:type="dxa"/>
            </w:tcMar>
          </w:tcPr>
          <w:p w14:paraId="14224266"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015A0239" w14:textId="77777777" w:rsidR="00F531B9" w:rsidRDefault="00F531B9" w:rsidP="00521831">
            <w:pPr>
              <w:jc w:val="center"/>
              <w:rPr>
                <w:rFonts w:ascii="Times New Roman" w:hAnsi="Times New Roman" w:cs="Times New Roman"/>
                <w:b/>
                <w:bCs/>
              </w:rPr>
            </w:pPr>
          </w:p>
        </w:tc>
      </w:tr>
      <w:tr w:rsidR="00F531B9" w14:paraId="01BCB343" w14:textId="77777777" w:rsidTr="00B01392">
        <w:tc>
          <w:tcPr>
            <w:tcW w:w="1702" w:type="dxa"/>
            <w:vMerge w:val="restart"/>
            <w:tcMar>
              <w:left w:w="0" w:type="dxa"/>
              <w:right w:w="0" w:type="dxa"/>
            </w:tcMar>
          </w:tcPr>
          <w:p w14:paraId="23BCEFF6" w14:textId="780CA990" w:rsidR="00F531B9" w:rsidRDefault="00F531B9" w:rsidP="00521831">
            <w:pPr>
              <w:jc w:val="center"/>
              <w:rPr>
                <w:rFonts w:ascii="Times New Roman" w:hAnsi="Times New Roman" w:cs="Times New Roman"/>
                <w:b/>
                <w:bCs/>
              </w:rPr>
            </w:pPr>
            <w:r>
              <w:rPr>
                <w:rFonts w:ascii="Times New Roman" w:hAnsi="Times New Roman" w:cs="Times New Roman"/>
                <w:szCs w:val="21"/>
              </w:rPr>
              <w:t>Youn JH</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38</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224E7D65" w14:textId="1938711D" w:rsidR="00F531B9" w:rsidRDefault="00F531B9" w:rsidP="00521831">
            <w:pPr>
              <w:jc w:val="center"/>
              <w:rPr>
                <w:rFonts w:ascii="Times New Roman" w:hAnsi="Times New Roman" w:cs="Times New Roman"/>
                <w:b/>
                <w:bCs/>
              </w:rPr>
            </w:pPr>
            <w:r>
              <w:rPr>
                <w:rFonts w:ascii="Times New Roman" w:hAnsi="Times New Roman" w:cs="Times New Roman"/>
                <w:szCs w:val="21"/>
              </w:rPr>
              <w:t>2019</w:t>
            </w:r>
          </w:p>
        </w:tc>
        <w:tc>
          <w:tcPr>
            <w:tcW w:w="1134" w:type="dxa"/>
            <w:vMerge w:val="restart"/>
            <w:tcMar>
              <w:left w:w="0" w:type="dxa"/>
              <w:right w:w="0" w:type="dxa"/>
            </w:tcMar>
          </w:tcPr>
          <w:p w14:paraId="382D5B0B" w14:textId="28BB4FCA" w:rsidR="00F531B9" w:rsidRDefault="0058321A" w:rsidP="00521831">
            <w:pPr>
              <w:jc w:val="center"/>
              <w:rPr>
                <w:rFonts w:ascii="Times New Roman" w:hAnsi="Times New Roman" w:cs="Times New Roman"/>
                <w:b/>
                <w:bCs/>
              </w:rPr>
            </w:pPr>
            <w:r w:rsidRPr="0058321A">
              <w:rPr>
                <w:rFonts w:ascii="Times New Roman" w:hAnsi="Times New Roman" w:cs="Times New Roman"/>
                <w:szCs w:val="21"/>
              </w:rPr>
              <w:t>South Korea</w:t>
            </w:r>
          </w:p>
        </w:tc>
        <w:tc>
          <w:tcPr>
            <w:tcW w:w="1417" w:type="dxa"/>
            <w:vMerge w:val="restart"/>
            <w:tcMar>
              <w:left w:w="0" w:type="dxa"/>
              <w:right w:w="0" w:type="dxa"/>
            </w:tcMar>
          </w:tcPr>
          <w:p w14:paraId="3F0A762F" w14:textId="406272A6" w:rsidR="00F531B9" w:rsidRDefault="00F531B9" w:rsidP="00521831">
            <w:pPr>
              <w:jc w:val="center"/>
              <w:rPr>
                <w:rFonts w:ascii="Times New Roman" w:hAnsi="Times New Roman" w:cs="Times New Roman"/>
                <w:b/>
                <w:bCs/>
              </w:rPr>
            </w:pPr>
            <w:r>
              <w:rPr>
                <w:rFonts w:ascii="Times New Roman" w:hAnsi="Times New Roman" w:cs="Times New Roman"/>
                <w:szCs w:val="21"/>
              </w:rPr>
              <w:t>memory clinic and community</w:t>
            </w:r>
          </w:p>
        </w:tc>
        <w:tc>
          <w:tcPr>
            <w:tcW w:w="4962" w:type="dxa"/>
            <w:shd w:val="clear" w:color="auto" w:fill="auto"/>
            <w:tcMar>
              <w:left w:w="0" w:type="dxa"/>
              <w:right w:w="0" w:type="dxa"/>
            </w:tcMar>
            <w:vAlign w:val="bottom"/>
          </w:tcPr>
          <w:p w14:paraId="0F64C3F7" w14:textId="1BD52738"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cognitive intervention + psychotherapy</w:t>
            </w:r>
          </w:p>
        </w:tc>
        <w:tc>
          <w:tcPr>
            <w:tcW w:w="1275" w:type="dxa"/>
            <w:tcMar>
              <w:left w:w="0" w:type="dxa"/>
              <w:right w:w="0" w:type="dxa"/>
            </w:tcMar>
            <w:vAlign w:val="center"/>
          </w:tcPr>
          <w:p w14:paraId="27BE9ADF" w14:textId="5B4E4BCF" w:rsidR="00F531B9" w:rsidRDefault="00F531B9" w:rsidP="00521831">
            <w:pPr>
              <w:jc w:val="center"/>
              <w:rPr>
                <w:rFonts w:ascii="Times New Roman" w:hAnsi="Times New Roman" w:cs="Times New Roman"/>
              </w:rPr>
            </w:pPr>
            <w:r>
              <w:rPr>
                <w:rFonts w:ascii="Times New Roman" w:hAnsi="Times New Roman" w:cs="Times New Roman"/>
              </w:rPr>
              <w:t>112</w:t>
            </w:r>
          </w:p>
        </w:tc>
        <w:tc>
          <w:tcPr>
            <w:tcW w:w="1560" w:type="dxa"/>
            <w:tcMar>
              <w:left w:w="0" w:type="dxa"/>
              <w:right w:w="0" w:type="dxa"/>
            </w:tcMar>
            <w:vAlign w:val="center"/>
          </w:tcPr>
          <w:p w14:paraId="56482312" w14:textId="65BF3471" w:rsidR="00F531B9" w:rsidRDefault="00F531B9" w:rsidP="00521831">
            <w:pPr>
              <w:jc w:val="center"/>
              <w:rPr>
                <w:rFonts w:ascii="Times New Roman" w:hAnsi="Times New Roman" w:cs="Times New Roman"/>
                <w:szCs w:val="21"/>
              </w:rPr>
            </w:pPr>
            <w:r>
              <w:rPr>
                <w:rFonts w:ascii="Times New Roman" w:eastAsia="等线" w:hAnsi="Times New Roman" w:cs="Times New Roman"/>
                <w:color w:val="000000"/>
                <w:szCs w:val="21"/>
              </w:rPr>
              <w:t>69.93±5.10</w:t>
            </w:r>
          </w:p>
        </w:tc>
        <w:tc>
          <w:tcPr>
            <w:tcW w:w="1134" w:type="dxa"/>
            <w:tcMar>
              <w:left w:w="0" w:type="dxa"/>
              <w:right w:w="0" w:type="dxa"/>
            </w:tcMar>
            <w:vAlign w:val="center"/>
          </w:tcPr>
          <w:p w14:paraId="28763D03" w14:textId="734BB0A2" w:rsidR="00F531B9" w:rsidRDefault="00F531B9" w:rsidP="00521831">
            <w:pPr>
              <w:jc w:val="center"/>
              <w:rPr>
                <w:rFonts w:ascii="Times New Roman" w:hAnsi="Times New Roman" w:cs="Times New Roman"/>
                <w:szCs w:val="21"/>
              </w:rPr>
            </w:pPr>
            <w:r>
              <w:rPr>
                <w:rFonts w:ascii="Times New Roman" w:hAnsi="Times New Roman" w:cs="Times New Roman"/>
                <w:szCs w:val="21"/>
              </w:rPr>
              <w:t>57.1%</w:t>
            </w:r>
          </w:p>
        </w:tc>
        <w:tc>
          <w:tcPr>
            <w:tcW w:w="992" w:type="dxa"/>
            <w:vMerge w:val="restart"/>
            <w:shd w:val="clear" w:color="auto" w:fill="auto"/>
            <w:tcMar>
              <w:left w:w="0" w:type="dxa"/>
              <w:right w:w="0" w:type="dxa"/>
            </w:tcMar>
          </w:tcPr>
          <w:p w14:paraId="5B0F5CE7" w14:textId="4BEFE141"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776BE853" w14:textId="4CA16336"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0 weeks</w:t>
            </w:r>
          </w:p>
        </w:tc>
      </w:tr>
      <w:tr w:rsidR="00F531B9" w14:paraId="28B18A0A" w14:textId="77777777" w:rsidTr="00000E02">
        <w:tc>
          <w:tcPr>
            <w:tcW w:w="1702" w:type="dxa"/>
            <w:vMerge/>
            <w:tcMar>
              <w:left w:w="0" w:type="dxa"/>
              <w:right w:w="0" w:type="dxa"/>
            </w:tcMar>
          </w:tcPr>
          <w:p w14:paraId="43E72AA2"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165B5B47"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49C95EC7"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4D45C3AC"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8706CFD" w14:textId="39C43209" w:rsidR="00F531B9" w:rsidRDefault="00F531B9" w:rsidP="00521831">
            <w:pPr>
              <w:jc w:val="center"/>
              <w:rPr>
                <w:rFonts w:ascii="Times New Roman" w:hAnsi="Times New Roman" w:cs="Times New Roman"/>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5C11CEAB" w14:textId="36C04E6C" w:rsidR="00F531B9" w:rsidRDefault="00F531B9" w:rsidP="00521831">
            <w:pPr>
              <w:jc w:val="center"/>
              <w:rPr>
                <w:rFonts w:ascii="Times New Roman" w:hAnsi="Times New Roman" w:cs="Times New Roman"/>
              </w:rPr>
            </w:pPr>
            <w:r>
              <w:rPr>
                <w:rFonts w:ascii="Times New Roman" w:hAnsi="Times New Roman" w:cs="Times New Roman"/>
              </w:rPr>
              <w:t>89</w:t>
            </w:r>
          </w:p>
        </w:tc>
        <w:tc>
          <w:tcPr>
            <w:tcW w:w="1560" w:type="dxa"/>
            <w:tcMar>
              <w:left w:w="0" w:type="dxa"/>
              <w:right w:w="0" w:type="dxa"/>
            </w:tcMar>
          </w:tcPr>
          <w:p w14:paraId="32326F22" w14:textId="0A8D6632" w:rsidR="00F531B9" w:rsidRDefault="00F531B9" w:rsidP="00521831">
            <w:pPr>
              <w:jc w:val="center"/>
              <w:rPr>
                <w:rFonts w:ascii="Times New Roman" w:hAnsi="Times New Roman" w:cs="Times New Roman"/>
                <w:szCs w:val="21"/>
              </w:rPr>
            </w:pPr>
            <w:r>
              <w:rPr>
                <w:rFonts w:ascii="Times New Roman" w:eastAsia="等线" w:hAnsi="Times New Roman" w:cs="Times New Roman"/>
                <w:color w:val="000000"/>
                <w:szCs w:val="21"/>
              </w:rPr>
              <w:t>69.11±4.60</w:t>
            </w:r>
          </w:p>
        </w:tc>
        <w:tc>
          <w:tcPr>
            <w:tcW w:w="1134" w:type="dxa"/>
            <w:tcMar>
              <w:left w:w="0" w:type="dxa"/>
              <w:right w:w="0" w:type="dxa"/>
            </w:tcMar>
          </w:tcPr>
          <w:p w14:paraId="53DE2C3D" w14:textId="6D964149" w:rsidR="00F531B9" w:rsidRDefault="00F531B9" w:rsidP="00521831">
            <w:pPr>
              <w:jc w:val="center"/>
              <w:rPr>
                <w:rFonts w:ascii="Times New Roman" w:hAnsi="Times New Roman" w:cs="Times New Roman"/>
                <w:szCs w:val="21"/>
              </w:rPr>
            </w:pPr>
            <w:r>
              <w:rPr>
                <w:rFonts w:ascii="Times New Roman" w:hAnsi="Times New Roman" w:cs="Times New Roman"/>
                <w:szCs w:val="21"/>
              </w:rPr>
              <w:t>67.4%</w:t>
            </w:r>
          </w:p>
        </w:tc>
        <w:tc>
          <w:tcPr>
            <w:tcW w:w="992" w:type="dxa"/>
            <w:vMerge/>
            <w:shd w:val="clear" w:color="auto" w:fill="auto"/>
            <w:tcMar>
              <w:left w:w="0" w:type="dxa"/>
              <w:right w:w="0" w:type="dxa"/>
            </w:tcMar>
          </w:tcPr>
          <w:p w14:paraId="0D54058B"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6B654FC1" w14:textId="77777777" w:rsidR="00F531B9" w:rsidRDefault="00F531B9" w:rsidP="00521831">
            <w:pPr>
              <w:jc w:val="center"/>
              <w:rPr>
                <w:rFonts w:ascii="Times New Roman" w:hAnsi="Times New Roman" w:cs="Times New Roman"/>
                <w:b/>
                <w:bCs/>
              </w:rPr>
            </w:pPr>
          </w:p>
        </w:tc>
      </w:tr>
      <w:tr w:rsidR="00F531B9" w14:paraId="515F5DA0" w14:textId="77777777" w:rsidTr="00F43DE6">
        <w:tc>
          <w:tcPr>
            <w:tcW w:w="1702" w:type="dxa"/>
            <w:vMerge w:val="restart"/>
            <w:tcMar>
              <w:left w:w="0" w:type="dxa"/>
              <w:right w:w="0" w:type="dxa"/>
            </w:tcMar>
          </w:tcPr>
          <w:p w14:paraId="717DA8C0" w14:textId="3D07AF73" w:rsidR="00F531B9" w:rsidRDefault="00F531B9" w:rsidP="00521831">
            <w:pPr>
              <w:jc w:val="center"/>
              <w:rPr>
                <w:rFonts w:ascii="Times New Roman" w:hAnsi="Times New Roman" w:cs="Times New Roman"/>
                <w:b/>
                <w:bCs/>
              </w:rPr>
            </w:pPr>
            <w:r>
              <w:rPr>
                <w:rFonts w:ascii="Times New Roman" w:hAnsi="Times New Roman" w:cs="Times New Roman"/>
                <w:szCs w:val="21"/>
              </w:rPr>
              <w:t>Youn JH</w:t>
            </w:r>
            <w:r w:rsidR="004F7077">
              <w:rPr>
                <w:rFonts w:ascii="Times New Roman" w:hAnsi="Times New Roman" w:cs="Times New Roman"/>
                <w:szCs w:val="21"/>
              </w:rPr>
              <w:t xml:space="preserve"> </w:t>
            </w:r>
            <w:r w:rsidR="004F7077" w:rsidRPr="00F5796C">
              <w:rPr>
                <w:rFonts w:ascii="Times New Roman" w:hAnsi="Times New Roman" w:cs="Times New Roman"/>
                <w:szCs w:val="21"/>
                <w:vertAlign w:val="superscript"/>
              </w:rPr>
              <w:t>[</w:t>
            </w:r>
            <w:r w:rsidR="004F7077">
              <w:rPr>
                <w:rFonts w:ascii="Times New Roman" w:hAnsi="Times New Roman" w:cs="Times New Roman"/>
                <w:szCs w:val="21"/>
                <w:vertAlign w:val="superscript"/>
              </w:rPr>
              <w:t>39</w:t>
            </w:r>
            <w:r w:rsidR="004F7077" w:rsidRPr="00F5796C">
              <w:rPr>
                <w:rFonts w:ascii="Times New Roman" w:hAnsi="Times New Roman" w:cs="Times New Roman"/>
                <w:szCs w:val="21"/>
                <w:vertAlign w:val="superscript"/>
              </w:rPr>
              <w:t>]</w:t>
            </w:r>
          </w:p>
        </w:tc>
        <w:tc>
          <w:tcPr>
            <w:tcW w:w="709" w:type="dxa"/>
            <w:vMerge w:val="restart"/>
            <w:tcMar>
              <w:left w:w="0" w:type="dxa"/>
              <w:right w:w="0" w:type="dxa"/>
            </w:tcMar>
          </w:tcPr>
          <w:p w14:paraId="7CBFCD59" w14:textId="29B4B8DF" w:rsidR="00F531B9" w:rsidRDefault="00F531B9" w:rsidP="00521831">
            <w:pPr>
              <w:jc w:val="center"/>
              <w:rPr>
                <w:rFonts w:ascii="Times New Roman" w:hAnsi="Times New Roman" w:cs="Times New Roman"/>
                <w:b/>
                <w:bCs/>
              </w:rPr>
            </w:pPr>
            <w:r>
              <w:rPr>
                <w:rFonts w:ascii="Times New Roman" w:hAnsi="Times New Roman" w:cs="Times New Roman"/>
                <w:szCs w:val="21"/>
              </w:rPr>
              <w:t>2011</w:t>
            </w:r>
          </w:p>
        </w:tc>
        <w:tc>
          <w:tcPr>
            <w:tcW w:w="1134" w:type="dxa"/>
            <w:vMerge w:val="restart"/>
            <w:tcMar>
              <w:left w:w="0" w:type="dxa"/>
              <w:right w:w="0" w:type="dxa"/>
            </w:tcMar>
          </w:tcPr>
          <w:p w14:paraId="6535DC6C" w14:textId="34F0D0E0" w:rsidR="00F531B9" w:rsidRDefault="0058321A" w:rsidP="00521831">
            <w:pPr>
              <w:jc w:val="center"/>
              <w:rPr>
                <w:rFonts w:ascii="Times New Roman" w:hAnsi="Times New Roman" w:cs="Times New Roman"/>
                <w:b/>
                <w:bCs/>
              </w:rPr>
            </w:pPr>
            <w:r w:rsidRPr="0058321A">
              <w:rPr>
                <w:rFonts w:ascii="Times New Roman" w:hAnsi="Times New Roman" w:cs="Times New Roman"/>
                <w:szCs w:val="21"/>
              </w:rPr>
              <w:t>South Korea</w:t>
            </w:r>
          </w:p>
        </w:tc>
        <w:tc>
          <w:tcPr>
            <w:tcW w:w="1417" w:type="dxa"/>
            <w:vMerge w:val="restart"/>
            <w:tcMar>
              <w:left w:w="0" w:type="dxa"/>
              <w:right w:w="0" w:type="dxa"/>
            </w:tcMar>
          </w:tcPr>
          <w:p w14:paraId="5E55F645" w14:textId="4B4C6ED1" w:rsidR="00F531B9" w:rsidRDefault="00F531B9" w:rsidP="00521831">
            <w:pPr>
              <w:jc w:val="center"/>
              <w:rPr>
                <w:rFonts w:ascii="Times New Roman" w:hAnsi="Times New Roman" w:cs="Times New Roman"/>
                <w:b/>
                <w:bCs/>
              </w:rPr>
            </w:pPr>
            <w:r>
              <w:rPr>
                <w:rFonts w:ascii="Times New Roman" w:hAnsi="Times New Roman" w:cs="Times New Roman"/>
                <w:szCs w:val="21"/>
              </w:rPr>
              <w:t>memory clinic and community</w:t>
            </w:r>
          </w:p>
        </w:tc>
        <w:tc>
          <w:tcPr>
            <w:tcW w:w="4962" w:type="dxa"/>
            <w:shd w:val="clear" w:color="auto" w:fill="auto"/>
            <w:tcMar>
              <w:left w:w="0" w:type="dxa"/>
              <w:right w:w="0" w:type="dxa"/>
            </w:tcMar>
            <w:vAlign w:val="bottom"/>
          </w:tcPr>
          <w:p w14:paraId="22D5A982" w14:textId="4E441F11" w:rsidR="00F531B9" w:rsidRDefault="00F531B9" w:rsidP="00521831">
            <w:pPr>
              <w:jc w:val="center"/>
              <w:rPr>
                <w:rFonts w:ascii="Times New Roman" w:hAnsi="Times New Roman" w:cs="Times New Roman"/>
                <w:szCs w:val="21"/>
              </w:rPr>
            </w:pPr>
            <w:r>
              <w:rPr>
                <w:rFonts w:ascii="Times New Roman" w:hAnsi="Times New Roman" w:cs="Times New Roman"/>
                <w:color w:val="000000"/>
                <w:szCs w:val="21"/>
              </w:rPr>
              <w:t>cognitive intervention</w:t>
            </w:r>
          </w:p>
        </w:tc>
        <w:tc>
          <w:tcPr>
            <w:tcW w:w="1275" w:type="dxa"/>
            <w:tcMar>
              <w:left w:w="0" w:type="dxa"/>
              <w:right w:w="0" w:type="dxa"/>
            </w:tcMar>
          </w:tcPr>
          <w:p w14:paraId="79D49E0A" w14:textId="2668B288" w:rsidR="00F531B9" w:rsidRDefault="00F531B9" w:rsidP="00521831">
            <w:pPr>
              <w:jc w:val="center"/>
              <w:rPr>
                <w:rFonts w:ascii="Times New Roman" w:hAnsi="Times New Roman" w:cs="Times New Roman"/>
              </w:rPr>
            </w:pPr>
            <w:r>
              <w:rPr>
                <w:rFonts w:ascii="Times New Roman" w:hAnsi="Times New Roman" w:cs="Times New Roman"/>
              </w:rPr>
              <w:t>16</w:t>
            </w:r>
          </w:p>
        </w:tc>
        <w:tc>
          <w:tcPr>
            <w:tcW w:w="1560" w:type="dxa"/>
            <w:tcMar>
              <w:left w:w="0" w:type="dxa"/>
              <w:right w:w="0" w:type="dxa"/>
            </w:tcMar>
          </w:tcPr>
          <w:p w14:paraId="6CBFE037" w14:textId="1995DFB4" w:rsidR="00F531B9" w:rsidRDefault="00F531B9" w:rsidP="00521831">
            <w:pPr>
              <w:jc w:val="center"/>
              <w:rPr>
                <w:rFonts w:ascii="Times New Roman" w:hAnsi="Times New Roman" w:cs="Times New Roman"/>
                <w:szCs w:val="21"/>
              </w:rPr>
            </w:pPr>
            <w:r>
              <w:rPr>
                <w:rFonts w:ascii="Times New Roman" w:hAnsi="Times New Roman" w:cs="Times New Roman"/>
                <w:szCs w:val="21"/>
              </w:rPr>
              <w:t>68.75</w:t>
            </w:r>
            <w:r>
              <w:rPr>
                <w:rFonts w:ascii="Times New Roman" w:hAnsi="Times New Roman" w:cs="Times New Roman" w:hint="eastAsia"/>
                <w:szCs w:val="21"/>
              </w:rPr>
              <w:t>±</w:t>
            </w:r>
            <w:r>
              <w:rPr>
                <w:rFonts w:ascii="Times New Roman" w:hAnsi="Times New Roman" w:cs="Times New Roman"/>
                <w:szCs w:val="21"/>
              </w:rPr>
              <w:t>4.60</w:t>
            </w:r>
          </w:p>
        </w:tc>
        <w:tc>
          <w:tcPr>
            <w:tcW w:w="1134" w:type="dxa"/>
            <w:tcMar>
              <w:left w:w="0" w:type="dxa"/>
              <w:right w:w="0" w:type="dxa"/>
            </w:tcMar>
          </w:tcPr>
          <w:p w14:paraId="18097E1E" w14:textId="25B3BD21" w:rsidR="00F531B9" w:rsidRDefault="00F531B9" w:rsidP="00521831">
            <w:pPr>
              <w:jc w:val="center"/>
              <w:rPr>
                <w:rFonts w:ascii="Times New Roman" w:hAnsi="Times New Roman" w:cs="Times New Roman"/>
                <w:szCs w:val="21"/>
              </w:rPr>
            </w:pPr>
            <w:r>
              <w:rPr>
                <w:rFonts w:ascii="Times New Roman" w:hAnsi="Times New Roman" w:cs="Times New Roman"/>
                <w:szCs w:val="21"/>
              </w:rPr>
              <w:t>62.5%</w:t>
            </w:r>
          </w:p>
        </w:tc>
        <w:tc>
          <w:tcPr>
            <w:tcW w:w="992" w:type="dxa"/>
            <w:vMerge w:val="restart"/>
            <w:tcMar>
              <w:left w:w="0" w:type="dxa"/>
              <w:right w:w="0" w:type="dxa"/>
            </w:tcMar>
          </w:tcPr>
          <w:p w14:paraId="3F37FA2C" w14:textId="6F5CAA16" w:rsidR="00F531B9" w:rsidRDefault="00F531B9" w:rsidP="00521831">
            <w:pPr>
              <w:jc w:val="center"/>
              <w:rPr>
                <w:rFonts w:ascii="Times New Roman" w:hAnsi="Times New Roman" w:cs="Times New Roman"/>
                <w:b/>
                <w:bCs/>
              </w:rPr>
            </w:pPr>
            <w:r>
              <w:rPr>
                <w:rFonts w:ascii="Times New Roman" w:hAnsi="Times New Roman" w:cs="Times New Roman"/>
                <w:szCs w:val="21"/>
              </w:rPr>
              <w:t>Not reported</w:t>
            </w:r>
          </w:p>
        </w:tc>
        <w:tc>
          <w:tcPr>
            <w:tcW w:w="992" w:type="dxa"/>
            <w:vMerge w:val="restart"/>
            <w:tcMar>
              <w:left w:w="0" w:type="dxa"/>
              <w:right w:w="0" w:type="dxa"/>
            </w:tcMar>
          </w:tcPr>
          <w:p w14:paraId="61854971" w14:textId="50F60C52" w:rsidR="00F531B9" w:rsidRDefault="00F531B9" w:rsidP="00521831">
            <w:pPr>
              <w:jc w:val="center"/>
              <w:rPr>
                <w:rFonts w:ascii="Times New Roman" w:hAnsi="Times New Roman" w:cs="Times New Roman"/>
                <w:b/>
                <w:bCs/>
              </w:rPr>
            </w:pPr>
            <w:r>
              <w:rPr>
                <w:rFonts w:ascii="Times New Roman" w:hAnsi="Times New Roman" w:cs="Times New Roman" w:hint="eastAsia"/>
              </w:rPr>
              <w:t>1</w:t>
            </w:r>
            <w:r>
              <w:rPr>
                <w:rFonts w:ascii="Times New Roman" w:hAnsi="Times New Roman" w:cs="Times New Roman"/>
              </w:rPr>
              <w:t>0 weeks</w:t>
            </w:r>
          </w:p>
        </w:tc>
      </w:tr>
      <w:tr w:rsidR="00F531B9" w14:paraId="6D3ECE08" w14:textId="77777777" w:rsidTr="00F43DE6">
        <w:tc>
          <w:tcPr>
            <w:tcW w:w="1702" w:type="dxa"/>
            <w:vMerge/>
            <w:tcMar>
              <w:left w:w="0" w:type="dxa"/>
              <w:right w:w="0" w:type="dxa"/>
            </w:tcMar>
          </w:tcPr>
          <w:p w14:paraId="46E1E0EC" w14:textId="77777777" w:rsidR="00F531B9" w:rsidRDefault="00F531B9" w:rsidP="00521831">
            <w:pPr>
              <w:jc w:val="center"/>
              <w:rPr>
                <w:rFonts w:ascii="Times New Roman" w:hAnsi="Times New Roman" w:cs="Times New Roman"/>
                <w:b/>
                <w:bCs/>
              </w:rPr>
            </w:pPr>
          </w:p>
        </w:tc>
        <w:tc>
          <w:tcPr>
            <w:tcW w:w="709" w:type="dxa"/>
            <w:vMerge/>
            <w:tcMar>
              <w:left w:w="0" w:type="dxa"/>
              <w:right w:w="0" w:type="dxa"/>
            </w:tcMar>
          </w:tcPr>
          <w:p w14:paraId="627E9207" w14:textId="77777777" w:rsidR="00F531B9" w:rsidRDefault="00F531B9" w:rsidP="00521831">
            <w:pPr>
              <w:jc w:val="center"/>
              <w:rPr>
                <w:rFonts w:ascii="Times New Roman" w:hAnsi="Times New Roman" w:cs="Times New Roman"/>
                <w:b/>
                <w:bCs/>
              </w:rPr>
            </w:pPr>
          </w:p>
        </w:tc>
        <w:tc>
          <w:tcPr>
            <w:tcW w:w="1134" w:type="dxa"/>
            <w:vMerge/>
            <w:tcMar>
              <w:left w:w="0" w:type="dxa"/>
              <w:right w:w="0" w:type="dxa"/>
            </w:tcMar>
          </w:tcPr>
          <w:p w14:paraId="2CB4FDA5" w14:textId="77777777" w:rsidR="00F531B9" w:rsidRDefault="00F531B9" w:rsidP="00521831">
            <w:pPr>
              <w:jc w:val="center"/>
              <w:rPr>
                <w:rFonts w:ascii="Times New Roman" w:hAnsi="Times New Roman" w:cs="Times New Roman"/>
                <w:b/>
                <w:bCs/>
              </w:rPr>
            </w:pPr>
          </w:p>
        </w:tc>
        <w:tc>
          <w:tcPr>
            <w:tcW w:w="1417" w:type="dxa"/>
            <w:vMerge/>
            <w:tcMar>
              <w:left w:w="0" w:type="dxa"/>
              <w:right w:w="0" w:type="dxa"/>
            </w:tcMar>
          </w:tcPr>
          <w:p w14:paraId="36737A62" w14:textId="77777777" w:rsidR="00F531B9" w:rsidRDefault="00F531B9" w:rsidP="00521831">
            <w:pPr>
              <w:jc w:val="center"/>
              <w:rPr>
                <w:rFonts w:ascii="Times New Roman" w:hAnsi="Times New Roman" w:cs="Times New Roman"/>
                <w:b/>
                <w:bCs/>
              </w:rPr>
            </w:pPr>
          </w:p>
        </w:tc>
        <w:tc>
          <w:tcPr>
            <w:tcW w:w="4962" w:type="dxa"/>
            <w:shd w:val="clear" w:color="auto" w:fill="auto"/>
            <w:tcMar>
              <w:left w:w="0" w:type="dxa"/>
              <w:right w:w="0" w:type="dxa"/>
            </w:tcMar>
            <w:vAlign w:val="bottom"/>
          </w:tcPr>
          <w:p w14:paraId="072ADA78" w14:textId="7B6B726D" w:rsidR="00F531B9" w:rsidRDefault="00F531B9" w:rsidP="00521831">
            <w:pPr>
              <w:jc w:val="center"/>
              <w:rPr>
                <w:rFonts w:ascii="Times New Roman" w:hAnsi="Times New Roman" w:cs="Times New Roman"/>
                <w:szCs w:val="21"/>
              </w:rPr>
            </w:pPr>
            <w:proofErr w:type="spellStart"/>
            <w:r>
              <w:rPr>
                <w:rFonts w:ascii="Times New Roman" w:hAnsi="Times New Roman" w:cs="Times New Roman"/>
                <w:color w:val="000000"/>
                <w:szCs w:val="21"/>
              </w:rPr>
              <w:t>wl</w:t>
            </w:r>
            <w:proofErr w:type="spellEnd"/>
          </w:p>
        </w:tc>
        <w:tc>
          <w:tcPr>
            <w:tcW w:w="1275" w:type="dxa"/>
            <w:tcMar>
              <w:left w:w="0" w:type="dxa"/>
              <w:right w:w="0" w:type="dxa"/>
            </w:tcMar>
          </w:tcPr>
          <w:p w14:paraId="120BF168" w14:textId="6411BED3" w:rsidR="00F531B9" w:rsidRDefault="00F531B9" w:rsidP="00521831">
            <w:pPr>
              <w:jc w:val="center"/>
              <w:rPr>
                <w:rFonts w:ascii="Times New Roman" w:hAnsi="Times New Roman" w:cs="Times New Roman"/>
              </w:rPr>
            </w:pPr>
            <w:r>
              <w:rPr>
                <w:rFonts w:ascii="Times New Roman" w:hAnsi="Times New Roman" w:cs="Times New Roman"/>
              </w:rPr>
              <w:t>16</w:t>
            </w:r>
          </w:p>
        </w:tc>
        <w:tc>
          <w:tcPr>
            <w:tcW w:w="1560" w:type="dxa"/>
            <w:tcMar>
              <w:left w:w="0" w:type="dxa"/>
              <w:right w:w="0" w:type="dxa"/>
            </w:tcMar>
          </w:tcPr>
          <w:p w14:paraId="6F38E504" w14:textId="17D28EFA" w:rsidR="00F531B9" w:rsidRDefault="00F531B9" w:rsidP="00521831">
            <w:pPr>
              <w:jc w:val="center"/>
              <w:rPr>
                <w:rFonts w:ascii="Times New Roman" w:hAnsi="Times New Roman" w:cs="Times New Roman"/>
                <w:szCs w:val="21"/>
              </w:rPr>
            </w:pPr>
            <w:r>
              <w:rPr>
                <w:rFonts w:ascii="Times New Roman" w:hAnsi="Times New Roman" w:cs="Times New Roman"/>
                <w:szCs w:val="21"/>
              </w:rPr>
              <w:t>69.00</w:t>
            </w:r>
            <w:r>
              <w:rPr>
                <w:rFonts w:ascii="Times New Roman" w:hAnsi="Times New Roman" w:cs="Times New Roman" w:hint="eastAsia"/>
                <w:szCs w:val="21"/>
              </w:rPr>
              <w:t>±</w:t>
            </w:r>
            <w:r>
              <w:rPr>
                <w:rFonts w:ascii="Times New Roman" w:hAnsi="Times New Roman" w:cs="Times New Roman"/>
                <w:szCs w:val="21"/>
              </w:rPr>
              <w:t>3.45</w:t>
            </w:r>
          </w:p>
        </w:tc>
        <w:tc>
          <w:tcPr>
            <w:tcW w:w="1134" w:type="dxa"/>
            <w:tcMar>
              <w:left w:w="0" w:type="dxa"/>
              <w:right w:w="0" w:type="dxa"/>
            </w:tcMar>
          </w:tcPr>
          <w:p w14:paraId="74B6BA2B" w14:textId="03C3DCFF" w:rsidR="00F531B9" w:rsidRDefault="00F531B9" w:rsidP="00521831">
            <w:pPr>
              <w:jc w:val="center"/>
              <w:rPr>
                <w:rFonts w:ascii="Times New Roman" w:hAnsi="Times New Roman" w:cs="Times New Roman"/>
                <w:szCs w:val="21"/>
              </w:rPr>
            </w:pPr>
            <w:r>
              <w:rPr>
                <w:rFonts w:ascii="Times New Roman" w:hAnsi="Times New Roman" w:cs="Times New Roman"/>
                <w:szCs w:val="21"/>
              </w:rPr>
              <w:t>56.3%</w:t>
            </w:r>
          </w:p>
        </w:tc>
        <w:tc>
          <w:tcPr>
            <w:tcW w:w="992" w:type="dxa"/>
            <w:vMerge/>
            <w:tcMar>
              <w:left w:w="0" w:type="dxa"/>
              <w:right w:w="0" w:type="dxa"/>
            </w:tcMar>
          </w:tcPr>
          <w:p w14:paraId="2110FD3B" w14:textId="77777777" w:rsidR="00F531B9" w:rsidRDefault="00F531B9" w:rsidP="00521831">
            <w:pPr>
              <w:jc w:val="center"/>
              <w:rPr>
                <w:rFonts w:ascii="Times New Roman" w:hAnsi="Times New Roman" w:cs="Times New Roman"/>
                <w:b/>
                <w:bCs/>
              </w:rPr>
            </w:pPr>
          </w:p>
        </w:tc>
        <w:tc>
          <w:tcPr>
            <w:tcW w:w="992" w:type="dxa"/>
            <w:vMerge/>
            <w:tcMar>
              <w:left w:w="0" w:type="dxa"/>
              <w:right w:w="0" w:type="dxa"/>
            </w:tcMar>
          </w:tcPr>
          <w:p w14:paraId="23CF92C8" w14:textId="77777777" w:rsidR="00F531B9" w:rsidRDefault="00F531B9" w:rsidP="00521831">
            <w:pPr>
              <w:jc w:val="center"/>
              <w:rPr>
                <w:rFonts w:ascii="Times New Roman" w:hAnsi="Times New Roman" w:cs="Times New Roman"/>
                <w:b/>
                <w:bCs/>
              </w:rPr>
            </w:pPr>
          </w:p>
        </w:tc>
      </w:tr>
    </w:tbl>
    <w:p w14:paraId="0EC5E663" w14:textId="77777777" w:rsidR="00087A98" w:rsidRPr="00F80922" w:rsidRDefault="00087A98" w:rsidP="00F80922">
      <w:pPr>
        <w:ind w:leftChars="-405" w:left="-850"/>
        <w:rPr>
          <w:rFonts w:ascii="Times New Roman" w:hAnsi="Times New Roman" w:cs="Times New Roman"/>
          <w:b/>
          <w:bCs/>
        </w:rPr>
      </w:pPr>
    </w:p>
    <w:p w14:paraId="603CE4DA" w14:textId="540A9254" w:rsidR="007454F1" w:rsidRPr="00E3636D" w:rsidRDefault="00E74784" w:rsidP="00E3636D">
      <w:pPr>
        <w:ind w:leftChars="-472" w:left="-991"/>
        <w:rPr>
          <w:rFonts w:ascii="Times New Roman" w:hAnsi="Times New Roman" w:cs="Times New Roman"/>
        </w:rPr>
        <w:sectPr w:rsidR="007454F1" w:rsidRPr="00E3636D" w:rsidSect="00EA6F82">
          <w:pgSz w:w="16838" w:h="11906" w:orient="landscape"/>
          <w:pgMar w:top="1800" w:right="1440" w:bottom="1800" w:left="1440" w:header="851" w:footer="992" w:gutter="0"/>
          <w:cols w:space="425"/>
          <w:docGrid w:type="lines" w:linePitch="312"/>
        </w:sectPr>
      </w:pPr>
      <w:bookmarkStart w:id="6" w:name="_Hlk140761090"/>
      <w:r w:rsidRPr="00E3636D">
        <w:rPr>
          <w:rFonts w:ascii="Times New Roman" w:hAnsi="Times New Roman" w:cs="Times New Roman"/>
        </w:rPr>
        <w:t>Note</w:t>
      </w:r>
      <w:r>
        <w:rPr>
          <w:rFonts w:ascii="Times New Roman" w:hAnsi="Times New Roman" w:cs="Times New Roman"/>
        </w:rPr>
        <w:t xml:space="preserve">: </w:t>
      </w:r>
      <w:r w:rsidR="00585A99" w:rsidRPr="00585A99">
        <w:rPr>
          <w:rFonts w:ascii="Times New Roman" w:hAnsi="Times New Roman" w:cs="Times New Roman"/>
        </w:rPr>
        <w:t xml:space="preserve">Reference numbers here correspond to </w:t>
      </w:r>
      <w:proofErr w:type="spellStart"/>
      <w:r w:rsidR="00585A99" w:rsidRPr="00585A99">
        <w:rPr>
          <w:rFonts w:ascii="Times New Roman" w:hAnsi="Times New Roman" w:cs="Times New Roman"/>
        </w:rPr>
        <w:t>eAppendix</w:t>
      </w:r>
      <w:proofErr w:type="spellEnd"/>
      <w:r w:rsidR="00585A99" w:rsidRPr="00585A99">
        <w:rPr>
          <w:rFonts w:ascii="Times New Roman" w:hAnsi="Times New Roman" w:cs="Times New Roman"/>
        </w:rPr>
        <w:t xml:space="preserve"> 3</w:t>
      </w:r>
      <w:r w:rsidR="00585A99">
        <w:rPr>
          <w:rFonts w:ascii="Times New Roman" w:hAnsi="Times New Roman" w:cs="Times New Roman"/>
        </w:rPr>
        <w:t xml:space="preserve"> (</w:t>
      </w:r>
      <w:r w:rsidR="00585A99" w:rsidRPr="00585A99">
        <w:rPr>
          <w:rFonts w:ascii="Times New Roman" w:hAnsi="Times New Roman" w:cs="Times New Roman"/>
        </w:rPr>
        <w:t>List of the included studies</w:t>
      </w:r>
      <w:r w:rsidR="00585A99">
        <w:rPr>
          <w:rFonts w:ascii="Times New Roman" w:hAnsi="Times New Roman" w:cs="Times New Roman"/>
        </w:rPr>
        <w:t>).</w:t>
      </w:r>
    </w:p>
    <w:bookmarkEnd w:id="6"/>
    <w:p w14:paraId="3257CB51" w14:textId="308D1995" w:rsidR="00B3310B" w:rsidRPr="00F80922" w:rsidRDefault="00000000" w:rsidP="005B7CBC">
      <w:pPr>
        <w:rPr>
          <w:rFonts w:ascii="Times New Roman" w:hAnsi="Times New Roman" w:cs="Times New Roman"/>
          <w:b/>
          <w:bCs/>
        </w:rPr>
      </w:pPr>
      <w:r w:rsidRPr="00F80922">
        <w:rPr>
          <w:rFonts w:ascii="Times New Roman" w:hAnsi="Times New Roman" w:cs="Times New Roman" w:hint="eastAsia"/>
          <w:b/>
          <w:bCs/>
        </w:rPr>
        <w:lastRenderedPageBreak/>
        <w:t>4.2 Table 2. The distribution of effect modifiers across studies</w:t>
      </w:r>
    </w:p>
    <w:tbl>
      <w:tblPr>
        <w:tblStyle w:val="af3"/>
        <w:tblW w:w="4252" w:type="pct"/>
        <w:tblInd w:w="108" w:type="dxa"/>
        <w:tblLook w:val="04A0" w:firstRow="1" w:lastRow="0" w:firstColumn="1" w:lastColumn="0" w:noHBand="0" w:noVBand="1"/>
      </w:tblPr>
      <w:tblGrid>
        <w:gridCol w:w="3910"/>
        <w:gridCol w:w="2165"/>
        <w:gridCol w:w="3309"/>
        <w:gridCol w:w="2486"/>
      </w:tblGrid>
      <w:tr w:rsidR="00B3310B" w14:paraId="50C8C458" w14:textId="77777777">
        <w:trPr>
          <w:trHeight w:val="458"/>
        </w:trPr>
        <w:tc>
          <w:tcPr>
            <w:tcW w:w="1646" w:type="pct"/>
            <w:tcBorders>
              <w:top w:val="single" w:sz="4" w:space="0" w:color="auto"/>
              <w:left w:val="nil"/>
              <w:bottom w:val="single" w:sz="4" w:space="0" w:color="auto"/>
              <w:right w:val="nil"/>
            </w:tcBorders>
            <w:shd w:val="clear" w:color="FFFFFF" w:fill="B0C3DF"/>
            <w:vAlign w:val="center"/>
          </w:tcPr>
          <w:p w14:paraId="6D1FB645" w14:textId="77777777" w:rsidR="00B3310B" w:rsidRDefault="00000000">
            <w:pPr>
              <w:widowControl/>
              <w:jc w:val="left"/>
              <w:rPr>
                <w:rFonts w:ascii="Times New Roman" w:eastAsia="等线" w:hAnsi="Times New Roman" w:cs="Times New Roman"/>
                <w:b/>
                <w:bCs/>
                <w:sz w:val="24"/>
                <w:szCs w:val="24"/>
                <w:lang w:bidi="ar"/>
              </w:rPr>
            </w:pPr>
            <w:bookmarkStart w:id="7" w:name="OLE_LINK2" w:colFirst="0" w:colLast="3"/>
            <w:r>
              <w:rPr>
                <w:rFonts w:ascii="Times New Roman" w:eastAsia="等线" w:hAnsi="Times New Roman" w:cs="Times New Roman"/>
                <w:b/>
                <w:bCs/>
                <w:sz w:val="24"/>
                <w:szCs w:val="24"/>
                <w:lang w:bidi="ar"/>
              </w:rPr>
              <w:t>Characteristic</w:t>
            </w:r>
          </w:p>
        </w:tc>
        <w:tc>
          <w:tcPr>
            <w:tcW w:w="912" w:type="pct"/>
            <w:tcBorders>
              <w:top w:val="single" w:sz="4" w:space="0" w:color="auto"/>
              <w:left w:val="nil"/>
              <w:bottom w:val="single" w:sz="4" w:space="0" w:color="auto"/>
              <w:right w:val="nil"/>
            </w:tcBorders>
            <w:shd w:val="clear" w:color="FFFFFF" w:fill="B0C3DF"/>
            <w:vAlign w:val="center"/>
          </w:tcPr>
          <w:p w14:paraId="74A058B8" w14:textId="77777777" w:rsidR="00B3310B" w:rsidRDefault="00000000">
            <w:pPr>
              <w:widowControl/>
              <w:jc w:val="left"/>
              <w:rPr>
                <w:rFonts w:ascii="Times New Roman" w:eastAsia="等线" w:hAnsi="Times New Roman" w:cs="Times New Roman"/>
                <w:b/>
                <w:bCs/>
                <w:sz w:val="24"/>
                <w:szCs w:val="24"/>
                <w:lang w:bidi="ar"/>
              </w:rPr>
            </w:pPr>
            <w:r>
              <w:rPr>
                <w:rFonts w:ascii="Times New Roman" w:eastAsia="等线" w:hAnsi="Times New Roman" w:cs="Times New Roman"/>
                <w:b/>
                <w:bCs/>
                <w:sz w:val="24"/>
                <w:szCs w:val="24"/>
                <w:lang w:bidi="ar"/>
              </w:rPr>
              <w:t xml:space="preserve">Studies, </w:t>
            </w:r>
            <w:proofErr w:type="gramStart"/>
            <w:r>
              <w:rPr>
                <w:rFonts w:ascii="Times New Roman" w:eastAsia="等线" w:hAnsi="Times New Roman" w:cs="Times New Roman"/>
                <w:b/>
                <w:bCs/>
                <w:sz w:val="24"/>
                <w:szCs w:val="24"/>
                <w:lang w:bidi="ar"/>
              </w:rPr>
              <w:t>n(</w:t>
            </w:r>
            <w:proofErr w:type="gramEnd"/>
            <w:r>
              <w:rPr>
                <w:rFonts w:ascii="Times New Roman" w:eastAsia="等线" w:hAnsi="Times New Roman" w:cs="Times New Roman"/>
                <w:b/>
                <w:bCs/>
                <w:sz w:val="24"/>
                <w:szCs w:val="24"/>
                <w:lang w:bidi="ar"/>
              </w:rPr>
              <w:t>%)</w:t>
            </w:r>
          </w:p>
        </w:tc>
        <w:tc>
          <w:tcPr>
            <w:tcW w:w="1393" w:type="pct"/>
            <w:tcBorders>
              <w:top w:val="single" w:sz="4" w:space="0" w:color="auto"/>
              <w:left w:val="nil"/>
              <w:bottom w:val="single" w:sz="4" w:space="0" w:color="auto"/>
              <w:right w:val="nil"/>
            </w:tcBorders>
            <w:shd w:val="clear" w:color="FFFFFF" w:fill="B0C3DF"/>
            <w:vAlign w:val="center"/>
          </w:tcPr>
          <w:p w14:paraId="46787B29" w14:textId="77777777" w:rsidR="00B3310B" w:rsidRDefault="00000000">
            <w:pPr>
              <w:widowControl/>
              <w:jc w:val="left"/>
              <w:rPr>
                <w:rFonts w:ascii="Times New Roman" w:eastAsia="等线" w:hAnsi="Times New Roman" w:cs="Times New Roman"/>
                <w:b/>
                <w:bCs/>
                <w:sz w:val="24"/>
                <w:szCs w:val="24"/>
                <w:lang w:bidi="ar"/>
              </w:rPr>
            </w:pPr>
            <w:r>
              <w:rPr>
                <w:rFonts w:ascii="Times New Roman" w:eastAsia="等线" w:hAnsi="Times New Roman" w:cs="Times New Roman"/>
                <w:b/>
                <w:bCs/>
                <w:sz w:val="24"/>
                <w:szCs w:val="24"/>
                <w:lang w:bidi="ar"/>
              </w:rPr>
              <w:t>Characteristic</w:t>
            </w:r>
          </w:p>
        </w:tc>
        <w:tc>
          <w:tcPr>
            <w:tcW w:w="1047" w:type="pct"/>
            <w:tcBorders>
              <w:top w:val="single" w:sz="4" w:space="0" w:color="auto"/>
              <w:left w:val="nil"/>
              <w:bottom w:val="single" w:sz="4" w:space="0" w:color="auto"/>
              <w:right w:val="nil"/>
            </w:tcBorders>
            <w:shd w:val="clear" w:color="FFFFFF" w:fill="B0C3DF"/>
            <w:vAlign w:val="center"/>
          </w:tcPr>
          <w:p w14:paraId="1719B887" w14:textId="77777777" w:rsidR="00B3310B" w:rsidRDefault="00000000">
            <w:pPr>
              <w:widowControl/>
              <w:jc w:val="left"/>
              <w:rPr>
                <w:rFonts w:ascii="Times New Roman" w:eastAsia="等线" w:hAnsi="Times New Roman" w:cs="Times New Roman"/>
                <w:b/>
                <w:bCs/>
                <w:sz w:val="24"/>
                <w:szCs w:val="24"/>
                <w:lang w:bidi="ar"/>
              </w:rPr>
            </w:pPr>
            <w:r>
              <w:rPr>
                <w:rFonts w:ascii="Times New Roman" w:eastAsia="等线" w:hAnsi="Times New Roman" w:cs="Times New Roman"/>
                <w:b/>
                <w:bCs/>
                <w:sz w:val="24"/>
                <w:szCs w:val="24"/>
                <w:lang w:bidi="ar"/>
              </w:rPr>
              <w:t xml:space="preserve">Studies, </w:t>
            </w:r>
            <w:proofErr w:type="gramStart"/>
            <w:r>
              <w:rPr>
                <w:rFonts w:ascii="Times New Roman" w:eastAsia="等线" w:hAnsi="Times New Roman" w:cs="Times New Roman"/>
                <w:b/>
                <w:bCs/>
                <w:sz w:val="24"/>
                <w:szCs w:val="24"/>
                <w:lang w:bidi="ar"/>
              </w:rPr>
              <w:t>n(</w:t>
            </w:r>
            <w:proofErr w:type="gramEnd"/>
            <w:r>
              <w:rPr>
                <w:rFonts w:ascii="Times New Roman" w:eastAsia="等线" w:hAnsi="Times New Roman" w:cs="Times New Roman"/>
                <w:b/>
                <w:bCs/>
                <w:sz w:val="24"/>
                <w:szCs w:val="24"/>
                <w:lang w:bidi="ar"/>
              </w:rPr>
              <w:t>%)</w:t>
            </w:r>
          </w:p>
        </w:tc>
      </w:tr>
      <w:tr w:rsidR="00B3310B" w14:paraId="18D5D5D9" w14:textId="77777777">
        <w:trPr>
          <w:trHeight w:val="400"/>
        </w:trPr>
        <w:tc>
          <w:tcPr>
            <w:tcW w:w="1646" w:type="pct"/>
            <w:tcBorders>
              <w:top w:val="single" w:sz="4" w:space="0" w:color="auto"/>
              <w:left w:val="nil"/>
              <w:bottom w:val="nil"/>
              <w:right w:val="nil"/>
            </w:tcBorders>
            <w:shd w:val="clear" w:color="FFFFFF" w:fill="D9E2F3"/>
            <w:vAlign w:val="center"/>
          </w:tcPr>
          <w:p w14:paraId="412151BD"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b/>
                <w:bCs/>
                <w:szCs w:val="21"/>
                <w:lang w:bidi="ar"/>
              </w:rPr>
              <w:t xml:space="preserve">Recruitment </w:t>
            </w:r>
            <w:proofErr w:type="spellStart"/>
            <w:r>
              <w:rPr>
                <w:rFonts w:ascii="Times New Roman" w:eastAsia="等线" w:hAnsi="Times New Roman" w:cs="Times New Roman"/>
                <w:b/>
                <w:bCs/>
                <w:szCs w:val="21"/>
                <w:lang w:bidi="ar"/>
              </w:rPr>
              <w:t>sourse</w:t>
            </w:r>
            <w:proofErr w:type="spellEnd"/>
          </w:p>
        </w:tc>
        <w:tc>
          <w:tcPr>
            <w:tcW w:w="912" w:type="pct"/>
            <w:tcBorders>
              <w:top w:val="single" w:sz="4" w:space="0" w:color="auto"/>
              <w:left w:val="nil"/>
              <w:bottom w:val="nil"/>
              <w:right w:val="nil"/>
            </w:tcBorders>
            <w:shd w:val="clear" w:color="FFFFFF" w:fill="D9E2F3"/>
            <w:vAlign w:val="center"/>
          </w:tcPr>
          <w:p w14:paraId="36499D79" w14:textId="77777777" w:rsidR="00B3310B" w:rsidRDefault="00B3310B">
            <w:pPr>
              <w:widowControl/>
              <w:jc w:val="left"/>
              <w:rPr>
                <w:rFonts w:ascii="Times New Roman" w:eastAsia="等线" w:hAnsi="Times New Roman" w:cs="Times New Roman"/>
                <w:szCs w:val="21"/>
                <w:lang w:bidi="ar"/>
              </w:rPr>
            </w:pPr>
          </w:p>
        </w:tc>
        <w:tc>
          <w:tcPr>
            <w:tcW w:w="1393" w:type="pct"/>
            <w:tcBorders>
              <w:top w:val="single" w:sz="4" w:space="0" w:color="auto"/>
              <w:left w:val="nil"/>
              <w:bottom w:val="nil"/>
              <w:right w:val="nil"/>
            </w:tcBorders>
            <w:shd w:val="clear" w:color="FFFFFF" w:fill="D9E2F3"/>
            <w:vAlign w:val="center"/>
          </w:tcPr>
          <w:p w14:paraId="412AEE51"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b/>
                <w:bCs/>
                <w:szCs w:val="21"/>
                <w:lang w:bidi="ar"/>
              </w:rPr>
              <w:t>Women enrolled in study</w:t>
            </w:r>
          </w:p>
        </w:tc>
        <w:tc>
          <w:tcPr>
            <w:tcW w:w="1047" w:type="pct"/>
            <w:tcBorders>
              <w:top w:val="single" w:sz="4" w:space="0" w:color="auto"/>
              <w:left w:val="nil"/>
              <w:bottom w:val="nil"/>
              <w:right w:val="nil"/>
            </w:tcBorders>
            <w:shd w:val="clear" w:color="FFFFFF" w:fill="D9E2F3"/>
            <w:vAlign w:val="center"/>
          </w:tcPr>
          <w:p w14:paraId="27057E95" w14:textId="77777777" w:rsidR="00B3310B" w:rsidRDefault="00B3310B">
            <w:pPr>
              <w:widowControl/>
              <w:jc w:val="left"/>
              <w:rPr>
                <w:rFonts w:ascii="Times New Roman" w:eastAsia="等线" w:hAnsi="Times New Roman" w:cs="Times New Roman"/>
                <w:szCs w:val="21"/>
                <w:lang w:bidi="ar"/>
              </w:rPr>
            </w:pPr>
          </w:p>
        </w:tc>
      </w:tr>
      <w:tr w:rsidR="00B3310B" w14:paraId="1499A0F4" w14:textId="77777777">
        <w:trPr>
          <w:trHeight w:val="442"/>
        </w:trPr>
        <w:tc>
          <w:tcPr>
            <w:tcW w:w="1646" w:type="pct"/>
            <w:tcBorders>
              <w:top w:val="nil"/>
              <w:left w:val="nil"/>
              <w:bottom w:val="nil"/>
              <w:right w:val="nil"/>
            </w:tcBorders>
            <w:shd w:val="clear" w:color="FFFFFF" w:fill="B0C3DF"/>
            <w:vAlign w:val="center"/>
          </w:tcPr>
          <w:p w14:paraId="5E79B6C1" w14:textId="77777777" w:rsidR="00B3310B" w:rsidRDefault="00000000">
            <w:pPr>
              <w:widowControl/>
              <w:jc w:val="left"/>
              <w:rPr>
                <w:rFonts w:ascii="Times New Roman" w:eastAsia="等线" w:hAnsi="Times New Roman" w:cs="Times New Roman"/>
                <w:i/>
                <w:iCs/>
                <w:sz w:val="20"/>
                <w:szCs w:val="20"/>
                <w:lang w:bidi="ar"/>
              </w:rPr>
            </w:pPr>
            <w:r>
              <w:rPr>
                <w:rFonts w:ascii="Times New Roman" w:eastAsia="等线" w:hAnsi="Times New Roman" w:cs="Times New Roman" w:hint="eastAsia"/>
                <w:i/>
                <w:iCs/>
                <w:sz w:val="20"/>
                <w:szCs w:val="20"/>
                <w:lang w:bidi="ar"/>
              </w:rPr>
              <w:t>Memory clinic and community</w:t>
            </w:r>
          </w:p>
        </w:tc>
        <w:tc>
          <w:tcPr>
            <w:tcW w:w="912" w:type="pct"/>
            <w:tcBorders>
              <w:top w:val="nil"/>
              <w:left w:val="nil"/>
              <w:bottom w:val="nil"/>
              <w:right w:val="nil"/>
            </w:tcBorders>
            <w:shd w:val="clear" w:color="FFFFFF" w:fill="B0C3DF"/>
            <w:vAlign w:val="center"/>
          </w:tcPr>
          <w:p w14:paraId="7E64EA8B" w14:textId="77777777" w:rsidR="00B3310B" w:rsidRDefault="00000000">
            <w:pPr>
              <w:widowControl/>
              <w:jc w:val="left"/>
              <w:rPr>
                <w:rFonts w:ascii="Times New Roman" w:eastAsia="等线" w:hAnsi="Times New Roman" w:cs="Times New Roman"/>
                <w:sz w:val="20"/>
                <w:szCs w:val="20"/>
                <w:lang w:bidi="ar"/>
              </w:rPr>
            </w:pPr>
            <w:r>
              <w:rPr>
                <w:rFonts w:ascii="Times New Roman" w:eastAsia="等线" w:hAnsi="Times New Roman" w:cs="Times New Roman"/>
                <w:sz w:val="20"/>
                <w:szCs w:val="20"/>
                <w:lang w:bidi="ar"/>
              </w:rPr>
              <w:t>4 (10.3)</w:t>
            </w:r>
          </w:p>
        </w:tc>
        <w:tc>
          <w:tcPr>
            <w:tcW w:w="1393" w:type="pct"/>
            <w:tcBorders>
              <w:top w:val="nil"/>
              <w:left w:val="nil"/>
              <w:bottom w:val="nil"/>
              <w:right w:val="nil"/>
            </w:tcBorders>
            <w:shd w:val="clear" w:color="FFFFFF" w:fill="B0C3DF"/>
            <w:vAlign w:val="center"/>
          </w:tcPr>
          <w:p w14:paraId="0086CDF0" w14:textId="77777777" w:rsidR="00B3310B" w:rsidRDefault="00000000">
            <w:pPr>
              <w:widowControl/>
              <w:jc w:val="left"/>
              <w:rPr>
                <w:rFonts w:ascii="Times New Roman" w:eastAsia="等线" w:hAnsi="Times New Roman" w:cs="Times New Roman"/>
                <w:i/>
                <w:iCs/>
                <w:sz w:val="20"/>
                <w:szCs w:val="20"/>
                <w:lang w:bidi="ar"/>
              </w:rPr>
            </w:pPr>
            <w:r>
              <w:rPr>
                <w:rFonts w:ascii="Times New Roman" w:eastAsia="等线" w:hAnsi="Times New Roman" w:cs="Times New Roman"/>
                <w:i/>
                <w:iCs/>
                <w:sz w:val="20"/>
                <w:szCs w:val="20"/>
                <w:lang w:bidi="ar"/>
              </w:rPr>
              <w:t>0%-49%</w:t>
            </w:r>
          </w:p>
        </w:tc>
        <w:tc>
          <w:tcPr>
            <w:tcW w:w="1047" w:type="pct"/>
            <w:tcBorders>
              <w:top w:val="nil"/>
              <w:left w:val="nil"/>
              <w:bottom w:val="nil"/>
              <w:right w:val="nil"/>
            </w:tcBorders>
            <w:shd w:val="clear" w:color="FFFFFF" w:fill="B0C3DF"/>
            <w:vAlign w:val="center"/>
          </w:tcPr>
          <w:p w14:paraId="4E9711FB" w14:textId="77777777" w:rsidR="00B3310B" w:rsidRDefault="00000000">
            <w:pPr>
              <w:widowControl/>
              <w:jc w:val="left"/>
              <w:rPr>
                <w:rFonts w:ascii="Times New Roman" w:eastAsia="等线" w:hAnsi="Times New Roman" w:cs="Times New Roman"/>
                <w:sz w:val="20"/>
                <w:szCs w:val="20"/>
                <w:lang w:bidi="ar"/>
              </w:rPr>
            </w:pPr>
            <w:r>
              <w:rPr>
                <w:rFonts w:ascii="Times New Roman" w:eastAsia="等线" w:hAnsi="Times New Roman" w:cs="Times New Roman"/>
                <w:sz w:val="20"/>
                <w:szCs w:val="20"/>
                <w:lang w:bidi="ar"/>
              </w:rPr>
              <w:t>4 (10.3)</w:t>
            </w:r>
          </w:p>
        </w:tc>
      </w:tr>
      <w:tr w:rsidR="00B3310B" w14:paraId="23E136DB" w14:textId="77777777">
        <w:trPr>
          <w:trHeight w:val="442"/>
        </w:trPr>
        <w:tc>
          <w:tcPr>
            <w:tcW w:w="1646" w:type="pct"/>
            <w:tcBorders>
              <w:top w:val="nil"/>
              <w:left w:val="nil"/>
              <w:bottom w:val="nil"/>
              <w:right w:val="nil"/>
            </w:tcBorders>
            <w:shd w:val="clear" w:color="FFFFFF" w:fill="D9E2F3"/>
            <w:vAlign w:val="center"/>
          </w:tcPr>
          <w:p w14:paraId="64C07C9E"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Memory clinic and hospital</w:t>
            </w:r>
          </w:p>
        </w:tc>
        <w:tc>
          <w:tcPr>
            <w:tcW w:w="912" w:type="pct"/>
            <w:tcBorders>
              <w:top w:val="nil"/>
              <w:left w:val="nil"/>
              <w:bottom w:val="nil"/>
              <w:right w:val="nil"/>
            </w:tcBorders>
            <w:shd w:val="clear" w:color="FFFFFF" w:fill="D9E2F3"/>
            <w:vAlign w:val="center"/>
          </w:tcPr>
          <w:p w14:paraId="47799A48"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 (2.6)</w:t>
            </w:r>
          </w:p>
        </w:tc>
        <w:tc>
          <w:tcPr>
            <w:tcW w:w="1393" w:type="pct"/>
            <w:tcBorders>
              <w:top w:val="nil"/>
              <w:left w:val="nil"/>
              <w:bottom w:val="nil"/>
              <w:right w:val="nil"/>
            </w:tcBorders>
            <w:shd w:val="clear" w:color="FFFFFF" w:fill="D9E2F3"/>
            <w:vAlign w:val="center"/>
          </w:tcPr>
          <w:p w14:paraId="1F2090AD"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50%-100%</w:t>
            </w:r>
          </w:p>
        </w:tc>
        <w:tc>
          <w:tcPr>
            <w:tcW w:w="1047" w:type="pct"/>
            <w:tcBorders>
              <w:top w:val="nil"/>
              <w:left w:val="nil"/>
              <w:bottom w:val="nil"/>
              <w:right w:val="nil"/>
            </w:tcBorders>
            <w:shd w:val="clear" w:color="FFFFFF" w:fill="D9E2F3"/>
            <w:vAlign w:val="center"/>
          </w:tcPr>
          <w:p w14:paraId="3F5B127E"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33 (84.6)</w:t>
            </w:r>
          </w:p>
        </w:tc>
      </w:tr>
      <w:tr w:rsidR="00B3310B" w14:paraId="7B1016A7" w14:textId="77777777">
        <w:trPr>
          <w:trHeight w:val="306"/>
        </w:trPr>
        <w:tc>
          <w:tcPr>
            <w:tcW w:w="1646" w:type="pct"/>
            <w:tcBorders>
              <w:top w:val="nil"/>
              <w:left w:val="nil"/>
              <w:bottom w:val="nil"/>
              <w:right w:val="nil"/>
            </w:tcBorders>
            <w:shd w:val="clear" w:color="FFFFFF" w:fill="B0C3DF"/>
            <w:vAlign w:val="center"/>
          </w:tcPr>
          <w:p w14:paraId="12022330"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Memory clinic</w:t>
            </w:r>
          </w:p>
        </w:tc>
        <w:tc>
          <w:tcPr>
            <w:tcW w:w="912" w:type="pct"/>
            <w:tcBorders>
              <w:top w:val="nil"/>
              <w:left w:val="nil"/>
              <w:bottom w:val="nil"/>
              <w:right w:val="nil"/>
            </w:tcBorders>
            <w:shd w:val="clear" w:color="FFFFFF" w:fill="B0C3DF"/>
            <w:vAlign w:val="center"/>
          </w:tcPr>
          <w:p w14:paraId="770CA1AE"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2 (5.1)</w:t>
            </w:r>
          </w:p>
        </w:tc>
        <w:tc>
          <w:tcPr>
            <w:tcW w:w="1393" w:type="pct"/>
            <w:tcBorders>
              <w:top w:val="nil"/>
              <w:left w:val="nil"/>
              <w:bottom w:val="nil"/>
              <w:right w:val="nil"/>
            </w:tcBorders>
            <w:shd w:val="clear" w:color="FFFFFF" w:fill="B0C3DF"/>
            <w:vAlign w:val="center"/>
          </w:tcPr>
          <w:p w14:paraId="3AA387B9"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Not reported</w:t>
            </w:r>
          </w:p>
        </w:tc>
        <w:tc>
          <w:tcPr>
            <w:tcW w:w="1047" w:type="pct"/>
            <w:tcBorders>
              <w:top w:val="nil"/>
              <w:left w:val="nil"/>
              <w:bottom w:val="nil"/>
              <w:right w:val="nil"/>
            </w:tcBorders>
            <w:shd w:val="clear" w:color="FFFFFF" w:fill="B0C3DF"/>
            <w:vAlign w:val="center"/>
          </w:tcPr>
          <w:p w14:paraId="2E9A9342"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2 (5.1)</w:t>
            </w:r>
          </w:p>
        </w:tc>
      </w:tr>
      <w:tr w:rsidR="00B3310B" w14:paraId="4D327161" w14:textId="77777777">
        <w:trPr>
          <w:trHeight w:val="583"/>
        </w:trPr>
        <w:tc>
          <w:tcPr>
            <w:tcW w:w="1646" w:type="pct"/>
            <w:tcBorders>
              <w:top w:val="nil"/>
              <w:left w:val="nil"/>
              <w:bottom w:val="nil"/>
              <w:right w:val="nil"/>
            </w:tcBorders>
            <w:shd w:val="clear" w:color="FFFFFF" w:fill="D9E2F3"/>
            <w:vAlign w:val="center"/>
          </w:tcPr>
          <w:p w14:paraId="3341F00B"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Clinic</w:t>
            </w:r>
          </w:p>
        </w:tc>
        <w:tc>
          <w:tcPr>
            <w:tcW w:w="912" w:type="pct"/>
            <w:tcBorders>
              <w:top w:val="nil"/>
              <w:left w:val="nil"/>
              <w:bottom w:val="nil"/>
              <w:right w:val="nil"/>
            </w:tcBorders>
            <w:shd w:val="clear" w:color="FFFFFF" w:fill="D9E2F3"/>
            <w:vAlign w:val="center"/>
          </w:tcPr>
          <w:p w14:paraId="03A294B7"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 (2.6)</w:t>
            </w:r>
          </w:p>
        </w:tc>
        <w:tc>
          <w:tcPr>
            <w:tcW w:w="1393" w:type="pct"/>
            <w:tcBorders>
              <w:top w:val="nil"/>
              <w:left w:val="nil"/>
              <w:bottom w:val="nil"/>
              <w:right w:val="nil"/>
            </w:tcBorders>
            <w:shd w:val="clear" w:color="FFFFFF" w:fill="D9E2F3"/>
            <w:vAlign w:val="center"/>
          </w:tcPr>
          <w:p w14:paraId="0F2FE53C" w14:textId="77777777" w:rsidR="00B3310B" w:rsidRDefault="00000000">
            <w:pPr>
              <w:widowControl/>
              <w:jc w:val="left"/>
              <w:rPr>
                <w:rFonts w:ascii="Times New Roman" w:eastAsia="等线" w:hAnsi="Times New Roman" w:cs="Times New Roman"/>
                <w:b/>
                <w:bCs/>
                <w:szCs w:val="21"/>
                <w:lang w:bidi="ar"/>
              </w:rPr>
            </w:pPr>
            <w:r>
              <w:rPr>
                <w:rFonts w:ascii="Times New Roman" w:eastAsia="等线" w:hAnsi="Times New Roman" w:cs="Times New Roman"/>
                <w:b/>
                <w:bCs/>
                <w:szCs w:val="21"/>
                <w:lang w:bidi="ar"/>
              </w:rPr>
              <w:t>Intervention duration</w:t>
            </w:r>
            <w:r>
              <w:rPr>
                <w:rFonts w:ascii="Times New Roman" w:eastAsia="等线" w:hAnsi="Times New Roman" w:cs="Times New Roman" w:hint="eastAsia"/>
                <w:b/>
                <w:bCs/>
                <w:szCs w:val="21"/>
                <w:lang w:bidi="ar"/>
              </w:rPr>
              <w:t xml:space="preserve"> (weeks)</w:t>
            </w:r>
          </w:p>
        </w:tc>
        <w:tc>
          <w:tcPr>
            <w:tcW w:w="1047" w:type="pct"/>
            <w:tcBorders>
              <w:top w:val="nil"/>
              <w:left w:val="nil"/>
              <w:bottom w:val="nil"/>
              <w:right w:val="nil"/>
            </w:tcBorders>
            <w:shd w:val="clear" w:color="FFFFFF" w:fill="D9E2F3"/>
            <w:vAlign w:val="center"/>
          </w:tcPr>
          <w:p w14:paraId="3B79DD7A" w14:textId="77777777" w:rsidR="00B3310B" w:rsidRDefault="00B3310B">
            <w:pPr>
              <w:widowControl/>
              <w:jc w:val="left"/>
              <w:rPr>
                <w:rFonts w:ascii="Times New Roman" w:eastAsia="等线" w:hAnsi="Times New Roman" w:cs="Times New Roman"/>
                <w:szCs w:val="21"/>
                <w:lang w:bidi="ar"/>
              </w:rPr>
            </w:pPr>
          </w:p>
        </w:tc>
      </w:tr>
      <w:tr w:rsidR="00B3310B" w14:paraId="13C0F733" w14:textId="77777777">
        <w:trPr>
          <w:trHeight w:val="306"/>
        </w:trPr>
        <w:tc>
          <w:tcPr>
            <w:tcW w:w="1646" w:type="pct"/>
            <w:tcBorders>
              <w:top w:val="nil"/>
              <w:left w:val="nil"/>
              <w:bottom w:val="nil"/>
              <w:right w:val="nil"/>
            </w:tcBorders>
            <w:shd w:val="clear" w:color="FFFFFF" w:fill="B0C3DF"/>
            <w:vAlign w:val="center"/>
          </w:tcPr>
          <w:p w14:paraId="23346AD6"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Community</w:t>
            </w:r>
          </w:p>
        </w:tc>
        <w:tc>
          <w:tcPr>
            <w:tcW w:w="912" w:type="pct"/>
            <w:tcBorders>
              <w:top w:val="nil"/>
              <w:left w:val="nil"/>
              <w:bottom w:val="nil"/>
              <w:right w:val="nil"/>
            </w:tcBorders>
            <w:shd w:val="clear" w:color="FFFFFF" w:fill="B0C3DF"/>
            <w:vAlign w:val="center"/>
          </w:tcPr>
          <w:p w14:paraId="2CF349FE"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24 (61.5)</w:t>
            </w:r>
          </w:p>
        </w:tc>
        <w:tc>
          <w:tcPr>
            <w:tcW w:w="1393" w:type="pct"/>
            <w:tcBorders>
              <w:top w:val="nil"/>
              <w:left w:val="nil"/>
              <w:bottom w:val="nil"/>
              <w:right w:val="nil"/>
            </w:tcBorders>
            <w:shd w:val="clear" w:color="FFFFFF" w:fill="B0C3DF"/>
            <w:vAlign w:val="center"/>
          </w:tcPr>
          <w:p w14:paraId="0C6A5C3C"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w:t>
            </w:r>
            <w:r>
              <w:rPr>
                <w:rFonts w:ascii="Times New Roman" w:eastAsia="等线" w:hAnsi="Times New Roman" w:cs="Times New Roman"/>
                <w:i/>
                <w:iCs/>
                <w:szCs w:val="21"/>
                <w:lang w:bidi="ar"/>
              </w:rPr>
              <w:t>10w</w:t>
            </w:r>
          </w:p>
        </w:tc>
        <w:tc>
          <w:tcPr>
            <w:tcW w:w="1047" w:type="pct"/>
            <w:tcBorders>
              <w:top w:val="nil"/>
              <w:left w:val="nil"/>
              <w:bottom w:val="nil"/>
              <w:right w:val="nil"/>
            </w:tcBorders>
            <w:shd w:val="clear" w:color="FFFFFF" w:fill="B0C3DF"/>
            <w:vAlign w:val="center"/>
          </w:tcPr>
          <w:p w14:paraId="67611DCC"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18 (46.2)</w:t>
            </w:r>
          </w:p>
        </w:tc>
      </w:tr>
      <w:tr w:rsidR="00B3310B" w14:paraId="754D6F0D" w14:textId="77777777">
        <w:trPr>
          <w:trHeight w:val="306"/>
        </w:trPr>
        <w:tc>
          <w:tcPr>
            <w:tcW w:w="1646" w:type="pct"/>
            <w:tcBorders>
              <w:top w:val="nil"/>
              <w:left w:val="nil"/>
              <w:bottom w:val="nil"/>
              <w:right w:val="nil"/>
            </w:tcBorders>
            <w:shd w:val="clear" w:color="FFFFFF" w:fill="D9E2F3"/>
            <w:vAlign w:val="center"/>
          </w:tcPr>
          <w:p w14:paraId="6CD81C11"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Not reported</w:t>
            </w:r>
          </w:p>
        </w:tc>
        <w:tc>
          <w:tcPr>
            <w:tcW w:w="912" w:type="pct"/>
            <w:tcBorders>
              <w:top w:val="nil"/>
              <w:left w:val="nil"/>
              <w:bottom w:val="nil"/>
              <w:right w:val="nil"/>
            </w:tcBorders>
            <w:shd w:val="clear" w:color="FFFFFF" w:fill="D9E2F3"/>
            <w:vAlign w:val="center"/>
          </w:tcPr>
          <w:p w14:paraId="39B9AF63"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7 (17.9)</w:t>
            </w:r>
          </w:p>
        </w:tc>
        <w:tc>
          <w:tcPr>
            <w:tcW w:w="1393" w:type="pct"/>
            <w:tcBorders>
              <w:top w:val="nil"/>
              <w:left w:val="nil"/>
              <w:bottom w:val="nil"/>
              <w:right w:val="nil"/>
            </w:tcBorders>
            <w:shd w:val="clear" w:color="FFFFFF" w:fill="D9E2F3"/>
            <w:vAlign w:val="center"/>
          </w:tcPr>
          <w:p w14:paraId="238A4282"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10w-19w</w:t>
            </w:r>
          </w:p>
        </w:tc>
        <w:tc>
          <w:tcPr>
            <w:tcW w:w="1047" w:type="pct"/>
            <w:tcBorders>
              <w:top w:val="nil"/>
              <w:left w:val="nil"/>
              <w:bottom w:val="nil"/>
              <w:right w:val="nil"/>
            </w:tcBorders>
            <w:shd w:val="clear" w:color="FFFFFF" w:fill="D9E2F3"/>
            <w:vAlign w:val="center"/>
          </w:tcPr>
          <w:p w14:paraId="0A262B07"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16 (41.0)</w:t>
            </w:r>
          </w:p>
        </w:tc>
      </w:tr>
      <w:tr w:rsidR="00B3310B" w14:paraId="27A6869D" w14:textId="77777777">
        <w:trPr>
          <w:trHeight w:val="306"/>
        </w:trPr>
        <w:tc>
          <w:tcPr>
            <w:tcW w:w="1646" w:type="pct"/>
            <w:tcBorders>
              <w:top w:val="nil"/>
              <w:left w:val="nil"/>
              <w:bottom w:val="nil"/>
              <w:right w:val="nil"/>
            </w:tcBorders>
            <w:shd w:val="clear" w:color="FFFFFF" w:fill="B0C3DF"/>
            <w:vAlign w:val="center"/>
          </w:tcPr>
          <w:p w14:paraId="36AA38D0"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b/>
                <w:bCs/>
                <w:szCs w:val="21"/>
                <w:lang w:bidi="ar"/>
              </w:rPr>
              <w:t>Number of participants</w:t>
            </w:r>
          </w:p>
        </w:tc>
        <w:tc>
          <w:tcPr>
            <w:tcW w:w="912" w:type="pct"/>
            <w:tcBorders>
              <w:top w:val="nil"/>
              <w:left w:val="nil"/>
              <w:bottom w:val="nil"/>
              <w:right w:val="nil"/>
            </w:tcBorders>
            <w:shd w:val="clear" w:color="FFFFFF" w:fill="B0C3DF"/>
            <w:vAlign w:val="center"/>
          </w:tcPr>
          <w:p w14:paraId="3B525D67" w14:textId="77777777" w:rsidR="00B3310B" w:rsidRDefault="00B3310B">
            <w:pPr>
              <w:widowControl/>
              <w:jc w:val="left"/>
              <w:rPr>
                <w:rFonts w:ascii="Times New Roman" w:eastAsia="等线" w:hAnsi="Times New Roman" w:cs="Times New Roman"/>
                <w:szCs w:val="21"/>
                <w:lang w:bidi="ar"/>
              </w:rPr>
            </w:pPr>
          </w:p>
        </w:tc>
        <w:tc>
          <w:tcPr>
            <w:tcW w:w="1393" w:type="pct"/>
            <w:tcBorders>
              <w:top w:val="nil"/>
              <w:left w:val="nil"/>
              <w:bottom w:val="nil"/>
              <w:right w:val="nil"/>
            </w:tcBorders>
            <w:shd w:val="clear" w:color="FFFFFF" w:fill="B0C3DF"/>
            <w:vAlign w:val="center"/>
          </w:tcPr>
          <w:p w14:paraId="61D60A17"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≥20w</w:t>
            </w:r>
          </w:p>
        </w:tc>
        <w:tc>
          <w:tcPr>
            <w:tcW w:w="1047" w:type="pct"/>
            <w:tcBorders>
              <w:top w:val="nil"/>
              <w:left w:val="nil"/>
              <w:bottom w:val="nil"/>
              <w:right w:val="nil"/>
            </w:tcBorders>
            <w:shd w:val="clear" w:color="FFFFFF" w:fill="B0C3DF"/>
            <w:vAlign w:val="center"/>
          </w:tcPr>
          <w:p w14:paraId="6B4DEDBE"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5 (12.8)</w:t>
            </w:r>
          </w:p>
        </w:tc>
      </w:tr>
      <w:tr w:rsidR="00B3310B" w14:paraId="2D756A34" w14:textId="77777777">
        <w:trPr>
          <w:trHeight w:val="306"/>
        </w:trPr>
        <w:tc>
          <w:tcPr>
            <w:tcW w:w="1646" w:type="pct"/>
            <w:tcBorders>
              <w:top w:val="nil"/>
              <w:left w:val="nil"/>
              <w:bottom w:val="nil"/>
              <w:right w:val="nil"/>
            </w:tcBorders>
            <w:shd w:val="clear" w:color="FFFFFF" w:fill="D9E2F3"/>
            <w:vAlign w:val="center"/>
          </w:tcPr>
          <w:p w14:paraId="3A8700CA"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≤50</w:t>
            </w:r>
          </w:p>
        </w:tc>
        <w:tc>
          <w:tcPr>
            <w:tcW w:w="912" w:type="pct"/>
            <w:tcBorders>
              <w:top w:val="nil"/>
              <w:left w:val="nil"/>
              <w:bottom w:val="nil"/>
              <w:right w:val="nil"/>
            </w:tcBorders>
            <w:shd w:val="clear" w:color="FFFFFF" w:fill="D9E2F3"/>
            <w:vAlign w:val="center"/>
          </w:tcPr>
          <w:p w14:paraId="6836115C"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16 (41.0)</w:t>
            </w:r>
          </w:p>
        </w:tc>
        <w:tc>
          <w:tcPr>
            <w:tcW w:w="1393" w:type="pct"/>
            <w:tcBorders>
              <w:top w:val="nil"/>
              <w:left w:val="nil"/>
              <w:bottom w:val="nil"/>
              <w:right w:val="nil"/>
            </w:tcBorders>
            <w:shd w:val="clear" w:color="FFFFFF" w:fill="D9E2F3"/>
            <w:vAlign w:val="center"/>
          </w:tcPr>
          <w:p w14:paraId="7D44D74D"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D9E2F3"/>
            <w:vAlign w:val="center"/>
          </w:tcPr>
          <w:p w14:paraId="55049FDB" w14:textId="77777777" w:rsidR="00B3310B" w:rsidRDefault="00B3310B">
            <w:pPr>
              <w:widowControl/>
              <w:jc w:val="left"/>
              <w:rPr>
                <w:rFonts w:ascii="Times New Roman" w:eastAsia="等线" w:hAnsi="Times New Roman" w:cs="Times New Roman"/>
                <w:szCs w:val="21"/>
                <w:lang w:bidi="ar"/>
              </w:rPr>
            </w:pPr>
          </w:p>
        </w:tc>
      </w:tr>
      <w:tr w:rsidR="00B3310B" w14:paraId="491B6EAC" w14:textId="77777777">
        <w:trPr>
          <w:trHeight w:val="306"/>
        </w:trPr>
        <w:tc>
          <w:tcPr>
            <w:tcW w:w="1646" w:type="pct"/>
            <w:tcBorders>
              <w:top w:val="nil"/>
              <w:left w:val="nil"/>
              <w:bottom w:val="nil"/>
              <w:right w:val="nil"/>
            </w:tcBorders>
            <w:shd w:val="clear" w:color="FFFFFF" w:fill="B0C3DF"/>
            <w:vAlign w:val="center"/>
          </w:tcPr>
          <w:p w14:paraId="0C7817F9"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51-99</w:t>
            </w:r>
          </w:p>
        </w:tc>
        <w:tc>
          <w:tcPr>
            <w:tcW w:w="912" w:type="pct"/>
            <w:tcBorders>
              <w:top w:val="nil"/>
              <w:left w:val="nil"/>
              <w:bottom w:val="nil"/>
              <w:right w:val="nil"/>
            </w:tcBorders>
            <w:shd w:val="clear" w:color="FFFFFF" w:fill="B0C3DF"/>
            <w:vAlign w:val="center"/>
          </w:tcPr>
          <w:p w14:paraId="763C5F14"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16 (41.0)</w:t>
            </w:r>
          </w:p>
        </w:tc>
        <w:tc>
          <w:tcPr>
            <w:tcW w:w="1393" w:type="pct"/>
            <w:tcBorders>
              <w:top w:val="nil"/>
              <w:left w:val="nil"/>
              <w:bottom w:val="nil"/>
              <w:right w:val="nil"/>
            </w:tcBorders>
            <w:shd w:val="clear" w:color="FFFFFF" w:fill="B0C3DF"/>
            <w:vAlign w:val="center"/>
          </w:tcPr>
          <w:p w14:paraId="0518883E"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B0C3DF"/>
            <w:vAlign w:val="center"/>
          </w:tcPr>
          <w:p w14:paraId="192F5D4F" w14:textId="77777777" w:rsidR="00B3310B" w:rsidRDefault="00B3310B">
            <w:pPr>
              <w:widowControl/>
              <w:jc w:val="left"/>
              <w:rPr>
                <w:rFonts w:ascii="Times New Roman" w:eastAsia="等线" w:hAnsi="Times New Roman" w:cs="Times New Roman"/>
                <w:szCs w:val="21"/>
                <w:lang w:bidi="ar"/>
              </w:rPr>
            </w:pPr>
          </w:p>
        </w:tc>
      </w:tr>
      <w:tr w:rsidR="00B3310B" w14:paraId="5CEFCC33" w14:textId="77777777">
        <w:trPr>
          <w:trHeight w:val="306"/>
        </w:trPr>
        <w:tc>
          <w:tcPr>
            <w:tcW w:w="1646" w:type="pct"/>
            <w:tcBorders>
              <w:top w:val="nil"/>
              <w:left w:val="nil"/>
              <w:bottom w:val="nil"/>
              <w:right w:val="nil"/>
            </w:tcBorders>
            <w:shd w:val="clear" w:color="FFFFFF" w:fill="D9E2F3"/>
            <w:vAlign w:val="center"/>
          </w:tcPr>
          <w:p w14:paraId="3C71A78F"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100-149</w:t>
            </w:r>
          </w:p>
        </w:tc>
        <w:tc>
          <w:tcPr>
            <w:tcW w:w="912" w:type="pct"/>
            <w:tcBorders>
              <w:top w:val="nil"/>
              <w:left w:val="nil"/>
              <w:bottom w:val="nil"/>
              <w:right w:val="nil"/>
            </w:tcBorders>
            <w:shd w:val="clear" w:color="FFFFFF" w:fill="D9E2F3"/>
            <w:vAlign w:val="center"/>
          </w:tcPr>
          <w:p w14:paraId="6F35E214"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3 (7.7)</w:t>
            </w:r>
          </w:p>
        </w:tc>
        <w:tc>
          <w:tcPr>
            <w:tcW w:w="1393" w:type="pct"/>
            <w:tcBorders>
              <w:top w:val="nil"/>
              <w:left w:val="nil"/>
              <w:bottom w:val="nil"/>
              <w:right w:val="nil"/>
            </w:tcBorders>
            <w:shd w:val="clear" w:color="FFFFFF" w:fill="D9E2F3"/>
            <w:vAlign w:val="center"/>
          </w:tcPr>
          <w:p w14:paraId="012EFDE6"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D9E2F3"/>
            <w:vAlign w:val="center"/>
          </w:tcPr>
          <w:p w14:paraId="02CF11F0" w14:textId="77777777" w:rsidR="00B3310B" w:rsidRDefault="00B3310B">
            <w:pPr>
              <w:widowControl/>
              <w:jc w:val="left"/>
              <w:rPr>
                <w:rFonts w:ascii="Times New Roman" w:eastAsia="等线" w:hAnsi="Times New Roman" w:cs="Times New Roman"/>
                <w:szCs w:val="21"/>
                <w:lang w:bidi="ar"/>
              </w:rPr>
            </w:pPr>
          </w:p>
        </w:tc>
      </w:tr>
      <w:tr w:rsidR="00B3310B" w14:paraId="390EFF96" w14:textId="77777777">
        <w:trPr>
          <w:trHeight w:val="306"/>
        </w:trPr>
        <w:tc>
          <w:tcPr>
            <w:tcW w:w="1646" w:type="pct"/>
            <w:tcBorders>
              <w:top w:val="nil"/>
              <w:left w:val="nil"/>
              <w:bottom w:val="nil"/>
              <w:right w:val="nil"/>
            </w:tcBorders>
            <w:shd w:val="clear" w:color="FFFFFF" w:fill="B0C3DF"/>
            <w:vAlign w:val="center"/>
          </w:tcPr>
          <w:p w14:paraId="7679A5B6"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≥150</w:t>
            </w:r>
          </w:p>
        </w:tc>
        <w:tc>
          <w:tcPr>
            <w:tcW w:w="912" w:type="pct"/>
            <w:tcBorders>
              <w:top w:val="nil"/>
              <w:left w:val="nil"/>
              <w:bottom w:val="nil"/>
              <w:right w:val="nil"/>
            </w:tcBorders>
            <w:shd w:val="clear" w:color="FFFFFF" w:fill="B0C3DF"/>
            <w:vAlign w:val="center"/>
          </w:tcPr>
          <w:p w14:paraId="33D73F43"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4 (10.3)</w:t>
            </w:r>
          </w:p>
        </w:tc>
        <w:tc>
          <w:tcPr>
            <w:tcW w:w="1393" w:type="pct"/>
            <w:tcBorders>
              <w:top w:val="nil"/>
              <w:left w:val="nil"/>
              <w:bottom w:val="nil"/>
              <w:right w:val="nil"/>
            </w:tcBorders>
            <w:shd w:val="clear" w:color="FFFFFF" w:fill="B0C3DF"/>
            <w:vAlign w:val="center"/>
          </w:tcPr>
          <w:p w14:paraId="63A2C8D3"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B0C3DF"/>
            <w:vAlign w:val="center"/>
          </w:tcPr>
          <w:p w14:paraId="76FF3E89" w14:textId="77777777" w:rsidR="00B3310B" w:rsidRDefault="00B3310B">
            <w:pPr>
              <w:widowControl/>
              <w:jc w:val="left"/>
              <w:rPr>
                <w:rFonts w:ascii="Times New Roman" w:eastAsia="等线" w:hAnsi="Times New Roman" w:cs="Times New Roman"/>
                <w:szCs w:val="21"/>
                <w:lang w:bidi="ar"/>
              </w:rPr>
            </w:pPr>
          </w:p>
        </w:tc>
      </w:tr>
      <w:tr w:rsidR="00B3310B" w14:paraId="30BB69DC" w14:textId="77777777">
        <w:trPr>
          <w:trHeight w:val="306"/>
        </w:trPr>
        <w:tc>
          <w:tcPr>
            <w:tcW w:w="1646" w:type="pct"/>
            <w:tcBorders>
              <w:top w:val="nil"/>
              <w:left w:val="nil"/>
              <w:bottom w:val="nil"/>
              <w:right w:val="nil"/>
            </w:tcBorders>
            <w:shd w:val="clear" w:color="FFFFFF" w:fill="D9E2F3"/>
            <w:vAlign w:val="center"/>
          </w:tcPr>
          <w:p w14:paraId="0F6FF40A"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b/>
                <w:bCs/>
                <w:szCs w:val="21"/>
                <w:lang w:bidi="ar"/>
              </w:rPr>
              <w:t>Mean age of participants</w:t>
            </w:r>
            <w:r>
              <w:rPr>
                <w:rFonts w:ascii="Times New Roman" w:eastAsia="等线" w:hAnsi="Times New Roman" w:cs="Times New Roman" w:hint="eastAsia"/>
                <w:b/>
                <w:bCs/>
                <w:szCs w:val="21"/>
                <w:lang w:bidi="ar"/>
              </w:rPr>
              <w:t xml:space="preserve"> (years)</w:t>
            </w:r>
          </w:p>
        </w:tc>
        <w:tc>
          <w:tcPr>
            <w:tcW w:w="912" w:type="pct"/>
            <w:tcBorders>
              <w:top w:val="nil"/>
              <w:left w:val="nil"/>
              <w:bottom w:val="nil"/>
              <w:right w:val="nil"/>
            </w:tcBorders>
            <w:shd w:val="clear" w:color="FFFFFF" w:fill="D9E2F3"/>
            <w:vAlign w:val="center"/>
          </w:tcPr>
          <w:p w14:paraId="54F1CF3D" w14:textId="77777777" w:rsidR="00B3310B" w:rsidRDefault="00B3310B">
            <w:pPr>
              <w:widowControl/>
              <w:jc w:val="left"/>
              <w:rPr>
                <w:rFonts w:ascii="Times New Roman" w:eastAsia="等线" w:hAnsi="Times New Roman" w:cs="Times New Roman"/>
                <w:szCs w:val="21"/>
                <w:lang w:bidi="ar"/>
              </w:rPr>
            </w:pPr>
          </w:p>
        </w:tc>
        <w:tc>
          <w:tcPr>
            <w:tcW w:w="1393" w:type="pct"/>
            <w:tcBorders>
              <w:top w:val="nil"/>
              <w:left w:val="nil"/>
              <w:bottom w:val="nil"/>
              <w:right w:val="nil"/>
            </w:tcBorders>
            <w:shd w:val="clear" w:color="FFFFFF" w:fill="D9E2F3"/>
            <w:vAlign w:val="center"/>
          </w:tcPr>
          <w:p w14:paraId="5BA84C6C"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D9E2F3"/>
            <w:vAlign w:val="center"/>
          </w:tcPr>
          <w:p w14:paraId="6288AF56" w14:textId="77777777" w:rsidR="00B3310B" w:rsidRDefault="00B3310B">
            <w:pPr>
              <w:widowControl/>
              <w:jc w:val="left"/>
              <w:rPr>
                <w:rFonts w:ascii="Times New Roman" w:eastAsia="等线" w:hAnsi="Times New Roman" w:cs="Times New Roman"/>
                <w:szCs w:val="21"/>
                <w:lang w:bidi="ar"/>
              </w:rPr>
            </w:pPr>
          </w:p>
        </w:tc>
      </w:tr>
      <w:tr w:rsidR="00B3310B" w14:paraId="16446C44" w14:textId="77777777">
        <w:trPr>
          <w:trHeight w:val="306"/>
        </w:trPr>
        <w:tc>
          <w:tcPr>
            <w:tcW w:w="1646" w:type="pct"/>
            <w:tcBorders>
              <w:top w:val="nil"/>
              <w:left w:val="nil"/>
              <w:bottom w:val="nil"/>
              <w:right w:val="nil"/>
            </w:tcBorders>
            <w:shd w:val="clear" w:color="FFFFFF" w:fill="B0C3DF"/>
            <w:vAlign w:val="center"/>
          </w:tcPr>
          <w:p w14:paraId="20D8DAD1"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w:t>
            </w:r>
            <w:r>
              <w:rPr>
                <w:rFonts w:ascii="Times New Roman" w:eastAsia="等线" w:hAnsi="Times New Roman" w:cs="Times New Roman"/>
                <w:i/>
                <w:iCs/>
                <w:szCs w:val="21"/>
                <w:lang w:bidi="ar"/>
              </w:rPr>
              <w:t>60</w:t>
            </w:r>
          </w:p>
        </w:tc>
        <w:tc>
          <w:tcPr>
            <w:tcW w:w="912" w:type="pct"/>
            <w:tcBorders>
              <w:top w:val="nil"/>
              <w:left w:val="nil"/>
              <w:bottom w:val="nil"/>
              <w:right w:val="nil"/>
            </w:tcBorders>
            <w:shd w:val="clear" w:color="FFFFFF" w:fill="B0C3DF"/>
            <w:vAlign w:val="center"/>
          </w:tcPr>
          <w:p w14:paraId="3A4F38C0"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 (2.6)</w:t>
            </w:r>
          </w:p>
        </w:tc>
        <w:tc>
          <w:tcPr>
            <w:tcW w:w="1393" w:type="pct"/>
            <w:tcBorders>
              <w:top w:val="nil"/>
              <w:left w:val="nil"/>
              <w:bottom w:val="nil"/>
              <w:right w:val="nil"/>
            </w:tcBorders>
            <w:shd w:val="clear" w:color="FFFFFF" w:fill="B0C3DF"/>
            <w:vAlign w:val="center"/>
          </w:tcPr>
          <w:p w14:paraId="0C40F9C4"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B0C3DF"/>
            <w:vAlign w:val="center"/>
          </w:tcPr>
          <w:p w14:paraId="33BA89C7" w14:textId="77777777" w:rsidR="00B3310B" w:rsidRDefault="00B3310B">
            <w:pPr>
              <w:widowControl/>
              <w:jc w:val="left"/>
              <w:rPr>
                <w:rFonts w:ascii="Times New Roman" w:eastAsia="等线" w:hAnsi="Times New Roman" w:cs="Times New Roman"/>
                <w:szCs w:val="21"/>
                <w:lang w:bidi="ar"/>
              </w:rPr>
            </w:pPr>
          </w:p>
        </w:tc>
      </w:tr>
      <w:tr w:rsidR="00B3310B" w14:paraId="62F58C6E" w14:textId="77777777">
        <w:trPr>
          <w:trHeight w:val="306"/>
        </w:trPr>
        <w:tc>
          <w:tcPr>
            <w:tcW w:w="1646" w:type="pct"/>
            <w:tcBorders>
              <w:top w:val="nil"/>
              <w:left w:val="nil"/>
              <w:bottom w:val="nil"/>
              <w:right w:val="nil"/>
            </w:tcBorders>
            <w:shd w:val="clear" w:color="FFFFFF" w:fill="D9E2F3"/>
            <w:vAlign w:val="center"/>
          </w:tcPr>
          <w:p w14:paraId="59FA1F6E"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60-64.99</w:t>
            </w:r>
          </w:p>
        </w:tc>
        <w:tc>
          <w:tcPr>
            <w:tcW w:w="912" w:type="pct"/>
            <w:tcBorders>
              <w:top w:val="nil"/>
              <w:left w:val="nil"/>
              <w:bottom w:val="nil"/>
              <w:right w:val="nil"/>
            </w:tcBorders>
            <w:shd w:val="clear" w:color="FFFFFF" w:fill="D9E2F3"/>
            <w:vAlign w:val="center"/>
          </w:tcPr>
          <w:p w14:paraId="6B9497AC"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2 (5.1)</w:t>
            </w:r>
          </w:p>
        </w:tc>
        <w:tc>
          <w:tcPr>
            <w:tcW w:w="1393" w:type="pct"/>
            <w:tcBorders>
              <w:top w:val="nil"/>
              <w:left w:val="nil"/>
              <w:bottom w:val="nil"/>
              <w:right w:val="nil"/>
            </w:tcBorders>
            <w:shd w:val="clear" w:color="FFFFFF" w:fill="D9E2F3"/>
            <w:vAlign w:val="center"/>
          </w:tcPr>
          <w:p w14:paraId="3E8BA416"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D9E2F3"/>
            <w:vAlign w:val="center"/>
          </w:tcPr>
          <w:p w14:paraId="0E22AA8D" w14:textId="77777777" w:rsidR="00B3310B" w:rsidRDefault="00B3310B">
            <w:pPr>
              <w:widowControl/>
              <w:jc w:val="left"/>
              <w:rPr>
                <w:rFonts w:ascii="Times New Roman" w:eastAsia="等线" w:hAnsi="Times New Roman" w:cs="Times New Roman"/>
                <w:szCs w:val="21"/>
                <w:lang w:bidi="ar"/>
              </w:rPr>
            </w:pPr>
          </w:p>
        </w:tc>
      </w:tr>
      <w:tr w:rsidR="00B3310B" w14:paraId="790BEAD2" w14:textId="77777777">
        <w:trPr>
          <w:trHeight w:val="306"/>
        </w:trPr>
        <w:tc>
          <w:tcPr>
            <w:tcW w:w="1646" w:type="pct"/>
            <w:tcBorders>
              <w:top w:val="nil"/>
              <w:left w:val="nil"/>
              <w:bottom w:val="nil"/>
              <w:right w:val="nil"/>
            </w:tcBorders>
            <w:shd w:val="clear" w:color="FFFFFF" w:fill="B0C3DF"/>
            <w:vAlign w:val="center"/>
          </w:tcPr>
          <w:p w14:paraId="0119546C"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65-69.99</w:t>
            </w:r>
          </w:p>
        </w:tc>
        <w:tc>
          <w:tcPr>
            <w:tcW w:w="912" w:type="pct"/>
            <w:tcBorders>
              <w:top w:val="nil"/>
              <w:left w:val="nil"/>
              <w:bottom w:val="nil"/>
              <w:right w:val="nil"/>
            </w:tcBorders>
            <w:shd w:val="clear" w:color="FFFFFF" w:fill="B0C3DF"/>
            <w:vAlign w:val="center"/>
          </w:tcPr>
          <w:p w14:paraId="43C85B65"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19 (48.7)</w:t>
            </w:r>
          </w:p>
        </w:tc>
        <w:tc>
          <w:tcPr>
            <w:tcW w:w="1393" w:type="pct"/>
            <w:tcBorders>
              <w:top w:val="nil"/>
              <w:left w:val="nil"/>
              <w:bottom w:val="nil"/>
              <w:right w:val="nil"/>
            </w:tcBorders>
            <w:shd w:val="clear" w:color="FFFFFF" w:fill="B0C3DF"/>
            <w:vAlign w:val="center"/>
          </w:tcPr>
          <w:p w14:paraId="78671951"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B0C3DF"/>
            <w:vAlign w:val="center"/>
          </w:tcPr>
          <w:p w14:paraId="264325C0" w14:textId="77777777" w:rsidR="00B3310B" w:rsidRDefault="00B3310B">
            <w:pPr>
              <w:widowControl/>
              <w:jc w:val="left"/>
              <w:rPr>
                <w:rFonts w:ascii="Times New Roman" w:eastAsia="等线" w:hAnsi="Times New Roman" w:cs="Times New Roman"/>
                <w:szCs w:val="21"/>
                <w:lang w:bidi="ar"/>
              </w:rPr>
            </w:pPr>
          </w:p>
        </w:tc>
      </w:tr>
      <w:tr w:rsidR="00B3310B" w14:paraId="649D27D2" w14:textId="77777777">
        <w:trPr>
          <w:trHeight w:val="306"/>
        </w:trPr>
        <w:tc>
          <w:tcPr>
            <w:tcW w:w="1646" w:type="pct"/>
            <w:tcBorders>
              <w:top w:val="nil"/>
              <w:left w:val="nil"/>
              <w:bottom w:val="nil"/>
              <w:right w:val="nil"/>
            </w:tcBorders>
            <w:shd w:val="clear" w:color="FFFFFF" w:fill="D9E2F3"/>
            <w:vAlign w:val="center"/>
          </w:tcPr>
          <w:p w14:paraId="593C83B5"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≥70</w:t>
            </w:r>
          </w:p>
        </w:tc>
        <w:tc>
          <w:tcPr>
            <w:tcW w:w="912" w:type="pct"/>
            <w:tcBorders>
              <w:top w:val="nil"/>
              <w:left w:val="nil"/>
              <w:bottom w:val="nil"/>
              <w:right w:val="nil"/>
            </w:tcBorders>
            <w:shd w:val="clear" w:color="FFFFFF" w:fill="D9E2F3"/>
            <w:vAlign w:val="center"/>
          </w:tcPr>
          <w:p w14:paraId="019595B1"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13 (33.3)</w:t>
            </w:r>
          </w:p>
        </w:tc>
        <w:tc>
          <w:tcPr>
            <w:tcW w:w="1393" w:type="pct"/>
            <w:tcBorders>
              <w:top w:val="nil"/>
              <w:left w:val="nil"/>
              <w:bottom w:val="nil"/>
              <w:right w:val="nil"/>
            </w:tcBorders>
            <w:shd w:val="clear" w:color="FFFFFF" w:fill="D9E2F3"/>
            <w:vAlign w:val="center"/>
          </w:tcPr>
          <w:p w14:paraId="629C6018"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D9E2F3"/>
            <w:vAlign w:val="center"/>
          </w:tcPr>
          <w:p w14:paraId="241F6CC9" w14:textId="77777777" w:rsidR="00B3310B" w:rsidRDefault="00B3310B">
            <w:pPr>
              <w:widowControl/>
              <w:jc w:val="left"/>
              <w:rPr>
                <w:rFonts w:ascii="Times New Roman" w:eastAsia="等线" w:hAnsi="Times New Roman" w:cs="Times New Roman"/>
                <w:szCs w:val="21"/>
                <w:lang w:bidi="ar"/>
              </w:rPr>
            </w:pPr>
          </w:p>
        </w:tc>
      </w:tr>
      <w:tr w:rsidR="00B3310B" w14:paraId="780464D8" w14:textId="77777777">
        <w:trPr>
          <w:trHeight w:val="306"/>
        </w:trPr>
        <w:tc>
          <w:tcPr>
            <w:tcW w:w="1646" w:type="pct"/>
            <w:tcBorders>
              <w:top w:val="nil"/>
              <w:left w:val="nil"/>
              <w:bottom w:val="nil"/>
              <w:right w:val="nil"/>
            </w:tcBorders>
            <w:shd w:val="clear" w:color="FFFFFF" w:fill="B0C3DF"/>
            <w:vAlign w:val="center"/>
          </w:tcPr>
          <w:p w14:paraId="7C0D8418" w14:textId="77777777" w:rsidR="00B3310B" w:rsidRDefault="00000000">
            <w:pPr>
              <w:widowControl/>
              <w:jc w:val="left"/>
              <w:rPr>
                <w:rFonts w:ascii="Times New Roman" w:eastAsia="等线" w:hAnsi="Times New Roman" w:cs="Times New Roman"/>
                <w:i/>
                <w:iCs/>
                <w:szCs w:val="21"/>
                <w:lang w:bidi="ar"/>
              </w:rPr>
            </w:pPr>
            <w:r>
              <w:rPr>
                <w:rFonts w:ascii="Times New Roman" w:eastAsia="等线" w:hAnsi="Times New Roman" w:cs="Times New Roman"/>
                <w:i/>
                <w:iCs/>
                <w:szCs w:val="21"/>
                <w:lang w:bidi="ar"/>
              </w:rPr>
              <w:t>Not reported</w:t>
            </w:r>
          </w:p>
        </w:tc>
        <w:tc>
          <w:tcPr>
            <w:tcW w:w="912" w:type="pct"/>
            <w:tcBorders>
              <w:top w:val="nil"/>
              <w:left w:val="nil"/>
              <w:bottom w:val="nil"/>
              <w:right w:val="nil"/>
            </w:tcBorders>
            <w:shd w:val="clear" w:color="FFFFFF" w:fill="B0C3DF"/>
            <w:vAlign w:val="center"/>
          </w:tcPr>
          <w:p w14:paraId="2D9180A2" w14:textId="77777777" w:rsidR="00B3310B" w:rsidRDefault="00000000">
            <w:pPr>
              <w:widowControl/>
              <w:jc w:val="left"/>
              <w:rPr>
                <w:rFonts w:ascii="Times New Roman" w:eastAsia="等线" w:hAnsi="Times New Roman" w:cs="Times New Roman"/>
                <w:szCs w:val="21"/>
                <w:lang w:bidi="ar"/>
              </w:rPr>
            </w:pPr>
            <w:r>
              <w:rPr>
                <w:rFonts w:ascii="Times New Roman" w:eastAsia="等线" w:hAnsi="Times New Roman" w:cs="Times New Roman"/>
                <w:szCs w:val="21"/>
                <w:lang w:bidi="ar"/>
              </w:rPr>
              <w:t>4 (10.3)</w:t>
            </w:r>
          </w:p>
        </w:tc>
        <w:tc>
          <w:tcPr>
            <w:tcW w:w="1393" w:type="pct"/>
            <w:tcBorders>
              <w:top w:val="nil"/>
              <w:left w:val="nil"/>
              <w:bottom w:val="nil"/>
              <w:right w:val="nil"/>
            </w:tcBorders>
            <w:shd w:val="clear" w:color="FFFFFF" w:fill="B0C3DF"/>
            <w:vAlign w:val="center"/>
          </w:tcPr>
          <w:p w14:paraId="4200A0B1" w14:textId="77777777" w:rsidR="00B3310B" w:rsidRDefault="00B3310B">
            <w:pPr>
              <w:widowControl/>
              <w:jc w:val="left"/>
              <w:rPr>
                <w:rFonts w:ascii="Times New Roman" w:eastAsia="等线" w:hAnsi="Times New Roman" w:cs="Times New Roman"/>
                <w:szCs w:val="21"/>
                <w:lang w:bidi="ar"/>
              </w:rPr>
            </w:pPr>
          </w:p>
        </w:tc>
        <w:tc>
          <w:tcPr>
            <w:tcW w:w="1047" w:type="pct"/>
            <w:tcBorders>
              <w:top w:val="nil"/>
              <w:left w:val="nil"/>
              <w:bottom w:val="nil"/>
              <w:right w:val="nil"/>
            </w:tcBorders>
            <w:shd w:val="clear" w:color="FFFFFF" w:fill="B0C3DF"/>
            <w:vAlign w:val="center"/>
          </w:tcPr>
          <w:p w14:paraId="2D2177F9" w14:textId="77777777" w:rsidR="00B3310B" w:rsidRDefault="00B3310B">
            <w:pPr>
              <w:widowControl/>
              <w:jc w:val="left"/>
              <w:rPr>
                <w:rFonts w:ascii="Times New Roman" w:eastAsia="等线" w:hAnsi="Times New Roman" w:cs="Times New Roman"/>
                <w:szCs w:val="21"/>
                <w:lang w:bidi="ar"/>
              </w:rPr>
            </w:pPr>
          </w:p>
        </w:tc>
      </w:tr>
      <w:bookmarkEnd w:id="7"/>
    </w:tbl>
    <w:p w14:paraId="5B9DA70E" w14:textId="77777777" w:rsidR="00B3310B" w:rsidRDefault="00B3310B">
      <w:pPr>
        <w:rPr>
          <w:rFonts w:ascii="Times New Roman" w:eastAsia="等线" w:hAnsi="Times New Roman" w:cs="Times New Roman"/>
          <w:sz w:val="36"/>
          <w:szCs w:val="36"/>
          <w:lang w:bidi="ar"/>
        </w:rPr>
      </w:pPr>
    </w:p>
    <w:p w14:paraId="4A1EB634" w14:textId="77777777" w:rsidR="00B3310B" w:rsidRDefault="00000000">
      <w:pPr>
        <w:pStyle w:val="1"/>
        <w:spacing w:before="360" w:after="200"/>
        <w:rPr>
          <w:rFonts w:ascii="Times New Roman" w:hAnsi="Times New Roman" w:cs="Times New Roman"/>
          <w:sz w:val="28"/>
          <w:szCs w:val="28"/>
        </w:rPr>
      </w:pPr>
      <w:bookmarkStart w:id="8" w:name="_Toc158624715"/>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5. </w:t>
      </w:r>
      <w:r>
        <w:rPr>
          <w:rFonts w:ascii="Times New Roman" w:hAnsi="Times New Roman" w:cs="Times New Roman"/>
          <w:sz w:val="28"/>
          <w:szCs w:val="28"/>
        </w:rPr>
        <w:t>Bias Assessment of Eligible Studies</w:t>
      </w:r>
      <w:bookmarkEnd w:id="8"/>
    </w:p>
    <w:tbl>
      <w:tblPr>
        <w:tblStyle w:val="af3"/>
        <w:tblW w:w="0" w:type="auto"/>
        <w:jc w:val="center"/>
        <w:tblLook w:val="04A0" w:firstRow="1" w:lastRow="0" w:firstColumn="1" w:lastColumn="0" w:noHBand="0" w:noVBand="1"/>
      </w:tblPr>
      <w:tblGrid>
        <w:gridCol w:w="2234"/>
        <w:gridCol w:w="1772"/>
        <w:gridCol w:w="1598"/>
        <w:gridCol w:w="1692"/>
        <w:gridCol w:w="1472"/>
        <w:gridCol w:w="1482"/>
        <w:gridCol w:w="1064"/>
        <w:gridCol w:w="1391"/>
        <w:gridCol w:w="1243"/>
      </w:tblGrid>
      <w:tr w:rsidR="00B3310B" w14:paraId="56F75879" w14:textId="77777777">
        <w:trPr>
          <w:jc w:val="center"/>
        </w:trPr>
        <w:tc>
          <w:tcPr>
            <w:tcW w:w="2234" w:type="dxa"/>
            <w:shd w:val="clear" w:color="auto" w:fill="E7E6E6" w:themeFill="background2"/>
            <w:vAlign w:val="center"/>
          </w:tcPr>
          <w:p w14:paraId="1740B4DF" w14:textId="77777777" w:rsidR="00B3310B" w:rsidRDefault="00000000">
            <w:pPr>
              <w:jc w:val="center"/>
              <w:rPr>
                <w:rFonts w:ascii="Times New Roman" w:hAnsi="Times New Roman" w:cs="Times New Roman"/>
                <w:b/>
                <w:bCs/>
              </w:rPr>
            </w:pPr>
            <w:r>
              <w:rPr>
                <w:rFonts w:ascii="Times New Roman" w:hAnsi="Times New Roman" w:cs="Times New Roman" w:hint="eastAsia"/>
                <w:b/>
                <w:bCs/>
              </w:rPr>
              <w:t>S</w:t>
            </w:r>
            <w:r>
              <w:rPr>
                <w:rFonts w:ascii="Times New Roman" w:hAnsi="Times New Roman" w:cs="Times New Roman"/>
                <w:b/>
                <w:bCs/>
              </w:rPr>
              <w:t>tudy</w:t>
            </w:r>
          </w:p>
        </w:tc>
        <w:tc>
          <w:tcPr>
            <w:tcW w:w="1772" w:type="dxa"/>
            <w:shd w:val="clear" w:color="auto" w:fill="E7E6E6" w:themeFill="background2"/>
            <w:vAlign w:val="center"/>
          </w:tcPr>
          <w:p w14:paraId="28678988" w14:textId="77777777" w:rsidR="00B3310B" w:rsidRDefault="00000000">
            <w:pPr>
              <w:jc w:val="center"/>
              <w:rPr>
                <w:rFonts w:ascii="Times New Roman" w:hAnsi="Times New Roman" w:cs="Times New Roman"/>
                <w:b/>
                <w:bCs/>
              </w:rPr>
            </w:pPr>
            <w:r>
              <w:rPr>
                <w:rFonts w:ascii="Times New Roman" w:hAnsi="Times New Roman" w:cs="Times New Roman" w:hint="eastAsia"/>
                <w:b/>
                <w:bCs/>
              </w:rPr>
              <w:t>R</w:t>
            </w:r>
            <w:r>
              <w:rPr>
                <w:rFonts w:ascii="Times New Roman" w:hAnsi="Times New Roman" w:cs="Times New Roman"/>
                <w:b/>
                <w:bCs/>
              </w:rPr>
              <w:t>andom sequence</w:t>
            </w:r>
          </w:p>
          <w:p w14:paraId="2713FAED" w14:textId="77777777" w:rsidR="00B3310B" w:rsidRDefault="00000000">
            <w:pPr>
              <w:jc w:val="center"/>
              <w:rPr>
                <w:rFonts w:ascii="Times New Roman" w:hAnsi="Times New Roman" w:cs="Times New Roman"/>
                <w:b/>
                <w:bCs/>
              </w:rPr>
            </w:pPr>
            <w:r>
              <w:rPr>
                <w:rFonts w:ascii="Times New Roman" w:hAnsi="Times New Roman" w:cs="Times New Roman"/>
                <w:b/>
                <w:bCs/>
              </w:rPr>
              <w:t>Generation</w:t>
            </w:r>
          </w:p>
        </w:tc>
        <w:tc>
          <w:tcPr>
            <w:tcW w:w="1598" w:type="dxa"/>
            <w:shd w:val="clear" w:color="auto" w:fill="E7E6E6" w:themeFill="background2"/>
            <w:vAlign w:val="center"/>
          </w:tcPr>
          <w:p w14:paraId="448E2BBE" w14:textId="77777777" w:rsidR="00B3310B" w:rsidRDefault="00000000">
            <w:pPr>
              <w:jc w:val="center"/>
              <w:rPr>
                <w:rFonts w:ascii="Times New Roman" w:hAnsi="Times New Roman" w:cs="Times New Roman"/>
                <w:b/>
                <w:bCs/>
              </w:rPr>
            </w:pPr>
            <w:r>
              <w:rPr>
                <w:rFonts w:ascii="Times New Roman" w:hAnsi="Times New Roman" w:cs="Times New Roman" w:hint="eastAsia"/>
                <w:b/>
                <w:bCs/>
              </w:rPr>
              <w:t>Allocation</w:t>
            </w:r>
            <w:r>
              <w:rPr>
                <w:rFonts w:ascii="Times New Roman" w:hAnsi="Times New Roman" w:cs="Times New Roman"/>
                <w:b/>
                <w:bCs/>
              </w:rPr>
              <w:t xml:space="preserve"> </w:t>
            </w:r>
            <w:r>
              <w:rPr>
                <w:rFonts w:ascii="Times New Roman" w:hAnsi="Times New Roman" w:cs="Times New Roman" w:hint="eastAsia"/>
                <w:b/>
                <w:bCs/>
              </w:rPr>
              <w:t>concealm</w:t>
            </w:r>
            <w:r>
              <w:rPr>
                <w:rFonts w:ascii="Times New Roman" w:hAnsi="Times New Roman" w:cs="Times New Roman"/>
                <w:b/>
                <w:bCs/>
              </w:rPr>
              <w:t>ent</w:t>
            </w:r>
          </w:p>
        </w:tc>
        <w:tc>
          <w:tcPr>
            <w:tcW w:w="1692" w:type="dxa"/>
            <w:shd w:val="clear" w:color="auto" w:fill="E7E6E6" w:themeFill="background2"/>
            <w:vAlign w:val="center"/>
          </w:tcPr>
          <w:p w14:paraId="1D30E31B" w14:textId="77777777" w:rsidR="00B3310B" w:rsidRDefault="00000000">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linding of participants and personnel</w:t>
            </w:r>
          </w:p>
        </w:tc>
        <w:tc>
          <w:tcPr>
            <w:tcW w:w="1472" w:type="dxa"/>
            <w:shd w:val="clear" w:color="auto" w:fill="E7E6E6" w:themeFill="background2"/>
            <w:vAlign w:val="center"/>
          </w:tcPr>
          <w:p w14:paraId="7785366E" w14:textId="77777777" w:rsidR="00B3310B" w:rsidRDefault="00000000">
            <w:pPr>
              <w:jc w:val="center"/>
              <w:rPr>
                <w:rFonts w:ascii="Times New Roman" w:hAnsi="Times New Roman" w:cs="Times New Roman"/>
                <w:b/>
                <w:bCs/>
              </w:rPr>
            </w:pPr>
            <w:r>
              <w:rPr>
                <w:rFonts w:ascii="Times New Roman" w:hAnsi="Times New Roman" w:cs="Times New Roman" w:hint="eastAsia"/>
                <w:b/>
                <w:bCs/>
              </w:rPr>
              <w:t>B</w:t>
            </w:r>
            <w:r>
              <w:rPr>
                <w:rFonts w:ascii="Times New Roman" w:hAnsi="Times New Roman" w:cs="Times New Roman"/>
                <w:b/>
                <w:bCs/>
              </w:rPr>
              <w:t>linding of outcome assessment</w:t>
            </w:r>
          </w:p>
        </w:tc>
        <w:tc>
          <w:tcPr>
            <w:tcW w:w="1482" w:type="dxa"/>
            <w:shd w:val="clear" w:color="auto" w:fill="E7E6E6" w:themeFill="background2"/>
            <w:vAlign w:val="center"/>
          </w:tcPr>
          <w:p w14:paraId="4C861FEF" w14:textId="77777777" w:rsidR="00B3310B" w:rsidRDefault="00000000">
            <w:pPr>
              <w:jc w:val="center"/>
              <w:rPr>
                <w:rFonts w:ascii="Times New Roman" w:hAnsi="Times New Roman" w:cs="Times New Roman"/>
                <w:b/>
                <w:bCs/>
              </w:rPr>
            </w:pPr>
            <w:r>
              <w:rPr>
                <w:rFonts w:ascii="Times New Roman" w:hAnsi="Times New Roman" w:cs="Times New Roman"/>
                <w:b/>
                <w:bCs/>
              </w:rPr>
              <w:t>Incomplete outcome data</w:t>
            </w:r>
          </w:p>
        </w:tc>
        <w:tc>
          <w:tcPr>
            <w:tcW w:w="1064" w:type="dxa"/>
            <w:shd w:val="clear" w:color="auto" w:fill="E7E6E6" w:themeFill="background2"/>
            <w:vAlign w:val="center"/>
          </w:tcPr>
          <w:p w14:paraId="5083E4F9" w14:textId="77777777" w:rsidR="00B3310B" w:rsidRDefault="00000000">
            <w:pPr>
              <w:jc w:val="center"/>
              <w:rPr>
                <w:rFonts w:ascii="Times New Roman" w:hAnsi="Times New Roman" w:cs="Times New Roman"/>
                <w:b/>
                <w:bCs/>
              </w:rPr>
            </w:pPr>
            <w:r>
              <w:rPr>
                <w:rFonts w:ascii="Times New Roman" w:hAnsi="Times New Roman" w:cs="Times New Roman"/>
                <w:b/>
                <w:bCs/>
              </w:rPr>
              <w:t>Selective reporting</w:t>
            </w:r>
          </w:p>
        </w:tc>
        <w:tc>
          <w:tcPr>
            <w:tcW w:w="1391" w:type="dxa"/>
            <w:shd w:val="clear" w:color="auto" w:fill="E7E6E6" w:themeFill="background2"/>
            <w:vAlign w:val="center"/>
          </w:tcPr>
          <w:p w14:paraId="6EF3F36E" w14:textId="77777777" w:rsidR="00B3310B" w:rsidRDefault="00000000">
            <w:pPr>
              <w:jc w:val="center"/>
              <w:rPr>
                <w:rFonts w:ascii="Times New Roman" w:hAnsi="Times New Roman" w:cs="Times New Roman"/>
                <w:b/>
                <w:bCs/>
              </w:rPr>
            </w:pPr>
            <w:r>
              <w:rPr>
                <w:rFonts w:ascii="Times New Roman" w:hAnsi="Times New Roman" w:cs="Times New Roman"/>
                <w:b/>
                <w:bCs/>
              </w:rPr>
              <w:t>Other bias</w:t>
            </w:r>
          </w:p>
        </w:tc>
        <w:tc>
          <w:tcPr>
            <w:tcW w:w="1243" w:type="dxa"/>
            <w:shd w:val="clear" w:color="auto" w:fill="E7E6E6" w:themeFill="background2"/>
            <w:vAlign w:val="center"/>
          </w:tcPr>
          <w:p w14:paraId="1FCEAE09" w14:textId="77777777" w:rsidR="00B3310B" w:rsidRDefault="00000000">
            <w:pPr>
              <w:jc w:val="center"/>
              <w:rPr>
                <w:rFonts w:ascii="Times New Roman" w:hAnsi="Times New Roman" w:cs="Times New Roman"/>
                <w:b/>
                <w:bCs/>
              </w:rPr>
            </w:pPr>
            <w:r>
              <w:rPr>
                <w:rFonts w:ascii="Times New Roman" w:hAnsi="Times New Roman" w:cs="Times New Roman"/>
                <w:b/>
                <w:bCs/>
              </w:rPr>
              <w:t>Overall risk of bias</w:t>
            </w:r>
          </w:p>
        </w:tc>
      </w:tr>
      <w:tr w:rsidR="00B3310B" w14:paraId="4EFBCBF5" w14:textId="77777777">
        <w:trPr>
          <w:jc w:val="center"/>
        </w:trPr>
        <w:tc>
          <w:tcPr>
            <w:tcW w:w="2234" w:type="dxa"/>
            <w:shd w:val="clear" w:color="auto" w:fill="E7E6E6" w:themeFill="background2"/>
            <w:vAlign w:val="center"/>
          </w:tcPr>
          <w:p w14:paraId="6A0A058D" w14:textId="77777777" w:rsidR="00B3310B" w:rsidRDefault="00000000">
            <w:pPr>
              <w:jc w:val="center"/>
              <w:rPr>
                <w:rFonts w:ascii="Times New Roman" w:hAnsi="Times New Roman" w:cs="Times New Roman"/>
              </w:rPr>
            </w:pPr>
            <w:proofErr w:type="spellStart"/>
            <w:r>
              <w:rPr>
                <w:rFonts w:ascii="Times New Roman" w:hAnsi="Times New Roman" w:cs="Times New Roman"/>
              </w:rPr>
              <w:t>Bozoki</w:t>
            </w:r>
            <w:proofErr w:type="spellEnd"/>
            <w:r>
              <w:rPr>
                <w:rFonts w:ascii="Times New Roman" w:hAnsi="Times New Roman" w:cs="Times New Roman"/>
              </w:rPr>
              <w:t xml:space="preserve"> A</w:t>
            </w:r>
          </w:p>
        </w:tc>
        <w:tc>
          <w:tcPr>
            <w:tcW w:w="1772" w:type="dxa"/>
            <w:tcBorders>
              <w:top w:val="nil"/>
              <w:left w:val="nil"/>
              <w:bottom w:val="nil"/>
              <w:right w:val="nil"/>
            </w:tcBorders>
            <w:shd w:val="clear" w:color="auto" w:fill="FFD966" w:themeFill="accent4" w:themeFillTint="99"/>
            <w:vAlign w:val="center"/>
          </w:tcPr>
          <w:p w14:paraId="1D83EC2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69069C2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0000"/>
            <w:vAlign w:val="center"/>
          </w:tcPr>
          <w:p w14:paraId="3DA09EA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High</w:t>
            </w:r>
          </w:p>
        </w:tc>
        <w:tc>
          <w:tcPr>
            <w:tcW w:w="1472" w:type="dxa"/>
            <w:tcBorders>
              <w:top w:val="nil"/>
              <w:left w:val="nil"/>
              <w:bottom w:val="nil"/>
              <w:right w:val="nil"/>
            </w:tcBorders>
            <w:shd w:val="clear" w:color="auto" w:fill="FFD966" w:themeFill="accent4" w:themeFillTint="99"/>
            <w:vAlign w:val="center"/>
          </w:tcPr>
          <w:p w14:paraId="55F2CEB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FFD966" w:themeFill="accent4" w:themeFillTint="99"/>
            <w:vAlign w:val="center"/>
          </w:tcPr>
          <w:p w14:paraId="5EF069B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064" w:type="dxa"/>
            <w:tcBorders>
              <w:top w:val="nil"/>
              <w:left w:val="nil"/>
              <w:bottom w:val="nil"/>
              <w:right w:val="nil"/>
            </w:tcBorders>
            <w:shd w:val="clear" w:color="auto" w:fill="A8D08D" w:themeFill="accent6" w:themeFillTint="99"/>
            <w:vAlign w:val="center"/>
          </w:tcPr>
          <w:p w14:paraId="48137BC6" w14:textId="77777777" w:rsidR="00B3310B" w:rsidRDefault="00000000">
            <w:pPr>
              <w:jc w:val="center"/>
              <w:rPr>
                <w:rFonts w:ascii="Times New Roman" w:hAnsi="Times New Roman" w:cs="Times New Roman"/>
                <w:szCs w:val="21"/>
              </w:rPr>
            </w:pPr>
            <w:r>
              <w:rPr>
                <w:rFonts w:ascii="Times New Roman" w:hAnsi="Times New Roman" w:cs="Times New Roman"/>
                <w:szCs w:val="21"/>
              </w:rPr>
              <w:t>Low</w:t>
            </w:r>
          </w:p>
        </w:tc>
        <w:tc>
          <w:tcPr>
            <w:tcW w:w="1391" w:type="dxa"/>
            <w:tcBorders>
              <w:top w:val="nil"/>
              <w:left w:val="nil"/>
              <w:bottom w:val="nil"/>
              <w:right w:val="nil"/>
            </w:tcBorders>
            <w:shd w:val="clear" w:color="auto" w:fill="A8D08D" w:themeFill="accent6" w:themeFillTint="99"/>
            <w:vAlign w:val="center"/>
          </w:tcPr>
          <w:p w14:paraId="2E8037E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07EDF5CF" w14:textId="77777777" w:rsidR="00B3310B" w:rsidRDefault="00000000">
            <w:pPr>
              <w:jc w:val="center"/>
              <w:rPr>
                <w:rFonts w:ascii="Times New Roman" w:eastAsia="等线" w:hAnsi="Times New Roman" w:cs="Times New Roman"/>
                <w:color w:val="FFFFFF"/>
                <w:szCs w:val="21"/>
              </w:rPr>
            </w:pPr>
            <w:r>
              <w:rPr>
                <w:rFonts w:ascii="Times New Roman" w:eastAsia="等线" w:hAnsi="Times New Roman" w:cs="Times New Roman"/>
                <w:color w:val="000000"/>
                <w:szCs w:val="21"/>
              </w:rPr>
              <w:t>High</w:t>
            </w:r>
          </w:p>
        </w:tc>
      </w:tr>
      <w:tr w:rsidR="00B3310B" w14:paraId="0A587E3D" w14:textId="77777777">
        <w:trPr>
          <w:jc w:val="center"/>
        </w:trPr>
        <w:tc>
          <w:tcPr>
            <w:tcW w:w="2234" w:type="dxa"/>
            <w:shd w:val="clear" w:color="auto" w:fill="E7E6E6" w:themeFill="background2"/>
            <w:vAlign w:val="center"/>
          </w:tcPr>
          <w:p w14:paraId="2CCC53F7" w14:textId="77777777" w:rsidR="00B3310B" w:rsidRDefault="00000000">
            <w:pPr>
              <w:jc w:val="center"/>
              <w:rPr>
                <w:rFonts w:ascii="Times New Roman" w:hAnsi="Times New Roman" w:cs="Times New Roman"/>
              </w:rPr>
            </w:pPr>
            <w:r>
              <w:rPr>
                <w:rFonts w:ascii="Times New Roman" w:hAnsi="Times New Roman" w:cs="Times New Roman"/>
              </w:rPr>
              <w:t>Brooks H</w:t>
            </w:r>
          </w:p>
        </w:tc>
        <w:tc>
          <w:tcPr>
            <w:tcW w:w="1772" w:type="dxa"/>
            <w:tcBorders>
              <w:top w:val="nil"/>
              <w:left w:val="nil"/>
              <w:bottom w:val="nil"/>
              <w:right w:val="nil"/>
            </w:tcBorders>
            <w:shd w:val="clear" w:color="auto" w:fill="A8D08D" w:themeFill="accent6" w:themeFillTint="99"/>
            <w:vAlign w:val="center"/>
          </w:tcPr>
          <w:p w14:paraId="35BDFC0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547A757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78F8C5F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7ACFAB5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0BECDFF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19595CA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14443C8D" w14:textId="77777777" w:rsidR="00B3310B" w:rsidRDefault="00000000">
            <w:pPr>
              <w:jc w:val="center"/>
              <w:rPr>
                <w:rFonts w:ascii="Times New Roman" w:hAnsi="Times New Roman" w:cs="Times New Roman"/>
                <w:szCs w:val="21"/>
              </w:rPr>
            </w:pPr>
            <w:r>
              <w:rPr>
                <w:rFonts w:ascii="Times New Roman" w:hAnsi="Times New Roman" w:cs="Times New Roman" w:hint="eastAsia"/>
                <w:szCs w:val="21"/>
              </w:rPr>
              <w:t>Low</w:t>
            </w:r>
          </w:p>
        </w:tc>
        <w:tc>
          <w:tcPr>
            <w:tcW w:w="1243" w:type="dxa"/>
            <w:tcBorders>
              <w:top w:val="nil"/>
              <w:left w:val="nil"/>
              <w:bottom w:val="nil"/>
              <w:right w:val="nil"/>
            </w:tcBorders>
            <w:shd w:val="clear" w:color="auto" w:fill="D9E2F3" w:themeFill="accent1" w:themeFillTint="33"/>
          </w:tcPr>
          <w:p w14:paraId="18D3A47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r>
      <w:tr w:rsidR="00B3310B" w14:paraId="58D4A1AC" w14:textId="77777777">
        <w:trPr>
          <w:jc w:val="center"/>
        </w:trPr>
        <w:tc>
          <w:tcPr>
            <w:tcW w:w="2234" w:type="dxa"/>
            <w:shd w:val="clear" w:color="auto" w:fill="E7E6E6" w:themeFill="background2"/>
            <w:vAlign w:val="center"/>
          </w:tcPr>
          <w:p w14:paraId="7FEF8EF2" w14:textId="77777777" w:rsidR="00B3310B" w:rsidRDefault="00000000">
            <w:pPr>
              <w:jc w:val="center"/>
              <w:rPr>
                <w:rFonts w:ascii="Times New Roman" w:hAnsi="Times New Roman" w:cs="Times New Roman"/>
              </w:rPr>
            </w:pPr>
            <w:r>
              <w:rPr>
                <w:rFonts w:ascii="Times New Roman" w:hAnsi="Times New Roman" w:cs="Times New Roman"/>
              </w:rPr>
              <w:t>Cabral DF</w:t>
            </w:r>
          </w:p>
        </w:tc>
        <w:tc>
          <w:tcPr>
            <w:tcW w:w="1772" w:type="dxa"/>
            <w:tcBorders>
              <w:top w:val="nil"/>
              <w:left w:val="nil"/>
              <w:bottom w:val="nil"/>
              <w:right w:val="nil"/>
            </w:tcBorders>
            <w:shd w:val="clear" w:color="auto" w:fill="A8D08D" w:themeFill="accent6" w:themeFillTint="99"/>
            <w:vAlign w:val="center"/>
          </w:tcPr>
          <w:p w14:paraId="244BE13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0E0C967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692" w:type="dxa"/>
            <w:tcBorders>
              <w:top w:val="nil"/>
              <w:left w:val="nil"/>
              <w:bottom w:val="nil"/>
              <w:right w:val="nil"/>
            </w:tcBorders>
            <w:shd w:val="clear" w:color="auto" w:fill="FF0000"/>
            <w:vAlign w:val="center"/>
          </w:tcPr>
          <w:p w14:paraId="13F3FFC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High</w:t>
            </w:r>
          </w:p>
        </w:tc>
        <w:tc>
          <w:tcPr>
            <w:tcW w:w="1472" w:type="dxa"/>
            <w:tcBorders>
              <w:top w:val="nil"/>
              <w:left w:val="nil"/>
              <w:bottom w:val="nil"/>
              <w:right w:val="nil"/>
            </w:tcBorders>
            <w:shd w:val="clear" w:color="auto" w:fill="FF0000"/>
            <w:vAlign w:val="center"/>
          </w:tcPr>
          <w:p w14:paraId="12A8853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High</w:t>
            </w:r>
          </w:p>
        </w:tc>
        <w:tc>
          <w:tcPr>
            <w:tcW w:w="1482" w:type="dxa"/>
            <w:tcBorders>
              <w:top w:val="nil"/>
              <w:left w:val="nil"/>
              <w:bottom w:val="nil"/>
              <w:right w:val="nil"/>
            </w:tcBorders>
            <w:shd w:val="clear" w:color="auto" w:fill="A8D08D" w:themeFill="accent6" w:themeFillTint="99"/>
            <w:vAlign w:val="center"/>
          </w:tcPr>
          <w:p w14:paraId="660BFFA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755B6DA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4F8989A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6A730005"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High</w:t>
            </w:r>
          </w:p>
        </w:tc>
      </w:tr>
      <w:tr w:rsidR="00B3310B" w14:paraId="4FE6FC66" w14:textId="77777777">
        <w:trPr>
          <w:jc w:val="center"/>
        </w:trPr>
        <w:tc>
          <w:tcPr>
            <w:tcW w:w="2234" w:type="dxa"/>
            <w:shd w:val="clear" w:color="auto" w:fill="E7E6E6" w:themeFill="background2"/>
            <w:vAlign w:val="center"/>
          </w:tcPr>
          <w:p w14:paraId="704B25DD" w14:textId="77777777" w:rsidR="00B3310B" w:rsidRDefault="00000000">
            <w:pPr>
              <w:jc w:val="center"/>
              <w:rPr>
                <w:rFonts w:ascii="Times New Roman" w:hAnsi="Times New Roman" w:cs="Times New Roman"/>
              </w:rPr>
            </w:pPr>
            <w:r>
              <w:rPr>
                <w:rFonts w:ascii="Times New Roman" w:hAnsi="Times New Roman" w:cs="Times New Roman"/>
              </w:rPr>
              <w:t>Cavalcante BR</w:t>
            </w:r>
          </w:p>
        </w:tc>
        <w:tc>
          <w:tcPr>
            <w:tcW w:w="1772" w:type="dxa"/>
            <w:tcBorders>
              <w:top w:val="nil"/>
              <w:left w:val="nil"/>
              <w:bottom w:val="nil"/>
              <w:right w:val="nil"/>
            </w:tcBorders>
            <w:shd w:val="clear" w:color="auto" w:fill="A8D08D" w:themeFill="accent6" w:themeFillTint="99"/>
            <w:vAlign w:val="center"/>
          </w:tcPr>
          <w:p w14:paraId="0DF87C1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10BD019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3DF25D5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0000"/>
            <w:vAlign w:val="center"/>
          </w:tcPr>
          <w:p w14:paraId="15F38C87" w14:textId="77777777" w:rsidR="00B3310B" w:rsidRDefault="00000000">
            <w:pPr>
              <w:jc w:val="center"/>
              <w:rPr>
                <w:rFonts w:ascii="Times New Roman" w:hAnsi="Times New Roman" w:cs="Times New Roman"/>
                <w:szCs w:val="21"/>
              </w:rPr>
            </w:pPr>
            <w:r>
              <w:rPr>
                <w:rFonts w:ascii="Times New Roman" w:hAnsi="Times New Roman" w:cs="Times New Roman"/>
                <w:szCs w:val="21"/>
              </w:rPr>
              <w:t>High</w:t>
            </w:r>
          </w:p>
        </w:tc>
        <w:tc>
          <w:tcPr>
            <w:tcW w:w="1482" w:type="dxa"/>
            <w:tcBorders>
              <w:top w:val="nil"/>
              <w:left w:val="nil"/>
              <w:bottom w:val="nil"/>
              <w:right w:val="nil"/>
            </w:tcBorders>
            <w:shd w:val="clear" w:color="auto" w:fill="A8D08D" w:themeFill="accent6" w:themeFillTint="99"/>
            <w:vAlign w:val="center"/>
          </w:tcPr>
          <w:p w14:paraId="3B62DA2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5A58E6F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1FA1337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063F9294"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High</w:t>
            </w:r>
          </w:p>
        </w:tc>
      </w:tr>
      <w:tr w:rsidR="00B3310B" w14:paraId="749B398B" w14:textId="77777777">
        <w:trPr>
          <w:jc w:val="center"/>
        </w:trPr>
        <w:tc>
          <w:tcPr>
            <w:tcW w:w="2234" w:type="dxa"/>
            <w:shd w:val="clear" w:color="auto" w:fill="E7E6E6" w:themeFill="background2"/>
            <w:vAlign w:val="center"/>
          </w:tcPr>
          <w:p w14:paraId="6B6DBD94" w14:textId="77777777" w:rsidR="00B3310B" w:rsidRDefault="00000000">
            <w:pPr>
              <w:jc w:val="center"/>
              <w:rPr>
                <w:rFonts w:ascii="Times New Roman" w:hAnsi="Times New Roman" w:cs="Times New Roman"/>
              </w:rPr>
            </w:pPr>
            <w:r>
              <w:rPr>
                <w:rFonts w:ascii="Times New Roman" w:hAnsi="Times New Roman" w:cs="Times New Roman"/>
              </w:rPr>
              <w:t>Chan AS</w:t>
            </w:r>
          </w:p>
        </w:tc>
        <w:tc>
          <w:tcPr>
            <w:tcW w:w="1772" w:type="dxa"/>
            <w:tcBorders>
              <w:top w:val="nil"/>
              <w:left w:val="nil"/>
              <w:bottom w:val="nil"/>
              <w:right w:val="nil"/>
            </w:tcBorders>
            <w:shd w:val="clear" w:color="auto" w:fill="FFD966" w:themeFill="accent4" w:themeFillTint="99"/>
            <w:vAlign w:val="center"/>
          </w:tcPr>
          <w:p w14:paraId="6C0EBF8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0CD6026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0926B5A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A8D08D" w:themeFill="accent6" w:themeFillTint="99"/>
            <w:vAlign w:val="center"/>
          </w:tcPr>
          <w:p w14:paraId="2D12D2A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46274EF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6D0D49D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31D5F34D"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243" w:type="dxa"/>
            <w:tcBorders>
              <w:top w:val="nil"/>
              <w:left w:val="nil"/>
              <w:bottom w:val="nil"/>
              <w:right w:val="nil"/>
            </w:tcBorders>
            <w:shd w:val="clear" w:color="auto" w:fill="D9E2F3" w:themeFill="accent1" w:themeFillTint="33"/>
          </w:tcPr>
          <w:p w14:paraId="77E3AE1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130EDB8B" w14:textId="77777777">
        <w:trPr>
          <w:jc w:val="center"/>
        </w:trPr>
        <w:tc>
          <w:tcPr>
            <w:tcW w:w="2234" w:type="dxa"/>
            <w:shd w:val="clear" w:color="auto" w:fill="E7E6E6" w:themeFill="background2"/>
            <w:vAlign w:val="center"/>
          </w:tcPr>
          <w:p w14:paraId="01FB6D88" w14:textId="77777777" w:rsidR="00B3310B" w:rsidRDefault="00000000">
            <w:pPr>
              <w:jc w:val="center"/>
              <w:rPr>
                <w:rFonts w:ascii="Times New Roman" w:hAnsi="Times New Roman" w:cs="Times New Roman"/>
              </w:rPr>
            </w:pPr>
            <w:r>
              <w:rPr>
                <w:rFonts w:ascii="Times New Roman" w:hAnsi="Times New Roman" w:cs="Times New Roman"/>
              </w:rPr>
              <w:t>Cohen-Mansfield J</w:t>
            </w:r>
          </w:p>
        </w:tc>
        <w:tc>
          <w:tcPr>
            <w:tcW w:w="1772" w:type="dxa"/>
            <w:tcBorders>
              <w:top w:val="nil"/>
              <w:left w:val="nil"/>
              <w:bottom w:val="nil"/>
              <w:right w:val="nil"/>
            </w:tcBorders>
            <w:shd w:val="clear" w:color="auto" w:fill="FFD966" w:themeFill="accent4" w:themeFillTint="99"/>
            <w:vAlign w:val="center"/>
          </w:tcPr>
          <w:p w14:paraId="25A59A6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5D212A6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5C6478C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A8D08D" w:themeFill="accent6" w:themeFillTint="99"/>
            <w:vAlign w:val="center"/>
          </w:tcPr>
          <w:p w14:paraId="1579349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65E372B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61B421C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5681C17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4AE6CB37"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13F5BB5A" w14:textId="77777777">
        <w:trPr>
          <w:jc w:val="center"/>
        </w:trPr>
        <w:tc>
          <w:tcPr>
            <w:tcW w:w="2234" w:type="dxa"/>
            <w:shd w:val="clear" w:color="auto" w:fill="E7E6E6" w:themeFill="background2"/>
            <w:vAlign w:val="center"/>
          </w:tcPr>
          <w:p w14:paraId="3C091FD0" w14:textId="77777777" w:rsidR="00B3310B" w:rsidRDefault="00000000">
            <w:pPr>
              <w:jc w:val="center"/>
              <w:rPr>
                <w:rFonts w:ascii="Times New Roman" w:hAnsi="Times New Roman" w:cs="Times New Roman"/>
              </w:rPr>
            </w:pPr>
            <w:r>
              <w:rPr>
                <w:rFonts w:ascii="Times New Roman" w:hAnsi="Times New Roman" w:cs="Times New Roman"/>
              </w:rPr>
              <w:t>Cox KL</w:t>
            </w:r>
          </w:p>
        </w:tc>
        <w:tc>
          <w:tcPr>
            <w:tcW w:w="1772" w:type="dxa"/>
            <w:tcBorders>
              <w:top w:val="nil"/>
              <w:left w:val="nil"/>
              <w:bottom w:val="nil"/>
              <w:right w:val="nil"/>
            </w:tcBorders>
            <w:shd w:val="clear" w:color="auto" w:fill="A8D08D" w:themeFill="accent6" w:themeFillTint="99"/>
            <w:vAlign w:val="center"/>
          </w:tcPr>
          <w:p w14:paraId="451650D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04293A7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0000"/>
            <w:vAlign w:val="center"/>
          </w:tcPr>
          <w:p w14:paraId="3CB52E6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High</w:t>
            </w:r>
          </w:p>
        </w:tc>
        <w:tc>
          <w:tcPr>
            <w:tcW w:w="1472" w:type="dxa"/>
            <w:tcBorders>
              <w:top w:val="nil"/>
              <w:left w:val="nil"/>
              <w:bottom w:val="nil"/>
              <w:right w:val="nil"/>
            </w:tcBorders>
            <w:shd w:val="clear" w:color="auto" w:fill="A8D08D" w:themeFill="accent6" w:themeFillTint="99"/>
            <w:vAlign w:val="center"/>
          </w:tcPr>
          <w:p w14:paraId="0DC1848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5405EC7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024E28C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0B7F9BC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39873B2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High</w:t>
            </w:r>
          </w:p>
        </w:tc>
      </w:tr>
      <w:tr w:rsidR="00B3310B" w14:paraId="308A1B82" w14:textId="77777777">
        <w:trPr>
          <w:jc w:val="center"/>
        </w:trPr>
        <w:tc>
          <w:tcPr>
            <w:tcW w:w="2234" w:type="dxa"/>
            <w:shd w:val="clear" w:color="auto" w:fill="E7E6E6" w:themeFill="background2"/>
            <w:vAlign w:val="center"/>
          </w:tcPr>
          <w:p w14:paraId="552134F9" w14:textId="77777777" w:rsidR="00B3310B" w:rsidRDefault="00000000">
            <w:pPr>
              <w:jc w:val="center"/>
              <w:rPr>
                <w:rFonts w:ascii="Times New Roman" w:hAnsi="Times New Roman" w:cs="Times New Roman"/>
              </w:rPr>
            </w:pPr>
            <w:r>
              <w:rPr>
                <w:rFonts w:ascii="Times New Roman" w:hAnsi="Times New Roman" w:cs="Times New Roman"/>
              </w:rPr>
              <w:t>Cuesta M</w:t>
            </w:r>
          </w:p>
        </w:tc>
        <w:tc>
          <w:tcPr>
            <w:tcW w:w="1772" w:type="dxa"/>
            <w:tcBorders>
              <w:top w:val="nil"/>
              <w:left w:val="nil"/>
              <w:bottom w:val="nil"/>
              <w:right w:val="nil"/>
            </w:tcBorders>
            <w:shd w:val="clear" w:color="auto" w:fill="FFD966" w:themeFill="accent4" w:themeFillTint="99"/>
            <w:vAlign w:val="center"/>
          </w:tcPr>
          <w:p w14:paraId="75FA270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18B7E09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6130627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183E460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28102E8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0FD5407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0317E0A4"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243" w:type="dxa"/>
            <w:tcBorders>
              <w:top w:val="nil"/>
              <w:left w:val="nil"/>
              <w:bottom w:val="nil"/>
              <w:right w:val="nil"/>
            </w:tcBorders>
            <w:shd w:val="clear" w:color="auto" w:fill="D9E2F3" w:themeFill="accent1" w:themeFillTint="33"/>
            <w:vAlign w:val="center"/>
          </w:tcPr>
          <w:p w14:paraId="4611B644"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301653E3" w14:textId="77777777">
        <w:trPr>
          <w:jc w:val="center"/>
        </w:trPr>
        <w:tc>
          <w:tcPr>
            <w:tcW w:w="2234" w:type="dxa"/>
            <w:shd w:val="clear" w:color="auto" w:fill="E7E6E6" w:themeFill="background2"/>
            <w:vAlign w:val="center"/>
          </w:tcPr>
          <w:p w14:paraId="3D4E1BAD" w14:textId="77777777" w:rsidR="00B3310B" w:rsidRDefault="00000000">
            <w:pPr>
              <w:jc w:val="center"/>
              <w:rPr>
                <w:rFonts w:ascii="Times New Roman" w:hAnsi="Times New Roman" w:cs="Times New Roman"/>
              </w:rPr>
            </w:pPr>
            <w:r>
              <w:rPr>
                <w:rFonts w:ascii="Times New Roman" w:hAnsi="Times New Roman" w:cs="Times New Roman"/>
              </w:rPr>
              <w:t>Dawson D</w:t>
            </w:r>
          </w:p>
        </w:tc>
        <w:tc>
          <w:tcPr>
            <w:tcW w:w="1772" w:type="dxa"/>
            <w:tcBorders>
              <w:top w:val="nil"/>
              <w:left w:val="nil"/>
              <w:bottom w:val="nil"/>
              <w:right w:val="nil"/>
            </w:tcBorders>
            <w:shd w:val="clear" w:color="auto" w:fill="A8D08D" w:themeFill="accent6" w:themeFillTint="99"/>
            <w:vAlign w:val="center"/>
          </w:tcPr>
          <w:p w14:paraId="7888805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27B0177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2981214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72" w:type="dxa"/>
            <w:tcBorders>
              <w:top w:val="nil"/>
              <w:left w:val="nil"/>
              <w:bottom w:val="nil"/>
              <w:right w:val="nil"/>
            </w:tcBorders>
            <w:shd w:val="clear" w:color="auto" w:fill="A8D08D" w:themeFill="accent6" w:themeFillTint="99"/>
            <w:vAlign w:val="center"/>
          </w:tcPr>
          <w:p w14:paraId="59E73E1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82" w:type="dxa"/>
            <w:tcBorders>
              <w:top w:val="nil"/>
              <w:left w:val="nil"/>
              <w:bottom w:val="nil"/>
              <w:right w:val="nil"/>
            </w:tcBorders>
            <w:shd w:val="clear" w:color="auto" w:fill="A8D08D" w:themeFill="accent6" w:themeFillTint="99"/>
            <w:vAlign w:val="center"/>
          </w:tcPr>
          <w:p w14:paraId="1746F91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18CF9CD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6FBF91C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234884A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71297544" w14:textId="77777777">
        <w:trPr>
          <w:jc w:val="center"/>
        </w:trPr>
        <w:tc>
          <w:tcPr>
            <w:tcW w:w="2234" w:type="dxa"/>
            <w:shd w:val="clear" w:color="auto" w:fill="E7E6E6" w:themeFill="background2"/>
            <w:vAlign w:val="center"/>
          </w:tcPr>
          <w:p w14:paraId="639CF50B" w14:textId="77777777" w:rsidR="00B3310B" w:rsidRDefault="00000000">
            <w:pPr>
              <w:jc w:val="center"/>
              <w:rPr>
                <w:rFonts w:ascii="Times New Roman" w:hAnsi="Times New Roman" w:cs="Times New Roman"/>
              </w:rPr>
            </w:pPr>
            <w:r>
              <w:rPr>
                <w:rFonts w:ascii="Times New Roman" w:hAnsi="Times New Roman" w:cs="Times New Roman"/>
              </w:rPr>
              <w:t>Denny KG</w:t>
            </w:r>
          </w:p>
        </w:tc>
        <w:tc>
          <w:tcPr>
            <w:tcW w:w="1772" w:type="dxa"/>
            <w:tcBorders>
              <w:top w:val="nil"/>
              <w:left w:val="nil"/>
              <w:bottom w:val="nil"/>
              <w:right w:val="nil"/>
            </w:tcBorders>
            <w:shd w:val="clear" w:color="auto" w:fill="A8D08D" w:themeFill="accent6" w:themeFillTint="99"/>
            <w:vAlign w:val="center"/>
          </w:tcPr>
          <w:p w14:paraId="17718F1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7A8A8AD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2FFD4A2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2311766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6FF74F6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7DAD753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02776AC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3A47D7AA"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532E8969" w14:textId="77777777">
        <w:trPr>
          <w:jc w:val="center"/>
        </w:trPr>
        <w:tc>
          <w:tcPr>
            <w:tcW w:w="2234" w:type="dxa"/>
            <w:shd w:val="clear" w:color="auto" w:fill="E7E6E6" w:themeFill="background2"/>
            <w:vAlign w:val="center"/>
          </w:tcPr>
          <w:p w14:paraId="5E84A0BF" w14:textId="77777777" w:rsidR="00B3310B" w:rsidRDefault="00000000">
            <w:pPr>
              <w:jc w:val="center"/>
              <w:rPr>
                <w:rFonts w:ascii="Times New Roman" w:hAnsi="Times New Roman" w:cs="Times New Roman"/>
              </w:rPr>
            </w:pPr>
            <w:r>
              <w:rPr>
                <w:rFonts w:ascii="Times New Roman" w:hAnsi="Times New Roman" w:cs="Times New Roman"/>
              </w:rPr>
              <w:t>Fabre C</w:t>
            </w:r>
          </w:p>
        </w:tc>
        <w:tc>
          <w:tcPr>
            <w:tcW w:w="1772" w:type="dxa"/>
            <w:tcBorders>
              <w:top w:val="nil"/>
              <w:left w:val="nil"/>
              <w:bottom w:val="nil"/>
              <w:right w:val="nil"/>
            </w:tcBorders>
            <w:shd w:val="clear" w:color="auto" w:fill="FFD966" w:themeFill="accent4" w:themeFillTint="99"/>
            <w:vAlign w:val="center"/>
          </w:tcPr>
          <w:p w14:paraId="2117A0B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227D8AD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45430A7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37F5DE0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FFD966" w:themeFill="accent4" w:themeFillTint="99"/>
            <w:vAlign w:val="center"/>
          </w:tcPr>
          <w:p w14:paraId="6E52DDF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064" w:type="dxa"/>
            <w:tcBorders>
              <w:top w:val="nil"/>
              <w:left w:val="nil"/>
              <w:bottom w:val="nil"/>
              <w:right w:val="nil"/>
            </w:tcBorders>
            <w:shd w:val="clear" w:color="auto" w:fill="FFD966" w:themeFill="accent4" w:themeFillTint="99"/>
            <w:vAlign w:val="center"/>
          </w:tcPr>
          <w:p w14:paraId="7C198A57" w14:textId="77777777" w:rsidR="00B3310B" w:rsidRDefault="00000000">
            <w:pPr>
              <w:jc w:val="center"/>
              <w:rPr>
                <w:rFonts w:ascii="Times New Roman" w:hAnsi="Times New Roman" w:cs="Times New Roman"/>
                <w:szCs w:val="21"/>
              </w:rPr>
            </w:pPr>
            <w:r>
              <w:rPr>
                <w:rFonts w:ascii="Times New Roman" w:hAnsi="Times New Roman" w:cs="Times New Roman" w:hint="eastAsia"/>
                <w:szCs w:val="21"/>
              </w:rPr>
              <w:t>Unclear</w:t>
            </w:r>
          </w:p>
        </w:tc>
        <w:tc>
          <w:tcPr>
            <w:tcW w:w="1391" w:type="dxa"/>
            <w:tcBorders>
              <w:top w:val="nil"/>
              <w:left w:val="nil"/>
              <w:bottom w:val="nil"/>
              <w:right w:val="nil"/>
            </w:tcBorders>
            <w:shd w:val="clear" w:color="auto" w:fill="A8D08D" w:themeFill="accent6" w:themeFillTint="99"/>
            <w:vAlign w:val="center"/>
          </w:tcPr>
          <w:p w14:paraId="7ADD2E8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124DF14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642DB3D2" w14:textId="77777777">
        <w:trPr>
          <w:jc w:val="center"/>
        </w:trPr>
        <w:tc>
          <w:tcPr>
            <w:tcW w:w="2234" w:type="dxa"/>
            <w:shd w:val="clear" w:color="auto" w:fill="E7E6E6" w:themeFill="background2"/>
            <w:vAlign w:val="center"/>
          </w:tcPr>
          <w:p w14:paraId="3B5A5FB4" w14:textId="77777777" w:rsidR="00B3310B" w:rsidRDefault="00000000">
            <w:pPr>
              <w:jc w:val="center"/>
              <w:rPr>
                <w:rFonts w:ascii="Times New Roman" w:hAnsi="Times New Roman" w:cs="Times New Roman"/>
              </w:rPr>
            </w:pPr>
            <w:r>
              <w:rPr>
                <w:rFonts w:ascii="Times New Roman" w:hAnsi="Times New Roman" w:cs="Times New Roman"/>
              </w:rPr>
              <w:t>Fairchild JK</w:t>
            </w:r>
          </w:p>
        </w:tc>
        <w:tc>
          <w:tcPr>
            <w:tcW w:w="1772" w:type="dxa"/>
            <w:tcBorders>
              <w:top w:val="nil"/>
              <w:left w:val="nil"/>
              <w:bottom w:val="nil"/>
              <w:right w:val="nil"/>
            </w:tcBorders>
            <w:shd w:val="clear" w:color="auto" w:fill="FFD966" w:themeFill="accent4" w:themeFillTint="99"/>
            <w:vAlign w:val="center"/>
          </w:tcPr>
          <w:p w14:paraId="15165F1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164A17D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33819F4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0EC8FAA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4F45B76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4099F49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6D48F63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231B2A2D"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7FE95464" w14:textId="77777777">
        <w:trPr>
          <w:jc w:val="center"/>
        </w:trPr>
        <w:tc>
          <w:tcPr>
            <w:tcW w:w="2234" w:type="dxa"/>
            <w:shd w:val="clear" w:color="auto" w:fill="E7E6E6" w:themeFill="background2"/>
            <w:vAlign w:val="center"/>
          </w:tcPr>
          <w:p w14:paraId="48587753" w14:textId="77777777" w:rsidR="00B3310B" w:rsidRDefault="00000000">
            <w:pPr>
              <w:jc w:val="center"/>
              <w:rPr>
                <w:rFonts w:ascii="Times New Roman" w:hAnsi="Times New Roman" w:cs="Times New Roman"/>
              </w:rPr>
            </w:pPr>
            <w:proofErr w:type="spellStart"/>
            <w:r>
              <w:rPr>
                <w:rFonts w:ascii="Times New Roman" w:hAnsi="Times New Roman" w:cs="Times New Roman"/>
              </w:rPr>
              <w:t>Frankenmolen</w:t>
            </w:r>
            <w:proofErr w:type="spellEnd"/>
            <w:r>
              <w:rPr>
                <w:rFonts w:ascii="Times New Roman" w:hAnsi="Times New Roman" w:cs="Times New Roman"/>
              </w:rPr>
              <w:t xml:space="preserve"> NL</w:t>
            </w:r>
          </w:p>
        </w:tc>
        <w:tc>
          <w:tcPr>
            <w:tcW w:w="1772" w:type="dxa"/>
            <w:tcBorders>
              <w:top w:val="nil"/>
              <w:left w:val="nil"/>
              <w:bottom w:val="nil"/>
              <w:right w:val="nil"/>
            </w:tcBorders>
            <w:shd w:val="clear" w:color="auto" w:fill="A8D08D" w:themeFill="accent6" w:themeFillTint="99"/>
            <w:vAlign w:val="center"/>
          </w:tcPr>
          <w:p w14:paraId="04E6848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1A7796B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78DE02F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7824635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2704080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60B3CA8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6C6D97C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43647500"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088B7EB6" w14:textId="77777777">
        <w:trPr>
          <w:jc w:val="center"/>
        </w:trPr>
        <w:tc>
          <w:tcPr>
            <w:tcW w:w="2234" w:type="dxa"/>
            <w:shd w:val="clear" w:color="auto" w:fill="E7E6E6" w:themeFill="background2"/>
            <w:vAlign w:val="center"/>
          </w:tcPr>
          <w:p w14:paraId="355786E6" w14:textId="77777777" w:rsidR="00B3310B" w:rsidRDefault="00000000">
            <w:pPr>
              <w:jc w:val="center"/>
              <w:rPr>
                <w:rFonts w:ascii="Times New Roman" w:hAnsi="Times New Roman" w:cs="Times New Roman"/>
              </w:rPr>
            </w:pPr>
            <w:r>
              <w:rPr>
                <w:rFonts w:ascii="Times New Roman" w:hAnsi="Times New Roman" w:cs="Times New Roman"/>
              </w:rPr>
              <w:t>Fujita K</w:t>
            </w:r>
          </w:p>
        </w:tc>
        <w:tc>
          <w:tcPr>
            <w:tcW w:w="1772" w:type="dxa"/>
            <w:tcBorders>
              <w:top w:val="nil"/>
              <w:left w:val="nil"/>
              <w:bottom w:val="nil"/>
              <w:right w:val="nil"/>
            </w:tcBorders>
            <w:shd w:val="clear" w:color="auto" w:fill="A8D08D" w:themeFill="accent6" w:themeFillTint="99"/>
            <w:vAlign w:val="center"/>
          </w:tcPr>
          <w:p w14:paraId="79DF081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7C46085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25BB9FA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29E837E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4CB5BD9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7337ECF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438A19F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241303F4"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6600D0E7" w14:textId="77777777">
        <w:trPr>
          <w:jc w:val="center"/>
        </w:trPr>
        <w:tc>
          <w:tcPr>
            <w:tcW w:w="2234" w:type="dxa"/>
            <w:shd w:val="clear" w:color="auto" w:fill="E7E6E6" w:themeFill="background2"/>
            <w:vAlign w:val="center"/>
          </w:tcPr>
          <w:p w14:paraId="6A88C223" w14:textId="77777777" w:rsidR="00B3310B" w:rsidRDefault="00000000">
            <w:pPr>
              <w:jc w:val="center"/>
              <w:rPr>
                <w:rFonts w:ascii="Times New Roman" w:hAnsi="Times New Roman" w:cs="Times New Roman"/>
              </w:rPr>
            </w:pPr>
            <w:r>
              <w:rPr>
                <w:rFonts w:ascii="Times New Roman" w:hAnsi="Times New Roman" w:cs="Times New Roman"/>
              </w:rPr>
              <w:t>Hermes S</w:t>
            </w:r>
          </w:p>
        </w:tc>
        <w:tc>
          <w:tcPr>
            <w:tcW w:w="1772" w:type="dxa"/>
            <w:tcBorders>
              <w:top w:val="nil"/>
              <w:left w:val="nil"/>
              <w:bottom w:val="nil"/>
              <w:right w:val="nil"/>
            </w:tcBorders>
            <w:shd w:val="clear" w:color="auto" w:fill="FFD966" w:themeFill="accent4" w:themeFillTint="99"/>
            <w:vAlign w:val="center"/>
          </w:tcPr>
          <w:p w14:paraId="1B8CB77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0068438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3AF2607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7F6B7C5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598DE5E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33BAAA8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1B2C2F4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091E2F14"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51FF017D" w14:textId="77777777">
        <w:trPr>
          <w:jc w:val="center"/>
        </w:trPr>
        <w:tc>
          <w:tcPr>
            <w:tcW w:w="2234" w:type="dxa"/>
            <w:shd w:val="clear" w:color="auto" w:fill="E7E6E6" w:themeFill="background2"/>
            <w:vAlign w:val="center"/>
          </w:tcPr>
          <w:p w14:paraId="485B286D" w14:textId="77777777" w:rsidR="00B3310B" w:rsidRDefault="00000000">
            <w:pPr>
              <w:jc w:val="center"/>
              <w:rPr>
                <w:rFonts w:ascii="Times New Roman" w:hAnsi="Times New Roman" w:cs="Times New Roman"/>
              </w:rPr>
            </w:pPr>
            <w:r>
              <w:rPr>
                <w:rFonts w:ascii="Times New Roman" w:hAnsi="Times New Roman" w:cs="Times New Roman"/>
              </w:rPr>
              <w:t>Hong YJ</w:t>
            </w:r>
          </w:p>
        </w:tc>
        <w:tc>
          <w:tcPr>
            <w:tcW w:w="1772" w:type="dxa"/>
            <w:tcBorders>
              <w:top w:val="nil"/>
              <w:left w:val="nil"/>
              <w:bottom w:val="nil"/>
              <w:right w:val="nil"/>
            </w:tcBorders>
            <w:shd w:val="clear" w:color="auto" w:fill="A8D08D" w:themeFill="accent6" w:themeFillTint="99"/>
            <w:vAlign w:val="center"/>
          </w:tcPr>
          <w:p w14:paraId="6C2AB6C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3DB2368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78E28AD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A8D08D" w:themeFill="accent6" w:themeFillTint="99"/>
            <w:vAlign w:val="center"/>
          </w:tcPr>
          <w:p w14:paraId="25F65ED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77A0F8B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7571FDB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3120085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34EBB802"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4FC7E69F" w14:textId="77777777">
        <w:trPr>
          <w:jc w:val="center"/>
        </w:trPr>
        <w:tc>
          <w:tcPr>
            <w:tcW w:w="2234" w:type="dxa"/>
            <w:shd w:val="clear" w:color="auto" w:fill="E7E6E6" w:themeFill="background2"/>
            <w:vAlign w:val="center"/>
          </w:tcPr>
          <w:p w14:paraId="3EE8ED4E" w14:textId="77777777" w:rsidR="00B3310B" w:rsidRDefault="00000000">
            <w:pPr>
              <w:jc w:val="center"/>
              <w:rPr>
                <w:rFonts w:ascii="Times New Roman" w:hAnsi="Times New Roman" w:cs="Times New Roman"/>
              </w:rPr>
            </w:pPr>
            <w:proofErr w:type="spellStart"/>
            <w:r>
              <w:rPr>
                <w:rFonts w:ascii="Times New Roman" w:hAnsi="Times New Roman" w:cs="Times New Roman"/>
              </w:rPr>
              <w:t>Hoogenhout</w:t>
            </w:r>
            <w:proofErr w:type="spellEnd"/>
            <w:r>
              <w:rPr>
                <w:rFonts w:ascii="Times New Roman" w:hAnsi="Times New Roman" w:cs="Times New Roman"/>
              </w:rPr>
              <w:t xml:space="preserve"> EM</w:t>
            </w:r>
          </w:p>
        </w:tc>
        <w:tc>
          <w:tcPr>
            <w:tcW w:w="1772" w:type="dxa"/>
            <w:tcBorders>
              <w:top w:val="nil"/>
              <w:left w:val="nil"/>
              <w:bottom w:val="nil"/>
              <w:right w:val="nil"/>
            </w:tcBorders>
            <w:shd w:val="clear" w:color="auto" w:fill="A8D08D" w:themeFill="accent6" w:themeFillTint="99"/>
            <w:vAlign w:val="center"/>
          </w:tcPr>
          <w:p w14:paraId="08E49B7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452CB45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5F0F497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A8D08D" w:themeFill="accent6" w:themeFillTint="99"/>
            <w:vAlign w:val="center"/>
          </w:tcPr>
          <w:p w14:paraId="68824E9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82" w:type="dxa"/>
            <w:tcBorders>
              <w:top w:val="nil"/>
              <w:left w:val="nil"/>
              <w:bottom w:val="nil"/>
              <w:right w:val="nil"/>
            </w:tcBorders>
            <w:shd w:val="clear" w:color="auto" w:fill="A8D08D" w:themeFill="accent6" w:themeFillTint="99"/>
            <w:vAlign w:val="center"/>
          </w:tcPr>
          <w:p w14:paraId="6A0DFA6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354D264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6BC337B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3B3DE005"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2577F376" w14:textId="77777777">
        <w:trPr>
          <w:jc w:val="center"/>
        </w:trPr>
        <w:tc>
          <w:tcPr>
            <w:tcW w:w="2234" w:type="dxa"/>
            <w:shd w:val="clear" w:color="auto" w:fill="E7E6E6" w:themeFill="background2"/>
            <w:vAlign w:val="center"/>
          </w:tcPr>
          <w:p w14:paraId="42E7548D" w14:textId="77777777" w:rsidR="00B3310B" w:rsidRDefault="00000000">
            <w:pPr>
              <w:jc w:val="center"/>
              <w:rPr>
                <w:rFonts w:ascii="Times New Roman" w:hAnsi="Times New Roman" w:cs="Times New Roman"/>
              </w:rPr>
            </w:pPr>
            <w:r>
              <w:rPr>
                <w:rFonts w:ascii="Times New Roman" w:hAnsi="Times New Roman" w:cs="Times New Roman"/>
              </w:rPr>
              <w:t>Innes KE</w:t>
            </w:r>
          </w:p>
        </w:tc>
        <w:tc>
          <w:tcPr>
            <w:tcW w:w="1772" w:type="dxa"/>
            <w:tcBorders>
              <w:top w:val="nil"/>
              <w:left w:val="nil"/>
              <w:bottom w:val="nil"/>
              <w:right w:val="nil"/>
            </w:tcBorders>
            <w:shd w:val="clear" w:color="auto" w:fill="A8D08D" w:themeFill="accent6" w:themeFillTint="99"/>
            <w:vAlign w:val="center"/>
          </w:tcPr>
          <w:p w14:paraId="3FA3898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7FE0C86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6D740920"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178F1361"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66E7225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4C1E377B"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3E43408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350F4287"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2A9A3892" w14:textId="77777777">
        <w:trPr>
          <w:jc w:val="center"/>
        </w:trPr>
        <w:tc>
          <w:tcPr>
            <w:tcW w:w="2234" w:type="dxa"/>
            <w:shd w:val="clear" w:color="auto" w:fill="E7E6E6" w:themeFill="background2"/>
            <w:vAlign w:val="center"/>
          </w:tcPr>
          <w:p w14:paraId="05C3B51C" w14:textId="77777777" w:rsidR="00B3310B" w:rsidRDefault="00000000">
            <w:pPr>
              <w:jc w:val="center"/>
              <w:rPr>
                <w:rFonts w:ascii="Times New Roman" w:hAnsi="Times New Roman" w:cs="Times New Roman"/>
              </w:rPr>
            </w:pPr>
            <w:r>
              <w:rPr>
                <w:rFonts w:ascii="Times New Roman" w:hAnsi="Times New Roman" w:cs="Times New Roman"/>
              </w:rPr>
              <w:t>Iuliano E</w:t>
            </w:r>
          </w:p>
        </w:tc>
        <w:tc>
          <w:tcPr>
            <w:tcW w:w="1772" w:type="dxa"/>
            <w:tcBorders>
              <w:top w:val="nil"/>
              <w:left w:val="nil"/>
              <w:bottom w:val="nil"/>
              <w:right w:val="nil"/>
            </w:tcBorders>
            <w:shd w:val="clear" w:color="auto" w:fill="A8D08D" w:themeFill="accent6" w:themeFillTint="99"/>
            <w:vAlign w:val="center"/>
          </w:tcPr>
          <w:p w14:paraId="4007B25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02516BC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08A17A2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A8D08D" w:themeFill="accent6" w:themeFillTint="99"/>
            <w:vAlign w:val="center"/>
          </w:tcPr>
          <w:p w14:paraId="35D80C7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3C637AC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4F6A066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318361C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184BAF8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1C850B65" w14:textId="77777777">
        <w:trPr>
          <w:jc w:val="center"/>
        </w:trPr>
        <w:tc>
          <w:tcPr>
            <w:tcW w:w="2234" w:type="dxa"/>
            <w:shd w:val="clear" w:color="auto" w:fill="E7E6E6" w:themeFill="background2"/>
            <w:vAlign w:val="center"/>
          </w:tcPr>
          <w:p w14:paraId="7979010B" w14:textId="77777777" w:rsidR="00B3310B" w:rsidRDefault="00000000">
            <w:pPr>
              <w:jc w:val="center"/>
              <w:rPr>
                <w:rFonts w:ascii="Times New Roman" w:hAnsi="Times New Roman" w:cs="Times New Roman"/>
              </w:rPr>
            </w:pPr>
            <w:r>
              <w:rPr>
                <w:rFonts w:ascii="Times New Roman" w:hAnsi="Times New Roman" w:cs="Times New Roman"/>
              </w:rPr>
              <w:lastRenderedPageBreak/>
              <w:t>Krause-Sorio B</w:t>
            </w:r>
          </w:p>
        </w:tc>
        <w:tc>
          <w:tcPr>
            <w:tcW w:w="1772" w:type="dxa"/>
            <w:tcBorders>
              <w:top w:val="nil"/>
              <w:left w:val="nil"/>
              <w:bottom w:val="nil"/>
              <w:right w:val="nil"/>
            </w:tcBorders>
            <w:shd w:val="clear" w:color="auto" w:fill="A8D08D" w:themeFill="accent6" w:themeFillTint="99"/>
            <w:vAlign w:val="center"/>
          </w:tcPr>
          <w:p w14:paraId="3229F23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0E3D0A8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56CAD1B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3DDD059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632B779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15970B76"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5E9F652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23F8D80C"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5ED6D249" w14:textId="77777777">
        <w:trPr>
          <w:jc w:val="center"/>
        </w:trPr>
        <w:tc>
          <w:tcPr>
            <w:tcW w:w="2234" w:type="dxa"/>
            <w:shd w:val="clear" w:color="auto" w:fill="E7E6E6" w:themeFill="background2"/>
            <w:vAlign w:val="center"/>
          </w:tcPr>
          <w:p w14:paraId="3712DCA9" w14:textId="77777777" w:rsidR="00B3310B" w:rsidRDefault="00000000">
            <w:pPr>
              <w:jc w:val="center"/>
              <w:rPr>
                <w:rFonts w:ascii="Times New Roman" w:hAnsi="Times New Roman" w:cs="Times New Roman"/>
              </w:rPr>
            </w:pPr>
            <w:r>
              <w:rPr>
                <w:rFonts w:ascii="Times New Roman" w:hAnsi="Times New Roman" w:cs="Times New Roman"/>
              </w:rPr>
              <w:t>Kwok T</w:t>
            </w:r>
          </w:p>
        </w:tc>
        <w:tc>
          <w:tcPr>
            <w:tcW w:w="1772" w:type="dxa"/>
            <w:tcBorders>
              <w:top w:val="nil"/>
              <w:left w:val="nil"/>
              <w:bottom w:val="nil"/>
              <w:right w:val="nil"/>
            </w:tcBorders>
            <w:shd w:val="clear" w:color="auto" w:fill="FFD966" w:themeFill="accent4" w:themeFillTint="99"/>
            <w:vAlign w:val="center"/>
          </w:tcPr>
          <w:p w14:paraId="69A8175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709507B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205551B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A8D08D" w:themeFill="accent6" w:themeFillTint="99"/>
            <w:vAlign w:val="center"/>
          </w:tcPr>
          <w:p w14:paraId="042CC4B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82" w:type="dxa"/>
            <w:tcBorders>
              <w:top w:val="nil"/>
              <w:left w:val="nil"/>
              <w:bottom w:val="nil"/>
              <w:right w:val="nil"/>
            </w:tcBorders>
            <w:shd w:val="clear" w:color="auto" w:fill="FFD966" w:themeFill="accent4" w:themeFillTint="99"/>
            <w:vAlign w:val="center"/>
          </w:tcPr>
          <w:p w14:paraId="4483047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064" w:type="dxa"/>
            <w:tcBorders>
              <w:top w:val="nil"/>
              <w:left w:val="nil"/>
              <w:bottom w:val="nil"/>
              <w:right w:val="nil"/>
            </w:tcBorders>
            <w:shd w:val="clear" w:color="auto" w:fill="FFD966" w:themeFill="accent4" w:themeFillTint="99"/>
            <w:vAlign w:val="center"/>
          </w:tcPr>
          <w:p w14:paraId="714ED8E3"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78E37B3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49FBE040"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00251F4C" w14:textId="77777777">
        <w:trPr>
          <w:jc w:val="center"/>
        </w:trPr>
        <w:tc>
          <w:tcPr>
            <w:tcW w:w="2234" w:type="dxa"/>
            <w:shd w:val="clear" w:color="auto" w:fill="E7E6E6" w:themeFill="background2"/>
            <w:vAlign w:val="center"/>
          </w:tcPr>
          <w:p w14:paraId="724E2EF5" w14:textId="77777777" w:rsidR="00B3310B" w:rsidRDefault="00000000">
            <w:pPr>
              <w:jc w:val="center"/>
              <w:rPr>
                <w:rFonts w:ascii="Times New Roman" w:hAnsi="Times New Roman" w:cs="Times New Roman"/>
              </w:rPr>
            </w:pPr>
            <w:r>
              <w:rPr>
                <w:rFonts w:ascii="Times New Roman" w:hAnsi="Times New Roman" w:cs="Times New Roman"/>
              </w:rPr>
              <w:t>Kwok TC</w:t>
            </w:r>
          </w:p>
        </w:tc>
        <w:tc>
          <w:tcPr>
            <w:tcW w:w="1772" w:type="dxa"/>
            <w:tcBorders>
              <w:top w:val="nil"/>
              <w:left w:val="nil"/>
              <w:bottom w:val="nil"/>
              <w:right w:val="nil"/>
            </w:tcBorders>
            <w:shd w:val="clear" w:color="auto" w:fill="FFD966" w:themeFill="accent4" w:themeFillTint="99"/>
            <w:vAlign w:val="center"/>
          </w:tcPr>
          <w:p w14:paraId="3C6C512F" w14:textId="77777777" w:rsidR="00B3310B" w:rsidRDefault="00000000">
            <w:pPr>
              <w:jc w:val="center"/>
              <w:rPr>
                <w:rFonts w:ascii="Times New Roman" w:hAnsi="Times New Roman" w:cs="Times New Roman"/>
                <w:szCs w:val="21"/>
              </w:rPr>
            </w:pPr>
            <w:r>
              <w:rPr>
                <w:rFonts w:ascii="Times New Roman" w:eastAsia="等线" w:hAnsi="Times New Roman" w:cs="Times New Roman"/>
                <w:szCs w:val="21"/>
              </w:rPr>
              <w:t>Unclear</w:t>
            </w:r>
          </w:p>
        </w:tc>
        <w:tc>
          <w:tcPr>
            <w:tcW w:w="1598" w:type="dxa"/>
            <w:tcBorders>
              <w:top w:val="nil"/>
              <w:left w:val="nil"/>
              <w:bottom w:val="nil"/>
              <w:right w:val="nil"/>
            </w:tcBorders>
            <w:shd w:val="clear" w:color="auto" w:fill="FFD966" w:themeFill="accent4" w:themeFillTint="99"/>
            <w:vAlign w:val="center"/>
          </w:tcPr>
          <w:p w14:paraId="22734C5F" w14:textId="77777777" w:rsidR="00B3310B" w:rsidRDefault="00000000">
            <w:pPr>
              <w:jc w:val="center"/>
              <w:rPr>
                <w:rFonts w:ascii="Times New Roman" w:hAnsi="Times New Roman" w:cs="Times New Roman"/>
                <w:szCs w:val="21"/>
              </w:rPr>
            </w:pPr>
            <w:r>
              <w:rPr>
                <w:rFonts w:ascii="Times New Roman" w:eastAsia="等线" w:hAnsi="Times New Roman" w:cs="Times New Roman"/>
                <w:szCs w:val="21"/>
              </w:rPr>
              <w:t>Unclear</w:t>
            </w:r>
          </w:p>
        </w:tc>
        <w:tc>
          <w:tcPr>
            <w:tcW w:w="1692" w:type="dxa"/>
            <w:tcBorders>
              <w:top w:val="nil"/>
              <w:left w:val="nil"/>
              <w:bottom w:val="nil"/>
              <w:right w:val="nil"/>
            </w:tcBorders>
            <w:shd w:val="clear" w:color="auto" w:fill="FF0000"/>
            <w:vAlign w:val="center"/>
          </w:tcPr>
          <w:p w14:paraId="3C459940" w14:textId="77777777" w:rsidR="00B3310B" w:rsidRDefault="00000000">
            <w:pPr>
              <w:jc w:val="center"/>
              <w:rPr>
                <w:rFonts w:ascii="Times New Roman" w:hAnsi="Times New Roman" w:cs="Times New Roman"/>
                <w:szCs w:val="21"/>
              </w:rPr>
            </w:pPr>
            <w:r>
              <w:rPr>
                <w:rFonts w:ascii="Times New Roman" w:eastAsia="等线" w:hAnsi="Times New Roman" w:cs="Times New Roman"/>
                <w:szCs w:val="21"/>
              </w:rPr>
              <w:t>High</w:t>
            </w:r>
          </w:p>
        </w:tc>
        <w:tc>
          <w:tcPr>
            <w:tcW w:w="1472" w:type="dxa"/>
            <w:tcBorders>
              <w:top w:val="nil"/>
              <w:left w:val="nil"/>
              <w:bottom w:val="nil"/>
              <w:right w:val="nil"/>
            </w:tcBorders>
            <w:shd w:val="clear" w:color="auto" w:fill="A8D08D" w:themeFill="accent6" w:themeFillTint="99"/>
            <w:vAlign w:val="center"/>
          </w:tcPr>
          <w:p w14:paraId="551503B1" w14:textId="77777777" w:rsidR="00B3310B" w:rsidRDefault="00000000">
            <w:pPr>
              <w:jc w:val="center"/>
              <w:rPr>
                <w:rFonts w:ascii="Times New Roman" w:hAnsi="Times New Roman" w:cs="Times New Roman"/>
                <w:szCs w:val="21"/>
              </w:rPr>
            </w:pPr>
            <w:r>
              <w:rPr>
                <w:rFonts w:ascii="Times New Roman" w:eastAsia="等线" w:hAnsi="Times New Roman" w:cs="Times New Roman"/>
                <w:szCs w:val="21"/>
              </w:rPr>
              <w:t>Low</w:t>
            </w:r>
          </w:p>
        </w:tc>
        <w:tc>
          <w:tcPr>
            <w:tcW w:w="1482" w:type="dxa"/>
            <w:tcBorders>
              <w:top w:val="nil"/>
              <w:left w:val="nil"/>
              <w:bottom w:val="nil"/>
              <w:right w:val="nil"/>
            </w:tcBorders>
            <w:shd w:val="clear" w:color="auto" w:fill="A8D08D" w:themeFill="accent6" w:themeFillTint="99"/>
            <w:vAlign w:val="center"/>
          </w:tcPr>
          <w:p w14:paraId="223B762B" w14:textId="77777777" w:rsidR="00B3310B" w:rsidRDefault="00000000">
            <w:pPr>
              <w:jc w:val="center"/>
              <w:rPr>
                <w:rFonts w:ascii="Times New Roman" w:hAnsi="Times New Roman" w:cs="Times New Roman"/>
                <w:szCs w:val="21"/>
              </w:rPr>
            </w:pPr>
            <w:r>
              <w:rPr>
                <w:rFonts w:ascii="Times New Roman" w:eastAsia="等线" w:hAnsi="Times New Roman" w:cs="Times New Roman"/>
                <w:szCs w:val="21"/>
              </w:rPr>
              <w:t>Low</w:t>
            </w:r>
          </w:p>
        </w:tc>
        <w:tc>
          <w:tcPr>
            <w:tcW w:w="1064" w:type="dxa"/>
            <w:tcBorders>
              <w:top w:val="nil"/>
              <w:left w:val="nil"/>
              <w:bottom w:val="nil"/>
              <w:right w:val="nil"/>
            </w:tcBorders>
            <w:shd w:val="clear" w:color="auto" w:fill="FFD966" w:themeFill="accent4" w:themeFillTint="99"/>
            <w:vAlign w:val="center"/>
          </w:tcPr>
          <w:p w14:paraId="5E31136E"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szCs w:val="21"/>
              </w:rPr>
              <w:t>Unclear</w:t>
            </w:r>
          </w:p>
        </w:tc>
        <w:tc>
          <w:tcPr>
            <w:tcW w:w="1391" w:type="dxa"/>
            <w:tcBorders>
              <w:top w:val="nil"/>
              <w:left w:val="nil"/>
              <w:bottom w:val="nil"/>
              <w:right w:val="nil"/>
            </w:tcBorders>
            <w:shd w:val="clear" w:color="auto" w:fill="A8D08D" w:themeFill="accent6" w:themeFillTint="99"/>
            <w:vAlign w:val="center"/>
          </w:tcPr>
          <w:p w14:paraId="1BC34B90" w14:textId="77777777" w:rsidR="00B3310B" w:rsidRDefault="00000000">
            <w:pPr>
              <w:jc w:val="center"/>
              <w:rPr>
                <w:rFonts w:ascii="Times New Roman" w:hAnsi="Times New Roman" w:cs="Times New Roman"/>
                <w:szCs w:val="21"/>
              </w:rPr>
            </w:pPr>
            <w:r>
              <w:rPr>
                <w:rFonts w:ascii="Times New Roman" w:eastAsia="等线" w:hAnsi="Times New Roman" w:cs="Times New Roman"/>
                <w:szCs w:val="21"/>
              </w:rPr>
              <w:t>Low</w:t>
            </w:r>
          </w:p>
        </w:tc>
        <w:tc>
          <w:tcPr>
            <w:tcW w:w="1243" w:type="dxa"/>
            <w:tcBorders>
              <w:top w:val="nil"/>
              <w:left w:val="nil"/>
              <w:bottom w:val="nil"/>
              <w:right w:val="nil"/>
            </w:tcBorders>
            <w:shd w:val="clear" w:color="auto" w:fill="D9E2F3" w:themeFill="accent1" w:themeFillTint="33"/>
            <w:vAlign w:val="center"/>
          </w:tcPr>
          <w:p w14:paraId="2E369CAB" w14:textId="77777777" w:rsidR="00B3310B" w:rsidRDefault="00000000">
            <w:pPr>
              <w:jc w:val="center"/>
              <w:rPr>
                <w:rFonts w:ascii="Times New Roman" w:eastAsia="等线" w:hAnsi="Times New Roman" w:cs="Times New Roman"/>
                <w:szCs w:val="21"/>
              </w:rPr>
            </w:pPr>
            <w:r>
              <w:rPr>
                <w:rFonts w:ascii="Times New Roman" w:eastAsia="等线" w:hAnsi="Times New Roman" w:cs="Times New Roman"/>
                <w:szCs w:val="21"/>
              </w:rPr>
              <w:t>High</w:t>
            </w:r>
          </w:p>
        </w:tc>
      </w:tr>
      <w:tr w:rsidR="00B3310B" w14:paraId="3DE01E6D" w14:textId="77777777">
        <w:trPr>
          <w:jc w:val="center"/>
        </w:trPr>
        <w:tc>
          <w:tcPr>
            <w:tcW w:w="2234" w:type="dxa"/>
            <w:shd w:val="clear" w:color="auto" w:fill="E7E6E6" w:themeFill="background2"/>
            <w:vAlign w:val="center"/>
          </w:tcPr>
          <w:p w14:paraId="2B2E4B8D" w14:textId="77777777" w:rsidR="00B3310B" w:rsidRDefault="00000000">
            <w:pPr>
              <w:jc w:val="center"/>
              <w:rPr>
                <w:rFonts w:ascii="Times New Roman" w:hAnsi="Times New Roman" w:cs="Times New Roman"/>
              </w:rPr>
            </w:pPr>
            <w:r>
              <w:rPr>
                <w:rFonts w:ascii="Times New Roman" w:hAnsi="Times New Roman" w:cs="Times New Roman"/>
              </w:rPr>
              <w:t>Latorre-Postigo JM</w:t>
            </w:r>
          </w:p>
        </w:tc>
        <w:tc>
          <w:tcPr>
            <w:tcW w:w="1772" w:type="dxa"/>
            <w:tcBorders>
              <w:top w:val="nil"/>
              <w:left w:val="nil"/>
              <w:bottom w:val="nil"/>
              <w:right w:val="nil"/>
            </w:tcBorders>
            <w:shd w:val="clear" w:color="auto" w:fill="A8D08D" w:themeFill="accent6" w:themeFillTint="99"/>
            <w:vAlign w:val="center"/>
          </w:tcPr>
          <w:p w14:paraId="2A1528C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08C955C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2EEB4DD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1416EA1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4E1EF67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14E19D48" w14:textId="77777777" w:rsidR="00B3310B" w:rsidRDefault="00000000">
            <w:pPr>
              <w:jc w:val="center"/>
              <w:rPr>
                <w:rFonts w:ascii="Times New Roman" w:hAnsi="Times New Roman" w:cs="Times New Roman"/>
                <w:szCs w:val="21"/>
              </w:rPr>
            </w:pPr>
            <w:r>
              <w:rPr>
                <w:rFonts w:ascii="Times New Roman" w:hAnsi="Times New Roman" w:cs="Times New Roman" w:hint="eastAsia"/>
                <w:szCs w:val="21"/>
              </w:rPr>
              <w:t>Unclear</w:t>
            </w:r>
          </w:p>
        </w:tc>
        <w:tc>
          <w:tcPr>
            <w:tcW w:w="1391" w:type="dxa"/>
            <w:tcBorders>
              <w:top w:val="nil"/>
              <w:left w:val="nil"/>
              <w:bottom w:val="nil"/>
              <w:right w:val="nil"/>
            </w:tcBorders>
            <w:shd w:val="clear" w:color="auto" w:fill="A8D08D" w:themeFill="accent6" w:themeFillTint="99"/>
            <w:vAlign w:val="center"/>
          </w:tcPr>
          <w:p w14:paraId="2E5B7E2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0703F524"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066F935F" w14:textId="77777777">
        <w:trPr>
          <w:jc w:val="center"/>
        </w:trPr>
        <w:tc>
          <w:tcPr>
            <w:tcW w:w="2234" w:type="dxa"/>
            <w:shd w:val="clear" w:color="auto" w:fill="E7E6E6" w:themeFill="background2"/>
            <w:vAlign w:val="center"/>
          </w:tcPr>
          <w:p w14:paraId="59FC05DA" w14:textId="77777777" w:rsidR="00B3310B" w:rsidRDefault="00000000">
            <w:pPr>
              <w:jc w:val="center"/>
              <w:rPr>
                <w:rFonts w:ascii="Times New Roman" w:hAnsi="Times New Roman" w:cs="Times New Roman"/>
              </w:rPr>
            </w:pPr>
            <w:r>
              <w:rPr>
                <w:rFonts w:ascii="Times New Roman" w:hAnsi="Times New Roman" w:cs="Times New Roman"/>
              </w:rPr>
              <w:t>Liou H</w:t>
            </w:r>
          </w:p>
        </w:tc>
        <w:tc>
          <w:tcPr>
            <w:tcW w:w="1772" w:type="dxa"/>
            <w:tcBorders>
              <w:top w:val="nil"/>
              <w:left w:val="nil"/>
              <w:bottom w:val="nil"/>
              <w:right w:val="nil"/>
            </w:tcBorders>
            <w:shd w:val="clear" w:color="auto" w:fill="A8D08D" w:themeFill="accent6" w:themeFillTint="99"/>
            <w:vAlign w:val="center"/>
          </w:tcPr>
          <w:p w14:paraId="3479564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FFD966" w:themeFill="accent4" w:themeFillTint="99"/>
            <w:vAlign w:val="center"/>
          </w:tcPr>
          <w:p w14:paraId="2DEF088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4627FC9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0712E26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FFD966" w:themeFill="accent4" w:themeFillTint="99"/>
            <w:vAlign w:val="center"/>
          </w:tcPr>
          <w:p w14:paraId="7A83B12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064" w:type="dxa"/>
            <w:tcBorders>
              <w:top w:val="nil"/>
              <w:left w:val="nil"/>
              <w:bottom w:val="nil"/>
              <w:right w:val="nil"/>
            </w:tcBorders>
            <w:shd w:val="clear" w:color="auto" w:fill="FFD966" w:themeFill="accent4" w:themeFillTint="99"/>
            <w:vAlign w:val="center"/>
          </w:tcPr>
          <w:p w14:paraId="2930000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317EFFA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7022E9C8"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5BACA28D" w14:textId="77777777">
        <w:trPr>
          <w:jc w:val="center"/>
        </w:trPr>
        <w:tc>
          <w:tcPr>
            <w:tcW w:w="2234" w:type="dxa"/>
            <w:shd w:val="clear" w:color="auto" w:fill="E7E6E6" w:themeFill="background2"/>
            <w:vAlign w:val="center"/>
          </w:tcPr>
          <w:p w14:paraId="017564C7" w14:textId="77777777" w:rsidR="00B3310B" w:rsidRDefault="00000000">
            <w:pPr>
              <w:jc w:val="center"/>
              <w:rPr>
                <w:rFonts w:ascii="Times New Roman" w:hAnsi="Times New Roman" w:cs="Times New Roman"/>
              </w:rPr>
            </w:pPr>
            <w:r>
              <w:rPr>
                <w:rFonts w:ascii="Times New Roman" w:hAnsi="Times New Roman" w:cs="Times New Roman"/>
              </w:rPr>
              <w:t>Marchant NL</w:t>
            </w:r>
          </w:p>
        </w:tc>
        <w:tc>
          <w:tcPr>
            <w:tcW w:w="1772" w:type="dxa"/>
            <w:tcBorders>
              <w:top w:val="nil"/>
              <w:left w:val="nil"/>
              <w:bottom w:val="nil"/>
              <w:right w:val="nil"/>
            </w:tcBorders>
            <w:shd w:val="clear" w:color="auto" w:fill="A8D08D" w:themeFill="accent6" w:themeFillTint="99"/>
            <w:vAlign w:val="center"/>
          </w:tcPr>
          <w:p w14:paraId="0FA7E1C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368DBE6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76CE475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6294264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82" w:type="dxa"/>
            <w:tcBorders>
              <w:top w:val="nil"/>
              <w:left w:val="nil"/>
              <w:bottom w:val="nil"/>
              <w:right w:val="nil"/>
            </w:tcBorders>
            <w:shd w:val="clear" w:color="auto" w:fill="A8D08D" w:themeFill="accent6" w:themeFillTint="99"/>
            <w:vAlign w:val="center"/>
          </w:tcPr>
          <w:p w14:paraId="688C6E7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6E75D54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39847BD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2A8F6F46"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0263D082" w14:textId="77777777">
        <w:trPr>
          <w:jc w:val="center"/>
        </w:trPr>
        <w:tc>
          <w:tcPr>
            <w:tcW w:w="2234" w:type="dxa"/>
            <w:shd w:val="clear" w:color="auto" w:fill="E7E6E6" w:themeFill="background2"/>
            <w:vAlign w:val="center"/>
          </w:tcPr>
          <w:p w14:paraId="08E4D810" w14:textId="77777777" w:rsidR="00B3310B" w:rsidRDefault="00000000">
            <w:pPr>
              <w:jc w:val="center"/>
              <w:rPr>
                <w:rFonts w:ascii="Times New Roman" w:hAnsi="Times New Roman" w:cs="Times New Roman"/>
              </w:rPr>
            </w:pPr>
            <w:r>
              <w:rPr>
                <w:rFonts w:ascii="Times New Roman" w:hAnsi="Times New Roman" w:cs="Times New Roman"/>
              </w:rPr>
              <w:t>McEwen SC</w:t>
            </w:r>
          </w:p>
        </w:tc>
        <w:tc>
          <w:tcPr>
            <w:tcW w:w="1772" w:type="dxa"/>
            <w:tcBorders>
              <w:top w:val="nil"/>
              <w:left w:val="nil"/>
              <w:bottom w:val="nil"/>
              <w:right w:val="nil"/>
            </w:tcBorders>
            <w:shd w:val="clear" w:color="auto" w:fill="FFD966" w:themeFill="accent4" w:themeFillTint="99"/>
            <w:vAlign w:val="center"/>
          </w:tcPr>
          <w:p w14:paraId="4E41935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44BD321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0000"/>
            <w:vAlign w:val="center"/>
          </w:tcPr>
          <w:p w14:paraId="29366D0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High</w:t>
            </w:r>
          </w:p>
        </w:tc>
        <w:tc>
          <w:tcPr>
            <w:tcW w:w="1472" w:type="dxa"/>
            <w:tcBorders>
              <w:top w:val="nil"/>
              <w:left w:val="nil"/>
              <w:bottom w:val="nil"/>
              <w:right w:val="nil"/>
            </w:tcBorders>
            <w:shd w:val="clear" w:color="auto" w:fill="FFD966" w:themeFill="accent4" w:themeFillTint="99"/>
            <w:vAlign w:val="center"/>
          </w:tcPr>
          <w:p w14:paraId="2801578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5687691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23D6DCFD"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04E89CA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vAlign w:val="center"/>
          </w:tcPr>
          <w:p w14:paraId="6ACE2B66"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High</w:t>
            </w:r>
          </w:p>
        </w:tc>
      </w:tr>
      <w:tr w:rsidR="00B3310B" w14:paraId="6D0177D2" w14:textId="77777777">
        <w:trPr>
          <w:jc w:val="center"/>
        </w:trPr>
        <w:tc>
          <w:tcPr>
            <w:tcW w:w="2234" w:type="dxa"/>
            <w:shd w:val="clear" w:color="auto" w:fill="E7E6E6" w:themeFill="background2"/>
            <w:vAlign w:val="center"/>
          </w:tcPr>
          <w:p w14:paraId="4A42C6CB" w14:textId="77777777" w:rsidR="00B3310B" w:rsidRDefault="00000000">
            <w:pPr>
              <w:jc w:val="center"/>
              <w:rPr>
                <w:rFonts w:ascii="Times New Roman" w:hAnsi="Times New Roman" w:cs="Times New Roman"/>
              </w:rPr>
            </w:pPr>
            <w:r>
              <w:rPr>
                <w:rFonts w:ascii="Times New Roman" w:hAnsi="Times New Roman" w:cs="Times New Roman"/>
              </w:rPr>
              <w:t>Oh SJ</w:t>
            </w:r>
          </w:p>
        </w:tc>
        <w:tc>
          <w:tcPr>
            <w:tcW w:w="1772" w:type="dxa"/>
            <w:tcBorders>
              <w:top w:val="nil"/>
              <w:left w:val="nil"/>
              <w:bottom w:val="nil"/>
              <w:right w:val="nil"/>
            </w:tcBorders>
            <w:shd w:val="clear" w:color="auto" w:fill="FFD966" w:themeFill="accent4" w:themeFillTint="99"/>
            <w:vAlign w:val="center"/>
          </w:tcPr>
          <w:p w14:paraId="7ED1431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3D07EF6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7477E34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365843F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733319F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0A76FE8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120F6214"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243" w:type="dxa"/>
            <w:tcBorders>
              <w:top w:val="nil"/>
              <w:left w:val="nil"/>
              <w:bottom w:val="nil"/>
              <w:right w:val="nil"/>
            </w:tcBorders>
            <w:shd w:val="clear" w:color="auto" w:fill="D9E2F3" w:themeFill="accent1" w:themeFillTint="33"/>
          </w:tcPr>
          <w:p w14:paraId="7332555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0B92CB7F" w14:textId="77777777">
        <w:trPr>
          <w:jc w:val="center"/>
        </w:trPr>
        <w:tc>
          <w:tcPr>
            <w:tcW w:w="2234" w:type="dxa"/>
            <w:shd w:val="clear" w:color="auto" w:fill="E7E6E6" w:themeFill="background2"/>
            <w:vAlign w:val="center"/>
          </w:tcPr>
          <w:p w14:paraId="6C5EA58D" w14:textId="77777777" w:rsidR="00B3310B" w:rsidRDefault="00000000">
            <w:pPr>
              <w:jc w:val="center"/>
              <w:rPr>
                <w:rFonts w:ascii="Times New Roman" w:hAnsi="Times New Roman" w:cs="Times New Roman"/>
              </w:rPr>
            </w:pPr>
            <w:r>
              <w:rPr>
                <w:rFonts w:ascii="Times New Roman" w:hAnsi="Times New Roman" w:cs="Times New Roman"/>
              </w:rPr>
              <w:t>Pereira-Morales AJ</w:t>
            </w:r>
          </w:p>
        </w:tc>
        <w:tc>
          <w:tcPr>
            <w:tcW w:w="1772" w:type="dxa"/>
            <w:tcBorders>
              <w:top w:val="nil"/>
              <w:left w:val="nil"/>
              <w:bottom w:val="nil"/>
              <w:right w:val="nil"/>
            </w:tcBorders>
            <w:shd w:val="clear" w:color="auto" w:fill="FFD966" w:themeFill="accent4" w:themeFillTint="99"/>
            <w:vAlign w:val="center"/>
          </w:tcPr>
          <w:p w14:paraId="0602129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188F711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51F2311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5352CA0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FFD966" w:themeFill="accent4" w:themeFillTint="99"/>
            <w:vAlign w:val="center"/>
          </w:tcPr>
          <w:p w14:paraId="2A1D33A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064" w:type="dxa"/>
            <w:tcBorders>
              <w:top w:val="nil"/>
              <w:left w:val="nil"/>
              <w:bottom w:val="nil"/>
              <w:right w:val="nil"/>
            </w:tcBorders>
            <w:shd w:val="clear" w:color="auto" w:fill="FFD966" w:themeFill="accent4" w:themeFillTint="99"/>
            <w:vAlign w:val="center"/>
          </w:tcPr>
          <w:p w14:paraId="3D526D1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1E30281C"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243" w:type="dxa"/>
            <w:tcBorders>
              <w:top w:val="nil"/>
              <w:left w:val="nil"/>
              <w:bottom w:val="nil"/>
              <w:right w:val="nil"/>
            </w:tcBorders>
            <w:shd w:val="clear" w:color="auto" w:fill="D9E2F3" w:themeFill="accent1" w:themeFillTint="33"/>
          </w:tcPr>
          <w:p w14:paraId="387F6D59"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09069F5C" w14:textId="77777777">
        <w:trPr>
          <w:jc w:val="center"/>
        </w:trPr>
        <w:tc>
          <w:tcPr>
            <w:tcW w:w="2234" w:type="dxa"/>
            <w:shd w:val="clear" w:color="auto" w:fill="E7E6E6" w:themeFill="background2"/>
            <w:vAlign w:val="center"/>
          </w:tcPr>
          <w:p w14:paraId="19958AA6" w14:textId="77777777" w:rsidR="00B3310B" w:rsidRDefault="00000000">
            <w:pPr>
              <w:jc w:val="center"/>
              <w:rPr>
                <w:rFonts w:ascii="Times New Roman" w:hAnsi="Times New Roman" w:cs="Times New Roman"/>
              </w:rPr>
            </w:pPr>
            <w:r>
              <w:rPr>
                <w:rFonts w:ascii="Times New Roman" w:hAnsi="Times New Roman" w:cs="Times New Roman" w:hint="eastAsia"/>
              </w:rPr>
              <w:t>Q</w:t>
            </w:r>
            <w:r>
              <w:rPr>
                <w:rFonts w:ascii="Times New Roman" w:hAnsi="Times New Roman" w:cs="Times New Roman"/>
              </w:rPr>
              <w:t xml:space="preserve">ianqian </w:t>
            </w:r>
            <w:r>
              <w:rPr>
                <w:rFonts w:ascii="Times New Roman" w:hAnsi="Times New Roman" w:cs="Times New Roman" w:hint="eastAsia"/>
              </w:rPr>
              <w:t>S</w:t>
            </w:r>
            <w:r>
              <w:rPr>
                <w:rFonts w:ascii="Times New Roman" w:hAnsi="Times New Roman" w:cs="Times New Roman"/>
              </w:rPr>
              <w:t>un</w:t>
            </w:r>
          </w:p>
        </w:tc>
        <w:tc>
          <w:tcPr>
            <w:tcW w:w="1772" w:type="dxa"/>
            <w:tcBorders>
              <w:top w:val="nil"/>
              <w:left w:val="nil"/>
              <w:bottom w:val="nil"/>
              <w:right w:val="nil"/>
            </w:tcBorders>
            <w:shd w:val="clear" w:color="auto" w:fill="A8D08D" w:themeFill="accent6" w:themeFillTint="99"/>
            <w:vAlign w:val="center"/>
          </w:tcPr>
          <w:p w14:paraId="18F4CF0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02B73FC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692" w:type="dxa"/>
            <w:tcBorders>
              <w:top w:val="nil"/>
              <w:left w:val="nil"/>
              <w:bottom w:val="nil"/>
              <w:right w:val="nil"/>
            </w:tcBorders>
            <w:shd w:val="clear" w:color="auto" w:fill="A8D08D" w:themeFill="accent6" w:themeFillTint="99"/>
            <w:vAlign w:val="center"/>
          </w:tcPr>
          <w:p w14:paraId="4B15540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0C469CD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82" w:type="dxa"/>
            <w:tcBorders>
              <w:top w:val="nil"/>
              <w:left w:val="nil"/>
              <w:bottom w:val="nil"/>
              <w:right w:val="nil"/>
            </w:tcBorders>
            <w:shd w:val="clear" w:color="auto" w:fill="A8D08D" w:themeFill="accent6" w:themeFillTint="99"/>
            <w:vAlign w:val="center"/>
          </w:tcPr>
          <w:p w14:paraId="0BFBC95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5567AAED"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391" w:type="dxa"/>
            <w:tcBorders>
              <w:top w:val="nil"/>
              <w:left w:val="nil"/>
              <w:bottom w:val="nil"/>
              <w:right w:val="nil"/>
            </w:tcBorders>
            <w:shd w:val="clear" w:color="auto" w:fill="A8D08D" w:themeFill="accent6" w:themeFillTint="99"/>
            <w:vAlign w:val="center"/>
          </w:tcPr>
          <w:p w14:paraId="0515394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1A42A026"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25604B82" w14:textId="77777777">
        <w:trPr>
          <w:jc w:val="center"/>
        </w:trPr>
        <w:tc>
          <w:tcPr>
            <w:tcW w:w="2234" w:type="dxa"/>
            <w:shd w:val="clear" w:color="auto" w:fill="E7E6E6" w:themeFill="background2"/>
            <w:vAlign w:val="center"/>
          </w:tcPr>
          <w:p w14:paraId="5E1C3FD2" w14:textId="77777777" w:rsidR="00B3310B" w:rsidRDefault="00000000">
            <w:pPr>
              <w:jc w:val="center"/>
              <w:rPr>
                <w:rFonts w:ascii="Times New Roman" w:hAnsi="Times New Roman" w:cs="Times New Roman"/>
              </w:rPr>
            </w:pPr>
            <w:r>
              <w:rPr>
                <w:rFonts w:ascii="Times New Roman" w:hAnsi="Times New Roman" w:cs="Times New Roman"/>
              </w:rPr>
              <w:t>Ramnath U</w:t>
            </w:r>
          </w:p>
        </w:tc>
        <w:tc>
          <w:tcPr>
            <w:tcW w:w="1772" w:type="dxa"/>
            <w:tcBorders>
              <w:top w:val="nil"/>
              <w:left w:val="nil"/>
              <w:bottom w:val="nil"/>
              <w:right w:val="nil"/>
            </w:tcBorders>
            <w:shd w:val="clear" w:color="auto" w:fill="FFD966" w:themeFill="accent4" w:themeFillTint="99"/>
            <w:vAlign w:val="center"/>
          </w:tcPr>
          <w:p w14:paraId="7CC94C5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51831C9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0000"/>
            <w:vAlign w:val="center"/>
          </w:tcPr>
          <w:p w14:paraId="2DEBDAE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High</w:t>
            </w:r>
          </w:p>
        </w:tc>
        <w:tc>
          <w:tcPr>
            <w:tcW w:w="1472" w:type="dxa"/>
            <w:tcBorders>
              <w:top w:val="nil"/>
              <w:left w:val="nil"/>
              <w:bottom w:val="nil"/>
              <w:right w:val="nil"/>
            </w:tcBorders>
            <w:shd w:val="clear" w:color="auto" w:fill="FFD966" w:themeFill="accent4" w:themeFillTint="99"/>
            <w:vAlign w:val="center"/>
          </w:tcPr>
          <w:p w14:paraId="4C392C1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485DC20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4FE9658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47E9B85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6C521E46"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High</w:t>
            </w:r>
          </w:p>
        </w:tc>
      </w:tr>
      <w:tr w:rsidR="00B3310B" w14:paraId="697E108A" w14:textId="77777777">
        <w:trPr>
          <w:jc w:val="center"/>
        </w:trPr>
        <w:tc>
          <w:tcPr>
            <w:tcW w:w="2234" w:type="dxa"/>
            <w:shd w:val="clear" w:color="auto" w:fill="E7E6E6" w:themeFill="background2"/>
            <w:vAlign w:val="center"/>
          </w:tcPr>
          <w:p w14:paraId="7A3D793D" w14:textId="77777777" w:rsidR="00B3310B" w:rsidRDefault="00000000">
            <w:pPr>
              <w:jc w:val="center"/>
              <w:rPr>
                <w:rFonts w:ascii="Times New Roman" w:hAnsi="Times New Roman" w:cs="Times New Roman"/>
              </w:rPr>
            </w:pPr>
            <w:proofErr w:type="spellStart"/>
            <w:r>
              <w:rPr>
                <w:rFonts w:ascii="Times New Roman" w:hAnsi="Times New Roman" w:cs="Times New Roman" w:hint="eastAsia"/>
              </w:rPr>
              <w:t>S</w:t>
            </w:r>
            <w:r>
              <w:rPr>
                <w:rFonts w:ascii="Times New Roman" w:hAnsi="Times New Roman" w:cs="Times New Roman"/>
              </w:rPr>
              <w:t>hurui</w:t>
            </w:r>
            <w:proofErr w:type="spellEnd"/>
            <w:r>
              <w:rPr>
                <w:rFonts w:ascii="Times New Roman" w:hAnsi="Times New Roman" w:cs="Times New Roman" w:hint="eastAsia"/>
              </w:rPr>
              <w:t xml:space="preserve"> X</w:t>
            </w:r>
            <w:r>
              <w:rPr>
                <w:rFonts w:ascii="Times New Roman" w:hAnsi="Times New Roman" w:cs="Times New Roman"/>
              </w:rPr>
              <w:t>u</w:t>
            </w:r>
          </w:p>
        </w:tc>
        <w:tc>
          <w:tcPr>
            <w:tcW w:w="1772" w:type="dxa"/>
            <w:tcBorders>
              <w:top w:val="nil"/>
              <w:left w:val="nil"/>
              <w:bottom w:val="nil"/>
              <w:right w:val="nil"/>
            </w:tcBorders>
            <w:shd w:val="clear" w:color="auto" w:fill="A8D08D" w:themeFill="accent6" w:themeFillTint="99"/>
            <w:vAlign w:val="center"/>
          </w:tcPr>
          <w:p w14:paraId="23611026"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5DB5465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0E593F5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472" w:type="dxa"/>
            <w:tcBorders>
              <w:top w:val="nil"/>
              <w:left w:val="nil"/>
              <w:bottom w:val="nil"/>
              <w:right w:val="nil"/>
            </w:tcBorders>
            <w:shd w:val="clear" w:color="auto" w:fill="A8D08D" w:themeFill="accent6" w:themeFillTint="99"/>
            <w:vAlign w:val="center"/>
          </w:tcPr>
          <w:p w14:paraId="10DFD97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76A6F43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7DF4969B"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391" w:type="dxa"/>
            <w:tcBorders>
              <w:top w:val="nil"/>
              <w:left w:val="nil"/>
              <w:bottom w:val="nil"/>
              <w:right w:val="nil"/>
            </w:tcBorders>
            <w:shd w:val="clear" w:color="auto" w:fill="A8D08D" w:themeFill="accent6" w:themeFillTint="99"/>
            <w:vAlign w:val="center"/>
          </w:tcPr>
          <w:p w14:paraId="2B42BF6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3AB5BF70"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7A7D39FF" w14:textId="77777777">
        <w:trPr>
          <w:jc w:val="center"/>
        </w:trPr>
        <w:tc>
          <w:tcPr>
            <w:tcW w:w="2234" w:type="dxa"/>
            <w:shd w:val="clear" w:color="auto" w:fill="E7E6E6" w:themeFill="background2"/>
            <w:vAlign w:val="center"/>
          </w:tcPr>
          <w:p w14:paraId="244D6AB5" w14:textId="77777777" w:rsidR="00B3310B" w:rsidRDefault="00000000">
            <w:pPr>
              <w:jc w:val="center"/>
              <w:rPr>
                <w:rFonts w:ascii="Times New Roman" w:hAnsi="Times New Roman" w:cs="Times New Roman"/>
              </w:rPr>
            </w:pPr>
            <w:r>
              <w:rPr>
                <w:rFonts w:ascii="Times New Roman" w:hAnsi="Times New Roman" w:cs="Times New Roman"/>
              </w:rPr>
              <w:t>Smart CM</w:t>
            </w:r>
          </w:p>
        </w:tc>
        <w:tc>
          <w:tcPr>
            <w:tcW w:w="1772" w:type="dxa"/>
            <w:tcBorders>
              <w:top w:val="nil"/>
              <w:left w:val="nil"/>
              <w:bottom w:val="nil"/>
              <w:right w:val="nil"/>
            </w:tcBorders>
            <w:shd w:val="clear" w:color="auto" w:fill="FFD966" w:themeFill="accent4" w:themeFillTint="99"/>
            <w:vAlign w:val="center"/>
          </w:tcPr>
          <w:p w14:paraId="49035CC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210BDD0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A8D08D" w:themeFill="accent6" w:themeFillTint="99"/>
            <w:vAlign w:val="center"/>
          </w:tcPr>
          <w:p w14:paraId="5F2BCE2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2E90A23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7DAC992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617B962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5D3D1AAE"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243" w:type="dxa"/>
            <w:tcBorders>
              <w:top w:val="nil"/>
              <w:left w:val="nil"/>
              <w:bottom w:val="nil"/>
              <w:right w:val="nil"/>
            </w:tcBorders>
            <w:shd w:val="clear" w:color="auto" w:fill="D9E2F3" w:themeFill="accent1" w:themeFillTint="33"/>
            <w:vAlign w:val="center"/>
          </w:tcPr>
          <w:p w14:paraId="0C35795A"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7C22F596" w14:textId="77777777">
        <w:trPr>
          <w:jc w:val="center"/>
        </w:trPr>
        <w:tc>
          <w:tcPr>
            <w:tcW w:w="2234" w:type="dxa"/>
            <w:shd w:val="clear" w:color="auto" w:fill="E7E6E6" w:themeFill="background2"/>
            <w:vAlign w:val="center"/>
          </w:tcPr>
          <w:p w14:paraId="3126F6B4" w14:textId="77777777" w:rsidR="00B3310B" w:rsidRDefault="00000000">
            <w:pPr>
              <w:jc w:val="center"/>
              <w:rPr>
                <w:rFonts w:ascii="Times New Roman" w:hAnsi="Times New Roman" w:cs="Times New Roman"/>
              </w:rPr>
            </w:pPr>
            <w:r>
              <w:rPr>
                <w:rFonts w:ascii="Times New Roman" w:hAnsi="Times New Roman" w:cs="Times New Roman"/>
              </w:rPr>
              <w:t>Stroehlein JK</w:t>
            </w:r>
          </w:p>
        </w:tc>
        <w:tc>
          <w:tcPr>
            <w:tcW w:w="1772" w:type="dxa"/>
            <w:tcBorders>
              <w:top w:val="nil"/>
              <w:left w:val="nil"/>
              <w:bottom w:val="nil"/>
              <w:right w:val="nil"/>
            </w:tcBorders>
            <w:shd w:val="clear" w:color="auto" w:fill="A8D08D" w:themeFill="accent6" w:themeFillTint="99"/>
            <w:vAlign w:val="center"/>
          </w:tcPr>
          <w:p w14:paraId="3ED3360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598" w:type="dxa"/>
            <w:tcBorders>
              <w:top w:val="nil"/>
              <w:left w:val="nil"/>
              <w:bottom w:val="nil"/>
              <w:right w:val="nil"/>
            </w:tcBorders>
            <w:shd w:val="clear" w:color="auto" w:fill="A8D08D" w:themeFill="accent6" w:themeFillTint="99"/>
            <w:vAlign w:val="center"/>
          </w:tcPr>
          <w:p w14:paraId="47CC6DD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089E3C3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397856B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58A4147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29B296A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4349D0E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01DFA754"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07B902AC" w14:textId="77777777">
        <w:trPr>
          <w:jc w:val="center"/>
        </w:trPr>
        <w:tc>
          <w:tcPr>
            <w:tcW w:w="2234" w:type="dxa"/>
            <w:shd w:val="clear" w:color="auto" w:fill="E7E6E6" w:themeFill="background2"/>
            <w:vAlign w:val="center"/>
          </w:tcPr>
          <w:p w14:paraId="643484E9" w14:textId="77777777" w:rsidR="00B3310B" w:rsidRDefault="00000000">
            <w:pPr>
              <w:jc w:val="center"/>
              <w:rPr>
                <w:rFonts w:ascii="Times New Roman" w:hAnsi="Times New Roman" w:cs="Times New Roman"/>
              </w:rPr>
            </w:pPr>
            <w:r>
              <w:rPr>
                <w:rFonts w:ascii="Times New Roman" w:hAnsi="Times New Roman" w:cs="Times New Roman"/>
              </w:rPr>
              <w:t>Su H</w:t>
            </w:r>
          </w:p>
        </w:tc>
        <w:tc>
          <w:tcPr>
            <w:tcW w:w="1772" w:type="dxa"/>
            <w:tcBorders>
              <w:top w:val="nil"/>
              <w:left w:val="nil"/>
              <w:bottom w:val="nil"/>
              <w:right w:val="nil"/>
            </w:tcBorders>
            <w:shd w:val="clear" w:color="auto" w:fill="A8D08D" w:themeFill="accent6" w:themeFillTint="99"/>
            <w:vAlign w:val="center"/>
          </w:tcPr>
          <w:p w14:paraId="4DDBD48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05744E5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59EEA55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3349E1D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346A73F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72EE8ECF"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44E9861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4DCB34E5"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4646311D" w14:textId="77777777">
        <w:trPr>
          <w:jc w:val="center"/>
        </w:trPr>
        <w:tc>
          <w:tcPr>
            <w:tcW w:w="2234" w:type="dxa"/>
            <w:shd w:val="clear" w:color="auto" w:fill="E7E6E6" w:themeFill="background2"/>
            <w:vAlign w:val="center"/>
          </w:tcPr>
          <w:p w14:paraId="5FA82CEA" w14:textId="77777777" w:rsidR="00B3310B" w:rsidRDefault="00000000">
            <w:pPr>
              <w:jc w:val="center"/>
              <w:rPr>
                <w:rFonts w:ascii="Times New Roman" w:hAnsi="Times New Roman" w:cs="Times New Roman"/>
              </w:rPr>
            </w:pPr>
            <w:r>
              <w:rPr>
                <w:rFonts w:ascii="Times New Roman" w:hAnsi="Times New Roman" w:cs="Times New Roman"/>
              </w:rPr>
              <w:t>Thana-Udom K</w:t>
            </w:r>
          </w:p>
        </w:tc>
        <w:tc>
          <w:tcPr>
            <w:tcW w:w="1772" w:type="dxa"/>
            <w:tcBorders>
              <w:top w:val="nil"/>
              <w:left w:val="nil"/>
              <w:bottom w:val="nil"/>
              <w:right w:val="nil"/>
            </w:tcBorders>
            <w:shd w:val="clear" w:color="auto" w:fill="FFD966" w:themeFill="accent4" w:themeFillTint="99"/>
            <w:vAlign w:val="center"/>
          </w:tcPr>
          <w:p w14:paraId="51D00232"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33F1154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42CAFC5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003F9FD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23E4268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02A76CC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6C03EA3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6D3C884F"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r w:rsidR="00B3310B" w14:paraId="54E5074C" w14:textId="77777777">
        <w:trPr>
          <w:jc w:val="center"/>
        </w:trPr>
        <w:tc>
          <w:tcPr>
            <w:tcW w:w="2234" w:type="dxa"/>
            <w:shd w:val="clear" w:color="auto" w:fill="E7E6E6" w:themeFill="background2"/>
            <w:vAlign w:val="center"/>
          </w:tcPr>
          <w:p w14:paraId="0DD70D77" w14:textId="77777777" w:rsidR="00B3310B" w:rsidRDefault="00000000">
            <w:pPr>
              <w:jc w:val="center"/>
              <w:rPr>
                <w:rFonts w:ascii="Times New Roman" w:hAnsi="Times New Roman" w:cs="Times New Roman"/>
              </w:rPr>
            </w:pPr>
            <w:r>
              <w:rPr>
                <w:rFonts w:ascii="Times New Roman" w:hAnsi="Times New Roman" w:cs="Times New Roman"/>
              </w:rPr>
              <w:t>Valentijn SA</w:t>
            </w:r>
          </w:p>
        </w:tc>
        <w:tc>
          <w:tcPr>
            <w:tcW w:w="1772" w:type="dxa"/>
            <w:tcBorders>
              <w:top w:val="nil"/>
              <w:left w:val="nil"/>
              <w:bottom w:val="nil"/>
              <w:right w:val="nil"/>
            </w:tcBorders>
            <w:shd w:val="clear" w:color="auto" w:fill="A8D08D" w:themeFill="accent6" w:themeFillTint="99"/>
            <w:vAlign w:val="center"/>
          </w:tcPr>
          <w:p w14:paraId="0E2C3F3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5282B2B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7B0E1E9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67B89571"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2F4A035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 xml:space="preserve">Low </w:t>
            </w:r>
          </w:p>
        </w:tc>
        <w:tc>
          <w:tcPr>
            <w:tcW w:w="1064" w:type="dxa"/>
            <w:tcBorders>
              <w:top w:val="nil"/>
              <w:left w:val="nil"/>
              <w:bottom w:val="nil"/>
              <w:right w:val="nil"/>
            </w:tcBorders>
            <w:shd w:val="clear" w:color="auto" w:fill="FFD966" w:themeFill="accent4" w:themeFillTint="99"/>
            <w:vAlign w:val="center"/>
          </w:tcPr>
          <w:p w14:paraId="456FF587"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732B27B6" w14:textId="77777777" w:rsidR="00B3310B" w:rsidRDefault="00000000">
            <w:pPr>
              <w:jc w:val="center"/>
              <w:rPr>
                <w:rFonts w:ascii="Times New Roman" w:hAnsi="Times New Roman" w:cs="Times New Roman"/>
                <w:szCs w:val="21"/>
              </w:rPr>
            </w:pPr>
            <w:r>
              <w:rPr>
                <w:rFonts w:ascii="Times New Roman" w:eastAsia="等线" w:hAnsi="Times New Roman" w:cs="Times New Roman" w:hint="eastAsia"/>
                <w:color w:val="000000"/>
                <w:szCs w:val="21"/>
              </w:rPr>
              <w:t>Low</w:t>
            </w:r>
          </w:p>
        </w:tc>
        <w:tc>
          <w:tcPr>
            <w:tcW w:w="1243" w:type="dxa"/>
            <w:tcBorders>
              <w:top w:val="nil"/>
              <w:left w:val="nil"/>
              <w:bottom w:val="nil"/>
              <w:right w:val="nil"/>
            </w:tcBorders>
            <w:shd w:val="clear" w:color="auto" w:fill="D9E2F3" w:themeFill="accent1" w:themeFillTint="33"/>
            <w:vAlign w:val="center"/>
          </w:tcPr>
          <w:p w14:paraId="599F71FE"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2DA67F76" w14:textId="77777777">
        <w:trPr>
          <w:jc w:val="center"/>
        </w:trPr>
        <w:tc>
          <w:tcPr>
            <w:tcW w:w="2234" w:type="dxa"/>
            <w:shd w:val="clear" w:color="auto" w:fill="E7E6E6" w:themeFill="background2"/>
            <w:vAlign w:val="center"/>
          </w:tcPr>
          <w:p w14:paraId="7155C945" w14:textId="77777777" w:rsidR="00B3310B" w:rsidRDefault="00000000">
            <w:pPr>
              <w:jc w:val="center"/>
              <w:rPr>
                <w:rFonts w:ascii="Times New Roman" w:hAnsi="Times New Roman" w:cs="Times New Roman"/>
              </w:rPr>
            </w:pPr>
            <w:r>
              <w:rPr>
                <w:rFonts w:ascii="Times New Roman" w:hAnsi="Times New Roman" w:cs="Times New Roman"/>
              </w:rPr>
              <w:t>Yin S</w:t>
            </w:r>
          </w:p>
        </w:tc>
        <w:tc>
          <w:tcPr>
            <w:tcW w:w="1772" w:type="dxa"/>
            <w:tcBorders>
              <w:top w:val="nil"/>
              <w:left w:val="nil"/>
              <w:bottom w:val="nil"/>
              <w:right w:val="nil"/>
            </w:tcBorders>
            <w:shd w:val="clear" w:color="auto" w:fill="A8D08D" w:themeFill="accent6" w:themeFillTint="99"/>
            <w:vAlign w:val="center"/>
          </w:tcPr>
          <w:p w14:paraId="03175408"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30FF630A"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A8D08D" w:themeFill="accent6" w:themeFillTint="99"/>
            <w:vAlign w:val="center"/>
          </w:tcPr>
          <w:p w14:paraId="50874FF3"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72" w:type="dxa"/>
            <w:tcBorders>
              <w:top w:val="nil"/>
              <w:left w:val="nil"/>
              <w:bottom w:val="nil"/>
              <w:right w:val="nil"/>
            </w:tcBorders>
            <w:shd w:val="clear" w:color="auto" w:fill="A8D08D" w:themeFill="accent6" w:themeFillTint="99"/>
            <w:vAlign w:val="center"/>
          </w:tcPr>
          <w:p w14:paraId="7212FB89"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482" w:type="dxa"/>
            <w:tcBorders>
              <w:top w:val="nil"/>
              <w:left w:val="nil"/>
              <w:bottom w:val="nil"/>
              <w:right w:val="nil"/>
            </w:tcBorders>
            <w:shd w:val="clear" w:color="auto" w:fill="A8D08D" w:themeFill="accent6" w:themeFillTint="99"/>
            <w:vAlign w:val="center"/>
          </w:tcPr>
          <w:p w14:paraId="5D48A3F0"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A8D08D" w:themeFill="accent6" w:themeFillTint="99"/>
            <w:vAlign w:val="center"/>
          </w:tcPr>
          <w:p w14:paraId="46C6210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391" w:type="dxa"/>
            <w:tcBorders>
              <w:top w:val="nil"/>
              <w:left w:val="nil"/>
              <w:bottom w:val="nil"/>
              <w:right w:val="nil"/>
            </w:tcBorders>
            <w:shd w:val="clear" w:color="auto" w:fill="A8D08D" w:themeFill="accent6" w:themeFillTint="99"/>
            <w:vAlign w:val="center"/>
          </w:tcPr>
          <w:p w14:paraId="39EEDB0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1B552CDB"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4D7A01E1" w14:textId="77777777">
        <w:trPr>
          <w:jc w:val="center"/>
        </w:trPr>
        <w:tc>
          <w:tcPr>
            <w:tcW w:w="2234" w:type="dxa"/>
            <w:shd w:val="clear" w:color="auto" w:fill="E7E6E6" w:themeFill="background2"/>
            <w:vAlign w:val="center"/>
          </w:tcPr>
          <w:p w14:paraId="6774AAA8" w14:textId="3F5921FA" w:rsidR="00B3310B" w:rsidRDefault="00000000">
            <w:pPr>
              <w:jc w:val="center"/>
              <w:rPr>
                <w:rFonts w:ascii="Times New Roman" w:hAnsi="Times New Roman" w:cs="Times New Roman"/>
              </w:rPr>
            </w:pPr>
            <w:r>
              <w:rPr>
                <w:rFonts w:ascii="Times New Roman" w:hAnsi="Times New Roman" w:cs="Times New Roman"/>
              </w:rPr>
              <w:t>Youn JH</w:t>
            </w:r>
            <w:r w:rsidR="00776556">
              <w:rPr>
                <w:rFonts w:ascii="Times New Roman" w:hAnsi="Times New Roman" w:cs="Times New Roman"/>
              </w:rPr>
              <w:t xml:space="preserve"> 2019</w:t>
            </w:r>
          </w:p>
        </w:tc>
        <w:tc>
          <w:tcPr>
            <w:tcW w:w="1772" w:type="dxa"/>
            <w:tcBorders>
              <w:top w:val="nil"/>
              <w:left w:val="nil"/>
              <w:bottom w:val="nil"/>
              <w:right w:val="nil"/>
            </w:tcBorders>
            <w:shd w:val="clear" w:color="auto" w:fill="A8D08D" w:themeFill="accent6" w:themeFillTint="99"/>
            <w:vAlign w:val="center"/>
          </w:tcPr>
          <w:p w14:paraId="01C3D23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598" w:type="dxa"/>
            <w:tcBorders>
              <w:top w:val="nil"/>
              <w:left w:val="nil"/>
              <w:bottom w:val="nil"/>
              <w:right w:val="nil"/>
            </w:tcBorders>
            <w:shd w:val="clear" w:color="auto" w:fill="A8D08D" w:themeFill="accent6" w:themeFillTint="99"/>
            <w:vAlign w:val="center"/>
          </w:tcPr>
          <w:p w14:paraId="5065348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692" w:type="dxa"/>
            <w:tcBorders>
              <w:top w:val="nil"/>
              <w:left w:val="nil"/>
              <w:bottom w:val="nil"/>
              <w:right w:val="nil"/>
            </w:tcBorders>
            <w:shd w:val="clear" w:color="auto" w:fill="FFD966" w:themeFill="accent4" w:themeFillTint="99"/>
            <w:vAlign w:val="center"/>
          </w:tcPr>
          <w:p w14:paraId="559C9B4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73FEA04D"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0A58A72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0612574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08AAB774"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184C9843"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Low</w:t>
            </w:r>
          </w:p>
        </w:tc>
      </w:tr>
      <w:tr w:rsidR="00B3310B" w14:paraId="58AAC44F" w14:textId="77777777">
        <w:trPr>
          <w:jc w:val="center"/>
        </w:trPr>
        <w:tc>
          <w:tcPr>
            <w:tcW w:w="2234" w:type="dxa"/>
            <w:shd w:val="clear" w:color="auto" w:fill="E7E6E6" w:themeFill="background2"/>
            <w:vAlign w:val="center"/>
          </w:tcPr>
          <w:p w14:paraId="5CA6EFC6" w14:textId="2A485F10" w:rsidR="00B3310B" w:rsidRDefault="00000000">
            <w:pPr>
              <w:jc w:val="center"/>
              <w:rPr>
                <w:rFonts w:ascii="Times New Roman" w:hAnsi="Times New Roman" w:cs="Times New Roman"/>
              </w:rPr>
            </w:pPr>
            <w:r>
              <w:rPr>
                <w:rFonts w:ascii="Times New Roman" w:hAnsi="Times New Roman" w:cs="Times New Roman"/>
              </w:rPr>
              <w:t>Youn JH</w:t>
            </w:r>
            <w:r w:rsidR="00776556">
              <w:rPr>
                <w:rFonts w:ascii="Times New Roman" w:hAnsi="Times New Roman" w:cs="Times New Roman"/>
              </w:rPr>
              <w:t xml:space="preserve"> 2011</w:t>
            </w:r>
          </w:p>
        </w:tc>
        <w:tc>
          <w:tcPr>
            <w:tcW w:w="1772" w:type="dxa"/>
            <w:tcBorders>
              <w:top w:val="nil"/>
              <w:left w:val="nil"/>
              <w:bottom w:val="nil"/>
              <w:right w:val="nil"/>
            </w:tcBorders>
            <w:shd w:val="clear" w:color="auto" w:fill="FFD966" w:themeFill="accent4" w:themeFillTint="99"/>
            <w:vAlign w:val="center"/>
          </w:tcPr>
          <w:p w14:paraId="0B49735F"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598" w:type="dxa"/>
            <w:tcBorders>
              <w:top w:val="nil"/>
              <w:left w:val="nil"/>
              <w:bottom w:val="nil"/>
              <w:right w:val="nil"/>
            </w:tcBorders>
            <w:shd w:val="clear" w:color="auto" w:fill="FFD966" w:themeFill="accent4" w:themeFillTint="99"/>
            <w:vAlign w:val="center"/>
          </w:tcPr>
          <w:p w14:paraId="1BDBC15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692" w:type="dxa"/>
            <w:tcBorders>
              <w:top w:val="nil"/>
              <w:left w:val="nil"/>
              <w:bottom w:val="nil"/>
              <w:right w:val="nil"/>
            </w:tcBorders>
            <w:shd w:val="clear" w:color="auto" w:fill="FFD966" w:themeFill="accent4" w:themeFillTint="99"/>
            <w:vAlign w:val="center"/>
          </w:tcPr>
          <w:p w14:paraId="589487BC"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72" w:type="dxa"/>
            <w:tcBorders>
              <w:top w:val="nil"/>
              <w:left w:val="nil"/>
              <w:bottom w:val="nil"/>
              <w:right w:val="nil"/>
            </w:tcBorders>
            <w:shd w:val="clear" w:color="auto" w:fill="FFD966" w:themeFill="accent4" w:themeFillTint="99"/>
            <w:vAlign w:val="center"/>
          </w:tcPr>
          <w:p w14:paraId="5528176E"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482" w:type="dxa"/>
            <w:tcBorders>
              <w:top w:val="nil"/>
              <w:left w:val="nil"/>
              <w:bottom w:val="nil"/>
              <w:right w:val="nil"/>
            </w:tcBorders>
            <w:shd w:val="clear" w:color="auto" w:fill="A8D08D" w:themeFill="accent6" w:themeFillTint="99"/>
            <w:vAlign w:val="center"/>
          </w:tcPr>
          <w:p w14:paraId="7E17B28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064" w:type="dxa"/>
            <w:tcBorders>
              <w:top w:val="nil"/>
              <w:left w:val="nil"/>
              <w:bottom w:val="nil"/>
              <w:right w:val="nil"/>
            </w:tcBorders>
            <w:shd w:val="clear" w:color="auto" w:fill="FFD966" w:themeFill="accent4" w:themeFillTint="99"/>
            <w:vAlign w:val="center"/>
          </w:tcPr>
          <w:p w14:paraId="6E28972B"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Unclear</w:t>
            </w:r>
          </w:p>
        </w:tc>
        <w:tc>
          <w:tcPr>
            <w:tcW w:w="1391" w:type="dxa"/>
            <w:tcBorders>
              <w:top w:val="nil"/>
              <w:left w:val="nil"/>
              <w:bottom w:val="nil"/>
              <w:right w:val="nil"/>
            </w:tcBorders>
            <w:shd w:val="clear" w:color="auto" w:fill="A8D08D" w:themeFill="accent6" w:themeFillTint="99"/>
            <w:vAlign w:val="center"/>
          </w:tcPr>
          <w:p w14:paraId="263C3A65" w14:textId="77777777" w:rsidR="00B3310B" w:rsidRDefault="00000000">
            <w:pPr>
              <w:jc w:val="center"/>
              <w:rPr>
                <w:rFonts w:ascii="Times New Roman" w:hAnsi="Times New Roman" w:cs="Times New Roman"/>
                <w:szCs w:val="21"/>
              </w:rPr>
            </w:pPr>
            <w:r>
              <w:rPr>
                <w:rFonts w:ascii="Times New Roman" w:eastAsia="等线" w:hAnsi="Times New Roman" w:cs="Times New Roman"/>
                <w:color w:val="000000"/>
                <w:szCs w:val="21"/>
              </w:rPr>
              <w:t>Low</w:t>
            </w:r>
          </w:p>
        </w:tc>
        <w:tc>
          <w:tcPr>
            <w:tcW w:w="1243" w:type="dxa"/>
            <w:tcBorders>
              <w:top w:val="nil"/>
              <w:left w:val="nil"/>
              <w:bottom w:val="nil"/>
              <w:right w:val="nil"/>
            </w:tcBorders>
            <w:shd w:val="clear" w:color="auto" w:fill="D9E2F3" w:themeFill="accent1" w:themeFillTint="33"/>
          </w:tcPr>
          <w:p w14:paraId="6F98EC36" w14:textId="77777777" w:rsidR="00B3310B" w:rsidRDefault="00000000">
            <w:pPr>
              <w:jc w:val="center"/>
              <w:rPr>
                <w:rFonts w:ascii="Times New Roman" w:eastAsia="等线" w:hAnsi="Times New Roman" w:cs="Times New Roman"/>
                <w:color w:val="000000"/>
                <w:szCs w:val="21"/>
              </w:rPr>
            </w:pPr>
            <w:r>
              <w:rPr>
                <w:rFonts w:ascii="Times New Roman" w:eastAsia="等线" w:hAnsi="Times New Roman" w:cs="Times New Roman"/>
                <w:color w:val="000000"/>
                <w:szCs w:val="21"/>
              </w:rPr>
              <w:t>Unclear</w:t>
            </w:r>
          </w:p>
        </w:tc>
      </w:tr>
    </w:tbl>
    <w:p w14:paraId="2A39EBBC" w14:textId="77777777" w:rsidR="00B3310B" w:rsidRDefault="00B3310B">
      <w:pPr>
        <w:sectPr w:rsidR="00B3310B" w:rsidSect="00EA6F82">
          <w:pgSz w:w="16838" w:h="11906" w:orient="landscape"/>
          <w:pgMar w:top="1800" w:right="1440" w:bottom="1800" w:left="1440" w:header="851" w:footer="992" w:gutter="0"/>
          <w:cols w:space="425"/>
          <w:docGrid w:type="lines" w:linePitch="312"/>
        </w:sectPr>
      </w:pPr>
    </w:p>
    <w:p w14:paraId="0B154765" w14:textId="77777777" w:rsidR="00B3310B" w:rsidRDefault="00000000">
      <w:pPr>
        <w:pStyle w:val="1"/>
        <w:spacing w:before="360" w:after="200"/>
        <w:rPr>
          <w:rFonts w:ascii="Times New Roman" w:hAnsi="Times New Roman" w:cs="Times New Roman"/>
          <w:sz w:val="28"/>
          <w:szCs w:val="28"/>
        </w:rPr>
      </w:pPr>
      <w:bookmarkStart w:id="9" w:name="_Toc158624716"/>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6.</w:t>
      </w:r>
      <w:r>
        <w:rPr>
          <w:rFonts w:ascii="Times New Roman" w:hAnsi="Times New Roman" w:cs="Times New Roman"/>
          <w:sz w:val="28"/>
          <w:szCs w:val="28"/>
        </w:rPr>
        <w:t xml:space="preserve"> Pairwise Meta-analysis</w:t>
      </w:r>
      <w:r>
        <w:rPr>
          <w:rFonts w:ascii="Times New Roman" w:hAnsi="Times New Roman" w:cs="Times New Roman" w:hint="eastAsia"/>
          <w:sz w:val="28"/>
          <w:szCs w:val="28"/>
        </w:rPr>
        <w:t xml:space="preserve"> of forest plots</w:t>
      </w:r>
      <w:bookmarkEnd w:id="9"/>
    </w:p>
    <w:p w14:paraId="19FC78EC" w14:textId="7BEF8B8D" w:rsidR="00E17353" w:rsidRPr="00B85EA3" w:rsidRDefault="00000000" w:rsidP="00B85EA3">
      <w:pPr>
        <w:rPr>
          <w:rFonts w:ascii="Times New Roman" w:hAnsi="Times New Roman" w:cs="Times New Roman"/>
          <w:b/>
          <w:bCs/>
        </w:rPr>
      </w:pPr>
      <w:r w:rsidRPr="00E546F4">
        <w:rPr>
          <w:rFonts w:ascii="Times New Roman" w:hAnsi="Times New Roman" w:cs="Times New Roman"/>
          <w:b/>
          <w:bCs/>
        </w:rPr>
        <w:t>6.1 Pairwise meta-analyses for subjective memory complaints</w:t>
      </w:r>
    </w:p>
    <w:p w14:paraId="763695C2" w14:textId="17815E3F" w:rsidR="00B3310B" w:rsidRDefault="0085097A">
      <w:pPr>
        <w:jc w:val="left"/>
        <w:rPr>
          <w:rFonts w:ascii="Times New Roman" w:eastAsia="宋体" w:hAnsi="Times New Roman"/>
          <w:szCs w:val="21"/>
        </w:rPr>
      </w:pPr>
      <w:r>
        <w:rPr>
          <w:rFonts w:ascii="Times New Roman" w:eastAsia="宋体" w:hAnsi="Times New Roman"/>
          <w:noProof/>
          <w:szCs w:val="21"/>
        </w:rPr>
        <w:drawing>
          <wp:inline distT="0" distB="0" distL="0" distR="0" wp14:anchorId="5909456A" wp14:editId="302D9FE3">
            <wp:extent cx="5274022" cy="5423025"/>
            <wp:effectExtent l="0" t="0" r="3175" b="6350"/>
            <wp:docPr id="121269136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91365" name="图片 1212691365"/>
                    <pic:cNvPicPr/>
                  </pic:nvPicPr>
                  <pic:blipFill rotWithShape="1">
                    <a:blip r:embed="rId14"/>
                    <a:srcRect t="18424" b="13026"/>
                    <a:stretch/>
                  </pic:blipFill>
                  <pic:spPr bwMode="auto">
                    <a:xfrm>
                      <a:off x="0" y="0"/>
                      <a:ext cx="5274310" cy="5423321"/>
                    </a:xfrm>
                    <a:prstGeom prst="rect">
                      <a:avLst/>
                    </a:prstGeom>
                    <a:ln>
                      <a:noFill/>
                    </a:ln>
                    <a:extLst>
                      <a:ext uri="{53640926-AAD7-44D8-BBD7-CCE9431645EC}">
                        <a14:shadowObscured xmlns:a14="http://schemas.microsoft.com/office/drawing/2010/main"/>
                      </a:ext>
                    </a:extLst>
                  </pic:spPr>
                </pic:pic>
              </a:graphicData>
            </a:graphic>
          </wp:inline>
        </w:drawing>
      </w:r>
    </w:p>
    <w:p w14:paraId="274C920C" w14:textId="5D967164" w:rsidR="00047A1D" w:rsidRDefault="00047A1D" w:rsidP="00E3636D">
      <w:pPr>
        <w:jc w:val="right"/>
        <w:rPr>
          <w:rFonts w:ascii="Times New Roman" w:eastAsia="宋体" w:hAnsi="Times New Roman"/>
          <w:szCs w:val="21"/>
        </w:rPr>
      </w:pPr>
    </w:p>
    <w:p w14:paraId="271C2CCA" w14:textId="77777777"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6.2 Pairwise meta-analyses for global cognitive function</w:t>
      </w:r>
    </w:p>
    <w:p w14:paraId="7EEEF7DA" w14:textId="4C71A016" w:rsidR="00B3310B" w:rsidRDefault="0085097A" w:rsidP="0085097A">
      <w:pPr>
        <w:jc w:val="center"/>
        <w:rPr>
          <w:rFonts w:ascii="Times New Roman" w:eastAsia="宋体" w:hAnsi="Times New Roman"/>
          <w:szCs w:val="21"/>
        </w:rPr>
      </w:pPr>
      <w:r w:rsidRPr="0085097A">
        <w:rPr>
          <w:rFonts w:ascii="Times New Roman" w:eastAsia="宋体" w:hAnsi="Times New Roman"/>
          <w:noProof/>
          <w:szCs w:val="21"/>
        </w:rPr>
        <w:lastRenderedPageBreak/>
        <w:drawing>
          <wp:inline distT="0" distB="0" distL="0" distR="0" wp14:anchorId="3E174EC0" wp14:editId="0E8FF4FD">
            <wp:extent cx="5043446" cy="3401563"/>
            <wp:effectExtent l="0" t="0" r="5080" b="8890"/>
            <wp:docPr id="128500607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006077" name=""/>
                    <pic:cNvPicPr/>
                  </pic:nvPicPr>
                  <pic:blipFill>
                    <a:blip r:embed="rId15"/>
                    <a:stretch>
                      <a:fillRect/>
                    </a:stretch>
                  </pic:blipFill>
                  <pic:spPr>
                    <a:xfrm>
                      <a:off x="0" y="0"/>
                      <a:ext cx="5050702" cy="3406457"/>
                    </a:xfrm>
                    <a:prstGeom prst="rect">
                      <a:avLst/>
                    </a:prstGeom>
                  </pic:spPr>
                </pic:pic>
              </a:graphicData>
            </a:graphic>
          </wp:inline>
        </w:drawing>
      </w:r>
    </w:p>
    <w:p w14:paraId="215DC563" w14:textId="6969177F" w:rsidR="00B3310B" w:rsidRPr="00E546F4" w:rsidRDefault="00000000" w:rsidP="00E546F4">
      <w:pPr>
        <w:rPr>
          <w:rStyle w:val="ae"/>
          <w:rFonts w:ascii="Times New Roman" w:hAnsi="Times New Roman" w:cs="Times New Roman"/>
          <w:kern w:val="2"/>
          <w:sz w:val="21"/>
          <w:szCs w:val="22"/>
        </w:rPr>
      </w:pPr>
      <w:r w:rsidRPr="00E546F4">
        <w:rPr>
          <w:rFonts w:ascii="Times New Roman" w:hAnsi="Times New Roman" w:cs="Times New Roman"/>
          <w:b/>
          <w:bCs/>
        </w:rPr>
        <w:t>6.3 Pairwise meta-analyses for language function</w:t>
      </w:r>
    </w:p>
    <w:p w14:paraId="256A2BC0" w14:textId="2EBAF554" w:rsidR="00B3310B" w:rsidRDefault="0085097A" w:rsidP="0085097A">
      <w:pPr>
        <w:jc w:val="center"/>
        <w:rPr>
          <w:rFonts w:ascii="Times New Roman" w:eastAsia="宋体" w:hAnsi="Times New Roman"/>
          <w:szCs w:val="21"/>
        </w:rPr>
      </w:pPr>
      <w:r w:rsidRPr="0085097A">
        <w:rPr>
          <w:rFonts w:ascii="Times New Roman" w:eastAsia="宋体" w:hAnsi="Times New Roman"/>
          <w:noProof/>
          <w:szCs w:val="21"/>
        </w:rPr>
        <w:drawing>
          <wp:inline distT="0" distB="0" distL="0" distR="0" wp14:anchorId="556266DD" wp14:editId="2333CFA7">
            <wp:extent cx="4925751" cy="1370505"/>
            <wp:effectExtent l="0" t="0" r="8255" b="1270"/>
            <wp:docPr id="96254132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541320" name=""/>
                    <pic:cNvPicPr/>
                  </pic:nvPicPr>
                  <pic:blipFill>
                    <a:blip r:embed="rId16"/>
                    <a:stretch>
                      <a:fillRect/>
                    </a:stretch>
                  </pic:blipFill>
                  <pic:spPr>
                    <a:xfrm>
                      <a:off x="0" y="0"/>
                      <a:ext cx="4945625" cy="1376035"/>
                    </a:xfrm>
                    <a:prstGeom prst="rect">
                      <a:avLst/>
                    </a:prstGeom>
                  </pic:spPr>
                </pic:pic>
              </a:graphicData>
            </a:graphic>
          </wp:inline>
        </w:drawing>
      </w:r>
    </w:p>
    <w:p w14:paraId="751D34D8" w14:textId="77777777"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 xml:space="preserve">6.4 Pairwise meta-analyses for executive function </w:t>
      </w:r>
    </w:p>
    <w:p w14:paraId="7C814956" w14:textId="6C6C50EA" w:rsidR="00B3310B" w:rsidRDefault="0085097A" w:rsidP="0085097A">
      <w:pPr>
        <w:jc w:val="center"/>
        <w:rPr>
          <w:rFonts w:ascii="Times New Roman" w:eastAsia="宋体" w:hAnsi="Times New Roman"/>
          <w:szCs w:val="21"/>
        </w:rPr>
      </w:pPr>
      <w:r w:rsidRPr="0085097A">
        <w:rPr>
          <w:rFonts w:ascii="Times New Roman" w:eastAsia="宋体" w:hAnsi="Times New Roman"/>
          <w:noProof/>
          <w:szCs w:val="21"/>
        </w:rPr>
        <w:drawing>
          <wp:inline distT="0" distB="0" distL="0" distR="0" wp14:anchorId="1269075D" wp14:editId="391780F3">
            <wp:extent cx="4948385" cy="1537657"/>
            <wp:effectExtent l="0" t="0" r="5080" b="5715"/>
            <wp:docPr id="11342395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239533" name=""/>
                    <pic:cNvPicPr/>
                  </pic:nvPicPr>
                  <pic:blipFill>
                    <a:blip r:embed="rId17"/>
                    <a:stretch>
                      <a:fillRect/>
                    </a:stretch>
                  </pic:blipFill>
                  <pic:spPr>
                    <a:xfrm>
                      <a:off x="0" y="0"/>
                      <a:ext cx="4957900" cy="1540614"/>
                    </a:xfrm>
                    <a:prstGeom prst="rect">
                      <a:avLst/>
                    </a:prstGeom>
                  </pic:spPr>
                </pic:pic>
              </a:graphicData>
            </a:graphic>
          </wp:inline>
        </w:drawing>
      </w:r>
    </w:p>
    <w:p w14:paraId="06E766A6" w14:textId="77777777"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6.5 Pairwise meta-analyses for visuospatial ability</w:t>
      </w:r>
    </w:p>
    <w:p w14:paraId="4EB69A1A" w14:textId="35AF548C" w:rsidR="00E546F4" w:rsidRPr="00E546F4" w:rsidRDefault="0085097A" w:rsidP="0085097A">
      <w:pPr>
        <w:jc w:val="center"/>
        <w:rPr>
          <w:rFonts w:ascii="Times New Roman" w:eastAsia="宋体" w:hAnsi="Times New Roman"/>
          <w:szCs w:val="21"/>
        </w:rPr>
      </w:pPr>
      <w:r w:rsidRPr="0085097A">
        <w:rPr>
          <w:rFonts w:ascii="Times New Roman" w:eastAsia="宋体" w:hAnsi="Times New Roman"/>
          <w:noProof/>
          <w:szCs w:val="21"/>
        </w:rPr>
        <w:drawing>
          <wp:inline distT="0" distB="0" distL="0" distR="0" wp14:anchorId="224B41C6" wp14:editId="04D70A53">
            <wp:extent cx="4920559" cy="1579958"/>
            <wp:effectExtent l="0" t="0" r="0" b="1270"/>
            <wp:docPr id="120946225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62255" name=""/>
                    <pic:cNvPicPr/>
                  </pic:nvPicPr>
                  <pic:blipFill>
                    <a:blip r:embed="rId18"/>
                    <a:stretch>
                      <a:fillRect/>
                    </a:stretch>
                  </pic:blipFill>
                  <pic:spPr>
                    <a:xfrm>
                      <a:off x="0" y="0"/>
                      <a:ext cx="4931784" cy="1583562"/>
                    </a:xfrm>
                    <a:prstGeom prst="rect">
                      <a:avLst/>
                    </a:prstGeom>
                  </pic:spPr>
                </pic:pic>
              </a:graphicData>
            </a:graphic>
          </wp:inline>
        </w:drawing>
      </w:r>
    </w:p>
    <w:p w14:paraId="59713F09" w14:textId="13B4B7F8" w:rsidR="00B3310B" w:rsidRPr="00E546F4" w:rsidRDefault="00000000" w:rsidP="00E546F4">
      <w:pPr>
        <w:rPr>
          <w:rFonts w:ascii="Times New Roman" w:hAnsi="Times New Roman" w:cs="Times New Roman"/>
          <w:b/>
          <w:bCs/>
        </w:rPr>
      </w:pPr>
      <w:r w:rsidRPr="00E546F4">
        <w:rPr>
          <w:rFonts w:ascii="Times New Roman" w:hAnsi="Times New Roman" w:cs="Times New Roman"/>
          <w:b/>
          <w:bCs/>
        </w:rPr>
        <w:lastRenderedPageBreak/>
        <w:t>6.6 Pairwise meta-analyses for attention</w:t>
      </w:r>
    </w:p>
    <w:p w14:paraId="688C25C4" w14:textId="77777777" w:rsidR="00B3310B" w:rsidRDefault="00000000">
      <w:pPr>
        <w:jc w:val="left"/>
        <w:rPr>
          <w:rFonts w:ascii="Times New Roman" w:eastAsia="宋体" w:hAnsi="Times New Roman"/>
          <w:szCs w:val="21"/>
        </w:rPr>
      </w:pPr>
      <w:r>
        <w:rPr>
          <w:rFonts w:ascii="Times New Roman" w:eastAsia="宋体" w:hAnsi="Times New Roman"/>
          <w:noProof/>
          <w:szCs w:val="21"/>
        </w:rPr>
        <w:drawing>
          <wp:inline distT="0" distB="0" distL="0" distR="0" wp14:anchorId="5ACFCD8A" wp14:editId="51C08D4F">
            <wp:extent cx="5412740" cy="3322622"/>
            <wp:effectExtent l="0" t="0" r="0" b="0"/>
            <wp:docPr id="31081293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812935" name="图片 3"/>
                    <pic:cNvPicPr>
                      <a:picLocks noChangeAspect="1"/>
                    </pic:cNvPicPr>
                  </pic:nvPicPr>
                  <pic:blipFill>
                    <a:blip r:embed="rId19" cstate="print">
                      <a:extLst>
                        <a:ext uri="{28A0092B-C50C-407E-A947-70E740481C1C}">
                          <a14:useLocalDpi xmlns:a14="http://schemas.microsoft.com/office/drawing/2010/main" val="0"/>
                        </a:ext>
                      </a:extLst>
                    </a:blip>
                    <a:srcRect t="1102" b="29049"/>
                    <a:stretch>
                      <a:fillRect/>
                    </a:stretch>
                  </pic:blipFill>
                  <pic:spPr>
                    <a:xfrm>
                      <a:off x="0" y="0"/>
                      <a:ext cx="5440650" cy="3339755"/>
                    </a:xfrm>
                    <a:prstGeom prst="rect">
                      <a:avLst/>
                    </a:prstGeom>
                    <a:ln>
                      <a:noFill/>
                    </a:ln>
                  </pic:spPr>
                </pic:pic>
              </a:graphicData>
            </a:graphic>
          </wp:inline>
        </w:drawing>
      </w:r>
    </w:p>
    <w:p w14:paraId="6391C6D0" w14:textId="77777777"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 xml:space="preserve">6.7 Pairwise meta-analyses for activities of daily living </w:t>
      </w:r>
    </w:p>
    <w:p w14:paraId="11F093DC" w14:textId="2E3F6844" w:rsidR="00B3310B" w:rsidRDefault="00000000">
      <w:pPr>
        <w:jc w:val="left"/>
        <w:rPr>
          <w:rFonts w:ascii="Times New Roman" w:eastAsia="宋体" w:hAnsi="Times New Roman"/>
          <w:szCs w:val="21"/>
        </w:rPr>
      </w:pPr>
      <w:r>
        <w:rPr>
          <w:rFonts w:ascii="Times New Roman" w:eastAsia="宋体" w:hAnsi="Times New Roman"/>
          <w:noProof/>
          <w:szCs w:val="21"/>
        </w:rPr>
        <w:drawing>
          <wp:inline distT="0" distB="0" distL="0" distR="0" wp14:anchorId="1C3B7300" wp14:editId="6348C1CB">
            <wp:extent cx="5273040" cy="1358020"/>
            <wp:effectExtent l="0" t="0" r="3810" b="0"/>
            <wp:docPr id="207642522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425222" name="图片 7"/>
                    <pic:cNvPicPr>
                      <a:picLocks noChangeAspect="1"/>
                    </pic:cNvPicPr>
                  </pic:nvPicPr>
                  <pic:blipFill>
                    <a:blip r:embed="rId20" cstate="print">
                      <a:extLst>
                        <a:ext uri="{28A0092B-C50C-407E-A947-70E740481C1C}">
                          <a14:useLocalDpi xmlns:a14="http://schemas.microsoft.com/office/drawing/2010/main" val="0"/>
                        </a:ext>
                      </a:extLst>
                    </a:blip>
                    <a:srcRect t="2488" b="70864"/>
                    <a:stretch>
                      <a:fillRect/>
                    </a:stretch>
                  </pic:blipFill>
                  <pic:spPr>
                    <a:xfrm>
                      <a:off x="0" y="0"/>
                      <a:ext cx="5273040" cy="1358020"/>
                    </a:xfrm>
                    <a:prstGeom prst="rect">
                      <a:avLst/>
                    </a:prstGeom>
                    <a:ln>
                      <a:noFill/>
                    </a:ln>
                  </pic:spPr>
                </pic:pic>
              </a:graphicData>
            </a:graphic>
          </wp:inline>
        </w:drawing>
      </w:r>
    </w:p>
    <w:p w14:paraId="55650A4E" w14:textId="77777777"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6.8 Pairwise meta-analyses for anxiety</w:t>
      </w:r>
    </w:p>
    <w:p w14:paraId="204932B2" w14:textId="77777777" w:rsidR="00B3310B" w:rsidRDefault="00000000">
      <w:pPr>
        <w:jc w:val="left"/>
        <w:rPr>
          <w:rFonts w:ascii="Times New Roman" w:eastAsia="宋体" w:hAnsi="Times New Roman"/>
          <w:szCs w:val="21"/>
        </w:rPr>
      </w:pPr>
      <w:r>
        <w:rPr>
          <w:rFonts w:ascii="Times New Roman" w:eastAsia="宋体" w:hAnsi="Times New Roman"/>
          <w:noProof/>
          <w:szCs w:val="21"/>
        </w:rPr>
        <w:drawing>
          <wp:inline distT="0" distB="0" distL="0" distR="0" wp14:anchorId="2F4F500F" wp14:editId="3F33A04D">
            <wp:extent cx="5272784" cy="3077983"/>
            <wp:effectExtent l="0" t="0" r="4445" b="8255"/>
            <wp:docPr id="20496329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32929" name="图片 8"/>
                    <pic:cNvPicPr>
                      <a:picLocks noChangeAspect="1"/>
                    </pic:cNvPicPr>
                  </pic:nvPicPr>
                  <pic:blipFill>
                    <a:blip r:embed="rId21" cstate="print">
                      <a:extLst>
                        <a:ext uri="{28A0092B-C50C-407E-A947-70E740481C1C}">
                          <a14:useLocalDpi xmlns:a14="http://schemas.microsoft.com/office/drawing/2010/main" val="0"/>
                        </a:ext>
                      </a:extLst>
                    </a:blip>
                    <a:srcRect t="2007" b="37312"/>
                    <a:stretch>
                      <a:fillRect/>
                    </a:stretch>
                  </pic:blipFill>
                  <pic:spPr>
                    <a:xfrm>
                      <a:off x="0" y="0"/>
                      <a:ext cx="5291069" cy="3088657"/>
                    </a:xfrm>
                    <a:prstGeom prst="rect">
                      <a:avLst/>
                    </a:prstGeom>
                    <a:ln>
                      <a:noFill/>
                    </a:ln>
                  </pic:spPr>
                </pic:pic>
              </a:graphicData>
            </a:graphic>
          </wp:inline>
        </w:drawing>
      </w:r>
    </w:p>
    <w:p w14:paraId="332AA0C5" w14:textId="77777777"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6.9 Pairwise meta-analyses for depression</w:t>
      </w:r>
    </w:p>
    <w:p w14:paraId="496198FA" w14:textId="6DB079FD" w:rsidR="00E546F4" w:rsidRDefault="00000000" w:rsidP="00E3636D">
      <w:pPr>
        <w:jc w:val="left"/>
        <w:rPr>
          <w:rFonts w:ascii="Times New Roman" w:hAnsi="Times New Roman" w:cs="Times New Roman"/>
          <w:b/>
          <w:bCs/>
        </w:rPr>
      </w:pPr>
      <w:r>
        <w:rPr>
          <w:rFonts w:ascii="Times New Roman" w:eastAsia="宋体" w:hAnsi="Times New Roman"/>
          <w:noProof/>
          <w:szCs w:val="21"/>
        </w:rPr>
        <w:lastRenderedPageBreak/>
        <w:drawing>
          <wp:inline distT="0" distB="0" distL="0" distR="0" wp14:anchorId="0F639BC9" wp14:editId="5CA01060">
            <wp:extent cx="5274310" cy="1439501"/>
            <wp:effectExtent l="0" t="0" r="2540" b="8890"/>
            <wp:docPr id="118530871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5308713" name="图片 9"/>
                    <pic:cNvPicPr>
                      <a:picLocks noChangeAspect="1"/>
                    </pic:cNvPicPr>
                  </pic:nvPicPr>
                  <pic:blipFill>
                    <a:blip r:embed="rId22" cstate="print">
                      <a:extLst>
                        <a:ext uri="{28A0092B-C50C-407E-A947-70E740481C1C}">
                          <a14:useLocalDpi xmlns:a14="http://schemas.microsoft.com/office/drawing/2010/main" val="0"/>
                        </a:ext>
                      </a:extLst>
                    </a:blip>
                    <a:srcRect t="2648" b="68698"/>
                    <a:stretch>
                      <a:fillRect/>
                    </a:stretch>
                  </pic:blipFill>
                  <pic:spPr>
                    <a:xfrm>
                      <a:off x="0" y="0"/>
                      <a:ext cx="5283738" cy="1442074"/>
                    </a:xfrm>
                    <a:prstGeom prst="rect">
                      <a:avLst/>
                    </a:prstGeom>
                    <a:ln>
                      <a:noFill/>
                    </a:ln>
                  </pic:spPr>
                </pic:pic>
              </a:graphicData>
            </a:graphic>
          </wp:inline>
        </w:drawing>
      </w:r>
    </w:p>
    <w:p w14:paraId="028DC05A" w14:textId="7C79027E" w:rsidR="00B3310B" w:rsidRPr="00E546F4" w:rsidRDefault="00000000" w:rsidP="00E546F4">
      <w:pPr>
        <w:rPr>
          <w:rFonts w:ascii="Times New Roman" w:hAnsi="Times New Roman" w:cs="Times New Roman"/>
          <w:b/>
          <w:bCs/>
        </w:rPr>
      </w:pPr>
      <w:r w:rsidRPr="00E546F4">
        <w:rPr>
          <w:rFonts w:ascii="Times New Roman" w:hAnsi="Times New Roman" w:cs="Times New Roman"/>
          <w:b/>
          <w:bCs/>
        </w:rPr>
        <w:t>6.10 Pairwise meta-analyses for physical health</w:t>
      </w:r>
    </w:p>
    <w:p w14:paraId="1318F39F" w14:textId="77777777" w:rsidR="00B3310B" w:rsidRDefault="00000000">
      <w:pPr>
        <w:jc w:val="left"/>
        <w:rPr>
          <w:rFonts w:ascii="Times New Roman" w:eastAsia="宋体" w:hAnsi="Times New Roman"/>
          <w:b/>
          <w:bCs/>
          <w:sz w:val="24"/>
          <w:szCs w:val="28"/>
        </w:rPr>
      </w:pPr>
      <w:r>
        <w:rPr>
          <w:rFonts w:ascii="Times New Roman" w:eastAsia="宋体" w:hAnsi="Times New Roman"/>
          <w:b/>
          <w:bCs/>
          <w:noProof/>
          <w:sz w:val="24"/>
          <w:szCs w:val="28"/>
        </w:rPr>
        <w:drawing>
          <wp:inline distT="0" distB="0" distL="0" distR="0" wp14:anchorId="175E63BE" wp14:editId="1B253FAD">
            <wp:extent cx="5273675" cy="3128645"/>
            <wp:effectExtent l="0" t="0" r="3175" b="0"/>
            <wp:docPr id="1744142767"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142767" name="图片 5"/>
                    <pic:cNvPicPr>
                      <a:picLocks noChangeAspect="1"/>
                    </pic:cNvPicPr>
                  </pic:nvPicPr>
                  <pic:blipFill>
                    <a:blip r:embed="rId23" cstate="print">
                      <a:extLst>
                        <a:ext uri="{28A0092B-C50C-407E-A947-70E740481C1C}">
                          <a14:useLocalDpi xmlns:a14="http://schemas.microsoft.com/office/drawing/2010/main" val="0"/>
                        </a:ext>
                      </a:extLst>
                    </a:blip>
                    <a:srcRect t="2606" b="38064"/>
                    <a:stretch>
                      <a:fillRect/>
                    </a:stretch>
                  </pic:blipFill>
                  <pic:spPr>
                    <a:xfrm>
                      <a:off x="0" y="0"/>
                      <a:ext cx="5274310" cy="3129271"/>
                    </a:xfrm>
                    <a:prstGeom prst="rect">
                      <a:avLst/>
                    </a:prstGeom>
                    <a:ln>
                      <a:noFill/>
                    </a:ln>
                  </pic:spPr>
                </pic:pic>
              </a:graphicData>
            </a:graphic>
          </wp:inline>
        </w:drawing>
      </w:r>
    </w:p>
    <w:p w14:paraId="3F46D3B6" w14:textId="77777777" w:rsidR="00B3310B" w:rsidRDefault="00000000">
      <w:pPr>
        <w:widowControl/>
        <w:jc w:val="left"/>
        <w:rPr>
          <w:rFonts w:ascii="Times New Roman" w:eastAsia="宋体" w:hAnsi="Times New Roman"/>
          <w:b/>
          <w:bCs/>
          <w:sz w:val="24"/>
          <w:szCs w:val="28"/>
        </w:rPr>
      </w:pPr>
      <w:r>
        <w:rPr>
          <w:rFonts w:ascii="Times New Roman" w:eastAsia="宋体" w:hAnsi="Times New Roman"/>
          <w:b/>
          <w:bCs/>
          <w:sz w:val="24"/>
          <w:szCs w:val="28"/>
        </w:rPr>
        <w:br w:type="page"/>
      </w:r>
    </w:p>
    <w:p w14:paraId="1B34B966" w14:textId="77777777" w:rsidR="00B3310B" w:rsidRDefault="00000000">
      <w:pPr>
        <w:pStyle w:val="1"/>
        <w:spacing w:before="360" w:after="200"/>
        <w:rPr>
          <w:rFonts w:ascii="Times New Roman" w:hAnsi="Times New Roman" w:cs="Times New Roman"/>
          <w:sz w:val="28"/>
          <w:szCs w:val="28"/>
        </w:rPr>
      </w:pPr>
      <w:bookmarkStart w:id="10" w:name="_Toc158624717"/>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7</w:t>
      </w:r>
      <w:r>
        <w:rPr>
          <w:rFonts w:ascii="Times New Roman" w:hAnsi="Times New Roman" w:cs="Times New Roman"/>
          <w:sz w:val="28"/>
          <w:szCs w:val="28"/>
        </w:rPr>
        <w:t>.</w:t>
      </w:r>
      <w:r>
        <w:rPr>
          <w:rFonts w:ascii="Times New Roman" w:hAnsi="Times New Roman" w:cs="Times New Roman" w:hint="eastAsia"/>
          <w:sz w:val="28"/>
          <w:szCs w:val="28"/>
        </w:rPr>
        <w:t xml:space="preserve"> Network</w:t>
      </w:r>
      <w:r>
        <w:rPr>
          <w:rFonts w:ascii="Times New Roman" w:hAnsi="Times New Roman" w:cs="Times New Roman"/>
          <w:sz w:val="28"/>
          <w:szCs w:val="28"/>
        </w:rPr>
        <w:t xml:space="preserve"> Meta-analysis</w:t>
      </w:r>
      <w:r>
        <w:rPr>
          <w:rFonts w:ascii="Times New Roman" w:hAnsi="Times New Roman" w:cs="Times New Roman" w:hint="eastAsia"/>
          <w:sz w:val="28"/>
          <w:szCs w:val="28"/>
        </w:rPr>
        <w:t xml:space="preserve"> of forest plots and p-scores</w:t>
      </w:r>
      <w:bookmarkEnd w:id="10"/>
    </w:p>
    <w:p w14:paraId="7E57D460" w14:textId="0A7B6894" w:rsidR="00336A2F" w:rsidRPr="00336A2F" w:rsidRDefault="00000000" w:rsidP="00336A2F">
      <w:pPr>
        <w:rPr>
          <w:rFonts w:ascii="Times New Roman" w:hAnsi="Times New Roman" w:cs="Times New Roman"/>
          <w:b/>
          <w:bCs/>
        </w:rPr>
      </w:pPr>
      <w:r w:rsidRPr="00336A2F">
        <w:rPr>
          <w:rFonts w:ascii="Times New Roman" w:hAnsi="Times New Roman" w:cs="Times New Roman"/>
          <w:b/>
          <w:bCs/>
        </w:rPr>
        <w:t xml:space="preserve">7.1 Subjective memory complaints;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p-score=0.310)</w:t>
      </w:r>
    </w:p>
    <w:p w14:paraId="6B29C606" w14:textId="6A77507E" w:rsidR="00B3310B" w:rsidRDefault="00000000">
      <w:pPr>
        <w:jc w:val="left"/>
        <w:rPr>
          <w:rFonts w:ascii="Times New Roman" w:hAnsi="Times New Roman" w:cs="Times New Roman"/>
        </w:rPr>
      </w:pPr>
      <w:r>
        <w:rPr>
          <w:rFonts w:ascii="Times New Roman" w:hAnsi="Times New Roman" w:cs="Times New Roman"/>
          <w:noProof/>
        </w:rPr>
        <w:drawing>
          <wp:inline distT="0" distB="0" distL="0" distR="0" wp14:anchorId="7F08868B" wp14:editId="621F6BCC">
            <wp:extent cx="5272942" cy="1738265"/>
            <wp:effectExtent l="0" t="0" r="4445" b="0"/>
            <wp:docPr id="179434312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343123" name="图片 1"/>
                    <pic:cNvPicPr>
                      <a:picLocks noChangeAspect="1"/>
                    </pic:cNvPicPr>
                  </pic:nvPicPr>
                  <pic:blipFill rotWithShape="1">
                    <a:blip r:embed="rId24" cstate="print">
                      <a:extLst>
                        <a:ext uri="{28A0092B-C50C-407E-A947-70E740481C1C}">
                          <a14:useLocalDpi xmlns:a14="http://schemas.microsoft.com/office/drawing/2010/main" val="0"/>
                        </a:ext>
                      </a:extLst>
                    </a:blip>
                    <a:srcRect t="7514" b="5034"/>
                    <a:stretch/>
                  </pic:blipFill>
                  <pic:spPr bwMode="auto">
                    <a:xfrm>
                      <a:off x="0" y="0"/>
                      <a:ext cx="5274310" cy="1738716"/>
                    </a:xfrm>
                    <a:prstGeom prst="rect">
                      <a:avLst/>
                    </a:prstGeom>
                    <a:ln>
                      <a:noFill/>
                    </a:ln>
                    <a:extLst>
                      <a:ext uri="{53640926-AAD7-44D8-BBD7-CCE9431645EC}">
                        <a14:shadowObscured xmlns:a14="http://schemas.microsoft.com/office/drawing/2010/main"/>
                      </a:ext>
                    </a:extLst>
                  </pic:spPr>
                </pic:pic>
              </a:graphicData>
            </a:graphic>
          </wp:inline>
        </w:drawing>
      </w:r>
    </w:p>
    <w:p w14:paraId="18E518E3" w14:textId="27F868C0" w:rsidR="00336A2F" w:rsidRPr="00336A2F" w:rsidRDefault="00000000">
      <w:pPr>
        <w:rPr>
          <w:rFonts w:ascii="Times New Roman" w:hAnsi="Times New Roman" w:cs="Times New Roman"/>
          <w:b/>
          <w:bCs/>
        </w:rPr>
      </w:pPr>
      <w:r w:rsidRPr="00336A2F">
        <w:rPr>
          <w:rFonts w:ascii="Times New Roman" w:hAnsi="Times New Roman" w:cs="Times New Roman"/>
          <w:b/>
          <w:bCs/>
        </w:rPr>
        <w:t xml:space="preserve">7.2 Global cognitive function;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p-score=0.563)</w:t>
      </w:r>
    </w:p>
    <w:p w14:paraId="33DF0A01" w14:textId="612D10A9" w:rsidR="00B3310B" w:rsidRDefault="00000000">
      <w:pPr>
        <w:rPr>
          <w:rFonts w:ascii="Times New Roman" w:hAnsi="Times New Roman" w:cs="Times New Roman"/>
        </w:rPr>
      </w:pPr>
      <w:r>
        <w:rPr>
          <w:rFonts w:ascii="Times New Roman" w:hAnsi="Times New Roman" w:cs="Times New Roman"/>
          <w:noProof/>
        </w:rPr>
        <w:drawing>
          <wp:inline distT="0" distB="0" distL="0" distR="0" wp14:anchorId="7C38B969" wp14:editId="59099F31">
            <wp:extent cx="5273233" cy="1892175"/>
            <wp:effectExtent l="0" t="0" r="3810" b="0"/>
            <wp:docPr id="162473765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37652" name="图片 2"/>
                    <pic:cNvPicPr>
                      <a:picLocks noChangeAspect="1"/>
                    </pic:cNvPicPr>
                  </pic:nvPicPr>
                  <pic:blipFill rotWithShape="1">
                    <a:blip r:embed="rId25" cstate="print">
                      <a:extLst>
                        <a:ext uri="{28A0092B-C50C-407E-A947-70E740481C1C}">
                          <a14:useLocalDpi xmlns:a14="http://schemas.microsoft.com/office/drawing/2010/main" val="0"/>
                        </a:ext>
                      </a:extLst>
                    </a:blip>
                    <a:srcRect t="11127" b="7263"/>
                    <a:stretch/>
                  </pic:blipFill>
                  <pic:spPr bwMode="auto">
                    <a:xfrm>
                      <a:off x="0" y="0"/>
                      <a:ext cx="5274310" cy="1892562"/>
                    </a:xfrm>
                    <a:prstGeom prst="rect">
                      <a:avLst/>
                    </a:prstGeom>
                    <a:ln>
                      <a:noFill/>
                    </a:ln>
                    <a:extLst>
                      <a:ext uri="{53640926-AAD7-44D8-BBD7-CCE9431645EC}">
                        <a14:shadowObscured xmlns:a14="http://schemas.microsoft.com/office/drawing/2010/main"/>
                      </a:ext>
                    </a:extLst>
                  </pic:spPr>
                </pic:pic>
              </a:graphicData>
            </a:graphic>
          </wp:inline>
        </w:drawing>
      </w:r>
    </w:p>
    <w:p w14:paraId="69D5D5D2" w14:textId="4B78C0C4" w:rsidR="00336A2F" w:rsidRPr="00336A2F" w:rsidRDefault="00000000">
      <w:pPr>
        <w:rPr>
          <w:rFonts w:ascii="Times New Roman" w:hAnsi="Times New Roman" w:cs="Times New Roman"/>
          <w:b/>
          <w:bCs/>
        </w:rPr>
      </w:pPr>
      <w:r w:rsidRPr="00336A2F">
        <w:rPr>
          <w:rFonts w:ascii="Times New Roman" w:hAnsi="Times New Roman" w:cs="Times New Roman"/>
          <w:b/>
          <w:bCs/>
        </w:rPr>
        <w:t xml:space="preserve">7.3 Language function;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p-score=0.200)</w:t>
      </w:r>
    </w:p>
    <w:p w14:paraId="5EF05D35" w14:textId="7287F31F" w:rsidR="00B3310B" w:rsidRPr="00336A2F" w:rsidRDefault="00000000">
      <w:pPr>
        <w:rPr>
          <w:rFonts w:ascii="Times New Roman" w:hAnsi="Times New Roman" w:cs="Times New Roman"/>
        </w:rPr>
      </w:pPr>
      <w:r>
        <w:rPr>
          <w:rFonts w:ascii="Times New Roman" w:hAnsi="Times New Roman" w:cs="Times New Roman"/>
          <w:noProof/>
        </w:rPr>
        <w:drawing>
          <wp:inline distT="0" distB="0" distL="0" distR="0" wp14:anchorId="2A488138" wp14:editId="01352472">
            <wp:extent cx="5273077" cy="1281066"/>
            <wp:effectExtent l="0" t="0" r="3810" b="0"/>
            <wp:docPr id="99241462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414628" name="图片 3"/>
                    <pic:cNvPicPr>
                      <a:picLocks noChangeAspect="1"/>
                    </pic:cNvPicPr>
                  </pic:nvPicPr>
                  <pic:blipFill rotWithShape="1">
                    <a:blip r:embed="rId26" cstate="print">
                      <a:extLst>
                        <a:ext uri="{28A0092B-C50C-407E-A947-70E740481C1C}">
                          <a14:useLocalDpi xmlns:a14="http://schemas.microsoft.com/office/drawing/2010/main" val="0"/>
                        </a:ext>
                      </a:extLst>
                    </a:blip>
                    <a:srcRect t="15330" b="9849"/>
                    <a:stretch/>
                  </pic:blipFill>
                  <pic:spPr bwMode="auto">
                    <a:xfrm>
                      <a:off x="0" y="0"/>
                      <a:ext cx="5274310" cy="1281366"/>
                    </a:xfrm>
                    <a:prstGeom prst="rect">
                      <a:avLst/>
                    </a:prstGeom>
                    <a:ln>
                      <a:noFill/>
                    </a:ln>
                    <a:extLst>
                      <a:ext uri="{53640926-AAD7-44D8-BBD7-CCE9431645EC}">
                        <a14:shadowObscured xmlns:a14="http://schemas.microsoft.com/office/drawing/2010/main"/>
                      </a:ext>
                    </a:extLst>
                  </pic:spPr>
                </pic:pic>
              </a:graphicData>
            </a:graphic>
          </wp:inline>
        </w:drawing>
      </w:r>
    </w:p>
    <w:p w14:paraId="4634B549" w14:textId="77777777" w:rsidR="00B3310B" w:rsidRPr="00336A2F" w:rsidRDefault="00000000" w:rsidP="00336A2F">
      <w:pPr>
        <w:rPr>
          <w:rFonts w:ascii="Times New Roman" w:hAnsi="Times New Roman" w:cs="Times New Roman"/>
          <w:b/>
          <w:bCs/>
        </w:rPr>
      </w:pPr>
      <w:r w:rsidRPr="00336A2F">
        <w:rPr>
          <w:rFonts w:ascii="Times New Roman" w:hAnsi="Times New Roman" w:cs="Times New Roman"/>
          <w:b/>
          <w:bCs/>
        </w:rPr>
        <w:t xml:space="preserve">7.4 Executive function;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p-score=0.380)</w:t>
      </w:r>
    </w:p>
    <w:p w14:paraId="6F1B9519" w14:textId="680E016B" w:rsidR="00B3310B" w:rsidRDefault="00000000">
      <w:pPr>
        <w:rPr>
          <w:rFonts w:ascii="Times New Roman" w:hAnsi="Times New Roman" w:cs="Times New Roman"/>
        </w:rPr>
      </w:pPr>
      <w:r>
        <w:rPr>
          <w:rFonts w:ascii="Times New Roman" w:hAnsi="Times New Roman" w:cs="Times New Roman"/>
          <w:noProof/>
        </w:rPr>
        <w:drawing>
          <wp:inline distT="0" distB="0" distL="0" distR="0" wp14:anchorId="0F97695D" wp14:editId="10ECD0AC">
            <wp:extent cx="5208633" cy="1792567"/>
            <wp:effectExtent l="0" t="0" r="0" b="0"/>
            <wp:docPr id="661502691"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1502691" name="图片 17"/>
                    <pic:cNvPicPr>
                      <a:picLocks noChangeAspect="1"/>
                    </pic:cNvPicPr>
                  </pic:nvPicPr>
                  <pic:blipFill rotWithShape="1">
                    <a:blip r:embed="rId27" cstate="print">
                      <a:extLst>
                        <a:ext uri="{28A0092B-C50C-407E-A947-70E740481C1C}">
                          <a14:useLocalDpi xmlns:a14="http://schemas.microsoft.com/office/drawing/2010/main" val="0"/>
                        </a:ext>
                      </a:extLst>
                    </a:blip>
                    <a:srcRect l="1203" t="10019" b="6475"/>
                    <a:stretch/>
                  </pic:blipFill>
                  <pic:spPr bwMode="auto">
                    <a:xfrm>
                      <a:off x="0" y="0"/>
                      <a:ext cx="5210876" cy="1793339"/>
                    </a:xfrm>
                    <a:prstGeom prst="rect">
                      <a:avLst/>
                    </a:prstGeom>
                    <a:ln>
                      <a:noFill/>
                    </a:ln>
                    <a:extLst>
                      <a:ext uri="{53640926-AAD7-44D8-BBD7-CCE9431645EC}">
                        <a14:shadowObscured xmlns:a14="http://schemas.microsoft.com/office/drawing/2010/main"/>
                      </a:ext>
                    </a:extLst>
                  </pic:spPr>
                </pic:pic>
              </a:graphicData>
            </a:graphic>
          </wp:inline>
        </w:drawing>
      </w:r>
    </w:p>
    <w:p w14:paraId="1033C949" w14:textId="77777777" w:rsidR="00B3310B" w:rsidRPr="00336A2F" w:rsidRDefault="00000000" w:rsidP="00336A2F">
      <w:pPr>
        <w:rPr>
          <w:rFonts w:ascii="Times New Roman" w:hAnsi="Times New Roman" w:cs="Times New Roman"/>
          <w:b/>
          <w:bCs/>
        </w:rPr>
      </w:pPr>
      <w:r w:rsidRPr="00336A2F">
        <w:rPr>
          <w:rFonts w:ascii="Times New Roman" w:hAnsi="Times New Roman" w:cs="Times New Roman"/>
          <w:b/>
          <w:bCs/>
        </w:rPr>
        <w:t xml:space="preserve">7.5 Visuospatial ability;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p-score=0.229)</w:t>
      </w:r>
    </w:p>
    <w:p w14:paraId="2DBDA9E5" w14:textId="66D48616" w:rsidR="00B3310B" w:rsidRDefault="00000000">
      <w:pPr>
        <w:rPr>
          <w:rFonts w:ascii="Times New Roman" w:hAnsi="Times New Roman" w:cs="Times New Roman"/>
        </w:rPr>
      </w:pPr>
      <w:r>
        <w:rPr>
          <w:rFonts w:ascii="Times New Roman" w:hAnsi="Times New Roman" w:cs="Times New Roman"/>
          <w:noProof/>
        </w:rPr>
        <w:lastRenderedPageBreak/>
        <w:drawing>
          <wp:inline distT="0" distB="0" distL="0" distR="0" wp14:anchorId="48BDBD16" wp14:editId="32CFBEB9">
            <wp:extent cx="5274005" cy="1520982"/>
            <wp:effectExtent l="0" t="0" r="3175" b="3175"/>
            <wp:docPr id="4951521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152165" name="图片 5"/>
                    <pic:cNvPicPr>
                      <a:picLocks noChangeAspect="1"/>
                    </pic:cNvPicPr>
                  </pic:nvPicPr>
                  <pic:blipFill rotWithShape="1">
                    <a:blip r:embed="rId28" cstate="print">
                      <a:extLst>
                        <a:ext uri="{28A0092B-C50C-407E-A947-70E740481C1C}">
                          <a14:useLocalDpi xmlns:a14="http://schemas.microsoft.com/office/drawing/2010/main" val="0"/>
                        </a:ext>
                      </a:extLst>
                    </a:blip>
                    <a:srcRect t="14370" b="6469"/>
                    <a:stretch/>
                  </pic:blipFill>
                  <pic:spPr bwMode="auto">
                    <a:xfrm>
                      <a:off x="0" y="0"/>
                      <a:ext cx="5274310" cy="1521070"/>
                    </a:xfrm>
                    <a:prstGeom prst="rect">
                      <a:avLst/>
                    </a:prstGeom>
                    <a:ln>
                      <a:noFill/>
                    </a:ln>
                    <a:extLst>
                      <a:ext uri="{53640926-AAD7-44D8-BBD7-CCE9431645EC}">
                        <a14:shadowObscured xmlns:a14="http://schemas.microsoft.com/office/drawing/2010/main"/>
                      </a:ext>
                    </a:extLst>
                  </pic:spPr>
                </pic:pic>
              </a:graphicData>
            </a:graphic>
          </wp:inline>
        </w:drawing>
      </w:r>
    </w:p>
    <w:p w14:paraId="09B9578A" w14:textId="265FEDA1" w:rsidR="00336A2F" w:rsidRPr="00336A2F" w:rsidRDefault="00000000" w:rsidP="00336A2F">
      <w:pPr>
        <w:rPr>
          <w:rFonts w:ascii="Times New Roman" w:hAnsi="Times New Roman" w:cs="Times New Roman"/>
          <w:b/>
          <w:bCs/>
        </w:rPr>
      </w:pPr>
      <w:r w:rsidRPr="00336A2F">
        <w:rPr>
          <w:rFonts w:ascii="Times New Roman" w:hAnsi="Times New Roman" w:cs="Times New Roman"/>
          <w:b/>
          <w:bCs/>
        </w:rPr>
        <w:t xml:space="preserve">7.6 Attention;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p-score=0.425)</w:t>
      </w:r>
    </w:p>
    <w:p w14:paraId="704A10DA" w14:textId="492BEF34" w:rsidR="00B3310B" w:rsidRPr="00336A2F" w:rsidRDefault="00000000">
      <w:pPr>
        <w:jc w:val="left"/>
        <w:rPr>
          <w:rFonts w:ascii="Times New Roman" w:eastAsia="宋体" w:hAnsi="Times New Roman" w:cs="Times New Roman"/>
          <w:szCs w:val="21"/>
        </w:rPr>
      </w:pPr>
      <w:r>
        <w:rPr>
          <w:rFonts w:ascii="Times New Roman" w:eastAsia="宋体" w:hAnsi="Times New Roman" w:cs="Times New Roman" w:hint="eastAsia"/>
          <w:noProof/>
          <w:szCs w:val="21"/>
        </w:rPr>
        <w:drawing>
          <wp:inline distT="0" distB="0" distL="0" distR="0" wp14:anchorId="080DC9F2" wp14:editId="1CA1B819">
            <wp:extent cx="5643880" cy="2123037"/>
            <wp:effectExtent l="0" t="0" r="0" b="0"/>
            <wp:docPr id="179947157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471571" name="图片 6"/>
                    <pic:cNvPicPr>
                      <a:picLocks noChangeAspect="1"/>
                    </pic:cNvPicPr>
                  </pic:nvPicPr>
                  <pic:blipFill rotWithShape="1">
                    <a:blip r:embed="rId29" cstate="print">
                      <a:extLst>
                        <a:ext uri="{28A0092B-C50C-407E-A947-70E740481C1C}">
                          <a14:useLocalDpi xmlns:a14="http://schemas.microsoft.com/office/drawing/2010/main" val="0"/>
                        </a:ext>
                      </a:extLst>
                    </a:blip>
                    <a:srcRect l="1473" t="8422" r="-1" b="5710"/>
                    <a:stretch/>
                  </pic:blipFill>
                  <pic:spPr bwMode="auto">
                    <a:xfrm>
                      <a:off x="0" y="0"/>
                      <a:ext cx="5678151" cy="2135929"/>
                    </a:xfrm>
                    <a:prstGeom prst="rect">
                      <a:avLst/>
                    </a:prstGeom>
                    <a:ln>
                      <a:noFill/>
                    </a:ln>
                    <a:extLst>
                      <a:ext uri="{53640926-AAD7-44D8-BBD7-CCE9431645EC}">
                        <a14:shadowObscured xmlns:a14="http://schemas.microsoft.com/office/drawing/2010/main"/>
                      </a:ext>
                    </a:extLst>
                  </pic:spPr>
                </pic:pic>
              </a:graphicData>
            </a:graphic>
          </wp:inline>
        </w:drawing>
      </w:r>
    </w:p>
    <w:p w14:paraId="64755C4D" w14:textId="77777777" w:rsidR="00B3310B" w:rsidRPr="00336A2F" w:rsidRDefault="00000000" w:rsidP="00336A2F">
      <w:pPr>
        <w:rPr>
          <w:rFonts w:ascii="Times New Roman" w:hAnsi="Times New Roman" w:cs="Times New Roman"/>
          <w:b/>
          <w:bCs/>
        </w:rPr>
      </w:pPr>
      <w:r w:rsidRPr="00336A2F">
        <w:rPr>
          <w:rFonts w:ascii="Times New Roman" w:hAnsi="Times New Roman" w:cs="Times New Roman"/>
          <w:b/>
          <w:bCs/>
        </w:rPr>
        <w:t xml:space="preserve">7.7 Anxiety;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p-score=0.698)</w:t>
      </w:r>
    </w:p>
    <w:p w14:paraId="0562DF67" w14:textId="77777777" w:rsidR="00B3310B" w:rsidRDefault="00000000">
      <w:pPr>
        <w:jc w:val="left"/>
        <w:rPr>
          <w:rFonts w:ascii="Times New Roman" w:hAnsi="Times New Roman" w:cs="Times New Roman"/>
        </w:rPr>
      </w:pPr>
      <w:r>
        <w:rPr>
          <w:rFonts w:ascii="Times New Roman" w:hAnsi="Times New Roman" w:cs="Times New Roman" w:hint="eastAsia"/>
          <w:noProof/>
        </w:rPr>
        <w:drawing>
          <wp:inline distT="0" distB="0" distL="0" distR="0" wp14:anchorId="37CA39DF" wp14:editId="641AF547">
            <wp:extent cx="5314315" cy="1804035"/>
            <wp:effectExtent l="0" t="0" r="635" b="5715"/>
            <wp:docPr id="65303788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037883" name="图片 2"/>
                    <pic:cNvPicPr>
                      <a:picLocks noChangeAspect="1"/>
                    </pic:cNvPicPr>
                  </pic:nvPicPr>
                  <pic:blipFill>
                    <a:blip r:embed="rId30" cstate="print">
                      <a:extLst>
                        <a:ext uri="{28A0092B-C50C-407E-A947-70E740481C1C}">
                          <a14:useLocalDpi xmlns:a14="http://schemas.microsoft.com/office/drawing/2010/main" val="0"/>
                        </a:ext>
                      </a:extLst>
                    </a:blip>
                    <a:srcRect t="9783" r="13295" b="54888"/>
                    <a:stretch>
                      <a:fillRect/>
                    </a:stretch>
                  </pic:blipFill>
                  <pic:spPr>
                    <a:xfrm>
                      <a:off x="0" y="0"/>
                      <a:ext cx="5323991" cy="1807836"/>
                    </a:xfrm>
                    <a:prstGeom prst="rect">
                      <a:avLst/>
                    </a:prstGeom>
                    <a:ln>
                      <a:noFill/>
                    </a:ln>
                  </pic:spPr>
                </pic:pic>
              </a:graphicData>
            </a:graphic>
          </wp:inline>
        </w:drawing>
      </w:r>
    </w:p>
    <w:p w14:paraId="3D211556" w14:textId="77777777" w:rsidR="00B3310B" w:rsidRPr="00336A2F" w:rsidRDefault="00000000" w:rsidP="00336A2F">
      <w:pPr>
        <w:rPr>
          <w:rFonts w:ascii="Times New Roman" w:hAnsi="Times New Roman" w:cs="Times New Roman"/>
          <w:b/>
          <w:bCs/>
        </w:rPr>
      </w:pPr>
      <w:r w:rsidRPr="00336A2F">
        <w:rPr>
          <w:rFonts w:ascii="Times New Roman" w:hAnsi="Times New Roman" w:cs="Times New Roman"/>
          <w:b/>
          <w:bCs/>
        </w:rPr>
        <w:t xml:space="preserve">7.8 </w:t>
      </w:r>
      <w:r w:rsidRPr="00336A2F">
        <w:rPr>
          <w:rFonts w:ascii="Times New Roman" w:hAnsi="Times New Roman" w:cs="Times New Roman" w:hint="eastAsia"/>
          <w:b/>
          <w:bCs/>
        </w:rPr>
        <w:t>D</w:t>
      </w:r>
      <w:r w:rsidRPr="00336A2F">
        <w:rPr>
          <w:rFonts w:ascii="Times New Roman" w:hAnsi="Times New Roman" w:cs="Times New Roman"/>
          <w:b/>
          <w:bCs/>
        </w:rPr>
        <w:t xml:space="preserve">epression; </w:t>
      </w:r>
      <w:proofErr w:type="spellStart"/>
      <w:r w:rsidRPr="00336A2F">
        <w:rPr>
          <w:rFonts w:ascii="Times New Roman" w:hAnsi="Times New Roman" w:cs="Times New Roman"/>
          <w:b/>
          <w:bCs/>
        </w:rPr>
        <w:t>wl</w:t>
      </w:r>
      <w:proofErr w:type="spellEnd"/>
      <w:r w:rsidRPr="00336A2F">
        <w:rPr>
          <w:rFonts w:ascii="Times New Roman" w:hAnsi="Times New Roman" w:cs="Times New Roman"/>
          <w:b/>
          <w:bCs/>
        </w:rPr>
        <w:t xml:space="preserve"> (SMD=0; p-score=0.747)</w:t>
      </w:r>
    </w:p>
    <w:p w14:paraId="393C5072" w14:textId="77777777" w:rsidR="00B3310B" w:rsidRDefault="00000000">
      <w:pPr>
        <w:rPr>
          <w:rFonts w:ascii="Times New Roman" w:hAnsi="Times New Roman" w:cs="Times New Roman"/>
        </w:rPr>
      </w:pPr>
      <w:r>
        <w:rPr>
          <w:rFonts w:ascii="Times New Roman" w:hAnsi="Times New Roman" w:cs="Times New Roman"/>
          <w:noProof/>
        </w:rPr>
        <w:drawing>
          <wp:inline distT="0" distB="0" distL="0" distR="0" wp14:anchorId="794099C1" wp14:editId="3E576FB5">
            <wp:extent cx="5273675" cy="1791335"/>
            <wp:effectExtent l="0" t="0" r="3175" b="0"/>
            <wp:docPr id="18681883"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1883" name="图片 16"/>
                    <pic:cNvPicPr>
                      <a:picLocks noChangeAspect="1"/>
                    </pic:cNvPicPr>
                  </pic:nvPicPr>
                  <pic:blipFill>
                    <a:blip r:embed="rId31" cstate="print">
                      <a:extLst>
                        <a:ext uri="{28A0092B-C50C-407E-A947-70E740481C1C}">
                          <a14:useLocalDpi xmlns:a14="http://schemas.microsoft.com/office/drawing/2010/main" val="0"/>
                        </a:ext>
                      </a:extLst>
                    </a:blip>
                    <a:srcRect t="34173" b="31851"/>
                    <a:stretch>
                      <a:fillRect/>
                    </a:stretch>
                  </pic:blipFill>
                  <pic:spPr>
                    <a:xfrm>
                      <a:off x="0" y="0"/>
                      <a:ext cx="5274310" cy="1792004"/>
                    </a:xfrm>
                    <a:prstGeom prst="rect">
                      <a:avLst/>
                    </a:prstGeom>
                    <a:ln>
                      <a:noFill/>
                    </a:ln>
                  </pic:spPr>
                </pic:pic>
              </a:graphicData>
            </a:graphic>
          </wp:inline>
        </w:drawing>
      </w:r>
    </w:p>
    <w:p w14:paraId="59E6F4D6" w14:textId="77777777" w:rsidR="00B3310B" w:rsidRDefault="00B3310B">
      <w:pPr>
        <w:rPr>
          <w:rFonts w:ascii="Times New Roman" w:hAnsi="Times New Roman" w:cs="Times New Roman"/>
        </w:rPr>
        <w:sectPr w:rsidR="00B3310B" w:rsidSect="00EA6F82">
          <w:pgSz w:w="11906" w:h="16838"/>
          <w:pgMar w:top="1440" w:right="1800" w:bottom="1440" w:left="1800" w:header="851" w:footer="992" w:gutter="0"/>
          <w:cols w:space="425"/>
          <w:docGrid w:type="lines" w:linePitch="312"/>
        </w:sectPr>
      </w:pPr>
    </w:p>
    <w:p w14:paraId="0C4BA444" w14:textId="77777777" w:rsidR="00B3310B" w:rsidRDefault="00000000" w:rsidP="007041B5">
      <w:pPr>
        <w:pStyle w:val="1"/>
        <w:spacing w:before="360" w:after="200"/>
        <w:ind w:leftChars="-472" w:left="-991"/>
        <w:rPr>
          <w:rFonts w:ascii="Times New Roman" w:hAnsi="Times New Roman" w:cs="Times New Roman"/>
          <w:sz w:val="28"/>
          <w:szCs w:val="28"/>
        </w:rPr>
      </w:pPr>
      <w:bookmarkStart w:id="11" w:name="_Toc158624718"/>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8</w:t>
      </w:r>
      <w:r>
        <w:rPr>
          <w:rFonts w:ascii="Times New Roman" w:hAnsi="Times New Roman" w:cs="Times New Roman"/>
          <w:sz w:val="28"/>
          <w:szCs w:val="28"/>
        </w:rPr>
        <w:t>.</w:t>
      </w:r>
      <w:r>
        <w:rPr>
          <w:rFonts w:ascii="Times New Roman" w:hAnsi="Times New Roman" w:cs="Times New Roman" w:hint="eastAsia"/>
          <w:sz w:val="28"/>
          <w:szCs w:val="28"/>
        </w:rPr>
        <w:t xml:space="preserve"> Comparison of network meta-analysis, </w:t>
      </w:r>
      <w:proofErr w:type="spellStart"/>
      <w:r>
        <w:rPr>
          <w:rFonts w:ascii="Times New Roman" w:hAnsi="Times New Roman" w:cs="Times New Roman" w:hint="eastAsia"/>
          <w:sz w:val="28"/>
          <w:szCs w:val="28"/>
        </w:rPr>
        <w:t>iSMD</w:t>
      </w:r>
      <w:proofErr w:type="spellEnd"/>
      <w:r>
        <w:rPr>
          <w:rFonts w:ascii="Times New Roman" w:hAnsi="Times New Roman" w:cs="Times New Roman" w:hint="eastAsia"/>
          <w:sz w:val="28"/>
          <w:szCs w:val="28"/>
        </w:rPr>
        <w:t xml:space="preserve"> (95%CI)</w:t>
      </w:r>
      <w:bookmarkEnd w:id="11"/>
    </w:p>
    <w:p w14:paraId="686187C9" w14:textId="284BA589" w:rsidR="00F52BBF" w:rsidRPr="00EF6126" w:rsidRDefault="00F52BBF" w:rsidP="00F52BBF">
      <w:pPr>
        <w:spacing w:beforeLines="50" w:before="156" w:afterLines="50" w:after="156"/>
        <w:ind w:leftChars="-472" w:left="-991"/>
        <w:rPr>
          <w:rFonts w:ascii="Times New Roman" w:hAnsi="Times New Roman" w:cs="Times New Roman"/>
          <w:b/>
          <w:bCs/>
        </w:rPr>
      </w:pPr>
      <w:r w:rsidRPr="00CA0294">
        <w:rPr>
          <w:rFonts w:ascii="Times New Roman" w:hAnsi="Times New Roman" w:cs="Times New Roman"/>
          <w:b/>
          <w:bCs/>
        </w:rPr>
        <w:t>8.1 Subjective memory complaints</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716"/>
        <w:gridCol w:w="1717"/>
        <w:gridCol w:w="1717"/>
        <w:gridCol w:w="1717"/>
        <w:gridCol w:w="1717"/>
        <w:gridCol w:w="1717"/>
        <w:gridCol w:w="1717"/>
        <w:gridCol w:w="1717"/>
        <w:gridCol w:w="1717"/>
      </w:tblGrid>
      <w:tr w:rsidR="003F4BD3" w:rsidRPr="005B7CBC" w14:paraId="6A3B6E26" w14:textId="77777777" w:rsidTr="000B2E6D">
        <w:tc>
          <w:tcPr>
            <w:tcW w:w="1716" w:type="dxa"/>
            <w:vAlign w:val="center"/>
          </w:tcPr>
          <w:p w14:paraId="00A307C2" w14:textId="035C2D77" w:rsidR="003F4BD3" w:rsidRPr="005B7CBC" w:rsidRDefault="00EB2647" w:rsidP="003F4BD3">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A</w:t>
            </w:r>
            <w:r w:rsidR="003F4BD3" w:rsidRPr="004205AA">
              <w:rPr>
                <w:rFonts w:ascii="Times New Roman" w:eastAsia="宋体" w:hAnsi="Times New Roman"/>
                <w:sz w:val="16"/>
                <w:szCs w:val="16"/>
              </w:rPr>
              <w:t>ctive placebo</w:t>
            </w:r>
          </w:p>
        </w:tc>
        <w:tc>
          <w:tcPr>
            <w:tcW w:w="1717" w:type="dxa"/>
            <w:shd w:val="clear" w:color="auto" w:fill="FBE4D5" w:themeFill="accent2" w:themeFillTint="33"/>
            <w:vAlign w:val="center"/>
          </w:tcPr>
          <w:p w14:paraId="096D59DF" w14:textId="720876ED"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0.15 (-0.27</w:t>
            </w:r>
            <w:r>
              <w:rPr>
                <w:rFonts w:ascii="Times New Roman" w:eastAsia="宋体" w:hAnsi="Times New Roman"/>
                <w:sz w:val="16"/>
                <w:szCs w:val="16"/>
              </w:rPr>
              <w:t xml:space="preserve"> to </w:t>
            </w:r>
            <w:r w:rsidRPr="004205AA">
              <w:rPr>
                <w:rFonts w:ascii="Times New Roman" w:eastAsia="宋体" w:hAnsi="Times New Roman"/>
                <w:sz w:val="16"/>
                <w:szCs w:val="16"/>
              </w:rPr>
              <w:t>0.57)</w:t>
            </w:r>
          </w:p>
        </w:tc>
        <w:tc>
          <w:tcPr>
            <w:tcW w:w="1717" w:type="dxa"/>
            <w:shd w:val="clear" w:color="auto" w:fill="FBE4D5" w:themeFill="accent2" w:themeFillTint="33"/>
          </w:tcPr>
          <w:p w14:paraId="431D82ED" w14:textId="0A4F0FD2" w:rsidR="003F4BD3" w:rsidRPr="005B7CBC" w:rsidRDefault="003F4BD3" w:rsidP="003F4BD3">
            <w:pPr>
              <w:spacing w:line="240" w:lineRule="exact"/>
              <w:jc w:val="center"/>
              <w:rPr>
                <w:rFonts w:ascii="Times New Roman" w:eastAsia="宋体" w:hAnsi="Times New Roman"/>
                <w:sz w:val="16"/>
                <w:szCs w:val="16"/>
              </w:rPr>
            </w:pPr>
            <w:r w:rsidRPr="00910DBF">
              <w:rPr>
                <w:rFonts w:ascii="Times New Roman" w:eastAsia="宋体" w:hAnsi="Times New Roman" w:hint="eastAsia"/>
                <w:sz w:val="16"/>
                <w:szCs w:val="16"/>
              </w:rPr>
              <w:t>NA</w:t>
            </w:r>
          </w:p>
        </w:tc>
        <w:tc>
          <w:tcPr>
            <w:tcW w:w="1717" w:type="dxa"/>
            <w:shd w:val="clear" w:color="auto" w:fill="FBE4D5" w:themeFill="accent2" w:themeFillTint="33"/>
          </w:tcPr>
          <w:p w14:paraId="5E3484F1" w14:textId="161E9F24" w:rsidR="003F4BD3" w:rsidRPr="005B7CBC" w:rsidRDefault="003F4BD3" w:rsidP="003F4BD3">
            <w:pPr>
              <w:spacing w:line="240" w:lineRule="exact"/>
              <w:jc w:val="center"/>
              <w:rPr>
                <w:rFonts w:ascii="Times New Roman" w:eastAsia="宋体" w:hAnsi="Times New Roman"/>
                <w:sz w:val="16"/>
                <w:szCs w:val="16"/>
              </w:rPr>
            </w:pPr>
            <w:r w:rsidRPr="00910DBF">
              <w:rPr>
                <w:rFonts w:ascii="Times New Roman" w:eastAsia="宋体" w:hAnsi="Times New Roman" w:hint="eastAsia"/>
                <w:sz w:val="16"/>
                <w:szCs w:val="16"/>
              </w:rPr>
              <w:t>NA</w:t>
            </w:r>
          </w:p>
        </w:tc>
        <w:tc>
          <w:tcPr>
            <w:tcW w:w="1717" w:type="dxa"/>
            <w:shd w:val="clear" w:color="auto" w:fill="FBE4D5" w:themeFill="accent2" w:themeFillTint="33"/>
            <w:vAlign w:val="center"/>
          </w:tcPr>
          <w:p w14:paraId="1FDCF49C" w14:textId="7FBFC4FA"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0.45 (-0.04</w:t>
            </w:r>
            <w:r>
              <w:rPr>
                <w:rFonts w:ascii="Times New Roman" w:eastAsia="宋体" w:hAnsi="Times New Roman"/>
                <w:sz w:val="16"/>
                <w:szCs w:val="16"/>
              </w:rPr>
              <w:t xml:space="preserve"> to </w:t>
            </w:r>
            <w:r w:rsidRPr="004205AA">
              <w:rPr>
                <w:rFonts w:ascii="Times New Roman" w:eastAsia="宋体" w:hAnsi="Times New Roman"/>
                <w:sz w:val="16"/>
                <w:szCs w:val="16"/>
              </w:rPr>
              <w:t>0.94)</w:t>
            </w:r>
          </w:p>
        </w:tc>
        <w:tc>
          <w:tcPr>
            <w:tcW w:w="1717" w:type="dxa"/>
            <w:shd w:val="clear" w:color="auto" w:fill="FBE4D5" w:themeFill="accent2" w:themeFillTint="33"/>
          </w:tcPr>
          <w:p w14:paraId="7AA0BD17" w14:textId="52479F54" w:rsidR="003F4BD3" w:rsidRPr="005B7CBC" w:rsidRDefault="003F4BD3" w:rsidP="003F4BD3">
            <w:pPr>
              <w:spacing w:line="240" w:lineRule="exact"/>
              <w:jc w:val="center"/>
              <w:rPr>
                <w:rFonts w:ascii="Times New Roman" w:eastAsia="宋体" w:hAnsi="Times New Roman"/>
                <w:sz w:val="16"/>
                <w:szCs w:val="16"/>
              </w:rPr>
            </w:pPr>
            <w:r w:rsidRPr="00005B54">
              <w:rPr>
                <w:rFonts w:ascii="Times New Roman" w:eastAsia="宋体" w:hAnsi="Times New Roman" w:hint="eastAsia"/>
                <w:sz w:val="16"/>
                <w:szCs w:val="16"/>
              </w:rPr>
              <w:t>NA</w:t>
            </w:r>
          </w:p>
        </w:tc>
        <w:tc>
          <w:tcPr>
            <w:tcW w:w="1717" w:type="dxa"/>
            <w:shd w:val="clear" w:color="auto" w:fill="FBE4D5" w:themeFill="accent2" w:themeFillTint="33"/>
          </w:tcPr>
          <w:p w14:paraId="038312F2" w14:textId="20B845A4" w:rsidR="003F4BD3" w:rsidRPr="005B7CBC" w:rsidRDefault="003F4BD3" w:rsidP="003F4BD3">
            <w:pPr>
              <w:spacing w:line="240" w:lineRule="exact"/>
              <w:jc w:val="center"/>
              <w:rPr>
                <w:rFonts w:ascii="Times New Roman" w:eastAsia="宋体" w:hAnsi="Times New Roman"/>
                <w:sz w:val="16"/>
                <w:szCs w:val="16"/>
              </w:rPr>
            </w:pPr>
            <w:r w:rsidRPr="00005B54">
              <w:rPr>
                <w:rFonts w:ascii="Times New Roman" w:eastAsia="宋体" w:hAnsi="Times New Roman" w:hint="eastAsia"/>
                <w:sz w:val="16"/>
                <w:szCs w:val="16"/>
              </w:rPr>
              <w:t>NA</w:t>
            </w:r>
          </w:p>
        </w:tc>
        <w:tc>
          <w:tcPr>
            <w:tcW w:w="1717" w:type="dxa"/>
            <w:shd w:val="clear" w:color="auto" w:fill="FBE4D5" w:themeFill="accent2" w:themeFillTint="33"/>
          </w:tcPr>
          <w:p w14:paraId="567A7D7E" w14:textId="58545C2C" w:rsidR="003F4BD3" w:rsidRPr="005B7CBC" w:rsidRDefault="003F4BD3" w:rsidP="003F4BD3">
            <w:pPr>
              <w:spacing w:line="240" w:lineRule="exact"/>
              <w:jc w:val="center"/>
              <w:rPr>
                <w:rFonts w:ascii="Times New Roman" w:eastAsia="宋体" w:hAnsi="Times New Roman"/>
                <w:sz w:val="16"/>
                <w:szCs w:val="16"/>
              </w:rPr>
            </w:pPr>
            <w:r w:rsidRPr="00005B54">
              <w:rPr>
                <w:rFonts w:ascii="Times New Roman" w:eastAsia="宋体" w:hAnsi="Times New Roman" w:hint="eastAsia"/>
                <w:sz w:val="16"/>
                <w:szCs w:val="16"/>
              </w:rPr>
              <w:t>NA</w:t>
            </w:r>
          </w:p>
        </w:tc>
        <w:tc>
          <w:tcPr>
            <w:tcW w:w="1717" w:type="dxa"/>
            <w:shd w:val="clear" w:color="auto" w:fill="FBE4D5" w:themeFill="accent2" w:themeFillTint="33"/>
            <w:vAlign w:val="center"/>
          </w:tcPr>
          <w:p w14:paraId="342D31BA" w14:textId="166EC112"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-0.09 (-0.77</w:t>
            </w:r>
            <w:r>
              <w:rPr>
                <w:rFonts w:ascii="Times New Roman" w:eastAsia="宋体" w:hAnsi="Times New Roman"/>
                <w:sz w:val="16"/>
                <w:szCs w:val="16"/>
              </w:rPr>
              <w:t xml:space="preserve"> to </w:t>
            </w:r>
            <w:r w:rsidRPr="004205AA">
              <w:rPr>
                <w:rFonts w:ascii="Times New Roman" w:eastAsia="宋体" w:hAnsi="Times New Roman"/>
                <w:sz w:val="16"/>
                <w:szCs w:val="16"/>
              </w:rPr>
              <w:t>0.59)</w:t>
            </w:r>
          </w:p>
        </w:tc>
      </w:tr>
      <w:tr w:rsidR="003F4BD3" w:rsidRPr="005B7CBC" w14:paraId="76E92471" w14:textId="77777777" w:rsidTr="0075626A">
        <w:tc>
          <w:tcPr>
            <w:tcW w:w="1716" w:type="dxa"/>
            <w:shd w:val="clear" w:color="auto" w:fill="D9E2F3" w:themeFill="accent1" w:themeFillTint="33"/>
            <w:vAlign w:val="center"/>
          </w:tcPr>
          <w:p w14:paraId="04FD9774" w14:textId="170B2B89"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 xml:space="preserve">0.12 (-0.23 </w:t>
            </w:r>
            <w:r>
              <w:rPr>
                <w:rFonts w:ascii="Times New Roman" w:eastAsia="宋体" w:hAnsi="Times New Roman" w:hint="eastAsia"/>
                <w:sz w:val="16"/>
                <w:szCs w:val="16"/>
              </w:rPr>
              <w:t>to</w:t>
            </w:r>
            <w:r w:rsidRPr="004205AA">
              <w:rPr>
                <w:rFonts w:ascii="Times New Roman" w:eastAsia="宋体" w:hAnsi="Times New Roman"/>
                <w:sz w:val="16"/>
                <w:szCs w:val="16"/>
              </w:rPr>
              <w:t xml:space="preserve"> 0.47)</w:t>
            </w:r>
          </w:p>
        </w:tc>
        <w:tc>
          <w:tcPr>
            <w:tcW w:w="1717" w:type="dxa"/>
            <w:vAlign w:val="center"/>
          </w:tcPr>
          <w:p w14:paraId="36BB869C" w14:textId="40277883" w:rsidR="003F4BD3" w:rsidRPr="005B7CBC" w:rsidRDefault="00EB2647" w:rsidP="003F4BD3">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C</w:t>
            </w:r>
            <w:r w:rsidR="003F4BD3" w:rsidRPr="004205AA">
              <w:rPr>
                <w:rFonts w:ascii="Times New Roman" w:eastAsia="宋体" w:hAnsi="Times New Roman"/>
                <w:sz w:val="16"/>
                <w:szCs w:val="16"/>
              </w:rPr>
              <w:t>ognitive intervention</w:t>
            </w:r>
          </w:p>
        </w:tc>
        <w:tc>
          <w:tcPr>
            <w:tcW w:w="1717" w:type="dxa"/>
            <w:shd w:val="clear" w:color="auto" w:fill="FBE4D5" w:themeFill="accent2" w:themeFillTint="33"/>
            <w:vAlign w:val="center"/>
          </w:tcPr>
          <w:p w14:paraId="5327D6D4" w14:textId="1BF96292"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-0.27 (-0.53 to -0.01)  </w:t>
            </w:r>
          </w:p>
        </w:tc>
        <w:tc>
          <w:tcPr>
            <w:tcW w:w="1717" w:type="dxa"/>
            <w:shd w:val="clear" w:color="auto" w:fill="FBE4D5" w:themeFill="accent2" w:themeFillTint="33"/>
          </w:tcPr>
          <w:p w14:paraId="3A6959C9" w14:textId="4AF2FC5E" w:rsidR="003F4BD3" w:rsidRPr="005B7CBC" w:rsidRDefault="003F4BD3" w:rsidP="003F4BD3">
            <w:pPr>
              <w:spacing w:line="240" w:lineRule="exact"/>
              <w:jc w:val="center"/>
              <w:rPr>
                <w:rFonts w:ascii="Times New Roman" w:eastAsia="宋体" w:hAnsi="Times New Roman"/>
                <w:sz w:val="16"/>
                <w:szCs w:val="16"/>
              </w:rPr>
            </w:pPr>
            <w:r w:rsidRPr="00D86B83">
              <w:rPr>
                <w:rFonts w:ascii="Times New Roman" w:eastAsia="宋体" w:hAnsi="Times New Roman" w:hint="eastAsia"/>
                <w:sz w:val="16"/>
                <w:szCs w:val="16"/>
              </w:rPr>
              <w:t>NA</w:t>
            </w:r>
          </w:p>
        </w:tc>
        <w:tc>
          <w:tcPr>
            <w:tcW w:w="1717" w:type="dxa"/>
            <w:shd w:val="clear" w:color="auto" w:fill="FBE4D5" w:themeFill="accent2" w:themeFillTint="33"/>
            <w:vAlign w:val="center"/>
          </w:tcPr>
          <w:p w14:paraId="76A63488" w14:textId="4F485C27"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0.74 (-0.13</w:t>
            </w:r>
            <w:r>
              <w:rPr>
                <w:rFonts w:ascii="Times New Roman" w:eastAsia="宋体" w:hAnsi="Times New Roman"/>
                <w:sz w:val="16"/>
                <w:szCs w:val="16"/>
              </w:rPr>
              <w:t xml:space="preserve"> to </w:t>
            </w:r>
            <w:r w:rsidRPr="004205AA">
              <w:rPr>
                <w:rFonts w:ascii="Times New Roman" w:eastAsia="宋体" w:hAnsi="Times New Roman"/>
                <w:sz w:val="16"/>
                <w:szCs w:val="16"/>
              </w:rPr>
              <w:t>1.61)</w:t>
            </w:r>
          </w:p>
        </w:tc>
        <w:tc>
          <w:tcPr>
            <w:tcW w:w="1717" w:type="dxa"/>
            <w:shd w:val="clear" w:color="auto" w:fill="FBE4D5" w:themeFill="accent2" w:themeFillTint="33"/>
            <w:vAlign w:val="center"/>
          </w:tcPr>
          <w:p w14:paraId="613A2E4E" w14:textId="3760FBA5" w:rsidR="003F4BD3" w:rsidRPr="005B7CBC" w:rsidRDefault="003F4BD3" w:rsidP="003F4BD3">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717" w:type="dxa"/>
            <w:shd w:val="clear" w:color="auto" w:fill="FBE4D5" w:themeFill="accent2" w:themeFillTint="33"/>
            <w:vAlign w:val="center"/>
          </w:tcPr>
          <w:p w14:paraId="100F4B91" w14:textId="0858F4E2"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-0.85 (-1.32 to -0.39)</w:t>
            </w:r>
          </w:p>
        </w:tc>
        <w:tc>
          <w:tcPr>
            <w:tcW w:w="1717" w:type="dxa"/>
            <w:shd w:val="clear" w:color="auto" w:fill="FBE4D5" w:themeFill="accent2" w:themeFillTint="33"/>
            <w:vAlign w:val="center"/>
          </w:tcPr>
          <w:p w14:paraId="35D2BC5D" w14:textId="2B1EF9F9"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-0.39 (-0.62 to -0.16) </w:t>
            </w:r>
          </w:p>
        </w:tc>
        <w:tc>
          <w:tcPr>
            <w:tcW w:w="1717" w:type="dxa"/>
            <w:shd w:val="clear" w:color="auto" w:fill="FBE4D5" w:themeFill="accent2" w:themeFillTint="33"/>
            <w:vAlign w:val="center"/>
          </w:tcPr>
          <w:p w14:paraId="70910896" w14:textId="6C8091A0"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-0.32 (-0.58 to -0.06)</w:t>
            </w:r>
          </w:p>
        </w:tc>
      </w:tr>
      <w:tr w:rsidR="003F4BD3" w:rsidRPr="005B7CBC" w14:paraId="57D6B3AF" w14:textId="77777777" w:rsidTr="00EC7E03">
        <w:tc>
          <w:tcPr>
            <w:tcW w:w="1716" w:type="dxa"/>
            <w:shd w:val="clear" w:color="auto" w:fill="D9E2F3" w:themeFill="accent1" w:themeFillTint="33"/>
            <w:vAlign w:val="center"/>
          </w:tcPr>
          <w:p w14:paraId="6927F41E" w14:textId="3FE2506B"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-0.19 (-0.59</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0.20)   </w:t>
            </w:r>
          </w:p>
        </w:tc>
        <w:tc>
          <w:tcPr>
            <w:tcW w:w="1717" w:type="dxa"/>
            <w:shd w:val="clear" w:color="auto" w:fill="D9E2F3" w:themeFill="accent1" w:themeFillTint="33"/>
            <w:vAlign w:val="center"/>
          </w:tcPr>
          <w:p w14:paraId="3CCD007C" w14:textId="2AD66E98"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-0.31 (-0.53 to -0.10)</w:t>
            </w:r>
          </w:p>
        </w:tc>
        <w:tc>
          <w:tcPr>
            <w:tcW w:w="1717" w:type="dxa"/>
            <w:vAlign w:val="center"/>
          </w:tcPr>
          <w:p w14:paraId="279BF200" w14:textId="54DDB352" w:rsidR="003F4BD3" w:rsidRDefault="00EB2647" w:rsidP="003F4BD3">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C</w:t>
            </w:r>
            <w:r w:rsidR="003F4BD3" w:rsidRPr="004205AA">
              <w:rPr>
                <w:rFonts w:ascii="Times New Roman" w:eastAsia="宋体" w:hAnsi="Times New Roman"/>
                <w:sz w:val="16"/>
                <w:szCs w:val="16"/>
              </w:rPr>
              <w:t>ognitive intervention</w:t>
            </w:r>
          </w:p>
          <w:p w14:paraId="352234CD" w14:textId="0DE46F4E"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w:t>
            </w:r>
            <w:r w:rsidR="00EB2647">
              <w:rPr>
                <w:rFonts w:ascii="Times New Roman" w:eastAsia="宋体" w:hAnsi="Times New Roman" w:hint="eastAsia"/>
                <w:sz w:val="16"/>
                <w:szCs w:val="16"/>
              </w:rPr>
              <w:t>P</w:t>
            </w:r>
            <w:r w:rsidRPr="004205AA">
              <w:rPr>
                <w:rFonts w:ascii="Times New Roman" w:eastAsia="宋体" w:hAnsi="Times New Roman"/>
                <w:sz w:val="16"/>
                <w:szCs w:val="16"/>
              </w:rPr>
              <w:t>sychotherapy</w:t>
            </w:r>
          </w:p>
        </w:tc>
        <w:tc>
          <w:tcPr>
            <w:tcW w:w="1717" w:type="dxa"/>
            <w:shd w:val="clear" w:color="auto" w:fill="FBE4D5" w:themeFill="accent2" w:themeFillTint="33"/>
          </w:tcPr>
          <w:p w14:paraId="7C507D6D" w14:textId="66C8916A" w:rsidR="003F4BD3" w:rsidRPr="005B7CBC" w:rsidRDefault="003F4BD3" w:rsidP="003F4BD3">
            <w:pPr>
              <w:spacing w:line="240" w:lineRule="exact"/>
              <w:jc w:val="center"/>
              <w:rPr>
                <w:rFonts w:ascii="Times New Roman" w:eastAsia="宋体" w:hAnsi="Times New Roman"/>
                <w:sz w:val="16"/>
                <w:szCs w:val="16"/>
              </w:rPr>
            </w:pPr>
            <w:r w:rsidRPr="00D86B83">
              <w:rPr>
                <w:rFonts w:ascii="Times New Roman" w:eastAsia="宋体" w:hAnsi="Times New Roman" w:hint="eastAsia"/>
                <w:sz w:val="16"/>
                <w:szCs w:val="16"/>
              </w:rPr>
              <w:t>NA</w:t>
            </w:r>
          </w:p>
        </w:tc>
        <w:tc>
          <w:tcPr>
            <w:tcW w:w="1717" w:type="dxa"/>
            <w:shd w:val="clear" w:color="auto" w:fill="FBE4D5" w:themeFill="accent2" w:themeFillTint="33"/>
          </w:tcPr>
          <w:p w14:paraId="36E8C073" w14:textId="7FD3DF23" w:rsidR="003F4BD3" w:rsidRPr="005B7CBC" w:rsidRDefault="003F4BD3" w:rsidP="003F4BD3">
            <w:pPr>
              <w:spacing w:line="240" w:lineRule="exact"/>
              <w:jc w:val="center"/>
              <w:rPr>
                <w:rFonts w:ascii="Times New Roman" w:eastAsia="宋体" w:hAnsi="Times New Roman"/>
                <w:sz w:val="16"/>
                <w:szCs w:val="16"/>
              </w:rPr>
            </w:pPr>
            <w:r w:rsidRPr="00B42538">
              <w:rPr>
                <w:rFonts w:ascii="Times New Roman" w:eastAsia="宋体" w:hAnsi="Times New Roman" w:hint="eastAsia"/>
                <w:sz w:val="16"/>
                <w:szCs w:val="16"/>
              </w:rPr>
              <w:t>NA</w:t>
            </w:r>
          </w:p>
        </w:tc>
        <w:tc>
          <w:tcPr>
            <w:tcW w:w="1717" w:type="dxa"/>
            <w:shd w:val="clear" w:color="auto" w:fill="FBE4D5" w:themeFill="accent2" w:themeFillTint="33"/>
          </w:tcPr>
          <w:p w14:paraId="1A2BCD60" w14:textId="7E242D88" w:rsidR="003F4BD3" w:rsidRPr="005B7CBC" w:rsidRDefault="003F4BD3" w:rsidP="003F4BD3">
            <w:pPr>
              <w:spacing w:line="240" w:lineRule="exact"/>
              <w:jc w:val="center"/>
              <w:rPr>
                <w:rFonts w:ascii="Times New Roman" w:eastAsia="宋体" w:hAnsi="Times New Roman"/>
                <w:sz w:val="16"/>
                <w:szCs w:val="16"/>
              </w:rPr>
            </w:pPr>
            <w:r w:rsidRPr="00B42538">
              <w:rPr>
                <w:rFonts w:ascii="Times New Roman" w:eastAsia="宋体" w:hAnsi="Times New Roman" w:hint="eastAsia"/>
                <w:sz w:val="16"/>
                <w:szCs w:val="16"/>
              </w:rPr>
              <w:t>NA</w:t>
            </w:r>
          </w:p>
        </w:tc>
        <w:tc>
          <w:tcPr>
            <w:tcW w:w="1717" w:type="dxa"/>
            <w:shd w:val="clear" w:color="auto" w:fill="FBE4D5" w:themeFill="accent2" w:themeFillTint="33"/>
            <w:vAlign w:val="center"/>
          </w:tcPr>
          <w:p w14:paraId="1D72AE4C" w14:textId="424E2515"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0.22 (-0.65</w:t>
            </w:r>
            <w:r>
              <w:rPr>
                <w:rFonts w:ascii="Times New Roman" w:eastAsia="宋体" w:hAnsi="Times New Roman"/>
                <w:sz w:val="16"/>
                <w:szCs w:val="16"/>
              </w:rPr>
              <w:t xml:space="preserve"> to </w:t>
            </w:r>
            <w:r w:rsidRPr="004205AA">
              <w:rPr>
                <w:rFonts w:ascii="Times New Roman" w:eastAsia="宋体" w:hAnsi="Times New Roman"/>
                <w:sz w:val="16"/>
                <w:szCs w:val="16"/>
              </w:rPr>
              <w:t>1.10)</w:t>
            </w:r>
          </w:p>
        </w:tc>
        <w:tc>
          <w:tcPr>
            <w:tcW w:w="1717" w:type="dxa"/>
            <w:shd w:val="clear" w:color="auto" w:fill="FBE4D5" w:themeFill="accent2" w:themeFillTint="33"/>
            <w:vAlign w:val="center"/>
          </w:tcPr>
          <w:p w14:paraId="53956BF4" w14:textId="29DC4FA2"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-0.11 (-0.53</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0.31) </w:t>
            </w:r>
          </w:p>
        </w:tc>
        <w:tc>
          <w:tcPr>
            <w:tcW w:w="1717" w:type="dxa"/>
            <w:shd w:val="clear" w:color="auto" w:fill="FBE4D5" w:themeFill="accent2" w:themeFillTint="33"/>
            <w:vAlign w:val="center"/>
          </w:tcPr>
          <w:p w14:paraId="265B6162" w14:textId="6B55B126"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-0.03 (-0.28</w:t>
            </w:r>
            <w:r>
              <w:rPr>
                <w:rFonts w:ascii="Times New Roman" w:eastAsia="宋体" w:hAnsi="Times New Roman"/>
                <w:sz w:val="16"/>
                <w:szCs w:val="16"/>
              </w:rPr>
              <w:t xml:space="preserve"> to </w:t>
            </w:r>
            <w:r w:rsidRPr="004205AA">
              <w:rPr>
                <w:rFonts w:ascii="Times New Roman" w:eastAsia="宋体" w:hAnsi="Times New Roman"/>
                <w:sz w:val="16"/>
                <w:szCs w:val="16"/>
              </w:rPr>
              <w:t>0.22)</w:t>
            </w:r>
          </w:p>
        </w:tc>
      </w:tr>
      <w:tr w:rsidR="003F4BD3" w:rsidRPr="005B7CBC" w14:paraId="3768F95B" w14:textId="77777777" w:rsidTr="004126D6">
        <w:tc>
          <w:tcPr>
            <w:tcW w:w="1716" w:type="dxa"/>
            <w:shd w:val="clear" w:color="auto" w:fill="D9E2F3" w:themeFill="accent1" w:themeFillTint="33"/>
            <w:vAlign w:val="center"/>
          </w:tcPr>
          <w:p w14:paraId="62B827E6" w14:textId="050F99BA"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0.50 (-0.14</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1.14)    </w:t>
            </w:r>
          </w:p>
        </w:tc>
        <w:tc>
          <w:tcPr>
            <w:tcW w:w="1717" w:type="dxa"/>
            <w:shd w:val="clear" w:color="auto" w:fill="D9E2F3" w:themeFill="accent1" w:themeFillTint="33"/>
            <w:vAlign w:val="center"/>
          </w:tcPr>
          <w:p w14:paraId="4DDF8EE7" w14:textId="2314430F"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0.38 (-0.23</w:t>
            </w:r>
            <w:r>
              <w:rPr>
                <w:rFonts w:ascii="Times New Roman" w:eastAsia="宋体" w:hAnsi="Times New Roman"/>
                <w:sz w:val="16"/>
                <w:szCs w:val="16"/>
              </w:rPr>
              <w:t xml:space="preserve"> to </w:t>
            </w:r>
            <w:r w:rsidRPr="004205AA">
              <w:rPr>
                <w:rFonts w:ascii="Times New Roman" w:eastAsia="宋体" w:hAnsi="Times New Roman"/>
                <w:sz w:val="16"/>
                <w:szCs w:val="16"/>
              </w:rPr>
              <w:t>0.99)</w:t>
            </w:r>
          </w:p>
        </w:tc>
        <w:tc>
          <w:tcPr>
            <w:tcW w:w="1717" w:type="dxa"/>
            <w:shd w:val="clear" w:color="auto" w:fill="D9E2F3" w:themeFill="accent1" w:themeFillTint="33"/>
            <w:vAlign w:val="center"/>
          </w:tcPr>
          <w:p w14:paraId="147A006C" w14:textId="4E501775"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0.69 (0.07 to 1.31) </w:t>
            </w:r>
          </w:p>
        </w:tc>
        <w:tc>
          <w:tcPr>
            <w:tcW w:w="1717" w:type="dxa"/>
            <w:vAlign w:val="center"/>
          </w:tcPr>
          <w:p w14:paraId="6699F3A7" w14:textId="732D2288" w:rsidR="003F4BD3" w:rsidRPr="005B7CBC" w:rsidRDefault="00EB2647" w:rsidP="003F4BD3">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E</w:t>
            </w:r>
            <w:r w:rsidR="003F4BD3" w:rsidRPr="004205AA">
              <w:rPr>
                <w:rFonts w:ascii="Times New Roman" w:eastAsia="宋体" w:hAnsi="Times New Roman"/>
                <w:sz w:val="16"/>
                <w:szCs w:val="16"/>
              </w:rPr>
              <w:t>xercise (Aerobic Group)</w:t>
            </w:r>
          </w:p>
        </w:tc>
        <w:tc>
          <w:tcPr>
            <w:tcW w:w="1717" w:type="dxa"/>
            <w:shd w:val="clear" w:color="auto" w:fill="FBE4D5" w:themeFill="accent2" w:themeFillTint="33"/>
            <w:vAlign w:val="center"/>
          </w:tcPr>
          <w:p w14:paraId="3B254C4C" w14:textId="7516DAF6"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-0.02 (-0.66</w:t>
            </w:r>
            <w:r>
              <w:rPr>
                <w:rFonts w:ascii="Times New Roman" w:eastAsia="宋体" w:hAnsi="Times New Roman"/>
                <w:sz w:val="16"/>
                <w:szCs w:val="16"/>
              </w:rPr>
              <w:t xml:space="preserve"> to </w:t>
            </w:r>
            <w:r w:rsidRPr="004205AA">
              <w:rPr>
                <w:rFonts w:ascii="Times New Roman" w:eastAsia="宋体" w:hAnsi="Times New Roman"/>
                <w:sz w:val="16"/>
                <w:szCs w:val="16"/>
              </w:rPr>
              <w:t>0.61)</w:t>
            </w:r>
          </w:p>
        </w:tc>
        <w:tc>
          <w:tcPr>
            <w:tcW w:w="1717" w:type="dxa"/>
            <w:shd w:val="clear" w:color="auto" w:fill="FBE4D5" w:themeFill="accent2" w:themeFillTint="33"/>
            <w:vAlign w:val="center"/>
          </w:tcPr>
          <w:p w14:paraId="20ECD867" w14:textId="52F4B39F"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0.09 (-0.54</w:t>
            </w:r>
            <w:r>
              <w:rPr>
                <w:rFonts w:ascii="Times New Roman" w:eastAsia="宋体" w:hAnsi="Times New Roman"/>
                <w:sz w:val="16"/>
                <w:szCs w:val="16"/>
              </w:rPr>
              <w:t xml:space="preserve"> to </w:t>
            </w:r>
            <w:r w:rsidRPr="004205AA">
              <w:rPr>
                <w:rFonts w:ascii="Times New Roman" w:eastAsia="宋体" w:hAnsi="Times New Roman"/>
                <w:sz w:val="16"/>
                <w:szCs w:val="16"/>
              </w:rPr>
              <w:t>0.73)</w:t>
            </w:r>
          </w:p>
        </w:tc>
        <w:tc>
          <w:tcPr>
            <w:tcW w:w="1717" w:type="dxa"/>
            <w:shd w:val="clear" w:color="auto" w:fill="FBE4D5" w:themeFill="accent2" w:themeFillTint="33"/>
          </w:tcPr>
          <w:p w14:paraId="3936A443" w14:textId="1344C6D4" w:rsidR="003F4BD3" w:rsidRPr="005B7CBC" w:rsidRDefault="003F4BD3" w:rsidP="003F4BD3">
            <w:pPr>
              <w:spacing w:line="240" w:lineRule="exact"/>
              <w:jc w:val="center"/>
              <w:rPr>
                <w:rFonts w:ascii="Times New Roman" w:eastAsia="宋体" w:hAnsi="Times New Roman"/>
                <w:sz w:val="16"/>
                <w:szCs w:val="16"/>
              </w:rPr>
            </w:pPr>
            <w:r w:rsidRPr="00982C55">
              <w:rPr>
                <w:rFonts w:ascii="Times New Roman" w:eastAsia="宋体" w:hAnsi="Times New Roman" w:hint="eastAsia"/>
                <w:sz w:val="16"/>
                <w:szCs w:val="16"/>
              </w:rPr>
              <w:t>NA</w:t>
            </w:r>
          </w:p>
        </w:tc>
        <w:tc>
          <w:tcPr>
            <w:tcW w:w="1717" w:type="dxa"/>
            <w:shd w:val="clear" w:color="auto" w:fill="FBE4D5" w:themeFill="accent2" w:themeFillTint="33"/>
          </w:tcPr>
          <w:p w14:paraId="004864B4" w14:textId="76782D89" w:rsidR="003F4BD3" w:rsidRPr="005B7CBC" w:rsidRDefault="003F4BD3" w:rsidP="003F4BD3">
            <w:pPr>
              <w:spacing w:line="240" w:lineRule="exact"/>
              <w:jc w:val="center"/>
              <w:rPr>
                <w:rFonts w:ascii="Times New Roman" w:eastAsia="宋体" w:hAnsi="Times New Roman"/>
                <w:sz w:val="16"/>
                <w:szCs w:val="16"/>
              </w:rPr>
            </w:pPr>
            <w:r w:rsidRPr="00982C55">
              <w:rPr>
                <w:rFonts w:ascii="Times New Roman" w:eastAsia="宋体" w:hAnsi="Times New Roman" w:hint="eastAsia"/>
                <w:sz w:val="16"/>
                <w:szCs w:val="16"/>
              </w:rPr>
              <w:t>NA</w:t>
            </w:r>
          </w:p>
        </w:tc>
        <w:tc>
          <w:tcPr>
            <w:tcW w:w="1717" w:type="dxa"/>
            <w:shd w:val="clear" w:color="auto" w:fill="FBE4D5" w:themeFill="accent2" w:themeFillTint="33"/>
            <w:vAlign w:val="center"/>
          </w:tcPr>
          <w:p w14:paraId="744BF001" w14:textId="41216178"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-0.64 (-1.28</w:t>
            </w:r>
            <w:r>
              <w:rPr>
                <w:rFonts w:ascii="Times New Roman" w:eastAsia="宋体" w:hAnsi="Times New Roman"/>
                <w:sz w:val="16"/>
                <w:szCs w:val="16"/>
              </w:rPr>
              <w:t xml:space="preserve"> to </w:t>
            </w:r>
            <w:r w:rsidRPr="004205AA">
              <w:rPr>
                <w:rFonts w:ascii="Times New Roman" w:eastAsia="宋体" w:hAnsi="Times New Roman"/>
                <w:sz w:val="16"/>
                <w:szCs w:val="16"/>
              </w:rPr>
              <w:t>0.00)</w:t>
            </w:r>
          </w:p>
        </w:tc>
      </w:tr>
      <w:tr w:rsidR="003F4BD3" w:rsidRPr="005B7CBC" w14:paraId="6A3A7D8D" w14:textId="77777777" w:rsidTr="004126D6">
        <w:tc>
          <w:tcPr>
            <w:tcW w:w="1716" w:type="dxa"/>
            <w:shd w:val="clear" w:color="auto" w:fill="D9E2F3" w:themeFill="accent1" w:themeFillTint="33"/>
            <w:vAlign w:val="center"/>
          </w:tcPr>
          <w:p w14:paraId="5132E0D0" w14:textId="5179F245"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0.51 (0.12 to 0.91)    </w:t>
            </w:r>
          </w:p>
        </w:tc>
        <w:tc>
          <w:tcPr>
            <w:tcW w:w="1717" w:type="dxa"/>
            <w:shd w:val="clear" w:color="auto" w:fill="D9E2F3" w:themeFill="accent1" w:themeFillTint="33"/>
            <w:vAlign w:val="center"/>
          </w:tcPr>
          <w:p w14:paraId="27E773B7" w14:textId="41F9B6AE"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0.39 (-0.02</w:t>
            </w:r>
            <w:r>
              <w:rPr>
                <w:rFonts w:ascii="Times New Roman" w:eastAsia="宋体" w:hAnsi="Times New Roman"/>
                <w:sz w:val="16"/>
                <w:szCs w:val="16"/>
              </w:rPr>
              <w:t xml:space="preserve"> to </w:t>
            </w:r>
            <w:r w:rsidRPr="004205AA">
              <w:rPr>
                <w:rFonts w:ascii="Times New Roman" w:eastAsia="宋体" w:hAnsi="Times New Roman"/>
                <w:sz w:val="16"/>
                <w:szCs w:val="16"/>
              </w:rPr>
              <w:t>0.81)</w:t>
            </w:r>
          </w:p>
        </w:tc>
        <w:tc>
          <w:tcPr>
            <w:tcW w:w="1717" w:type="dxa"/>
            <w:shd w:val="clear" w:color="auto" w:fill="D9E2F3" w:themeFill="accent1" w:themeFillTint="33"/>
            <w:vAlign w:val="center"/>
          </w:tcPr>
          <w:p w14:paraId="754EF963" w14:textId="71A0CDE6"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0.71 (0.27 to 1.15)      </w:t>
            </w:r>
          </w:p>
        </w:tc>
        <w:tc>
          <w:tcPr>
            <w:tcW w:w="1717" w:type="dxa"/>
            <w:shd w:val="clear" w:color="auto" w:fill="D9E2F3" w:themeFill="accent1" w:themeFillTint="33"/>
            <w:vAlign w:val="center"/>
          </w:tcPr>
          <w:p w14:paraId="71C236DC" w14:textId="109645D3"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0.01 (-0.57</w:t>
            </w:r>
            <w:r>
              <w:rPr>
                <w:rFonts w:ascii="Times New Roman" w:eastAsia="宋体" w:hAnsi="Times New Roman"/>
                <w:sz w:val="16"/>
                <w:szCs w:val="16"/>
              </w:rPr>
              <w:t xml:space="preserve"> to </w:t>
            </w:r>
            <w:r w:rsidRPr="004205AA">
              <w:rPr>
                <w:rFonts w:ascii="Times New Roman" w:eastAsia="宋体" w:hAnsi="Times New Roman"/>
                <w:sz w:val="16"/>
                <w:szCs w:val="16"/>
              </w:rPr>
              <w:t>0.60)</w:t>
            </w:r>
          </w:p>
        </w:tc>
        <w:tc>
          <w:tcPr>
            <w:tcW w:w="1717" w:type="dxa"/>
            <w:vAlign w:val="center"/>
          </w:tcPr>
          <w:p w14:paraId="545D445C" w14:textId="2867DEB3" w:rsidR="003F4BD3" w:rsidRPr="005B7CBC" w:rsidRDefault="00EB2647" w:rsidP="003F4BD3">
            <w:pPr>
              <w:spacing w:line="240" w:lineRule="exact"/>
              <w:jc w:val="center"/>
              <w:rPr>
                <w:rFonts w:ascii="Times New Roman" w:eastAsia="宋体" w:hAnsi="Times New Roman"/>
                <w:sz w:val="16"/>
                <w:szCs w:val="16"/>
              </w:rPr>
            </w:pPr>
            <w:r>
              <w:rPr>
                <w:rFonts w:ascii="Times New Roman" w:eastAsia="宋体" w:hAnsi="Times New Roman"/>
                <w:sz w:val="16"/>
                <w:szCs w:val="16"/>
              </w:rPr>
              <w:t>E</w:t>
            </w:r>
            <w:r w:rsidR="003F4BD3" w:rsidRPr="004205AA">
              <w:rPr>
                <w:rFonts w:ascii="Times New Roman" w:eastAsia="宋体" w:hAnsi="Times New Roman"/>
                <w:sz w:val="16"/>
                <w:szCs w:val="16"/>
              </w:rPr>
              <w:t>xercise (Balance Group)</w:t>
            </w:r>
          </w:p>
        </w:tc>
        <w:tc>
          <w:tcPr>
            <w:tcW w:w="1717" w:type="dxa"/>
            <w:shd w:val="clear" w:color="auto" w:fill="FBE4D5" w:themeFill="accent2" w:themeFillTint="33"/>
            <w:vAlign w:val="center"/>
          </w:tcPr>
          <w:p w14:paraId="191466B3" w14:textId="02B47E9A"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0.12 (-0.52</w:t>
            </w:r>
            <w:r>
              <w:rPr>
                <w:rFonts w:ascii="Times New Roman" w:eastAsia="宋体" w:hAnsi="Times New Roman"/>
                <w:sz w:val="16"/>
                <w:szCs w:val="16"/>
              </w:rPr>
              <w:t xml:space="preserve"> to </w:t>
            </w:r>
            <w:r w:rsidRPr="004205AA">
              <w:rPr>
                <w:rFonts w:ascii="Times New Roman" w:eastAsia="宋体" w:hAnsi="Times New Roman"/>
                <w:sz w:val="16"/>
                <w:szCs w:val="16"/>
              </w:rPr>
              <w:t>0.75)</w:t>
            </w:r>
          </w:p>
        </w:tc>
        <w:tc>
          <w:tcPr>
            <w:tcW w:w="1717" w:type="dxa"/>
            <w:shd w:val="clear" w:color="auto" w:fill="FBE4D5" w:themeFill="accent2" w:themeFillTint="33"/>
          </w:tcPr>
          <w:p w14:paraId="3EB49C5F" w14:textId="508C696A" w:rsidR="003F4BD3" w:rsidRPr="005B7CBC" w:rsidRDefault="003F4BD3" w:rsidP="003F4BD3">
            <w:pPr>
              <w:spacing w:line="240" w:lineRule="exact"/>
              <w:jc w:val="center"/>
              <w:rPr>
                <w:rFonts w:ascii="Times New Roman" w:eastAsia="宋体" w:hAnsi="Times New Roman"/>
                <w:sz w:val="16"/>
                <w:szCs w:val="16"/>
              </w:rPr>
            </w:pPr>
            <w:r w:rsidRPr="00982C55">
              <w:rPr>
                <w:rFonts w:ascii="Times New Roman" w:eastAsia="宋体" w:hAnsi="Times New Roman" w:hint="eastAsia"/>
                <w:sz w:val="16"/>
                <w:szCs w:val="16"/>
              </w:rPr>
              <w:t>NA</w:t>
            </w:r>
          </w:p>
        </w:tc>
        <w:tc>
          <w:tcPr>
            <w:tcW w:w="1717" w:type="dxa"/>
            <w:shd w:val="clear" w:color="auto" w:fill="FBE4D5" w:themeFill="accent2" w:themeFillTint="33"/>
          </w:tcPr>
          <w:p w14:paraId="31DFBCF5" w14:textId="7B77E3F7" w:rsidR="003F4BD3" w:rsidRPr="005B7CBC" w:rsidRDefault="003F4BD3" w:rsidP="003F4BD3">
            <w:pPr>
              <w:spacing w:line="240" w:lineRule="exact"/>
              <w:jc w:val="center"/>
              <w:rPr>
                <w:rFonts w:ascii="Times New Roman" w:eastAsia="宋体" w:hAnsi="Times New Roman"/>
                <w:sz w:val="16"/>
                <w:szCs w:val="16"/>
              </w:rPr>
            </w:pPr>
            <w:r w:rsidRPr="00982C55">
              <w:rPr>
                <w:rFonts w:ascii="Times New Roman" w:eastAsia="宋体" w:hAnsi="Times New Roman" w:hint="eastAsia"/>
                <w:sz w:val="16"/>
                <w:szCs w:val="16"/>
              </w:rPr>
              <w:t>NA</w:t>
            </w:r>
          </w:p>
        </w:tc>
        <w:tc>
          <w:tcPr>
            <w:tcW w:w="1717" w:type="dxa"/>
            <w:shd w:val="clear" w:color="auto" w:fill="FBE4D5" w:themeFill="accent2" w:themeFillTint="33"/>
            <w:vAlign w:val="center"/>
          </w:tcPr>
          <w:p w14:paraId="6F60D1AD" w14:textId="278BCF1F"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-0.62 (-1.26</w:t>
            </w:r>
            <w:r>
              <w:rPr>
                <w:rFonts w:ascii="Times New Roman" w:eastAsia="宋体" w:hAnsi="Times New Roman"/>
                <w:sz w:val="16"/>
                <w:szCs w:val="16"/>
              </w:rPr>
              <w:t xml:space="preserve"> to </w:t>
            </w:r>
            <w:r w:rsidRPr="004205AA">
              <w:rPr>
                <w:rFonts w:ascii="Times New Roman" w:eastAsia="宋体" w:hAnsi="Times New Roman"/>
                <w:sz w:val="16"/>
                <w:szCs w:val="16"/>
              </w:rPr>
              <w:t>0.02)</w:t>
            </w:r>
          </w:p>
        </w:tc>
      </w:tr>
      <w:tr w:rsidR="003F4BD3" w:rsidRPr="005B7CBC" w14:paraId="093ACB7A" w14:textId="77777777" w:rsidTr="004126D6">
        <w:tc>
          <w:tcPr>
            <w:tcW w:w="1716" w:type="dxa"/>
            <w:shd w:val="clear" w:color="auto" w:fill="D9E2F3" w:themeFill="accent1" w:themeFillTint="33"/>
            <w:vAlign w:val="center"/>
          </w:tcPr>
          <w:p w14:paraId="60EF72D2" w14:textId="3A4C75C1"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0.59 (-0.05</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1.24)    </w:t>
            </w:r>
          </w:p>
        </w:tc>
        <w:tc>
          <w:tcPr>
            <w:tcW w:w="1717" w:type="dxa"/>
            <w:shd w:val="clear" w:color="auto" w:fill="D9E2F3" w:themeFill="accent1" w:themeFillTint="33"/>
            <w:vAlign w:val="center"/>
          </w:tcPr>
          <w:p w14:paraId="5D14D201" w14:textId="2E588395"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0.47 (-0.14</w:t>
            </w:r>
            <w:r>
              <w:rPr>
                <w:rFonts w:ascii="Times New Roman" w:eastAsia="宋体" w:hAnsi="Times New Roman"/>
                <w:sz w:val="16"/>
                <w:szCs w:val="16"/>
              </w:rPr>
              <w:t xml:space="preserve"> to </w:t>
            </w:r>
            <w:r w:rsidRPr="004205AA">
              <w:rPr>
                <w:rFonts w:ascii="Times New Roman" w:eastAsia="宋体" w:hAnsi="Times New Roman"/>
                <w:sz w:val="16"/>
                <w:szCs w:val="16"/>
              </w:rPr>
              <w:t>1.09)</w:t>
            </w:r>
          </w:p>
        </w:tc>
        <w:tc>
          <w:tcPr>
            <w:tcW w:w="1717" w:type="dxa"/>
            <w:shd w:val="clear" w:color="auto" w:fill="D9E2F3" w:themeFill="accent1" w:themeFillTint="33"/>
            <w:vAlign w:val="center"/>
          </w:tcPr>
          <w:p w14:paraId="02C969E7" w14:textId="4107EE0F"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0.79 (0.17 to 1.41)      </w:t>
            </w:r>
          </w:p>
        </w:tc>
        <w:tc>
          <w:tcPr>
            <w:tcW w:w="1717" w:type="dxa"/>
            <w:shd w:val="clear" w:color="auto" w:fill="D9E2F3" w:themeFill="accent1" w:themeFillTint="33"/>
            <w:vAlign w:val="center"/>
          </w:tcPr>
          <w:p w14:paraId="03F067DD" w14:textId="2641E3D6"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0.10 (-0.54</w:t>
            </w:r>
            <w:r>
              <w:rPr>
                <w:rFonts w:ascii="Times New Roman" w:eastAsia="宋体" w:hAnsi="Times New Roman"/>
                <w:sz w:val="16"/>
                <w:szCs w:val="16"/>
              </w:rPr>
              <w:t xml:space="preserve"> to </w:t>
            </w:r>
            <w:r w:rsidRPr="004205AA">
              <w:rPr>
                <w:rFonts w:ascii="Times New Roman" w:eastAsia="宋体" w:hAnsi="Times New Roman"/>
                <w:sz w:val="16"/>
                <w:szCs w:val="16"/>
              </w:rPr>
              <w:t>0.73)</w:t>
            </w:r>
          </w:p>
        </w:tc>
        <w:tc>
          <w:tcPr>
            <w:tcW w:w="1717" w:type="dxa"/>
            <w:shd w:val="clear" w:color="auto" w:fill="D9E2F3" w:themeFill="accent1" w:themeFillTint="33"/>
            <w:vAlign w:val="center"/>
          </w:tcPr>
          <w:p w14:paraId="38CD2B75" w14:textId="302485C0" w:rsidR="003F4BD3" w:rsidRPr="005B7CBC" w:rsidRDefault="003F4BD3" w:rsidP="003F4BD3">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0.08 (-0.51</w:t>
            </w:r>
            <w:r>
              <w:rPr>
                <w:rFonts w:ascii="Times New Roman" w:eastAsia="宋体" w:hAnsi="Times New Roman"/>
                <w:sz w:val="16"/>
                <w:szCs w:val="16"/>
              </w:rPr>
              <w:t xml:space="preserve"> to </w:t>
            </w:r>
            <w:r w:rsidRPr="004205AA">
              <w:rPr>
                <w:rFonts w:ascii="Times New Roman" w:eastAsia="宋体" w:hAnsi="Times New Roman"/>
                <w:sz w:val="16"/>
                <w:szCs w:val="16"/>
              </w:rPr>
              <w:t>0.67)</w:t>
            </w:r>
          </w:p>
        </w:tc>
        <w:tc>
          <w:tcPr>
            <w:tcW w:w="1717" w:type="dxa"/>
            <w:vAlign w:val="center"/>
          </w:tcPr>
          <w:p w14:paraId="3208EB61" w14:textId="63C440A6" w:rsidR="003F4BD3" w:rsidRPr="005B7CBC" w:rsidRDefault="00EB2647" w:rsidP="003F4BD3">
            <w:pPr>
              <w:spacing w:line="240" w:lineRule="exact"/>
              <w:jc w:val="center"/>
              <w:rPr>
                <w:rFonts w:ascii="Times New Roman" w:eastAsia="宋体" w:hAnsi="Times New Roman"/>
                <w:sz w:val="16"/>
                <w:szCs w:val="16"/>
              </w:rPr>
            </w:pPr>
            <w:r>
              <w:rPr>
                <w:rFonts w:ascii="Times New Roman" w:eastAsia="宋体" w:hAnsi="Times New Roman"/>
                <w:sz w:val="16"/>
                <w:szCs w:val="16"/>
              </w:rPr>
              <w:t>E</w:t>
            </w:r>
            <w:r w:rsidR="003F4BD3" w:rsidRPr="004205AA">
              <w:rPr>
                <w:rFonts w:ascii="Times New Roman" w:eastAsia="宋体" w:hAnsi="Times New Roman"/>
                <w:sz w:val="16"/>
                <w:szCs w:val="16"/>
              </w:rPr>
              <w:t>xercise (Resistance Group)</w:t>
            </w:r>
          </w:p>
        </w:tc>
        <w:tc>
          <w:tcPr>
            <w:tcW w:w="1717" w:type="dxa"/>
            <w:shd w:val="clear" w:color="auto" w:fill="FBE4D5" w:themeFill="accent2" w:themeFillTint="33"/>
          </w:tcPr>
          <w:p w14:paraId="1B3AC886" w14:textId="35B4DC67" w:rsidR="003F4BD3" w:rsidRPr="005B7CBC" w:rsidRDefault="003F4BD3" w:rsidP="003F4BD3">
            <w:pPr>
              <w:spacing w:line="240" w:lineRule="exact"/>
              <w:jc w:val="center"/>
              <w:rPr>
                <w:rFonts w:ascii="Times New Roman" w:eastAsia="宋体" w:hAnsi="Times New Roman"/>
                <w:sz w:val="16"/>
                <w:szCs w:val="16"/>
              </w:rPr>
            </w:pPr>
            <w:r w:rsidRPr="00982C55">
              <w:rPr>
                <w:rFonts w:ascii="Times New Roman" w:eastAsia="宋体" w:hAnsi="Times New Roman" w:hint="eastAsia"/>
                <w:sz w:val="16"/>
                <w:szCs w:val="16"/>
              </w:rPr>
              <w:t>NA</w:t>
            </w:r>
          </w:p>
        </w:tc>
        <w:tc>
          <w:tcPr>
            <w:tcW w:w="1717" w:type="dxa"/>
            <w:shd w:val="clear" w:color="auto" w:fill="FBE4D5" w:themeFill="accent2" w:themeFillTint="33"/>
          </w:tcPr>
          <w:p w14:paraId="392B7FD1" w14:textId="41717D08" w:rsidR="003F4BD3" w:rsidRPr="005B7CBC" w:rsidRDefault="003F4BD3" w:rsidP="003F4BD3">
            <w:pPr>
              <w:spacing w:line="240" w:lineRule="exact"/>
              <w:jc w:val="center"/>
              <w:rPr>
                <w:rFonts w:ascii="Times New Roman" w:eastAsia="宋体" w:hAnsi="Times New Roman"/>
                <w:sz w:val="16"/>
                <w:szCs w:val="16"/>
              </w:rPr>
            </w:pPr>
            <w:r w:rsidRPr="00982C55">
              <w:rPr>
                <w:rFonts w:ascii="Times New Roman" w:eastAsia="宋体" w:hAnsi="Times New Roman" w:hint="eastAsia"/>
                <w:sz w:val="16"/>
                <w:szCs w:val="16"/>
              </w:rPr>
              <w:t>NA</w:t>
            </w:r>
          </w:p>
        </w:tc>
        <w:tc>
          <w:tcPr>
            <w:tcW w:w="1717" w:type="dxa"/>
            <w:shd w:val="clear" w:color="auto" w:fill="FBE4D5" w:themeFill="accent2" w:themeFillTint="33"/>
            <w:vAlign w:val="center"/>
          </w:tcPr>
          <w:p w14:paraId="54D3452C" w14:textId="2452272F" w:rsidR="003F4BD3" w:rsidRPr="00AC5B81" w:rsidRDefault="003F4BD3" w:rsidP="003F4BD3">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-0.74 (-1.38 to -0.09)</w:t>
            </w:r>
          </w:p>
        </w:tc>
      </w:tr>
      <w:tr w:rsidR="004205AA" w:rsidRPr="005B7CBC" w14:paraId="2F64ECA7" w14:textId="77777777" w:rsidTr="004205AA">
        <w:tc>
          <w:tcPr>
            <w:tcW w:w="1716" w:type="dxa"/>
            <w:shd w:val="clear" w:color="auto" w:fill="D9E2F3" w:themeFill="accent1" w:themeFillTint="33"/>
            <w:vAlign w:val="center"/>
          </w:tcPr>
          <w:p w14:paraId="2F9CC97C" w14:textId="28B89F40"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-0.65 (-1.17 to -0.13)   </w:t>
            </w:r>
          </w:p>
        </w:tc>
        <w:tc>
          <w:tcPr>
            <w:tcW w:w="1717" w:type="dxa"/>
            <w:shd w:val="clear" w:color="auto" w:fill="D9E2F3" w:themeFill="accent1" w:themeFillTint="33"/>
            <w:vAlign w:val="center"/>
          </w:tcPr>
          <w:p w14:paraId="2CEA5C6F" w14:textId="2DF92C2B"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-0.77 (-1.16 to -0.37)</w:t>
            </w:r>
          </w:p>
        </w:tc>
        <w:tc>
          <w:tcPr>
            <w:tcW w:w="1717" w:type="dxa"/>
            <w:shd w:val="clear" w:color="auto" w:fill="D9E2F3" w:themeFill="accent1" w:themeFillTint="33"/>
            <w:vAlign w:val="center"/>
          </w:tcPr>
          <w:p w14:paraId="35E8E59E" w14:textId="2D153190"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-0.45 (-0.87 to -0.04)     </w:t>
            </w:r>
          </w:p>
        </w:tc>
        <w:tc>
          <w:tcPr>
            <w:tcW w:w="1717" w:type="dxa"/>
            <w:shd w:val="clear" w:color="auto" w:fill="D9E2F3" w:themeFill="accent1" w:themeFillTint="33"/>
            <w:vAlign w:val="center"/>
          </w:tcPr>
          <w:p w14:paraId="42BDA954" w14:textId="2A40B54B"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-1.15 (-1.86 to -0.44)</w:t>
            </w:r>
          </w:p>
        </w:tc>
        <w:tc>
          <w:tcPr>
            <w:tcW w:w="1717" w:type="dxa"/>
            <w:shd w:val="clear" w:color="auto" w:fill="D9E2F3" w:themeFill="accent1" w:themeFillTint="33"/>
            <w:vAlign w:val="center"/>
          </w:tcPr>
          <w:p w14:paraId="0115C792" w14:textId="017BEEC2"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-1.16 (-1.72 to -0.60)</w:t>
            </w:r>
          </w:p>
        </w:tc>
        <w:tc>
          <w:tcPr>
            <w:tcW w:w="1717" w:type="dxa"/>
            <w:shd w:val="clear" w:color="auto" w:fill="D9E2F3" w:themeFill="accent1" w:themeFillTint="33"/>
            <w:vAlign w:val="center"/>
          </w:tcPr>
          <w:p w14:paraId="3B95ED87" w14:textId="66A2DCB1"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-1.24 (-1.95 to -0.53)        </w:t>
            </w:r>
          </w:p>
        </w:tc>
        <w:tc>
          <w:tcPr>
            <w:tcW w:w="1717" w:type="dxa"/>
            <w:vAlign w:val="center"/>
          </w:tcPr>
          <w:p w14:paraId="01C62472" w14:textId="0E92F73F" w:rsidR="004205AA" w:rsidRPr="005B7CBC" w:rsidRDefault="00EB2647" w:rsidP="000821B6">
            <w:pPr>
              <w:spacing w:line="240" w:lineRule="exact"/>
              <w:jc w:val="center"/>
              <w:rPr>
                <w:rFonts w:ascii="Times New Roman" w:eastAsia="宋体" w:hAnsi="Times New Roman"/>
                <w:sz w:val="16"/>
                <w:szCs w:val="16"/>
              </w:rPr>
            </w:pPr>
            <w:r>
              <w:rPr>
                <w:rFonts w:ascii="Times New Roman" w:eastAsia="宋体" w:hAnsi="Times New Roman"/>
                <w:sz w:val="16"/>
                <w:szCs w:val="16"/>
              </w:rPr>
              <w:t>P</w:t>
            </w:r>
            <w:r w:rsidR="004205AA" w:rsidRPr="004205AA">
              <w:rPr>
                <w:rFonts w:ascii="Times New Roman" w:eastAsia="宋体" w:hAnsi="Times New Roman"/>
                <w:sz w:val="16"/>
                <w:szCs w:val="16"/>
              </w:rPr>
              <w:t>sychotherapy</w:t>
            </w:r>
          </w:p>
        </w:tc>
        <w:tc>
          <w:tcPr>
            <w:tcW w:w="1717" w:type="dxa"/>
            <w:shd w:val="clear" w:color="auto" w:fill="FBE4D5" w:themeFill="accent2" w:themeFillTint="33"/>
            <w:vAlign w:val="center"/>
          </w:tcPr>
          <w:p w14:paraId="2970E489" w14:textId="4B2DB1B5"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0.13 (-0.94</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1.19)  </w:t>
            </w:r>
          </w:p>
        </w:tc>
        <w:tc>
          <w:tcPr>
            <w:tcW w:w="1717" w:type="dxa"/>
            <w:shd w:val="clear" w:color="auto" w:fill="FBE4D5" w:themeFill="accent2" w:themeFillTint="33"/>
            <w:vAlign w:val="center"/>
          </w:tcPr>
          <w:p w14:paraId="6AFC1B4F" w14:textId="2AA9CB01"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0.76 (0.18 to 1.35)</w:t>
            </w:r>
          </w:p>
        </w:tc>
      </w:tr>
      <w:tr w:rsidR="004205AA" w:rsidRPr="005B7CBC" w14:paraId="6A43737C" w14:textId="77777777" w:rsidTr="004205AA">
        <w:tc>
          <w:tcPr>
            <w:tcW w:w="1716" w:type="dxa"/>
            <w:shd w:val="clear" w:color="auto" w:fill="D9E2F3" w:themeFill="accent1" w:themeFillTint="33"/>
            <w:vAlign w:val="center"/>
          </w:tcPr>
          <w:p w14:paraId="4DD78E92" w14:textId="63727D02"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-0.28 (-0.69</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0.13)   </w:t>
            </w:r>
          </w:p>
        </w:tc>
        <w:tc>
          <w:tcPr>
            <w:tcW w:w="1717" w:type="dxa"/>
            <w:shd w:val="clear" w:color="auto" w:fill="D9E2F3" w:themeFill="accent1" w:themeFillTint="33"/>
            <w:vAlign w:val="center"/>
          </w:tcPr>
          <w:p w14:paraId="618550F4" w14:textId="4629C0C1"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-0.40 (-0.62 to -0.18)</w:t>
            </w:r>
          </w:p>
        </w:tc>
        <w:tc>
          <w:tcPr>
            <w:tcW w:w="1717" w:type="dxa"/>
            <w:shd w:val="clear" w:color="auto" w:fill="D9E2F3" w:themeFill="accent1" w:themeFillTint="33"/>
            <w:vAlign w:val="center"/>
          </w:tcPr>
          <w:p w14:paraId="527F7948" w14:textId="20D4EE52"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-0.08 (-0.35</w:t>
            </w:r>
            <w:r>
              <w:rPr>
                <w:rFonts w:ascii="Times New Roman" w:eastAsia="宋体" w:hAnsi="Times New Roman"/>
                <w:sz w:val="16"/>
                <w:szCs w:val="16"/>
              </w:rPr>
              <w:t xml:space="preserve"> to </w:t>
            </w:r>
            <w:r w:rsidRPr="004205AA">
              <w:rPr>
                <w:rFonts w:ascii="Times New Roman" w:eastAsia="宋体" w:hAnsi="Times New Roman"/>
                <w:sz w:val="16"/>
                <w:szCs w:val="16"/>
              </w:rPr>
              <w:t>0.19)</w:t>
            </w:r>
          </w:p>
        </w:tc>
        <w:tc>
          <w:tcPr>
            <w:tcW w:w="1717" w:type="dxa"/>
            <w:shd w:val="clear" w:color="auto" w:fill="D9E2F3" w:themeFill="accent1" w:themeFillTint="33"/>
            <w:vAlign w:val="center"/>
          </w:tcPr>
          <w:p w14:paraId="7F5C946C" w14:textId="267DD8F6"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-0.78 (-1.42 to -0.14)</w:t>
            </w:r>
          </w:p>
        </w:tc>
        <w:tc>
          <w:tcPr>
            <w:tcW w:w="1717" w:type="dxa"/>
            <w:shd w:val="clear" w:color="auto" w:fill="D9E2F3" w:themeFill="accent1" w:themeFillTint="33"/>
            <w:vAlign w:val="center"/>
          </w:tcPr>
          <w:p w14:paraId="1DB6E833" w14:textId="2586A216"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-0.79 (-1.25 to -0.33)  </w:t>
            </w:r>
          </w:p>
        </w:tc>
        <w:tc>
          <w:tcPr>
            <w:tcW w:w="1717" w:type="dxa"/>
            <w:shd w:val="clear" w:color="auto" w:fill="D9E2F3" w:themeFill="accent1" w:themeFillTint="33"/>
            <w:vAlign w:val="center"/>
          </w:tcPr>
          <w:p w14:paraId="0CF6B4D6" w14:textId="0A961C94"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-0.87 (-1.51 to -0.23)  </w:t>
            </w:r>
          </w:p>
        </w:tc>
        <w:tc>
          <w:tcPr>
            <w:tcW w:w="1717" w:type="dxa"/>
            <w:shd w:val="clear" w:color="auto" w:fill="D9E2F3" w:themeFill="accent1" w:themeFillTint="33"/>
            <w:vAlign w:val="center"/>
          </w:tcPr>
          <w:p w14:paraId="6F843414" w14:textId="2C3103DE"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0.37 (-0.06</w:t>
            </w:r>
            <w:r>
              <w:rPr>
                <w:rFonts w:ascii="Times New Roman" w:eastAsia="宋体" w:hAnsi="Times New Roman"/>
                <w:sz w:val="16"/>
                <w:szCs w:val="16"/>
              </w:rPr>
              <w:t xml:space="preserve"> to </w:t>
            </w:r>
            <w:r w:rsidRPr="004205AA">
              <w:rPr>
                <w:rFonts w:ascii="Times New Roman" w:eastAsia="宋体" w:hAnsi="Times New Roman"/>
                <w:sz w:val="16"/>
                <w:szCs w:val="16"/>
              </w:rPr>
              <w:t>0.80)</w:t>
            </w:r>
          </w:p>
        </w:tc>
        <w:tc>
          <w:tcPr>
            <w:tcW w:w="1717" w:type="dxa"/>
            <w:vAlign w:val="center"/>
          </w:tcPr>
          <w:p w14:paraId="3DCEE844" w14:textId="799B1DA8" w:rsidR="004205AA" w:rsidRPr="005B7CBC" w:rsidRDefault="00EB2647" w:rsidP="000821B6">
            <w:pPr>
              <w:spacing w:line="240" w:lineRule="exact"/>
              <w:jc w:val="center"/>
              <w:rPr>
                <w:rFonts w:ascii="Times New Roman" w:eastAsia="宋体" w:hAnsi="Times New Roman"/>
                <w:sz w:val="16"/>
                <w:szCs w:val="16"/>
              </w:rPr>
            </w:pPr>
            <w:r>
              <w:rPr>
                <w:rFonts w:ascii="Times New Roman" w:eastAsia="宋体" w:hAnsi="Times New Roman"/>
                <w:sz w:val="16"/>
                <w:szCs w:val="16"/>
              </w:rPr>
              <w:t>U</w:t>
            </w:r>
            <w:r w:rsidR="004205AA" w:rsidRPr="004205AA">
              <w:rPr>
                <w:rFonts w:ascii="Times New Roman" w:eastAsia="宋体" w:hAnsi="Times New Roman"/>
                <w:sz w:val="16"/>
                <w:szCs w:val="16"/>
              </w:rPr>
              <w:t>sual care</w:t>
            </w:r>
          </w:p>
        </w:tc>
        <w:tc>
          <w:tcPr>
            <w:tcW w:w="1717" w:type="dxa"/>
            <w:shd w:val="clear" w:color="auto" w:fill="FBE4D5" w:themeFill="accent2" w:themeFillTint="33"/>
            <w:vAlign w:val="center"/>
          </w:tcPr>
          <w:p w14:paraId="45B13C10" w14:textId="6FB0E8FB"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0.00 (-0.73</w:t>
            </w:r>
            <w:r>
              <w:rPr>
                <w:rFonts w:ascii="Times New Roman" w:eastAsia="宋体" w:hAnsi="Times New Roman"/>
                <w:sz w:val="16"/>
                <w:szCs w:val="16"/>
              </w:rPr>
              <w:t xml:space="preserve"> to </w:t>
            </w:r>
            <w:r w:rsidRPr="004205AA">
              <w:rPr>
                <w:rFonts w:ascii="Times New Roman" w:eastAsia="宋体" w:hAnsi="Times New Roman"/>
                <w:sz w:val="16"/>
                <w:szCs w:val="16"/>
              </w:rPr>
              <w:t>0.73)</w:t>
            </w:r>
          </w:p>
        </w:tc>
      </w:tr>
      <w:tr w:rsidR="004205AA" w:rsidRPr="005B7CBC" w14:paraId="7166F298" w14:textId="77777777" w:rsidTr="004205AA">
        <w:tc>
          <w:tcPr>
            <w:tcW w:w="1716" w:type="dxa"/>
            <w:shd w:val="clear" w:color="auto" w:fill="D9E2F3" w:themeFill="accent1" w:themeFillTint="33"/>
            <w:vAlign w:val="center"/>
          </w:tcPr>
          <w:p w14:paraId="38B23C7B" w14:textId="612984AE"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-0.18 (-0.56</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0.19)   </w:t>
            </w:r>
          </w:p>
        </w:tc>
        <w:tc>
          <w:tcPr>
            <w:tcW w:w="1717" w:type="dxa"/>
            <w:shd w:val="clear" w:color="auto" w:fill="D9E2F3" w:themeFill="accent1" w:themeFillTint="33"/>
            <w:vAlign w:val="center"/>
          </w:tcPr>
          <w:p w14:paraId="28C70BC2" w14:textId="2F6CD35B"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-0.30 (-0.51 to -0.09)</w:t>
            </w:r>
          </w:p>
        </w:tc>
        <w:tc>
          <w:tcPr>
            <w:tcW w:w="1717" w:type="dxa"/>
            <w:shd w:val="clear" w:color="auto" w:fill="D9E2F3" w:themeFill="accent1" w:themeFillTint="33"/>
            <w:vAlign w:val="center"/>
          </w:tcPr>
          <w:p w14:paraId="771AD97B" w14:textId="61F9510A"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0.01 (-0.20</w:t>
            </w:r>
            <w:r>
              <w:rPr>
                <w:rFonts w:ascii="Times New Roman" w:eastAsia="宋体" w:hAnsi="Times New Roman"/>
                <w:sz w:val="16"/>
                <w:szCs w:val="16"/>
              </w:rPr>
              <w:t xml:space="preserve"> to </w:t>
            </w:r>
            <w:r w:rsidRPr="004205AA">
              <w:rPr>
                <w:rFonts w:ascii="Times New Roman" w:eastAsia="宋体" w:hAnsi="Times New Roman"/>
                <w:sz w:val="16"/>
                <w:szCs w:val="16"/>
              </w:rPr>
              <w:t xml:space="preserve">0.23)     </w:t>
            </w:r>
          </w:p>
        </w:tc>
        <w:tc>
          <w:tcPr>
            <w:tcW w:w="1717" w:type="dxa"/>
            <w:shd w:val="clear" w:color="auto" w:fill="D9E2F3" w:themeFill="accent1" w:themeFillTint="33"/>
            <w:vAlign w:val="center"/>
          </w:tcPr>
          <w:p w14:paraId="5C1632E0" w14:textId="7CD3E4BB"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-0.68 (-1.27 to -0.09)</w:t>
            </w:r>
          </w:p>
        </w:tc>
        <w:tc>
          <w:tcPr>
            <w:tcW w:w="1717" w:type="dxa"/>
            <w:shd w:val="clear" w:color="auto" w:fill="D9E2F3" w:themeFill="accent1" w:themeFillTint="33"/>
            <w:vAlign w:val="center"/>
          </w:tcPr>
          <w:p w14:paraId="5AAAAA7E" w14:textId="1B111F2D"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-0.70 (-1.11 to -0.28)</w:t>
            </w:r>
          </w:p>
        </w:tc>
        <w:tc>
          <w:tcPr>
            <w:tcW w:w="1717" w:type="dxa"/>
            <w:shd w:val="clear" w:color="auto" w:fill="D9E2F3" w:themeFill="accent1" w:themeFillTint="33"/>
            <w:vAlign w:val="center"/>
          </w:tcPr>
          <w:p w14:paraId="605B8BEC" w14:textId="5970B329"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 xml:space="preserve">-0.78 (-1.37 to -0.18)  </w:t>
            </w:r>
          </w:p>
        </w:tc>
        <w:tc>
          <w:tcPr>
            <w:tcW w:w="1717" w:type="dxa"/>
            <w:shd w:val="clear" w:color="auto" w:fill="D9E2F3" w:themeFill="accent1" w:themeFillTint="33"/>
            <w:vAlign w:val="center"/>
          </w:tcPr>
          <w:p w14:paraId="3313C902" w14:textId="684498E0" w:rsidR="004205AA" w:rsidRPr="00AC5B81" w:rsidRDefault="004205AA" w:rsidP="000821B6">
            <w:pPr>
              <w:spacing w:line="240" w:lineRule="exact"/>
              <w:jc w:val="center"/>
              <w:rPr>
                <w:rFonts w:ascii="Times New Roman" w:eastAsia="宋体" w:hAnsi="Times New Roman"/>
                <w:b/>
                <w:bCs/>
                <w:sz w:val="16"/>
                <w:szCs w:val="16"/>
              </w:rPr>
            </w:pPr>
            <w:r w:rsidRPr="00AC5B81">
              <w:rPr>
                <w:rFonts w:ascii="Times New Roman" w:eastAsia="宋体" w:hAnsi="Times New Roman"/>
                <w:b/>
                <w:bCs/>
                <w:sz w:val="16"/>
                <w:szCs w:val="16"/>
              </w:rPr>
              <w:t>0.47 (0.06 to 0.88)</w:t>
            </w:r>
          </w:p>
        </w:tc>
        <w:tc>
          <w:tcPr>
            <w:tcW w:w="1717" w:type="dxa"/>
            <w:shd w:val="clear" w:color="auto" w:fill="D9E2F3" w:themeFill="accent1" w:themeFillTint="33"/>
            <w:vAlign w:val="center"/>
          </w:tcPr>
          <w:p w14:paraId="19131743" w14:textId="5E1DFAB4" w:rsidR="004205AA" w:rsidRPr="005B7CBC" w:rsidRDefault="004205AA" w:rsidP="000821B6">
            <w:pPr>
              <w:spacing w:line="240" w:lineRule="exact"/>
              <w:jc w:val="center"/>
              <w:rPr>
                <w:rFonts w:ascii="Times New Roman" w:eastAsia="宋体" w:hAnsi="Times New Roman"/>
                <w:sz w:val="16"/>
                <w:szCs w:val="16"/>
              </w:rPr>
            </w:pPr>
            <w:r w:rsidRPr="004205AA">
              <w:rPr>
                <w:rFonts w:ascii="Times New Roman" w:eastAsia="宋体" w:hAnsi="Times New Roman"/>
                <w:sz w:val="16"/>
                <w:szCs w:val="16"/>
              </w:rPr>
              <w:t>0.10 (-0.18</w:t>
            </w:r>
            <w:r>
              <w:rPr>
                <w:rFonts w:ascii="Times New Roman" w:eastAsia="宋体" w:hAnsi="Times New Roman"/>
                <w:sz w:val="16"/>
                <w:szCs w:val="16"/>
              </w:rPr>
              <w:t xml:space="preserve"> to </w:t>
            </w:r>
            <w:r w:rsidRPr="004205AA">
              <w:rPr>
                <w:rFonts w:ascii="Times New Roman" w:eastAsia="宋体" w:hAnsi="Times New Roman"/>
                <w:sz w:val="16"/>
                <w:szCs w:val="16"/>
              </w:rPr>
              <w:t>0.38)</w:t>
            </w:r>
          </w:p>
        </w:tc>
        <w:tc>
          <w:tcPr>
            <w:tcW w:w="1717" w:type="dxa"/>
            <w:vAlign w:val="center"/>
          </w:tcPr>
          <w:p w14:paraId="46B0B65A" w14:textId="43763D52" w:rsidR="004205AA" w:rsidRPr="005B7CBC" w:rsidRDefault="00EB2647" w:rsidP="000821B6">
            <w:pPr>
              <w:spacing w:line="240" w:lineRule="exact"/>
              <w:jc w:val="center"/>
              <w:rPr>
                <w:rFonts w:ascii="Times New Roman" w:eastAsia="宋体" w:hAnsi="Times New Roman"/>
                <w:sz w:val="16"/>
                <w:szCs w:val="16"/>
              </w:rPr>
            </w:pPr>
            <w:proofErr w:type="spellStart"/>
            <w:r>
              <w:rPr>
                <w:rFonts w:ascii="Times New Roman" w:eastAsia="宋体" w:hAnsi="Times New Roman"/>
                <w:sz w:val="16"/>
                <w:szCs w:val="16"/>
              </w:rPr>
              <w:t>W</w:t>
            </w:r>
            <w:r w:rsidR="004205AA" w:rsidRPr="004205AA">
              <w:rPr>
                <w:rFonts w:ascii="Times New Roman" w:eastAsia="宋体" w:hAnsi="Times New Roman"/>
                <w:sz w:val="16"/>
                <w:szCs w:val="16"/>
              </w:rPr>
              <w:t>l</w:t>
            </w:r>
            <w:proofErr w:type="spellEnd"/>
          </w:p>
        </w:tc>
      </w:tr>
    </w:tbl>
    <w:p w14:paraId="4CE9751B" w14:textId="7DA72CF8" w:rsidR="00B3310B" w:rsidRPr="00EF6126" w:rsidRDefault="00000000" w:rsidP="00FC10EB">
      <w:pPr>
        <w:spacing w:beforeLines="50" w:before="156" w:afterLines="50" w:after="156"/>
        <w:ind w:leftChars="-472" w:left="-991"/>
        <w:rPr>
          <w:rFonts w:ascii="Times New Roman" w:hAnsi="Times New Roman" w:cs="Times New Roman"/>
          <w:b/>
          <w:bCs/>
        </w:rPr>
      </w:pPr>
      <w:r w:rsidRPr="00EF6126">
        <w:rPr>
          <w:rFonts w:ascii="Times New Roman" w:hAnsi="Times New Roman" w:cs="Times New Roman" w:hint="eastAsia"/>
          <w:b/>
          <w:bCs/>
        </w:rPr>
        <w:t>8.</w:t>
      </w:r>
      <w:r w:rsidR="00F52BBF">
        <w:rPr>
          <w:rFonts w:ascii="Times New Roman" w:hAnsi="Times New Roman" w:cs="Times New Roman"/>
          <w:b/>
          <w:bCs/>
        </w:rPr>
        <w:t>2</w:t>
      </w:r>
      <w:r w:rsidRPr="00EF6126">
        <w:rPr>
          <w:rFonts w:ascii="Times New Roman" w:hAnsi="Times New Roman" w:cs="Times New Roman"/>
          <w:b/>
          <w:bCs/>
        </w:rPr>
        <w:t xml:space="preserve"> General cognitive function</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404"/>
        <w:gridCol w:w="1405"/>
        <w:gridCol w:w="1405"/>
        <w:gridCol w:w="1404"/>
        <w:gridCol w:w="1405"/>
        <w:gridCol w:w="1405"/>
        <w:gridCol w:w="1405"/>
        <w:gridCol w:w="1404"/>
        <w:gridCol w:w="1405"/>
        <w:gridCol w:w="1405"/>
        <w:gridCol w:w="1405"/>
      </w:tblGrid>
      <w:tr w:rsidR="005B7CBC" w:rsidRPr="005B7CBC" w14:paraId="282AB303" w14:textId="77777777">
        <w:tc>
          <w:tcPr>
            <w:tcW w:w="1404" w:type="dxa"/>
            <w:vAlign w:val="center"/>
          </w:tcPr>
          <w:p w14:paraId="333E73B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w:t>
            </w:r>
          </w:p>
        </w:tc>
        <w:tc>
          <w:tcPr>
            <w:tcW w:w="1405" w:type="dxa"/>
            <w:shd w:val="clear" w:color="auto" w:fill="FBE4D5" w:themeFill="accent2" w:themeFillTint="33"/>
            <w:vAlign w:val="center"/>
          </w:tcPr>
          <w:p w14:paraId="7DE8E97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-0.35 (-1.58 to 0.88)</w:t>
            </w:r>
          </w:p>
        </w:tc>
        <w:tc>
          <w:tcPr>
            <w:tcW w:w="1405" w:type="dxa"/>
            <w:shd w:val="clear" w:color="auto" w:fill="FBE4D5" w:themeFill="accent2" w:themeFillTint="33"/>
            <w:vAlign w:val="center"/>
          </w:tcPr>
          <w:p w14:paraId="6B51AC2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-0.22 (-1.59 to 1.15)</w:t>
            </w:r>
          </w:p>
        </w:tc>
        <w:tc>
          <w:tcPr>
            <w:tcW w:w="1404" w:type="dxa"/>
            <w:shd w:val="clear" w:color="auto" w:fill="FBE4D5" w:themeFill="accent2" w:themeFillTint="33"/>
            <w:vAlign w:val="center"/>
          </w:tcPr>
          <w:p w14:paraId="3747703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0.11 (-0.81 to 1.03)</w:t>
            </w:r>
          </w:p>
        </w:tc>
        <w:tc>
          <w:tcPr>
            <w:tcW w:w="1405" w:type="dxa"/>
            <w:shd w:val="clear" w:color="auto" w:fill="FBE4D5" w:themeFill="accent2" w:themeFillTint="33"/>
            <w:vAlign w:val="center"/>
          </w:tcPr>
          <w:p w14:paraId="4AA8285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3021A82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63D436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4" w:type="dxa"/>
            <w:shd w:val="clear" w:color="auto" w:fill="FBE4D5" w:themeFill="accent2" w:themeFillTint="33"/>
            <w:vAlign w:val="center"/>
          </w:tcPr>
          <w:p w14:paraId="4750833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0.02 (-1.34 to 1.39)    </w:t>
            </w:r>
          </w:p>
        </w:tc>
        <w:tc>
          <w:tcPr>
            <w:tcW w:w="1405" w:type="dxa"/>
            <w:shd w:val="clear" w:color="auto" w:fill="FBE4D5" w:themeFill="accent2" w:themeFillTint="33"/>
            <w:vAlign w:val="center"/>
          </w:tcPr>
          <w:p w14:paraId="76C6ADE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3F0B018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0.34 (-0.49 to 1.17)</w:t>
            </w:r>
          </w:p>
        </w:tc>
        <w:tc>
          <w:tcPr>
            <w:tcW w:w="1405" w:type="dxa"/>
            <w:shd w:val="clear" w:color="auto" w:fill="FBE4D5" w:themeFill="accent2" w:themeFillTint="33"/>
            <w:vAlign w:val="center"/>
          </w:tcPr>
          <w:p w14:paraId="2445E33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5FE44B0B" w14:textId="77777777">
        <w:tc>
          <w:tcPr>
            <w:tcW w:w="1404" w:type="dxa"/>
            <w:shd w:val="clear" w:color="auto" w:fill="D9E2F3" w:themeFill="accent1" w:themeFillTint="33"/>
            <w:vAlign w:val="center"/>
          </w:tcPr>
          <w:p w14:paraId="0922418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0.01 (-0.86 to 0.87)</w:t>
            </w:r>
          </w:p>
        </w:tc>
        <w:tc>
          <w:tcPr>
            <w:tcW w:w="1405" w:type="dxa"/>
            <w:vAlign w:val="center"/>
          </w:tcPr>
          <w:p w14:paraId="023782F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Cognitive intervention </w:t>
            </w:r>
          </w:p>
          <w:p w14:paraId="26A767A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Exercise</w:t>
            </w:r>
          </w:p>
        </w:tc>
        <w:tc>
          <w:tcPr>
            <w:tcW w:w="1405" w:type="dxa"/>
            <w:shd w:val="clear" w:color="auto" w:fill="FBE4D5" w:themeFill="accent2" w:themeFillTint="33"/>
            <w:vAlign w:val="center"/>
          </w:tcPr>
          <w:p w14:paraId="7F3FBD5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4" w:type="dxa"/>
            <w:shd w:val="clear" w:color="auto" w:fill="FBE4D5" w:themeFill="accent2" w:themeFillTint="33"/>
            <w:vAlign w:val="center"/>
          </w:tcPr>
          <w:p w14:paraId="4B50B83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72B89DA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2F84F0E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A1B853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4" w:type="dxa"/>
            <w:shd w:val="clear" w:color="auto" w:fill="FBE4D5" w:themeFill="accent2" w:themeFillTint="33"/>
            <w:vAlign w:val="center"/>
          </w:tcPr>
          <w:p w14:paraId="2CD390D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4B6932F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DD629C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0.35 (-0.61 to 1.31)</w:t>
            </w:r>
          </w:p>
        </w:tc>
        <w:tc>
          <w:tcPr>
            <w:tcW w:w="1405" w:type="dxa"/>
            <w:shd w:val="clear" w:color="auto" w:fill="FBE4D5" w:themeFill="accent2" w:themeFillTint="33"/>
            <w:vAlign w:val="center"/>
          </w:tcPr>
          <w:p w14:paraId="3C0D28D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0A6EC65B" w14:textId="77777777">
        <w:tc>
          <w:tcPr>
            <w:tcW w:w="1404" w:type="dxa"/>
            <w:shd w:val="clear" w:color="auto" w:fill="D9E2F3" w:themeFill="accent1" w:themeFillTint="33"/>
            <w:vAlign w:val="center"/>
          </w:tcPr>
          <w:p w14:paraId="541FD2C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-0.22 (-1.59 to 1.15)            </w:t>
            </w:r>
          </w:p>
        </w:tc>
        <w:tc>
          <w:tcPr>
            <w:tcW w:w="1405" w:type="dxa"/>
            <w:shd w:val="clear" w:color="auto" w:fill="D9E2F3" w:themeFill="accent1" w:themeFillTint="33"/>
            <w:vAlign w:val="center"/>
          </w:tcPr>
          <w:p w14:paraId="63E5870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-0.23 (-1.85 to 1.39)</w:t>
            </w:r>
          </w:p>
        </w:tc>
        <w:tc>
          <w:tcPr>
            <w:tcW w:w="1405" w:type="dxa"/>
            <w:vAlign w:val="center"/>
          </w:tcPr>
          <w:p w14:paraId="777967D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Cognitive intervention </w:t>
            </w:r>
          </w:p>
          <w:p w14:paraId="07907BB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Occupational therapy</w:t>
            </w:r>
          </w:p>
        </w:tc>
        <w:tc>
          <w:tcPr>
            <w:tcW w:w="1404" w:type="dxa"/>
            <w:shd w:val="clear" w:color="auto" w:fill="FBE4D5" w:themeFill="accent2" w:themeFillTint="33"/>
            <w:vAlign w:val="center"/>
          </w:tcPr>
          <w:p w14:paraId="4CE6FDB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54A00DF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B45080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42512CE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4" w:type="dxa"/>
            <w:shd w:val="clear" w:color="auto" w:fill="FBE4D5" w:themeFill="accent2" w:themeFillTint="33"/>
            <w:vAlign w:val="center"/>
          </w:tcPr>
          <w:p w14:paraId="3F34CDF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67CE8F7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7A61AE8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072428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1E691C92" w14:textId="77777777">
        <w:tc>
          <w:tcPr>
            <w:tcW w:w="1404" w:type="dxa"/>
            <w:shd w:val="clear" w:color="auto" w:fill="D9E2F3" w:themeFill="accent1" w:themeFillTint="33"/>
            <w:vAlign w:val="center"/>
          </w:tcPr>
          <w:p w14:paraId="56BC42F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-0.33 (-1.11 to 0.45)           </w:t>
            </w:r>
          </w:p>
        </w:tc>
        <w:tc>
          <w:tcPr>
            <w:tcW w:w="1405" w:type="dxa"/>
            <w:shd w:val="clear" w:color="auto" w:fill="D9E2F3" w:themeFill="accent1" w:themeFillTint="33"/>
            <w:vAlign w:val="center"/>
          </w:tcPr>
          <w:p w14:paraId="0F61B02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-0.34 (-1.35 to 0.68)</w:t>
            </w:r>
          </w:p>
        </w:tc>
        <w:tc>
          <w:tcPr>
            <w:tcW w:w="1405" w:type="dxa"/>
            <w:shd w:val="clear" w:color="auto" w:fill="D9E2F3" w:themeFill="accent1" w:themeFillTint="33"/>
            <w:vAlign w:val="center"/>
          </w:tcPr>
          <w:p w14:paraId="31AFD1B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-0.11 (-1.68 to 1.47)</w:t>
            </w:r>
          </w:p>
        </w:tc>
        <w:tc>
          <w:tcPr>
            <w:tcW w:w="1404" w:type="dxa"/>
            <w:vAlign w:val="center"/>
          </w:tcPr>
          <w:p w14:paraId="410E060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w:t>
            </w:r>
          </w:p>
          <w:p w14:paraId="5209B6C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Psychotherapy</w:t>
            </w:r>
          </w:p>
        </w:tc>
        <w:tc>
          <w:tcPr>
            <w:tcW w:w="1405" w:type="dxa"/>
            <w:shd w:val="clear" w:color="auto" w:fill="FBE4D5" w:themeFill="accent2" w:themeFillTint="33"/>
            <w:vAlign w:val="center"/>
          </w:tcPr>
          <w:p w14:paraId="59B686C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4A5E466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DBEE44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4" w:type="dxa"/>
            <w:shd w:val="clear" w:color="auto" w:fill="FBE4D5" w:themeFill="accent2" w:themeFillTint="33"/>
            <w:vAlign w:val="center"/>
          </w:tcPr>
          <w:p w14:paraId="3F479CD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-0.25 (-1.66 to 1.16)</w:t>
            </w:r>
          </w:p>
        </w:tc>
        <w:tc>
          <w:tcPr>
            <w:tcW w:w="1405" w:type="dxa"/>
            <w:shd w:val="clear" w:color="auto" w:fill="FBE4D5" w:themeFill="accent2" w:themeFillTint="33"/>
            <w:vAlign w:val="center"/>
          </w:tcPr>
          <w:p w14:paraId="39585D9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405" w:type="dxa"/>
            <w:shd w:val="clear" w:color="auto" w:fill="FBE4D5" w:themeFill="accent2" w:themeFillTint="33"/>
            <w:vAlign w:val="center"/>
          </w:tcPr>
          <w:p w14:paraId="0E0B24E7" w14:textId="77777777" w:rsidR="00B3310B" w:rsidRPr="005B7CBC" w:rsidRDefault="00000000">
            <w:pPr>
              <w:jc w:val="center"/>
              <w:rPr>
                <w:rFonts w:ascii="Times New Roman" w:eastAsia="宋体" w:hAnsi="Times New Roman"/>
                <w:b/>
                <w:bCs/>
                <w:sz w:val="16"/>
                <w:szCs w:val="16"/>
              </w:rPr>
            </w:pPr>
            <w:r w:rsidRPr="005B7CBC">
              <w:rPr>
                <w:rFonts w:ascii="Times New Roman" w:eastAsia="宋体" w:hAnsi="Times New Roman"/>
                <w:b/>
                <w:bCs/>
                <w:sz w:val="16"/>
                <w:szCs w:val="16"/>
              </w:rPr>
              <w:t>1.06 (0.15 to 1.97)</w:t>
            </w:r>
          </w:p>
        </w:tc>
        <w:tc>
          <w:tcPr>
            <w:tcW w:w="1405" w:type="dxa"/>
            <w:shd w:val="clear" w:color="auto" w:fill="FBE4D5" w:themeFill="accent2" w:themeFillTint="33"/>
            <w:vAlign w:val="center"/>
          </w:tcPr>
          <w:p w14:paraId="5C936A7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0.12 (-1.02 to 1.27)</w:t>
            </w:r>
          </w:p>
        </w:tc>
      </w:tr>
      <w:tr w:rsidR="005B7CBC" w:rsidRPr="005B7CBC" w14:paraId="5D0E6E4A" w14:textId="77777777">
        <w:tc>
          <w:tcPr>
            <w:tcW w:w="1404" w:type="dxa"/>
            <w:shd w:val="clear" w:color="auto" w:fill="D9E2F3" w:themeFill="accent1" w:themeFillTint="33"/>
            <w:vAlign w:val="center"/>
          </w:tcPr>
          <w:p w14:paraId="4179DAB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lastRenderedPageBreak/>
              <w:t xml:space="preserve">-0.66 (-2.12 to 0.81)            </w:t>
            </w:r>
          </w:p>
        </w:tc>
        <w:tc>
          <w:tcPr>
            <w:tcW w:w="1405" w:type="dxa"/>
            <w:shd w:val="clear" w:color="auto" w:fill="D9E2F3" w:themeFill="accent1" w:themeFillTint="33"/>
            <w:vAlign w:val="center"/>
          </w:tcPr>
          <w:p w14:paraId="7AC96C5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-0.66 (-2.25 to 0.92)</w:t>
            </w:r>
          </w:p>
        </w:tc>
        <w:tc>
          <w:tcPr>
            <w:tcW w:w="1405" w:type="dxa"/>
            <w:shd w:val="clear" w:color="auto" w:fill="D9E2F3" w:themeFill="accent1" w:themeFillTint="33"/>
            <w:vAlign w:val="center"/>
          </w:tcPr>
          <w:p w14:paraId="1C4EEE4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-0.43 (-2.44 to 1.57)</w:t>
            </w:r>
          </w:p>
        </w:tc>
        <w:tc>
          <w:tcPr>
            <w:tcW w:w="1404" w:type="dxa"/>
            <w:shd w:val="clear" w:color="auto" w:fill="D9E2F3" w:themeFill="accent1" w:themeFillTint="33"/>
            <w:vAlign w:val="center"/>
          </w:tcPr>
          <w:p w14:paraId="1B16C53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 -0.33 (-1.65 to 0.99)</w:t>
            </w:r>
          </w:p>
        </w:tc>
        <w:tc>
          <w:tcPr>
            <w:tcW w:w="1405" w:type="dxa"/>
            <w:vAlign w:val="center"/>
          </w:tcPr>
          <w:p w14:paraId="5398E97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Cognitive intervention </w:t>
            </w:r>
          </w:p>
          <w:p w14:paraId="2C42025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 Psychotherapy </w:t>
            </w:r>
          </w:p>
          <w:p w14:paraId="7B611B6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Exercise</w:t>
            </w:r>
          </w:p>
        </w:tc>
        <w:tc>
          <w:tcPr>
            <w:tcW w:w="1405" w:type="dxa"/>
            <w:shd w:val="clear" w:color="auto" w:fill="FBE4D5" w:themeFill="accent2" w:themeFillTint="33"/>
            <w:vAlign w:val="center"/>
          </w:tcPr>
          <w:p w14:paraId="5764F6B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5758A7A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4" w:type="dxa"/>
            <w:shd w:val="clear" w:color="auto" w:fill="FBE4D5" w:themeFill="accent2" w:themeFillTint="33"/>
            <w:vAlign w:val="center"/>
          </w:tcPr>
          <w:p w14:paraId="7F24E38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453A53F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0.26 (-1.02 to 1.55)</w:t>
            </w:r>
          </w:p>
        </w:tc>
        <w:tc>
          <w:tcPr>
            <w:tcW w:w="1405" w:type="dxa"/>
            <w:shd w:val="clear" w:color="auto" w:fill="FBE4D5" w:themeFill="accent2" w:themeFillTint="33"/>
            <w:vAlign w:val="center"/>
          </w:tcPr>
          <w:p w14:paraId="69B3158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405" w:type="dxa"/>
            <w:shd w:val="clear" w:color="auto" w:fill="FBE4D5" w:themeFill="accent2" w:themeFillTint="33"/>
            <w:vAlign w:val="center"/>
          </w:tcPr>
          <w:p w14:paraId="164E834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0.38 (-0.50 to 1.27)</w:t>
            </w:r>
          </w:p>
        </w:tc>
      </w:tr>
      <w:tr w:rsidR="005B7CBC" w:rsidRPr="005B7CBC" w14:paraId="20893AE7" w14:textId="77777777">
        <w:tc>
          <w:tcPr>
            <w:tcW w:w="1404" w:type="dxa"/>
            <w:shd w:val="clear" w:color="auto" w:fill="D9E2F3" w:themeFill="accent1" w:themeFillTint="33"/>
            <w:vAlign w:val="center"/>
          </w:tcPr>
          <w:p w14:paraId="0DA9FBA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0.14 (-1.21 to 1.48)             </w:t>
            </w:r>
          </w:p>
        </w:tc>
        <w:tc>
          <w:tcPr>
            <w:tcW w:w="1405" w:type="dxa"/>
            <w:shd w:val="clear" w:color="auto" w:fill="D9E2F3" w:themeFill="accent1" w:themeFillTint="33"/>
            <w:vAlign w:val="center"/>
          </w:tcPr>
          <w:p w14:paraId="4D2714C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0.13 (-1.29 to 1.55)</w:t>
            </w:r>
          </w:p>
        </w:tc>
        <w:tc>
          <w:tcPr>
            <w:tcW w:w="1405" w:type="dxa"/>
            <w:shd w:val="clear" w:color="auto" w:fill="D9E2F3" w:themeFill="accent1" w:themeFillTint="33"/>
            <w:vAlign w:val="center"/>
          </w:tcPr>
          <w:p w14:paraId="6F55B09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0.36 (-1.56 to 2.28)</w:t>
            </w:r>
          </w:p>
        </w:tc>
        <w:tc>
          <w:tcPr>
            <w:tcW w:w="1404" w:type="dxa"/>
            <w:shd w:val="clear" w:color="auto" w:fill="D9E2F3" w:themeFill="accent1" w:themeFillTint="33"/>
            <w:vAlign w:val="center"/>
          </w:tcPr>
          <w:p w14:paraId="4565ADC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0.46 (-0.87 to 1.79)</w:t>
            </w:r>
          </w:p>
        </w:tc>
        <w:tc>
          <w:tcPr>
            <w:tcW w:w="1405" w:type="dxa"/>
            <w:shd w:val="clear" w:color="auto" w:fill="D9E2F3" w:themeFill="accent1" w:themeFillTint="33"/>
            <w:vAlign w:val="center"/>
          </w:tcPr>
          <w:p w14:paraId="68C8D2C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0.79 (-0.88 to 2.46)</w:t>
            </w:r>
          </w:p>
        </w:tc>
        <w:tc>
          <w:tcPr>
            <w:tcW w:w="1405" w:type="dxa"/>
            <w:vAlign w:val="center"/>
          </w:tcPr>
          <w:p w14:paraId="7B4A350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Exercise (Aerobic Group)</w:t>
            </w:r>
          </w:p>
        </w:tc>
        <w:tc>
          <w:tcPr>
            <w:tcW w:w="1405" w:type="dxa"/>
            <w:shd w:val="clear" w:color="auto" w:fill="FBE4D5" w:themeFill="accent2" w:themeFillTint="33"/>
            <w:vAlign w:val="center"/>
          </w:tcPr>
          <w:p w14:paraId="68E1B54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-0.41 (-1.65 to 0.82)</w:t>
            </w:r>
          </w:p>
        </w:tc>
        <w:tc>
          <w:tcPr>
            <w:tcW w:w="1404" w:type="dxa"/>
            <w:shd w:val="clear" w:color="auto" w:fill="FBE4D5" w:themeFill="accent2" w:themeFillTint="33"/>
            <w:vAlign w:val="center"/>
          </w:tcPr>
          <w:p w14:paraId="35F4F76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1C41F9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2BFD5A7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0.48 (-0.76 to 1.72)</w:t>
            </w:r>
          </w:p>
        </w:tc>
        <w:tc>
          <w:tcPr>
            <w:tcW w:w="1405" w:type="dxa"/>
            <w:shd w:val="clear" w:color="auto" w:fill="FBE4D5" w:themeFill="accent2" w:themeFillTint="33"/>
            <w:vAlign w:val="center"/>
          </w:tcPr>
          <w:p w14:paraId="318398C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r>
      <w:tr w:rsidR="005B7CBC" w:rsidRPr="005B7CBC" w14:paraId="1EB8C9DE" w14:textId="77777777">
        <w:tc>
          <w:tcPr>
            <w:tcW w:w="1404" w:type="dxa"/>
            <w:shd w:val="clear" w:color="auto" w:fill="D9E2F3" w:themeFill="accent1" w:themeFillTint="33"/>
            <w:vAlign w:val="center"/>
          </w:tcPr>
          <w:p w14:paraId="4BA5684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-0.24 (-1.42 to 0.94)            </w:t>
            </w:r>
          </w:p>
        </w:tc>
        <w:tc>
          <w:tcPr>
            <w:tcW w:w="1405" w:type="dxa"/>
            <w:shd w:val="clear" w:color="auto" w:fill="D9E2F3" w:themeFill="accent1" w:themeFillTint="33"/>
            <w:vAlign w:val="center"/>
          </w:tcPr>
          <w:p w14:paraId="239DC2F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-0.25 (-1.53 to 1.04)</w:t>
            </w:r>
          </w:p>
        </w:tc>
        <w:tc>
          <w:tcPr>
            <w:tcW w:w="1405" w:type="dxa"/>
            <w:shd w:val="clear" w:color="auto" w:fill="D9E2F3" w:themeFill="accent1" w:themeFillTint="33"/>
            <w:vAlign w:val="center"/>
          </w:tcPr>
          <w:p w14:paraId="764D0B1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-0.02 (-1.83 to 1.79)</w:t>
            </w:r>
          </w:p>
        </w:tc>
        <w:tc>
          <w:tcPr>
            <w:tcW w:w="1404" w:type="dxa"/>
            <w:shd w:val="clear" w:color="auto" w:fill="D9E2F3" w:themeFill="accent1" w:themeFillTint="33"/>
            <w:vAlign w:val="center"/>
          </w:tcPr>
          <w:p w14:paraId="04AE71C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0.09 (-1.03 to 1.20)</w:t>
            </w:r>
          </w:p>
        </w:tc>
        <w:tc>
          <w:tcPr>
            <w:tcW w:w="1405" w:type="dxa"/>
            <w:shd w:val="clear" w:color="auto" w:fill="D9E2F3" w:themeFill="accent1" w:themeFillTint="33"/>
            <w:vAlign w:val="center"/>
          </w:tcPr>
          <w:p w14:paraId="334EC63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0.42 (-0.95 to 1.79)     </w:t>
            </w:r>
          </w:p>
        </w:tc>
        <w:tc>
          <w:tcPr>
            <w:tcW w:w="1405" w:type="dxa"/>
            <w:shd w:val="clear" w:color="auto" w:fill="D9E2F3" w:themeFill="accent1" w:themeFillTint="33"/>
            <w:vAlign w:val="center"/>
          </w:tcPr>
          <w:p w14:paraId="7017024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-0.37 (-1.56 to 0.81)</w:t>
            </w:r>
          </w:p>
        </w:tc>
        <w:tc>
          <w:tcPr>
            <w:tcW w:w="1405" w:type="dxa"/>
            <w:vAlign w:val="center"/>
          </w:tcPr>
          <w:p w14:paraId="3DC0010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Exercise (Balance Group)</w:t>
            </w:r>
          </w:p>
        </w:tc>
        <w:tc>
          <w:tcPr>
            <w:tcW w:w="1404" w:type="dxa"/>
            <w:shd w:val="clear" w:color="auto" w:fill="FBE4D5" w:themeFill="accent2" w:themeFillTint="33"/>
            <w:vAlign w:val="center"/>
          </w:tcPr>
          <w:p w14:paraId="09F4B7F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0C428F0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70766CB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0.89 (-0.35 to 2.14) </w:t>
            </w:r>
          </w:p>
        </w:tc>
        <w:tc>
          <w:tcPr>
            <w:tcW w:w="1405" w:type="dxa"/>
            <w:shd w:val="clear" w:color="auto" w:fill="FBE4D5" w:themeFill="accent2" w:themeFillTint="33"/>
            <w:vAlign w:val="center"/>
          </w:tcPr>
          <w:p w14:paraId="0A34980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-0.12 (-1.38 to 1.15)</w:t>
            </w:r>
          </w:p>
        </w:tc>
      </w:tr>
      <w:tr w:rsidR="005B7CBC" w:rsidRPr="005B7CBC" w14:paraId="342BCA28" w14:textId="77777777">
        <w:tc>
          <w:tcPr>
            <w:tcW w:w="1404" w:type="dxa"/>
            <w:shd w:val="clear" w:color="auto" w:fill="D9E2F3" w:themeFill="accent1" w:themeFillTint="33"/>
            <w:vAlign w:val="center"/>
          </w:tcPr>
          <w:p w14:paraId="3224F92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-0.26 (-1.51 to 0.99)            </w:t>
            </w:r>
          </w:p>
        </w:tc>
        <w:tc>
          <w:tcPr>
            <w:tcW w:w="1405" w:type="dxa"/>
            <w:shd w:val="clear" w:color="auto" w:fill="D9E2F3" w:themeFill="accent1" w:themeFillTint="33"/>
            <w:vAlign w:val="center"/>
          </w:tcPr>
          <w:p w14:paraId="4F772D2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-0.27 (-1.74 to 1.20)</w:t>
            </w:r>
          </w:p>
        </w:tc>
        <w:tc>
          <w:tcPr>
            <w:tcW w:w="1405" w:type="dxa"/>
            <w:shd w:val="clear" w:color="auto" w:fill="D9E2F3" w:themeFill="accent1" w:themeFillTint="33"/>
            <w:vAlign w:val="center"/>
          </w:tcPr>
          <w:p w14:paraId="2A0BFEC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-0.04 (-1.89 to 1.81)</w:t>
            </w:r>
          </w:p>
        </w:tc>
        <w:tc>
          <w:tcPr>
            <w:tcW w:w="1404" w:type="dxa"/>
            <w:shd w:val="clear" w:color="auto" w:fill="D9E2F3" w:themeFill="accent1" w:themeFillTint="33"/>
            <w:vAlign w:val="center"/>
          </w:tcPr>
          <w:p w14:paraId="293A927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0.07 (-1.20 to 1.33)</w:t>
            </w:r>
          </w:p>
        </w:tc>
        <w:tc>
          <w:tcPr>
            <w:tcW w:w="1405" w:type="dxa"/>
            <w:shd w:val="clear" w:color="auto" w:fill="D9E2F3" w:themeFill="accent1" w:themeFillTint="33"/>
            <w:vAlign w:val="center"/>
          </w:tcPr>
          <w:p w14:paraId="47123F4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0.39 (-1.40 to 2.19)     </w:t>
            </w:r>
          </w:p>
        </w:tc>
        <w:tc>
          <w:tcPr>
            <w:tcW w:w="1405" w:type="dxa"/>
            <w:shd w:val="clear" w:color="auto" w:fill="D9E2F3" w:themeFill="accent1" w:themeFillTint="33"/>
            <w:vAlign w:val="center"/>
          </w:tcPr>
          <w:p w14:paraId="2211F19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-0.40 (-2.15 to 1.35)</w:t>
            </w:r>
          </w:p>
        </w:tc>
        <w:tc>
          <w:tcPr>
            <w:tcW w:w="1405" w:type="dxa"/>
            <w:shd w:val="clear" w:color="auto" w:fill="D9E2F3" w:themeFill="accent1" w:themeFillTint="33"/>
            <w:vAlign w:val="center"/>
          </w:tcPr>
          <w:p w14:paraId="256DF83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-0.02 (-1.63 to 1.59)</w:t>
            </w:r>
          </w:p>
        </w:tc>
        <w:tc>
          <w:tcPr>
            <w:tcW w:w="1404" w:type="dxa"/>
            <w:vAlign w:val="center"/>
          </w:tcPr>
          <w:p w14:paraId="06D7041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Psychotherapy</w:t>
            </w:r>
          </w:p>
        </w:tc>
        <w:tc>
          <w:tcPr>
            <w:tcW w:w="1405" w:type="dxa"/>
            <w:shd w:val="clear" w:color="auto" w:fill="FBE4D5" w:themeFill="accent2" w:themeFillTint="33"/>
            <w:vAlign w:val="center"/>
          </w:tcPr>
          <w:p w14:paraId="01C5624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0C57981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405" w:type="dxa"/>
            <w:shd w:val="clear" w:color="auto" w:fill="FBE4D5" w:themeFill="accent2" w:themeFillTint="33"/>
            <w:vAlign w:val="center"/>
          </w:tcPr>
          <w:p w14:paraId="17730FA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22AC6176" w14:textId="77777777">
        <w:tc>
          <w:tcPr>
            <w:tcW w:w="1404" w:type="dxa"/>
            <w:shd w:val="clear" w:color="auto" w:fill="D9E2F3" w:themeFill="accent1" w:themeFillTint="33"/>
            <w:vAlign w:val="center"/>
          </w:tcPr>
          <w:p w14:paraId="0EF724F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-0.36 (-2.05 to 1.33)            </w:t>
            </w:r>
          </w:p>
        </w:tc>
        <w:tc>
          <w:tcPr>
            <w:tcW w:w="1405" w:type="dxa"/>
            <w:shd w:val="clear" w:color="auto" w:fill="D9E2F3" w:themeFill="accent1" w:themeFillTint="33"/>
            <w:vAlign w:val="center"/>
          </w:tcPr>
          <w:p w14:paraId="3A52751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-0.37 (-2.16 to 1.42)</w:t>
            </w:r>
          </w:p>
        </w:tc>
        <w:tc>
          <w:tcPr>
            <w:tcW w:w="1405" w:type="dxa"/>
            <w:shd w:val="clear" w:color="auto" w:fill="D9E2F3" w:themeFill="accent1" w:themeFillTint="33"/>
            <w:vAlign w:val="center"/>
          </w:tcPr>
          <w:p w14:paraId="08636CA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-0.14 (-2.32 to 2.03)</w:t>
            </w:r>
          </w:p>
        </w:tc>
        <w:tc>
          <w:tcPr>
            <w:tcW w:w="1404" w:type="dxa"/>
            <w:shd w:val="clear" w:color="auto" w:fill="D9E2F3" w:themeFill="accent1" w:themeFillTint="33"/>
            <w:vAlign w:val="center"/>
          </w:tcPr>
          <w:p w14:paraId="694D258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-0.03 (-1.60 to 1.53)</w:t>
            </w:r>
          </w:p>
        </w:tc>
        <w:tc>
          <w:tcPr>
            <w:tcW w:w="1405" w:type="dxa"/>
            <w:shd w:val="clear" w:color="auto" w:fill="D9E2F3" w:themeFill="accent1" w:themeFillTint="33"/>
            <w:vAlign w:val="center"/>
          </w:tcPr>
          <w:p w14:paraId="4FA58F7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0.29 (-0.91 to 1.50)     </w:t>
            </w:r>
          </w:p>
        </w:tc>
        <w:tc>
          <w:tcPr>
            <w:tcW w:w="1405" w:type="dxa"/>
            <w:shd w:val="clear" w:color="auto" w:fill="D9E2F3" w:themeFill="accent1" w:themeFillTint="33"/>
            <w:vAlign w:val="center"/>
          </w:tcPr>
          <w:p w14:paraId="1D7DF03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-0.50 (-2.37 to 1.37)</w:t>
            </w:r>
          </w:p>
        </w:tc>
        <w:tc>
          <w:tcPr>
            <w:tcW w:w="1405" w:type="dxa"/>
            <w:shd w:val="clear" w:color="auto" w:fill="D9E2F3" w:themeFill="accent1" w:themeFillTint="33"/>
            <w:vAlign w:val="center"/>
          </w:tcPr>
          <w:p w14:paraId="0375775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-0.12 (-1.73 to 1.48) </w:t>
            </w:r>
          </w:p>
        </w:tc>
        <w:tc>
          <w:tcPr>
            <w:tcW w:w="1404" w:type="dxa"/>
            <w:shd w:val="clear" w:color="auto" w:fill="D9E2F3" w:themeFill="accent1" w:themeFillTint="33"/>
            <w:vAlign w:val="center"/>
          </w:tcPr>
          <w:p w14:paraId="4C6F82F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-0.10 (-2.08 to 1.88)</w:t>
            </w:r>
          </w:p>
        </w:tc>
        <w:tc>
          <w:tcPr>
            <w:tcW w:w="1405" w:type="dxa"/>
            <w:vAlign w:val="center"/>
          </w:tcPr>
          <w:p w14:paraId="6D00396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Psychotherapy </w:t>
            </w:r>
          </w:p>
          <w:p w14:paraId="3CA8534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Exercise</w:t>
            </w:r>
          </w:p>
        </w:tc>
        <w:tc>
          <w:tcPr>
            <w:tcW w:w="1405" w:type="dxa"/>
            <w:shd w:val="clear" w:color="auto" w:fill="FBE4D5" w:themeFill="accent2" w:themeFillTint="33"/>
            <w:vAlign w:val="center"/>
          </w:tcPr>
          <w:p w14:paraId="208ECF3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405" w:type="dxa"/>
            <w:shd w:val="clear" w:color="auto" w:fill="FBE4D5" w:themeFill="accent2" w:themeFillTint="33"/>
            <w:vAlign w:val="center"/>
          </w:tcPr>
          <w:p w14:paraId="21B11CD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0.06 (-1.25 to 1.36)</w:t>
            </w:r>
          </w:p>
        </w:tc>
      </w:tr>
      <w:tr w:rsidR="005B7CBC" w:rsidRPr="005B7CBC" w14:paraId="5E02B687" w14:textId="77777777">
        <w:trPr>
          <w:trHeight w:val="43"/>
        </w:trPr>
        <w:tc>
          <w:tcPr>
            <w:tcW w:w="1404" w:type="dxa"/>
            <w:shd w:val="clear" w:color="auto" w:fill="D9E2F3" w:themeFill="accent1" w:themeFillTint="33"/>
            <w:vAlign w:val="center"/>
          </w:tcPr>
          <w:p w14:paraId="4A23C14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0.58 (-0.11 to 1.26)             </w:t>
            </w:r>
          </w:p>
        </w:tc>
        <w:tc>
          <w:tcPr>
            <w:tcW w:w="1405" w:type="dxa"/>
            <w:shd w:val="clear" w:color="auto" w:fill="D9E2F3" w:themeFill="accent1" w:themeFillTint="33"/>
            <w:vAlign w:val="center"/>
          </w:tcPr>
          <w:p w14:paraId="58BAEA0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0.57 (-0.23 to 1.37)</w:t>
            </w:r>
          </w:p>
        </w:tc>
        <w:tc>
          <w:tcPr>
            <w:tcW w:w="1405" w:type="dxa"/>
            <w:shd w:val="clear" w:color="auto" w:fill="D9E2F3" w:themeFill="accent1" w:themeFillTint="33"/>
            <w:vAlign w:val="center"/>
          </w:tcPr>
          <w:p w14:paraId="15B2017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0.80 (-0.73 to 2.33)</w:t>
            </w:r>
          </w:p>
        </w:tc>
        <w:tc>
          <w:tcPr>
            <w:tcW w:w="1404" w:type="dxa"/>
            <w:shd w:val="clear" w:color="auto" w:fill="D9E2F3" w:themeFill="accent1" w:themeFillTint="33"/>
            <w:vAlign w:val="center"/>
          </w:tcPr>
          <w:p w14:paraId="68EE042B" w14:textId="77777777" w:rsidR="00B3310B" w:rsidRPr="005B7CBC" w:rsidRDefault="00000000">
            <w:pPr>
              <w:spacing w:line="240" w:lineRule="exact"/>
              <w:jc w:val="center"/>
              <w:rPr>
                <w:rFonts w:ascii="Times New Roman" w:eastAsia="宋体" w:hAnsi="Times New Roman"/>
                <w:b/>
                <w:bCs/>
                <w:sz w:val="16"/>
                <w:szCs w:val="16"/>
              </w:rPr>
            </w:pPr>
            <w:r w:rsidRPr="005B7CBC">
              <w:rPr>
                <w:rFonts w:ascii="Times New Roman" w:eastAsia="宋体" w:hAnsi="Times New Roman"/>
                <w:b/>
                <w:bCs/>
                <w:sz w:val="16"/>
                <w:szCs w:val="16"/>
              </w:rPr>
              <w:t>0.90 (0.16 to 1.65)</w:t>
            </w:r>
          </w:p>
        </w:tc>
        <w:tc>
          <w:tcPr>
            <w:tcW w:w="1405" w:type="dxa"/>
            <w:shd w:val="clear" w:color="auto" w:fill="D9E2F3" w:themeFill="accent1" w:themeFillTint="33"/>
            <w:vAlign w:val="center"/>
          </w:tcPr>
          <w:p w14:paraId="0E22E7B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1.23 (-0.17 to 2.64)      </w:t>
            </w:r>
          </w:p>
        </w:tc>
        <w:tc>
          <w:tcPr>
            <w:tcW w:w="1405" w:type="dxa"/>
            <w:shd w:val="clear" w:color="auto" w:fill="D9E2F3" w:themeFill="accent1" w:themeFillTint="33"/>
            <w:vAlign w:val="center"/>
          </w:tcPr>
          <w:p w14:paraId="6C1F7E1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0.44 (-0.75 to 1.63)</w:t>
            </w:r>
          </w:p>
        </w:tc>
        <w:tc>
          <w:tcPr>
            <w:tcW w:w="1405" w:type="dxa"/>
            <w:shd w:val="clear" w:color="auto" w:fill="D9E2F3" w:themeFill="accent1" w:themeFillTint="33"/>
            <w:vAlign w:val="center"/>
          </w:tcPr>
          <w:p w14:paraId="0F351DD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0.81 (-0.22 to 1.85)      </w:t>
            </w:r>
          </w:p>
        </w:tc>
        <w:tc>
          <w:tcPr>
            <w:tcW w:w="1404" w:type="dxa"/>
            <w:shd w:val="clear" w:color="auto" w:fill="D9E2F3" w:themeFill="accent1" w:themeFillTint="33"/>
            <w:vAlign w:val="center"/>
          </w:tcPr>
          <w:p w14:paraId="03C565F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0.84 (-0.50 to 2.17)</w:t>
            </w:r>
          </w:p>
        </w:tc>
        <w:tc>
          <w:tcPr>
            <w:tcW w:w="1405" w:type="dxa"/>
            <w:shd w:val="clear" w:color="auto" w:fill="D9E2F3" w:themeFill="accent1" w:themeFillTint="33"/>
            <w:vAlign w:val="center"/>
          </w:tcPr>
          <w:p w14:paraId="46E49CE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0.94 (-0.70 to 2.57)</w:t>
            </w:r>
          </w:p>
        </w:tc>
        <w:tc>
          <w:tcPr>
            <w:tcW w:w="1405" w:type="dxa"/>
            <w:vAlign w:val="center"/>
          </w:tcPr>
          <w:p w14:paraId="4B6509C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Usual care</w:t>
            </w:r>
          </w:p>
        </w:tc>
        <w:tc>
          <w:tcPr>
            <w:tcW w:w="1405" w:type="dxa"/>
            <w:shd w:val="clear" w:color="auto" w:fill="FBE4D5" w:themeFill="accent2" w:themeFillTint="33"/>
            <w:vAlign w:val="center"/>
          </w:tcPr>
          <w:p w14:paraId="7E354E1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r>
      <w:tr w:rsidR="005B7CBC" w:rsidRPr="005B7CBC" w14:paraId="693A918C" w14:textId="77777777">
        <w:tc>
          <w:tcPr>
            <w:tcW w:w="1404" w:type="dxa"/>
            <w:shd w:val="clear" w:color="auto" w:fill="D9E2F3" w:themeFill="accent1" w:themeFillTint="33"/>
            <w:vAlign w:val="center"/>
          </w:tcPr>
          <w:p w14:paraId="29214CF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-0.27 (-1.44 to 0.90)            </w:t>
            </w:r>
          </w:p>
        </w:tc>
        <w:tc>
          <w:tcPr>
            <w:tcW w:w="1405" w:type="dxa"/>
            <w:shd w:val="clear" w:color="auto" w:fill="D9E2F3" w:themeFill="accent1" w:themeFillTint="33"/>
            <w:vAlign w:val="center"/>
          </w:tcPr>
          <w:p w14:paraId="7D922CC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-0.28 (-1.59 to 1.03)</w:t>
            </w:r>
          </w:p>
        </w:tc>
        <w:tc>
          <w:tcPr>
            <w:tcW w:w="1405" w:type="dxa"/>
            <w:shd w:val="clear" w:color="auto" w:fill="D9E2F3" w:themeFill="accent1" w:themeFillTint="33"/>
            <w:vAlign w:val="center"/>
          </w:tcPr>
          <w:p w14:paraId="6BCC4C4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-0.05 (-1.85 to 1.75)</w:t>
            </w:r>
          </w:p>
        </w:tc>
        <w:tc>
          <w:tcPr>
            <w:tcW w:w="1404" w:type="dxa"/>
            <w:shd w:val="clear" w:color="auto" w:fill="D9E2F3" w:themeFill="accent1" w:themeFillTint="33"/>
            <w:vAlign w:val="center"/>
          </w:tcPr>
          <w:p w14:paraId="1796D0A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0.06 (-0.93 to 1.04)</w:t>
            </w:r>
          </w:p>
        </w:tc>
        <w:tc>
          <w:tcPr>
            <w:tcW w:w="1405" w:type="dxa"/>
            <w:shd w:val="clear" w:color="auto" w:fill="D9E2F3" w:themeFill="accent1" w:themeFillTint="33"/>
            <w:vAlign w:val="center"/>
          </w:tcPr>
          <w:p w14:paraId="0FCF6B9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0.38 (-0.50 to 1.27)     </w:t>
            </w:r>
          </w:p>
        </w:tc>
        <w:tc>
          <w:tcPr>
            <w:tcW w:w="1405" w:type="dxa"/>
            <w:shd w:val="clear" w:color="auto" w:fill="D9E2F3" w:themeFill="accent1" w:themeFillTint="33"/>
            <w:vAlign w:val="center"/>
          </w:tcPr>
          <w:p w14:paraId="235E457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-0.41 (-1.83 to 1.01)</w:t>
            </w:r>
          </w:p>
        </w:tc>
        <w:tc>
          <w:tcPr>
            <w:tcW w:w="1405" w:type="dxa"/>
            <w:shd w:val="clear" w:color="auto" w:fill="D9E2F3" w:themeFill="accent1" w:themeFillTint="33"/>
            <w:vAlign w:val="center"/>
          </w:tcPr>
          <w:p w14:paraId="729A902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-0.03 (-1.08 to 1.01)    </w:t>
            </w:r>
          </w:p>
        </w:tc>
        <w:tc>
          <w:tcPr>
            <w:tcW w:w="1404" w:type="dxa"/>
            <w:shd w:val="clear" w:color="auto" w:fill="D9E2F3" w:themeFill="accent1" w:themeFillTint="33"/>
            <w:vAlign w:val="center"/>
          </w:tcPr>
          <w:p w14:paraId="2E9950C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-0.01 (-1.58 to 1.56)</w:t>
            </w:r>
          </w:p>
        </w:tc>
        <w:tc>
          <w:tcPr>
            <w:tcW w:w="1405" w:type="dxa"/>
            <w:shd w:val="clear" w:color="auto" w:fill="D9E2F3" w:themeFill="accent1" w:themeFillTint="33"/>
            <w:vAlign w:val="center"/>
          </w:tcPr>
          <w:p w14:paraId="4ABBF0A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0.09 (-1.13 to 1.31)</w:t>
            </w:r>
          </w:p>
        </w:tc>
        <w:tc>
          <w:tcPr>
            <w:tcW w:w="1405" w:type="dxa"/>
            <w:shd w:val="clear" w:color="auto" w:fill="D9E2F3" w:themeFill="accent1" w:themeFillTint="33"/>
            <w:vAlign w:val="center"/>
          </w:tcPr>
          <w:p w14:paraId="270B154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-0.85 (-1.94 to 0.25)</w:t>
            </w:r>
          </w:p>
        </w:tc>
        <w:tc>
          <w:tcPr>
            <w:tcW w:w="1405" w:type="dxa"/>
            <w:vAlign w:val="center"/>
          </w:tcPr>
          <w:p w14:paraId="6F3BEE87" w14:textId="77777777" w:rsidR="00B3310B" w:rsidRPr="005B7CBC" w:rsidRDefault="00000000">
            <w:pPr>
              <w:spacing w:line="240" w:lineRule="exact"/>
              <w:jc w:val="center"/>
              <w:rPr>
                <w:rFonts w:ascii="Times New Roman" w:eastAsia="宋体" w:hAnsi="Times New Roman"/>
                <w:sz w:val="16"/>
                <w:szCs w:val="16"/>
              </w:rPr>
            </w:pPr>
            <w:proofErr w:type="spellStart"/>
            <w:r w:rsidRPr="005B7CBC">
              <w:rPr>
                <w:rFonts w:ascii="Times New Roman" w:eastAsia="宋体" w:hAnsi="Times New Roman"/>
                <w:sz w:val="16"/>
                <w:szCs w:val="16"/>
              </w:rPr>
              <w:t>Wl</w:t>
            </w:r>
            <w:proofErr w:type="spellEnd"/>
          </w:p>
        </w:tc>
      </w:tr>
    </w:tbl>
    <w:p w14:paraId="0C6D4297" w14:textId="52BEAC39" w:rsidR="00B3310B" w:rsidRPr="007041B5" w:rsidRDefault="00000000" w:rsidP="00FC10EB">
      <w:pPr>
        <w:spacing w:beforeLines="50" w:before="156" w:afterLines="50" w:after="156"/>
        <w:ind w:leftChars="-472" w:left="-991"/>
        <w:rPr>
          <w:rFonts w:ascii="Times New Roman" w:hAnsi="Times New Roman" w:cs="Times New Roman"/>
          <w:b/>
          <w:bCs/>
        </w:rPr>
      </w:pPr>
      <w:r w:rsidRPr="007041B5">
        <w:rPr>
          <w:rFonts w:ascii="Times New Roman" w:hAnsi="Times New Roman" w:cs="Times New Roman" w:hint="eastAsia"/>
          <w:b/>
          <w:bCs/>
        </w:rPr>
        <w:t>8.</w:t>
      </w:r>
      <w:r w:rsidR="00F52BBF">
        <w:rPr>
          <w:rFonts w:ascii="Times New Roman" w:hAnsi="Times New Roman" w:cs="Times New Roman"/>
          <w:b/>
          <w:bCs/>
        </w:rPr>
        <w:t>3</w:t>
      </w:r>
      <w:r w:rsidRPr="007041B5">
        <w:rPr>
          <w:rFonts w:ascii="Times New Roman" w:hAnsi="Times New Roman" w:cs="Times New Roman"/>
          <w:b/>
          <w:bCs/>
        </w:rPr>
        <w:t xml:space="preserve"> </w:t>
      </w:r>
      <w:r w:rsidRPr="007041B5">
        <w:rPr>
          <w:rFonts w:ascii="Times New Roman" w:hAnsi="Times New Roman" w:cs="Times New Roman" w:hint="eastAsia"/>
          <w:b/>
          <w:bCs/>
        </w:rPr>
        <w:t>L</w:t>
      </w:r>
      <w:r w:rsidRPr="007041B5">
        <w:rPr>
          <w:rFonts w:ascii="Times New Roman" w:hAnsi="Times New Roman" w:cs="Times New Roman"/>
          <w:b/>
          <w:bCs/>
        </w:rPr>
        <w:t>anguage function</w:t>
      </w:r>
    </w:p>
    <w:tbl>
      <w:tblPr>
        <w:tblStyle w:val="af3"/>
        <w:tblW w:w="15452" w:type="dxa"/>
        <w:tblInd w:w="-998" w:type="dxa"/>
        <w:tblCellMar>
          <w:left w:w="0" w:type="dxa"/>
          <w:right w:w="0" w:type="dxa"/>
        </w:tblCellMar>
        <w:tblLook w:val="04A0" w:firstRow="1" w:lastRow="0" w:firstColumn="1" w:lastColumn="0" w:noHBand="0" w:noVBand="1"/>
      </w:tblPr>
      <w:tblGrid>
        <w:gridCol w:w="2575"/>
        <w:gridCol w:w="2575"/>
        <w:gridCol w:w="2576"/>
        <w:gridCol w:w="2575"/>
        <w:gridCol w:w="2575"/>
        <w:gridCol w:w="2576"/>
      </w:tblGrid>
      <w:tr w:rsidR="00B3310B" w14:paraId="3CCA6B57" w14:textId="77777777">
        <w:tc>
          <w:tcPr>
            <w:tcW w:w="2575" w:type="dxa"/>
            <w:vAlign w:val="center"/>
          </w:tcPr>
          <w:p w14:paraId="56A0640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tc>
        <w:tc>
          <w:tcPr>
            <w:tcW w:w="2575" w:type="dxa"/>
            <w:shd w:val="clear" w:color="auto" w:fill="FBE4D5" w:themeFill="accent2" w:themeFillTint="33"/>
            <w:vAlign w:val="center"/>
          </w:tcPr>
          <w:p w14:paraId="622B7F0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0.31 (-0.33 to 0.96)</w:t>
            </w:r>
          </w:p>
        </w:tc>
        <w:tc>
          <w:tcPr>
            <w:tcW w:w="2576" w:type="dxa"/>
            <w:shd w:val="clear" w:color="auto" w:fill="FBE4D5" w:themeFill="accent2" w:themeFillTint="33"/>
            <w:vAlign w:val="center"/>
          </w:tcPr>
          <w:p w14:paraId="39B5C2E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5" w:type="dxa"/>
            <w:shd w:val="clear" w:color="auto" w:fill="FBE4D5" w:themeFill="accent2" w:themeFillTint="33"/>
            <w:vAlign w:val="center"/>
          </w:tcPr>
          <w:p w14:paraId="0D03061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5" w:type="dxa"/>
            <w:shd w:val="clear" w:color="auto" w:fill="FBE4D5" w:themeFill="accent2" w:themeFillTint="33"/>
            <w:vAlign w:val="center"/>
          </w:tcPr>
          <w:p w14:paraId="480C6E1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0.11 (-0.19 to 0.41)  </w:t>
            </w:r>
          </w:p>
        </w:tc>
        <w:tc>
          <w:tcPr>
            <w:tcW w:w="2576" w:type="dxa"/>
            <w:shd w:val="clear" w:color="auto" w:fill="FBE4D5" w:themeFill="accent2" w:themeFillTint="33"/>
            <w:vAlign w:val="center"/>
          </w:tcPr>
          <w:p w14:paraId="1FE8B09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0.48 (-0.15 to 1.12)</w:t>
            </w:r>
          </w:p>
        </w:tc>
      </w:tr>
      <w:tr w:rsidR="00B3310B" w14:paraId="36DED226" w14:textId="77777777">
        <w:tc>
          <w:tcPr>
            <w:tcW w:w="2575" w:type="dxa"/>
            <w:shd w:val="clear" w:color="auto" w:fill="D9E2F3" w:themeFill="accent1" w:themeFillTint="33"/>
            <w:vAlign w:val="center"/>
          </w:tcPr>
          <w:p w14:paraId="3C84B91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0.32 (-0.17 to 0.81)</w:t>
            </w:r>
          </w:p>
        </w:tc>
        <w:tc>
          <w:tcPr>
            <w:tcW w:w="2575" w:type="dxa"/>
            <w:vAlign w:val="center"/>
          </w:tcPr>
          <w:p w14:paraId="4ABD114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Cognitive intervention + Psychotherapy</w:t>
            </w:r>
          </w:p>
        </w:tc>
        <w:tc>
          <w:tcPr>
            <w:tcW w:w="2576" w:type="dxa"/>
            <w:shd w:val="clear" w:color="auto" w:fill="FBE4D5" w:themeFill="accent2" w:themeFillTint="33"/>
            <w:vAlign w:val="center"/>
          </w:tcPr>
          <w:p w14:paraId="524BAE0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5" w:type="dxa"/>
            <w:shd w:val="clear" w:color="auto" w:fill="FBE4D5" w:themeFill="accent2" w:themeFillTint="33"/>
            <w:vAlign w:val="center"/>
          </w:tcPr>
          <w:p w14:paraId="3C60EE7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5" w:type="dxa"/>
            <w:shd w:val="clear" w:color="auto" w:fill="FBE4D5" w:themeFill="accent2" w:themeFillTint="33"/>
            <w:vAlign w:val="center"/>
          </w:tcPr>
          <w:p w14:paraId="6DA9C2A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6" w:type="dxa"/>
            <w:shd w:val="clear" w:color="auto" w:fill="FBE4D5" w:themeFill="accent2" w:themeFillTint="33"/>
            <w:vAlign w:val="center"/>
          </w:tcPr>
          <w:p w14:paraId="249D053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0.15 (-0.26 to 0.55)</w:t>
            </w:r>
          </w:p>
        </w:tc>
      </w:tr>
      <w:tr w:rsidR="00B3310B" w14:paraId="725255AB" w14:textId="77777777">
        <w:tc>
          <w:tcPr>
            <w:tcW w:w="2575" w:type="dxa"/>
            <w:shd w:val="clear" w:color="auto" w:fill="D9E2F3" w:themeFill="accent1" w:themeFillTint="33"/>
            <w:vAlign w:val="center"/>
          </w:tcPr>
          <w:p w14:paraId="1D30BF3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0.12 (-0.66 to 0.89)                  </w:t>
            </w:r>
          </w:p>
        </w:tc>
        <w:tc>
          <w:tcPr>
            <w:tcW w:w="2575" w:type="dxa"/>
            <w:shd w:val="clear" w:color="auto" w:fill="D9E2F3" w:themeFill="accent1" w:themeFillTint="33"/>
            <w:vAlign w:val="center"/>
          </w:tcPr>
          <w:p w14:paraId="7225734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(-0.92 to 0.50)</w:t>
            </w:r>
          </w:p>
        </w:tc>
        <w:tc>
          <w:tcPr>
            <w:tcW w:w="2576" w:type="dxa"/>
            <w:vAlign w:val="center"/>
          </w:tcPr>
          <w:p w14:paraId="21C46F1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07E7A35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 Psychotherapy + Exercise   </w:t>
            </w:r>
          </w:p>
        </w:tc>
        <w:tc>
          <w:tcPr>
            <w:tcW w:w="2575" w:type="dxa"/>
            <w:shd w:val="clear" w:color="auto" w:fill="FBE4D5" w:themeFill="accent2" w:themeFillTint="33"/>
            <w:vAlign w:val="center"/>
          </w:tcPr>
          <w:p w14:paraId="5C7251D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5" w:type="dxa"/>
            <w:shd w:val="clear" w:color="auto" w:fill="FBE4D5" w:themeFill="accent2" w:themeFillTint="33"/>
            <w:vAlign w:val="center"/>
          </w:tcPr>
          <w:p w14:paraId="28B9998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2576" w:type="dxa"/>
            <w:shd w:val="clear" w:color="auto" w:fill="FBE4D5" w:themeFill="accent2" w:themeFillTint="33"/>
            <w:vAlign w:val="center"/>
          </w:tcPr>
          <w:p w14:paraId="7343279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0.36 (-0.24 </w:t>
            </w:r>
            <w:r>
              <w:rPr>
                <w:rFonts w:ascii="Times New Roman" w:eastAsia="宋体" w:hAnsi="Times New Roman" w:hint="eastAsia"/>
                <w:sz w:val="16"/>
                <w:szCs w:val="16"/>
              </w:rPr>
              <w:t>to</w:t>
            </w:r>
            <w:r>
              <w:rPr>
                <w:rFonts w:ascii="Times New Roman" w:eastAsia="宋体" w:hAnsi="Times New Roman"/>
                <w:sz w:val="16"/>
                <w:szCs w:val="16"/>
              </w:rPr>
              <w:t xml:space="preserve"> 0.96)</w:t>
            </w:r>
          </w:p>
        </w:tc>
      </w:tr>
      <w:tr w:rsidR="00B3310B" w14:paraId="34EF4C32" w14:textId="77777777">
        <w:tc>
          <w:tcPr>
            <w:tcW w:w="2575" w:type="dxa"/>
            <w:shd w:val="clear" w:color="auto" w:fill="D9E2F3" w:themeFill="accent1" w:themeFillTint="33"/>
            <w:vAlign w:val="center"/>
          </w:tcPr>
          <w:p w14:paraId="5BAD798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0.50 (-0.32 to 1.31)                   </w:t>
            </w:r>
          </w:p>
        </w:tc>
        <w:tc>
          <w:tcPr>
            <w:tcW w:w="2575" w:type="dxa"/>
            <w:shd w:val="clear" w:color="auto" w:fill="D9E2F3" w:themeFill="accent1" w:themeFillTint="33"/>
            <w:vAlign w:val="center"/>
          </w:tcPr>
          <w:p w14:paraId="291C2C5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0.17 (-0.58 to 0.92)</w:t>
            </w:r>
          </w:p>
        </w:tc>
        <w:tc>
          <w:tcPr>
            <w:tcW w:w="2576" w:type="dxa"/>
            <w:shd w:val="clear" w:color="auto" w:fill="D9E2F3" w:themeFill="accent1" w:themeFillTint="33"/>
            <w:vAlign w:val="center"/>
          </w:tcPr>
          <w:p w14:paraId="38DE394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0.38 (-0.51 to 1.27)</w:t>
            </w:r>
          </w:p>
        </w:tc>
        <w:tc>
          <w:tcPr>
            <w:tcW w:w="2575" w:type="dxa"/>
            <w:vAlign w:val="center"/>
          </w:tcPr>
          <w:p w14:paraId="40486F0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Exercise + Psychotherapy</w:t>
            </w:r>
          </w:p>
        </w:tc>
        <w:tc>
          <w:tcPr>
            <w:tcW w:w="2575" w:type="dxa"/>
            <w:shd w:val="clear" w:color="auto" w:fill="FBE4D5" w:themeFill="accent2" w:themeFillTint="33"/>
            <w:vAlign w:val="center"/>
          </w:tcPr>
          <w:p w14:paraId="35D81A4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2576" w:type="dxa"/>
            <w:shd w:val="clear" w:color="auto" w:fill="FBE4D5" w:themeFill="accent2" w:themeFillTint="33"/>
            <w:vAlign w:val="center"/>
          </w:tcPr>
          <w:p w14:paraId="3E754BF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-0.02 (-0.67 </w:t>
            </w:r>
            <w:r>
              <w:rPr>
                <w:rFonts w:ascii="Times New Roman" w:eastAsia="宋体" w:hAnsi="Times New Roman" w:hint="eastAsia"/>
                <w:sz w:val="16"/>
                <w:szCs w:val="16"/>
              </w:rPr>
              <w:t>to</w:t>
            </w:r>
            <w:r>
              <w:rPr>
                <w:rFonts w:ascii="Times New Roman" w:eastAsia="宋体" w:hAnsi="Times New Roman"/>
                <w:sz w:val="16"/>
                <w:szCs w:val="16"/>
              </w:rPr>
              <w:t xml:space="preserve"> 0.63)</w:t>
            </w:r>
          </w:p>
        </w:tc>
      </w:tr>
      <w:tr w:rsidR="00B3310B" w14:paraId="0C2CF01B" w14:textId="77777777">
        <w:tc>
          <w:tcPr>
            <w:tcW w:w="2575" w:type="dxa"/>
            <w:shd w:val="clear" w:color="auto" w:fill="D9E2F3" w:themeFill="accent1" w:themeFillTint="33"/>
            <w:vAlign w:val="center"/>
          </w:tcPr>
          <w:p w14:paraId="5B4AE65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0.11 (-0.19 to 0.41)                  </w:t>
            </w:r>
          </w:p>
        </w:tc>
        <w:tc>
          <w:tcPr>
            <w:tcW w:w="2575" w:type="dxa"/>
            <w:shd w:val="clear" w:color="auto" w:fill="D9E2F3" w:themeFill="accent1" w:themeFillTint="33"/>
            <w:vAlign w:val="center"/>
          </w:tcPr>
          <w:p w14:paraId="6374739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(-0.78 to 0.36)</w:t>
            </w:r>
          </w:p>
        </w:tc>
        <w:tc>
          <w:tcPr>
            <w:tcW w:w="2576" w:type="dxa"/>
            <w:shd w:val="clear" w:color="auto" w:fill="D9E2F3" w:themeFill="accent1" w:themeFillTint="33"/>
            <w:vAlign w:val="center"/>
          </w:tcPr>
          <w:p w14:paraId="0582969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-0.00 (-0.83 to 0.83)</w:t>
            </w:r>
          </w:p>
        </w:tc>
        <w:tc>
          <w:tcPr>
            <w:tcW w:w="2575" w:type="dxa"/>
            <w:shd w:val="clear" w:color="auto" w:fill="D9E2F3" w:themeFill="accent1" w:themeFillTint="33"/>
            <w:vAlign w:val="center"/>
          </w:tcPr>
          <w:p w14:paraId="7DD6C2B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-0.38 (-1.25 to 0.48)</w:t>
            </w:r>
          </w:p>
        </w:tc>
        <w:tc>
          <w:tcPr>
            <w:tcW w:w="2575" w:type="dxa"/>
            <w:vAlign w:val="center"/>
          </w:tcPr>
          <w:p w14:paraId="32F8CD5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Usual care</w:t>
            </w:r>
          </w:p>
        </w:tc>
        <w:tc>
          <w:tcPr>
            <w:tcW w:w="2576" w:type="dxa"/>
            <w:shd w:val="clear" w:color="auto" w:fill="FBE4D5" w:themeFill="accent2" w:themeFillTint="33"/>
            <w:vAlign w:val="center"/>
          </w:tcPr>
          <w:p w14:paraId="0DEB050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004A5931" w14:textId="77777777">
        <w:tc>
          <w:tcPr>
            <w:tcW w:w="2575" w:type="dxa"/>
            <w:shd w:val="clear" w:color="auto" w:fill="D9E2F3" w:themeFill="accent1" w:themeFillTint="33"/>
            <w:vAlign w:val="center"/>
          </w:tcPr>
          <w:p w14:paraId="3303FA6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0.47 (-0.01 to 0.96)                   </w:t>
            </w:r>
          </w:p>
        </w:tc>
        <w:tc>
          <w:tcPr>
            <w:tcW w:w="2575" w:type="dxa"/>
            <w:shd w:val="clear" w:color="auto" w:fill="D9E2F3" w:themeFill="accent1" w:themeFillTint="33"/>
            <w:vAlign w:val="center"/>
          </w:tcPr>
          <w:p w14:paraId="3AA9020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0.15 (-0.22 to 0.52)</w:t>
            </w:r>
          </w:p>
        </w:tc>
        <w:tc>
          <w:tcPr>
            <w:tcW w:w="2576" w:type="dxa"/>
            <w:shd w:val="clear" w:color="auto" w:fill="D9E2F3" w:themeFill="accent1" w:themeFillTint="33"/>
            <w:vAlign w:val="center"/>
          </w:tcPr>
          <w:p w14:paraId="00C08A0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0.36 (-0.24 to 0.96)</w:t>
            </w:r>
          </w:p>
        </w:tc>
        <w:tc>
          <w:tcPr>
            <w:tcW w:w="2575" w:type="dxa"/>
            <w:shd w:val="clear" w:color="auto" w:fill="D9E2F3" w:themeFill="accent1" w:themeFillTint="33"/>
            <w:vAlign w:val="center"/>
          </w:tcPr>
          <w:p w14:paraId="757B4E0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-0.02 (-0.67 to 0.63)</w:t>
            </w:r>
          </w:p>
        </w:tc>
        <w:tc>
          <w:tcPr>
            <w:tcW w:w="2575" w:type="dxa"/>
            <w:shd w:val="clear" w:color="auto" w:fill="D9E2F3" w:themeFill="accent1" w:themeFillTint="33"/>
            <w:vAlign w:val="center"/>
          </w:tcPr>
          <w:p w14:paraId="166D8AE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0.36 (-0.21 to 0.93)                </w:t>
            </w:r>
          </w:p>
        </w:tc>
        <w:tc>
          <w:tcPr>
            <w:tcW w:w="2576" w:type="dxa"/>
            <w:vAlign w:val="center"/>
          </w:tcPr>
          <w:p w14:paraId="0376D15C" w14:textId="77777777" w:rsidR="00B3310B" w:rsidRDefault="00000000">
            <w:pPr>
              <w:spacing w:line="240" w:lineRule="exact"/>
              <w:jc w:val="center"/>
              <w:rPr>
                <w:rFonts w:ascii="Times New Roman" w:eastAsia="宋体" w:hAnsi="Times New Roman"/>
                <w:sz w:val="16"/>
                <w:szCs w:val="16"/>
              </w:rPr>
            </w:pPr>
            <w:proofErr w:type="spellStart"/>
            <w:r>
              <w:rPr>
                <w:rFonts w:ascii="Times New Roman" w:eastAsia="宋体" w:hAnsi="Times New Roman"/>
                <w:sz w:val="16"/>
                <w:szCs w:val="16"/>
              </w:rPr>
              <w:t>Wl</w:t>
            </w:r>
            <w:proofErr w:type="spellEnd"/>
          </w:p>
        </w:tc>
      </w:tr>
    </w:tbl>
    <w:p w14:paraId="2B752E43" w14:textId="3019C4E7" w:rsidR="00B3310B" w:rsidRPr="007041B5" w:rsidRDefault="00000000" w:rsidP="00FC10EB">
      <w:pPr>
        <w:spacing w:beforeLines="50" w:before="156" w:afterLines="50" w:after="156"/>
        <w:ind w:leftChars="-472" w:left="-991"/>
        <w:rPr>
          <w:rFonts w:ascii="Times New Roman" w:hAnsi="Times New Roman" w:cs="Times New Roman"/>
          <w:b/>
          <w:bCs/>
        </w:rPr>
      </w:pPr>
      <w:r w:rsidRPr="007041B5">
        <w:rPr>
          <w:rFonts w:ascii="Times New Roman" w:hAnsi="Times New Roman" w:cs="Times New Roman" w:hint="eastAsia"/>
          <w:b/>
          <w:bCs/>
        </w:rPr>
        <w:t>8.</w:t>
      </w:r>
      <w:r w:rsidR="00F52BBF">
        <w:rPr>
          <w:rFonts w:ascii="Times New Roman" w:hAnsi="Times New Roman" w:cs="Times New Roman"/>
          <w:b/>
          <w:bCs/>
        </w:rPr>
        <w:t>4</w:t>
      </w:r>
      <w:r w:rsidRPr="007041B5">
        <w:rPr>
          <w:rFonts w:ascii="Times New Roman" w:hAnsi="Times New Roman" w:cs="Times New Roman"/>
          <w:b/>
          <w:bCs/>
        </w:rPr>
        <w:t xml:space="preserve"> </w:t>
      </w:r>
      <w:r w:rsidRPr="007041B5">
        <w:rPr>
          <w:rFonts w:ascii="Times New Roman" w:hAnsi="Times New Roman" w:cs="Times New Roman" w:hint="eastAsia"/>
          <w:b/>
          <w:bCs/>
        </w:rPr>
        <w:t>E</w:t>
      </w:r>
      <w:r w:rsidRPr="007041B5">
        <w:rPr>
          <w:rFonts w:ascii="Times New Roman" w:hAnsi="Times New Roman" w:cs="Times New Roman"/>
          <w:b/>
          <w:bCs/>
        </w:rPr>
        <w:t>xecution function</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545"/>
        <w:gridCol w:w="1545"/>
        <w:gridCol w:w="1545"/>
        <w:gridCol w:w="1545"/>
        <w:gridCol w:w="1546"/>
        <w:gridCol w:w="1545"/>
        <w:gridCol w:w="1545"/>
        <w:gridCol w:w="1545"/>
        <w:gridCol w:w="1545"/>
        <w:gridCol w:w="1546"/>
      </w:tblGrid>
      <w:tr w:rsidR="005B7CBC" w:rsidRPr="005B7CBC" w14:paraId="2C66B7A5" w14:textId="77777777">
        <w:tc>
          <w:tcPr>
            <w:tcW w:w="1545" w:type="dxa"/>
            <w:vAlign w:val="center"/>
          </w:tcPr>
          <w:p w14:paraId="497C996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Active placebo</w:t>
            </w:r>
          </w:p>
        </w:tc>
        <w:tc>
          <w:tcPr>
            <w:tcW w:w="1545" w:type="dxa"/>
            <w:shd w:val="clear" w:color="auto" w:fill="FBE4D5" w:themeFill="accent2" w:themeFillTint="33"/>
            <w:vAlign w:val="center"/>
          </w:tcPr>
          <w:p w14:paraId="4C16E9A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260F6E1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38FF0C7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6" w:type="dxa"/>
            <w:shd w:val="clear" w:color="auto" w:fill="FBE4D5" w:themeFill="accent2" w:themeFillTint="33"/>
            <w:vAlign w:val="center"/>
          </w:tcPr>
          <w:p w14:paraId="2B8E469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0C35DC8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-0.71 (-1.19 to -0.22)</w:t>
            </w:r>
          </w:p>
        </w:tc>
        <w:tc>
          <w:tcPr>
            <w:tcW w:w="1545" w:type="dxa"/>
            <w:shd w:val="clear" w:color="auto" w:fill="FBE4D5" w:themeFill="accent2" w:themeFillTint="33"/>
            <w:vAlign w:val="center"/>
          </w:tcPr>
          <w:p w14:paraId="0959F53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5B2043F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7FDB915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6" w:type="dxa"/>
            <w:shd w:val="clear" w:color="auto" w:fill="FBE4D5" w:themeFill="accent2" w:themeFillTint="33"/>
            <w:vAlign w:val="center"/>
          </w:tcPr>
          <w:p w14:paraId="2564F06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7AD12108" w14:textId="77777777">
        <w:tc>
          <w:tcPr>
            <w:tcW w:w="1545" w:type="dxa"/>
            <w:shd w:val="clear" w:color="auto" w:fill="D9E2F3" w:themeFill="accent1" w:themeFillTint="33"/>
            <w:vAlign w:val="center"/>
          </w:tcPr>
          <w:p w14:paraId="7B9FF8D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-0.70 (-1.58 to 0.18)</w:t>
            </w:r>
          </w:p>
        </w:tc>
        <w:tc>
          <w:tcPr>
            <w:tcW w:w="1545" w:type="dxa"/>
            <w:vAlign w:val="center"/>
          </w:tcPr>
          <w:p w14:paraId="4319A63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w:t>
            </w:r>
          </w:p>
        </w:tc>
        <w:tc>
          <w:tcPr>
            <w:tcW w:w="1545" w:type="dxa"/>
            <w:shd w:val="clear" w:color="auto" w:fill="FBE4D5" w:themeFill="accent2" w:themeFillTint="33"/>
            <w:vAlign w:val="center"/>
          </w:tcPr>
          <w:p w14:paraId="4A0A9E0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0.05 (-0.48 to 0.58)</w:t>
            </w:r>
          </w:p>
        </w:tc>
        <w:tc>
          <w:tcPr>
            <w:tcW w:w="1545" w:type="dxa"/>
            <w:shd w:val="clear" w:color="auto" w:fill="FBE4D5" w:themeFill="accent2" w:themeFillTint="33"/>
            <w:vAlign w:val="center"/>
          </w:tcPr>
          <w:p w14:paraId="145CD9F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0.14 (-0.34 to 0.62)</w:t>
            </w:r>
          </w:p>
        </w:tc>
        <w:tc>
          <w:tcPr>
            <w:tcW w:w="1546" w:type="dxa"/>
            <w:shd w:val="clear" w:color="auto" w:fill="FBE4D5" w:themeFill="accent2" w:themeFillTint="33"/>
            <w:vAlign w:val="center"/>
          </w:tcPr>
          <w:p w14:paraId="4922C2C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559640C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003FE3E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0.07 (-0.73 to 0.87)</w:t>
            </w:r>
          </w:p>
        </w:tc>
        <w:tc>
          <w:tcPr>
            <w:tcW w:w="1545" w:type="dxa"/>
            <w:shd w:val="clear" w:color="auto" w:fill="FBE4D5" w:themeFill="accent2" w:themeFillTint="33"/>
            <w:vAlign w:val="center"/>
          </w:tcPr>
          <w:p w14:paraId="2E16744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545" w:type="dxa"/>
            <w:shd w:val="clear" w:color="auto" w:fill="FBE4D5" w:themeFill="accent2" w:themeFillTint="33"/>
            <w:vAlign w:val="center"/>
          </w:tcPr>
          <w:p w14:paraId="2E768D9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0.41 (-0.42 to 1.23)</w:t>
            </w:r>
          </w:p>
        </w:tc>
        <w:tc>
          <w:tcPr>
            <w:tcW w:w="1546" w:type="dxa"/>
            <w:shd w:val="clear" w:color="auto" w:fill="FBE4D5" w:themeFill="accent2" w:themeFillTint="33"/>
            <w:vAlign w:val="center"/>
          </w:tcPr>
          <w:p w14:paraId="1523005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0.13 (-0.55 to 0.80)</w:t>
            </w:r>
          </w:p>
        </w:tc>
      </w:tr>
      <w:tr w:rsidR="005B7CBC" w:rsidRPr="005B7CBC" w14:paraId="1317250B" w14:textId="77777777">
        <w:tc>
          <w:tcPr>
            <w:tcW w:w="1545" w:type="dxa"/>
            <w:shd w:val="clear" w:color="auto" w:fill="D9E2F3" w:themeFill="accent1" w:themeFillTint="33"/>
            <w:vAlign w:val="center"/>
          </w:tcPr>
          <w:p w14:paraId="43ED33C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-0.65 (-1.68 to 0.38)    </w:t>
            </w:r>
          </w:p>
        </w:tc>
        <w:tc>
          <w:tcPr>
            <w:tcW w:w="1545" w:type="dxa"/>
            <w:shd w:val="clear" w:color="auto" w:fill="D9E2F3" w:themeFill="accent1" w:themeFillTint="33"/>
            <w:vAlign w:val="center"/>
          </w:tcPr>
          <w:p w14:paraId="7DE84D8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0.05 (-0.48 to 0.58)</w:t>
            </w:r>
          </w:p>
        </w:tc>
        <w:tc>
          <w:tcPr>
            <w:tcW w:w="1545" w:type="dxa"/>
            <w:vAlign w:val="center"/>
          </w:tcPr>
          <w:p w14:paraId="53F2438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 + Exercise</w:t>
            </w:r>
          </w:p>
        </w:tc>
        <w:tc>
          <w:tcPr>
            <w:tcW w:w="1545" w:type="dxa"/>
            <w:shd w:val="clear" w:color="auto" w:fill="FBE4D5" w:themeFill="accent2" w:themeFillTint="33"/>
            <w:vAlign w:val="center"/>
          </w:tcPr>
          <w:p w14:paraId="1014663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6" w:type="dxa"/>
            <w:shd w:val="clear" w:color="auto" w:fill="FBE4D5" w:themeFill="accent2" w:themeFillTint="33"/>
            <w:vAlign w:val="center"/>
          </w:tcPr>
          <w:p w14:paraId="79A2D26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766DB11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6930E30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13826B9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0D6771B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6" w:type="dxa"/>
            <w:shd w:val="clear" w:color="auto" w:fill="FBE4D5" w:themeFill="accent2" w:themeFillTint="33"/>
            <w:vAlign w:val="center"/>
          </w:tcPr>
          <w:p w14:paraId="5481D00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6CE4C460" w14:textId="77777777">
        <w:tc>
          <w:tcPr>
            <w:tcW w:w="1545" w:type="dxa"/>
            <w:shd w:val="clear" w:color="auto" w:fill="D9E2F3" w:themeFill="accent1" w:themeFillTint="33"/>
            <w:vAlign w:val="center"/>
          </w:tcPr>
          <w:p w14:paraId="79F4D1D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-0.64 (-1.45 to 0.17)                 </w:t>
            </w:r>
          </w:p>
        </w:tc>
        <w:tc>
          <w:tcPr>
            <w:tcW w:w="1545" w:type="dxa"/>
            <w:shd w:val="clear" w:color="auto" w:fill="D9E2F3" w:themeFill="accent1" w:themeFillTint="33"/>
            <w:vAlign w:val="center"/>
          </w:tcPr>
          <w:p w14:paraId="402208F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0.06 (-0.33 to 0.45)</w:t>
            </w:r>
          </w:p>
        </w:tc>
        <w:tc>
          <w:tcPr>
            <w:tcW w:w="1545" w:type="dxa"/>
            <w:shd w:val="clear" w:color="auto" w:fill="D9E2F3" w:themeFill="accent1" w:themeFillTint="33"/>
            <w:vAlign w:val="center"/>
          </w:tcPr>
          <w:p w14:paraId="74BE642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0.01 (-0.65 to 0.67)</w:t>
            </w:r>
          </w:p>
        </w:tc>
        <w:tc>
          <w:tcPr>
            <w:tcW w:w="1545" w:type="dxa"/>
            <w:vAlign w:val="center"/>
          </w:tcPr>
          <w:p w14:paraId="47156BD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 + Psychotherapy</w:t>
            </w:r>
          </w:p>
        </w:tc>
        <w:tc>
          <w:tcPr>
            <w:tcW w:w="1546" w:type="dxa"/>
            <w:shd w:val="clear" w:color="auto" w:fill="FBE4D5" w:themeFill="accent2" w:themeFillTint="33"/>
            <w:vAlign w:val="center"/>
          </w:tcPr>
          <w:p w14:paraId="1BD6BCC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18159F9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109880F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-0.06 (-0.92 to 0.81)</w:t>
            </w:r>
          </w:p>
        </w:tc>
        <w:tc>
          <w:tcPr>
            <w:tcW w:w="1545" w:type="dxa"/>
            <w:shd w:val="clear" w:color="auto" w:fill="FBE4D5" w:themeFill="accent2" w:themeFillTint="33"/>
            <w:vAlign w:val="center"/>
          </w:tcPr>
          <w:p w14:paraId="4598F33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545" w:type="dxa"/>
            <w:shd w:val="clear" w:color="auto" w:fill="FBE4D5" w:themeFill="accent2" w:themeFillTint="33"/>
            <w:vAlign w:val="center"/>
          </w:tcPr>
          <w:p w14:paraId="17B6D973" w14:textId="77777777" w:rsidR="00B3310B" w:rsidRPr="005B7CBC" w:rsidRDefault="00000000">
            <w:pPr>
              <w:jc w:val="center"/>
              <w:rPr>
                <w:rFonts w:ascii="Times New Roman" w:eastAsia="宋体" w:hAnsi="Times New Roman"/>
                <w:sz w:val="16"/>
                <w:szCs w:val="16"/>
              </w:rPr>
            </w:pPr>
            <w:r w:rsidRPr="005B7CBC">
              <w:rPr>
                <w:rFonts w:ascii="Times New Roman" w:eastAsia="宋体" w:hAnsi="Times New Roman"/>
                <w:b/>
                <w:bCs/>
                <w:sz w:val="16"/>
                <w:szCs w:val="16"/>
              </w:rPr>
              <w:t>0.57 (0.08 to 1.07)</w:t>
            </w:r>
          </w:p>
        </w:tc>
        <w:tc>
          <w:tcPr>
            <w:tcW w:w="1546" w:type="dxa"/>
            <w:shd w:val="clear" w:color="auto" w:fill="FBE4D5" w:themeFill="accent2" w:themeFillTint="33"/>
            <w:vAlign w:val="center"/>
          </w:tcPr>
          <w:p w14:paraId="5CC0D62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0.10 (-0.15 to 0.34)</w:t>
            </w:r>
          </w:p>
        </w:tc>
      </w:tr>
      <w:tr w:rsidR="005B7CBC" w:rsidRPr="005B7CBC" w14:paraId="21BC86C1" w14:textId="77777777">
        <w:tc>
          <w:tcPr>
            <w:tcW w:w="1545" w:type="dxa"/>
            <w:shd w:val="clear" w:color="auto" w:fill="D9E2F3" w:themeFill="accent1" w:themeFillTint="33"/>
            <w:vAlign w:val="center"/>
          </w:tcPr>
          <w:p w14:paraId="1F4E7CC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-1.10 (-1.97 to -0.23)              </w:t>
            </w:r>
          </w:p>
        </w:tc>
        <w:tc>
          <w:tcPr>
            <w:tcW w:w="1545" w:type="dxa"/>
            <w:shd w:val="clear" w:color="auto" w:fill="D9E2F3" w:themeFill="accent1" w:themeFillTint="33"/>
            <w:vAlign w:val="center"/>
          </w:tcPr>
          <w:p w14:paraId="2115B95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-0.40 (-0.97 to 0.17)</w:t>
            </w:r>
          </w:p>
        </w:tc>
        <w:tc>
          <w:tcPr>
            <w:tcW w:w="1545" w:type="dxa"/>
            <w:shd w:val="clear" w:color="auto" w:fill="D9E2F3" w:themeFill="accent1" w:themeFillTint="33"/>
            <w:vAlign w:val="center"/>
          </w:tcPr>
          <w:p w14:paraId="5973BFF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-0.45 (-1.23 to 0.32)</w:t>
            </w:r>
          </w:p>
        </w:tc>
        <w:tc>
          <w:tcPr>
            <w:tcW w:w="1545" w:type="dxa"/>
            <w:shd w:val="clear" w:color="auto" w:fill="D9E2F3" w:themeFill="accent1" w:themeFillTint="33"/>
            <w:vAlign w:val="center"/>
          </w:tcPr>
          <w:p w14:paraId="4897D7D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-0.46 (-0.92 to -0.01)</w:t>
            </w:r>
          </w:p>
        </w:tc>
        <w:tc>
          <w:tcPr>
            <w:tcW w:w="1546" w:type="dxa"/>
            <w:vAlign w:val="center"/>
          </w:tcPr>
          <w:p w14:paraId="043F678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 + Psychotherapy</w:t>
            </w:r>
          </w:p>
          <w:p w14:paraId="0F72C65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lastRenderedPageBreak/>
              <w:t>+ Exercise</w:t>
            </w:r>
          </w:p>
        </w:tc>
        <w:tc>
          <w:tcPr>
            <w:tcW w:w="1545" w:type="dxa"/>
            <w:shd w:val="clear" w:color="auto" w:fill="FBE4D5" w:themeFill="accent2" w:themeFillTint="33"/>
            <w:vAlign w:val="center"/>
          </w:tcPr>
          <w:p w14:paraId="413092F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lastRenderedPageBreak/>
              <w:t>NA</w:t>
            </w:r>
          </w:p>
        </w:tc>
        <w:tc>
          <w:tcPr>
            <w:tcW w:w="1545" w:type="dxa"/>
            <w:shd w:val="clear" w:color="auto" w:fill="FBE4D5" w:themeFill="accent2" w:themeFillTint="33"/>
            <w:vAlign w:val="center"/>
          </w:tcPr>
          <w:p w14:paraId="7F83A60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788594F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0.04 (-0.61 to 0.69)</w:t>
            </w:r>
          </w:p>
        </w:tc>
        <w:tc>
          <w:tcPr>
            <w:tcW w:w="1545" w:type="dxa"/>
            <w:shd w:val="clear" w:color="auto" w:fill="FBE4D5" w:themeFill="accent2" w:themeFillTint="33"/>
            <w:vAlign w:val="center"/>
          </w:tcPr>
          <w:p w14:paraId="37B09E9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546" w:type="dxa"/>
            <w:shd w:val="clear" w:color="auto" w:fill="FBE4D5" w:themeFill="accent2" w:themeFillTint="33"/>
            <w:vAlign w:val="center"/>
          </w:tcPr>
          <w:p w14:paraId="0DC034F6" w14:textId="77777777" w:rsidR="00B3310B" w:rsidRPr="005B7CBC" w:rsidRDefault="00000000">
            <w:pPr>
              <w:jc w:val="center"/>
              <w:rPr>
                <w:rFonts w:ascii="Times New Roman" w:eastAsia="宋体" w:hAnsi="Times New Roman"/>
                <w:b/>
                <w:bCs/>
                <w:sz w:val="16"/>
                <w:szCs w:val="16"/>
              </w:rPr>
            </w:pPr>
            <w:r w:rsidRPr="005B7CBC">
              <w:rPr>
                <w:rFonts w:ascii="Times New Roman" w:eastAsia="宋体" w:hAnsi="Times New Roman"/>
                <w:b/>
                <w:bCs/>
                <w:sz w:val="16"/>
                <w:szCs w:val="16"/>
              </w:rPr>
              <w:t>0.51 (0.11 to 0.92)</w:t>
            </w:r>
          </w:p>
        </w:tc>
      </w:tr>
      <w:tr w:rsidR="005B7CBC" w:rsidRPr="005B7CBC" w14:paraId="5E872C4D" w14:textId="77777777">
        <w:tc>
          <w:tcPr>
            <w:tcW w:w="1545" w:type="dxa"/>
            <w:shd w:val="clear" w:color="auto" w:fill="D9E2F3" w:themeFill="accent1" w:themeFillTint="33"/>
            <w:vAlign w:val="center"/>
          </w:tcPr>
          <w:p w14:paraId="588A553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-0.71 (-1.19 to -0.22)             </w:t>
            </w:r>
          </w:p>
        </w:tc>
        <w:tc>
          <w:tcPr>
            <w:tcW w:w="1545" w:type="dxa"/>
            <w:shd w:val="clear" w:color="auto" w:fill="D9E2F3" w:themeFill="accent1" w:themeFillTint="33"/>
            <w:vAlign w:val="center"/>
          </w:tcPr>
          <w:p w14:paraId="4DF49E5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-0.00 (-0.74 to 0.73)  </w:t>
            </w:r>
          </w:p>
        </w:tc>
        <w:tc>
          <w:tcPr>
            <w:tcW w:w="1545" w:type="dxa"/>
            <w:shd w:val="clear" w:color="auto" w:fill="D9E2F3" w:themeFill="accent1" w:themeFillTint="33"/>
            <w:vAlign w:val="center"/>
          </w:tcPr>
          <w:p w14:paraId="3C6B244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-0.06 (-0.97 to 0.85)</w:t>
            </w:r>
          </w:p>
        </w:tc>
        <w:tc>
          <w:tcPr>
            <w:tcW w:w="1545" w:type="dxa"/>
            <w:shd w:val="clear" w:color="auto" w:fill="D9E2F3" w:themeFill="accent1" w:themeFillTint="33"/>
            <w:vAlign w:val="center"/>
          </w:tcPr>
          <w:p w14:paraId="755BAC3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-0.07 (-0.72 to 0.59)</w:t>
            </w:r>
          </w:p>
        </w:tc>
        <w:tc>
          <w:tcPr>
            <w:tcW w:w="1546" w:type="dxa"/>
            <w:shd w:val="clear" w:color="auto" w:fill="D9E2F3" w:themeFill="accent1" w:themeFillTint="33"/>
            <w:vAlign w:val="center"/>
          </w:tcPr>
          <w:p w14:paraId="58EB379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0.40 (-0.33 to 1.12)</w:t>
            </w:r>
          </w:p>
        </w:tc>
        <w:tc>
          <w:tcPr>
            <w:tcW w:w="1545" w:type="dxa"/>
            <w:vAlign w:val="center"/>
          </w:tcPr>
          <w:p w14:paraId="52C1565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Exercise (Balance Group)</w:t>
            </w:r>
          </w:p>
        </w:tc>
        <w:tc>
          <w:tcPr>
            <w:tcW w:w="1545" w:type="dxa"/>
            <w:shd w:val="clear" w:color="auto" w:fill="FBE4D5" w:themeFill="accent2" w:themeFillTint="33"/>
            <w:vAlign w:val="center"/>
          </w:tcPr>
          <w:p w14:paraId="5E19BB9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1C3F73D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494BD7F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6" w:type="dxa"/>
            <w:shd w:val="clear" w:color="auto" w:fill="FBE4D5" w:themeFill="accent2" w:themeFillTint="33"/>
            <w:vAlign w:val="center"/>
          </w:tcPr>
          <w:p w14:paraId="7DA92F4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0.16 (-0.45 to 0.77)</w:t>
            </w:r>
          </w:p>
        </w:tc>
      </w:tr>
      <w:tr w:rsidR="005B7CBC" w:rsidRPr="005B7CBC" w14:paraId="254DEC56" w14:textId="77777777">
        <w:tc>
          <w:tcPr>
            <w:tcW w:w="1545" w:type="dxa"/>
            <w:shd w:val="clear" w:color="auto" w:fill="D9E2F3" w:themeFill="accent1" w:themeFillTint="33"/>
            <w:vAlign w:val="center"/>
          </w:tcPr>
          <w:p w14:paraId="02BB75B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-0.66 (-1.75 to 0.43)               </w:t>
            </w:r>
          </w:p>
        </w:tc>
        <w:tc>
          <w:tcPr>
            <w:tcW w:w="1545" w:type="dxa"/>
            <w:shd w:val="clear" w:color="auto" w:fill="D9E2F3" w:themeFill="accent1" w:themeFillTint="33"/>
            <w:vAlign w:val="center"/>
          </w:tcPr>
          <w:p w14:paraId="6C9EDA7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0.04 (-0.69 to 0.77)</w:t>
            </w:r>
          </w:p>
        </w:tc>
        <w:tc>
          <w:tcPr>
            <w:tcW w:w="1545" w:type="dxa"/>
            <w:shd w:val="clear" w:color="auto" w:fill="D9E2F3" w:themeFill="accent1" w:themeFillTint="33"/>
            <w:vAlign w:val="center"/>
          </w:tcPr>
          <w:p w14:paraId="25301F4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-0.01 (-0.92 to 0.89)</w:t>
            </w:r>
          </w:p>
        </w:tc>
        <w:tc>
          <w:tcPr>
            <w:tcW w:w="1545" w:type="dxa"/>
            <w:shd w:val="clear" w:color="auto" w:fill="D9E2F3" w:themeFill="accent1" w:themeFillTint="33"/>
            <w:vAlign w:val="center"/>
          </w:tcPr>
          <w:p w14:paraId="422C2CE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-0.02 (-0.77 to 0.72)</w:t>
            </w:r>
          </w:p>
        </w:tc>
        <w:tc>
          <w:tcPr>
            <w:tcW w:w="1546" w:type="dxa"/>
            <w:shd w:val="clear" w:color="auto" w:fill="D9E2F3" w:themeFill="accent1" w:themeFillTint="33"/>
            <w:vAlign w:val="center"/>
          </w:tcPr>
          <w:p w14:paraId="33C2578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0.44 (-0.42 to 1.30)      </w:t>
            </w:r>
          </w:p>
        </w:tc>
        <w:tc>
          <w:tcPr>
            <w:tcW w:w="1545" w:type="dxa"/>
            <w:shd w:val="clear" w:color="auto" w:fill="D9E2F3" w:themeFill="accent1" w:themeFillTint="33"/>
            <w:vAlign w:val="center"/>
          </w:tcPr>
          <w:p w14:paraId="41A5B5A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0.04 (-0.94 to 1.02)</w:t>
            </w:r>
          </w:p>
        </w:tc>
        <w:tc>
          <w:tcPr>
            <w:tcW w:w="1545" w:type="dxa"/>
            <w:vAlign w:val="center"/>
          </w:tcPr>
          <w:p w14:paraId="0D37BEE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Psychotherapy</w:t>
            </w:r>
          </w:p>
        </w:tc>
        <w:tc>
          <w:tcPr>
            <w:tcW w:w="1545" w:type="dxa"/>
            <w:shd w:val="clear" w:color="auto" w:fill="FBE4D5" w:themeFill="accent2" w:themeFillTint="33"/>
            <w:vAlign w:val="center"/>
          </w:tcPr>
          <w:p w14:paraId="2EA3BD4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5" w:type="dxa"/>
            <w:shd w:val="clear" w:color="auto" w:fill="FBE4D5" w:themeFill="accent2" w:themeFillTint="33"/>
            <w:vAlign w:val="center"/>
          </w:tcPr>
          <w:p w14:paraId="5AA1DF7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546" w:type="dxa"/>
            <w:shd w:val="clear" w:color="auto" w:fill="FBE4D5" w:themeFill="accent2" w:themeFillTint="33"/>
            <w:vAlign w:val="center"/>
          </w:tcPr>
          <w:p w14:paraId="0F07477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02BABC6C" w14:textId="77777777">
        <w:tc>
          <w:tcPr>
            <w:tcW w:w="1545" w:type="dxa"/>
            <w:shd w:val="clear" w:color="auto" w:fill="D9E2F3" w:themeFill="accent1" w:themeFillTint="33"/>
            <w:vAlign w:val="center"/>
          </w:tcPr>
          <w:p w14:paraId="397070F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-1.27 (-2.16 to -0.38)              </w:t>
            </w:r>
          </w:p>
        </w:tc>
        <w:tc>
          <w:tcPr>
            <w:tcW w:w="1545" w:type="dxa"/>
            <w:shd w:val="clear" w:color="auto" w:fill="D9E2F3" w:themeFill="accent1" w:themeFillTint="33"/>
            <w:vAlign w:val="center"/>
          </w:tcPr>
          <w:p w14:paraId="29AB7A4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-0.57 (-1.17 to 0.04)</w:t>
            </w:r>
          </w:p>
        </w:tc>
        <w:tc>
          <w:tcPr>
            <w:tcW w:w="1545" w:type="dxa"/>
            <w:shd w:val="clear" w:color="auto" w:fill="D9E2F3" w:themeFill="accent1" w:themeFillTint="33"/>
            <w:vAlign w:val="center"/>
          </w:tcPr>
          <w:p w14:paraId="327E732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-0.62 (-1.43 to 0.18)</w:t>
            </w:r>
          </w:p>
        </w:tc>
        <w:tc>
          <w:tcPr>
            <w:tcW w:w="1545" w:type="dxa"/>
            <w:shd w:val="clear" w:color="auto" w:fill="D9E2F3" w:themeFill="accent1" w:themeFillTint="33"/>
            <w:vAlign w:val="center"/>
          </w:tcPr>
          <w:p w14:paraId="38152B1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-0.63 (-1.13 to -0.13)</w:t>
            </w:r>
          </w:p>
        </w:tc>
        <w:tc>
          <w:tcPr>
            <w:tcW w:w="1546" w:type="dxa"/>
            <w:shd w:val="clear" w:color="auto" w:fill="D9E2F3" w:themeFill="accent1" w:themeFillTint="33"/>
            <w:vAlign w:val="center"/>
          </w:tcPr>
          <w:p w14:paraId="1F23BFF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-0.17 (-0.67 to 0.34)     </w:t>
            </w:r>
          </w:p>
        </w:tc>
        <w:tc>
          <w:tcPr>
            <w:tcW w:w="1545" w:type="dxa"/>
            <w:shd w:val="clear" w:color="auto" w:fill="D9E2F3" w:themeFill="accent1" w:themeFillTint="33"/>
            <w:vAlign w:val="center"/>
          </w:tcPr>
          <w:p w14:paraId="39893F8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-0.56 (-1.31 to 0.19)</w:t>
            </w:r>
          </w:p>
        </w:tc>
        <w:tc>
          <w:tcPr>
            <w:tcW w:w="1545" w:type="dxa"/>
            <w:shd w:val="clear" w:color="auto" w:fill="D9E2F3" w:themeFill="accent1" w:themeFillTint="33"/>
            <w:vAlign w:val="center"/>
          </w:tcPr>
          <w:p w14:paraId="6157DA9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-0.61 (-1.49 to 0.28)</w:t>
            </w:r>
          </w:p>
        </w:tc>
        <w:tc>
          <w:tcPr>
            <w:tcW w:w="1545" w:type="dxa"/>
            <w:vAlign w:val="center"/>
          </w:tcPr>
          <w:p w14:paraId="026AA37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Psychotherapy</w:t>
            </w:r>
          </w:p>
          <w:p w14:paraId="500CB07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Exercise</w:t>
            </w:r>
          </w:p>
        </w:tc>
        <w:tc>
          <w:tcPr>
            <w:tcW w:w="1545" w:type="dxa"/>
            <w:shd w:val="clear" w:color="auto" w:fill="FBE4D5" w:themeFill="accent2" w:themeFillTint="33"/>
            <w:vAlign w:val="center"/>
          </w:tcPr>
          <w:p w14:paraId="11DAA89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546" w:type="dxa"/>
            <w:shd w:val="clear" w:color="auto" w:fill="FBE4D5" w:themeFill="accent2" w:themeFillTint="33"/>
            <w:vAlign w:val="center"/>
          </w:tcPr>
          <w:p w14:paraId="0C826DCB" w14:textId="77777777" w:rsidR="00B3310B" w:rsidRPr="005B7CBC" w:rsidRDefault="00000000">
            <w:pPr>
              <w:jc w:val="center"/>
              <w:rPr>
                <w:rFonts w:ascii="Times New Roman" w:eastAsia="宋体" w:hAnsi="Times New Roman"/>
                <w:sz w:val="16"/>
                <w:szCs w:val="16"/>
              </w:rPr>
            </w:pPr>
            <w:r w:rsidRPr="005B7CBC">
              <w:rPr>
                <w:rFonts w:ascii="Times New Roman" w:eastAsia="宋体" w:hAnsi="Times New Roman"/>
                <w:b/>
                <w:bCs/>
                <w:sz w:val="16"/>
                <w:szCs w:val="16"/>
              </w:rPr>
              <w:t>0.78 (0.32 to 1.24)</w:t>
            </w:r>
          </w:p>
        </w:tc>
      </w:tr>
      <w:tr w:rsidR="005B7CBC" w:rsidRPr="005B7CBC" w14:paraId="28B13F82" w14:textId="77777777">
        <w:tc>
          <w:tcPr>
            <w:tcW w:w="1545" w:type="dxa"/>
            <w:shd w:val="clear" w:color="auto" w:fill="D9E2F3" w:themeFill="accent1" w:themeFillTint="33"/>
            <w:vAlign w:val="center"/>
          </w:tcPr>
          <w:p w14:paraId="50DB2D2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-0.06 (-1.00 to 0.88)                </w:t>
            </w:r>
          </w:p>
        </w:tc>
        <w:tc>
          <w:tcPr>
            <w:tcW w:w="1545" w:type="dxa"/>
            <w:shd w:val="clear" w:color="auto" w:fill="D9E2F3" w:themeFill="accent1" w:themeFillTint="33"/>
            <w:vAlign w:val="center"/>
          </w:tcPr>
          <w:p w14:paraId="035F7083" w14:textId="77777777" w:rsidR="00B3310B" w:rsidRPr="005B7CBC" w:rsidRDefault="00000000">
            <w:pPr>
              <w:jc w:val="center"/>
              <w:rPr>
                <w:rFonts w:ascii="Times New Roman" w:eastAsia="宋体" w:hAnsi="Times New Roman"/>
                <w:sz w:val="16"/>
                <w:szCs w:val="16"/>
              </w:rPr>
            </w:pPr>
            <w:r w:rsidRPr="005B7CBC">
              <w:rPr>
                <w:rFonts w:ascii="Times New Roman" w:eastAsia="宋体" w:hAnsi="Times New Roman"/>
                <w:b/>
                <w:bCs/>
                <w:sz w:val="16"/>
                <w:szCs w:val="16"/>
              </w:rPr>
              <w:t>0.64 (0.07 to 1.21)</w:t>
            </w:r>
          </w:p>
        </w:tc>
        <w:tc>
          <w:tcPr>
            <w:tcW w:w="1545" w:type="dxa"/>
            <w:shd w:val="clear" w:color="auto" w:fill="D9E2F3" w:themeFill="accent1" w:themeFillTint="33"/>
            <w:vAlign w:val="center"/>
          </w:tcPr>
          <w:p w14:paraId="7F6BFF1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0.58 (-0.19 to 1.36)</w:t>
            </w:r>
          </w:p>
        </w:tc>
        <w:tc>
          <w:tcPr>
            <w:tcW w:w="1545" w:type="dxa"/>
            <w:shd w:val="clear" w:color="auto" w:fill="D9E2F3" w:themeFill="accent1" w:themeFillTint="33"/>
            <w:vAlign w:val="center"/>
          </w:tcPr>
          <w:p w14:paraId="6D253931" w14:textId="77777777" w:rsidR="00B3310B" w:rsidRPr="005B7CBC" w:rsidRDefault="00000000">
            <w:pPr>
              <w:jc w:val="center"/>
              <w:rPr>
                <w:rFonts w:ascii="Times New Roman" w:eastAsia="宋体" w:hAnsi="Times New Roman"/>
                <w:b/>
                <w:bCs/>
                <w:sz w:val="16"/>
                <w:szCs w:val="16"/>
              </w:rPr>
            </w:pPr>
            <w:r w:rsidRPr="005B7CBC">
              <w:rPr>
                <w:rFonts w:ascii="Times New Roman" w:eastAsia="宋体" w:hAnsi="Times New Roman"/>
                <w:b/>
                <w:bCs/>
                <w:sz w:val="16"/>
                <w:szCs w:val="16"/>
              </w:rPr>
              <w:t>0.58 (0.10 to 1.06)</w:t>
            </w:r>
          </w:p>
        </w:tc>
        <w:tc>
          <w:tcPr>
            <w:tcW w:w="1546" w:type="dxa"/>
            <w:shd w:val="clear" w:color="auto" w:fill="D9E2F3" w:themeFill="accent1" w:themeFillTint="33"/>
            <w:vAlign w:val="center"/>
          </w:tcPr>
          <w:p w14:paraId="480FFD1E" w14:textId="77777777" w:rsidR="00B3310B" w:rsidRPr="005B7CBC" w:rsidRDefault="00000000">
            <w:pPr>
              <w:jc w:val="center"/>
              <w:rPr>
                <w:rFonts w:ascii="Times New Roman" w:eastAsia="宋体" w:hAnsi="Times New Roman"/>
                <w:b/>
                <w:bCs/>
                <w:sz w:val="16"/>
                <w:szCs w:val="16"/>
              </w:rPr>
            </w:pPr>
            <w:r w:rsidRPr="005B7CBC">
              <w:rPr>
                <w:rFonts w:ascii="Times New Roman" w:eastAsia="宋体" w:hAnsi="Times New Roman"/>
                <w:b/>
                <w:bCs/>
                <w:sz w:val="16"/>
                <w:szCs w:val="16"/>
              </w:rPr>
              <w:t xml:space="preserve">1.04 (0.38 to 1.70)      </w:t>
            </w:r>
          </w:p>
        </w:tc>
        <w:tc>
          <w:tcPr>
            <w:tcW w:w="1545" w:type="dxa"/>
            <w:shd w:val="clear" w:color="auto" w:fill="D9E2F3" w:themeFill="accent1" w:themeFillTint="33"/>
            <w:vAlign w:val="center"/>
          </w:tcPr>
          <w:p w14:paraId="286E4C8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0.64 (-0.16 to 1.45)</w:t>
            </w:r>
          </w:p>
        </w:tc>
        <w:tc>
          <w:tcPr>
            <w:tcW w:w="1545" w:type="dxa"/>
            <w:shd w:val="clear" w:color="auto" w:fill="D9E2F3" w:themeFill="accent1" w:themeFillTint="33"/>
            <w:vAlign w:val="center"/>
          </w:tcPr>
          <w:p w14:paraId="2A7AAEB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0.60 (-0.27 to 1.47)    </w:t>
            </w:r>
          </w:p>
        </w:tc>
        <w:tc>
          <w:tcPr>
            <w:tcW w:w="1545" w:type="dxa"/>
            <w:shd w:val="clear" w:color="auto" w:fill="D9E2F3" w:themeFill="accent1" w:themeFillTint="33"/>
            <w:vAlign w:val="center"/>
          </w:tcPr>
          <w:p w14:paraId="3F8D4386" w14:textId="77777777" w:rsidR="00B3310B" w:rsidRPr="005B7CBC" w:rsidRDefault="00000000">
            <w:pPr>
              <w:jc w:val="center"/>
              <w:rPr>
                <w:rFonts w:ascii="Times New Roman" w:eastAsia="宋体" w:hAnsi="Times New Roman"/>
                <w:b/>
                <w:bCs/>
                <w:sz w:val="16"/>
                <w:szCs w:val="16"/>
              </w:rPr>
            </w:pPr>
            <w:r w:rsidRPr="005B7CBC">
              <w:rPr>
                <w:rFonts w:ascii="Times New Roman" w:eastAsia="宋体" w:hAnsi="Times New Roman"/>
                <w:b/>
                <w:bCs/>
                <w:sz w:val="16"/>
                <w:szCs w:val="16"/>
              </w:rPr>
              <w:t>1.21 (0.52 to 1.89)</w:t>
            </w:r>
          </w:p>
        </w:tc>
        <w:tc>
          <w:tcPr>
            <w:tcW w:w="1545" w:type="dxa"/>
            <w:vAlign w:val="center"/>
          </w:tcPr>
          <w:p w14:paraId="2964497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Usual care</w:t>
            </w:r>
          </w:p>
        </w:tc>
        <w:tc>
          <w:tcPr>
            <w:tcW w:w="1546" w:type="dxa"/>
            <w:shd w:val="clear" w:color="auto" w:fill="FBE4D5" w:themeFill="accent2" w:themeFillTint="33"/>
            <w:vAlign w:val="center"/>
          </w:tcPr>
          <w:p w14:paraId="07642A2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r>
      <w:tr w:rsidR="005B7CBC" w:rsidRPr="005B7CBC" w14:paraId="0B798837" w14:textId="77777777">
        <w:tc>
          <w:tcPr>
            <w:tcW w:w="1545" w:type="dxa"/>
            <w:shd w:val="clear" w:color="auto" w:fill="D9E2F3" w:themeFill="accent1" w:themeFillTint="33"/>
            <w:vAlign w:val="center"/>
          </w:tcPr>
          <w:p w14:paraId="32DE19F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-0.55 (-1.32 to 0.23)               </w:t>
            </w:r>
          </w:p>
        </w:tc>
        <w:tc>
          <w:tcPr>
            <w:tcW w:w="1545" w:type="dxa"/>
            <w:shd w:val="clear" w:color="auto" w:fill="D9E2F3" w:themeFill="accent1" w:themeFillTint="33"/>
            <w:vAlign w:val="center"/>
          </w:tcPr>
          <w:p w14:paraId="0D9629D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0.15 (-0.26 to 0.57)  </w:t>
            </w:r>
          </w:p>
        </w:tc>
        <w:tc>
          <w:tcPr>
            <w:tcW w:w="1545" w:type="dxa"/>
            <w:shd w:val="clear" w:color="auto" w:fill="D9E2F3" w:themeFill="accent1" w:themeFillTint="33"/>
            <w:vAlign w:val="center"/>
          </w:tcPr>
          <w:p w14:paraId="54CFD72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0.10 (-0.57 to 0.77)</w:t>
            </w:r>
          </w:p>
        </w:tc>
        <w:tc>
          <w:tcPr>
            <w:tcW w:w="1545" w:type="dxa"/>
            <w:shd w:val="clear" w:color="auto" w:fill="D9E2F3" w:themeFill="accent1" w:themeFillTint="33"/>
            <w:vAlign w:val="center"/>
          </w:tcPr>
          <w:p w14:paraId="447EAA6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0.09 (-0.15 to 0.33)</w:t>
            </w:r>
          </w:p>
        </w:tc>
        <w:tc>
          <w:tcPr>
            <w:tcW w:w="1546" w:type="dxa"/>
            <w:shd w:val="clear" w:color="auto" w:fill="D9E2F3" w:themeFill="accent1" w:themeFillTint="33"/>
            <w:vAlign w:val="center"/>
          </w:tcPr>
          <w:p w14:paraId="4A5CB93D" w14:textId="77777777" w:rsidR="00B3310B" w:rsidRPr="005B7CBC" w:rsidRDefault="00000000">
            <w:pPr>
              <w:jc w:val="center"/>
              <w:rPr>
                <w:rFonts w:ascii="Times New Roman" w:eastAsia="宋体" w:hAnsi="Times New Roman"/>
                <w:sz w:val="16"/>
                <w:szCs w:val="16"/>
              </w:rPr>
            </w:pPr>
            <w:r w:rsidRPr="005B7CBC">
              <w:rPr>
                <w:rFonts w:ascii="Times New Roman" w:eastAsia="宋体" w:hAnsi="Times New Roman"/>
                <w:b/>
                <w:bCs/>
                <w:sz w:val="16"/>
                <w:szCs w:val="16"/>
              </w:rPr>
              <w:t xml:space="preserve">0.55 (0.17 to 0.94) </w:t>
            </w:r>
            <w:r w:rsidRPr="005B7CBC">
              <w:rPr>
                <w:rFonts w:ascii="Times New Roman" w:eastAsia="宋体" w:hAnsi="Times New Roman"/>
                <w:sz w:val="16"/>
                <w:szCs w:val="16"/>
              </w:rPr>
              <w:t xml:space="preserve">     </w:t>
            </w:r>
          </w:p>
        </w:tc>
        <w:tc>
          <w:tcPr>
            <w:tcW w:w="1545" w:type="dxa"/>
            <w:shd w:val="clear" w:color="auto" w:fill="D9E2F3" w:themeFill="accent1" w:themeFillTint="33"/>
            <w:vAlign w:val="center"/>
          </w:tcPr>
          <w:p w14:paraId="623B485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0.16 (-0.45 to 0.77)</w:t>
            </w:r>
          </w:p>
        </w:tc>
        <w:tc>
          <w:tcPr>
            <w:tcW w:w="1545" w:type="dxa"/>
            <w:shd w:val="clear" w:color="auto" w:fill="D9E2F3" w:themeFill="accent1" w:themeFillTint="33"/>
            <w:vAlign w:val="center"/>
          </w:tcPr>
          <w:p w14:paraId="175393D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0.11 (-0.65 to 0.88)    </w:t>
            </w:r>
          </w:p>
        </w:tc>
        <w:tc>
          <w:tcPr>
            <w:tcW w:w="1545" w:type="dxa"/>
            <w:shd w:val="clear" w:color="auto" w:fill="D9E2F3" w:themeFill="accent1" w:themeFillTint="33"/>
            <w:vAlign w:val="center"/>
          </w:tcPr>
          <w:p w14:paraId="7C5A7AB6" w14:textId="77777777" w:rsidR="00B3310B" w:rsidRPr="005B7CBC" w:rsidRDefault="00000000">
            <w:pPr>
              <w:jc w:val="center"/>
              <w:rPr>
                <w:rFonts w:ascii="Times New Roman" w:eastAsia="宋体" w:hAnsi="Times New Roman"/>
                <w:b/>
                <w:bCs/>
                <w:sz w:val="16"/>
                <w:szCs w:val="16"/>
              </w:rPr>
            </w:pPr>
            <w:r w:rsidRPr="005B7CBC">
              <w:rPr>
                <w:rFonts w:ascii="Times New Roman" w:eastAsia="宋体" w:hAnsi="Times New Roman"/>
                <w:b/>
                <w:bCs/>
                <w:sz w:val="16"/>
                <w:szCs w:val="16"/>
              </w:rPr>
              <w:t>0.72 (0.28 to 1.16)</w:t>
            </w:r>
          </w:p>
        </w:tc>
        <w:tc>
          <w:tcPr>
            <w:tcW w:w="1545" w:type="dxa"/>
            <w:shd w:val="clear" w:color="auto" w:fill="D9E2F3" w:themeFill="accent1" w:themeFillTint="33"/>
            <w:vAlign w:val="center"/>
          </w:tcPr>
          <w:p w14:paraId="3622846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-0.48 (-1.01 to 0.04)</w:t>
            </w:r>
          </w:p>
        </w:tc>
        <w:tc>
          <w:tcPr>
            <w:tcW w:w="1546" w:type="dxa"/>
            <w:vAlign w:val="center"/>
          </w:tcPr>
          <w:p w14:paraId="653DB5EF" w14:textId="77777777" w:rsidR="00B3310B" w:rsidRPr="005B7CBC" w:rsidRDefault="00000000">
            <w:pPr>
              <w:spacing w:line="240" w:lineRule="exact"/>
              <w:jc w:val="center"/>
              <w:rPr>
                <w:rFonts w:ascii="Times New Roman" w:eastAsia="宋体" w:hAnsi="Times New Roman"/>
                <w:sz w:val="16"/>
                <w:szCs w:val="16"/>
              </w:rPr>
            </w:pPr>
            <w:proofErr w:type="spellStart"/>
            <w:r w:rsidRPr="005B7CBC">
              <w:rPr>
                <w:rFonts w:ascii="Times New Roman" w:eastAsia="宋体" w:hAnsi="Times New Roman"/>
                <w:sz w:val="16"/>
                <w:szCs w:val="16"/>
              </w:rPr>
              <w:t>Wl</w:t>
            </w:r>
            <w:proofErr w:type="spellEnd"/>
          </w:p>
        </w:tc>
      </w:tr>
    </w:tbl>
    <w:p w14:paraId="3F930CBE" w14:textId="0B015A2C" w:rsidR="00B3310B" w:rsidRPr="007041B5" w:rsidRDefault="00000000" w:rsidP="00FC10EB">
      <w:pPr>
        <w:spacing w:beforeLines="50" w:before="156" w:afterLines="50" w:after="156"/>
        <w:ind w:leftChars="-472" w:left="-991"/>
        <w:rPr>
          <w:rFonts w:ascii="Times New Roman" w:hAnsi="Times New Roman" w:cs="Times New Roman"/>
          <w:b/>
          <w:bCs/>
        </w:rPr>
      </w:pPr>
      <w:r w:rsidRPr="007041B5">
        <w:rPr>
          <w:rFonts w:ascii="Times New Roman" w:hAnsi="Times New Roman" w:cs="Times New Roman" w:hint="eastAsia"/>
          <w:b/>
          <w:bCs/>
        </w:rPr>
        <w:t>8.</w:t>
      </w:r>
      <w:r w:rsidR="00F52BBF">
        <w:rPr>
          <w:rFonts w:ascii="Times New Roman" w:hAnsi="Times New Roman" w:cs="Times New Roman"/>
          <w:b/>
          <w:bCs/>
        </w:rPr>
        <w:t>5</w:t>
      </w:r>
      <w:r w:rsidRPr="007041B5">
        <w:rPr>
          <w:rFonts w:ascii="Times New Roman" w:hAnsi="Times New Roman" w:cs="Times New Roman"/>
          <w:b/>
          <w:bCs/>
        </w:rPr>
        <w:t xml:space="preserve"> Visuospatial ability</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931"/>
        <w:gridCol w:w="1932"/>
        <w:gridCol w:w="1931"/>
        <w:gridCol w:w="1932"/>
        <w:gridCol w:w="1931"/>
        <w:gridCol w:w="1932"/>
        <w:gridCol w:w="1931"/>
        <w:gridCol w:w="1932"/>
      </w:tblGrid>
      <w:tr w:rsidR="005B7CBC" w:rsidRPr="005B7CBC" w14:paraId="0CCF9374" w14:textId="77777777">
        <w:tc>
          <w:tcPr>
            <w:tcW w:w="1931" w:type="dxa"/>
            <w:vAlign w:val="center"/>
          </w:tcPr>
          <w:p w14:paraId="075CA6C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Cognitive intervention</w:t>
            </w:r>
          </w:p>
        </w:tc>
        <w:tc>
          <w:tcPr>
            <w:tcW w:w="1932" w:type="dxa"/>
            <w:shd w:val="clear" w:color="auto" w:fill="FBE4D5" w:themeFill="accent2" w:themeFillTint="33"/>
            <w:vAlign w:val="center"/>
          </w:tcPr>
          <w:p w14:paraId="0876B3E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-0.26 (-1.28 to 0.77)</w:t>
            </w:r>
          </w:p>
        </w:tc>
        <w:tc>
          <w:tcPr>
            <w:tcW w:w="1931" w:type="dxa"/>
            <w:shd w:val="clear" w:color="auto" w:fill="FBE4D5" w:themeFill="accent2" w:themeFillTint="33"/>
            <w:vAlign w:val="center"/>
          </w:tcPr>
          <w:p w14:paraId="4CE1553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7B8E780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239F204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0.04 (-0.93 to 1.01)</w:t>
            </w:r>
          </w:p>
        </w:tc>
        <w:tc>
          <w:tcPr>
            <w:tcW w:w="1932" w:type="dxa"/>
            <w:shd w:val="clear" w:color="auto" w:fill="FBE4D5" w:themeFill="accent2" w:themeFillTint="33"/>
            <w:vAlign w:val="center"/>
          </w:tcPr>
          <w:p w14:paraId="2AA5E9C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3A067B0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0.15 (-0.29 to 0.59)</w:t>
            </w:r>
          </w:p>
        </w:tc>
        <w:tc>
          <w:tcPr>
            <w:tcW w:w="1932" w:type="dxa"/>
            <w:shd w:val="clear" w:color="auto" w:fill="FBE4D5" w:themeFill="accent2" w:themeFillTint="33"/>
            <w:vAlign w:val="center"/>
          </w:tcPr>
          <w:p w14:paraId="25AA2EB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0.56 (-0.17 to 1.29)</w:t>
            </w:r>
          </w:p>
        </w:tc>
      </w:tr>
      <w:tr w:rsidR="005B7CBC" w:rsidRPr="005B7CBC" w14:paraId="6B3DCB2B" w14:textId="77777777">
        <w:tc>
          <w:tcPr>
            <w:tcW w:w="1931" w:type="dxa"/>
            <w:shd w:val="clear" w:color="auto" w:fill="D9E2F3" w:themeFill="accent1" w:themeFillTint="33"/>
            <w:vAlign w:val="center"/>
          </w:tcPr>
          <w:p w14:paraId="1258829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-0.26 (-1.28 to 0.77)</w:t>
            </w:r>
          </w:p>
        </w:tc>
        <w:tc>
          <w:tcPr>
            <w:tcW w:w="1932" w:type="dxa"/>
            <w:vAlign w:val="center"/>
          </w:tcPr>
          <w:p w14:paraId="689780B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Cognitive intervention </w:t>
            </w:r>
          </w:p>
          <w:p w14:paraId="1732222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Psychotherapy</w:t>
            </w:r>
          </w:p>
        </w:tc>
        <w:tc>
          <w:tcPr>
            <w:tcW w:w="1931" w:type="dxa"/>
            <w:shd w:val="clear" w:color="auto" w:fill="FBE4D5" w:themeFill="accent2" w:themeFillTint="33"/>
            <w:vAlign w:val="center"/>
          </w:tcPr>
          <w:p w14:paraId="79562AE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79B8EB3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462443D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0.30 (-0.73 to 1.33)</w:t>
            </w:r>
          </w:p>
        </w:tc>
        <w:tc>
          <w:tcPr>
            <w:tcW w:w="1932" w:type="dxa"/>
            <w:shd w:val="clear" w:color="auto" w:fill="FBE4D5" w:themeFill="accent2" w:themeFillTint="33"/>
            <w:vAlign w:val="center"/>
          </w:tcPr>
          <w:p w14:paraId="784C7FF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29D67BF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245EFDD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r>
      <w:tr w:rsidR="005B7CBC" w:rsidRPr="005B7CBC" w14:paraId="5B4E07F5" w14:textId="77777777">
        <w:tc>
          <w:tcPr>
            <w:tcW w:w="1931" w:type="dxa"/>
            <w:shd w:val="clear" w:color="auto" w:fill="D9E2F3" w:themeFill="accent1" w:themeFillTint="33"/>
            <w:vAlign w:val="center"/>
          </w:tcPr>
          <w:p w14:paraId="3CA8203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0.64 (-0.27 to 1.56)                   </w:t>
            </w:r>
          </w:p>
        </w:tc>
        <w:tc>
          <w:tcPr>
            <w:tcW w:w="1932" w:type="dxa"/>
            <w:shd w:val="clear" w:color="auto" w:fill="D9E2F3" w:themeFill="accent1" w:themeFillTint="33"/>
            <w:vAlign w:val="center"/>
          </w:tcPr>
          <w:p w14:paraId="18E7BD1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0.90 (-0.47 to 2.28)</w:t>
            </w:r>
          </w:p>
        </w:tc>
        <w:tc>
          <w:tcPr>
            <w:tcW w:w="1931" w:type="dxa"/>
            <w:vAlign w:val="center"/>
          </w:tcPr>
          <w:p w14:paraId="0D4EB5B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Cognitive intervention </w:t>
            </w:r>
          </w:p>
          <w:p w14:paraId="1F9CE49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Psychotherapy + Exercise</w:t>
            </w:r>
          </w:p>
        </w:tc>
        <w:tc>
          <w:tcPr>
            <w:tcW w:w="1932" w:type="dxa"/>
            <w:shd w:val="clear" w:color="auto" w:fill="FBE4D5" w:themeFill="accent2" w:themeFillTint="33"/>
            <w:vAlign w:val="center"/>
          </w:tcPr>
          <w:p w14:paraId="60FA9C3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0948EE7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4DF1DD7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-0.58 (-1.44 to 0.27)</w:t>
            </w:r>
          </w:p>
        </w:tc>
        <w:tc>
          <w:tcPr>
            <w:tcW w:w="1931" w:type="dxa"/>
            <w:shd w:val="clear" w:color="auto" w:fill="FBE4D5" w:themeFill="accent2" w:themeFillTint="33"/>
            <w:vAlign w:val="center"/>
          </w:tcPr>
          <w:p w14:paraId="52CA16F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932" w:type="dxa"/>
            <w:shd w:val="clear" w:color="auto" w:fill="FBE4D5" w:themeFill="accent2" w:themeFillTint="33"/>
            <w:vAlign w:val="center"/>
          </w:tcPr>
          <w:p w14:paraId="2DDEE6E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-0.08 (-0.64 to 0.48)</w:t>
            </w:r>
          </w:p>
        </w:tc>
      </w:tr>
      <w:tr w:rsidR="005B7CBC" w:rsidRPr="005B7CBC" w14:paraId="71ADC2BD" w14:textId="77777777">
        <w:tc>
          <w:tcPr>
            <w:tcW w:w="1931" w:type="dxa"/>
            <w:shd w:val="clear" w:color="auto" w:fill="D9E2F3" w:themeFill="accent1" w:themeFillTint="33"/>
            <w:vAlign w:val="center"/>
          </w:tcPr>
          <w:p w14:paraId="5B94377D"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0.36 (-0.73 to 1.46)                   </w:t>
            </w:r>
          </w:p>
        </w:tc>
        <w:tc>
          <w:tcPr>
            <w:tcW w:w="1932" w:type="dxa"/>
            <w:shd w:val="clear" w:color="auto" w:fill="D9E2F3" w:themeFill="accent1" w:themeFillTint="33"/>
            <w:vAlign w:val="center"/>
          </w:tcPr>
          <w:p w14:paraId="6021AF6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0.62 (-0.88 to 2.12)</w:t>
            </w:r>
          </w:p>
        </w:tc>
        <w:tc>
          <w:tcPr>
            <w:tcW w:w="1931" w:type="dxa"/>
            <w:shd w:val="clear" w:color="auto" w:fill="D9E2F3" w:themeFill="accent1" w:themeFillTint="33"/>
            <w:vAlign w:val="center"/>
          </w:tcPr>
          <w:p w14:paraId="0753832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-0.28 (-1.27 to 0.71)</w:t>
            </w:r>
          </w:p>
        </w:tc>
        <w:tc>
          <w:tcPr>
            <w:tcW w:w="1932" w:type="dxa"/>
            <w:vAlign w:val="center"/>
          </w:tcPr>
          <w:p w14:paraId="29DA21A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Exercise (Balance Group)</w:t>
            </w:r>
          </w:p>
        </w:tc>
        <w:tc>
          <w:tcPr>
            <w:tcW w:w="1931" w:type="dxa"/>
            <w:shd w:val="clear" w:color="auto" w:fill="FBE4D5" w:themeFill="accent2" w:themeFillTint="33"/>
            <w:vAlign w:val="center"/>
          </w:tcPr>
          <w:p w14:paraId="3049613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0A22CC7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740A395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47465EC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0.20 (-0.62 to 1.02)</w:t>
            </w:r>
          </w:p>
        </w:tc>
      </w:tr>
      <w:tr w:rsidR="005B7CBC" w:rsidRPr="005B7CBC" w14:paraId="58661D57" w14:textId="77777777">
        <w:tc>
          <w:tcPr>
            <w:tcW w:w="1931" w:type="dxa"/>
            <w:shd w:val="clear" w:color="auto" w:fill="D9E2F3" w:themeFill="accent1" w:themeFillTint="33"/>
            <w:vAlign w:val="center"/>
          </w:tcPr>
          <w:p w14:paraId="3214C87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0.04 (-0.93 to 1.01)                   </w:t>
            </w:r>
          </w:p>
        </w:tc>
        <w:tc>
          <w:tcPr>
            <w:tcW w:w="1932" w:type="dxa"/>
            <w:shd w:val="clear" w:color="auto" w:fill="D9E2F3" w:themeFill="accent1" w:themeFillTint="33"/>
            <w:vAlign w:val="center"/>
          </w:tcPr>
          <w:p w14:paraId="625A7396"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0.30 (-0.73 to 1.33)</w:t>
            </w:r>
          </w:p>
        </w:tc>
        <w:tc>
          <w:tcPr>
            <w:tcW w:w="1931" w:type="dxa"/>
            <w:shd w:val="clear" w:color="auto" w:fill="D9E2F3" w:themeFill="accent1" w:themeFillTint="33"/>
            <w:vAlign w:val="center"/>
          </w:tcPr>
          <w:p w14:paraId="431127D8"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-0.60 (-1.94 to 0.73)      </w:t>
            </w:r>
          </w:p>
        </w:tc>
        <w:tc>
          <w:tcPr>
            <w:tcW w:w="1932" w:type="dxa"/>
            <w:shd w:val="clear" w:color="auto" w:fill="D9E2F3" w:themeFill="accent1" w:themeFillTint="33"/>
            <w:vAlign w:val="center"/>
          </w:tcPr>
          <w:p w14:paraId="043267F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-0.32 (-1.79 to 1.14)</w:t>
            </w:r>
          </w:p>
        </w:tc>
        <w:tc>
          <w:tcPr>
            <w:tcW w:w="1931" w:type="dxa"/>
            <w:vAlign w:val="center"/>
          </w:tcPr>
          <w:p w14:paraId="1CCAD75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Psychotherapy</w:t>
            </w:r>
          </w:p>
        </w:tc>
        <w:tc>
          <w:tcPr>
            <w:tcW w:w="1932" w:type="dxa"/>
            <w:shd w:val="clear" w:color="auto" w:fill="FBE4D5" w:themeFill="accent2" w:themeFillTint="33"/>
            <w:vAlign w:val="center"/>
          </w:tcPr>
          <w:p w14:paraId="2CB47E2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1" w:type="dxa"/>
            <w:shd w:val="clear" w:color="auto" w:fill="FBE4D5" w:themeFill="accent2" w:themeFillTint="33"/>
            <w:vAlign w:val="center"/>
          </w:tcPr>
          <w:p w14:paraId="235750B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hint="eastAsia"/>
                <w:sz w:val="16"/>
                <w:szCs w:val="16"/>
              </w:rPr>
              <w:t>NA</w:t>
            </w:r>
          </w:p>
        </w:tc>
        <w:tc>
          <w:tcPr>
            <w:tcW w:w="1932" w:type="dxa"/>
            <w:shd w:val="clear" w:color="auto" w:fill="FBE4D5" w:themeFill="accent2" w:themeFillTint="33"/>
            <w:vAlign w:val="center"/>
          </w:tcPr>
          <w:p w14:paraId="67C0541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r>
      <w:tr w:rsidR="005B7CBC" w:rsidRPr="005B7CBC" w14:paraId="43221A49" w14:textId="77777777">
        <w:tc>
          <w:tcPr>
            <w:tcW w:w="1931" w:type="dxa"/>
            <w:shd w:val="clear" w:color="auto" w:fill="D9E2F3" w:themeFill="accent1" w:themeFillTint="33"/>
            <w:vAlign w:val="center"/>
          </w:tcPr>
          <w:p w14:paraId="6080748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0.11 (-0.99 to 1.20)                   </w:t>
            </w:r>
          </w:p>
        </w:tc>
        <w:tc>
          <w:tcPr>
            <w:tcW w:w="1932" w:type="dxa"/>
            <w:shd w:val="clear" w:color="auto" w:fill="D9E2F3" w:themeFill="accent1" w:themeFillTint="33"/>
            <w:vAlign w:val="center"/>
          </w:tcPr>
          <w:p w14:paraId="3B03951F"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0.36 (-1.14 to 1.87)</w:t>
            </w:r>
          </w:p>
        </w:tc>
        <w:tc>
          <w:tcPr>
            <w:tcW w:w="1931" w:type="dxa"/>
            <w:shd w:val="clear" w:color="auto" w:fill="D9E2F3" w:themeFill="accent1" w:themeFillTint="33"/>
            <w:vAlign w:val="center"/>
          </w:tcPr>
          <w:p w14:paraId="137C8894"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-0.54 (-1.35 to 0.27)      </w:t>
            </w:r>
          </w:p>
        </w:tc>
        <w:tc>
          <w:tcPr>
            <w:tcW w:w="1932" w:type="dxa"/>
            <w:shd w:val="clear" w:color="auto" w:fill="D9E2F3" w:themeFill="accent1" w:themeFillTint="33"/>
            <w:vAlign w:val="center"/>
          </w:tcPr>
          <w:p w14:paraId="2B903FBA"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-0.26 (-1.41 to 0.90)</w:t>
            </w:r>
          </w:p>
        </w:tc>
        <w:tc>
          <w:tcPr>
            <w:tcW w:w="1931" w:type="dxa"/>
            <w:shd w:val="clear" w:color="auto" w:fill="D9E2F3" w:themeFill="accent1" w:themeFillTint="33"/>
            <w:vAlign w:val="center"/>
          </w:tcPr>
          <w:p w14:paraId="57E9919E"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0.06 (-1.40 to 1.53)</w:t>
            </w:r>
          </w:p>
        </w:tc>
        <w:tc>
          <w:tcPr>
            <w:tcW w:w="1932" w:type="dxa"/>
            <w:vAlign w:val="center"/>
          </w:tcPr>
          <w:p w14:paraId="36844C7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Psychotherapy + Exercise</w:t>
            </w:r>
          </w:p>
        </w:tc>
        <w:tc>
          <w:tcPr>
            <w:tcW w:w="1931" w:type="dxa"/>
            <w:shd w:val="clear" w:color="auto" w:fill="FBE4D5" w:themeFill="accent2" w:themeFillTint="33"/>
            <w:vAlign w:val="center"/>
          </w:tcPr>
          <w:p w14:paraId="0C75501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c>
          <w:tcPr>
            <w:tcW w:w="1932" w:type="dxa"/>
            <w:shd w:val="clear" w:color="auto" w:fill="FBE4D5" w:themeFill="accent2" w:themeFillTint="33"/>
            <w:vAlign w:val="center"/>
          </w:tcPr>
          <w:p w14:paraId="0B8D347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0.40 (-0.48 to 1.28)</w:t>
            </w:r>
          </w:p>
        </w:tc>
      </w:tr>
      <w:tr w:rsidR="005B7CBC" w:rsidRPr="005B7CBC" w14:paraId="592E1D79" w14:textId="77777777">
        <w:tc>
          <w:tcPr>
            <w:tcW w:w="1931" w:type="dxa"/>
            <w:shd w:val="clear" w:color="auto" w:fill="D9E2F3" w:themeFill="accent1" w:themeFillTint="33"/>
            <w:vAlign w:val="center"/>
          </w:tcPr>
          <w:p w14:paraId="0E573BB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0.15 (-0.29 to 0.59)                   </w:t>
            </w:r>
          </w:p>
        </w:tc>
        <w:tc>
          <w:tcPr>
            <w:tcW w:w="1932" w:type="dxa"/>
            <w:shd w:val="clear" w:color="auto" w:fill="D9E2F3" w:themeFill="accent1" w:themeFillTint="33"/>
            <w:vAlign w:val="center"/>
          </w:tcPr>
          <w:p w14:paraId="43998842"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0.41 (-0.71 to 1.52)</w:t>
            </w:r>
          </w:p>
        </w:tc>
        <w:tc>
          <w:tcPr>
            <w:tcW w:w="1931" w:type="dxa"/>
            <w:shd w:val="clear" w:color="auto" w:fill="D9E2F3" w:themeFill="accent1" w:themeFillTint="33"/>
            <w:vAlign w:val="center"/>
          </w:tcPr>
          <w:p w14:paraId="740D241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-0.49 (-1.51 to 0.52)      </w:t>
            </w:r>
          </w:p>
        </w:tc>
        <w:tc>
          <w:tcPr>
            <w:tcW w:w="1932" w:type="dxa"/>
            <w:shd w:val="clear" w:color="auto" w:fill="D9E2F3" w:themeFill="accent1" w:themeFillTint="33"/>
            <w:vAlign w:val="center"/>
          </w:tcPr>
          <w:p w14:paraId="372E779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-0.21 (-1.40 to 0.97)</w:t>
            </w:r>
          </w:p>
        </w:tc>
        <w:tc>
          <w:tcPr>
            <w:tcW w:w="1931" w:type="dxa"/>
            <w:shd w:val="clear" w:color="auto" w:fill="D9E2F3" w:themeFill="accent1" w:themeFillTint="33"/>
            <w:vAlign w:val="center"/>
          </w:tcPr>
          <w:p w14:paraId="0CAE0791"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0.11 (-0.96 to 1.17)</w:t>
            </w:r>
          </w:p>
        </w:tc>
        <w:tc>
          <w:tcPr>
            <w:tcW w:w="1932" w:type="dxa"/>
            <w:shd w:val="clear" w:color="auto" w:fill="D9E2F3" w:themeFill="accent1" w:themeFillTint="33"/>
            <w:vAlign w:val="center"/>
          </w:tcPr>
          <w:p w14:paraId="0B64EBE5"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0.04 (-1.14 to 1.23)</w:t>
            </w:r>
          </w:p>
        </w:tc>
        <w:tc>
          <w:tcPr>
            <w:tcW w:w="1931" w:type="dxa"/>
            <w:vAlign w:val="center"/>
          </w:tcPr>
          <w:p w14:paraId="39BA55BB"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Usual care</w:t>
            </w:r>
          </w:p>
        </w:tc>
        <w:tc>
          <w:tcPr>
            <w:tcW w:w="1932" w:type="dxa"/>
            <w:shd w:val="clear" w:color="auto" w:fill="FBE4D5" w:themeFill="accent2" w:themeFillTint="33"/>
            <w:vAlign w:val="center"/>
          </w:tcPr>
          <w:p w14:paraId="3C77C0D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NA</w:t>
            </w:r>
          </w:p>
        </w:tc>
      </w:tr>
      <w:tr w:rsidR="005B7CBC" w:rsidRPr="005B7CBC" w14:paraId="7C80A70D" w14:textId="77777777">
        <w:tc>
          <w:tcPr>
            <w:tcW w:w="1931" w:type="dxa"/>
            <w:shd w:val="clear" w:color="auto" w:fill="D9E2F3" w:themeFill="accent1" w:themeFillTint="33"/>
            <w:vAlign w:val="center"/>
          </w:tcPr>
          <w:p w14:paraId="592D8039"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0.56 (-0.17 to 1.29)                   </w:t>
            </w:r>
          </w:p>
        </w:tc>
        <w:tc>
          <w:tcPr>
            <w:tcW w:w="1932" w:type="dxa"/>
            <w:shd w:val="clear" w:color="auto" w:fill="D9E2F3" w:themeFill="accent1" w:themeFillTint="33"/>
            <w:vAlign w:val="center"/>
          </w:tcPr>
          <w:p w14:paraId="419CFFA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0.82 (-0.44 to 2.08)</w:t>
            </w:r>
          </w:p>
        </w:tc>
        <w:tc>
          <w:tcPr>
            <w:tcW w:w="1931" w:type="dxa"/>
            <w:shd w:val="clear" w:color="auto" w:fill="D9E2F3" w:themeFill="accent1" w:themeFillTint="33"/>
            <w:vAlign w:val="center"/>
          </w:tcPr>
          <w:p w14:paraId="3F0931B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 xml:space="preserve">-0.08 (-0.64 to 0.48)       </w:t>
            </w:r>
          </w:p>
        </w:tc>
        <w:tc>
          <w:tcPr>
            <w:tcW w:w="1932" w:type="dxa"/>
            <w:shd w:val="clear" w:color="auto" w:fill="D9E2F3" w:themeFill="accent1" w:themeFillTint="33"/>
            <w:vAlign w:val="center"/>
          </w:tcPr>
          <w:p w14:paraId="5EC51737"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0.20 (-0.62 to 1.02)</w:t>
            </w:r>
          </w:p>
        </w:tc>
        <w:tc>
          <w:tcPr>
            <w:tcW w:w="1931" w:type="dxa"/>
            <w:shd w:val="clear" w:color="auto" w:fill="D9E2F3" w:themeFill="accent1" w:themeFillTint="33"/>
            <w:vAlign w:val="center"/>
          </w:tcPr>
          <w:p w14:paraId="4A187BBC"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0.52 (-0.69 to 1.73)</w:t>
            </w:r>
          </w:p>
        </w:tc>
        <w:tc>
          <w:tcPr>
            <w:tcW w:w="1932" w:type="dxa"/>
            <w:shd w:val="clear" w:color="auto" w:fill="D9E2F3" w:themeFill="accent1" w:themeFillTint="33"/>
            <w:vAlign w:val="center"/>
          </w:tcPr>
          <w:p w14:paraId="284FC493"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0.46 (-0.36 to 1.28)</w:t>
            </w:r>
          </w:p>
        </w:tc>
        <w:tc>
          <w:tcPr>
            <w:tcW w:w="1931" w:type="dxa"/>
            <w:shd w:val="clear" w:color="auto" w:fill="D9E2F3" w:themeFill="accent1" w:themeFillTint="33"/>
            <w:vAlign w:val="center"/>
          </w:tcPr>
          <w:p w14:paraId="1734F6C0" w14:textId="77777777" w:rsidR="00B3310B" w:rsidRPr="005B7CBC" w:rsidRDefault="00000000">
            <w:pPr>
              <w:spacing w:line="240" w:lineRule="exact"/>
              <w:jc w:val="center"/>
              <w:rPr>
                <w:rFonts w:ascii="Times New Roman" w:eastAsia="宋体" w:hAnsi="Times New Roman"/>
                <w:sz w:val="16"/>
                <w:szCs w:val="16"/>
              </w:rPr>
            </w:pPr>
            <w:r w:rsidRPr="005B7CBC">
              <w:rPr>
                <w:rFonts w:ascii="Times New Roman" w:eastAsia="宋体" w:hAnsi="Times New Roman"/>
                <w:sz w:val="16"/>
                <w:szCs w:val="16"/>
              </w:rPr>
              <w:t>0.41 (-0.44 to 1.27)</w:t>
            </w:r>
          </w:p>
        </w:tc>
        <w:tc>
          <w:tcPr>
            <w:tcW w:w="1932" w:type="dxa"/>
            <w:vAlign w:val="center"/>
          </w:tcPr>
          <w:p w14:paraId="65EAD1D4" w14:textId="77777777" w:rsidR="00B3310B" w:rsidRPr="005B7CBC" w:rsidRDefault="00000000">
            <w:pPr>
              <w:spacing w:line="240" w:lineRule="exact"/>
              <w:jc w:val="center"/>
              <w:rPr>
                <w:rFonts w:ascii="Times New Roman" w:eastAsia="宋体" w:hAnsi="Times New Roman"/>
                <w:sz w:val="16"/>
                <w:szCs w:val="16"/>
              </w:rPr>
            </w:pPr>
            <w:proofErr w:type="spellStart"/>
            <w:r w:rsidRPr="005B7CBC">
              <w:rPr>
                <w:rFonts w:ascii="Times New Roman" w:eastAsia="宋体" w:hAnsi="Times New Roman"/>
                <w:sz w:val="16"/>
                <w:szCs w:val="16"/>
              </w:rPr>
              <w:t>Wl</w:t>
            </w:r>
            <w:proofErr w:type="spellEnd"/>
          </w:p>
        </w:tc>
      </w:tr>
    </w:tbl>
    <w:p w14:paraId="68ACA86D" w14:textId="1865624D" w:rsidR="00B3310B" w:rsidRPr="007041B5" w:rsidRDefault="00000000" w:rsidP="00FC10EB">
      <w:pPr>
        <w:spacing w:beforeLines="50" w:before="156" w:afterLines="50" w:after="156"/>
        <w:ind w:leftChars="-472" w:left="-991"/>
        <w:rPr>
          <w:rFonts w:ascii="Times New Roman" w:hAnsi="Times New Roman" w:cs="Times New Roman"/>
          <w:b/>
          <w:bCs/>
        </w:rPr>
      </w:pPr>
      <w:r w:rsidRPr="007041B5">
        <w:rPr>
          <w:rFonts w:ascii="Times New Roman" w:hAnsi="Times New Roman" w:cs="Times New Roman" w:hint="eastAsia"/>
          <w:b/>
          <w:bCs/>
        </w:rPr>
        <w:t>8.</w:t>
      </w:r>
      <w:r w:rsidR="00F52BBF">
        <w:rPr>
          <w:rFonts w:ascii="Times New Roman" w:hAnsi="Times New Roman" w:cs="Times New Roman"/>
          <w:b/>
          <w:bCs/>
        </w:rPr>
        <w:t>6</w:t>
      </w:r>
      <w:r w:rsidRPr="007041B5">
        <w:rPr>
          <w:rFonts w:ascii="Times New Roman" w:hAnsi="Times New Roman" w:cs="Times New Roman"/>
          <w:b/>
          <w:bCs/>
        </w:rPr>
        <w:t xml:space="preserve"> </w:t>
      </w:r>
      <w:r w:rsidRPr="007041B5">
        <w:rPr>
          <w:rFonts w:ascii="Times New Roman" w:hAnsi="Times New Roman" w:cs="Times New Roman" w:hint="eastAsia"/>
          <w:b/>
          <w:bCs/>
        </w:rPr>
        <w:t>A</w:t>
      </w:r>
      <w:r w:rsidRPr="007041B5">
        <w:rPr>
          <w:rFonts w:ascii="Times New Roman" w:hAnsi="Times New Roman" w:cs="Times New Roman"/>
          <w:b/>
          <w:bCs/>
        </w:rPr>
        <w:t>ttention</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287"/>
        <w:gridCol w:w="1288"/>
        <w:gridCol w:w="1288"/>
        <w:gridCol w:w="1287"/>
        <w:gridCol w:w="1288"/>
        <w:gridCol w:w="1288"/>
        <w:gridCol w:w="1287"/>
        <w:gridCol w:w="1288"/>
        <w:gridCol w:w="1288"/>
        <w:gridCol w:w="1287"/>
        <w:gridCol w:w="1288"/>
        <w:gridCol w:w="1288"/>
      </w:tblGrid>
      <w:tr w:rsidR="00B3310B" w14:paraId="038986A1" w14:textId="77777777">
        <w:tc>
          <w:tcPr>
            <w:tcW w:w="1287" w:type="dxa"/>
            <w:vAlign w:val="center"/>
          </w:tcPr>
          <w:p w14:paraId="42C6464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Active placebo     </w:t>
            </w:r>
          </w:p>
        </w:tc>
        <w:tc>
          <w:tcPr>
            <w:tcW w:w="1288" w:type="dxa"/>
            <w:shd w:val="clear" w:color="auto" w:fill="FBE4D5" w:themeFill="accent2" w:themeFillTint="33"/>
            <w:vAlign w:val="center"/>
          </w:tcPr>
          <w:p w14:paraId="4B82BBC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0.01 (-0.69 to 0.71)</w:t>
            </w:r>
          </w:p>
        </w:tc>
        <w:tc>
          <w:tcPr>
            <w:tcW w:w="1288" w:type="dxa"/>
            <w:shd w:val="clear" w:color="auto" w:fill="FBE4D5" w:themeFill="accent2" w:themeFillTint="33"/>
            <w:vAlign w:val="center"/>
          </w:tcPr>
          <w:p w14:paraId="7169AA2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7DB1D8E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2ADC345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5CD106F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5A05C46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2A4D12A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69D1DCC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330F69A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7155F23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0939A55D"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-0.02 (-0.74 to 0.70)</w:t>
            </w:r>
          </w:p>
        </w:tc>
      </w:tr>
      <w:tr w:rsidR="00B3310B" w14:paraId="63EB7CD0" w14:textId="77777777">
        <w:tc>
          <w:tcPr>
            <w:tcW w:w="1287" w:type="dxa"/>
            <w:shd w:val="clear" w:color="auto" w:fill="D9E2F3" w:themeFill="accent1" w:themeFillTint="33"/>
            <w:vAlign w:val="center"/>
          </w:tcPr>
          <w:p w14:paraId="4DFE778C"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-0.05(-0.68 to 0.57)</w:t>
            </w:r>
          </w:p>
        </w:tc>
        <w:tc>
          <w:tcPr>
            <w:tcW w:w="1288" w:type="dxa"/>
            <w:vAlign w:val="center"/>
          </w:tcPr>
          <w:p w14:paraId="363D246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Cognitive intervention</w:t>
            </w:r>
          </w:p>
        </w:tc>
        <w:tc>
          <w:tcPr>
            <w:tcW w:w="1288" w:type="dxa"/>
            <w:shd w:val="clear" w:color="auto" w:fill="FBE4D5" w:themeFill="accent2" w:themeFillTint="33"/>
            <w:vAlign w:val="center"/>
          </w:tcPr>
          <w:p w14:paraId="62A97401"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-0.28 (-0.87 to 0.31)</w:t>
            </w:r>
          </w:p>
        </w:tc>
        <w:tc>
          <w:tcPr>
            <w:tcW w:w="1287" w:type="dxa"/>
            <w:shd w:val="clear" w:color="auto" w:fill="FBE4D5" w:themeFill="accent2" w:themeFillTint="33"/>
            <w:vAlign w:val="center"/>
          </w:tcPr>
          <w:p w14:paraId="19D4313E"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-0.25 (-0.82 to 0.31)</w:t>
            </w:r>
          </w:p>
        </w:tc>
        <w:tc>
          <w:tcPr>
            <w:tcW w:w="1288" w:type="dxa"/>
            <w:shd w:val="clear" w:color="auto" w:fill="FBE4D5" w:themeFill="accent2" w:themeFillTint="33"/>
            <w:vAlign w:val="center"/>
          </w:tcPr>
          <w:p w14:paraId="7C71DA0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36C756A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185513F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12EC0B3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04778CC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795FBC6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68CB91A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0.15 (-0.08 to 0.38)</w:t>
            </w:r>
          </w:p>
        </w:tc>
        <w:tc>
          <w:tcPr>
            <w:tcW w:w="1288" w:type="dxa"/>
            <w:shd w:val="clear" w:color="auto" w:fill="FBE4D5" w:themeFill="accent2" w:themeFillTint="33"/>
            <w:vAlign w:val="center"/>
          </w:tcPr>
          <w:p w14:paraId="649FDCE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0.24 (-0.18 to 0.65)</w:t>
            </w:r>
          </w:p>
        </w:tc>
      </w:tr>
      <w:tr w:rsidR="00B3310B" w14:paraId="66E7E3AB" w14:textId="77777777">
        <w:tc>
          <w:tcPr>
            <w:tcW w:w="1287" w:type="dxa"/>
            <w:shd w:val="clear" w:color="auto" w:fill="D9E2F3" w:themeFill="accent1" w:themeFillTint="33"/>
            <w:vAlign w:val="center"/>
          </w:tcPr>
          <w:p w14:paraId="5C20160C"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-0.32(-1.13 to 0.49)</w:t>
            </w:r>
          </w:p>
        </w:tc>
        <w:tc>
          <w:tcPr>
            <w:tcW w:w="1288" w:type="dxa"/>
            <w:shd w:val="clear" w:color="auto" w:fill="D9E2F3" w:themeFill="accent1" w:themeFillTint="33"/>
            <w:vAlign w:val="center"/>
          </w:tcPr>
          <w:p w14:paraId="55FAA61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-0.27(-0.79 to 0.25)</w:t>
            </w:r>
          </w:p>
        </w:tc>
        <w:tc>
          <w:tcPr>
            <w:tcW w:w="1288" w:type="dxa"/>
            <w:vAlign w:val="center"/>
          </w:tcPr>
          <w:p w14:paraId="0BC1E6F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28C6772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w:t>
            </w:r>
            <w:r>
              <w:rPr>
                <w:rFonts w:ascii="Times New Roman" w:eastAsia="宋体" w:hAnsi="Times New Roman" w:hint="eastAsia"/>
                <w:sz w:val="16"/>
                <w:szCs w:val="16"/>
              </w:rPr>
              <w:t xml:space="preserve"> </w:t>
            </w:r>
            <w:r>
              <w:rPr>
                <w:rFonts w:ascii="Times New Roman" w:eastAsia="宋体" w:hAnsi="Times New Roman"/>
                <w:sz w:val="16"/>
                <w:szCs w:val="16"/>
              </w:rPr>
              <w:t>Exercise</w:t>
            </w:r>
          </w:p>
        </w:tc>
        <w:tc>
          <w:tcPr>
            <w:tcW w:w="1287" w:type="dxa"/>
            <w:shd w:val="clear" w:color="auto" w:fill="FBE4D5" w:themeFill="accent2" w:themeFillTint="33"/>
            <w:vAlign w:val="center"/>
          </w:tcPr>
          <w:p w14:paraId="60D71DA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3799E98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26A1F4E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2E3C451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593345A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1F04817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0AE6C17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5198BDE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0.43 (-0.59 to 1.44)</w:t>
            </w:r>
          </w:p>
        </w:tc>
        <w:tc>
          <w:tcPr>
            <w:tcW w:w="1288" w:type="dxa"/>
            <w:shd w:val="clear" w:color="auto" w:fill="FBE4D5" w:themeFill="accent2" w:themeFillTint="33"/>
            <w:vAlign w:val="center"/>
          </w:tcPr>
          <w:p w14:paraId="6BBA58A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500863E8" w14:textId="77777777">
        <w:tc>
          <w:tcPr>
            <w:tcW w:w="1287" w:type="dxa"/>
            <w:shd w:val="clear" w:color="auto" w:fill="D9E2F3" w:themeFill="accent1" w:themeFillTint="33"/>
            <w:vAlign w:val="center"/>
          </w:tcPr>
          <w:p w14:paraId="691611A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-0.10(-0.77 to 0.56)</w:t>
            </w:r>
          </w:p>
        </w:tc>
        <w:tc>
          <w:tcPr>
            <w:tcW w:w="1288" w:type="dxa"/>
            <w:shd w:val="clear" w:color="auto" w:fill="D9E2F3" w:themeFill="accent1" w:themeFillTint="33"/>
            <w:vAlign w:val="center"/>
          </w:tcPr>
          <w:p w14:paraId="0EAF26A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-0.05(-0.38 to 0.28)</w:t>
            </w:r>
          </w:p>
        </w:tc>
        <w:tc>
          <w:tcPr>
            <w:tcW w:w="1288" w:type="dxa"/>
            <w:shd w:val="clear" w:color="auto" w:fill="D9E2F3" w:themeFill="accent1" w:themeFillTint="33"/>
            <w:vAlign w:val="center"/>
          </w:tcPr>
          <w:p w14:paraId="706AB45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0.22(-0.38 to 0.82)</w:t>
            </w:r>
          </w:p>
        </w:tc>
        <w:tc>
          <w:tcPr>
            <w:tcW w:w="1287" w:type="dxa"/>
            <w:vAlign w:val="center"/>
          </w:tcPr>
          <w:p w14:paraId="4895B8D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32DFCE6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Psychotherapy</w:t>
            </w:r>
          </w:p>
        </w:tc>
        <w:tc>
          <w:tcPr>
            <w:tcW w:w="1288" w:type="dxa"/>
            <w:shd w:val="clear" w:color="auto" w:fill="FBE4D5" w:themeFill="accent2" w:themeFillTint="33"/>
            <w:vAlign w:val="center"/>
          </w:tcPr>
          <w:p w14:paraId="4EFEA3F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288" w:type="dxa"/>
            <w:shd w:val="clear" w:color="auto" w:fill="FBE4D5" w:themeFill="accent2" w:themeFillTint="33"/>
            <w:vAlign w:val="center"/>
          </w:tcPr>
          <w:p w14:paraId="19E4B39D"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-0.47 (-1.38 to 0.44)</w:t>
            </w:r>
          </w:p>
        </w:tc>
        <w:tc>
          <w:tcPr>
            <w:tcW w:w="1287" w:type="dxa"/>
            <w:shd w:val="clear" w:color="auto" w:fill="FBE4D5" w:themeFill="accent2" w:themeFillTint="33"/>
            <w:vAlign w:val="center"/>
          </w:tcPr>
          <w:p w14:paraId="75CB5E0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15E43EF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70514C25"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-0.61 (-1.53 to 0.30)</w:t>
            </w:r>
          </w:p>
        </w:tc>
        <w:tc>
          <w:tcPr>
            <w:tcW w:w="1287" w:type="dxa"/>
            <w:shd w:val="clear" w:color="auto" w:fill="FBE4D5" w:themeFill="accent2" w:themeFillTint="33"/>
            <w:vAlign w:val="center"/>
          </w:tcPr>
          <w:p w14:paraId="79E3184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288" w:type="dxa"/>
            <w:shd w:val="clear" w:color="auto" w:fill="FBE4D5" w:themeFill="accent2" w:themeFillTint="33"/>
            <w:vAlign w:val="center"/>
          </w:tcPr>
          <w:p w14:paraId="1827714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0.37 (-0.06 to 0.80)  </w:t>
            </w:r>
          </w:p>
        </w:tc>
        <w:tc>
          <w:tcPr>
            <w:tcW w:w="1288" w:type="dxa"/>
            <w:shd w:val="clear" w:color="auto" w:fill="FBE4D5" w:themeFill="accent2" w:themeFillTint="33"/>
            <w:vAlign w:val="center"/>
          </w:tcPr>
          <w:p w14:paraId="3C3172A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0.04 (-0.35 to 0.42)</w:t>
            </w:r>
          </w:p>
        </w:tc>
      </w:tr>
      <w:tr w:rsidR="00B3310B" w14:paraId="6D6C49BB" w14:textId="77777777">
        <w:tc>
          <w:tcPr>
            <w:tcW w:w="1287" w:type="dxa"/>
            <w:shd w:val="clear" w:color="auto" w:fill="D9E2F3" w:themeFill="accent1" w:themeFillTint="33"/>
            <w:vAlign w:val="center"/>
          </w:tcPr>
          <w:p w14:paraId="6CEDA30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lastRenderedPageBreak/>
              <w:t>0.08(-0.84 to 1.00)</w:t>
            </w:r>
          </w:p>
        </w:tc>
        <w:tc>
          <w:tcPr>
            <w:tcW w:w="1288" w:type="dxa"/>
            <w:shd w:val="clear" w:color="auto" w:fill="D9E2F3" w:themeFill="accent1" w:themeFillTint="33"/>
            <w:vAlign w:val="center"/>
          </w:tcPr>
          <w:p w14:paraId="73953FE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0.13(-0.62 to 0.88)</w:t>
            </w:r>
          </w:p>
        </w:tc>
        <w:tc>
          <w:tcPr>
            <w:tcW w:w="1288" w:type="dxa"/>
            <w:shd w:val="clear" w:color="auto" w:fill="D9E2F3" w:themeFill="accent1" w:themeFillTint="33"/>
            <w:vAlign w:val="center"/>
          </w:tcPr>
          <w:p w14:paraId="3FC074E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0.40(-0.51 to 1.31)</w:t>
            </w:r>
          </w:p>
        </w:tc>
        <w:tc>
          <w:tcPr>
            <w:tcW w:w="1287" w:type="dxa"/>
            <w:shd w:val="clear" w:color="auto" w:fill="D9E2F3" w:themeFill="accent1" w:themeFillTint="33"/>
            <w:vAlign w:val="center"/>
          </w:tcPr>
          <w:p w14:paraId="5550A2F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0.18(-0.56 to 0.93)</w:t>
            </w:r>
          </w:p>
        </w:tc>
        <w:tc>
          <w:tcPr>
            <w:tcW w:w="1288" w:type="dxa"/>
            <w:vAlign w:val="center"/>
          </w:tcPr>
          <w:p w14:paraId="1189E08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7176CD3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 Psychotherapy </w:t>
            </w:r>
          </w:p>
          <w:p w14:paraId="75AAB53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Exercise</w:t>
            </w:r>
          </w:p>
        </w:tc>
        <w:tc>
          <w:tcPr>
            <w:tcW w:w="1288" w:type="dxa"/>
            <w:shd w:val="clear" w:color="auto" w:fill="FBE4D5" w:themeFill="accent2" w:themeFillTint="33"/>
            <w:vAlign w:val="center"/>
          </w:tcPr>
          <w:p w14:paraId="30F6750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79F3EE4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1E09BD4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76AEA3A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24C94896"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-0.06 (-0.76 to 0.65)</w:t>
            </w:r>
          </w:p>
        </w:tc>
        <w:tc>
          <w:tcPr>
            <w:tcW w:w="1288" w:type="dxa"/>
            <w:shd w:val="clear" w:color="auto" w:fill="FBE4D5" w:themeFill="accent2" w:themeFillTint="33"/>
            <w:vAlign w:val="center"/>
          </w:tcPr>
          <w:p w14:paraId="58F2735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288" w:type="dxa"/>
            <w:shd w:val="clear" w:color="auto" w:fill="FBE4D5" w:themeFill="accent2" w:themeFillTint="33"/>
            <w:vAlign w:val="center"/>
          </w:tcPr>
          <w:p w14:paraId="683FAA11"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-0.03 (-0.70 to 0.64)</w:t>
            </w:r>
          </w:p>
        </w:tc>
      </w:tr>
      <w:tr w:rsidR="00B3310B" w14:paraId="0F706845" w14:textId="77777777">
        <w:tc>
          <w:tcPr>
            <w:tcW w:w="1287" w:type="dxa"/>
            <w:shd w:val="clear" w:color="auto" w:fill="D9E2F3" w:themeFill="accent1" w:themeFillTint="33"/>
            <w:vAlign w:val="center"/>
          </w:tcPr>
          <w:p w14:paraId="6E5578E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-0.37(-1.44 to 0.70)</w:t>
            </w:r>
          </w:p>
        </w:tc>
        <w:tc>
          <w:tcPr>
            <w:tcW w:w="1288" w:type="dxa"/>
            <w:shd w:val="clear" w:color="auto" w:fill="D9E2F3" w:themeFill="accent1" w:themeFillTint="33"/>
            <w:vAlign w:val="center"/>
          </w:tcPr>
          <w:p w14:paraId="600D0ED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-0.32(-1.21 to 0.57)</w:t>
            </w:r>
          </w:p>
        </w:tc>
        <w:tc>
          <w:tcPr>
            <w:tcW w:w="1288" w:type="dxa"/>
            <w:shd w:val="clear" w:color="auto" w:fill="D9E2F3" w:themeFill="accent1" w:themeFillTint="33"/>
            <w:vAlign w:val="center"/>
          </w:tcPr>
          <w:p w14:paraId="6FFE1EF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-0.05(-1.07 to 0.98)</w:t>
            </w:r>
          </w:p>
        </w:tc>
        <w:tc>
          <w:tcPr>
            <w:tcW w:w="1287" w:type="dxa"/>
            <w:shd w:val="clear" w:color="auto" w:fill="D9E2F3" w:themeFill="accent1" w:themeFillTint="33"/>
            <w:vAlign w:val="center"/>
          </w:tcPr>
          <w:p w14:paraId="02F809E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-0.27(-1.12 to 0.59)</w:t>
            </w:r>
          </w:p>
        </w:tc>
        <w:tc>
          <w:tcPr>
            <w:tcW w:w="1288" w:type="dxa"/>
            <w:shd w:val="clear" w:color="auto" w:fill="D9E2F3" w:themeFill="accent1" w:themeFillTint="33"/>
            <w:vAlign w:val="center"/>
          </w:tcPr>
          <w:p w14:paraId="009FF6A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-0.45(-1.57 to 0.68)</w:t>
            </w:r>
          </w:p>
        </w:tc>
        <w:tc>
          <w:tcPr>
            <w:tcW w:w="1288" w:type="dxa"/>
            <w:vAlign w:val="center"/>
          </w:tcPr>
          <w:p w14:paraId="13C60617" w14:textId="5777787F" w:rsidR="00B3310B" w:rsidRDefault="003740C5">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C</w:t>
            </w:r>
            <w:r>
              <w:rPr>
                <w:rFonts w:ascii="Times New Roman" w:eastAsia="宋体" w:hAnsi="Times New Roman"/>
                <w:sz w:val="16"/>
                <w:szCs w:val="16"/>
              </w:rPr>
              <w:t>ognitive training</w:t>
            </w:r>
          </w:p>
        </w:tc>
        <w:tc>
          <w:tcPr>
            <w:tcW w:w="1287" w:type="dxa"/>
            <w:shd w:val="clear" w:color="auto" w:fill="FBE4D5" w:themeFill="accent2" w:themeFillTint="33"/>
            <w:vAlign w:val="center"/>
          </w:tcPr>
          <w:p w14:paraId="2EE46B4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0BF4621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3963A322"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-0.14 (-0.99 to 0.70)</w:t>
            </w:r>
          </w:p>
        </w:tc>
        <w:tc>
          <w:tcPr>
            <w:tcW w:w="1287" w:type="dxa"/>
            <w:shd w:val="clear" w:color="auto" w:fill="FBE4D5" w:themeFill="accent2" w:themeFillTint="33"/>
            <w:vAlign w:val="center"/>
          </w:tcPr>
          <w:p w14:paraId="3E76319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5758FFF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0C61651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1CDA5AE2" w14:textId="77777777">
        <w:tc>
          <w:tcPr>
            <w:tcW w:w="1287" w:type="dxa"/>
            <w:shd w:val="clear" w:color="auto" w:fill="D9E2F3" w:themeFill="accent1" w:themeFillTint="33"/>
            <w:vAlign w:val="center"/>
          </w:tcPr>
          <w:p w14:paraId="665CE00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0.41(-0.48 to 1.31)</w:t>
            </w:r>
          </w:p>
        </w:tc>
        <w:tc>
          <w:tcPr>
            <w:tcW w:w="1288" w:type="dxa"/>
            <w:shd w:val="clear" w:color="auto" w:fill="D9E2F3" w:themeFill="accent1" w:themeFillTint="33"/>
            <w:vAlign w:val="center"/>
          </w:tcPr>
          <w:p w14:paraId="140B58E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0.47(-0.18 to 1.11)</w:t>
            </w:r>
          </w:p>
        </w:tc>
        <w:tc>
          <w:tcPr>
            <w:tcW w:w="1288" w:type="dxa"/>
            <w:shd w:val="clear" w:color="auto" w:fill="D9E2F3" w:themeFill="accent1" w:themeFillTint="33"/>
            <w:vAlign w:val="center"/>
          </w:tcPr>
          <w:p w14:paraId="125DEF5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0.74(-0.07 to 1.55)</w:t>
            </w:r>
          </w:p>
        </w:tc>
        <w:tc>
          <w:tcPr>
            <w:tcW w:w="1287" w:type="dxa"/>
            <w:shd w:val="clear" w:color="auto" w:fill="D9E2F3" w:themeFill="accent1" w:themeFillTint="33"/>
            <w:vAlign w:val="center"/>
          </w:tcPr>
          <w:p w14:paraId="38B354D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0.52(-0.18 to 1.21)</w:t>
            </w:r>
          </w:p>
        </w:tc>
        <w:tc>
          <w:tcPr>
            <w:tcW w:w="1288" w:type="dxa"/>
            <w:shd w:val="clear" w:color="auto" w:fill="D9E2F3" w:themeFill="accent1" w:themeFillTint="33"/>
            <w:vAlign w:val="center"/>
          </w:tcPr>
          <w:p w14:paraId="52C98D9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0.33(-0.64 to 1.31)</w:t>
            </w:r>
          </w:p>
        </w:tc>
        <w:tc>
          <w:tcPr>
            <w:tcW w:w="1288" w:type="dxa"/>
            <w:shd w:val="clear" w:color="auto" w:fill="D9E2F3" w:themeFill="accent1" w:themeFillTint="33"/>
            <w:vAlign w:val="center"/>
          </w:tcPr>
          <w:p w14:paraId="1949FED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0.78(-0.29 to 1.85)</w:t>
            </w:r>
          </w:p>
        </w:tc>
        <w:tc>
          <w:tcPr>
            <w:tcW w:w="1287" w:type="dxa"/>
            <w:vAlign w:val="center"/>
          </w:tcPr>
          <w:p w14:paraId="46C2A39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Exercise (Aerobic Group)  </w:t>
            </w:r>
          </w:p>
        </w:tc>
        <w:tc>
          <w:tcPr>
            <w:tcW w:w="1288" w:type="dxa"/>
            <w:shd w:val="clear" w:color="auto" w:fill="FBE4D5" w:themeFill="accent2" w:themeFillTint="33"/>
            <w:vAlign w:val="center"/>
          </w:tcPr>
          <w:p w14:paraId="340BEDF8"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-0.01 (-0.62 to 0.59)</w:t>
            </w:r>
          </w:p>
        </w:tc>
        <w:tc>
          <w:tcPr>
            <w:tcW w:w="1288" w:type="dxa"/>
            <w:shd w:val="clear" w:color="auto" w:fill="FBE4D5" w:themeFill="accent2" w:themeFillTint="33"/>
            <w:vAlign w:val="center"/>
          </w:tcPr>
          <w:p w14:paraId="48B5097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6438701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64322BF4"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-0.28 (-0.89 to 0.32)</w:t>
            </w:r>
          </w:p>
        </w:tc>
        <w:tc>
          <w:tcPr>
            <w:tcW w:w="1288" w:type="dxa"/>
            <w:shd w:val="clear" w:color="auto" w:fill="FBE4D5" w:themeFill="accent2" w:themeFillTint="33"/>
            <w:vAlign w:val="center"/>
          </w:tcPr>
          <w:p w14:paraId="73CD0F8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08B1874E" w14:textId="77777777">
        <w:tc>
          <w:tcPr>
            <w:tcW w:w="1287" w:type="dxa"/>
            <w:shd w:val="clear" w:color="auto" w:fill="D9E2F3" w:themeFill="accent1" w:themeFillTint="33"/>
            <w:vAlign w:val="center"/>
          </w:tcPr>
          <w:p w14:paraId="7FDD4EA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0.40(-0.50 to 1.29)</w:t>
            </w:r>
          </w:p>
        </w:tc>
        <w:tc>
          <w:tcPr>
            <w:tcW w:w="1288" w:type="dxa"/>
            <w:shd w:val="clear" w:color="auto" w:fill="D9E2F3" w:themeFill="accent1" w:themeFillTint="33"/>
            <w:vAlign w:val="center"/>
          </w:tcPr>
          <w:p w14:paraId="681FC34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0.45(-0.19 to 1.10)</w:t>
            </w:r>
          </w:p>
        </w:tc>
        <w:tc>
          <w:tcPr>
            <w:tcW w:w="1288" w:type="dxa"/>
            <w:shd w:val="clear" w:color="auto" w:fill="D9E2F3" w:themeFill="accent1" w:themeFillTint="33"/>
            <w:vAlign w:val="center"/>
          </w:tcPr>
          <w:p w14:paraId="2594180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0.72(-0.09 to 1.53)</w:t>
            </w:r>
          </w:p>
        </w:tc>
        <w:tc>
          <w:tcPr>
            <w:tcW w:w="1287" w:type="dxa"/>
            <w:shd w:val="clear" w:color="auto" w:fill="D9E2F3" w:themeFill="accent1" w:themeFillTint="33"/>
            <w:vAlign w:val="center"/>
          </w:tcPr>
          <w:p w14:paraId="3D6B4B3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0.50(-0.19 to 1.19)</w:t>
            </w:r>
          </w:p>
        </w:tc>
        <w:tc>
          <w:tcPr>
            <w:tcW w:w="1288" w:type="dxa"/>
            <w:shd w:val="clear" w:color="auto" w:fill="D9E2F3" w:themeFill="accent1" w:themeFillTint="33"/>
            <w:vAlign w:val="center"/>
          </w:tcPr>
          <w:p w14:paraId="58325CE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0.32(-0.66 to 1.30)</w:t>
            </w:r>
          </w:p>
        </w:tc>
        <w:tc>
          <w:tcPr>
            <w:tcW w:w="1288" w:type="dxa"/>
            <w:shd w:val="clear" w:color="auto" w:fill="D9E2F3" w:themeFill="accent1" w:themeFillTint="33"/>
            <w:vAlign w:val="center"/>
          </w:tcPr>
          <w:p w14:paraId="1F23839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0.77(-0.31 to 1.84)</w:t>
            </w:r>
          </w:p>
        </w:tc>
        <w:tc>
          <w:tcPr>
            <w:tcW w:w="1287" w:type="dxa"/>
            <w:shd w:val="clear" w:color="auto" w:fill="D9E2F3" w:themeFill="accent1" w:themeFillTint="33"/>
            <w:vAlign w:val="center"/>
          </w:tcPr>
          <w:p w14:paraId="307BA74C"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-0.01(-0.62 to 0.59)</w:t>
            </w:r>
          </w:p>
        </w:tc>
        <w:tc>
          <w:tcPr>
            <w:tcW w:w="1288" w:type="dxa"/>
            <w:vAlign w:val="center"/>
          </w:tcPr>
          <w:p w14:paraId="12CDE2F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Exercise (Balance Group)</w:t>
            </w:r>
          </w:p>
        </w:tc>
        <w:tc>
          <w:tcPr>
            <w:tcW w:w="1288" w:type="dxa"/>
            <w:shd w:val="clear" w:color="auto" w:fill="FBE4D5" w:themeFill="accent2" w:themeFillTint="33"/>
            <w:vAlign w:val="center"/>
          </w:tcPr>
          <w:p w14:paraId="7F897EE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7" w:type="dxa"/>
            <w:shd w:val="clear" w:color="auto" w:fill="FBE4D5" w:themeFill="accent2" w:themeFillTint="33"/>
            <w:vAlign w:val="center"/>
          </w:tcPr>
          <w:p w14:paraId="58D5C42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288" w:type="dxa"/>
            <w:shd w:val="clear" w:color="auto" w:fill="FBE4D5" w:themeFill="accent2" w:themeFillTint="33"/>
            <w:vAlign w:val="center"/>
          </w:tcPr>
          <w:p w14:paraId="1BD2BF0C"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-0.27 (-0.88 to 0.34)</w:t>
            </w:r>
          </w:p>
        </w:tc>
        <w:tc>
          <w:tcPr>
            <w:tcW w:w="1288" w:type="dxa"/>
            <w:shd w:val="clear" w:color="auto" w:fill="FBE4D5" w:themeFill="accent2" w:themeFillTint="33"/>
            <w:vAlign w:val="center"/>
          </w:tcPr>
          <w:p w14:paraId="7EF7EFA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28DAD037" w14:textId="77777777">
        <w:tc>
          <w:tcPr>
            <w:tcW w:w="1287" w:type="dxa"/>
            <w:shd w:val="clear" w:color="auto" w:fill="D9E2F3" w:themeFill="accent1" w:themeFillTint="33"/>
            <w:vAlign w:val="center"/>
          </w:tcPr>
          <w:p w14:paraId="1DA0604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-0.36(-1.31 to 0.59)</w:t>
            </w:r>
          </w:p>
        </w:tc>
        <w:tc>
          <w:tcPr>
            <w:tcW w:w="1288" w:type="dxa"/>
            <w:shd w:val="clear" w:color="auto" w:fill="D9E2F3" w:themeFill="accent1" w:themeFillTint="33"/>
            <w:vAlign w:val="center"/>
          </w:tcPr>
          <w:p w14:paraId="2C9A4C5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-0.30(-1.05 to 0.44)</w:t>
            </w:r>
          </w:p>
        </w:tc>
        <w:tc>
          <w:tcPr>
            <w:tcW w:w="1288" w:type="dxa"/>
            <w:shd w:val="clear" w:color="auto" w:fill="D9E2F3" w:themeFill="accent1" w:themeFillTint="33"/>
            <w:vAlign w:val="center"/>
          </w:tcPr>
          <w:p w14:paraId="366EDF6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-0.03(-0.93 to 0.86)</w:t>
            </w:r>
          </w:p>
        </w:tc>
        <w:tc>
          <w:tcPr>
            <w:tcW w:w="1287" w:type="dxa"/>
            <w:shd w:val="clear" w:color="auto" w:fill="D9E2F3" w:themeFill="accent1" w:themeFillTint="33"/>
            <w:vAlign w:val="center"/>
          </w:tcPr>
          <w:p w14:paraId="567D1E5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-0.25(-0.97 to 0.46)</w:t>
            </w:r>
          </w:p>
        </w:tc>
        <w:tc>
          <w:tcPr>
            <w:tcW w:w="1288" w:type="dxa"/>
            <w:shd w:val="clear" w:color="auto" w:fill="D9E2F3" w:themeFill="accent1" w:themeFillTint="33"/>
            <w:vAlign w:val="center"/>
          </w:tcPr>
          <w:p w14:paraId="190140E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-0.44(-1.45 to 0.58)</w:t>
            </w:r>
          </w:p>
        </w:tc>
        <w:tc>
          <w:tcPr>
            <w:tcW w:w="1288" w:type="dxa"/>
            <w:shd w:val="clear" w:color="auto" w:fill="D9E2F3" w:themeFill="accent1" w:themeFillTint="33"/>
            <w:vAlign w:val="center"/>
          </w:tcPr>
          <w:p w14:paraId="602497B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0.01(-0.80 to 0.82)</w:t>
            </w:r>
          </w:p>
        </w:tc>
        <w:tc>
          <w:tcPr>
            <w:tcW w:w="1287" w:type="dxa"/>
            <w:shd w:val="clear" w:color="auto" w:fill="D9E2F3" w:themeFill="accent1" w:themeFillTint="33"/>
            <w:vAlign w:val="center"/>
          </w:tcPr>
          <w:p w14:paraId="76DD3C97"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-0.77(-1.72 to 0.18)</w:t>
            </w:r>
          </w:p>
        </w:tc>
        <w:tc>
          <w:tcPr>
            <w:tcW w:w="1288" w:type="dxa"/>
            <w:shd w:val="clear" w:color="auto" w:fill="D9E2F3" w:themeFill="accent1" w:themeFillTint="33"/>
            <w:vAlign w:val="center"/>
          </w:tcPr>
          <w:p w14:paraId="206A696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-0.76(-1.70 to 0.19)</w:t>
            </w:r>
          </w:p>
        </w:tc>
        <w:tc>
          <w:tcPr>
            <w:tcW w:w="1288" w:type="dxa"/>
            <w:vAlign w:val="center"/>
          </w:tcPr>
          <w:p w14:paraId="2D59D09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Psychotherapy    </w:t>
            </w:r>
          </w:p>
        </w:tc>
        <w:tc>
          <w:tcPr>
            <w:tcW w:w="1287" w:type="dxa"/>
            <w:shd w:val="clear" w:color="auto" w:fill="FBE4D5" w:themeFill="accent2" w:themeFillTint="33"/>
            <w:vAlign w:val="center"/>
          </w:tcPr>
          <w:p w14:paraId="69A4BBB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288" w:type="dxa"/>
            <w:shd w:val="clear" w:color="auto" w:fill="FBE4D5" w:themeFill="accent2" w:themeFillTint="33"/>
            <w:vAlign w:val="center"/>
          </w:tcPr>
          <w:p w14:paraId="6FC38EBC"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-0.02 (-1.11 to 1.07)</w:t>
            </w:r>
          </w:p>
        </w:tc>
        <w:tc>
          <w:tcPr>
            <w:tcW w:w="1288" w:type="dxa"/>
            <w:shd w:val="clear" w:color="auto" w:fill="FBE4D5" w:themeFill="accent2" w:themeFillTint="33"/>
            <w:vAlign w:val="center"/>
          </w:tcPr>
          <w:p w14:paraId="3C47C84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0293C62E" w14:textId="77777777">
        <w:tc>
          <w:tcPr>
            <w:tcW w:w="1287" w:type="dxa"/>
            <w:shd w:val="clear" w:color="auto" w:fill="D9E2F3" w:themeFill="accent1" w:themeFillTint="33"/>
            <w:vAlign w:val="center"/>
          </w:tcPr>
          <w:p w14:paraId="6D729CF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0.02(-0.95 to 0.99)</w:t>
            </w:r>
          </w:p>
        </w:tc>
        <w:tc>
          <w:tcPr>
            <w:tcW w:w="1288" w:type="dxa"/>
            <w:shd w:val="clear" w:color="auto" w:fill="D9E2F3" w:themeFill="accent1" w:themeFillTint="33"/>
            <w:vAlign w:val="center"/>
          </w:tcPr>
          <w:p w14:paraId="60FC27B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0.07(-0.73 to 0.88)</w:t>
            </w:r>
          </w:p>
        </w:tc>
        <w:tc>
          <w:tcPr>
            <w:tcW w:w="1288" w:type="dxa"/>
            <w:shd w:val="clear" w:color="auto" w:fill="D9E2F3" w:themeFill="accent1" w:themeFillTint="33"/>
            <w:vAlign w:val="center"/>
          </w:tcPr>
          <w:p w14:paraId="448C60A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0.34(-0.61 to 1.30)</w:t>
            </w:r>
          </w:p>
        </w:tc>
        <w:tc>
          <w:tcPr>
            <w:tcW w:w="1287" w:type="dxa"/>
            <w:shd w:val="clear" w:color="auto" w:fill="D9E2F3" w:themeFill="accent1" w:themeFillTint="33"/>
            <w:vAlign w:val="center"/>
          </w:tcPr>
          <w:p w14:paraId="5866052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0.12(-0.68 to 0.93)</w:t>
            </w:r>
          </w:p>
        </w:tc>
        <w:tc>
          <w:tcPr>
            <w:tcW w:w="1288" w:type="dxa"/>
            <w:shd w:val="clear" w:color="auto" w:fill="D9E2F3" w:themeFill="accent1" w:themeFillTint="33"/>
            <w:vAlign w:val="center"/>
          </w:tcPr>
          <w:p w14:paraId="5CE13C8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-0.06(-0.76 to 0.65)</w:t>
            </w:r>
          </w:p>
        </w:tc>
        <w:tc>
          <w:tcPr>
            <w:tcW w:w="1288" w:type="dxa"/>
            <w:shd w:val="clear" w:color="auto" w:fill="D9E2F3" w:themeFill="accent1" w:themeFillTint="33"/>
            <w:vAlign w:val="center"/>
          </w:tcPr>
          <w:p w14:paraId="47DBF53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0.39(-0.77 to 1.55)</w:t>
            </w:r>
          </w:p>
        </w:tc>
        <w:tc>
          <w:tcPr>
            <w:tcW w:w="1287" w:type="dxa"/>
            <w:shd w:val="clear" w:color="auto" w:fill="D9E2F3" w:themeFill="accent1" w:themeFillTint="33"/>
            <w:vAlign w:val="center"/>
          </w:tcPr>
          <w:p w14:paraId="5C5A0CBA"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-0.39(-1.41 to 0.63)</w:t>
            </w:r>
          </w:p>
        </w:tc>
        <w:tc>
          <w:tcPr>
            <w:tcW w:w="1288" w:type="dxa"/>
            <w:shd w:val="clear" w:color="auto" w:fill="D9E2F3" w:themeFill="accent1" w:themeFillTint="33"/>
            <w:vAlign w:val="center"/>
          </w:tcPr>
          <w:p w14:paraId="05A710B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-0.38(-1.40 to 0.64)</w:t>
            </w:r>
          </w:p>
        </w:tc>
        <w:tc>
          <w:tcPr>
            <w:tcW w:w="1288" w:type="dxa"/>
            <w:shd w:val="clear" w:color="auto" w:fill="D9E2F3" w:themeFill="accent1" w:themeFillTint="33"/>
            <w:vAlign w:val="center"/>
          </w:tcPr>
          <w:p w14:paraId="753816F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0.38(-0.68 to 1.44)</w:t>
            </w:r>
          </w:p>
        </w:tc>
        <w:tc>
          <w:tcPr>
            <w:tcW w:w="1287" w:type="dxa"/>
            <w:vAlign w:val="center"/>
          </w:tcPr>
          <w:p w14:paraId="03D5D23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Psychotherapy </w:t>
            </w:r>
          </w:p>
          <w:p w14:paraId="3CEDF20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Exercise</w:t>
            </w:r>
          </w:p>
        </w:tc>
        <w:tc>
          <w:tcPr>
            <w:tcW w:w="1288" w:type="dxa"/>
            <w:shd w:val="clear" w:color="auto" w:fill="FBE4D5" w:themeFill="accent2" w:themeFillTint="33"/>
            <w:vAlign w:val="center"/>
          </w:tcPr>
          <w:p w14:paraId="0F6AC7E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288" w:type="dxa"/>
            <w:shd w:val="clear" w:color="auto" w:fill="FBE4D5" w:themeFill="accent2" w:themeFillTint="33"/>
            <w:vAlign w:val="center"/>
          </w:tcPr>
          <w:p w14:paraId="0E843FE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0.03 (-0.71 to 0.76)</w:t>
            </w:r>
          </w:p>
        </w:tc>
      </w:tr>
      <w:tr w:rsidR="00B3310B" w14:paraId="0FBF8922" w14:textId="77777777">
        <w:trPr>
          <w:trHeight w:val="356"/>
        </w:trPr>
        <w:tc>
          <w:tcPr>
            <w:tcW w:w="1287" w:type="dxa"/>
            <w:shd w:val="clear" w:color="auto" w:fill="D9E2F3" w:themeFill="accent1" w:themeFillTint="33"/>
            <w:vAlign w:val="center"/>
          </w:tcPr>
          <w:p w14:paraId="7A26769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0.13(-0.53 to 0.78)</w:t>
            </w:r>
          </w:p>
        </w:tc>
        <w:tc>
          <w:tcPr>
            <w:tcW w:w="1288" w:type="dxa"/>
            <w:shd w:val="clear" w:color="auto" w:fill="D9E2F3" w:themeFill="accent1" w:themeFillTint="33"/>
            <w:vAlign w:val="center"/>
          </w:tcPr>
          <w:p w14:paraId="30A0CC0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0.18(-0.04 to 0.40)</w:t>
            </w:r>
          </w:p>
        </w:tc>
        <w:tc>
          <w:tcPr>
            <w:tcW w:w="1288" w:type="dxa"/>
            <w:shd w:val="clear" w:color="auto" w:fill="D9E2F3" w:themeFill="accent1" w:themeFillTint="33"/>
            <w:vAlign w:val="center"/>
          </w:tcPr>
          <w:p w14:paraId="23BF666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0.45(-0.09 to 0.99)</w:t>
            </w:r>
          </w:p>
        </w:tc>
        <w:tc>
          <w:tcPr>
            <w:tcW w:w="1287" w:type="dxa"/>
            <w:shd w:val="clear" w:color="auto" w:fill="D9E2F3" w:themeFill="accent1" w:themeFillTint="33"/>
            <w:vAlign w:val="center"/>
          </w:tcPr>
          <w:p w14:paraId="00C7888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0.23(-0.10 to 0.57)</w:t>
            </w:r>
          </w:p>
        </w:tc>
        <w:tc>
          <w:tcPr>
            <w:tcW w:w="1288" w:type="dxa"/>
            <w:shd w:val="clear" w:color="auto" w:fill="D9E2F3" w:themeFill="accent1" w:themeFillTint="33"/>
            <w:vAlign w:val="center"/>
          </w:tcPr>
          <w:p w14:paraId="01CD957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0.05(-0.71 to 0.82)</w:t>
            </w:r>
          </w:p>
        </w:tc>
        <w:tc>
          <w:tcPr>
            <w:tcW w:w="1288" w:type="dxa"/>
            <w:shd w:val="clear" w:color="auto" w:fill="D9E2F3" w:themeFill="accent1" w:themeFillTint="33"/>
            <w:vAlign w:val="center"/>
          </w:tcPr>
          <w:p w14:paraId="46EB915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0.50(-0.39 to 1.38)</w:t>
            </w:r>
          </w:p>
        </w:tc>
        <w:tc>
          <w:tcPr>
            <w:tcW w:w="1287" w:type="dxa"/>
            <w:shd w:val="clear" w:color="auto" w:fill="D9E2F3" w:themeFill="accent1" w:themeFillTint="33"/>
            <w:vAlign w:val="center"/>
          </w:tcPr>
          <w:p w14:paraId="56342BF4"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-0.28(-0.89 to 0.32)</w:t>
            </w:r>
          </w:p>
        </w:tc>
        <w:tc>
          <w:tcPr>
            <w:tcW w:w="1288" w:type="dxa"/>
            <w:shd w:val="clear" w:color="auto" w:fill="D9E2F3" w:themeFill="accent1" w:themeFillTint="33"/>
            <w:vAlign w:val="center"/>
          </w:tcPr>
          <w:p w14:paraId="2A8723B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-0.27(-0.88 to 0.34)</w:t>
            </w:r>
          </w:p>
        </w:tc>
        <w:tc>
          <w:tcPr>
            <w:tcW w:w="1288" w:type="dxa"/>
            <w:shd w:val="clear" w:color="auto" w:fill="D9E2F3" w:themeFill="accent1" w:themeFillTint="33"/>
            <w:vAlign w:val="center"/>
          </w:tcPr>
          <w:p w14:paraId="1D71981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0.49(-0.24 to 1.22)</w:t>
            </w:r>
          </w:p>
        </w:tc>
        <w:tc>
          <w:tcPr>
            <w:tcW w:w="1287" w:type="dxa"/>
            <w:shd w:val="clear" w:color="auto" w:fill="D9E2F3" w:themeFill="accent1" w:themeFillTint="33"/>
            <w:vAlign w:val="center"/>
          </w:tcPr>
          <w:p w14:paraId="29E4932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0.11(-0.71 to 0.93)</w:t>
            </w:r>
          </w:p>
        </w:tc>
        <w:tc>
          <w:tcPr>
            <w:tcW w:w="1288" w:type="dxa"/>
            <w:vAlign w:val="center"/>
          </w:tcPr>
          <w:p w14:paraId="40EF29F9" w14:textId="2B353C53"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Usual</w:t>
            </w:r>
            <w:r w:rsidR="007A6D68">
              <w:rPr>
                <w:rFonts w:ascii="Times New Roman" w:eastAsia="宋体" w:hAnsi="Times New Roman"/>
                <w:sz w:val="16"/>
                <w:szCs w:val="16"/>
              </w:rPr>
              <w:t xml:space="preserve"> </w:t>
            </w:r>
            <w:r>
              <w:rPr>
                <w:rFonts w:ascii="Times New Roman" w:eastAsia="宋体" w:hAnsi="Times New Roman"/>
                <w:sz w:val="16"/>
                <w:szCs w:val="16"/>
              </w:rPr>
              <w:t>care</w:t>
            </w:r>
          </w:p>
        </w:tc>
        <w:tc>
          <w:tcPr>
            <w:tcW w:w="1288" w:type="dxa"/>
            <w:shd w:val="clear" w:color="auto" w:fill="FBE4D5" w:themeFill="accent2" w:themeFillTint="33"/>
            <w:vAlign w:val="center"/>
          </w:tcPr>
          <w:p w14:paraId="3229FC4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3AFFA765" w14:textId="77777777">
        <w:trPr>
          <w:trHeight w:val="433"/>
        </w:trPr>
        <w:tc>
          <w:tcPr>
            <w:tcW w:w="1287" w:type="dxa"/>
            <w:shd w:val="clear" w:color="auto" w:fill="D9E2F3" w:themeFill="accent1" w:themeFillTint="33"/>
            <w:vAlign w:val="center"/>
          </w:tcPr>
          <w:p w14:paraId="41FC9B5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0.05(-0.58 to 0.68)</w:t>
            </w:r>
          </w:p>
        </w:tc>
        <w:tc>
          <w:tcPr>
            <w:tcW w:w="1288" w:type="dxa"/>
            <w:shd w:val="clear" w:color="auto" w:fill="D9E2F3" w:themeFill="accent1" w:themeFillTint="33"/>
            <w:vAlign w:val="center"/>
          </w:tcPr>
          <w:p w14:paraId="12DF549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0.10(-0.23 to 0.44)</w:t>
            </w:r>
          </w:p>
        </w:tc>
        <w:tc>
          <w:tcPr>
            <w:tcW w:w="1288" w:type="dxa"/>
            <w:shd w:val="clear" w:color="auto" w:fill="D9E2F3" w:themeFill="accent1" w:themeFillTint="33"/>
            <w:vAlign w:val="center"/>
          </w:tcPr>
          <w:p w14:paraId="1CBCB00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0.37(-0.24 to 0.98)</w:t>
            </w:r>
          </w:p>
        </w:tc>
        <w:tc>
          <w:tcPr>
            <w:tcW w:w="1287" w:type="dxa"/>
            <w:shd w:val="clear" w:color="auto" w:fill="D9E2F3" w:themeFill="accent1" w:themeFillTint="33"/>
            <w:vAlign w:val="center"/>
          </w:tcPr>
          <w:p w14:paraId="0DB98C2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0.15(-0.17 to 0.47)</w:t>
            </w:r>
          </w:p>
        </w:tc>
        <w:tc>
          <w:tcPr>
            <w:tcW w:w="1288" w:type="dxa"/>
            <w:shd w:val="clear" w:color="auto" w:fill="D9E2F3" w:themeFill="accent1" w:themeFillTint="33"/>
            <w:vAlign w:val="center"/>
          </w:tcPr>
          <w:p w14:paraId="22419F7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-0.03(-0.70 to 0.64)</w:t>
            </w:r>
          </w:p>
        </w:tc>
        <w:tc>
          <w:tcPr>
            <w:tcW w:w="1288" w:type="dxa"/>
            <w:shd w:val="clear" w:color="auto" w:fill="D9E2F3" w:themeFill="accent1" w:themeFillTint="33"/>
            <w:vAlign w:val="center"/>
          </w:tcPr>
          <w:p w14:paraId="4A8E502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0.42(-0.48 to 1.32)</w:t>
            </w:r>
          </w:p>
        </w:tc>
        <w:tc>
          <w:tcPr>
            <w:tcW w:w="1287" w:type="dxa"/>
            <w:shd w:val="clear" w:color="auto" w:fill="D9E2F3" w:themeFill="accent1" w:themeFillTint="33"/>
            <w:vAlign w:val="center"/>
          </w:tcPr>
          <w:p w14:paraId="50A68292" w14:textId="77777777" w:rsidR="00B3310B" w:rsidRDefault="00000000">
            <w:pPr>
              <w:spacing w:line="240" w:lineRule="exact"/>
              <w:rPr>
                <w:rFonts w:ascii="Times New Roman" w:eastAsia="宋体" w:hAnsi="Times New Roman"/>
                <w:sz w:val="16"/>
                <w:szCs w:val="16"/>
              </w:rPr>
            </w:pPr>
            <w:r>
              <w:rPr>
                <w:rFonts w:ascii="Times New Roman" w:eastAsia="宋体" w:hAnsi="Times New Roman"/>
                <w:sz w:val="16"/>
                <w:szCs w:val="16"/>
              </w:rPr>
              <w:t>-0.36(-1.07 to 0.35)</w:t>
            </w:r>
          </w:p>
        </w:tc>
        <w:tc>
          <w:tcPr>
            <w:tcW w:w="1288" w:type="dxa"/>
            <w:shd w:val="clear" w:color="auto" w:fill="D9E2F3" w:themeFill="accent1" w:themeFillTint="33"/>
            <w:vAlign w:val="center"/>
          </w:tcPr>
          <w:p w14:paraId="1EEC0C0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-0.35(-1.06 to 0.36)</w:t>
            </w:r>
          </w:p>
        </w:tc>
        <w:tc>
          <w:tcPr>
            <w:tcW w:w="1288" w:type="dxa"/>
            <w:shd w:val="clear" w:color="auto" w:fill="D9E2F3" w:themeFill="accent1" w:themeFillTint="33"/>
            <w:vAlign w:val="center"/>
          </w:tcPr>
          <w:p w14:paraId="6096657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0.41(-0.36 to 1.17)</w:t>
            </w:r>
          </w:p>
        </w:tc>
        <w:tc>
          <w:tcPr>
            <w:tcW w:w="1287" w:type="dxa"/>
            <w:shd w:val="clear" w:color="auto" w:fill="D9E2F3" w:themeFill="accent1" w:themeFillTint="33"/>
            <w:vAlign w:val="center"/>
          </w:tcPr>
          <w:p w14:paraId="04BEBEC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0.03(-0.71 to 0.76)</w:t>
            </w:r>
          </w:p>
        </w:tc>
        <w:tc>
          <w:tcPr>
            <w:tcW w:w="1288" w:type="dxa"/>
            <w:shd w:val="clear" w:color="auto" w:fill="D9E2F3" w:themeFill="accent1" w:themeFillTint="33"/>
            <w:vAlign w:val="center"/>
          </w:tcPr>
          <w:p w14:paraId="24A89AA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-0.08(-0.45 to 0.29)</w:t>
            </w:r>
          </w:p>
        </w:tc>
        <w:tc>
          <w:tcPr>
            <w:tcW w:w="1288" w:type="dxa"/>
            <w:vAlign w:val="center"/>
          </w:tcPr>
          <w:p w14:paraId="7341B668" w14:textId="77777777" w:rsidR="00B3310B" w:rsidRDefault="00000000">
            <w:pPr>
              <w:spacing w:line="240" w:lineRule="exact"/>
              <w:jc w:val="center"/>
              <w:rPr>
                <w:rFonts w:ascii="Times New Roman" w:eastAsia="宋体" w:hAnsi="Times New Roman"/>
                <w:sz w:val="16"/>
                <w:szCs w:val="16"/>
              </w:rPr>
            </w:pPr>
            <w:proofErr w:type="spellStart"/>
            <w:r>
              <w:rPr>
                <w:rFonts w:ascii="Times New Roman" w:eastAsia="宋体" w:hAnsi="Times New Roman"/>
                <w:sz w:val="16"/>
                <w:szCs w:val="16"/>
              </w:rPr>
              <w:t>Wl</w:t>
            </w:r>
            <w:proofErr w:type="spellEnd"/>
          </w:p>
        </w:tc>
      </w:tr>
    </w:tbl>
    <w:p w14:paraId="73C55D62" w14:textId="2AC5EA43" w:rsidR="00B3310B" w:rsidRPr="007041B5" w:rsidRDefault="00000000" w:rsidP="00FC10EB">
      <w:pPr>
        <w:spacing w:beforeLines="50" w:before="156" w:afterLines="50" w:after="156"/>
        <w:ind w:leftChars="-472" w:left="-991"/>
        <w:rPr>
          <w:rFonts w:ascii="Times New Roman" w:hAnsi="Times New Roman" w:cs="Times New Roman"/>
          <w:b/>
          <w:bCs/>
        </w:rPr>
      </w:pPr>
      <w:r w:rsidRPr="007041B5">
        <w:rPr>
          <w:rFonts w:ascii="Times New Roman" w:hAnsi="Times New Roman" w:cs="Times New Roman" w:hint="eastAsia"/>
          <w:b/>
          <w:bCs/>
        </w:rPr>
        <w:t>8.</w:t>
      </w:r>
      <w:r w:rsidR="00F52BBF">
        <w:rPr>
          <w:rFonts w:ascii="Times New Roman" w:hAnsi="Times New Roman" w:cs="Times New Roman"/>
          <w:b/>
          <w:bCs/>
        </w:rPr>
        <w:t>7</w:t>
      </w:r>
      <w:r w:rsidRPr="007041B5">
        <w:rPr>
          <w:rFonts w:ascii="Times New Roman" w:hAnsi="Times New Roman" w:cs="Times New Roman"/>
          <w:b/>
          <w:bCs/>
        </w:rPr>
        <w:t xml:space="preserve"> Anxiety</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545"/>
        <w:gridCol w:w="1545"/>
        <w:gridCol w:w="1545"/>
        <w:gridCol w:w="1545"/>
        <w:gridCol w:w="1546"/>
        <w:gridCol w:w="1545"/>
        <w:gridCol w:w="1545"/>
        <w:gridCol w:w="1545"/>
        <w:gridCol w:w="1545"/>
        <w:gridCol w:w="1546"/>
      </w:tblGrid>
      <w:tr w:rsidR="00B3310B" w14:paraId="5A7DE43D" w14:textId="77777777">
        <w:trPr>
          <w:trHeight w:val="366"/>
        </w:trPr>
        <w:tc>
          <w:tcPr>
            <w:tcW w:w="1545" w:type="dxa"/>
            <w:vAlign w:val="center"/>
          </w:tcPr>
          <w:p w14:paraId="759C682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Active placebo     </w:t>
            </w:r>
          </w:p>
        </w:tc>
        <w:tc>
          <w:tcPr>
            <w:tcW w:w="1545" w:type="dxa"/>
            <w:shd w:val="clear" w:color="auto" w:fill="FBE4D5" w:themeFill="accent2" w:themeFillTint="33"/>
            <w:vAlign w:val="center"/>
          </w:tcPr>
          <w:p w14:paraId="0C55254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0.24 (-0.70 to 1.18)</w:t>
            </w:r>
          </w:p>
        </w:tc>
        <w:tc>
          <w:tcPr>
            <w:tcW w:w="1545" w:type="dxa"/>
            <w:shd w:val="clear" w:color="auto" w:fill="FBE4D5" w:themeFill="accent2" w:themeFillTint="33"/>
            <w:vAlign w:val="center"/>
          </w:tcPr>
          <w:p w14:paraId="398488D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2C82445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1C85C70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5332360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4850AC5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59F0B66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0293B3F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776AE27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0.09 (-0.86 to 1.05)</w:t>
            </w:r>
          </w:p>
        </w:tc>
      </w:tr>
      <w:tr w:rsidR="00B3310B" w14:paraId="32053EE7" w14:textId="77777777">
        <w:trPr>
          <w:trHeight w:val="388"/>
        </w:trPr>
        <w:tc>
          <w:tcPr>
            <w:tcW w:w="1545" w:type="dxa"/>
            <w:shd w:val="clear" w:color="auto" w:fill="D9E2F3" w:themeFill="accent1" w:themeFillTint="33"/>
            <w:vAlign w:val="center"/>
          </w:tcPr>
          <w:p w14:paraId="2AA9EB2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0.20 (-0.66 to 1.07)</w:t>
            </w:r>
          </w:p>
        </w:tc>
        <w:tc>
          <w:tcPr>
            <w:tcW w:w="1545" w:type="dxa"/>
            <w:vAlign w:val="center"/>
          </w:tcPr>
          <w:p w14:paraId="53AFF03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Cognitive intervention</w:t>
            </w:r>
          </w:p>
        </w:tc>
        <w:tc>
          <w:tcPr>
            <w:tcW w:w="1545" w:type="dxa"/>
            <w:shd w:val="clear" w:color="auto" w:fill="FBE4D5" w:themeFill="accent2" w:themeFillTint="33"/>
            <w:vAlign w:val="center"/>
          </w:tcPr>
          <w:p w14:paraId="1F9F6A2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0.33 (-0.73 to 1.39)</w:t>
            </w:r>
          </w:p>
        </w:tc>
        <w:tc>
          <w:tcPr>
            <w:tcW w:w="1545" w:type="dxa"/>
            <w:shd w:val="clear" w:color="auto" w:fill="FBE4D5" w:themeFill="accent2" w:themeFillTint="33"/>
            <w:vAlign w:val="center"/>
          </w:tcPr>
          <w:p w14:paraId="41B799B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0.34 (-0.16 to 0.85)</w:t>
            </w:r>
          </w:p>
        </w:tc>
        <w:tc>
          <w:tcPr>
            <w:tcW w:w="1546" w:type="dxa"/>
            <w:shd w:val="clear" w:color="auto" w:fill="FBE4D5" w:themeFill="accent2" w:themeFillTint="33"/>
            <w:vAlign w:val="center"/>
          </w:tcPr>
          <w:p w14:paraId="3B916CA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545" w:type="dxa"/>
            <w:shd w:val="clear" w:color="auto" w:fill="FBE4D5" w:themeFill="accent2" w:themeFillTint="33"/>
            <w:vAlign w:val="center"/>
          </w:tcPr>
          <w:p w14:paraId="55032F9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0.67 (-0.43 to 1.77)</w:t>
            </w:r>
          </w:p>
        </w:tc>
        <w:tc>
          <w:tcPr>
            <w:tcW w:w="1545" w:type="dxa"/>
            <w:shd w:val="clear" w:color="auto" w:fill="FBE4D5" w:themeFill="accent2" w:themeFillTint="33"/>
            <w:vAlign w:val="center"/>
          </w:tcPr>
          <w:p w14:paraId="7644BE2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463F5D9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07F5728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0.20 (-0.47 to 0.86)</w:t>
            </w:r>
          </w:p>
        </w:tc>
        <w:tc>
          <w:tcPr>
            <w:tcW w:w="1546" w:type="dxa"/>
            <w:shd w:val="clear" w:color="auto" w:fill="FBE4D5" w:themeFill="accent2" w:themeFillTint="33"/>
            <w:vAlign w:val="center"/>
          </w:tcPr>
          <w:p w14:paraId="6E363E6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-0.18 (-0.79 to 0.44)</w:t>
            </w:r>
          </w:p>
        </w:tc>
      </w:tr>
      <w:tr w:rsidR="00B3310B" w14:paraId="01C8C8DE" w14:textId="77777777">
        <w:tc>
          <w:tcPr>
            <w:tcW w:w="1545" w:type="dxa"/>
            <w:shd w:val="clear" w:color="auto" w:fill="D9E2F3" w:themeFill="accent1" w:themeFillTint="33"/>
            <w:vAlign w:val="center"/>
          </w:tcPr>
          <w:p w14:paraId="0E4AE80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0.53 (-0.83 to 1.90)     </w:t>
            </w:r>
          </w:p>
        </w:tc>
        <w:tc>
          <w:tcPr>
            <w:tcW w:w="1545" w:type="dxa"/>
            <w:shd w:val="clear" w:color="auto" w:fill="D9E2F3" w:themeFill="accent1" w:themeFillTint="33"/>
            <w:vAlign w:val="center"/>
          </w:tcPr>
          <w:p w14:paraId="6AB432A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0.33 (-0.73 to 1.39)</w:t>
            </w:r>
          </w:p>
        </w:tc>
        <w:tc>
          <w:tcPr>
            <w:tcW w:w="1545" w:type="dxa"/>
            <w:vAlign w:val="center"/>
          </w:tcPr>
          <w:p w14:paraId="1E080FE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3656E59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w:t>
            </w:r>
            <w:r>
              <w:rPr>
                <w:rFonts w:ascii="Times New Roman" w:eastAsia="宋体" w:hAnsi="Times New Roman" w:hint="eastAsia"/>
                <w:sz w:val="16"/>
                <w:szCs w:val="16"/>
              </w:rPr>
              <w:t xml:space="preserve"> O</w:t>
            </w:r>
            <w:r>
              <w:rPr>
                <w:rFonts w:ascii="Times New Roman" w:eastAsia="宋体" w:hAnsi="Times New Roman"/>
                <w:sz w:val="16"/>
                <w:szCs w:val="16"/>
              </w:rPr>
              <w:t>ccupational therapy</w:t>
            </w:r>
          </w:p>
        </w:tc>
        <w:tc>
          <w:tcPr>
            <w:tcW w:w="1545" w:type="dxa"/>
            <w:shd w:val="clear" w:color="auto" w:fill="FBE4D5" w:themeFill="accent2" w:themeFillTint="33"/>
            <w:vAlign w:val="center"/>
          </w:tcPr>
          <w:p w14:paraId="3EB28F1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63278EB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F9BC36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15A3F89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4E85BA3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B458A4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35D6856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3F44F7B1" w14:textId="77777777">
        <w:tc>
          <w:tcPr>
            <w:tcW w:w="1545" w:type="dxa"/>
            <w:shd w:val="clear" w:color="auto" w:fill="D9E2F3" w:themeFill="accent1" w:themeFillTint="33"/>
            <w:vAlign w:val="center"/>
          </w:tcPr>
          <w:p w14:paraId="0ECE973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0.54 (-0.41 to 1.49)     </w:t>
            </w:r>
          </w:p>
        </w:tc>
        <w:tc>
          <w:tcPr>
            <w:tcW w:w="1545" w:type="dxa"/>
            <w:shd w:val="clear" w:color="auto" w:fill="D9E2F3" w:themeFill="accent1" w:themeFillTint="33"/>
            <w:vAlign w:val="center"/>
          </w:tcPr>
          <w:p w14:paraId="268BACB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0.34 (-0.16 to 0.83)</w:t>
            </w:r>
          </w:p>
        </w:tc>
        <w:tc>
          <w:tcPr>
            <w:tcW w:w="1545" w:type="dxa"/>
            <w:shd w:val="clear" w:color="auto" w:fill="D9E2F3" w:themeFill="accent1" w:themeFillTint="33"/>
            <w:vAlign w:val="center"/>
          </w:tcPr>
          <w:p w14:paraId="576CC40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0.01 (-1.16 to 1.17)</w:t>
            </w:r>
          </w:p>
        </w:tc>
        <w:tc>
          <w:tcPr>
            <w:tcW w:w="1545" w:type="dxa"/>
            <w:vAlign w:val="center"/>
          </w:tcPr>
          <w:p w14:paraId="02A88C6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171EC85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Psychotherapy</w:t>
            </w:r>
          </w:p>
        </w:tc>
        <w:tc>
          <w:tcPr>
            <w:tcW w:w="1546" w:type="dxa"/>
            <w:shd w:val="clear" w:color="auto" w:fill="FBE4D5" w:themeFill="accent2" w:themeFillTint="33"/>
            <w:vAlign w:val="center"/>
          </w:tcPr>
          <w:p w14:paraId="12F8C70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6CF7B64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61882C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255D128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E9CE55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-0.38 (-1.03 to 0.27)</w:t>
            </w:r>
          </w:p>
        </w:tc>
        <w:tc>
          <w:tcPr>
            <w:tcW w:w="1546" w:type="dxa"/>
            <w:shd w:val="clear" w:color="auto" w:fill="FBE4D5" w:themeFill="accent2" w:themeFillTint="33"/>
            <w:vAlign w:val="center"/>
          </w:tcPr>
          <w:p w14:paraId="64161C3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(-1.00 to 0.58)</w:t>
            </w:r>
          </w:p>
        </w:tc>
      </w:tr>
      <w:tr w:rsidR="00B3310B" w14:paraId="2D809124" w14:textId="77777777">
        <w:tc>
          <w:tcPr>
            <w:tcW w:w="1545" w:type="dxa"/>
            <w:shd w:val="clear" w:color="auto" w:fill="D9E2F3" w:themeFill="accent1" w:themeFillTint="33"/>
            <w:vAlign w:val="center"/>
          </w:tcPr>
          <w:p w14:paraId="53DF245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0.61 (-0.46 to 1.69)     </w:t>
            </w:r>
          </w:p>
        </w:tc>
        <w:tc>
          <w:tcPr>
            <w:tcW w:w="1545" w:type="dxa"/>
            <w:shd w:val="clear" w:color="auto" w:fill="D9E2F3" w:themeFill="accent1" w:themeFillTint="33"/>
            <w:vAlign w:val="center"/>
          </w:tcPr>
          <w:p w14:paraId="328295D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0.41 (-0.45 to 1.27)</w:t>
            </w:r>
          </w:p>
        </w:tc>
        <w:tc>
          <w:tcPr>
            <w:tcW w:w="1545" w:type="dxa"/>
            <w:shd w:val="clear" w:color="auto" w:fill="D9E2F3" w:themeFill="accent1" w:themeFillTint="33"/>
            <w:vAlign w:val="center"/>
          </w:tcPr>
          <w:p w14:paraId="56BB50B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0.08 (-1.28 to 1.44)</w:t>
            </w:r>
          </w:p>
        </w:tc>
        <w:tc>
          <w:tcPr>
            <w:tcW w:w="1545" w:type="dxa"/>
            <w:shd w:val="clear" w:color="auto" w:fill="D9E2F3" w:themeFill="accent1" w:themeFillTint="33"/>
            <w:vAlign w:val="center"/>
          </w:tcPr>
          <w:p w14:paraId="6B136C3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0.07 (-0.83 to 0.98)</w:t>
            </w:r>
          </w:p>
        </w:tc>
        <w:tc>
          <w:tcPr>
            <w:tcW w:w="1546" w:type="dxa"/>
            <w:vAlign w:val="center"/>
          </w:tcPr>
          <w:p w14:paraId="632C6D7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3A70AAF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 Psychotherapy </w:t>
            </w:r>
          </w:p>
          <w:p w14:paraId="0F5C018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Exercise</w:t>
            </w:r>
          </w:p>
        </w:tc>
        <w:tc>
          <w:tcPr>
            <w:tcW w:w="1545" w:type="dxa"/>
            <w:shd w:val="clear" w:color="auto" w:fill="FBE4D5" w:themeFill="accent2" w:themeFillTint="33"/>
            <w:vAlign w:val="center"/>
          </w:tcPr>
          <w:p w14:paraId="57B26CA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3003F9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6B94E27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-0.62 (-1.57 to 0.32)</w:t>
            </w:r>
          </w:p>
        </w:tc>
        <w:tc>
          <w:tcPr>
            <w:tcW w:w="1545" w:type="dxa"/>
            <w:shd w:val="clear" w:color="auto" w:fill="FBE4D5" w:themeFill="accent2" w:themeFillTint="33"/>
            <w:vAlign w:val="center"/>
          </w:tcPr>
          <w:p w14:paraId="49C0E23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07B45DD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-0.48 (-1.11 to 0.15)</w:t>
            </w:r>
          </w:p>
        </w:tc>
      </w:tr>
      <w:tr w:rsidR="00B3310B" w14:paraId="251C6391" w14:textId="77777777">
        <w:tc>
          <w:tcPr>
            <w:tcW w:w="1545" w:type="dxa"/>
            <w:shd w:val="clear" w:color="auto" w:fill="D9E2F3" w:themeFill="accent1" w:themeFillTint="33"/>
            <w:vAlign w:val="center"/>
          </w:tcPr>
          <w:p w14:paraId="384CE6F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0.87 (-0.52 to 2.27)     </w:t>
            </w:r>
          </w:p>
        </w:tc>
        <w:tc>
          <w:tcPr>
            <w:tcW w:w="1545" w:type="dxa"/>
            <w:shd w:val="clear" w:color="auto" w:fill="D9E2F3" w:themeFill="accent1" w:themeFillTint="33"/>
            <w:vAlign w:val="center"/>
          </w:tcPr>
          <w:p w14:paraId="7945B09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0.67 (-0.43 to 1.77)</w:t>
            </w:r>
          </w:p>
        </w:tc>
        <w:tc>
          <w:tcPr>
            <w:tcW w:w="1545" w:type="dxa"/>
            <w:shd w:val="clear" w:color="auto" w:fill="D9E2F3" w:themeFill="accent1" w:themeFillTint="33"/>
            <w:vAlign w:val="center"/>
          </w:tcPr>
          <w:p w14:paraId="0193FA9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0.34 (-1.18 to 1.86)</w:t>
            </w:r>
          </w:p>
        </w:tc>
        <w:tc>
          <w:tcPr>
            <w:tcW w:w="1545" w:type="dxa"/>
            <w:shd w:val="clear" w:color="auto" w:fill="D9E2F3" w:themeFill="accent1" w:themeFillTint="33"/>
            <w:vAlign w:val="center"/>
          </w:tcPr>
          <w:p w14:paraId="2501C1E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0.33 (-0.87 to 1.53)</w:t>
            </w:r>
          </w:p>
        </w:tc>
        <w:tc>
          <w:tcPr>
            <w:tcW w:w="1546" w:type="dxa"/>
            <w:shd w:val="clear" w:color="auto" w:fill="D9E2F3" w:themeFill="accent1" w:themeFillTint="33"/>
            <w:vAlign w:val="center"/>
          </w:tcPr>
          <w:p w14:paraId="4F77D01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0.26 (-1.13 to 1.65)</w:t>
            </w:r>
          </w:p>
        </w:tc>
        <w:tc>
          <w:tcPr>
            <w:tcW w:w="1545" w:type="dxa"/>
            <w:vAlign w:val="center"/>
          </w:tcPr>
          <w:p w14:paraId="4276272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Exercise (Balance Group)</w:t>
            </w:r>
          </w:p>
        </w:tc>
        <w:tc>
          <w:tcPr>
            <w:tcW w:w="1545" w:type="dxa"/>
            <w:shd w:val="clear" w:color="auto" w:fill="FBE4D5" w:themeFill="accent2" w:themeFillTint="33"/>
            <w:vAlign w:val="center"/>
          </w:tcPr>
          <w:p w14:paraId="49C8046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195D3D4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2904BB8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359B627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100FE62A" w14:textId="77777777">
        <w:trPr>
          <w:trHeight w:val="396"/>
        </w:trPr>
        <w:tc>
          <w:tcPr>
            <w:tcW w:w="1545" w:type="dxa"/>
            <w:shd w:val="clear" w:color="auto" w:fill="D9E2F3" w:themeFill="accent1" w:themeFillTint="33"/>
            <w:vAlign w:val="center"/>
          </w:tcPr>
          <w:p w14:paraId="4D24755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0.36 (-0.93 to 1.65)     </w:t>
            </w:r>
          </w:p>
        </w:tc>
        <w:tc>
          <w:tcPr>
            <w:tcW w:w="1545" w:type="dxa"/>
            <w:shd w:val="clear" w:color="auto" w:fill="D9E2F3" w:themeFill="accent1" w:themeFillTint="33"/>
            <w:vAlign w:val="center"/>
          </w:tcPr>
          <w:p w14:paraId="0AB63EE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0.15 (-0.82 to 1.13)</w:t>
            </w:r>
          </w:p>
        </w:tc>
        <w:tc>
          <w:tcPr>
            <w:tcW w:w="1545" w:type="dxa"/>
            <w:shd w:val="clear" w:color="auto" w:fill="D9E2F3" w:themeFill="accent1" w:themeFillTint="33"/>
            <w:vAlign w:val="center"/>
          </w:tcPr>
          <w:p w14:paraId="0C981BE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-0.17 (-1.62 to 1.27)</w:t>
            </w:r>
          </w:p>
        </w:tc>
        <w:tc>
          <w:tcPr>
            <w:tcW w:w="1545" w:type="dxa"/>
            <w:shd w:val="clear" w:color="auto" w:fill="D9E2F3" w:themeFill="accent1" w:themeFillTint="33"/>
            <w:vAlign w:val="center"/>
          </w:tcPr>
          <w:p w14:paraId="4272592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-0.18 (-1.15 to 0.79)</w:t>
            </w:r>
          </w:p>
        </w:tc>
        <w:tc>
          <w:tcPr>
            <w:tcW w:w="1546" w:type="dxa"/>
            <w:shd w:val="clear" w:color="auto" w:fill="D9E2F3" w:themeFill="accent1" w:themeFillTint="33"/>
            <w:vAlign w:val="center"/>
          </w:tcPr>
          <w:p w14:paraId="37D34C3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-0.26 (-1.53 to 1.01)      </w:t>
            </w:r>
          </w:p>
        </w:tc>
        <w:tc>
          <w:tcPr>
            <w:tcW w:w="1545" w:type="dxa"/>
            <w:shd w:val="clear" w:color="auto" w:fill="D9E2F3" w:themeFill="accent1" w:themeFillTint="33"/>
            <w:vAlign w:val="center"/>
          </w:tcPr>
          <w:p w14:paraId="4020B1E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-0.52 (-1.98 to 0.95)</w:t>
            </w:r>
          </w:p>
        </w:tc>
        <w:tc>
          <w:tcPr>
            <w:tcW w:w="1545" w:type="dxa"/>
            <w:vAlign w:val="center"/>
          </w:tcPr>
          <w:p w14:paraId="4155BA6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 Psychotherapy </w:t>
            </w:r>
          </w:p>
        </w:tc>
        <w:tc>
          <w:tcPr>
            <w:tcW w:w="1545" w:type="dxa"/>
            <w:shd w:val="clear" w:color="auto" w:fill="FBE4D5" w:themeFill="accent2" w:themeFillTint="33"/>
            <w:vAlign w:val="center"/>
          </w:tcPr>
          <w:p w14:paraId="10DD6A0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545" w:type="dxa"/>
            <w:shd w:val="clear" w:color="auto" w:fill="FBE4D5" w:themeFill="accent2" w:themeFillTint="33"/>
            <w:vAlign w:val="center"/>
          </w:tcPr>
          <w:p w14:paraId="19382E4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-0.08 (-0.83 to 0.68)</w:t>
            </w:r>
          </w:p>
        </w:tc>
        <w:tc>
          <w:tcPr>
            <w:tcW w:w="1546" w:type="dxa"/>
            <w:shd w:val="clear" w:color="auto" w:fill="FBE4D5" w:themeFill="accent2" w:themeFillTint="33"/>
            <w:vAlign w:val="center"/>
          </w:tcPr>
          <w:p w14:paraId="1B54676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4D978B70" w14:textId="77777777">
        <w:tc>
          <w:tcPr>
            <w:tcW w:w="1545" w:type="dxa"/>
            <w:shd w:val="clear" w:color="auto" w:fill="D9E2F3" w:themeFill="accent1" w:themeFillTint="33"/>
            <w:vAlign w:val="center"/>
          </w:tcPr>
          <w:p w14:paraId="4CFD838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0.19 (-1.06 to 1.44)    </w:t>
            </w:r>
          </w:p>
        </w:tc>
        <w:tc>
          <w:tcPr>
            <w:tcW w:w="1545" w:type="dxa"/>
            <w:shd w:val="clear" w:color="auto" w:fill="D9E2F3" w:themeFill="accent1" w:themeFillTint="33"/>
            <w:vAlign w:val="center"/>
          </w:tcPr>
          <w:p w14:paraId="34AB49E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-0.01 (-1.08 to 1.06)</w:t>
            </w:r>
          </w:p>
        </w:tc>
        <w:tc>
          <w:tcPr>
            <w:tcW w:w="1545" w:type="dxa"/>
            <w:shd w:val="clear" w:color="auto" w:fill="D9E2F3" w:themeFill="accent1" w:themeFillTint="33"/>
            <w:vAlign w:val="center"/>
          </w:tcPr>
          <w:p w14:paraId="2A3DF7E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-0.34 (-1.84 to 1.17)</w:t>
            </w:r>
          </w:p>
        </w:tc>
        <w:tc>
          <w:tcPr>
            <w:tcW w:w="1545" w:type="dxa"/>
            <w:shd w:val="clear" w:color="auto" w:fill="D9E2F3" w:themeFill="accent1" w:themeFillTint="33"/>
            <w:vAlign w:val="center"/>
          </w:tcPr>
          <w:p w14:paraId="265D525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-0.34 (-1.45 to 0.77)</w:t>
            </w:r>
          </w:p>
        </w:tc>
        <w:tc>
          <w:tcPr>
            <w:tcW w:w="1546" w:type="dxa"/>
            <w:shd w:val="clear" w:color="auto" w:fill="D9E2F3" w:themeFill="accent1" w:themeFillTint="33"/>
            <w:vAlign w:val="center"/>
          </w:tcPr>
          <w:p w14:paraId="652C5DC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-0.42 (-1.31 to 0.47)      </w:t>
            </w:r>
          </w:p>
        </w:tc>
        <w:tc>
          <w:tcPr>
            <w:tcW w:w="1545" w:type="dxa"/>
            <w:shd w:val="clear" w:color="auto" w:fill="D9E2F3" w:themeFill="accent1" w:themeFillTint="33"/>
            <w:vAlign w:val="center"/>
          </w:tcPr>
          <w:p w14:paraId="7217298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-0.68 (-2.21 to 0.86)</w:t>
            </w:r>
          </w:p>
        </w:tc>
        <w:tc>
          <w:tcPr>
            <w:tcW w:w="1545" w:type="dxa"/>
            <w:shd w:val="clear" w:color="auto" w:fill="D9E2F3" w:themeFill="accent1" w:themeFillTint="33"/>
            <w:vAlign w:val="center"/>
          </w:tcPr>
          <w:p w14:paraId="7DA2339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-0.16 (-1.58 to 1.26)</w:t>
            </w:r>
          </w:p>
        </w:tc>
        <w:tc>
          <w:tcPr>
            <w:tcW w:w="1545" w:type="dxa"/>
            <w:vAlign w:val="center"/>
          </w:tcPr>
          <w:p w14:paraId="52A2A76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Psychotherapy </w:t>
            </w:r>
          </w:p>
          <w:p w14:paraId="44FE3D5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Exercise</w:t>
            </w:r>
          </w:p>
        </w:tc>
        <w:tc>
          <w:tcPr>
            <w:tcW w:w="1545" w:type="dxa"/>
            <w:shd w:val="clear" w:color="auto" w:fill="FBE4D5" w:themeFill="accent2" w:themeFillTint="33"/>
            <w:vAlign w:val="center"/>
          </w:tcPr>
          <w:p w14:paraId="688421A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546" w:type="dxa"/>
            <w:shd w:val="clear" w:color="auto" w:fill="FBE4D5" w:themeFill="accent2" w:themeFillTint="33"/>
            <w:vAlign w:val="center"/>
          </w:tcPr>
          <w:p w14:paraId="300BBE7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-0.29 (-1.26 to 0.68)</w:t>
            </w:r>
          </w:p>
        </w:tc>
      </w:tr>
      <w:tr w:rsidR="00B3310B" w14:paraId="6889B5F4" w14:textId="77777777">
        <w:trPr>
          <w:trHeight w:val="330"/>
        </w:trPr>
        <w:tc>
          <w:tcPr>
            <w:tcW w:w="1545" w:type="dxa"/>
            <w:shd w:val="clear" w:color="auto" w:fill="D9E2F3" w:themeFill="accent1" w:themeFillTint="33"/>
            <w:vAlign w:val="center"/>
          </w:tcPr>
          <w:p w14:paraId="49CD333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lastRenderedPageBreak/>
              <w:t xml:space="preserve">0.28 (-0.76 to 1.33)     </w:t>
            </w:r>
          </w:p>
        </w:tc>
        <w:tc>
          <w:tcPr>
            <w:tcW w:w="1545" w:type="dxa"/>
            <w:shd w:val="clear" w:color="auto" w:fill="D9E2F3" w:themeFill="accent1" w:themeFillTint="33"/>
            <w:vAlign w:val="center"/>
          </w:tcPr>
          <w:p w14:paraId="60326B3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0.08 (-0.54 to 0.70)</w:t>
            </w:r>
          </w:p>
        </w:tc>
        <w:tc>
          <w:tcPr>
            <w:tcW w:w="1545" w:type="dxa"/>
            <w:shd w:val="clear" w:color="auto" w:fill="D9E2F3" w:themeFill="accent1" w:themeFillTint="33"/>
            <w:vAlign w:val="center"/>
          </w:tcPr>
          <w:p w14:paraId="0947291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-0.25 (-1.48 to 0.98)</w:t>
            </w:r>
          </w:p>
        </w:tc>
        <w:tc>
          <w:tcPr>
            <w:tcW w:w="1545" w:type="dxa"/>
            <w:shd w:val="clear" w:color="auto" w:fill="D9E2F3" w:themeFill="accent1" w:themeFillTint="33"/>
            <w:vAlign w:val="center"/>
          </w:tcPr>
          <w:p w14:paraId="09FF4B1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-0.26 (-0.87 to 0.36)</w:t>
            </w:r>
          </w:p>
        </w:tc>
        <w:tc>
          <w:tcPr>
            <w:tcW w:w="1546" w:type="dxa"/>
            <w:shd w:val="clear" w:color="auto" w:fill="D9E2F3" w:themeFill="accent1" w:themeFillTint="33"/>
            <w:vAlign w:val="center"/>
          </w:tcPr>
          <w:p w14:paraId="21F089FF"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-0.33 (-1.35 to 0.69)      </w:t>
            </w:r>
          </w:p>
        </w:tc>
        <w:tc>
          <w:tcPr>
            <w:tcW w:w="1545" w:type="dxa"/>
            <w:shd w:val="clear" w:color="auto" w:fill="D9E2F3" w:themeFill="accent1" w:themeFillTint="33"/>
            <w:vAlign w:val="center"/>
          </w:tcPr>
          <w:p w14:paraId="23EAD0E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-0.59 (-1.85 to 0.67)</w:t>
            </w:r>
          </w:p>
        </w:tc>
        <w:tc>
          <w:tcPr>
            <w:tcW w:w="1545" w:type="dxa"/>
            <w:shd w:val="clear" w:color="auto" w:fill="D9E2F3" w:themeFill="accent1" w:themeFillTint="33"/>
            <w:vAlign w:val="center"/>
          </w:tcPr>
          <w:p w14:paraId="025D22E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-0.08 (-0.83 to 0.68)     </w:t>
            </w:r>
          </w:p>
        </w:tc>
        <w:tc>
          <w:tcPr>
            <w:tcW w:w="1545" w:type="dxa"/>
            <w:shd w:val="clear" w:color="auto" w:fill="D9E2F3" w:themeFill="accent1" w:themeFillTint="33"/>
            <w:vAlign w:val="center"/>
          </w:tcPr>
          <w:p w14:paraId="4A10005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0.09 (-1.12 to 1.29)</w:t>
            </w:r>
          </w:p>
        </w:tc>
        <w:tc>
          <w:tcPr>
            <w:tcW w:w="1545" w:type="dxa"/>
            <w:vAlign w:val="center"/>
          </w:tcPr>
          <w:p w14:paraId="62E99A9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Usual care</w:t>
            </w:r>
          </w:p>
        </w:tc>
        <w:tc>
          <w:tcPr>
            <w:tcW w:w="1546" w:type="dxa"/>
            <w:shd w:val="clear" w:color="auto" w:fill="FBE4D5" w:themeFill="accent2" w:themeFillTint="33"/>
            <w:vAlign w:val="center"/>
          </w:tcPr>
          <w:p w14:paraId="36DD72C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684D35FF" w14:textId="77777777">
        <w:trPr>
          <w:trHeight w:val="347"/>
        </w:trPr>
        <w:tc>
          <w:tcPr>
            <w:tcW w:w="1545" w:type="dxa"/>
            <w:shd w:val="clear" w:color="auto" w:fill="D9E2F3" w:themeFill="accent1" w:themeFillTint="33"/>
            <w:vAlign w:val="center"/>
          </w:tcPr>
          <w:p w14:paraId="0616342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0.13 (-0.74 to 1.00)    </w:t>
            </w:r>
          </w:p>
        </w:tc>
        <w:tc>
          <w:tcPr>
            <w:tcW w:w="1545" w:type="dxa"/>
            <w:shd w:val="clear" w:color="auto" w:fill="D9E2F3" w:themeFill="accent1" w:themeFillTint="33"/>
            <w:vAlign w:val="center"/>
          </w:tcPr>
          <w:p w14:paraId="1CDC505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-0.07 (-0.66 to 0.51)</w:t>
            </w:r>
          </w:p>
        </w:tc>
        <w:tc>
          <w:tcPr>
            <w:tcW w:w="1545" w:type="dxa"/>
            <w:shd w:val="clear" w:color="auto" w:fill="D9E2F3" w:themeFill="accent1" w:themeFillTint="33"/>
            <w:vAlign w:val="center"/>
          </w:tcPr>
          <w:p w14:paraId="4B037AC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-0.40 (-1.61 to 0.81)</w:t>
            </w:r>
          </w:p>
        </w:tc>
        <w:tc>
          <w:tcPr>
            <w:tcW w:w="1545" w:type="dxa"/>
            <w:shd w:val="clear" w:color="auto" w:fill="D9E2F3" w:themeFill="accent1" w:themeFillTint="33"/>
            <w:vAlign w:val="center"/>
          </w:tcPr>
          <w:p w14:paraId="5F89848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-0.41 (-1.06 to 0.24)</w:t>
            </w:r>
          </w:p>
        </w:tc>
        <w:tc>
          <w:tcPr>
            <w:tcW w:w="1546" w:type="dxa"/>
            <w:shd w:val="clear" w:color="auto" w:fill="D9E2F3" w:themeFill="accent1" w:themeFillTint="33"/>
            <w:vAlign w:val="center"/>
          </w:tcPr>
          <w:p w14:paraId="39ADE1E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-0.48 (-1.11 to 0.15)      </w:t>
            </w:r>
          </w:p>
        </w:tc>
        <w:tc>
          <w:tcPr>
            <w:tcW w:w="1545" w:type="dxa"/>
            <w:shd w:val="clear" w:color="auto" w:fill="D9E2F3" w:themeFill="accent1" w:themeFillTint="33"/>
            <w:vAlign w:val="center"/>
          </w:tcPr>
          <w:p w14:paraId="5EC0DB0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-0.74 (-1.98 to 0.50)</w:t>
            </w:r>
          </w:p>
        </w:tc>
        <w:tc>
          <w:tcPr>
            <w:tcW w:w="1545" w:type="dxa"/>
            <w:shd w:val="clear" w:color="auto" w:fill="D9E2F3" w:themeFill="accent1" w:themeFillTint="33"/>
            <w:vAlign w:val="center"/>
          </w:tcPr>
          <w:p w14:paraId="279F492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-0.23 (-1.33 to 0.88)    </w:t>
            </w:r>
          </w:p>
        </w:tc>
        <w:tc>
          <w:tcPr>
            <w:tcW w:w="1545" w:type="dxa"/>
            <w:shd w:val="clear" w:color="auto" w:fill="D9E2F3" w:themeFill="accent1" w:themeFillTint="33"/>
            <w:vAlign w:val="center"/>
          </w:tcPr>
          <w:p w14:paraId="24C70E9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-0.06 (-0.96 to 0.83)</w:t>
            </w:r>
          </w:p>
        </w:tc>
        <w:tc>
          <w:tcPr>
            <w:tcW w:w="1545" w:type="dxa"/>
            <w:shd w:val="clear" w:color="auto" w:fill="D9E2F3" w:themeFill="accent1" w:themeFillTint="33"/>
            <w:vAlign w:val="center"/>
          </w:tcPr>
          <w:p w14:paraId="0387055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-0.15 (-0.95 to 0.65)</w:t>
            </w:r>
          </w:p>
        </w:tc>
        <w:tc>
          <w:tcPr>
            <w:tcW w:w="1546" w:type="dxa"/>
            <w:vAlign w:val="center"/>
          </w:tcPr>
          <w:p w14:paraId="6DE43EE1" w14:textId="77777777" w:rsidR="00B3310B" w:rsidRDefault="00000000">
            <w:pPr>
              <w:spacing w:line="240" w:lineRule="exact"/>
              <w:jc w:val="center"/>
              <w:rPr>
                <w:rFonts w:ascii="Times New Roman" w:eastAsia="宋体" w:hAnsi="Times New Roman"/>
                <w:sz w:val="16"/>
                <w:szCs w:val="16"/>
              </w:rPr>
            </w:pPr>
            <w:proofErr w:type="spellStart"/>
            <w:r>
              <w:rPr>
                <w:rFonts w:ascii="Times New Roman" w:eastAsia="宋体" w:hAnsi="Times New Roman"/>
                <w:sz w:val="16"/>
                <w:szCs w:val="16"/>
              </w:rPr>
              <w:t>Wl</w:t>
            </w:r>
            <w:proofErr w:type="spellEnd"/>
          </w:p>
        </w:tc>
      </w:tr>
    </w:tbl>
    <w:p w14:paraId="751D6601" w14:textId="1E77E603" w:rsidR="00B3310B" w:rsidRPr="007041B5" w:rsidRDefault="00000000" w:rsidP="00FC10EB">
      <w:pPr>
        <w:spacing w:beforeLines="50" w:before="156" w:afterLines="50" w:after="156"/>
        <w:ind w:leftChars="-472" w:left="-991"/>
        <w:rPr>
          <w:rFonts w:ascii="Times New Roman" w:hAnsi="Times New Roman" w:cs="Times New Roman"/>
          <w:b/>
          <w:bCs/>
        </w:rPr>
      </w:pPr>
      <w:r w:rsidRPr="007041B5">
        <w:rPr>
          <w:rFonts w:ascii="Times New Roman" w:hAnsi="Times New Roman" w:cs="Times New Roman" w:hint="eastAsia"/>
          <w:b/>
          <w:bCs/>
        </w:rPr>
        <w:t>8.</w:t>
      </w:r>
      <w:r w:rsidR="00F52BBF">
        <w:rPr>
          <w:rFonts w:ascii="Times New Roman" w:hAnsi="Times New Roman" w:cs="Times New Roman"/>
          <w:b/>
          <w:bCs/>
        </w:rPr>
        <w:t>8</w:t>
      </w:r>
      <w:r w:rsidRPr="007041B5">
        <w:rPr>
          <w:rFonts w:ascii="Times New Roman" w:hAnsi="Times New Roman" w:cs="Times New Roman"/>
          <w:b/>
          <w:bCs/>
        </w:rPr>
        <w:t xml:space="preserve"> </w:t>
      </w:r>
      <w:r w:rsidRPr="007041B5">
        <w:rPr>
          <w:rFonts w:ascii="Times New Roman" w:hAnsi="Times New Roman" w:cs="Times New Roman" w:hint="eastAsia"/>
          <w:b/>
          <w:bCs/>
        </w:rPr>
        <w:t>Depression</w:t>
      </w:r>
    </w:p>
    <w:tbl>
      <w:tblPr>
        <w:tblStyle w:val="af3"/>
        <w:tblW w:w="15452" w:type="dxa"/>
        <w:tblInd w:w="-998" w:type="dxa"/>
        <w:tblLayout w:type="fixed"/>
        <w:tblCellMar>
          <w:left w:w="0" w:type="dxa"/>
          <w:right w:w="0" w:type="dxa"/>
        </w:tblCellMar>
        <w:tblLook w:val="04A0" w:firstRow="1" w:lastRow="0" w:firstColumn="1" w:lastColumn="0" w:noHBand="0" w:noVBand="1"/>
      </w:tblPr>
      <w:tblGrid>
        <w:gridCol w:w="1545"/>
        <w:gridCol w:w="1545"/>
        <w:gridCol w:w="1545"/>
        <w:gridCol w:w="1545"/>
        <w:gridCol w:w="1546"/>
        <w:gridCol w:w="1545"/>
        <w:gridCol w:w="1545"/>
        <w:gridCol w:w="1545"/>
        <w:gridCol w:w="1545"/>
        <w:gridCol w:w="1546"/>
      </w:tblGrid>
      <w:tr w:rsidR="00B3310B" w14:paraId="302653CB" w14:textId="77777777">
        <w:tc>
          <w:tcPr>
            <w:tcW w:w="1545" w:type="dxa"/>
            <w:vAlign w:val="center"/>
          </w:tcPr>
          <w:p w14:paraId="03DF239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Active placebo     </w:t>
            </w:r>
          </w:p>
        </w:tc>
        <w:tc>
          <w:tcPr>
            <w:tcW w:w="1545" w:type="dxa"/>
            <w:shd w:val="clear" w:color="auto" w:fill="FBE4D5" w:themeFill="accent2" w:themeFillTint="33"/>
            <w:vAlign w:val="center"/>
          </w:tcPr>
          <w:p w14:paraId="2263EDB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0.16 (-0.69 to 1.01)</w:t>
            </w:r>
          </w:p>
        </w:tc>
        <w:tc>
          <w:tcPr>
            <w:tcW w:w="1545" w:type="dxa"/>
            <w:shd w:val="clear" w:color="auto" w:fill="FBE4D5" w:themeFill="accent2" w:themeFillTint="33"/>
            <w:vAlign w:val="center"/>
          </w:tcPr>
          <w:p w14:paraId="6EA2FA8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D726C6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29B5976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367DA76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0D8CE11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0A4A0D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6BB8F1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146CE1F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0.06 (-0.80 to 0.92)</w:t>
            </w:r>
          </w:p>
        </w:tc>
      </w:tr>
      <w:tr w:rsidR="00B3310B" w14:paraId="46C118BD" w14:textId="77777777">
        <w:tc>
          <w:tcPr>
            <w:tcW w:w="1545" w:type="dxa"/>
            <w:shd w:val="clear" w:color="auto" w:fill="D9E2F3" w:themeFill="accent1" w:themeFillTint="33"/>
            <w:vAlign w:val="center"/>
          </w:tcPr>
          <w:p w14:paraId="4969650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(-0.58 to 1.01)</w:t>
            </w:r>
          </w:p>
        </w:tc>
        <w:tc>
          <w:tcPr>
            <w:tcW w:w="1545" w:type="dxa"/>
            <w:vAlign w:val="center"/>
          </w:tcPr>
          <w:p w14:paraId="6B55353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Cognitive intervention</w:t>
            </w:r>
          </w:p>
        </w:tc>
        <w:tc>
          <w:tcPr>
            <w:tcW w:w="1545" w:type="dxa"/>
            <w:shd w:val="clear" w:color="auto" w:fill="FBE4D5" w:themeFill="accent2" w:themeFillTint="33"/>
            <w:vAlign w:val="center"/>
          </w:tcPr>
          <w:p w14:paraId="3EE7C5B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0.14 (-0.83 to 1.11)</w:t>
            </w:r>
          </w:p>
        </w:tc>
        <w:tc>
          <w:tcPr>
            <w:tcW w:w="1545" w:type="dxa"/>
            <w:shd w:val="clear" w:color="auto" w:fill="FBE4D5" w:themeFill="accent2" w:themeFillTint="33"/>
            <w:vAlign w:val="center"/>
          </w:tcPr>
          <w:p w14:paraId="5C97E60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(-0.53 to 0.95)</w:t>
            </w:r>
          </w:p>
        </w:tc>
        <w:tc>
          <w:tcPr>
            <w:tcW w:w="1546" w:type="dxa"/>
            <w:shd w:val="clear" w:color="auto" w:fill="FBE4D5" w:themeFill="accent2" w:themeFillTint="33"/>
            <w:vAlign w:val="center"/>
          </w:tcPr>
          <w:p w14:paraId="4A6156E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545" w:type="dxa"/>
            <w:shd w:val="clear" w:color="auto" w:fill="FBE4D5" w:themeFill="accent2" w:themeFillTint="33"/>
            <w:vAlign w:val="center"/>
          </w:tcPr>
          <w:p w14:paraId="134F3E5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0.44 (-0.57 to 1.45)</w:t>
            </w:r>
          </w:p>
        </w:tc>
        <w:tc>
          <w:tcPr>
            <w:tcW w:w="1545" w:type="dxa"/>
            <w:shd w:val="clear" w:color="auto" w:fill="FBE4D5" w:themeFill="accent2" w:themeFillTint="33"/>
            <w:vAlign w:val="center"/>
          </w:tcPr>
          <w:p w14:paraId="6216B34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1BE9267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5A75F52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0.57 (-0.17 to 1.31)</w:t>
            </w:r>
          </w:p>
        </w:tc>
        <w:tc>
          <w:tcPr>
            <w:tcW w:w="1546" w:type="dxa"/>
            <w:shd w:val="clear" w:color="auto" w:fill="FBE4D5" w:themeFill="accent2" w:themeFillTint="33"/>
            <w:vAlign w:val="center"/>
          </w:tcPr>
          <w:p w14:paraId="7A4BBDE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(-0.83 to 0.41)</w:t>
            </w:r>
          </w:p>
        </w:tc>
      </w:tr>
      <w:tr w:rsidR="00B3310B" w14:paraId="03F5E011" w14:textId="77777777">
        <w:tc>
          <w:tcPr>
            <w:tcW w:w="1545" w:type="dxa"/>
            <w:shd w:val="clear" w:color="auto" w:fill="D9E2F3" w:themeFill="accent1" w:themeFillTint="33"/>
            <w:vAlign w:val="center"/>
          </w:tcPr>
          <w:p w14:paraId="78DEF1F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0.35 (-0.90 to 1.61)     </w:t>
            </w:r>
          </w:p>
        </w:tc>
        <w:tc>
          <w:tcPr>
            <w:tcW w:w="1545" w:type="dxa"/>
            <w:shd w:val="clear" w:color="auto" w:fill="D9E2F3" w:themeFill="accent1" w:themeFillTint="33"/>
            <w:vAlign w:val="center"/>
          </w:tcPr>
          <w:p w14:paraId="1BF63CE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0.14 (-0.83 to 1.11)</w:t>
            </w:r>
          </w:p>
        </w:tc>
        <w:tc>
          <w:tcPr>
            <w:tcW w:w="1545" w:type="dxa"/>
            <w:vAlign w:val="center"/>
          </w:tcPr>
          <w:p w14:paraId="508AE9D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7C39D65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w:t>
            </w:r>
            <w:r>
              <w:rPr>
                <w:rFonts w:ascii="Times New Roman" w:eastAsia="宋体" w:hAnsi="Times New Roman" w:hint="eastAsia"/>
                <w:sz w:val="16"/>
                <w:szCs w:val="16"/>
              </w:rPr>
              <w:t xml:space="preserve"> O</w:t>
            </w:r>
            <w:r>
              <w:rPr>
                <w:rFonts w:ascii="Times New Roman" w:eastAsia="宋体" w:hAnsi="Times New Roman"/>
                <w:sz w:val="16"/>
                <w:szCs w:val="16"/>
              </w:rPr>
              <w:t>ccupational therapy</w:t>
            </w:r>
          </w:p>
        </w:tc>
        <w:tc>
          <w:tcPr>
            <w:tcW w:w="1545" w:type="dxa"/>
            <w:shd w:val="clear" w:color="auto" w:fill="FBE4D5" w:themeFill="accent2" w:themeFillTint="33"/>
            <w:vAlign w:val="center"/>
          </w:tcPr>
          <w:p w14:paraId="51E09D6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31032B2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619B032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12D4F1C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0E4BDD0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0F6BDDF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382F26F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45C1FBC7" w14:textId="77777777">
        <w:tc>
          <w:tcPr>
            <w:tcW w:w="1545" w:type="dxa"/>
            <w:shd w:val="clear" w:color="auto" w:fill="D9E2F3" w:themeFill="accent1" w:themeFillTint="33"/>
            <w:vAlign w:val="center"/>
          </w:tcPr>
          <w:p w14:paraId="0AA1B0F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0.42 (-0.66 to 1.51)     </w:t>
            </w:r>
          </w:p>
        </w:tc>
        <w:tc>
          <w:tcPr>
            <w:tcW w:w="1545" w:type="dxa"/>
            <w:shd w:val="clear" w:color="auto" w:fill="D9E2F3" w:themeFill="accent1" w:themeFillTint="33"/>
            <w:vAlign w:val="center"/>
          </w:tcPr>
          <w:p w14:paraId="780E9D7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(-0.53 to 0.95)</w:t>
            </w:r>
          </w:p>
        </w:tc>
        <w:tc>
          <w:tcPr>
            <w:tcW w:w="1545" w:type="dxa"/>
            <w:shd w:val="clear" w:color="auto" w:fill="D9E2F3" w:themeFill="accent1" w:themeFillTint="33"/>
            <w:vAlign w:val="center"/>
          </w:tcPr>
          <w:p w14:paraId="63BBBEB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0.07 (-1.16 to 1.29)</w:t>
            </w:r>
          </w:p>
        </w:tc>
        <w:tc>
          <w:tcPr>
            <w:tcW w:w="1545" w:type="dxa"/>
            <w:vAlign w:val="center"/>
          </w:tcPr>
          <w:p w14:paraId="349130B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41062D4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Psychotherapy</w:t>
            </w:r>
          </w:p>
        </w:tc>
        <w:tc>
          <w:tcPr>
            <w:tcW w:w="1546" w:type="dxa"/>
            <w:shd w:val="clear" w:color="auto" w:fill="FBE4D5" w:themeFill="accent2" w:themeFillTint="33"/>
            <w:vAlign w:val="center"/>
          </w:tcPr>
          <w:p w14:paraId="2503C60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1CCFB33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671BD85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32476FC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996F30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0.37 (-0.36 to 1.09)</w:t>
            </w:r>
          </w:p>
        </w:tc>
        <w:tc>
          <w:tcPr>
            <w:tcW w:w="1546" w:type="dxa"/>
            <w:shd w:val="clear" w:color="auto" w:fill="FBE4D5" w:themeFill="accent2" w:themeFillTint="33"/>
            <w:vAlign w:val="center"/>
          </w:tcPr>
          <w:p w14:paraId="2EF69BC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330A19F3" w14:textId="77777777">
        <w:tc>
          <w:tcPr>
            <w:tcW w:w="1545" w:type="dxa"/>
            <w:shd w:val="clear" w:color="auto" w:fill="D9E2F3" w:themeFill="accent1" w:themeFillTint="33"/>
            <w:vAlign w:val="center"/>
          </w:tcPr>
          <w:p w14:paraId="3DE4D1C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0.18 (-0.80 to 1.15)   </w:t>
            </w:r>
          </w:p>
        </w:tc>
        <w:tc>
          <w:tcPr>
            <w:tcW w:w="1545" w:type="dxa"/>
            <w:shd w:val="clear" w:color="auto" w:fill="D9E2F3" w:themeFill="accent1" w:themeFillTint="33"/>
            <w:vAlign w:val="center"/>
          </w:tcPr>
          <w:p w14:paraId="0E50293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-0.04 (-0.87 to 0.80)</w:t>
            </w:r>
          </w:p>
        </w:tc>
        <w:tc>
          <w:tcPr>
            <w:tcW w:w="1545" w:type="dxa"/>
            <w:shd w:val="clear" w:color="auto" w:fill="D9E2F3" w:themeFill="accent1" w:themeFillTint="33"/>
            <w:vAlign w:val="center"/>
          </w:tcPr>
          <w:p w14:paraId="3449003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-0.18 (-1.46 to 1.10)</w:t>
            </w:r>
          </w:p>
        </w:tc>
        <w:tc>
          <w:tcPr>
            <w:tcW w:w="1545" w:type="dxa"/>
            <w:shd w:val="clear" w:color="auto" w:fill="D9E2F3" w:themeFill="accent1" w:themeFillTint="33"/>
            <w:vAlign w:val="center"/>
          </w:tcPr>
          <w:p w14:paraId="6F9AE9E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-0.25 (-1.36 to 0.87)</w:t>
            </w:r>
          </w:p>
        </w:tc>
        <w:tc>
          <w:tcPr>
            <w:tcW w:w="1546" w:type="dxa"/>
            <w:vAlign w:val="center"/>
          </w:tcPr>
          <w:p w14:paraId="250CBA5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Cognitive intervention </w:t>
            </w:r>
          </w:p>
          <w:p w14:paraId="7455205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 Psychotherapy </w:t>
            </w:r>
          </w:p>
          <w:p w14:paraId="00C5FB0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Exercise</w:t>
            </w:r>
          </w:p>
        </w:tc>
        <w:tc>
          <w:tcPr>
            <w:tcW w:w="1545" w:type="dxa"/>
            <w:shd w:val="clear" w:color="auto" w:fill="FBE4D5" w:themeFill="accent2" w:themeFillTint="33"/>
            <w:vAlign w:val="center"/>
          </w:tcPr>
          <w:p w14:paraId="463B09B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61F1703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066B3AD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-0.40 (-1.26 to 0.45)</w:t>
            </w:r>
          </w:p>
        </w:tc>
        <w:tc>
          <w:tcPr>
            <w:tcW w:w="1545" w:type="dxa"/>
            <w:shd w:val="clear" w:color="auto" w:fill="FBE4D5" w:themeFill="accent2" w:themeFillTint="33"/>
            <w:vAlign w:val="center"/>
          </w:tcPr>
          <w:p w14:paraId="5ABCEE72" w14:textId="77777777" w:rsidR="00B3310B" w:rsidRDefault="00B3310B">
            <w:pPr>
              <w:spacing w:line="240" w:lineRule="exact"/>
              <w:jc w:val="center"/>
              <w:rPr>
                <w:rFonts w:ascii="Times New Roman" w:eastAsia="宋体" w:hAnsi="Times New Roman"/>
                <w:sz w:val="16"/>
                <w:szCs w:val="16"/>
              </w:rPr>
            </w:pPr>
          </w:p>
        </w:tc>
        <w:tc>
          <w:tcPr>
            <w:tcW w:w="1546" w:type="dxa"/>
            <w:shd w:val="clear" w:color="auto" w:fill="FBE4D5" w:themeFill="accent2" w:themeFillTint="33"/>
            <w:vAlign w:val="center"/>
          </w:tcPr>
          <w:p w14:paraId="1D1468E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-0.17 (-0.73 to 0.39)</w:t>
            </w:r>
          </w:p>
        </w:tc>
      </w:tr>
      <w:tr w:rsidR="00B3310B" w14:paraId="0C34323D" w14:textId="77777777">
        <w:tc>
          <w:tcPr>
            <w:tcW w:w="1545" w:type="dxa"/>
            <w:shd w:val="clear" w:color="auto" w:fill="D9E2F3" w:themeFill="accent1" w:themeFillTint="33"/>
            <w:vAlign w:val="center"/>
          </w:tcPr>
          <w:p w14:paraId="25924E8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0.66 (-0.63 to 1.94)     </w:t>
            </w:r>
          </w:p>
        </w:tc>
        <w:tc>
          <w:tcPr>
            <w:tcW w:w="1545" w:type="dxa"/>
            <w:shd w:val="clear" w:color="auto" w:fill="D9E2F3" w:themeFill="accent1" w:themeFillTint="33"/>
            <w:vAlign w:val="center"/>
          </w:tcPr>
          <w:p w14:paraId="78DC57C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0.44 (-0.57 to 1.45)</w:t>
            </w:r>
          </w:p>
        </w:tc>
        <w:tc>
          <w:tcPr>
            <w:tcW w:w="1545" w:type="dxa"/>
            <w:shd w:val="clear" w:color="auto" w:fill="D9E2F3" w:themeFill="accent1" w:themeFillTint="33"/>
            <w:vAlign w:val="center"/>
          </w:tcPr>
          <w:p w14:paraId="382158D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0.30 (-1.10 to 1.70)</w:t>
            </w:r>
          </w:p>
        </w:tc>
        <w:tc>
          <w:tcPr>
            <w:tcW w:w="1545" w:type="dxa"/>
            <w:shd w:val="clear" w:color="auto" w:fill="D9E2F3" w:themeFill="accent1" w:themeFillTint="33"/>
            <w:vAlign w:val="center"/>
          </w:tcPr>
          <w:p w14:paraId="725A3C9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0.23 (-1.02 to 1.48)</w:t>
            </w:r>
          </w:p>
        </w:tc>
        <w:tc>
          <w:tcPr>
            <w:tcW w:w="1546" w:type="dxa"/>
            <w:shd w:val="clear" w:color="auto" w:fill="D9E2F3" w:themeFill="accent1" w:themeFillTint="33"/>
            <w:vAlign w:val="center"/>
          </w:tcPr>
          <w:p w14:paraId="0AD3832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0.48 (-0.83 to 1.79)</w:t>
            </w:r>
          </w:p>
        </w:tc>
        <w:tc>
          <w:tcPr>
            <w:tcW w:w="1545" w:type="dxa"/>
            <w:vAlign w:val="center"/>
          </w:tcPr>
          <w:p w14:paraId="6F5BA41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Exercise (Balance Group)</w:t>
            </w:r>
          </w:p>
        </w:tc>
        <w:tc>
          <w:tcPr>
            <w:tcW w:w="1545" w:type="dxa"/>
            <w:shd w:val="clear" w:color="auto" w:fill="FBE4D5" w:themeFill="accent2" w:themeFillTint="33"/>
            <w:vAlign w:val="center"/>
          </w:tcPr>
          <w:p w14:paraId="29B4062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7A5C54A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5" w:type="dxa"/>
            <w:shd w:val="clear" w:color="auto" w:fill="FBE4D5" w:themeFill="accent2" w:themeFillTint="33"/>
            <w:vAlign w:val="center"/>
          </w:tcPr>
          <w:p w14:paraId="4327EEF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c>
          <w:tcPr>
            <w:tcW w:w="1546" w:type="dxa"/>
            <w:shd w:val="clear" w:color="auto" w:fill="FBE4D5" w:themeFill="accent2" w:themeFillTint="33"/>
            <w:vAlign w:val="center"/>
          </w:tcPr>
          <w:p w14:paraId="6E068BF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hint="eastAsia"/>
                <w:sz w:val="16"/>
                <w:szCs w:val="16"/>
              </w:rPr>
              <w:t>NA</w:t>
            </w:r>
          </w:p>
        </w:tc>
      </w:tr>
      <w:tr w:rsidR="00B3310B" w14:paraId="430DC414" w14:textId="77777777">
        <w:tc>
          <w:tcPr>
            <w:tcW w:w="1545" w:type="dxa"/>
            <w:shd w:val="clear" w:color="auto" w:fill="D9E2F3" w:themeFill="accent1" w:themeFillTint="33"/>
            <w:vAlign w:val="center"/>
          </w:tcPr>
          <w:p w14:paraId="497807E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0.98 (-0.28 to 2.23)     </w:t>
            </w:r>
          </w:p>
        </w:tc>
        <w:tc>
          <w:tcPr>
            <w:tcW w:w="1545" w:type="dxa"/>
            <w:shd w:val="clear" w:color="auto" w:fill="D9E2F3" w:themeFill="accent1" w:themeFillTint="33"/>
            <w:vAlign w:val="center"/>
          </w:tcPr>
          <w:p w14:paraId="1CD5110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0.76 (-0.21 to 1.74)</w:t>
            </w:r>
          </w:p>
        </w:tc>
        <w:tc>
          <w:tcPr>
            <w:tcW w:w="1545" w:type="dxa"/>
            <w:shd w:val="clear" w:color="auto" w:fill="D9E2F3" w:themeFill="accent1" w:themeFillTint="33"/>
            <w:vAlign w:val="center"/>
          </w:tcPr>
          <w:p w14:paraId="34FAEBA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0.62 (-0.76 to 2.00)</w:t>
            </w:r>
          </w:p>
        </w:tc>
        <w:tc>
          <w:tcPr>
            <w:tcW w:w="1545" w:type="dxa"/>
            <w:shd w:val="clear" w:color="auto" w:fill="D9E2F3" w:themeFill="accent1" w:themeFillTint="33"/>
            <w:vAlign w:val="center"/>
          </w:tcPr>
          <w:p w14:paraId="192FECD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0.56 (-0.41 to 1.52)</w:t>
            </w:r>
          </w:p>
        </w:tc>
        <w:tc>
          <w:tcPr>
            <w:tcW w:w="1546" w:type="dxa"/>
            <w:shd w:val="clear" w:color="auto" w:fill="D9E2F3" w:themeFill="accent1" w:themeFillTint="33"/>
            <w:vAlign w:val="center"/>
          </w:tcPr>
          <w:p w14:paraId="5E9CE4C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0.80 (-0.48 to 2.08)       </w:t>
            </w:r>
          </w:p>
        </w:tc>
        <w:tc>
          <w:tcPr>
            <w:tcW w:w="1545" w:type="dxa"/>
            <w:shd w:val="clear" w:color="auto" w:fill="D9E2F3" w:themeFill="accent1" w:themeFillTint="33"/>
            <w:vAlign w:val="center"/>
          </w:tcPr>
          <w:p w14:paraId="4401210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0.32 (-1.08 to 1.72)</w:t>
            </w:r>
          </w:p>
        </w:tc>
        <w:tc>
          <w:tcPr>
            <w:tcW w:w="1545" w:type="dxa"/>
            <w:vAlign w:val="center"/>
          </w:tcPr>
          <w:p w14:paraId="7A5DAE2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Psychotherapy</w:t>
            </w:r>
          </w:p>
        </w:tc>
        <w:tc>
          <w:tcPr>
            <w:tcW w:w="1545" w:type="dxa"/>
            <w:shd w:val="clear" w:color="auto" w:fill="FBE4D5" w:themeFill="accent2" w:themeFillTint="33"/>
            <w:vAlign w:val="center"/>
          </w:tcPr>
          <w:p w14:paraId="76EE5A5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545" w:type="dxa"/>
            <w:shd w:val="clear" w:color="auto" w:fill="FBE4D5" w:themeFill="accent2" w:themeFillTint="33"/>
            <w:vAlign w:val="center"/>
          </w:tcPr>
          <w:p w14:paraId="310BBAF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-0.19 (-0.82 to 0.45)</w:t>
            </w:r>
          </w:p>
        </w:tc>
        <w:tc>
          <w:tcPr>
            <w:tcW w:w="1546" w:type="dxa"/>
            <w:shd w:val="clear" w:color="auto" w:fill="FBE4D5" w:themeFill="accent2" w:themeFillTint="33"/>
            <w:vAlign w:val="center"/>
          </w:tcPr>
          <w:p w14:paraId="2A100147"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67CC8996" w14:textId="77777777">
        <w:tc>
          <w:tcPr>
            <w:tcW w:w="1545" w:type="dxa"/>
            <w:shd w:val="clear" w:color="auto" w:fill="D9E2F3" w:themeFill="accent1" w:themeFillTint="33"/>
            <w:vAlign w:val="center"/>
          </w:tcPr>
          <w:p w14:paraId="02281174"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-0.03 (-1.18 to 1.11)    </w:t>
            </w:r>
          </w:p>
        </w:tc>
        <w:tc>
          <w:tcPr>
            <w:tcW w:w="1545" w:type="dxa"/>
            <w:shd w:val="clear" w:color="auto" w:fill="D9E2F3" w:themeFill="accent1" w:themeFillTint="33"/>
            <w:vAlign w:val="center"/>
          </w:tcPr>
          <w:p w14:paraId="56324EFA"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-0.25 (-1.27 to 0.78)</w:t>
            </w:r>
          </w:p>
        </w:tc>
        <w:tc>
          <w:tcPr>
            <w:tcW w:w="1545" w:type="dxa"/>
            <w:shd w:val="clear" w:color="auto" w:fill="D9E2F3" w:themeFill="accent1" w:themeFillTint="33"/>
            <w:vAlign w:val="center"/>
          </w:tcPr>
          <w:p w14:paraId="630CC3B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-0.39 (-1.80 to 1.02)</w:t>
            </w:r>
          </w:p>
        </w:tc>
        <w:tc>
          <w:tcPr>
            <w:tcW w:w="1545" w:type="dxa"/>
            <w:shd w:val="clear" w:color="auto" w:fill="D9E2F3" w:themeFill="accent1" w:themeFillTint="33"/>
            <w:vAlign w:val="center"/>
          </w:tcPr>
          <w:p w14:paraId="7BBDD7E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-0.45 (-1.72 to 0.81)</w:t>
            </w:r>
          </w:p>
        </w:tc>
        <w:tc>
          <w:tcPr>
            <w:tcW w:w="1546" w:type="dxa"/>
            <w:shd w:val="clear" w:color="auto" w:fill="D9E2F3" w:themeFill="accent1" w:themeFillTint="33"/>
            <w:vAlign w:val="center"/>
          </w:tcPr>
          <w:p w14:paraId="3D10227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-0.21 (-1.01 to 0.59)      </w:t>
            </w:r>
          </w:p>
        </w:tc>
        <w:tc>
          <w:tcPr>
            <w:tcW w:w="1545" w:type="dxa"/>
            <w:shd w:val="clear" w:color="auto" w:fill="D9E2F3" w:themeFill="accent1" w:themeFillTint="33"/>
            <w:vAlign w:val="center"/>
          </w:tcPr>
          <w:p w14:paraId="2F06100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-0.69 (-2.12 to 0.75)</w:t>
            </w:r>
          </w:p>
        </w:tc>
        <w:tc>
          <w:tcPr>
            <w:tcW w:w="1545" w:type="dxa"/>
            <w:shd w:val="clear" w:color="auto" w:fill="D9E2F3" w:themeFill="accent1" w:themeFillTint="33"/>
            <w:vAlign w:val="center"/>
          </w:tcPr>
          <w:p w14:paraId="16A0F71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-1.01 (-2.42 to 0.41)</w:t>
            </w:r>
          </w:p>
        </w:tc>
        <w:tc>
          <w:tcPr>
            <w:tcW w:w="1545" w:type="dxa"/>
            <w:vAlign w:val="center"/>
          </w:tcPr>
          <w:p w14:paraId="38340971"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Psychotherapy </w:t>
            </w:r>
          </w:p>
          <w:p w14:paraId="3F5B16F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 Exercise  </w:t>
            </w:r>
          </w:p>
        </w:tc>
        <w:tc>
          <w:tcPr>
            <w:tcW w:w="1545" w:type="dxa"/>
            <w:shd w:val="clear" w:color="auto" w:fill="FBE4D5" w:themeFill="accent2" w:themeFillTint="33"/>
            <w:vAlign w:val="center"/>
          </w:tcPr>
          <w:p w14:paraId="248C85DB"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c>
          <w:tcPr>
            <w:tcW w:w="1546" w:type="dxa"/>
            <w:shd w:val="clear" w:color="auto" w:fill="FBE4D5" w:themeFill="accent2" w:themeFillTint="33"/>
            <w:vAlign w:val="center"/>
          </w:tcPr>
          <w:p w14:paraId="3DF7D5A9"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-0.18 (-1.06 to 0.69)</w:t>
            </w:r>
          </w:p>
        </w:tc>
      </w:tr>
      <w:tr w:rsidR="00B3310B" w14:paraId="46F8FE5A" w14:textId="77777777">
        <w:tc>
          <w:tcPr>
            <w:tcW w:w="1545" w:type="dxa"/>
            <w:shd w:val="clear" w:color="auto" w:fill="D9E2F3" w:themeFill="accent1" w:themeFillTint="33"/>
            <w:vAlign w:val="center"/>
          </w:tcPr>
          <w:p w14:paraId="2CC72D7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0.79 (-0.30 to 1.87)     </w:t>
            </w:r>
          </w:p>
        </w:tc>
        <w:tc>
          <w:tcPr>
            <w:tcW w:w="1545" w:type="dxa"/>
            <w:shd w:val="clear" w:color="auto" w:fill="D9E2F3" w:themeFill="accent1" w:themeFillTint="33"/>
            <w:vAlign w:val="center"/>
          </w:tcPr>
          <w:p w14:paraId="7028E0C2"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0.57 (-0.17 to 1.31)</w:t>
            </w:r>
          </w:p>
        </w:tc>
        <w:tc>
          <w:tcPr>
            <w:tcW w:w="1545" w:type="dxa"/>
            <w:shd w:val="clear" w:color="auto" w:fill="D9E2F3" w:themeFill="accent1" w:themeFillTint="33"/>
            <w:vAlign w:val="center"/>
          </w:tcPr>
          <w:p w14:paraId="6B43763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0.43 (-0.79 to 1.66)</w:t>
            </w:r>
          </w:p>
        </w:tc>
        <w:tc>
          <w:tcPr>
            <w:tcW w:w="1545" w:type="dxa"/>
            <w:shd w:val="clear" w:color="auto" w:fill="D9E2F3" w:themeFill="accent1" w:themeFillTint="33"/>
            <w:vAlign w:val="center"/>
          </w:tcPr>
          <w:p w14:paraId="161A68F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0.37 (-0.36 to 1.09)</w:t>
            </w:r>
          </w:p>
        </w:tc>
        <w:tc>
          <w:tcPr>
            <w:tcW w:w="1546" w:type="dxa"/>
            <w:shd w:val="clear" w:color="auto" w:fill="D9E2F3" w:themeFill="accent1" w:themeFillTint="33"/>
            <w:vAlign w:val="center"/>
          </w:tcPr>
          <w:p w14:paraId="0E393E2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0.61 (-0.50 to 1.73)       </w:t>
            </w:r>
          </w:p>
        </w:tc>
        <w:tc>
          <w:tcPr>
            <w:tcW w:w="1545" w:type="dxa"/>
            <w:shd w:val="clear" w:color="auto" w:fill="D9E2F3" w:themeFill="accent1" w:themeFillTint="33"/>
            <w:vAlign w:val="center"/>
          </w:tcPr>
          <w:p w14:paraId="4512D62E"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0.13 (-1.12 to 1.38)</w:t>
            </w:r>
          </w:p>
        </w:tc>
        <w:tc>
          <w:tcPr>
            <w:tcW w:w="1545" w:type="dxa"/>
            <w:shd w:val="clear" w:color="auto" w:fill="D9E2F3" w:themeFill="accent1" w:themeFillTint="33"/>
            <w:vAlign w:val="center"/>
          </w:tcPr>
          <w:p w14:paraId="7EAF856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-0.19 (-0.82 to 0.45)     </w:t>
            </w:r>
          </w:p>
        </w:tc>
        <w:tc>
          <w:tcPr>
            <w:tcW w:w="1545" w:type="dxa"/>
            <w:shd w:val="clear" w:color="auto" w:fill="D9E2F3" w:themeFill="accent1" w:themeFillTint="33"/>
            <w:vAlign w:val="center"/>
          </w:tcPr>
          <w:p w14:paraId="2E9D2FA3"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0.82 (-0.44 to 2.08)</w:t>
            </w:r>
          </w:p>
        </w:tc>
        <w:tc>
          <w:tcPr>
            <w:tcW w:w="1545" w:type="dxa"/>
            <w:vAlign w:val="center"/>
          </w:tcPr>
          <w:p w14:paraId="5F393FA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Usual care</w:t>
            </w:r>
          </w:p>
        </w:tc>
        <w:tc>
          <w:tcPr>
            <w:tcW w:w="1546" w:type="dxa"/>
            <w:shd w:val="clear" w:color="auto" w:fill="FBE4D5" w:themeFill="accent2" w:themeFillTint="33"/>
            <w:vAlign w:val="center"/>
          </w:tcPr>
          <w:p w14:paraId="324CCA48"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NA</w:t>
            </w:r>
          </w:p>
        </w:tc>
      </w:tr>
      <w:tr w:rsidR="00B3310B" w14:paraId="0E53D902" w14:textId="77777777">
        <w:tc>
          <w:tcPr>
            <w:tcW w:w="1545" w:type="dxa"/>
            <w:shd w:val="clear" w:color="auto" w:fill="D9E2F3" w:themeFill="accent1" w:themeFillTint="33"/>
            <w:vAlign w:val="center"/>
          </w:tcPr>
          <w:p w14:paraId="5942A680"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0.00 (-0.80 to 0.80)    </w:t>
            </w:r>
          </w:p>
        </w:tc>
        <w:tc>
          <w:tcPr>
            <w:tcW w:w="1545" w:type="dxa"/>
            <w:shd w:val="clear" w:color="auto" w:fill="D9E2F3" w:themeFill="accent1" w:themeFillTint="33"/>
            <w:vAlign w:val="center"/>
          </w:tcPr>
          <w:p w14:paraId="6CFA543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-0.21 (-0.83 to 0.41)</w:t>
            </w:r>
          </w:p>
        </w:tc>
        <w:tc>
          <w:tcPr>
            <w:tcW w:w="1545" w:type="dxa"/>
            <w:shd w:val="clear" w:color="auto" w:fill="D9E2F3" w:themeFill="accent1" w:themeFillTint="33"/>
            <w:vAlign w:val="center"/>
          </w:tcPr>
          <w:p w14:paraId="5A7E9CE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-0.35 (-1.50 to 0.80)</w:t>
            </w:r>
          </w:p>
        </w:tc>
        <w:tc>
          <w:tcPr>
            <w:tcW w:w="1545" w:type="dxa"/>
            <w:shd w:val="clear" w:color="auto" w:fill="D9E2F3" w:themeFill="accent1" w:themeFillTint="33"/>
            <w:vAlign w:val="center"/>
          </w:tcPr>
          <w:p w14:paraId="4655FD6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-0.42 (-1.38 to 0.55)</w:t>
            </w:r>
          </w:p>
        </w:tc>
        <w:tc>
          <w:tcPr>
            <w:tcW w:w="1546" w:type="dxa"/>
            <w:shd w:val="clear" w:color="auto" w:fill="D9E2F3" w:themeFill="accent1" w:themeFillTint="33"/>
            <w:vAlign w:val="center"/>
          </w:tcPr>
          <w:p w14:paraId="6BE6DD5C"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-0.17 (-0.73 to 0.39)      </w:t>
            </w:r>
          </w:p>
        </w:tc>
        <w:tc>
          <w:tcPr>
            <w:tcW w:w="1545" w:type="dxa"/>
            <w:shd w:val="clear" w:color="auto" w:fill="D9E2F3" w:themeFill="accent1" w:themeFillTint="33"/>
            <w:vAlign w:val="center"/>
          </w:tcPr>
          <w:p w14:paraId="12C7122D"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-0.65 (-1.83 to 0.53)</w:t>
            </w:r>
          </w:p>
        </w:tc>
        <w:tc>
          <w:tcPr>
            <w:tcW w:w="1545" w:type="dxa"/>
            <w:shd w:val="clear" w:color="auto" w:fill="D9E2F3" w:themeFill="accent1" w:themeFillTint="33"/>
            <w:vAlign w:val="center"/>
          </w:tcPr>
          <w:p w14:paraId="7A1116A5"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 xml:space="preserve">-0.97 (-2.13 to 0.18)     </w:t>
            </w:r>
          </w:p>
        </w:tc>
        <w:tc>
          <w:tcPr>
            <w:tcW w:w="1545" w:type="dxa"/>
            <w:shd w:val="clear" w:color="auto" w:fill="D9E2F3" w:themeFill="accent1" w:themeFillTint="33"/>
            <w:vAlign w:val="center"/>
          </w:tcPr>
          <w:p w14:paraId="7C9EB10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0.04 (-0.78 to 0.85)</w:t>
            </w:r>
          </w:p>
        </w:tc>
        <w:tc>
          <w:tcPr>
            <w:tcW w:w="1545" w:type="dxa"/>
            <w:shd w:val="clear" w:color="auto" w:fill="D9E2F3" w:themeFill="accent1" w:themeFillTint="33"/>
            <w:vAlign w:val="center"/>
          </w:tcPr>
          <w:p w14:paraId="6EFA2166" w14:textId="77777777" w:rsidR="00B3310B" w:rsidRDefault="00000000">
            <w:pPr>
              <w:spacing w:line="240" w:lineRule="exact"/>
              <w:jc w:val="center"/>
              <w:rPr>
                <w:rFonts w:ascii="Times New Roman" w:eastAsia="宋体" w:hAnsi="Times New Roman"/>
                <w:sz w:val="16"/>
                <w:szCs w:val="16"/>
              </w:rPr>
            </w:pPr>
            <w:r>
              <w:rPr>
                <w:rFonts w:ascii="Times New Roman" w:eastAsia="宋体" w:hAnsi="Times New Roman"/>
                <w:sz w:val="16"/>
                <w:szCs w:val="16"/>
              </w:rPr>
              <w:t>-0.79 (-1.75 to 0.18)</w:t>
            </w:r>
          </w:p>
        </w:tc>
        <w:tc>
          <w:tcPr>
            <w:tcW w:w="1546" w:type="dxa"/>
            <w:vAlign w:val="center"/>
          </w:tcPr>
          <w:p w14:paraId="0CE02764" w14:textId="77777777" w:rsidR="00B3310B" w:rsidRDefault="00000000">
            <w:pPr>
              <w:spacing w:line="240" w:lineRule="exact"/>
              <w:jc w:val="center"/>
              <w:rPr>
                <w:rFonts w:ascii="Times New Roman" w:eastAsia="宋体" w:hAnsi="Times New Roman"/>
                <w:sz w:val="16"/>
                <w:szCs w:val="16"/>
              </w:rPr>
            </w:pPr>
            <w:proofErr w:type="spellStart"/>
            <w:r>
              <w:rPr>
                <w:rFonts w:ascii="Times New Roman" w:eastAsia="宋体" w:hAnsi="Times New Roman"/>
                <w:sz w:val="16"/>
                <w:szCs w:val="16"/>
              </w:rPr>
              <w:t>Wl</w:t>
            </w:r>
            <w:proofErr w:type="spellEnd"/>
          </w:p>
        </w:tc>
      </w:tr>
    </w:tbl>
    <w:p w14:paraId="24682818" w14:textId="77777777" w:rsidR="00B3310B" w:rsidRDefault="00B3310B">
      <w:pPr>
        <w:rPr>
          <w:rFonts w:ascii="Times New Roman" w:hAnsi="Times New Roman" w:cs="Times New Roman"/>
        </w:rPr>
      </w:pPr>
    </w:p>
    <w:p w14:paraId="3FD020F4" w14:textId="77777777" w:rsidR="00DD61D0" w:rsidRDefault="00DD61D0">
      <w:pPr>
        <w:rPr>
          <w:rFonts w:ascii="Times New Roman" w:hAnsi="Times New Roman" w:cs="Times New Roman"/>
        </w:rPr>
        <w:sectPr w:rsidR="00DD61D0" w:rsidSect="00EA6F82">
          <w:pgSz w:w="16838" w:h="11906" w:orient="landscape"/>
          <w:pgMar w:top="1800" w:right="1440" w:bottom="1800" w:left="1440" w:header="851" w:footer="992" w:gutter="0"/>
          <w:cols w:space="425"/>
          <w:docGrid w:type="lines" w:linePitch="312"/>
        </w:sectPr>
      </w:pPr>
    </w:p>
    <w:p w14:paraId="151E85F5" w14:textId="77777777" w:rsidR="00DD61D0" w:rsidRDefault="00DD61D0">
      <w:pPr>
        <w:rPr>
          <w:rFonts w:ascii="Times New Roman" w:hAnsi="Times New Roman" w:cs="Times New Roman"/>
        </w:rPr>
      </w:pPr>
    </w:p>
    <w:p w14:paraId="6C06116C" w14:textId="329D1508" w:rsidR="00DD61D0" w:rsidRPr="00E3636D" w:rsidRDefault="0058280B" w:rsidP="00E3636D">
      <w:pPr>
        <w:pStyle w:val="1"/>
        <w:rPr>
          <w:rFonts w:ascii="Times New Roman" w:hAnsi="Times New Roman" w:cs="Times New Roman"/>
          <w:b w:val="0"/>
          <w:bCs w:val="0"/>
          <w:sz w:val="28"/>
          <w:szCs w:val="28"/>
        </w:rPr>
      </w:pPr>
      <w:bookmarkStart w:id="12" w:name="_Hlk155552771"/>
      <w:bookmarkStart w:id="13" w:name="_Toc158624719"/>
      <w:proofErr w:type="spellStart"/>
      <w:r>
        <w:rPr>
          <w:rFonts w:ascii="Times New Roman" w:hAnsi="Times New Roman" w:cs="Times New Roman" w:hint="eastAsia"/>
          <w:sz w:val="28"/>
          <w:szCs w:val="28"/>
        </w:rPr>
        <w:t>eAppendix</w:t>
      </w:r>
      <w:proofErr w:type="spellEnd"/>
      <w:r>
        <w:rPr>
          <w:rFonts w:ascii="Times New Roman" w:hAnsi="Times New Roman" w:cs="Times New Roman" w:hint="eastAsia"/>
          <w:sz w:val="28"/>
          <w:szCs w:val="28"/>
        </w:rPr>
        <w:t xml:space="preserve"> </w:t>
      </w:r>
      <w:r>
        <w:rPr>
          <w:rFonts w:ascii="Times New Roman" w:hAnsi="Times New Roman" w:cs="Times New Roman"/>
          <w:sz w:val="28"/>
          <w:szCs w:val="28"/>
        </w:rPr>
        <w:t>9</w:t>
      </w:r>
      <w:bookmarkEnd w:id="12"/>
      <w:r>
        <w:rPr>
          <w:rFonts w:ascii="Times New Roman" w:hAnsi="Times New Roman" w:cs="Times New Roman"/>
          <w:sz w:val="28"/>
          <w:szCs w:val="28"/>
        </w:rPr>
        <w:t xml:space="preserve">. </w:t>
      </w:r>
      <w:r w:rsidR="00DD61D0" w:rsidRPr="00E3636D">
        <w:rPr>
          <w:rFonts w:ascii="Times New Roman" w:hAnsi="Times New Roman" w:cs="Times New Roman"/>
          <w:sz w:val="28"/>
          <w:szCs w:val="28"/>
        </w:rPr>
        <w:t xml:space="preserve">Results of </w:t>
      </w:r>
      <w:bookmarkStart w:id="14" w:name="_Hlk155620882"/>
      <w:r w:rsidR="00DD61D0" w:rsidRPr="00E3636D">
        <w:rPr>
          <w:rFonts w:ascii="Times New Roman" w:hAnsi="Times New Roman" w:cs="Times New Roman"/>
          <w:sz w:val="28"/>
          <w:szCs w:val="28"/>
        </w:rPr>
        <w:t xml:space="preserve">minimally </w:t>
      </w:r>
      <w:proofErr w:type="spellStart"/>
      <w:r w:rsidR="00DD61D0" w:rsidRPr="00E3636D">
        <w:rPr>
          <w:rFonts w:ascii="Times New Roman" w:hAnsi="Times New Roman" w:cs="Times New Roman"/>
          <w:sz w:val="28"/>
          <w:szCs w:val="28"/>
        </w:rPr>
        <w:t>contextualised</w:t>
      </w:r>
      <w:proofErr w:type="spellEnd"/>
      <w:r w:rsidR="00DD61D0" w:rsidRPr="00E3636D">
        <w:rPr>
          <w:rFonts w:ascii="Times New Roman" w:hAnsi="Times New Roman" w:cs="Times New Roman"/>
          <w:sz w:val="28"/>
          <w:szCs w:val="28"/>
        </w:rPr>
        <w:t xml:space="preserve"> framework</w:t>
      </w:r>
      <w:bookmarkEnd w:id="13"/>
    </w:p>
    <w:bookmarkEnd w:id="14"/>
    <w:p w14:paraId="461295B9" w14:textId="45DA0663" w:rsidR="001E3757" w:rsidRDefault="00D07132" w:rsidP="00DD61D0">
      <w:pPr>
        <w:rPr>
          <w:rFonts w:ascii="Times New Roman" w:eastAsia="宋体" w:hAnsi="Times New Roman" w:cs="Times New Roman"/>
          <w:szCs w:val="21"/>
        </w:rPr>
      </w:pPr>
      <w:r>
        <w:rPr>
          <w:rFonts w:ascii="Times New Roman" w:eastAsia="宋体" w:hAnsi="Times New Roman" w:cs="Times New Roman"/>
          <w:szCs w:val="21"/>
        </w:rPr>
        <w:t>The m</w:t>
      </w:r>
      <w:r w:rsidR="001E3757" w:rsidRPr="00E3636D">
        <w:rPr>
          <w:rFonts w:ascii="Times New Roman" w:eastAsia="宋体" w:hAnsi="Times New Roman" w:cs="Times New Roman"/>
          <w:szCs w:val="21"/>
        </w:rPr>
        <w:t xml:space="preserve">inimally </w:t>
      </w:r>
      <w:proofErr w:type="spellStart"/>
      <w:r w:rsidR="001E3757" w:rsidRPr="00E3636D">
        <w:rPr>
          <w:rFonts w:ascii="Times New Roman" w:eastAsia="宋体" w:hAnsi="Times New Roman" w:cs="Times New Roman"/>
          <w:szCs w:val="21"/>
        </w:rPr>
        <w:t>contextualised</w:t>
      </w:r>
      <w:proofErr w:type="spellEnd"/>
      <w:r w:rsidR="001E3757" w:rsidRPr="00E3636D">
        <w:rPr>
          <w:rFonts w:ascii="Times New Roman" w:eastAsia="宋体" w:hAnsi="Times New Roman" w:cs="Times New Roman"/>
          <w:szCs w:val="21"/>
        </w:rPr>
        <w:t xml:space="preserve"> framework is the GRADE Working Group's guide for </w:t>
      </w:r>
      <w:r w:rsidRPr="00D07132">
        <w:rPr>
          <w:rFonts w:ascii="Times New Roman" w:eastAsia="宋体" w:hAnsi="Times New Roman" w:cs="Times New Roman"/>
          <w:szCs w:val="21"/>
        </w:rPr>
        <w:t>concluding a network meta-analysis [1]</w:t>
      </w:r>
      <w:r>
        <w:rPr>
          <w:rFonts w:ascii="Times New Roman" w:eastAsia="宋体" w:hAnsi="Times New Roman" w:cs="Times New Roman"/>
          <w:szCs w:val="21"/>
        </w:rPr>
        <w:t>.</w:t>
      </w:r>
      <w:r w:rsidR="007F53EA" w:rsidRPr="007F53EA">
        <w:t xml:space="preserve"> </w:t>
      </w:r>
      <w:r w:rsidR="007F53EA" w:rsidRPr="00E3636D">
        <w:rPr>
          <w:rFonts w:ascii="Times New Roman" w:eastAsia="宋体" w:hAnsi="Times New Roman" w:cs="Times New Roman"/>
          <w:szCs w:val="21"/>
        </w:rPr>
        <w:t xml:space="preserve">The guidance uses a minimally </w:t>
      </w:r>
      <w:proofErr w:type="spellStart"/>
      <w:r w:rsidR="007F53EA" w:rsidRPr="00E3636D">
        <w:rPr>
          <w:rFonts w:ascii="Times New Roman" w:eastAsia="宋体" w:hAnsi="Times New Roman" w:cs="Times New Roman"/>
          <w:szCs w:val="21"/>
        </w:rPr>
        <w:t>contextualised</w:t>
      </w:r>
      <w:proofErr w:type="spellEnd"/>
      <w:r w:rsidR="007F53EA" w:rsidRPr="00E3636D">
        <w:rPr>
          <w:rFonts w:ascii="Times New Roman" w:eastAsia="宋体" w:hAnsi="Times New Roman" w:cs="Times New Roman"/>
          <w:szCs w:val="21"/>
        </w:rPr>
        <w:t xml:space="preserve"> approach that avoids value judgments regarding the magnitude of intervention effects.</w:t>
      </w:r>
      <w:r w:rsidR="007F53EA" w:rsidRPr="007F53EA">
        <w:t xml:space="preserve"> </w:t>
      </w:r>
      <w:r w:rsidR="007F53EA" w:rsidRPr="00E3636D">
        <w:rPr>
          <w:rFonts w:ascii="Times New Roman" w:eastAsia="宋体" w:hAnsi="Times New Roman" w:cs="Times New Roman"/>
          <w:szCs w:val="21"/>
        </w:rPr>
        <w:t>When grouping categories, it simultaneously considers the estimates of effect, the certainty of the evidence, and the rankings.</w:t>
      </w:r>
      <w:r w:rsidR="007F53EA" w:rsidRPr="007F53EA">
        <w:t xml:space="preserve"> </w:t>
      </w:r>
      <w:r w:rsidR="007F53EA" w:rsidRPr="00E3636D">
        <w:rPr>
          <w:rFonts w:ascii="Times New Roman" w:eastAsia="宋体" w:hAnsi="Times New Roman" w:cs="Times New Roman"/>
          <w:szCs w:val="21"/>
        </w:rPr>
        <w:t>As the first step, choos</w:t>
      </w:r>
      <w:r>
        <w:rPr>
          <w:rFonts w:ascii="Times New Roman" w:eastAsia="宋体" w:hAnsi="Times New Roman" w:cs="Times New Roman"/>
          <w:szCs w:val="21"/>
        </w:rPr>
        <w:t>ing</w:t>
      </w:r>
      <w:r w:rsidR="007F53EA" w:rsidRPr="00E3636D">
        <w:rPr>
          <w:rFonts w:ascii="Times New Roman" w:eastAsia="宋体" w:hAnsi="Times New Roman" w:cs="Times New Roman"/>
          <w:szCs w:val="21"/>
        </w:rPr>
        <w:t xml:space="preserve"> reference intervention and decision threshold </w:t>
      </w:r>
      <w:r w:rsidRPr="00D07132">
        <w:rPr>
          <w:rFonts w:ascii="Times New Roman" w:eastAsia="宋体" w:hAnsi="Times New Roman" w:cs="Times New Roman"/>
          <w:szCs w:val="21"/>
        </w:rPr>
        <w:t>directly impact</w:t>
      </w:r>
      <w:r w:rsidR="007F53EA" w:rsidRPr="00E3636D">
        <w:rPr>
          <w:rFonts w:ascii="Times New Roman" w:eastAsia="宋体" w:hAnsi="Times New Roman" w:cs="Times New Roman"/>
          <w:szCs w:val="21"/>
        </w:rPr>
        <w:t xml:space="preserve"> the minimally </w:t>
      </w:r>
      <w:proofErr w:type="spellStart"/>
      <w:r w:rsidR="007F53EA" w:rsidRPr="00E3636D">
        <w:rPr>
          <w:rFonts w:ascii="Times New Roman" w:eastAsia="宋体" w:hAnsi="Times New Roman" w:cs="Times New Roman"/>
          <w:szCs w:val="21"/>
        </w:rPr>
        <w:t>contextualised</w:t>
      </w:r>
      <w:proofErr w:type="spellEnd"/>
      <w:r w:rsidR="007F53EA" w:rsidRPr="00E3636D">
        <w:rPr>
          <w:rFonts w:ascii="Times New Roman" w:eastAsia="宋体" w:hAnsi="Times New Roman" w:cs="Times New Roman"/>
          <w:szCs w:val="21"/>
        </w:rPr>
        <w:t xml:space="preserve"> framework results.</w:t>
      </w:r>
      <w:r w:rsidR="007F53EA" w:rsidRPr="007F53EA">
        <w:t xml:space="preserve"> </w:t>
      </w:r>
      <w:r w:rsidR="007F53EA" w:rsidRPr="00E3636D">
        <w:rPr>
          <w:rFonts w:ascii="Times New Roman" w:eastAsia="宋体" w:hAnsi="Times New Roman" w:cs="Times New Roman"/>
          <w:szCs w:val="21"/>
        </w:rPr>
        <w:t>In this study, we used the waitlist intervention as the reference intervention and the 95% interval not intersecting the zero value as the decision threshold. The results are shown as follows:</w:t>
      </w:r>
    </w:p>
    <w:p w14:paraId="0583BEC3" w14:textId="77777777" w:rsidR="007F53EA" w:rsidRPr="00E3636D" w:rsidRDefault="007F53EA" w:rsidP="00DD61D0">
      <w:pPr>
        <w:rPr>
          <w:rFonts w:ascii="Times New Roman" w:eastAsia="宋体" w:hAnsi="Times New Roman" w:cs="Times New Roman"/>
          <w:szCs w:val="21"/>
        </w:rPr>
      </w:pPr>
    </w:p>
    <w:p w14:paraId="3FD745CF" w14:textId="15FE3BE0"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szCs w:val="21"/>
        </w:rPr>
        <w:t>9.</w:t>
      </w:r>
      <w:r w:rsidR="00DD61D0" w:rsidRPr="00E3636D">
        <w:rPr>
          <w:rFonts w:ascii="Times New Roman" w:eastAsia="宋体" w:hAnsi="Times New Roman" w:cs="Times New Roman"/>
          <w:b/>
          <w:bCs/>
          <w:szCs w:val="21"/>
        </w:rPr>
        <w:t>1.</w:t>
      </w:r>
      <w:r w:rsidR="00DD61D0" w:rsidRPr="00E3636D">
        <w:rPr>
          <w:rFonts w:ascii="Times New Roman" w:eastAsia="宋体" w:hAnsi="Times New Roman" w:cs="Times New Roman"/>
          <w:b/>
          <w:bCs/>
          <w:color w:val="000000"/>
          <w:szCs w:val="21"/>
        </w:rPr>
        <w:t xml:space="preserve"> Subjective memory complaints</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3F11A372"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409DED7E"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05ACC5B5"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50295671"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5CE614E6"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(incremental standardized mean differences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01BCB252" w14:textId="77777777" w:rsidR="00DD61D0" w:rsidRPr="00DD61D0" w:rsidRDefault="00DD61D0" w:rsidP="00DD61D0">
            <w:pPr>
              <w:jc w:val="center"/>
              <w:rPr>
                <w:rFonts w:ascii="Times New Roman" w:eastAsia="宋体" w:hAnsi="Times New Roman" w:cs="Times New Roman"/>
                <w:b/>
                <w:bCs/>
                <w:color w:val="000000"/>
                <w:szCs w:val="21"/>
              </w:rPr>
            </w:pPr>
            <w:bookmarkStart w:id="15" w:name="_Hlk155558777"/>
            <w:r w:rsidRPr="00DD61D0">
              <w:rPr>
                <w:rFonts w:ascii="Times New Roman" w:eastAsia="宋体" w:hAnsi="Times New Roman" w:cs="Times New Roman"/>
                <w:b/>
                <w:bCs/>
                <w:color w:val="000000"/>
                <w:szCs w:val="21"/>
              </w:rPr>
              <w:t>Surface under the cumulative ranking curve</w:t>
            </w:r>
            <w:bookmarkEnd w:id="15"/>
          </w:p>
        </w:tc>
      </w:tr>
      <w:tr w:rsidR="00DD61D0" w:rsidRPr="00DD61D0" w14:paraId="0AE313D9" w14:textId="77777777" w:rsidTr="009B2D29">
        <w:tc>
          <w:tcPr>
            <w:tcW w:w="13948" w:type="dxa"/>
            <w:gridSpan w:val="4"/>
            <w:tcBorders>
              <w:top w:val="single" w:sz="4" w:space="0" w:color="auto"/>
              <w:bottom w:val="single" w:sz="4" w:space="0" w:color="auto"/>
            </w:tcBorders>
            <w:tcMar>
              <w:left w:w="57" w:type="dxa"/>
              <w:right w:w="57" w:type="dxa"/>
            </w:tcMar>
          </w:tcPr>
          <w:p w14:paraId="22B813F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5D83AB2E" w14:textId="77777777" w:rsidTr="009B2D29">
        <w:tc>
          <w:tcPr>
            <w:tcW w:w="4111" w:type="dxa"/>
            <w:tcBorders>
              <w:top w:val="single" w:sz="4" w:space="0" w:color="auto"/>
              <w:bottom w:val="single" w:sz="4" w:space="0" w:color="auto"/>
            </w:tcBorders>
            <w:tcMar>
              <w:left w:w="57" w:type="dxa"/>
              <w:right w:w="57" w:type="dxa"/>
            </w:tcMar>
          </w:tcPr>
          <w:p w14:paraId="447D1DE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1: might be inferior to the most effective or superior than the least effective</w:t>
            </w:r>
          </w:p>
        </w:tc>
        <w:tc>
          <w:tcPr>
            <w:tcW w:w="5103" w:type="dxa"/>
            <w:tcBorders>
              <w:top w:val="single" w:sz="4" w:space="0" w:color="auto"/>
              <w:bottom w:val="single" w:sz="4" w:space="0" w:color="auto"/>
            </w:tcBorders>
            <w:tcMar>
              <w:left w:w="57" w:type="dxa"/>
              <w:right w:w="57" w:type="dxa"/>
            </w:tcMar>
          </w:tcPr>
          <w:p w14:paraId="0EF04DD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(Resistance Group) (L)</w:t>
            </w:r>
          </w:p>
        </w:tc>
        <w:tc>
          <w:tcPr>
            <w:tcW w:w="3260" w:type="dxa"/>
            <w:tcBorders>
              <w:top w:val="single" w:sz="4" w:space="0" w:color="auto"/>
              <w:bottom w:val="single" w:sz="4" w:space="0" w:color="auto"/>
            </w:tcBorders>
            <w:tcMar>
              <w:left w:w="57" w:type="dxa"/>
              <w:right w:w="57" w:type="dxa"/>
            </w:tcMar>
          </w:tcPr>
          <w:p w14:paraId="33E698F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-0.78 (-1.37 to -0.18)</w:t>
            </w:r>
          </w:p>
        </w:tc>
        <w:tc>
          <w:tcPr>
            <w:tcW w:w="1474" w:type="dxa"/>
            <w:tcBorders>
              <w:top w:val="single" w:sz="4" w:space="0" w:color="auto"/>
              <w:bottom w:val="single" w:sz="4" w:space="0" w:color="auto"/>
            </w:tcBorders>
            <w:tcMar>
              <w:left w:w="57" w:type="dxa"/>
              <w:right w:w="57" w:type="dxa"/>
            </w:tcMar>
          </w:tcPr>
          <w:p w14:paraId="30879C4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.888</w:t>
            </w:r>
          </w:p>
        </w:tc>
      </w:tr>
      <w:tr w:rsidR="00DD61D0" w:rsidRPr="00DD61D0" w14:paraId="2B225938" w14:textId="77777777" w:rsidTr="009B2D29">
        <w:tc>
          <w:tcPr>
            <w:tcW w:w="4111" w:type="dxa"/>
            <w:tcBorders>
              <w:top w:val="single" w:sz="4" w:space="0" w:color="auto"/>
              <w:bottom w:val="single" w:sz="4" w:space="0" w:color="auto"/>
            </w:tcBorders>
            <w:tcMar>
              <w:left w:w="57" w:type="dxa"/>
              <w:right w:w="57" w:type="dxa"/>
            </w:tcMar>
          </w:tcPr>
          <w:p w14:paraId="1F4AFDEC"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1AFC040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(L)</w:t>
            </w:r>
          </w:p>
        </w:tc>
        <w:tc>
          <w:tcPr>
            <w:tcW w:w="3260" w:type="dxa"/>
            <w:tcBorders>
              <w:top w:val="single" w:sz="4" w:space="0" w:color="auto"/>
              <w:bottom w:val="single" w:sz="4" w:space="0" w:color="auto"/>
            </w:tcBorders>
            <w:tcMar>
              <w:left w:w="57" w:type="dxa"/>
              <w:right w:w="57" w:type="dxa"/>
            </w:tcMar>
          </w:tcPr>
          <w:p w14:paraId="51334A5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-0.70 (-1.11 to -0.28)</w:t>
            </w:r>
          </w:p>
        </w:tc>
        <w:tc>
          <w:tcPr>
            <w:tcW w:w="1474" w:type="dxa"/>
            <w:tcBorders>
              <w:top w:val="single" w:sz="4" w:space="0" w:color="auto"/>
              <w:bottom w:val="single" w:sz="4" w:space="0" w:color="auto"/>
            </w:tcBorders>
            <w:tcMar>
              <w:left w:w="57" w:type="dxa"/>
              <w:right w:w="57" w:type="dxa"/>
            </w:tcMar>
          </w:tcPr>
          <w:p w14:paraId="37B80EF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.859</w:t>
            </w:r>
          </w:p>
        </w:tc>
      </w:tr>
      <w:tr w:rsidR="00DD61D0" w:rsidRPr="00DD61D0" w14:paraId="7FF047E6" w14:textId="77777777" w:rsidTr="009B2D29">
        <w:tc>
          <w:tcPr>
            <w:tcW w:w="4111" w:type="dxa"/>
            <w:tcBorders>
              <w:top w:val="single" w:sz="4" w:space="0" w:color="auto"/>
              <w:bottom w:val="single" w:sz="4" w:space="0" w:color="auto"/>
            </w:tcBorders>
            <w:tcMar>
              <w:left w:w="57" w:type="dxa"/>
              <w:right w:w="57" w:type="dxa"/>
            </w:tcMar>
          </w:tcPr>
          <w:p w14:paraId="5FC5841F"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376A7DB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(Aerobic Group) (L)</w:t>
            </w:r>
          </w:p>
        </w:tc>
        <w:tc>
          <w:tcPr>
            <w:tcW w:w="3260" w:type="dxa"/>
            <w:tcBorders>
              <w:top w:val="single" w:sz="4" w:space="0" w:color="auto"/>
              <w:bottom w:val="single" w:sz="4" w:space="0" w:color="auto"/>
            </w:tcBorders>
            <w:tcMar>
              <w:left w:w="57" w:type="dxa"/>
              <w:right w:w="57" w:type="dxa"/>
            </w:tcMar>
          </w:tcPr>
          <w:p w14:paraId="0B66ABC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-0.68 (-1.27 to -0.09)</w:t>
            </w:r>
          </w:p>
        </w:tc>
        <w:tc>
          <w:tcPr>
            <w:tcW w:w="1474" w:type="dxa"/>
            <w:tcBorders>
              <w:top w:val="single" w:sz="4" w:space="0" w:color="auto"/>
              <w:bottom w:val="single" w:sz="4" w:space="0" w:color="auto"/>
            </w:tcBorders>
            <w:tcMar>
              <w:left w:w="57" w:type="dxa"/>
              <w:right w:w="57" w:type="dxa"/>
            </w:tcMar>
          </w:tcPr>
          <w:p w14:paraId="7CD7DAC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.832</w:t>
            </w:r>
          </w:p>
        </w:tc>
      </w:tr>
      <w:tr w:rsidR="00DD61D0" w:rsidRPr="00DD61D0" w14:paraId="573A8E02" w14:textId="77777777" w:rsidTr="009B2D29">
        <w:tc>
          <w:tcPr>
            <w:tcW w:w="4111" w:type="dxa"/>
            <w:tcBorders>
              <w:top w:val="single" w:sz="4" w:space="0" w:color="auto"/>
              <w:bottom w:val="single" w:sz="4" w:space="0" w:color="auto"/>
            </w:tcBorders>
            <w:tcMar>
              <w:left w:w="57" w:type="dxa"/>
              <w:right w:w="57" w:type="dxa"/>
            </w:tcMar>
          </w:tcPr>
          <w:p w14:paraId="4003337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5DA789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(VL)</w:t>
            </w:r>
          </w:p>
        </w:tc>
        <w:tc>
          <w:tcPr>
            <w:tcW w:w="3260" w:type="dxa"/>
            <w:tcBorders>
              <w:top w:val="single" w:sz="4" w:space="0" w:color="auto"/>
              <w:bottom w:val="single" w:sz="4" w:space="0" w:color="auto"/>
            </w:tcBorders>
            <w:tcMar>
              <w:left w:w="57" w:type="dxa"/>
              <w:right w:w="57" w:type="dxa"/>
            </w:tcMar>
          </w:tcPr>
          <w:p w14:paraId="3951AF5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-0.30 (-0.51 to -0.09)</w:t>
            </w:r>
          </w:p>
        </w:tc>
        <w:tc>
          <w:tcPr>
            <w:tcW w:w="1474" w:type="dxa"/>
            <w:tcBorders>
              <w:top w:val="single" w:sz="4" w:space="0" w:color="auto"/>
              <w:bottom w:val="single" w:sz="4" w:space="0" w:color="auto"/>
            </w:tcBorders>
            <w:tcMar>
              <w:left w:w="57" w:type="dxa"/>
              <w:right w:w="57" w:type="dxa"/>
            </w:tcMar>
          </w:tcPr>
          <w:p w14:paraId="0DC199E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.618</w:t>
            </w:r>
          </w:p>
        </w:tc>
      </w:tr>
      <w:tr w:rsidR="00DD61D0" w:rsidRPr="00DD61D0" w14:paraId="62F1E5FF" w14:textId="77777777" w:rsidTr="009B2D29">
        <w:tc>
          <w:tcPr>
            <w:tcW w:w="4111" w:type="dxa"/>
            <w:tcBorders>
              <w:top w:val="single" w:sz="4" w:space="0" w:color="auto"/>
              <w:bottom w:val="single" w:sz="4" w:space="0" w:color="auto"/>
            </w:tcBorders>
            <w:tcMar>
              <w:left w:w="57" w:type="dxa"/>
              <w:right w:w="57" w:type="dxa"/>
            </w:tcMar>
          </w:tcPr>
          <w:p w14:paraId="7C66C10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0D09509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Active placebo (VL)</w:t>
            </w:r>
          </w:p>
        </w:tc>
        <w:tc>
          <w:tcPr>
            <w:tcW w:w="3260" w:type="dxa"/>
            <w:tcBorders>
              <w:top w:val="single" w:sz="4" w:space="0" w:color="auto"/>
              <w:bottom w:val="single" w:sz="4" w:space="0" w:color="auto"/>
            </w:tcBorders>
            <w:tcMar>
              <w:left w:w="57" w:type="dxa"/>
              <w:right w:w="57" w:type="dxa"/>
            </w:tcMar>
          </w:tcPr>
          <w:p w14:paraId="3965795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-0.18 (-0.56 to 0.19)</w:t>
            </w:r>
          </w:p>
        </w:tc>
        <w:tc>
          <w:tcPr>
            <w:tcW w:w="1474" w:type="dxa"/>
            <w:tcBorders>
              <w:top w:val="single" w:sz="4" w:space="0" w:color="auto"/>
              <w:bottom w:val="single" w:sz="4" w:space="0" w:color="auto"/>
            </w:tcBorders>
            <w:tcMar>
              <w:left w:w="57" w:type="dxa"/>
              <w:right w:w="57" w:type="dxa"/>
            </w:tcMar>
          </w:tcPr>
          <w:p w14:paraId="04EBBE5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.490</w:t>
            </w:r>
          </w:p>
        </w:tc>
      </w:tr>
      <w:tr w:rsidR="00DD61D0" w:rsidRPr="00DD61D0" w14:paraId="28232FE4" w14:textId="77777777" w:rsidTr="009B2D29">
        <w:tc>
          <w:tcPr>
            <w:tcW w:w="4111" w:type="dxa"/>
            <w:tcBorders>
              <w:top w:val="single" w:sz="4" w:space="0" w:color="auto"/>
              <w:bottom w:val="single" w:sz="4" w:space="0" w:color="auto"/>
            </w:tcBorders>
            <w:tcMar>
              <w:left w:w="57" w:type="dxa"/>
              <w:right w:w="57" w:type="dxa"/>
            </w:tcMar>
          </w:tcPr>
          <w:p w14:paraId="75115208"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3484FA6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6C87719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231CEFA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.310</w:t>
            </w:r>
          </w:p>
        </w:tc>
      </w:tr>
      <w:tr w:rsidR="00DD61D0" w:rsidRPr="00DD61D0" w14:paraId="7CC5836E" w14:textId="77777777" w:rsidTr="009B2D29">
        <w:tc>
          <w:tcPr>
            <w:tcW w:w="4111" w:type="dxa"/>
            <w:tcBorders>
              <w:top w:val="single" w:sz="4" w:space="0" w:color="auto"/>
              <w:bottom w:val="single" w:sz="4" w:space="0" w:color="auto"/>
            </w:tcBorders>
            <w:tcMar>
              <w:left w:w="57" w:type="dxa"/>
              <w:right w:w="57" w:type="dxa"/>
            </w:tcMar>
          </w:tcPr>
          <w:p w14:paraId="68F0FD37"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002F1A7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(L)</w:t>
            </w:r>
          </w:p>
        </w:tc>
        <w:tc>
          <w:tcPr>
            <w:tcW w:w="3260" w:type="dxa"/>
            <w:tcBorders>
              <w:top w:val="single" w:sz="4" w:space="0" w:color="auto"/>
              <w:bottom w:val="single" w:sz="4" w:space="0" w:color="auto"/>
            </w:tcBorders>
            <w:tcMar>
              <w:left w:w="57" w:type="dxa"/>
              <w:right w:w="57" w:type="dxa"/>
            </w:tcMar>
          </w:tcPr>
          <w:p w14:paraId="2A165DB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0.01 (-0.20 to 0.23)</w:t>
            </w:r>
          </w:p>
        </w:tc>
        <w:tc>
          <w:tcPr>
            <w:tcW w:w="1474" w:type="dxa"/>
            <w:tcBorders>
              <w:top w:val="single" w:sz="4" w:space="0" w:color="auto"/>
              <w:bottom w:val="single" w:sz="4" w:space="0" w:color="auto"/>
            </w:tcBorders>
            <w:tcMar>
              <w:left w:w="57" w:type="dxa"/>
              <w:right w:w="57" w:type="dxa"/>
            </w:tcMar>
          </w:tcPr>
          <w:p w14:paraId="3716B25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.295</w:t>
            </w:r>
          </w:p>
        </w:tc>
      </w:tr>
      <w:tr w:rsidR="00DD61D0" w:rsidRPr="00DD61D0" w14:paraId="4766F597" w14:textId="77777777" w:rsidTr="009B2D29">
        <w:tc>
          <w:tcPr>
            <w:tcW w:w="4111" w:type="dxa"/>
            <w:tcBorders>
              <w:top w:val="single" w:sz="4" w:space="0" w:color="auto"/>
              <w:bottom w:val="single" w:sz="4" w:space="0" w:color="auto"/>
            </w:tcBorders>
            <w:tcMar>
              <w:left w:w="57" w:type="dxa"/>
              <w:right w:w="57" w:type="dxa"/>
            </w:tcMar>
          </w:tcPr>
          <w:p w14:paraId="40501782"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BA2BC8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(L)</w:t>
            </w:r>
          </w:p>
        </w:tc>
        <w:tc>
          <w:tcPr>
            <w:tcW w:w="3260" w:type="dxa"/>
            <w:tcBorders>
              <w:top w:val="single" w:sz="4" w:space="0" w:color="auto"/>
              <w:bottom w:val="single" w:sz="4" w:space="0" w:color="auto"/>
            </w:tcBorders>
            <w:tcMar>
              <w:left w:w="57" w:type="dxa"/>
              <w:right w:w="57" w:type="dxa"/>
            </w:tcMar>
          </w:tcPr>
          <w:p w14:paraId="0D26786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0.10 (-0.18 to 0.38)</w:t>
            </w:r>
          </w:p>
        </w:tc>
        <w:tc>
          <w:tcPr>
            <w:tcW w:w="1474" w:type="dxa"/>
            <w:tcBorders>
              <w:top w:val="single" w:sz="4" w:space="0" w:color="auto"/>
              <w:bottom w:val="single" w:sz="4" w:space="0" w:color="auto"/>
            </w:tcBorders>
            <w:tcMar>
              <w:left w:w="57" w:type="dxa"/>
              <w:right w:w="57" w:type="dxa"/>
            </w:tcMar>
          </w:tcPr>
          <w:p w14:paraId="17E5011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.197</w:t>
            </w:r>
          </w:p>
        </w:tc>
      </w:tr>
      <w:tr w:rsidR="00DD61D0" w:rsidRPr="00DD61D0" w14:paraId="650FD98E" w14:textId="77777777" w:rsidTr="009B2D29">
        <w:tc>
          <w:tcPr>
            <w:tcW w:w="4111" w:type="dxa"/>
            <w:tcBorders>
              <w:top w:val="single" w:sz="4" w:space="0" w:color="auto"/>
              <w:bottom w:val="single" w:sz="4" w:space="0" w:color="auto"/>
            </w:tcBorders>
            <w:tcMar>
              <w:left w:w="57" w:type="dxa"/>
              <w:right w:w="57" w:type="dxa"/>
            </w:tcMar>
          </w:tcPr>
          <w:p w14:paraId="53E88AD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lastRenderedPageBreak/>
              <w:t>Category -1: might be less effective</w:t>
            </w:r>
          </w:p>
        </w:tc>
        <w:tc>
          <w:tcPr>
            <w:tcW w:w="5103" w:type="dxa"/>
            <w:tcBorders>
              <w:top w:val="single" w:sz="4" w:space="0" w:color="auto"/>
              <w:bottom w:val="single" w:sz="4" w:space="0" w:color="auto"/>
            </w:tcBorders>
            <w:tcMar>
              <w:left w:w="57" w:type="dxa"/>
              <w:right w:w="57" w:type="dxa"/>
            </w:tcMar>
          </w:tcPr>
          <w:p w14:paraId="1B22D33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(L)</w:t>
            </w:r>
          </w:p>
        </w:tc>
        <w:tc>
          <w:tcPr>
            <w:tcW w:w="3260" w:type="dxa"/>
            <w:tcBorders>
              <w:top w:val="single" w:sz="4" w:space="0" w:color="auto"/>
              <w:bottom w:val="single" w:sz="4" w:space="0" w:color="auto"/>
            </w:tcBorders>
            <w:tcMar>
              <w:left w:w="57" w:type="dxa"/>
              <w:right w:w="57" w:type="dxa"/>
            </w:tcMar>
          </w:tcPr>
          <w:p w14:paraId="220DA38C" w14:textId="77777777" w:rsidR="00DD61D0" w:rsidRPr="00DD61D0" w:rsidRDefault="00DD61D0" w:rsidP="00DD61D0">
            <w:pPr>
              <w:tabs>
                <w:tab w:val="left" w:pos="775"/>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0.47 (0.06 to 0.88)</w:t>
            </w:r>
            <w:r w:rsidRPr="00DD61D0">
              <w:rPr>
                <w:rFonts w:ascii="Times New Roman" w:eastAsia="宋体" w:hAnsi="Times New Roman" w:cs="Times New Roman"/>
                <w:color w:val="000000"/>
                <w:szCs w:val="21"/>
              </w:rPr>
              <w:tab/>
            </w:r>
          </w:p>
        </w:tc>
        <w:tc>
          <w:tcPr>
            <w:tcW w:w="1474" w:type="dxa"/>
            <w:tcBorders>
              <w:top w:val="single" w:sz="4" w:space="0" w:color="auto"/>
              <w:bottom w:val="single" w:sz="4" w:space="0" w:color="auto"/>
            </w:tcBorders>
            <w:tcMar>
              <w:left w:w="57" w:type="dxa"/>
              <w:right w:w="57" w:type="dxa"/>
            </w:tcMar>
          </w:tcPr>
          <w:p w14:paraId="0047FF0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.011</w:t>
            </w:r>
          </w:p>
        </w:tc>
      </w:tr>
    </w:tbl>
    <w:p w14:paraId="2C19FBE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7BE16A36" w14:textId="77777777" w:rsidR="00DD61D0" w:rsidRPr="00DD61D0" w:rsidRDefault="00DD61D0" w:rsidP="00DD61D0">
      <w:pPr>
        <w:rPr>
          <w:rFonts w:ascii="Times New Roman" w:eastAsia="宋体" w:hAnsi="Times New Roman" w:cs="Times New Roman"/>
          <w:color w:val="000000"/>
          <w:szCs w:val="21"/>
        </w:rPr>
      </w:pPr>
    </w:p>
    <w:p w14:paraId="11B49AA6" w14:textId="48AD3808"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t>9.</w:t>
      </w:r>
      <w:r w:rsidR="00DD61D0" w:rsidRPr="00E3636D">
        <w:rPr>
          <w:rFonts w:ascii="Times New Roman" w:eastAsia="宋体" w:hAnsi="Times New Roman" w:cs="Times New Roman"/>
          <w:b/>
          <w:bCs/>
          <w:color w:val="000000"/>
          <w:szCs w:val="21"/>
        </w:rPr>
        <w:t>2. Global cognitive function</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403B7544"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589D7DB0"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2CEBA94C"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67CA92B6"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616B429B"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6AE72320"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7C8DAADB" w14:textId="77777777" w:rsidTr="009B2D29">
        <w:tc>
          <w:tcPr>
            <w:tcW w:w="13948" w:type="dxa"/>
            <w:gridSpan w:val="4"/>
            <w:tcBorders>
              <w:top w:val="single" w:sz="4" w:space="0" w:color="auto"/>
              <w:bottom w:val="single" w:sz="4" w:space="0" w:color="auto"/>
            </w:tcBorders>
            <w:tcMar>
              <w:left w:w="57" w:type="dxa"/>
              <w:right w:w="57" w:type="dxa"/>
            </w:tcMar>
          </w:tcPr>
          <w:p w14:paraId="440E883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4191E23A" w14:textId="77777777" w:rsidTr="009B2D29">
        <w:tc>
          <w:tcPr>
            <w:tcW w:w="4111" w:type="dxa"/>
            <w:tcBorders>
              <w:top w:val="single" w:sz="4" w:space="0" w:color="auto"/>
              <w:bottom w:val="single" w:sz="4" w:space="0" w:color="auto"/>
            </w:tcBorders>
            <w:tcMar>
              <w:left w:w="57" w:type="dxa"/>
              <w:right w:w="57" w:type="dxa"/>
            </w:tcMar>
          </w:tcPr>
          <w:p w14:paraId="61E088D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7DEDC47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 Exercise (L)</w:t>
            </w:r>
          </w:p>
        </w:tc>
        <w:tc>
          <w:tcPr>
            <w:tcW w:w="3260" w:type="dxa"/>
            <w:tcBorders>
              <w:top w:val="single" w:sz="4" w:space="0" w:color="auto"/>
              <w:bottom w:val="single" w:sz="4" w:space="0" w:color="auto"/>
            </w:tcBorders>
            <w:tcMar>
              <w:left w:w="57" w:type="dxa"/>
              <w:right w:w="57" w:type="dxa"/>
            </w:tcMar>
          </w:tcPr>
          <w:p w14:paraId="259703D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0.38 (-0.50 to 1.27)</w:t>
            </w:r>
          </w:p>
        </w:tc>
        <w:tc>
          <w:tcPr>
            <w:tcW w:w="1474" w:type="dxa"/>
            <w:tcBorders>
              <w:top w:val="single" w:sz="4" w:space="0" w:color="auto"/>
              <w:bottom w:val="single" w:sz="4" w:space="0" w:color="auto"/>
            </w:tcBorders>
            <w:tcMar>
              <w:left w:w="57" w:type="dxa"/>
              <w:right w:w="57" w:type="dxa"/>
            </w:tcMar>
          </w:tcPr>
          <w:p w14:paraId="2D7A22B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.761</w:t>
            </w:r>
          </w:p>
        </w:tc>
      </w:tr>
      <w:tr w:rsidR="00DD61D0" w:rsidRPr="00DD61D0" w14:paraId="0C286B3A" w14:textId="77777777" w:rsidTr="009B2D29">
        <w:tc>
          <w:tcPr>
            <w:tcW w:w="4111" w:type="dxa"/>
            <w:tcBorders>
              <w:top w:val="single" w:sz="4" w:space="0" w:color="auto"/>
              <w:bottom w:val="single" w:sz="4" w:space="0" w:color="auto"/>
            </w:tcBorders>
            <w:tcMar>
              <w:left w:w="57" w:type="dxa"/>
              <w:right w:w="57" w:type="dxa"/>
            </w:tcMar>
          </w:tcPr>
          <w:p w14:paraId="14A0A390"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1AF92A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 Exercise (L)</w:t>
            </w:r>
          </w:p>
        </w:tc>
        <w:tc>
          <w:tcPr>
            <w:tcW w:w="3260" w:type="dxa"/>
            <w:tcBorders>
              <w:top w:val="single" w:sz="4" w:space="0" w:color="auto"/>
              <w:bottom w:val="single" w:sz="4" w:space="0" w:color="auto"/>
            </w:tcBorders>
            <w:tcMar>
              <w:left w:w="57" w:type="dxa"/>
              <w:right w:w="57" w:type="dxa"/>
            </w:tcMar>
          </w:tcPr>
          <w:p w14:paraId="77999AC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0.09 (-1.13 to 1.31)</w:t>
            </w:r>
          </w:p>
        </w:tc>
        <w:tc>
          <w:tcPr>
            <w:tcW w:w="1474" w:type="dxa"/>
            <w:tcBorders>
              <w:top w:val="single" w:sz="4" w:space="0" w:color="auto"/>
              <w:bottom w:val="single" w:sz="4" w:space="0" w:color="auto"/>
            </w:tcBorders>
            <w:tcMar>
              <w:left w:w="57" w:type="dxa"/>
              <w:right w:w="57" w:type="dxa"/>
            </w:tcMar>
          </w:tcPr>
          <w:p w14:paraId="5AD3D89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.593</w:t>
            </w:r>
          </w:p>
        </w:tc>
      </w:tr>
      <w:tr w:rsidR="00DD61D0" w:rsidRPr="00DD61D0" w14:paraId="0642D4F4" w14:textId="77777777" w:rsidTr="009B2D29">
        <w:tc>
          <w:tcPr>
            <w:tcW w:w="4111" w:type="dxa"/>
            <w:tcBorders>
              <w:top w:val="single" w:sz="4" w:space="0" w:color="auto"/>
              <w:bottom w:val="single" w:sz="4" w:space="0" w:color="auto"/>
            </w:tcBorders>
            <w:tcMar>
              <w:left w:w="57" w:type="dxa"/>
              <w:right w:w="57" w:type="dxa"/>
            </w:tcMar>
          </w:tcPr>
          <w:p w14:paraId="05A6522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8AAAA5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w:t>
            </w:r>
            <w:r w:rsidRPr="00DD61D0">
              <w:rPr>
                <w:rFonts w:ascii="Times New Roman" w:eastAsia="宋体" w:hAnsi="Times New Roman" w:cs="Times New Roman" w:hint="eastAsia"/>
                <w:color w:val="000000"/>
                <w:szCs w:val="21"/>
              </w:rPr>
              <w:t xml:space="preserve"> </w:t>
            </w:r>
            <w:r w:rsidRPr="00DD61D0">
              <w:rPr>
                <w:rFonts w:ascii="Times New Roman" w:eastAsia="宋体" w:hAnsi="Times New Roman" w:cs="Times New Roman"/>
                <w:color w:val="000000"/>
                <w:szCs w:val="21"/>
              </w:rPr>
              <w:t>+ Psychotherapy (L)</w:t>
            </w:r>
          </w:p>
        </w:tc>
        <w:tc>
          <w:tcPr>
            <w:tcW w:w="3260" w:type="dxa"/>
            <w:tcBorders>
              <w:top w:val="single" w:sz="4" w:space="0" w:color="auto"/>
              <w:bottom w:val="single" w:sz="4" w:space="0" w:color="auto"/>
            </w:tcBorders>
            <w:tcMar>
              <w:left w:w="57" w:type="dxa"/>
              <w:right w:w="57" w:type="dxa"/>
            </w:tcMar>
          </w:tcPr>
          <w:p w14:paraId="26549A7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0.06 (-0.93 to 1.04)</w:t>
            </w:r>
          </w:p>
        </w:tc>
        <w:tc>
          <w:tcPr>
            <w:tcW w:w="1474" w:type="dxa"/>
            <w:tcBorders>
              <w:top w:val="single" w:sz="4" w:space="0" w:color="auto"/>
              <w:bottom w:val="single" w:sz="4" w:space="0" w:color="auto"/>
            </w:tcBorders>
            <w:tcMar>
              <w:left w:w="57" w:type="dxa"/>
              <w:right w:w="57" w:type="dxa"/>
            </w:tcMar>
          </w:tcPr>
          <w:p w14:paraId="16B704E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.628</w:t>
            </w:r>
          </w:p>
        </w:tc>
      </w:tr>
      <w:tr w:rsidR="00DD61D0" w:rsidRPr="00DD61D0" w14:paraId="34D930E4" w14:textId="77777777" w:rsidTr="009B2D29">
        <w:tc>
          <w:tcPr>
            <w:tcW w:w="4111" w:type="dxa"/>
            <w:tcBorders>
              <w:top w:val="single" w:sz="4" w:space="0" w:color="auto"/>
              <w:bottom w:val="single" w:sz="4" w:space="0" w:color="auto"/>
            </w:tcBorders>
            <w:tcMar>
              <w:left w:w="57" w:type="dxa"/>
              <w:right w:w="57" w:type="dxa"/>
            </w:tcMar>
          </w:tcPr>
          <w:p w14:paraId="4CF0445F"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387BBF0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7E5CA3E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43086A0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.563</w:t>
            </w:r>
          </w:p>
        </w:tc>
      </w:tr>
      <w:tr w:rsidR="00DD61D0" w:rsidRPr="00DD61D0" w14:paraId="57EBF15E" w14:textId="77777777" w:rsidTr="009B2D29">
        <w:tc>
          <w:tcPr>
            <w:tcW w:w="4111" w:type="dxa"/>
            <w:tcBorders>
              <w:top w:val="single" w:sz="4" w:space="0" w:color="auto"/>
              <w:bottom w:val="single" w:sz="4" w:space="0" w:color="auto"/>
            </w:tcBorders>
            <w:tcMar>
              <w:left w:w="57" w:type="dxa"/>
              <w:right w:w="57" w:type="dxa"/>
            </w:tcMar>
          </w:tcPr>
          <w:p w14:paraId="0B356F33"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BF7BF3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szCs w:val="21"/>
              </w:rPr>
              <w:t>Psychotherapy</w:t>
            </w:r>
            <w:r w:rsidRPr="00DD61D0">
              <w:rPr>
                <w:rFonts w:ascii="Times New Roman" w:eastAsia="宋体" w:hAnsi="Times New Roman" w:cs="Times New Roman"/>
                <w:color w:val="000000"/>
                <w:szCs w:val="21"/>
              </w:rPr>
              <w:t xml:space="preserve"> (L)</w:t>
            </w:r>
          </w:p>
        </w:tc>
        <w:tc>
          <w:tcPr>
            <w:tcW w:w="3260" w:type="dxa"/>
            <w:tcBorders>
              <w:top w:val="single" w:sz="4" w:space="0" w:color="auto"/>
              <w:bottom w:val="single" w:sz="4" w:space="0" w:color="auto"/>
            </w:tcBorders>
            <w:tcMar>
              <w:left w:w="57" w:type="dxa"/>
              <w:right w:w="57" w:type="dxa"/>
            </w:tcMar>
          </w:tcPr>
          <w:p w14:paraId="0A70341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-0.01 (-1.58 to 1.56)</w:t>
            </w:r>
          </w:p>
        </w:tc>
        <w:tc>
          <w:tcPr>
            <w:tcW w:w="1474" w:type="dxa"/>
            <w:tcBorders>
              <w:top w:val="single" w:sz="4" w:space="0" w:color="auto"/>
              <w:bottom w:val="single" w:sz="4" w:space="0" w:color="auto"/>
            </w:tcBorders>
            <w:tcMar>
              <w:left w:w="57" w:type="dxa"/>
              <w:right w:w="57" w:type="dxa"/>
            </w:tcMar>
          </w:tcPr>
          <w:p w14:paraId="0D8C3C2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.563</w:t>
            </w:r>
          </w:p>
        </w:tc>
      </w:tr>
      <w:tr w:rsidR="00DD61D0" w:rsidRPr="00DD61D0" w14:paraId="416C6556" w14:textId="77777777" w:rsidTr="009B2D29">
        <w:tc>
          <w:tcPr>
            <w:tcW w:w="4111" w:type="dxa"/>
            <w:tcBorders>
              <w:top w:val="single" w:sz="4" w:space="0" w:color="auto"/>
              <w:bottom w:val="single" w:sz="4" w:space="0" w:color="auto"/>
            </w:tcBorders>
            <w:tcMar>
              <w:left w:w="57" w:type="dxa"/>
              <w:right w:w="57" w:type="dxa"/>
            </w:tcMar>
          </w:tcPr>
          <w:p w14:paraId="11977725"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AC291A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(L)</w:t>
            </w:r>
          </w:p>
        </w:tc>
        <w:tc>
          <w:tcPr>
            <w:tcW w:w="3260" w:type="dxa"/>
            <w:tcBorders>
              <w:top w:val="single" w:sz="4" w:space="0" w:color="auto"/>
              <w:bottom w:val="single" w:sz="4" w:space="0" w:color="auto"/>
            </w:tcBorders>
            <w:tcMar>
              <w:left w:w="57" w:type="dxa"/>
              <w:right w:w="57" w:type="dxa"/>
            </w:tcMar>
          </w:tcPr>
          <w:p w14:paraId="155B350D" w14:textId="77777777" w:rsidR="00DD61D0" w:rsidRPr="00DD61D0" w:rsidRDefault="00DD61D0" w:rsidP="00DD61D0">
            <w:pPr>
              <w:tabs>
                <w:tab w:val="left" w:pos="1255"/>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-0.03 (-1.08 to 1.01)</w:t>
            </w:r>
          </w:p>
        </w:tc>
        <w:tc>
          <w:tcPr>
            <w:tcW w:w="1474" w:type="dxa"/>
            <w:tcBorders>
              <w:top w:val="single" w:sz="4" w:space="0" w:color="auto"/>
              <w:bottom w:val="single" w:sz="4" w:space="0" w:color="auto"/>
            </w:tcBorders>
            <w:tcMar>
              <w:left w:w="57" w:type="dxa"/>
              <w:right w:w="57" w:type="dxa"/>
            </w:tcMar>
          </w:tcPr>
          <w:p w14:paraId="670EE4C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.560</w:t>
            </w:r>
          </w:p>
        </w:tc>
      </w:tr>
      <w:tr w:rsidR="00DD61D0" w:rsidRPr="00DD61D0" w14:paraId="37080749" w14:textId="77777777" w:rsidTr="009B2D29">
        <w:tc>
          <w:tcPr>
            <w:tcW w:w="4111" w:type="dxa"/>
            <w:tcBorders>
              <w:top w:val="single" w:sz="4" w:space="0" w:color="auto"/>
              <w:bottom w:val="single" w:sz="4" w:space="0" w:color="auto"/>
            </w:tcBorders>
            <w:tcMar>
              <w:left w:w="57" w:type="dxa"/>
              <w:right w:w="57" w:type="dxa"/>
            </w:tcMar>
          </w:tcPr>
          <w:p w14:paraId="76787E6A"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0796911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Occupational therapy (L)</w:t>
            </w:r>
          </w:p>
        </w:tc>
        <w:tc>
          <w:tcPr>
            <w:tcW w:w="3260" w:type="dxa"/>
            <w:tcBorders>
              <w:top w:val="single" w:sz="4" w:space="0" w:color="auto"/>
              <w:bottom w:val="single" w:sz="4" w:space="0" w:color="auto"/>
            </w:tcBorders>
            <w:tcMar>
              <w:left w:w="57" w:type="dxa"/>
              <w:right w:w="57" w:type="dxa"/>
            </w:tcMar>
          </w:tcPr>
          <w:p w14:paraId="3649A88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r w:rsidRPr="00DD61D0">
              <w:rPr>
                <w:rFonts w:ascii="Times New Roman" w:eastAsia="宋体" w:hAnsi="Times New Roman" w:cs="Times New Roman"/>
                <w:color w:val="000000"/>
                <w:szCs w:val="21"/>
              </w:rPr>
              <w:t>0.05 (-1.85 to 1.75)</w:t>
            </w:r>
          </w:p>
        </w:tc>
        <w:tc>
          <w:tcPr>
            <w:tcW w:w="1474" w:type="dxa"/>
            <w:tcBorders>
              <w:top w:val="single" w:sz="4" w:space="0" w:color="auto"/>
              <w:bottom w:val="single" w:sz="4" w:space="0" w:color="auto"/>
            </w:tcBorders>
            <w:tcMar>
              <w:left w:w="57" w:type="dxa"/>
              <w:right w:w="57" w:type="dxa"/>
            </w:tcMar>
          </w:tcPr>
          <w:p w14:paraId="42D3163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.541</w:t>
            </w:r>
          </w:p>
        </w:tc>
      </w:tr>
      <w:tr w:rsidR="00DD61D0" w:rsidRPr="00DD61D0" w14:paraId="091BAC93" w14:textId="77777777" w:rsidTr="009B2D29">
        <w:tc>
          <w:tcPr>
            <w:tcW w:w="4111" w:type="dxa"/>
            <w:tcBorders>
              <w:top w:val="single" w:sz="4" w:space="0" w:color="auto"/>
              <w:bottom w:val="single" w:sz="4" w:space="0" w:color="auto"/>
            </w:tcBorders>
            <w:tcMar>
              <w:left w:w="57" w:type="dxa"/>
              <w:right w:w="57" w:type="dxa"/>
            </w:tcMar>
          </w:tcPr>
          <w:p w14:paraId="4A0C440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39B79F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(L)</w:t>
            </w:r>
          </w:p>
        </w:tc>
        <w:tc>
          <w:tcPr>
            <w:tcW w:w="3260" w:type="dxa"/>
            <w:tcBorders>
              <w:top w:val="single" w:sz="4" w:space="0" w:color="auto"/>
              <w:bottom w:val="single" w:sz="4" w:space="0" w:color="auto"/>
            </w:tcBorders>
            <w:tcMar>
              <w:left w:w="57" w:type="dxa"/>
              <w:right w:w="57" w:type="dxa"/>
            </w:tcMar>
          </w:tcPr>
          <w:p w14:paraId="0EA2F15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-0.27 (-1.44 to 0.90)</w:t>
            </w:r>
          </w:p>
        </w:tc>
        <w:tc>
          <w:tcPr>
            <w:tcW w:w="1474" w:type="dxa"/>
            <w:tcBorders>
              <w:top w:val="single" w:sz="4" w:space="0" w:color="auto"/>
              <w:bottom w:val="single" w:sz="4" w:space="0" w:color="auto"/>
            </w:tcBorders>
            <w:tcMar>
              <w:left w:w="57" w:type="dxa"/>
              <w:right w:w="57" w:type="dxa"/>
            </w:tcMar>
          </w:tcPr>
          <w:p w14:paraId="1C12678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.416</w:t>
            </w:r>
          </w:p>
        </w:tc>
      </w:tr>
      <w:tr w:rsidR="00DD61D0" w:rsidRPr="00DD61D0" w14:paraId="797120C6" w14:textId="77777777" w:rsidTr="009B2D29">
        <w:tc>
          <w:tcPr>
            <w:tcW w:w="4111" w:type="dxa"/>
            <w:tcBorders>
              <w:top w:val="single" w:sz="4" w:space="0" w:color="auto"/>
              <w:bottom w:val="single" w:sz="4" w:space="0" w:color="auto"/>
            </w:tcBorders>
            <w:tcMar>
              <w:left w:w="57" w:type="dxa"/>
              <w:right w:w="57" w:type="dxa"/>
            </w:tcMar>
          </w:tcPr>
          <w:p w14:paraId="05B82BCB"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0574BA8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Exercise (VL)</w:t>
            </w:r>
          </w:p>
        </w:tc>
        <w:tc>
          <w:tcPr>
            <w:tcW w:w="3260" w:type="dxa"/>
            <w:tcBorders>
              <w:top w:val="single" w:sz="4" w:space="0" w:color="auto"/>
              <w:bottom w:val="single" w:sz="4" w:space="0" w:color="auto"/>
            </w:tcBorders>
            <w:tcMar>
              <w:left w:w="57" w:type="dxa"/>
              <w:right w:w="57" w:type="dxa"/>
            </w:tcMar>
          </w:tcPr>
          <w:p w14:paraId="6A2588B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-0.28 (-1.59 to 1.03)</w:t>
            </w:r>
          </w:p>
        </w:tc>
        <w:tc>
          <w:tcPr>
            <w:tcW w:w="1474" w:type="dxa"/>
            <w:tcBorders>
              <w:top w:val="single" w:sz="4" w:space="0" w:color="auto"/>
              <w:bottom w:val="single" w:sz="4" w:space="0" w:color="auto"/>
            </w:tcBorders>
            <w:tcMar>
              <w:left w:w="57" w:type="dxa"/>
              <w:right w:w="57" w:type="dxa"/>
            </w:tcMar>
          </w:tcPr>
          <w:p w14:paraId="3CFAB7F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.424</w:t>
            </w:r>
          </w:p>
        </w:tc>
      </w:tr>
      <w:tr w:rsidR="00DD61D0" w:rsidRPr="00DD61D0" w14:paraId="42982296" w14:textId="77777777" w:rsidTr="009B2D29">
        <w:tc>
          <w:tcPr>
            <w:tcW w:w="4111" w:type="dxa"/>
            <w:tcBorders>
              <w:top w:val="single" w:sz="4" w:space="0" w:color="auto"/>
              <w:left w:val="nil"/>
              <w:bottom w:val="single" w:sz="4" w:space="0" w:color="auto"/>
            </w:tcBorders>
            <w:tcMar>
              <w:left w:w="57" w:type="dxa"/>
              <w:right w:w="57" w:type="dxa"/>
            </w:tcMar>
          </w:tcPr>
          <w:p w14:paraId="04035128"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0E4D1D8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(Aerobic Group) (L)</w:t>
            </w:r>
          </w:p>
        </w:tc>
        <w:tc>
          <w:tcPr>
            <w:tcW w:w="3260" w:type="dxa"/>
            <w:tcBorders>
              <w:top w:val="single" w:sz="4" w:space="0" w:color="auto"/>
              <w:bottom w:val="single" w:sz="4" w:space="0" w:color="auto"/>
            </w:tcBorders>
            <w:tcMar>
              <w:left w:w="57" w:type="dxa"/>
              <w:right w:w="57" w:type="dxa"/>
            </w:tcMar>
          </w:tcPr>
          <w:p w14:paraId="3F71E3F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-0.41 (-1.83 to 1.01)</w:t>
            </w:r>
          </w:p>
        </w:tc>
        <w:tc>
          <w:tcPr>
            <w:tcW w:w="1474" w:type="dxa"/>
            <w:tcBorders>
              <w:top w:val="single" w:sz="4" w:space="0" w:color="auto"/>
              <w:bottom w:val="single" w:sz="4" w:space="0" w:color="auto"/>
              <w:right w:val="nil"/>
            </w:tcBorders>
            <w:tcMar>
              <w:left w:w="57" w:type="dxa"/>
              <w:right w:w="57" w:type="dxa"/>
            </w:tcMar>
          </w:tcPr>
          <w:p w14:paraId="0F4419A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.358</w:t>
            </w:r>
          </w:p>
        </w:tc>
      </w:tr>
      <w:tr w:rsidR="00DD61D0" w:rsidRPr="00DD61D0" w14:paraId="1D2500BA" w14:textId="77777777" w:rsidTr="009B2D29">
        <w:tc>
          <w:tcPr>
            <w:tcW w:w="4111" w:type="dxa"/>
            <w:tcBorders>
              <w:top w:val="single" w:sz="4" w:space="0" w:color="auto"/>
              <w:left w:val="nil"/>
              <w:bottom w:val="single" w:sz="4" w:space="0" w:color="auto"/>
              <w:right w:val="nil"/>
            </w:tcBorders>
            <w:tcMar>
              <w:left w:w="57" w:type="dxa"/>
              <w:right w:w="57" w:type="dxa"/>
            </w:tcMar>
          </w:tcPr>
          <w:p w14:paraId="617399F3"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left w:val="nil"/>
              <w:bottom w:val="single" w:sz="4" w:space="0" w:color="auto"/>
              <w:right w:val="nil"/>
            </w:tcBorders>
            <w:tcMar>
              <w:left w:w="57" w:type="dxa"/>
              <w:right w:w="57" w:type="dxa"/>
            </w:tcMar>
          </w:tcPr>
          <w:p w14:paraId="2AE5E7B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(L)</w:t>
            </w:r>
          </w:p>
        </w:tc>
        <w:tc>
          <w:tcPr>
            <w:tcW w:w="3260" w:type="dxa"/>
            <w:tcBorders>
              <w:top w:val="single" w:sz="4" w:space="0" w:color="auto"/>
              <w:left w:val="nil"/>
              <w:bottom w:val="single" w:sz="4" w:space="0" w:color="auto"/>
              <w:right w:val="nil"/>
            </w:tcBorders>
            <w:tcMar>
              <w:left w:w="57" w:type="dxa"/>
              <w:right w:w="57" w:type="dxa"/>
            </w:tcMar>
          </w:tcPr>
          <w:p w14:paraId="50F7AC5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-0.85 (-1.94 to 0.25)</w:t>
            </w:r>
          </w:p>
        </w:tc>
        <w:tc>
          <w:tcPr>
            <w:tcW w:w="1474" w:type="dxa"/>
            <w:tcBorders>
              <w:top w:val="single" w:sz="4" w:space="0" w:color="auto"/>
              <w:left w:val="nil"/>
              <w:bottom w:val="single" w:sz="4" w:space="0" w:color="auto"/>
              <w:right w:val="nil"/>
            </w:tcBorders>
            <w:tcMar>
              <w:left w:w="57" w:type="dxa"/>
              <w:right w:w="57" w:type="dxa"/>
            </w:tcMar>
          </w:tcPr>
          <w:p w14:paraId="489BD41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.094</w:t>
            </w:r>
          </w:p>
        </w:tc>
      </w:tr>
    </w:tbl>
    <w:p w14:paraId="2F99AF2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35E0F489" w14:textId="77777777" w:rsidR="00DD61D0" w:rsidRPr="00E3636D" w:rsidRDefault="00DD61D0" w:rsidP="00DD61D0">
      <w:pPr>
        <w:rPr>
          <w:rFonts w:ascii="Times New Roman" w:eastAsia="宋体" w:hAnsi="Times New Roman" w:cs="Times New Roman"/>
          <w:b/>
          <w:bCs/>
          <w:color w:val="000000"/>
          <w:szCs w:val="21"/>
        </w:rPr>
      </w:pPr>
    </w:p>
    <w:p w14:paraId="1211FA4C" w14:textId="4F036969"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t>9.</w:t>
      </w:r>
      <w:r w:rsidR="00DD61D0" w:rsidRPr="00E3636D">
        <w:rPr>
          <w:rFonts w:ascii="Times New Roman" w:eastAsia="宋体" w:hAnsi="Times New Roman" w:cs="Times New Roman"/>
          <w:b/>
          <w:bCs/>
          <w:color w:val="000000"/>
          <w:szCs w:val="21"/>
        </w:rPr>
        <w:t>3. Language function</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34F2FD28"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56BBF6DF"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03FAAADF"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4279E908"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59ED9E56"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0BE03F8F"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788C600F" w14:textId="77777777" w:rsidTr="009B2D29">
        <w:tc>
          <w:tcPr>
            <w:tcW w:w="13948" w:type="dxa"/>
            <w:gridSpan w:val="4"/>
            <w:tcBorders>
              <w:top w:val="single" w:sz="4" w:space="0" w:color="auto"/>
              <w:bottom w:val="single" w:sz="4" w:space="0" w:color="auto"/>
            </w:tcBorders>
            <w:tcMar>
              <w:left w:w="57" w:type="dxa"/>
              <w:right w:w="57" w:type="dxa"/>
            </w:tcMar>
          </w:tcPr>
          <w:p w14:paraId="68E6C7D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6E18F802" w14:textId="77777777" w:rsidTr="009B2D29">
        <w:tc>
          <w:tcPr>
            <w:tcW w:w="4111" w:type="dxa"/>
            <w:tcBorders>
              <w:top w:val="single" w:sz="4" w:space="0" w:color="auto"/>
              <w:bottom w:val="single" w:sz="4" w:space="0" w:color="auto"/>
            </w:tcBorders>
            <w:tcMar>
              <w:left w:w="57" w:type="dxa"/>
              <w:right w:w="57" w:type="dxa"/>
            </w:tcMar>
          </w:tcPr>
          <w:p w14:paraId="3C4E161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lastRenderedPageBreak/>
              <w:t>Category 0: might be among the least effective</w:t>
            </w:r>
          </w:p>
        </w:tc>
        <w:tc>
          <w:tcPr>
            <w:tcW w:w="5103" w:type="dxa"/>
            <w:tcBorders>
              <w:top w:val="single" w:sz="4" w:space="0" w:color="auto"/>
              <w:bottom w:val="single" w:sz="4" w:space="0" w:color="auto"/>
            </w:tcBorders>
            <w:tcMar>
              <w:left w:w="57" w:type="dxa"/>
              <w:right w:w="57" w:type="dxa"/>
            </w:tcMar>
          </w:tcPr>
          <w:p w14:paraId="1AB12BF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(L)</w:t>
            </w:r>
          </w:p>
        </w:tc>
        <w:tc>
          <w:tcPr>
            <w:tcW w:w="3260" w:type="dxa"/>
            <w:tcBorders>
              <w:top w:val="single" w:sz="4" w:space="0" w:color="auto"/>
              <w:bottom w:val="single" w:sz="4" w:space="0" w:color="auto"/>
            </w:tcBorders>
            <w:tcMar>
              <w:left w:w="57" w:type="dxa"/>
              <w:right w:w="57" w:type="dxa"/>
            </w:tcMar>
          </w:tcPr>
          <w:p w14:paraId="19F09FD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0.47 (-0.01 to 0.96)</w:t>
            </w:r>
          </w:p>
        </w:tc>
        <w:tc>
          <w:tcPr>
            <w:tcW w:w="1474" w:type="dxa"/>
            <w:tcBorders>
              <w:top w:val="single" w:sz="4" w:space="0" w:color="auto"/>
              <w:bottom w:val="single" w:sz="4" w:space="0" w:color="auto"/>
            </w:tcBorders>
            <w:tcMar>
              <w:left w:w="57" w:type="dxa"/>
              <w:right w:w="57" w:type="dxa"/>
            </w:tcMar>
          </w:tcPr>
          <w:p w14:paraId="3F31A1C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.829</w:t>
            </w:r>
          </w:p>
        </w:tc>
      </w:tr>
      <w:tr w:rsidR="00DD61D0" w:rsidRPr="00DD61D0" w14:paraId="793EEA70" w14:textId="77777777" w:rsidTr="009B2D29">
        <w:tc>
          <w:tcPr>
            <w:tcW w:w="4111" w:type="dxa"/>
            <w:tcBorders>
              <w:top w:val="single" w:sz="4" w:space="0" w:color="auto"/>
              <w:bottom w:val="single" w:sz="4" w:space="0" w:color="auto"/>
            </w:tcBorders>
            <w:tcMar>
              <w:left w:w="57" w:type="dxa"/>
              <w:right w:w="57" w:type="dxa"/>
            </w:tcMar>
          </w:tcPr>
          <w:p w14:paraId="4EEF49F4"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CF4FEC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 Exercise (L)</w:t>
            </w:r>
          </w:p>
        </w:tc>
        <w:tc>
          <w:tcPr>
            <w:tcW w:w="3260" w:type="dxa"/>
            <w:tcBorders>
              <w:top w:val="single" w:sz="4" w:space="0" w:color="auto"/>
              <w:bottom w:val="single" w:sz="4" w:space="0" w:color="auto"/>
            </w:tcBorders>
            <w:tcMar>
              <w:left w:w="57" w:type="dxa"/>
              <w:right w:w="57" w:type="dxa"/>
            </w:tcMar>
          </w:tcPr>
          <w:p w14:paraId="6DDE78F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0.36 (-0.24 to 0.96)</w:t>
            </w:r>
          </w:p>
        </w:tc>
        <w:tc>
          <w:tcPr>
            <w:tcW w:w="1474" w:type="dxa"/>
            <w:tcBorders>
              <w:top w:val="single" w:sz="4" w:space="0" w:color="auto"/>
              <w:bottom w:val="single" w:sz="4" w:space="0" w:color="auto"/>
            </w:tcBorders>
            <w:tcMar>
              <w:left w:w="57" w:type="dxa"/>
              <w:right w:w="57" w:type="dxa"/>
            </w:tcMar>
          </w:tcPr>
          <w:p w14:paraId="0AD3C52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.656</w:t>
            </w:r>
          </w:p>
        </w:tc>
      </w:tr>
      <w:tr w:rsidR="00DD61D0" w:rsidRPr="00DD61D0" w14:paraId="459BF455" w14:textId="77777777" w:rsidTr="009B2D29">
        <w:tc>
          <w:tcPr>
            <w:tcW w:w="4111" w:type="dxa"/>
            <w:tcBorders>
              <w:top w:val="single" w:sz="4" w:space="0" w:color="auto"/>
              <w:bottom w:val="single" w:sz="4" w:space="0" w:color="auto"/>
            </w:tcBorders>
            <w:tcMar>
              <w:left w:w="57" w:type="dxa"/>
              <w:right w:w="57" w:type="dxa"/>
            </w:tcMar>
          </w:tcPr>
          <w:p w14:paraId="7DB4CE42"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C59B8A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(L)</w:t>
            </w:r>
          </w:p>
        </w:tc>
        <w:tc>
          <w:tcPr>
            <w:tcW w:w="3260" w:type="dxa"/>
            <w:tcBorders>
              <w:top w:val="single" w:sz="4" w:space="0" w:color="auto"/>
              <w:bottom w:val="single" w:sz="4" w:space="0" w:color="auto"/>
            </w:tcBorders>
            <w:tcMar>
              <w:left w:w="57" w:type="dxa"/>
              <w:right w:w="57" w:type="dxa"/>
            </w:tcMar>
          </w:tcPr>
          <w:p w14:paraId="390ECB0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0.36 (-0.21 to 0.93)</w:t>
            </w:r>
          </w:p>
        </w:tc>
        <w:tc>
          <w:tcPr>
            <w:tcW w:w="1474" w:type="dxa"/>
            <w:tcBorders>
              <w:top w:val="single" w:sz="4" w:space="0" w:color="auto"/>
              <w:bottom w:val="single" w:sz="4" w:space="0" w:color="auto"/>
            </w:tcBorders>
            <w:tcMar>
              <w:left w:w="57" w:type="dxa"/>
              <w:right w:w="57" w:type="dxa"/>
            </w:tcMar>
          </w:tcPr>
          <w:p w14:paraId="07904B0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.638</w:t>
            </w:r>
          </w:p>
        </w:tc>
      </w:tr>
      <w:tr w:rsidR="00DD61D0" w:rsidRPr="00DD61D0" w14:paraId="275B6453" w14:textId="77777777" w:rsidTr="009B2D29">
        <w:tc>
          <w:tcPr>
            <w:tcW w:w="4111" w:type="dxa"/>
            <w:tcBorders>
              <w:top w:val="single" w:sz="4" w:space="0" w:color="auto"/>
              <w:bottom w:val="single" w:sz="4" w:space="0" w:color="auto"/>
            </w:tcBorders>
            <w:tcMar>
              <w:left w:w="57" w:type="dxa"/>
              <w:right w:w="57" w:type="dxa"/>
            </w:tcMar>
          </w:tcPr>
          <w:p w14:paraId="0AF94D14"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90EB6D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(L)</w:t>
            </w:r>
          </w:p>
        </w:tc>
        <w:tc>
          <w:tcPr>
            <w:tcW w:w="3260" w:type="dxa"/>
            <w:tcBorders>
              <w:top w:val="single" w:sz="4" w:space="0" w:color="auto"/>
              <w:bottom w:val="single" w:sz="4" w:space="0" w:color="auto"/>
            </w:tcBorders>
            <w:tcMar>
              <w:left w:w="57" w:type="dxa"/>
              <w:right w:w="57" w:type="dxa"/>
            </w:tcMar>
          </w:tcPr>
          <w:p w14:paraId="6488D68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0.15 (-0.22 to 0.52)</w:t>
            </w:r>
          </w:p>
        </w:tc>
        <w:tc>
          <w:tcPr>
            <w:tcW w:w="1474" w:type="dxa"/>
            <w:tcBorders>
              <w:top w:val="single" w:sz="4" w:space="0" w:color="auto"/>
              <w:bottom w:val="single" w:sz="4" w:space="0" w:color="auto"/>
            </w:tcBorders>
            <w:tcMar>
              <w:left w:w="57" w:type="dxa"/>
              <w:right w:w="57" w:type="dxa"/>
            </w:tcMar>
          </w:tcPr>
          <w:p w14:paraId="709BE2D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.416</w:t>
            </w:r>
          </w:p>
        </w:tc>
      </w:tr>
      <w:tr w:rsidR="00DD61D0" w:rsidRPr="00DD61D0" w14:paraId="3A7CC4C7" w14:textId="77777777" w:rsidTr="009B2D29">
        <w:tc>
          <w:tcPr>
            <w:tcW w:w="4111" w:type="dxa"/>
            <w:tcBorders>
              <w:top w:val="single" w:sz="4" w:space="0" w:color="auto"/>
              <w:bottom w:val="single" w:sz="4" w:space="0" w:color="auto"/>
            </w:tcBorders>
            <w:tcMar>
              <w:left w:w="57" w:type="dxa"/>
              <w:right w:w="57" w:type="dxa"/>
            </w:tcMar>
          </w:tcPr>
          <w:p w14:paraId="7824796C"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A532A0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538144C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21399E5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.200</w:t>
            </w:r>
          </w:p>
        </w:tc>
      </w:tr>
      <w:tr w:rsidR="00DD61D0" w:rsidRPr="00DD61D0" w14:paraId="2759DB8C" w14:textId="77777777" w:rsidTr="009B2D29">
        <w:tc>
          <w:tcPr>
            <w:tcW w:w="4111" w:type="dxa"/>
            <w:tcBorders>
              <w:top w:val="single" w:sz="4" w:space="0" w:color="auto"/>
              <w:bottom w:val="single" w:sz="4" w:space="0" w:color="auto"/>
            </w:tcBorders>
            <w:tcMar>
              <w:left w:w="57" w:type="dxa"/>
              <w:right w:w="57" w:type="dxa"/>
            </w:tcMar>
          </w:tcPr>
          <w:p w14:paraId="5F95D737"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26E396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 Psychotherapy (VL)</w:t>
            </w:r>
          </w:p>
        </w:tc>
        <w:tc>
          <w:tcPr>
            <w:tcW w:w="3260" w:type="dxa"/>
            <w:tcBorders>
              <w:top w:val="single" w:sz="4" w:space="0" w:color="auto"/>
              <w:bottom w:val="single" w:sz="4" w:space="0" w:color="auto"/>
            </w:tcBorders>
            <w:tcMar>
              <w:left w:w="57" w:type="dxa"/>
              <w:right w:w="57" w:type="dxa"/>
            </w:tcMar>
          </w:tcPr>
          <w:p w14:paraId="299D689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-0.02 (-0.67 to 0.63)</w:t>
            </w:r>
          </w:p>
        </w:tc>
        <w:tc>
          <w:tcPr>
            <w:tcW w:w="1474" w:type="dxa"/>
            <w:tcBorders>
              <w:top w:val="single" w:sz="4" w:space="0" w:color="auto"/>
              <w:bottom w:val="single" w:sz="4" w:space="0" w:color="auto"/>
            </w:tcBorders>
            <w:tcMar>
              <w:left w:w="57" w:type="dxa"/>
              <w:right w:w="57" w:type="dxa"/>
            </w:tcMar>
          </w:tcPr>
          <w:p w14:paraId="16C1E42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.262</w:t>
            </w:r>
          </w:p>
        </w:tc>
      </w:tr>
    </w:tbl>
    <w:p w14:paraId="3D48529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1A963930" w14:textId="77777777" w:rsidR="00DD61D0" w:rsidRPr="00DD61D0" w:rsidRDefault="00DD61D0" w:rsidP="00DD61D0">
      <w:pPr>
        <w:rPr>
          <w:rFonts w:ascii="Times New Roman" w:eastAsia="宋体" w:hAnsi="Times New Roman" w:cs="Times New Roman"/>
          <w:color w:val="000000"/>
          <w:szCs w:val="21"/>
        </w:rPr>
      </w:pPr>
    </w:p>
    <w:p w14:paraId="101CAC59" w14:textId="127F5D0D"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t>9.</w:t>
      </w:r>
      <w:r w:rsidR="00DD61D0" w:rsidRPr="00E3636D">
        <w:rPr>
          <w:rFonts w:ascii="Times New Roman" w:eastAsia="宋体" w:hAnsi="Times New Roman" w:cs="Times New Roman"/>
          <w:b/>
          <w:bCs/>
          <w:color w:val="000000"/>
          <w:szCs w:val="21"/>
        </w:rPr>
        <w:t>4. Executive function</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0CBE89C0"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370C97DE"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792AE8B3"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7E2E1F0C"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4A6A11A9"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62345570"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0411D1CD" w14:textId="77777777" w:rsidTr="009B2D29">
        <w:tc>
          <w:tcPr>
            <w:tcW w:w="13948" w:type="dxa"/>
            <w:gridSpan w:val="4"/>
            <w:tcBorders>
              <w:top w:val="single" w:sz="4" w:space="0" w:color="auto"/>
              <w:bottom w:val="single" w:sz="4" w:space="0" w:color="auto"/>
            </w:tcBorders>
            <w:tcMar>
              <w:left w:w="57" w:type="dxa"/>
              <w:right w:w="57" w:type="dxa"/>
            </w:tcMar>
          </w:tcPr>
          <w:p w14:paraId="04B738F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68BCB118" w14:textId="77777777" w:rsidTr="009B2D29">
        <w:tc>
          <w:tcPr>
            <w:tcW w:w="4111" w:type="dxa"/>
            <w:tcBorders>
              <w:top w:val="single" w:sz="4" w:space="0" w:color="auto"/>
              <w:bottom w:val="single" w:sz="4" w:space="0" w:color="auto"/>
            </w:tcBorders>
            <w:tcMar>
              <w:left w:w="57" w:type="dxa"/>
              <w:right w:w="57" w:type="dxa"/>
            </w:tcMar>
          </w:tcPr>
          <w:p w14:paraId="3AAA461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1: might be inferior to the most effective or superior than the least effective</w:t>
            </w:r>
          </w:p>
        </w:tc>
        <w:tc>
          <w:tcPr>
            <w:tcW w:w="5103" w:type="dxa"/>
            <w:tcBorders>
              <w:top w:val="single" w:sz="4" w:space="0" w:color="auto"/>
              <w:bottom w:val="single" w:sz="4" w:space="0" w:color="auto"/>
            </w:tcBorders>
            <w:tcMar>
              <w:left w:w="57" w:type="dxa"/>
              <w:right w:w="57" w:type="dxa"/>
            </w:tcMar>
          </w:tcPr>
          <w:p w14:paraId="314ED48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w:t>
            </w:r>
            <w:r w:rsidRPr="00DD61D0">
              <w:rPr>
                <w:rFonts w:ascii="Times New Roman" w:eastAsia="宋体" w:hAnsi="Times New Roman" w:cs="Times New Roman" w:hint="eastAsia"/>
                <w:color w:val="000000"/>
                <w:szCs w:val="21"/>
              </w:rPr>
              <w:t xml:space="preserve"> </w:t>
            </w:r>
            <w:r w:rsidRPr="00DD61D0">
              <w:rPr>
                <w:rFonts w:ascii="Times New Roman" w:eastAsia="宋体" w:hAnsi="Times New Roman" w:cs="Times New Roman"/>
                <w:color w:val="000000"/>
                <w:szCs w:val="21"/>
              </w:rPr>
              <w:t>+ Exercise (VL)</w:t>
            </w:r>
          </w:p>
        </w:tc>
        <w:tc>
          <w:tcPr>
            <w:tcW w:w="3260" w:type="dxa"/>
            <w:tcBorders>
              <w:top w:val="single" w:sz="4" w:space="0" w:color="auto"/>
              <w:bottom w:val="single" w:sz="4" w:space="0" w:color="auto"/>
            </w:tcBorders>
            <w:tcMar>
              <w:left w:w="57" w:type="dxa"/>
              <w:right w:w="57" w:type="dxa"/>
            </w:tcMar>
          </w:tcPr>
          <w:p w14:paraId="383C8E3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0.72 (0.28 to 1.16)</w:t>
            </w:r>
          </w:p>
        </w:tc>
        <w:tc>
          <w:tcPr>
            <w:tcW w:w="1474" w:type="dxa"/>
            <w:tcBorders>
              <w:top w:val="single" w:sz="4" w:space="0" w:color="auto"/>
              <w:bottom w:val="single" w:sz="4" w:space="0" w:color="auto"/>
            </w:tcBorders>
            <w:tcMar>
              <w:left w:w="57" w:type="dxa"/>
              <w:right w:w="57" w:type="dxa"/>
            </w:tcMar>
          </w:tcPr>
          <w:p w14:paraId="0628DD4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.942</w:t>
            </w:r>
          </w:p>
        </w:tc>
      </w:tr>
      <w:tr w:rsidR="00DD61D0" w:rsidRPr="00DD61D0" w14:paraId="4F6FCEFD" w14:textId="77777777" w:rsidTr="009B2D29">
        <w:tc>
          <w:tcPr>
            <w:tcW w:w="4111" w:type="dxa"/>
            <w:tcBorders>
              <w:top w:val="single" w:sz="4" w:space="0" w:color="auto"/>
              <w:bottom w:val="single" w:sz="4" w:space="0" w:color="auto"/>
            </w:tcBorders>
            <w:tcMar>
              <w:left w:w="57" w:type="dxa"/>
              <w:right w:w="57" w:type="dxa"/>
            </w:tcMar>
          </w:tcPr>
          <w:p w14:paraId="29E2E58C"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008D010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w:t>
            </w:r>
            <w:r w:rsidRPr="00DD61D0">
              <w:rPr>
                <w:rFonts w:ascii="Times New Roman" w:eastAsia="宋体" w:hAnsi="Times New Roman" w:cs="Times New Roman" w:hint="eastAsia"/>
                <w:color w:val="000000"/>
                <w:szCs w:val="21"/>
              </w:rPr>
              <w:t xml:space="preserve"> </w:t>
            </w:r>
            <w:r w:rsidRPr="00DD61D0">
              <w:rPr>
                <w:rFonts w:ascii="Times New Roman" w:eastAsia="宋体" w:hAnsi="Times New Roman" w:cs="Times New Roman"/>
                <w:color w:val="000000"/>
                <w:szCs w:val="21"/>
              </w:rPr>
              <w:t>+ Exercise (L)</w:t>
            </w:r>
          </w:p>
        </w:tc>
        <w:tc>
          <w:tcPr>
            <w:tcW w:w="3260" w:type="dxa"/>
            <w:tcBorders>
              <w:top w:val="single" w:sz="4" w:space="0" w:color="auto"/>
              <w:bottom w:val="single" w:sz="4" w:space="0" w:color="auto"/>
            </w:tcBorders>
            <w:tcMar>
              <w:left w:w="57" w:type="dxa"/>
              <w:right w:w="57" w:type="dxa"/>
            </w:tcMar>
          </w:tcPr>
          <w:p w14:paraId="3C6E3DB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0.55 (0.17 to 0.94)</w:t>
            </w:r>
          </w:p>
        </w:tc>
        <w:tc>
          <w:tcPr>
            <w:tcW w:w="1474" w:type="dxa"/>
            <w:tcBorders>
              <w:top w:val="single" w:sz="4" w:space="0" w:color="auto"/>
              <w:bottom w:val="single" w:sz="4" w:space="0" w:color="auto"/>
            </w:tcBorders>
            <w:tcMar>
              <w:left w:w="57" w:type="dxa"/>
              <w:right w:w="57" w:type="dxa"/>
            </w:tcMar>
          </w:tcPr>
          <w:p w14:paraId="6C42883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.857</w:t>
            </w:r>
          </w:p>
        </w:tc>
      </w:tr>
      <w:tr w:rsidR="00DD61D0" w:rsidRPr="00DD61D0" w14:paraId="51048E97" w14:textId="77777777" w:rsidTr="009B2D29">
        <w:tc>
          <w:tcPr>
            <w:tcW w:w="4111" w:type="dxa"/>
            <w:tcBorders>
              <w:top w:val="single" w:sz="4" w:space="0" w:color="auto"/>
              <w:bottom w:val="single" w:sz="4" w:space="0" w:color="auto"/>
            </w:tcBorders>
            <w:tcMar>
              <w:left w:w="57" w:type="dxa"/>
              <w:right w:w="57" w:type="dxa"/>
            </w:tcMar>
          </w:tcPr>
          <w:p w14:paraId="0F649E4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2217A4A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(VL)</w:t>
            </w:r>
          </w:p>
        </w:tc>
        <w:tc>
          <w:tcPr>
            <w:tcW w:w="3260" w:type="dxa"/>
            <w:tcBorders>
              <w:top w:val="single" w:sz="4" w:space="0" w:color="auto"/>
              <w:bottom w:val="single" w:sz="4" w:space="0" w:color="auto"/>
            </w:tcBorders>
            <w:tcMar>
              <w:left w:w="57" w:type="dxa"/>
              <w:right w:w="57" w:type="dxa"/>
            </w:tcMar>
          </w:tcPr>
          <w:p w14:paraId="0014D61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0.16 (-0.45 to 0.77)</w:t>
            </w:r>
          </w:p>
        </w:tc>
        <w:tc>
          <w:tcPr>
            <w:tcW w:w="1474" w:type="dxa"/>
            <w:tcBorders>
              <w:top w:val="single" w:sz="4" w:space="0" w:color="auto"/>
              <w:bottom w:val="single" w:sz="4" w:space="0" w:color="auto"/>
            </w:tcBorders>
            <w:tcMar>
              <w:left w:w="57" w:type="dxa"/>
              <w:right w:w="57" w:type="dxa"/>
            </w:tcMar>
          </w:tcPr>
          <w:p w14:paraId="3A65088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.557</w:t>
            </w:r>
          </w:p>
        </w:tc>
      </w:tr>
      <w:tr w:rsidR="00DD61D0" w:rsidRPr="00DD61D0" w14:paraId="36A4711C" w14:textId="77777777" w:rsidTr="009B2D29">
        <w:tc>
          <w:tcPr>
            <w:tcW w:w="4111" w:type="dxa"/>
            <w:tcBorders>
              <w:top w:val="single" w:sz="4" w:space="0" w:color="auto"/>
              <w:bottom w:val="single" w:sz="4" w:space="0" w:color="auto"/>
            </w:tcBorders>
            <w:tcMar>
              <w:left w:w="57" w:type="dxa"/>
              <w:right w:w="57" w:type="dxa"/>
            </w:tcMar>
          </w:tcPr>
          <w:p w14:paraId="36DF07C7"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53A3DB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(VL)</w:t>
            </w:r>
          </w:p>
        </w:tc>
        <w:tc>
          <w:tcPr>
            <w:tcW w:w="3260" w:type="dxa"/>
            <w:tcBorders>
              <w:top w:val="single" w:sz="4" w:space="0" w:color="auto"/>
              <w:bottom w:val="single" w:sz="4" w:space="0" w:color="auto"/>
            </w:tcBorders>
            <w:tcMar>
              <w:left w:w="57" w:type="dxa"/>
              <w:right w:w="57" w:type="dxa"/>
            </w:tcMar>
          </w:tcPr>
          <w:p w14:paraId="465ED9A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0.15 (-0.26 to 0.57)</w:t>
            </w:r>
          </w:p>
        </w:tc>
        <w:tc>
          <w:tcPr>
            <w:tcW w:w="1474" w:type="dxa"/>
            <w:tcBorders>
              <w:top w:val="single" w:sz="4" w:space="0" w:color="auto"/>
              <w:bottom w:val="single" w:sz="4" w:space="0" w:color="auto"/>
            </w:tcBorders>
            <w:tcMar>
              <w:left w:w="57" w:type="dxa"/>
              <w:right w:w="57" w:type="dxa"/>
            </w:tcMar>
          </w:tcPr>
          <w:p w14:paraId="3FD056F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.561</w:t>
            </w:r>
          </w:p>
        </w:tc>
      </w:tr>
      <w:tr w:rsidR="00DD61D0" w:rsidRPr="00DD61D0" w14:paraId="1EED1F05" w14:textId="77777777" w:rsidTr="009B2D29">
        <w:tc>
          <w:tcPr>
            <w:tcW w:w="4111" w:type="dxa"/>
            <w:tcBorders>
              <w:top w:val="single" w:sz="4" w:space="0" w:color="auto"/>
              <w:bottom w:val="single" w:sz="4" w:space="0" w:color="auto"/>
            </w:tcBorders>
            <w:tcMar>
              <w:left w:w="57" w:type="dxa"/>
              <w:right w:w="57" w:type="dxa"/>
            </w:tcMar>
          </w:tcPr>
          <w:p w14:paraId="5D9407E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300F74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(VL)</w:t>
            </w:r>
          </w:p>
        </w:tc>
        <w:tc>
          <w:tcPr>
            <w:tcW w:w="3260" w:type="dxa"/>
            <w:tcBorders>
              <w:top w:val="single" w:sz="4" w:space="0" w:color="auto"/>
              <w:bottom w:val="single" w:sz="4" w:space="0" w:color="auto"/>
            </w:tcBorders>
            <w:tcMar>
              <w:left w:w="57" w:type="dxa"/>
              <w:right w:w="57" w:type="dxa"/>
            </w:tcMar>
          </w:tcPr>
          <w:p w14:paraId="271A182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0.11 (-0.65 to 0.88)</w:t>
            </w:r>
          </w:p>
        </w:tc>
        <w:tc>
          <w:tcPr>
            <w:tcW w:w="1474" w:type="dxa"/>
            <w:tcBorders>
              <w:top w:val="single" w:sz="4" w:space="0" w:color="auto"/>
              <w:bottom w:val="single" w:sz="4" w:space="0" w:color="auto"/>
            </w:tcBorders>
            <w:tcMar>
              <w:left w:w="57" w:type="dxa"/>
              <w:right w:w="57" w:type="dxa"/>
            </w:tcMar>
          </w:tcPr>
          <w:p w14:paraId="2F1DA26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.513</w:t>
            </w:r>
          </w:p>
        </w:tc>
      </w:tr>
      <w:tr w:rsidR="00DD61D0" w:rsidRPr="00DD61D0" w14:paraId="5EE736BF" w14:textId="77777777" w:rsidTr="009B2D29">
        <w:tc>
          <w:tcPr>
            <w:tcW w:w="4111" w:type="dxa"/>
            <w:tcBorders>
              <w:top w:val="single" w:sz="4" w:space="0" w:color="auto"/>
              <w:bottom w:val="single" w:sz="4" w:space="0" w:color="auto"/>
            </w:tcBorders>
            <w:tcMar>
              <w:left w:w="57" w:type="dxa"/>
              <w:right w:w="57" w:type="dxa"/>
            </w:tcMar>
          </w:tcPr>
          <w:p w14:paraId="09CBBA1E"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67AFC65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Exercise (VL)</w:t>
            </w:r>
          </w:p>
        </w:tc>
        <w:tc>
          <w:tcPr>
            <w:tcW w:w="3260" w:type="dxa"/>
            <w:tcBorders>
              <w:top w:val="single" w:sz="4" w:space="0" w:color="auto"/>
              <w:bottom w:val="single" w:sz="4" w:space="0" w:color="auto"/>
            </w:tcBorders>
            <w:tcMar>
              <w:left w:w="57" w:type="dxa"/>
              <w:right w:w="57" w:type="dxa"/>
            </w:tcMar>
          </w:tcPr>
          <w:p w14:paraId="5D58252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0.10 (-0.57 to 0.77)</w:t>
            </w:r>
          </w:p>
        </w:tc>
        <w:tc>
          <w:tcPr>
            <w:tcW w:w="1474" w:type="dxa"/>
            <w:tcBorders>
              <w:top w:val="single" w:sz="4" w:space="0" w:color="auto"/>
              <w:bottom w:val="single" w:sz="4" w:space="0" w:color="auto"/>
            </w:tcBorders>
            <w:tcMar>
              <w:left w:w="57" w:type="dxa"/>
              <w:right w:w="57" w:type="dxa"/>
            </w:tcMar>
          </w:tcPr>
          <w:p w14:paraId="19975D6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.499</w:t>
            </w:r>
          </w:p>
        </w:tc>
      </w:tr>
      <w:tr w:rsidR="00DD61D0" w:rsidRPr="00DD61D0" w14:paraId="50159B8B" w14:textId="77777777" w:rsidTr="009B2D29">
        <w:tc>
          <w:tcPr>
            <w:tcW w:w="4111" w:type="dxa"/>
            <w:tcBorders>
              <w:top w:val="single" w:sz="4" w:space="0" w:color="auto"/>
              <w:bottom w:val="single" w:sz="4" w:space="0" w:color="auto"/>
            </w:tcBorders>
            <w:tcMar>
              <w:left w:w="57" w:type="dxa"/>
              <w:right w:w="57" w:type="dxa"/>
            </w:tcMar>
          </w:tcPr>
          <w:p w14:paraId="672C20AA"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2EE0D7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(L)</w:t>
            </w:r>
          </w:p>
        </w:tc>
        <w:tc>
          <w:tcPr>
            <w:tcW w:w="3260" w:type="dxa"/>
            <w:tcBorders>
              <w:top w:val="single" w:sz="4" w:space="0" w:color="auto"/>
              <w:bottom w:val="single" w:sz="4" w:space="0" w:color="auto"/>
            </w:tcBorders>
            <w:tcMar>
              <w:left w:w="57" w:type="dxa"/>
              <w:right w:w="57" w:type="dxa"/>
            </w:tcMar>
          </w:tcPr>
          <w:p w14:paraId="2186B9A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0.09 (-0.15 to 0.33)</w:t>
            </w:r>
          </w:p>
        </w:tc>
        <w:tc>
          <w:tcPr>
            <w:tcW w:w="1474" w:type="dxa"/>
            <w:tcBorders>
              <w:top w:val="single" w:sz="4" w:space="0" w:color="auto"/>
              <w:bottom w:val="single" w:sz="4" w:space="0" w:color="auto"/>
            </w:tcBorders>
            <w:tcMar>
              <w:left w:w="57" w:type="dxa"/>
              <w:right w:w="57" w:type="dxa"/>
            </w:tcMar>
          </w:tcPr>
          <w:p w14:paraId="488C794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.500</w:t>
            </w:r>
          </w:p>
        </w:tc>
      </w:tr>
      <w:tr w:rsidR="00DD61D0" w:rsidRPr="00DD61D0" w14:paraId="37A27FA4" w14:textId="77777777" w:rsidTr="009B2D29">
        <w:tc>
          <w:tcPr>
            <w:tcW w:w="4111" w:type="dxa"/>
            <w:tcBorders>
              <w:top w:val="single" w:sz="4" w:space="0" w:color="auto"/>
              <w:bottom w:val="single" w:sz="4" w:space="0" w:color="auto"/>
            </w:tcBorders>
            <w:tcMar>
              <w:left w:w="57" w:type="dxa"/>
              <w:right w:w="57" w:type="dxa"/>
            </w:tcMar>
          </w:tcPr>
          <w:p w14:paraId="67FCFBE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6F59005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4470177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1B416A9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.380</w:t>
            </w:r>
          </w:p>
        </w:tc>
      </w:tr>
      <w:tr w:rsidR="00DD61D0" w:rsidRPr="00DD61D0" w14:paraId="011F4AD2" w14:textId="77777777" w:rsidTr="009B2D29">
        <w:tc>
          <w:tcPr>
            <w:tcW w:w="4111" w:type="dxa"/>
            <w:tcBorders>
              <w:top w:val="single" w:sz="4" w:space="0" w:color="auto"/>
              <w:bottom w:val="single" w:sz="4" w:space="0" w:color="auto"/>
            </w:tcBorders>
            <w:tcMar>
              <w:left w:w="57" w:type="dxa"/>
              <w:right w:w="57" w:type="dxa"/>
            </w:tcMar>
          </w:tcPr>
          <w:p w14:paraId="7007822E"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6B1A031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(VL)</w:t>
            </w:r>
          </w:p>
        </w:tc>
        <w:tc>
          <w:tcPr>
            <w:tcW w:w="3260" w:type="dxa"/>
            <w:tcBorders>
              <w:top w:val="single" w:sz="4" w:space="0" w:color="auto"/>
              <w:bottom w:val="single" w:sz="4" w:space="0" w:color="auto"/>
            </w:tcBorders>
            <w:tcMar>
              <w:left w:w="57" w:type="dxa"/>
              <w:right w:w="57" w:type="dxa"/>
            </w:tcMar>
          </w:tcPr>
          <w:p w14:paraId="5FF658A8" w14:textId="77777777" w:rsidR="00DD61D0" w:rsidRPr="00DD61D0" w:rsidRDefault="00DD61D0" w:rsidP="00DD61D0">
            <w:pPr>
              <w:tabs>
                <w:tab w:val="left" w:pos="775"/>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-0.48 (-1.01 to 0.04)</w:t>
            </w:r>
          </w:p>
        </w:tc>
        <w:tc>
          <w:tcPr>
            <w:tcW w:w="1474" w:type="dxa"/>
            <w:tcBorders>
              <w:top w:val="single" w:sz="4" w:space="0" w:color="auto"/>
              <w:bottom w:val="single" w:sz="4" w:space="0" w:color="auto"/>
            </w:tcBorders>
            <w:tcMar>
              <w:left w:w="57" w:type="dxa"/>
              <w:right w:w="57" w:type="dxa"/>
            </w:tcMar>
          </w:tcPr>
          <w:p w14:paraId="08B41F3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.092</w:t>
            </w:r>
          </w:p>
        </w:tc>
      </w:tr>
      <w:tr w:rsidR="00DD61D0" w:rsidRPr="00DD61D0" w14:paraId="34954CE7" w14:textId="77777777" w:rsidTr="009B2D29">
        <w:tc>
          <w:tcPr>
            <w:tcW w:w="4111" w:type="dxa"/>
            <w:tcBorders>
              <w:top w:val="single" w:sz="4" w:space="0" w:color="auto"/>
              <w:left w:val="nil"/>
              <w:bottom w:val="single" w:sz="4" w:space="0" w:color="auto"/>
            </w:tcBorders>
            <w:tcMar>
              <w:left w:w="57" w:type="dxa"/>
              <w:right w:w="57" w:type="dxa"/>
            </w:tcMar>
          </w:tcPr>
          <w:p w14:paraId="2885FDBB"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3763C58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Active placebo (VL)</w:t>
            </w:r>
          </w:p>
        </w:tc>
        <w:tc>
          <w:tcPr>
            <w:tcW w:w="3260" w:type="dxa"/>
            <w:tcBorders>
              <w:top w:val="single" w:sz="4" w:space="0" w:color="auto"/>
              <w:bottom w:val="single" w:sz="4" w:space="0" w:color="auto"/>
            </w:tcBorders>
            <w:tcMar>
              <w:left w:w="57" w:type="dxa"/>
              <w:right w:w="57" w:type="dxa"/>
            </w:tcMar>
          </w:tcPr>
          <w:p w14:paraId="099E96A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 xml:space="preserve">-0.55 (-1.32 to 0.23) </w:t>
            </w:r>
          </w:p>
        </w:tc>
        <w:tc>
          <w:tcPr>
            <w:tcW w:w="1474" w:type="dxa"/>
            <w:tcBorders>
              <w:top w:val="single" w:sz="4" w:space="0" w:color="auto"/>
              <w:bottom w:val="single" w:sz="4" w:space="0" w:color="auto"/>
              <w:right w:val="nil"/>
            </w:tcBorders>
            <w:tcMar>
              <w:left w:w="57" w:type="dxa"/>
              <w:right w:w="57" w:type="dxa"/>
            </w:tcMar>
          </w:tcPr>
          <w:p w14:paraId="2406D13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.099</w:t>
            </w:r>
          </w:p>
        </w:tc>
      </w:tr>
    </w:tbl>
    <w:p w14:paraId="5EB4018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3AAC4A93" w14:textId="77777777" w:rsidR="00DD61D0" w:rsidRPr="00DD61D0" w:rsidRDefault="00DD61D0" w:rsidP="00DD61D0">
      <w:pPr>
        <w:rPr>
          <w:rFonts w:ascii="Times New Roman" w:eastAsia="宋体" w:hAnsi="Times New Roman" w:cs="Times New Roman"/>
          <w:color w:val="000000"/>
          <w:szCs w:val="21"/>
        </w:rPr>
      </w:pPr>
    </w:p>
    <w:p w14:paraId="7EB5C6C2" w14:textId="6B01A274"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lastRenderedPageBreak/>
        <w:t>9.</w:t>
      </w:r>
      <w:r w:rsidR="00DD61D0" w:rsidRPr="00E3636D">
        <w:rPr>
          <w:rFonts w:ascii="Times New Roman" w:eastAsia="宋体" w:hAnsi="Times New Roman" w:cs="Times New Roman"/>
          <w:b/>
          <w:bCs/>
          <w:color w:val="000000"/>
          <w:szCs w:val="21"/>
        </w:rPr>
        <w:t>5. Visuospatial ability</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30DB97EE"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1E970D1F"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23DF0F7E"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3F621536"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30D49A8D"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6739D635"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51C7CF11" w14:textId="77777777" w:rsidTr="009B2D29">
        <w:tc>
          <w:tcPr>
            <w:tcW w:w="13948" w:type="dxa"/>
            <w:gridSpan w:val="4"/>
            <w:tcBorders>
              <w:top w:val="single" w:sz="4" w:space="0" w:color="auto"/>
              <w:bottom w:val="single" w:sz="4" w:space="0" w:color="auto"/>
            </w:tcBorders>
            <w:tcMar>
              <w:left w:w="57" w:type="dxa"/>
              <w:right w:w="57" w:type="dxa"/>
            </w:tcMar>
          </w:tcPr>
          <w:p w14:paraId="736055C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708E3E4C" w14:textId="77777777" w:rsidTr="009B2D29">
        <w:tc>
          <w:tcPr>
            <w:tcW w:w="4111" w:type="dxa"/>
            <w:tcBorders>
              <w:top w:val="single" w:sz="4" w:space="0" w:color="auto"/>
              <w:bottom w:val="single" w:sz="4" w:space="0" w:color="auto"/>
            </w:tcBorders>
            <w:tcMar>
              <w:left w:w="57" w:type="dxa"/>
              <w:right w:w="57" w:type="dxa"/>
            </w:tcMar>
          </w:tcPr>
          <w:p w14:paraId="795FB14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6721563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(VL)</w:t>
            </w:r>
          </w:p>
        </w:tc>
        <w:tc>
          <w:tcPr>
            <w:tcW w:w="3260" w:type="dxa"/>
            <w:tcBorders>
              <w:top w:val="single" w:sz="4" w:space="0" w:color="auto"/>
              <w:bottom w:val="single" w:sz="4" w:space="0" w:color="auto"/>
            </w:tcBorders>
            <w:tcMar>
              <w:left w:w="57" w:type="dxa"/>
              <w:right w:w="57" w:type="dxa"/>
            </w:tcMar>
          </w:tcPr>
          <w:p w14:paraId="04F5A9B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0.82 (-0.44 to 2.08)</w:t>
            </w:r>
          </w:p>
        </w:tc>
        <w:tc>
          <w:tcPr>
            <w:tcW w:w="1474" w:type="dxa"/>
            <w:tcBorders>
              <w:top w:val="single" w:sz="4" w:space="0" w:color="auto"/>
              <w:bottom w:val="single" w:sz="4" w:space="0" w:color="auto"/>
            </w:tcBorders>
            <w:tcMar>
              <w:left w:w="57" w:type="dxa"/>
              <w:right w:w="57" w:type="dxa"/>
            </w:tcMar>
          </w:tcPr>
          <w:p w14:paraId="5F7D9A1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.778</w:t>
            </w:r>
          </w:p>
        </w:tc>
      </w:tr>
      <w:tr w:rsidR="00DD61D0" w:rsidRPr="00DD61D0" w14:paraId="67208F82" w14:textId="77777777" w:rsidTr="009B2D29">
        <w:tc>
          <w:tcPr>
            <w:tcW w:w="4111" w:type="dxa"/>
            <w:tcBorders>
              <w:top w:val="single" w:sz="4" w:space="0" w:color="auto"/>
              <w:bottom w:val="single" w:sz="4" w:space="0" w:color="auto"/>
            </w:tcBorders>
            <w:tcMar>
              <w:left w:w="57" w:type="dxa"/>
              <w:right w:w="57" w:type="dxa"/>
            </w:tcMar>
          </w:tcPr>
          <w:p w14:paraId="1BF8DBC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35151A6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(VL)</w:t>
            </w:r>
          </w:p>
        </w:tc>
        <w:tc>
          <w:tcPr>
            <w:tcW w:w="3260" w:type="dxa"/>
            <w:tcBorders>
              <w:top w:val="single" w:sz="4" w:space="0" w:color="auto"/>
              <w:bottom w:val="single" w:sz="4" w:space="0" w:color="auto"/>
            </w:tcBorders>
            <w:tcMar>
              <w:left w:w="57" w:type="dxa"/>
              <w:right w:w="57" w:type="dxa"/>
            </w:tcMar>
          </w:tcPr>
          <w:p w14:paraId="05A357A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0.56 (-0.17 to 1.29)</w:t>
            </w:r>
          </w:p>
        </w:tc>
        <w:tc>
          <w:tcPr>
            <w:tcW w:w="1474" w:type="dxa"/>
            <w:tcBorders>
              <w:top w:val="single" w:sz="4" w:space="0" w:color="auto"/>
              <w:bottom w:val="single" w:sz="4" w:space="0" w:color="auto"/>
            </w:tcBorders>
            <w:tcMar>
              <w:left w:w="57" w:type="dxa"/>
              <w:right w:w="57" w:type="dxa"/>
            </w:tcMar>
          </w:tcPr>
          <w:p w14:paraId="6665B6B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.680</w:t>
            </w:r>
          </w:p>
        </w:tc>
      </w:tr>
      <w:tr w:rsidR="00DD61D0" w:rsidRPr="00DD61D0" w14:paraId="27E08236" w14:textId="77777777" w:rsidTr="009B2D29">
        <w:tc>
          <w:tcPr>
            <w:tcW w:w="4111" w:type="dxa"/>
            <w:tcBorders>
              <w:top w:val="single" w:sz="4" w:space="0" w:color="auto"/>
              <w:bottom w:val="single" w:sz="4" w:space="0" w:color="auto"/>
            </w:tcBorders>
            <w:tcMar>
              <w:left w:w="57" w:type="dxa"/>
              <w:right w:w="57" w:type="dxa"/>
            </w:tcMar>
          </w:tcPr>
          <w:p w14:paraId="672E4B10"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60280A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(VL)</w:t>
            </w:r>
          </w:p>
        </w:tc>
        <w:tc>
          <w:tcPr>
            <w:tcW w:w="3260" w:type="dxa"/>
            <w:tcBorders>
              <w:top w:val="single" w:sz="4" w:space="0" w:color="auto"/>
              <w:bottom w:val="single" w:sz="4" w:space="0" w:color="auto"/>
            </w:tcBorders>
            <w:tcMar>
              <w:left w:w="57" w:type="dxa"/>
              <w:right w:w="57" w:type="dxa"/>
            </w:tcMar>
          </w:tcPr>
          <w:p w14:paraId="590F3AD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0.52 (-0.69 to 1.73)</w:t>
            </w:r>
          </w:p>
        </w:tc>
        <w:tc>
          <w:tcPr>
            <w:tcW w:w="1474" w:type="dxa"/>
            <w:tcBorders>
              <w:top w:val="single" w:sz="4" w:space="0" w:color="auto"/>
              <w:bottom w:val="single" w:sz="4" w:space="0" w:color="auto"/>
            </w:tcBorders>
            <w:tcMar>
              <w:left w:w="57" w:type="dxa"/>
              <w:right w:w="57" w:type="dxa"/>
            </w:tcMar>
          </w:tcPr>
          <w:p w14:paraId="3851741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.591</w:t>
            </w:r>
          </w:p>
        </w:tc>
      </w:tr>
      <w:tr w:rsidR="00DD61D0" w:rsidRPr="00DD61D0" w14:paraId="6AF623ED" w14:textId="77777777" w:rsidTr="009B2D29">
        <w:tc>
          <w:tcPr>
            <w:tcW w:w="4111" w:type="dxa"/>
            <w:tcBorders>
              <w:top w:val="single" w:sz="4" w:space="0" w:color="auto"/>
              <w:bottom w:val="single" w:sz="4" w:space="0" w:color="auto"/>
            </w:tcBorders>
            <w:tcMar>
              <w:left w:w="57" w:type="dxa"/>
              <w:right w:w="57" w:type="dxa"/>
            </w:tcMar>
          </w:tcPr>
          <w:p w14:paraId="6AF006E4"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545384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 Exercise (L)</w:t>
            </w:r>
          </w:p>
        </w:tc>
        <w:tc>
          <w:tcPr>
            <w:tcW w:w="3260" w:type="dxa"/>
            <w:tcBorders>
              <w:top w:val="single" w:sz="4" w:space="0" w:color="auto"/>
              <w:bottom w:val="single" w:sz="4" w:space="0" w:color="auto"/>
            </w:tcBorders>
            <w:tcMar>
              <w:left w:w="57" w:type="dxa"/>
              <w:right w:w="57" w:type="dxa"/>
            </w:tcMar>
          </w:tcPr>
          <w:p w14:paraId="1B8D323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0.46 (-0.36 to 1.28)</w:t>
            </w:r>
          </w:p>
        </w:tc>
        <w:tc>
          <w:tcPr>
            <w:tcW w:w="1474" w:type="dxa"/>
            <w:tcBorders>
              <w:top w:val="single" w:sz="4" w:space="0" w:color="auto"/>
              <w:bottom w:val="single" w:sz="4" w:space="0" w:color="auto"/>
            </w:tcBorders>
            <w:tcMar>
              <w:left w:w="57" w:type="dxa"/>
              <w:right w:w="57" w:type="dxa"/>
            </w:tcMar>
          </w:tcPr>
          <w:p w14:paraId="12CD59A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.596</w:t>
            </w:r>
          </w:p>
        </w:tc>
      </w:tr>
      <w:tr w:rsidR="00DD61D0" w:rsidRPr="00DD61D0" w14:paraId="2B62E06A" w14:textId="77777777" w:rsidTr="009B2D29">
        <w:tc>
          <w:tcPr>
            <w:tcW w:w="4111" w:type="dxa"/>
            <w:tcBorders>
              <w:top w:val="single" w:sz="4" w:space="0" w:color="auto"/>
              <w:bottom w:val="single" w:sz="4" w:space="0" w:color="auto"/>
            </w:tcBorders>
            <w:tcMar>
              <w:left w:w="57" w:type="dxa"/>
              <w:right w:w="57" w:type="dxa"/>
            </w:tcMar>
          </w:tcPr>
          <w:p w14:paraId="7FCD3261"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E12BA0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(VL)</w:t>
            </w:r>
          </w:p>
        </w:tc>
        <w:tc>
          <w:tcPr>
            <w:tcW w:w="3260" w:type="dxa"/>
            <w:tcBorders>
              <w:top w:val="single" w:sz="4" w:space="0" w:color="auto"/>
              <w:bottom w:val="single" w:sz="4" w:space="0" w:color="auto"/>
            </w:tcBorders>
            <w:tcMar>
              <w:left w:w="57" w:type="dxa"/>
              <w:right w:w="57" w:type="dxa"/>
            </w:tcMar>
          </w:tcPr>
          <w:p w14:paraId="2F77BC6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0.41 (-0.44 to 1.27)</w:t>
            </w:r>
          </w:p>
        </w:tc>
        <w:tc>
          <w:tcPr>
            <w:tcW w:w="1474" w:type="dxa"/>
            <w:tcBorders>
              <w:top w:val="single" w:sz="4" w:space="0" w:color="auto"/>
              <w:bottom w:val="single" w:sz="4" w:space="0" w:color="auto"/>
            </w:tcBorders>
            <w:tcMar>
              <w:left w:w="57" w:type="dxa"/>
              <w:right w:w="57" w:type="dxa"/>
            </w:tcMar>
          </w:tcPr>
          <w:p w14:paraId="1F8423E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.526</w:t>
            </w:r>
          </w:p>
        </w:tc>
      </w:tr>
      <w:tr w:rsidR="00DD61D0" w:rsidRPr="00DD61D0" w14:paraId="369161C7" w14:textId="77777777" w:rsidTr="009B2D29">
        <w:tc>
          <w:tcPr>
            <w:tcW w:w="4111" w:type="dxa"/>
            <w:tcBorders>
              <w:top w:val="single" w:sz="4" w:space="0" w:color="auto"/>
              <w:bottom w:val="single" w:sz="4" w:space="0" w:color="auto"/>
            </w:tcBorders>
            <w:tcMar>
              <w:left w:w="57" w:type="dxa"/>
              <w:right w:w="57" w:type="dxa"/>
            </w:tcMar>
          </w:tcPr>
          <w:p w14:paraId="0B480785"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655537F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(L)</w:t>
            </w:r>
          </w:p>
        </w:tc>
        <w:tc>
          <w:tcPr>
            <w:tcW w:w="3260" w:type="dxa"/>
            <w:tcBorders>
              <w:top w:val="single" w:sz="4" w:space="0" w:color="auto"/>
              <w:bottom w:val="single" w:sz="4" w:space="0" w:color="auto"/>
            </w:tcBorders>
            <w:tcMar>
              <w:left w:w="57" w:type="dxa"/>
              <w:right w:w="57" w:type="dxa"/>
            </w:tcMar>
          </w:tcPr>
          <w:p w14:paraId="1150862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0.20 (-0.62 to 1.02)</w:t>
            </w:r>
          </w:p>
        </w:tc>
        <w:tc>
          <w:tcPr>
            <w:tcW w:w="1474" w:type="dxa"/>
            <w:tcBorders>
              <w:top w:val="single" w:sz="4" w:space="0" w:color="auto"/>
              <w:bottom w:val="single" w:sz="4" w:space="0" w:color="auto"/>
            </w:tcBorders>
            <w:tcMar>
              <w:left w:w="57" w:type="dxa"/>
              <w:right w:w="57" w:type="dxa"/>
            </w:tcMar>
          </w:tcPr>
          <w:p w14:paraId="593738F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.413</w:t>
            </w:r>
          </w:p>
        </w:tc>
      </w:tr>
      <w:tr w:rsidR="00DD61D0" w:rsidRPr="00DD61D0" w14:paraId="5F7E7044" w14:textId="77777777" w:rsidTr="009B2D29">
        <w:tc>
          <w:tcPr>
            <w:tcW w:w="4111" w:type="dxa"/>
            <w:tcBorders>
              <w:top w:val="single" w:sz="4" w:space="0" w:color="auto"/>
              <w:bottom w:val="single" w:sz="4" w:space="0" w:color="auto"/>
            </w:tcBorders>
            <w:tcMar>
              <w:left w:w="57" w:type="dxa"/>
              <w:right w:w="57" w:type="dxa"/>
            </w:tcMar>
          </w:tcPr>
          <w:p w14:paraId="0260E76A"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A9A71F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72142F1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0B5F3B9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.229</w:t>
            </w:r>
          </w:p>
        </w:tc>
      </w:tr>
      <w:tr w:rsidR="00DD61D0" w:rsidRPr="00DD61D0" w14:paraId="32F56AC3" w14:textId="77777777" w:rsidTr="009B2D29">
        <w:tc>
          <w:tcPr>
            <w:tcW w:w="4111" w:type="dxa"/>
            <w:tcBorders>
              <w:top w:val="single" w:sz="4" w:space="0" w:color="auto"/>
              <w:bottom w:val="single" w:sz="4" w:space="0" w:color="auto"/>
            </w:tcBorders>
            <w:tcMar>
              <w:left w:w="57" w:type="dxa"/>
              <w:right w:w="57" w:type="dxa"/>
            </w:tcMar>
          </w:tcPr>
          <w:p w14:paraId="10A5BB12"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106574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 Exercise (L)</w:t>
            </w:r>
          </w:p>
        </w:tc>
        <w:tc>
          <w:tcPr>
            <w:tcW w:w="3260" w:type="dxa"/>
            <w:tcBorders>
              <w:top w:val="single" w:sz="4" w:space="0" w:color="auto"/>
              <w:bottom w:val="single" w:sz="4" w:space="0" w:color="auto"/>
            </w:tcBorders>
            <w:tcMar>
              <w:left w:w="57" w:type="dxa"/>
              <w:right w:w="57" w:type="dxa"/>
            </w:tcMar>
          </w:tcPr>
          <w:p w14:paraId="2B4E883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-0.08 (-0.64 to 0.48)</w:t>
            </w:r>
          </w:p>
        </w:tc>
        <w:tc>
          <w:tcPr>
            <w:tcW w:w="1474" w:type="dxa"/>
            <w:tcBorders>
              <w:top w:val="single" w:sz="4" w:space="0" w:color="auto"/>
              <w:bottom w:val="single" w:sz="4" w:space="0" w:color="auto"/>
            </w:tcBorders>
            <w:tcMar>
              <w:left w:w="57" w:type="dxa"/>
              <w:right w:w="57" w:type="dxa"/>
            </w:tcMar>
          </w:tcPr>
          <w:p w14:paraId="7ECDA9B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.188</w:t>
            </w:r>
          </w:p>
        </w:tc>
      </w:tr>
    </w:tbl>
    <w:p w14:paraId="0C0D903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7F6130A4" w14:textId="77777777" w:rsidR="00DD61D0" w:rsidRPr="00DD61D0" w:rsidRDefault="00DD61D0" w:rsidP="00DD61D0">
      <w:pPr>
        <w:rPr>
          <w:rFonts w:ascii="Times New Roman" w:eastAsia="宋体" w:hAnsi="Times New Roman" w:cs="Times New Roman"/>
          <w:color w:val="000000"/>
          <w:szCs w:val="21"/>
        </w:rPr>
      </w:pPr>
    </w:p>
    <w:p w14:paraId="4E93EE0D" w14:textId="49F04073"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t>9.</w:t>
      </w:r>
      <w:r w:rsidR="00DD61D0" w:rsidRPr="00E3636D">
        <w:rPr>
          <w:rFonts w:ascii="Times New Roman" w:eastAsia="宋体" w:hAnsi="Times New Roman" w:cs="Times New Roman"/>
          <w:b/>
          <w:bCs/>
          <w:color w:val="000000"/>
          <w:szCs w:val="21"/>
        </w:rPr>
        <w:t>6. Attention</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4D267CF7"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1C2046E9"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1D4D187C"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31B11D99"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72C9342C"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2BE361AA"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64F3AAA6" w14:textId="77777777" w:rsidTr="009B2D29">
        <w:tc>
          <w:tcPr>
            <w:tcW w:w="13948" w:type="dxa"/>
            <w:gridSpan w:val="4"/>
            <w:tcBorders>
              <w:top w:val="single" w:sz="4" w:space="0" w:color="auto"/>
              <w:bottom w:val="single" w:sz="4" w:space="0" w:color="auto"/>
            </w:tcBorders>
            <w:tcMar>
              <w:left w:w="57" w:type="dxa"/>
              <w:right w:w="57" w:type="dxa"/>
            </w:tcMar>
          </w:tcPr>
          <w:p w14:paraId="5894F12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High certainty (moderate to high certainty evidence)</w:t>
            </w:r>
          </w:p>
        </w:tc>
      </w:tr>
      <w:tr w:rsidR="00DD61D0" w:rsidRPr="00DD61D0" w14:paraId="7E74B0FE" w14:textId="77777777" w:rsidTr="009B2D29">
        <w:tc>
          <w:tcPr>
            <w:tcW w:w="4111" w:type="dxa"/>
            <w:tcBorders>
              <w:top w:val="single" w:sz="4" w:space="0" w:color="auto"/>
              <w:bottom w:val="single" w:sz="4" w:space="0" w:color="auto"/>
            </w:tcBorders>
            <w:tcMar>
              <w:left w:w="57" w:type="dxa"/>
              <w:right w:w="57" w:type="dxa"/>
            </w:tcMar>
          </w:tcPr>
          <w:p w14:paraId="72E68176"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0017FE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(M)</w:t>
            </w:r>
          </w:p>
        </w:tc>
        <w:tc>
          <w:tcPr>
            <w:tcW w:w="3260" w:type="dxa"/>
            <w:tcBorders>
              <w:top w:val="single" w:sz="4" w:space="0" w:color="auto"/>
              <w:bottom w:val="single" w:sz="4" w:space="0" w:color="auto"/>
            </w:tcBorders>
            <w:tcMar>
              <w:left w:w="57" w:type="dxa"/>
              <w:right w:w="57" w:type="dxa"/>
            </w:tcMar>
          </w:tcPr>
          <w:p w14:paraId="2495B53D"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0.15(-0.17 to 0.47)</w:t>
            </w:r>
          </w:p>
        </w:tc>
        <w:tc>
          <w:tcPr>
            <w:tcW w:w="1474" w:type="dxa"/>
            <w:tcBorders>
              <w:top w:val="single" w:sz="4" w:space="0" w:color="auto"/>
              <w:bottom w:val="single" w:sz="4" w:space="0" w:color="auto"/>
            </w:tcBorders>
            <w:tcMar>
              <w:left w:w="57" w:type="dxa"/>
              <w:right w:w="57" w:type="dxa"/>
            </w:tcMar>
          </w:tcPr>
          <w:p w14:paraId="1E56AE9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.626</w:t>
            </w:r>
          </w:p>
        </w:tc>
      </w:tr>
      <w:tr w:rsidR="00DD61D0" w:rsidRPr="00DD61D0" w14:paraId="4DCE5A58" w14:textId="77777777" w:rsidTr="009B2D29">
        <w:tc>
          <w:tcPr>
            <w:tcW w:w="13948" w:type="dxa"/>
            <w:gridSpan w:val="4"/>
            <w:tcBorders>
              <w:top w:val="single" w:sz="4" w:space="0" w:color="auto"/>
              <w:bottom w:val="single" w:sz="4" w:space="0" w:color="auto"/>
            </w:tcBorders>
            <w:tcMar>
              <w:left w:w="57" w:type="dxa"/>
              <w:right w:w="57" w:type="dxa"/>
            </w:tcMar>
          </w:tcPr>
          <w:p w14:paraId="5DB6EDD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55CC9FBA" w14:textId="77777777" w:rsidTr="009B2D29">
        <w:tc>
          <w:tcPr>
            <w:tcW w:w="4111" w:type="dxa"/>
            <w:tcBorders>
              <w:top w:val="single" w:sz="4" w:space="0" w:color="auto"/>
              <w:bottom w:val="single" w:sz="4" w:space="0" w:color="auto"/>
            </w:tcBorders>
            <w:tcMar>
              <w:left w:w="57" w:type="dxa"/>
              <w:right w:w="57" w:type="dxa"/>
            </w:tcMar>
          </w:tcPr>
          <w:p w14:paraId="006CBFA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67005F4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training (L)</w:t>
            </w:r>
          </w:p>
        </w:tc>
        <w:tc>
          <w:tcPr>
            <w:tcW w:w="3260" w:type="dxa"/>
            <w:tcBorders>
              <w:top w:val="single" w:sz="4" w:space="0" w:color="auto"/>
              <w:bottom w:val="single" w:sz="4" w:space="0" w:color="auto"/>
            </w:tcBorders>
            <w:tcMar>
              <w:left w:w="57" w:type="dxa"/>
              <w:right w:w="57" w:type="dxa"/>
            </w:tcMar>
          </w:tcPr>
          <w:p w14:paraId="1453EDD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0.42(-0.48 to 1.32)</w:t>
            </w:r>
          </w:p>
        </w:tc>
        <w:tc>
          <w:tcPr>
            <w:tcW w:w="1474" w:type="dxa"/>
            <w:tcBorders>
              <w:top w:val="single" w:sz="4" w:space="0" w:color="auto"/>
              <w:bottom w:val="single" w:sz="4" w:space="0" w:color="auto"/>
            </w:tcBorders>
            <w:tcMar>
              <w:left w:w="57" w:type="dxa"/>
              <w:right w:w="57" w:type="dxa"/>
            </w:tcMar>
          </w:tcPr>
          <w:p w14:paraId="72D7A47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.570</w:t>
            </w:r>
          </w:p>
        </w:tc>
      </w:tr>
      <w:tr w:rsidR="00DD61D0" w:rsidRPr="00DD61D0" w14:paraId="31AF5C00" w14:textId="77777777" w:rsidTr="009B2D29">
        <w:tc>
          <w:tcPr>
            <w:tcW w:w="4111" w:type="dxa"/>
            <w:tcBorders>
              <w:top w:val="single" w:sz="4" w:space="0" w:color="auto"/>
              <w:bottom w:val="single" w:sz="4" w:space="0" w:color="auto"/>
            </w:tcBorders>
            <w:tcMar>
              <w:left w:w="57" w:type="dxa"/>
              <w:right w:w="57" w:type="dxa"/>
            </w:tcMar>
          </w:tcPr>
          <w:p w14:paraId="26187538"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1355A63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(VL)</w:t>
            </w:r>
          </w:p>
        </w:tc>
        <w:tc>
          <w:tcPr>
            <w:tcW w:w="3260" w:type="dxa"/>
            <w:tcBorders>
              <w:top w:val="single" w:sz="4" w:space="0" w:color="auto"/>
              <w:bottom w:val="single" w:sz="4" w:space="0" w:color="auto"/>
            </w:tcBorders>
            <w:tcMar>
              <w:left w:w="57" w:type="dxa"/>
              <w:right w:w="57" w:type="dxa"/>
            </w:tcMar>
          </w:tcPr>
          <w:p w14:paraId="57D70AC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0.41(-0.36 to 1.17)</w:t>
            </w:r>
          </w:p>
        </w:tc>
        <w:tc>
          <w:tcPr>
            <w:tcW w:w="1474" w:type="dxa"/>
            <w:tcBorders>
              <w:top w:val="single" w:sz="4" w:space="0" w:color="auto"/>
              <w:bottom w:val="single" w:sz="4" w:space="0" w:color="auto"/>
            </w:tcBorders>
            <w:tcMar>
              <w:left w:w="57" w:type="dxa"/>
              <w:right w:w="57" w:type="dxa"/>
            </w:tcMar>
          </w:tcPr>
          <w:p w14:paraId="6FC69E2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.776</w:t>
            </w:r>
          </w:p>
        </w:tc>
      </w:tr>
      <w:tr w:rsidR="00DD61D0" w:rsidRPr="00DD61D0" w14:paraId="6E6B758B" w14:textId="77777777" w:rsidTr="009B2D29">
        <w:tc>
          <w:tcPr>
            <w:tcW w:w="4111" w:type="dxa"/>
            <w:tcBorders>
              <w:top w:val="single" w:sz="4" w:space="0" w:color="auto"/>
              <w:bottom w:val="single" w:sz="4" w:space="0" w:color="auto"/>
            </w:tcBorders>
            <w:tcMar>
              <w:left w:w="57" w:type="dxa"/>
              <w:right w:w="57" w:type="dxa"/>
            </w:tcMar>
          </w:tcPr>
          <w:p w14:paraId="2F692745"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0144F8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Exercise (L)</w:t>
            </w:r>
          </w:p>
        </w:tc>
        <w:tc>
          <w:tcPr>
            <w:tcW w:w="3260" w:type="dxa"/>
            <w:tcBorders>
              <w:top w:val="single" w:sz="4" w:space="0" w:color="auto"/>
              <w:bottom w:val="single" w:sz="4" w:space="0" w:color="auto"/>
            </w:tcBorders>
            <w:tcMar>
              <w:left w:w="57" w:type="dxa"/>
              <w:right w:w="57" w:type="dxa"/>
            </w:tcMar>
          </w:tcPr>
          <w:p w14:paraId="563C5A4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0.37(-0.24 to 0.98)</w:t>
            </w:r>
          </w:p>
        </w:tc>
        <w:tc>
          <w:tcPr>
            <w:tcW w:w="1474" w:type="dxa"/>
            <w:tcBorders>
              <w:top w:val="single" w:sz="4" w:space="0" w:color="auto"/>
              <w:bottom w:val="single" w:sz="4" w:space="0" w:color="auto"/>
            </w:tcBorders>
            <w:tcMar>
              <w:left w:w="57" w:type="dxa"/>
              <w:right w:w="57" w:type="dxa"/>
            </w:tcMar>
          </w:tcPr>
          <w:p w14:paraId="6460BE2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.787</w:t>
            </w:r>
          </w:p>
        </w:tc>
      </w:tr>
      <w:tr w:rsidR="00DD61D0" w:rsidRPr="00DD61D0" w14:paraId="6E8D451E" w14:textId="77777777" w:rsidTr="009B2D29">
        <w:tc>
          <w:tcPr>
            <w:tcW w:w="4111" w:type="dxa"/>
            <w:tcBorders>
              <w:top w:val="single" w:sz="4" w:space="0" w:color="auto"/>
              <w:bottom w:val="single" w:sz="4" w:space="0" w:color="auto"/>
            </w:tcBorders>
            <w:tcMar>
              <w:left w:w="57" w:type="dxa"/>
              <w:right w:w="57" w:type="dxa"/>
            </w:tcMar>
          </w:tcPr>
          <w:p w14:paraId="2B89491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CC69B8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w:t>
            </w:r>
          </w:p>
        </w:tc>
        <w:tc>
          <w:tcPr>
            <w:tcW w:w="3260" w:type="dxa"/>
            <w:tcBorders>
              <w:top w:val="single" w:sz="4" w:space="0" w:color="auto"/>
              <w:bottom w:val="single" w:sz="4" w:space="0" w:color="auto"/>
            </w:tcBorders>
            <w:tcMar>
              <w:left w:w="57" w:type="dxa"/>
              <w:right w:w="57" w:type="dxa"/>
            </w:tcMar>
          </w:tcPr>
          <w:p w14:paraId="7A485FA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0.10(-0.23 to 0.44)</w:t>
            </w:r>
          </w:p>
        </w:tc>
        <w:tc>
          <w:tcPr>
            <w:tcW w:w="1474" w:type="dxa"/>
            <w:tcBorders>
              <w:top w:val="single" w:sz="4" w:space="0" w:color="auto"/>
              <w:bottom w:val="single" w:sz="4" w:space="0" w:color="auto"/>
            </w:tcBorders>
            <w:tcMar>
              <w:left w:w="57" w:type="dxa"/>
              <w:right w:w="57" w:type="dxa"/>
            </w:tcMar>
          </w:tcPr>
          <w:p w14:paraId="458A87E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.570</w:t>
            </w:r>
          </w:p>
        </w:tc>
      </w:tr>
      <w:tr w:rsidR="00DD61D0" w:rsidRPr="00DD61D0" w14:paraId="23856DEA" w14:textId="77777777" w:rsidTr="009B2D29">
        <w:tc>
          <w:tcPr>
            <w:tcW w:w="4111" w:type="dxa"/>
            <w:tcBorders>
              <w:top w:val="single" w:sz="4" w:space="0" w:color="auto"/>
              <w:bottom w:val="single" w:sz="4" w:space="0" w:color="auto"/>
            </w:tcBorders>
            <w:tcMar>
              <w:left w:w="57" w:type="dxa"/>
              <w:right w:w="57" w:type="dxa"/>
            </w:tcMar>
          </w:tcPr>
          <w:p w14:paraId="3CA18EA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CEB699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Active placebo (VL)</w:t>
            </w:r>
          </w:p>
        </w:tc>
        <w:tc>
          <w:tcPr>
            <w:tcW w:w="3260" w:type="dxa"/>
            <w:tcBorders>
              <w:top w:val="single" w:sz="4" w:space="0" w:color="auto"/>
              <w:bottom w:val="single" w:sz="4" w:space="0" w:color="auto"/>
            </w:tcBorders>
            <w:tcMar>
              <w:left w:w="57" w:type="dxa"/>
              <w:right w:w="57" w:type="dxa"/>
            </w:tcMar>
          </w:tcPr>
          <w:p w14:paraId="0E3E075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0.05(-0.58 to 0.68)</w:t>
            </w:r>
          </w:p>
        </w:tc>
        <w:tc>
          <w:tcPr>
            <w:tcW w:w="1474" w:type="dxa"/>
            <w:tcBorders>
              <w:top w:val="single" w:sz="4" w:space="0" w:color="auto"/>
              <w:bottom w:val="single" w:sz="4" w:space="0" w:color="auto"/>
            </w:tcBorders>
            <w:tcMar>
              <w:left w:w="57" w:type="dxa"/>
              <w:right w:w="57" w:type="dxa"/>
            </w:tcMar>
          </w:tcPr>
          <w:p w14:paraId="7CAD684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.494</w:t>
            </w:r>
          </w:p>
        </w:tc>
      </w:tr>
      <w:tr w:rsidR="00DD61D0" w:rsidRPr="00DD61D0" w14:paraId="1BDEF457" w14:textId="77777777" w:rsidTr="009B2D29">
        <w:tc>
          <w:tcPr>
            <w:tcW w:w="4111" w:type="dxa"/>
            <w:tcBorders>
              <w:top w:val="single" w:sz="4" w:space="0" w:color="auto"/>
              <w:bottom w:val="single" w:sz="4" w:space="0" w:color="auto"/>
            </w:tcBorders>
            <w:tcMar>
              <w:left w:w="57" w:type="dxa"/>
              <w:right w:w="57" w:type="dxa"/>
            </w:tcMar>
          </w:tcPr>
          <w:p w14:paraId="50D67DDA"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FA6F7D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 Exercise (L)</w:t>
            </w:r>
          </w:p>
        </w:tc>
        <w:tc>
          <w:tcPr>
            <w:tcW w:w="3260" w:type="dxa"/>
            <w:tcBorders>
              <w:top w:val="single" w:sz="4" w:space="0" w:color="auto"/>
              <w:bottom w:val="single" w:sz="4" w:space="0" w:color="auto"/>
            </w:tcBorders>
            <w:tcMar>
              <w:left w:w="57" w:type="dxa"/>
              <w:right w:w="57" w:type="dxa"/>
            </w:tcMar>
          </w:tcPr>
          <w:p w14:paraId="537F3000" w14:textId="77777777" w:rsidR="00DD61D0" w:rsidRPr="00DD61D0" w:rsidRDefault="00DD61D0" w:rsidP="00DD61D0">
            <w:pPr>
              <w:tabs>
                <w:tab w:val="left" w:pos="791"/>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0.03(-0.71 to 0.76)</w:t>
            </w:r>
          </w:p>
        </w:tc>
        <w:tc>
          <w:tcPr>
            <w:tcW w:w="1474" w:type="dxa"/>
            <w:tcBorders>
              <w:top w:val="single" w:sz="4" w:space="0" w:color="auto"/>
              <w:bottom w:val="single" w:sz="4" w:space="0" w:color="auto"/>
            </w:tcBorders>
            <w:tcMar>
              <w:left w:w="57" w:type="dxa"/>
              <w:right w:w="57" w:type="dxa"/>
            </w:tcMar>
          </w:tcPr>
          <w:p w14:paraId="5161469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.479</w:t>
            </w:r>
          </w:p>
        </w:tc>
      </w:tr>
      <w:tr w:rsidR="00DD61D0" w:rsidRPr="00DD61D0" w14:paraId="2E88A79A" w14:textId="77777777" w:rsidTr="009B2D29">
        <w:tc>
          <w:tcPr>
            <w:tcW w:w="4111" w:type="dxa"/>
            <w:tcBorders>
              <w:top w:val="single" w:sz="4" w:space="0" w:color="auto"/>
              <w:bottom w:val="single" w:sz="4" w:space="0" w:color="auto"/>
            </w:tcBorders>
            <w:tcMar>
              <w:left w:w="57" w:type="dxa"/>
              <w:right w:w="57" w:type="dxa"/>
            </w:tcMar>
          </w:tcPr>
          <w:p w14:paraId="53507862"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1272C1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66D2EB5B" w14:textId="77777777" w:rsidR="00DD61D0" w:rsidRPr="00DD61D0" w:rsidRDefault="00DD61D0" w:rsidP="00DD61D0">
            <w:pPr>
              <w:tabs>
                <w:tab w:val="left" w:pos="791"/>
              </w:tabs>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449BF81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.425</w:t>
            </w:r>
          </w:p>
        </w:tc>
      </w:tr>
      <w:tr w:rsidR="00DD61D0" w:rsidRPr="00DD61D0" w14:paraId="4EAE9BC8" w14:textId="77777777" w:rsidTr="009B2D29">
        <w:tc>
          <w:tcPr>
            <w:tcW w:w="4111" w:type="dxa"/>
            <w:tcBorders>
              <w:top w:val="single" w:sz="4" w:space="0" w:color="auto"/>
              <w:bottom w:val="single" w:sz="4" w:space="0" w:color="auto"/>
            </w:tcBorders>
            <w:tcMar>
              <w:left w:w="57" w:type="dxa"/>
              <w:right w:w="57" w:type="dxa"/>
            </w:tcMar>
          </w:tcPr>
          <w:p w14:paraId="4B92895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FAC0355"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 Exercise (L)</w:t>
            </w:r>
          </w:p>
        </w:tc>
        <w:tc>
          <w:tcPr>
            <w:tcW w:w="3260" w:type="dxa"/>
            <w:tcBorders>
              <w:top w:val="single" w:sz="4" w:space="0" w:color="auto"/>
              <w:bottom w:val="single" w:sz="4" w:space="0" w:color="auto"/>
            </w:tcBorders>
            <w:tcMar>
              <w:left w:w="57" w:type="dxa"/>
              <w:right w:w="57" w:type="dxa"/>
            </w:tcMar>
          </w:tcPr>
          <w:p w14:paraId="1508B23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-0.03(-0.70 to 0.64)</w:t>
            </w:r>
          </w:p>
        </w:tc>
        <w:tc>
          <w:tcPr>
            <w:tcW w:w="1474" w:type="dxa"/>
            <w:tcBorders>
              <w:top w:val="single" w:sz="4" w:space="0" w:color="auto"/>
              <w:bottom w:val="single" w:sz="4" w:space="0" w:color="auto"/>
            </w:tcBorders>
            <w:tcMar>
              <w:left w:w="57" w:type="dxa"/>
              <w:right w:w="57" w:type="dxa"/>
            </w:tcMar>
          </w:tcPr>
          <w:p w14:paraId="09A9B5C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.425</w:t>
            </w:r>
          </w:p>
        </w:tc>
      </w:tr>
      <w:tr w:rsidR="00DD61D0" w:rsidRPr="00DD61D0" w14:paraId="2CEEBCF6" w14:textId="77777777" w:rsidTr="009B2D29">
        <w:tc>
          <w:tcPr>
            <w:tcW w:w="4111" w:type="dxa"/>
            <w:tcBorders>
              <w:top w:val="single" w:sz="4" w:space="0" w:color="auto"/>
              <w:bottom w:val="single" w:sz="4" w:space="0" w:color="auto"/>
            </w:tcBorders>
            <w:tcMar>
              <w:left w:w="57" w:type="dxa"/>
              <w:right w:w="57" w:type="dxa"/>
            </w:tcMar>
          </w:tcPr>
          <w:p w14:paraId="1B9B2C5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B01A40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(VL)</w:t>
            </w:r>
          </w:p>
        </w:tc>
        <w:tc>
          <w:tcPr>
            <w:tcW w:w="3260" w:type="dxa"/>
            <w:tcBorders>
              <w:top w:val="single" w:sz="4" w:space="0" w:color="auto"/>
              <w:bottom w:val="single" w:sz="4" w:space="0" w:color="auto"/>
            </w:tcBorders>
            <w:tcMar>
              <w:left w:w="57" w:type="dxa"/>
              <w:right w:w="57" w:type="dxa"/>
            </w:tcMar>
          </w:tcPr>
          <w:p w14:paraId="78FF96BB" w14:textId="77777777" w:rsidR="00DD61D0" w:rsidRPr="00DD61D0" w:rsidRDefault="00DD61D0" w:rsidP="00DD61D0">
            <w:pPr>
              <w:tabs>
                <w:tab w:val="left" w:pos="775"/>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-0.08(-0.45 to 0.29)</w:t>
            </w:r>
          </w:p>
        </w:tc>
        <w:tc>
          <w:tcPr>
            <w:tcW w:w="1474" w:type="dxa"/>
            <w:tcBorders>
              <w:top w:val="single" w:sz="4" w:space="0" w:color="auto"/>
              <w:bottom w:val="single" w:sz="4" w:space="0" w:color="auto"/>
            </w:tcBorders>
            <w:tcMar>
              <w:left w:w="57" w:type="dxa"/>
              <w:right w:w="57" w:type="dxa"/>
            </w:tcMar>
          </w:tcPr>
          <w:p w14:paraId="0046887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.326</w:t>
            </w:r>
          </w:p>
        </w:tc>
      </w:tr>
      <w:tr w:rsidR="00DD61D0" w:rsidRPr="00DD61D0" w14:paraId="2C975276" w14:textId="77777777" w:rsidTr="009B2D29">
        <w:tc>
          <w:tcPr>
            <w:tcW w:w="4111" w:type="dxa"/>
            <w:tcBorders>
              <w:top w:val="single" w:sz="4" w:space="0" w:color="auto"/>
              <w:left w:val="nil"/>
              <w:bottom w:val="single" w:sz="4" w:space="0" w:color="auto"/>
            </w:tcBorders>
            <w:tcMar>
              <w:left w:w="57" w:type="dxa"/>
              <w:right w:w="57" w:type="dxa"/>
            </w:tcMar>
          </w:tcPr>
          <w:p w14:paraId="5DD400E2"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932CC5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(VL)</w:t>
            </w:r>
          </w:p>
        </w:tc>
        <w:tc>
          <w:tcPr>
            <w:tcW w:w="3260" w:type="dxa"/>
            <w:tcBorders>
              <w:top w:val="single" w:sz="4" w:space="0" w:color="auto"/>
              <w:bottom w:val="single" w:sz="4" w:space="0" w:color="auto"/>
            </w:tcBorders>
            <w:tcMar>
              <w:left w:w="57" w:type="dxa"/>
              <w:right w:w="57" w:type="dxa"/>
            </w:tcMar>
          </w:tcPr>
          <w:p w14:paraId="1CD5470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-0.35(-1.06 to 0.36)</w:t>
            </w:r>
          </w:p>
        </w:tc>
        <w:tc>
          <w:tcPr>
            <w:tcW w:w="1474" w:type="dxa"/>
            <w:tcBorders>
              <w:top w:val="single" w:sz="4" w:space="0" w:color="auto"/>
              <w:bottom w:val="single" w:sz="4" w:space="0" w:color="auto"/>
              <w:right w:val="nil"/>
            </w:tcBorders>
            <w:tcMar>
              <w:left w:w="57" w:type="dxa"/>
              <w:right w:w="57" w:type="dxa"/>
            </w:tcMar>
          </w:tcPr>
          <w:p w14:paraId="3D13685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.173</w:t>
            </w:r>
          </w:p>
        </w:tc>
      </w:tr>
      <w:tr w:rsidR="00DD61D0" w:rsidRPr="00DD61D0" w14:paraId="26A0F401" w14:textId="77777777" w:rsidTr="009B2D29">
        <w:tc>
          <w:tcPr>
            <w:tcW w:w="4111" w:type="dxa"/>
            <w:tcBorders>
              <w:top w:val="single" w:sz="4" w:space="0" w:color="auto"/>
              <w:left w:val="nil"/>
              <w:bottom w:val="single" w:sz="4" w:space="0" w:color="auto"/>
              <w:right w:val="nil"/>
            </w:tcBorders>
            <w:tcMar>
              <w:left w:w="57" w:type="dxa"/>
              <w:right w:w="57" w:type="dxa"/>
            </w:tcMar>
          </w:tcPr>
          <w:p w14:paraId="444345D2"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left w:val="nil"/>
              <w:bottom w:val="single" w:sz="4" w:space="0" w:color="auto"/>
              <w:right w:val="nil"/>
            </w:tcBorders>
            <w:tcMar>
              <w:left w:w="57" w:type="dxa"/>
              <w:right w:w="57" w:type="dxa"/>
            </w:tcMar>
          </w:tcPr>
          <w:p w14:paraId="63DA51A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(Aerobic Group) (VL)</w:t>
            </w:r>
          </w:p>
        </w:tc>
        <w:tc>
          <w:tcPr>
            <w:tcW w:w="3260" w:type="dxa"/>
            <w:tcBorders>
              <w:top w:val="single" w:sz="4" w:space="0" w:color="auto"/>
              <w:left w:val="nil"/>
              <w:bottom w:val="single" w:sz="4" w:space="0" w:color="auto"/>
              <w:right w:val="nil"/>
            </w:tcBorders>
            <w:tcMar>
              <w:left w:w="57" w:type="dxa"/>
              <w:right w:w="57" w:type="dxa"/>
            </w:tcMar>
          </w:tcPr>
          <w:p w14:paraId="497BF8C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-0.36(-1.07 to 0.35)</w:t>
            </w:r>
          </w:p>
        </w:tc>
        <w:tc>
          <w:tcPr>
            <w:tcW w:w="1474" w:type="dxa"/>
            <w:tcBorders>
              <w:top w:val="single" w:sz="4" w:space="0" w:color="auto"/>
              <w:left w:val="nil"/>
              <w:bottom w:val="single" w:sz="4" w:space="0" w:color="auto"/>
              <w:right w:val="nil"/>
            </w:tcBorders>
            <w:tcMar>
              <w:left w:w="57" w:type="dxa"/>
              <w:right w:w="57" w:type="dxa"/>
            </w:tcMar>
          </w:tcPr>
          <w:p w14:paraId="34045E4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.164</w:t>
            </w:r>
          </w:p>
        </w:tc>
      </w:tr>
    </w:tbl>
    <w:p w14:paraId="07BD7EA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M=moderate; L=low; VL=very low.</w:t>
      </w:r>
    </w:p>
    <w:p w14:paraId="0BB1115C" w14:textId="77777777" w:rsidR="00DD61D0" w:rsidRPr="00DD61D0" w:rsidRDefault="00DD61D0" w:rsidP="00DD61D0">
      <w:pPr>
        <w:rPr>
          <w:rFonts w:ascii="Times New Roman" w:eastAsia="宋体" w:hAnsi="Times New Roman" w:cs="Times New Roman"/>
          <w:color w:val="000000"/>
          <w:szCs w:val="21"/>
        </w:rPr>
      </w:pPr>
    </w:p>
    <w:p w14:paraId="22F3A27B" w14:textId="5CB5763F"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t>9.</w:t>
      </w:r>
      <w:r w:rsidR="00DD61D0" w:rsidRPr="00E3636D">
        <w:rPr>
          <w:rFonts w:ascii="Times New Roman" w:eastAsia="宋体" w:hAnsi="Times New Roman" w:cs="Times New Roman"/>
          <w:b/>
          <w:bCs/>
          <w:color w:val="000000"/>
          <w:szCs w:val="21"/>
        </w:rPr>
        <w:t>7. Anxiety</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09BF9091"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77AD1B07"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46F2CD49"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6BBA392A"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623003AE"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670A1B20"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1710F64F" w14:textId="77777777" w:rsidTr="009B2D29">
        <w:tc>
          <w:tcPr>
            <w:tcW w:w="13948" w:type="dxa"/>
            <w:gridSpan w:val="4"/>
            <w:tcBorders>
              <w:top w:val="single" w:sz="4" w:space="0" w:color="auto"/>
              <w:bottom w:val="single" w:sz="4" w:space="0" w:color="auto"/>
            </w:tcBorders>
            <w:tcMar>
              <w:left w:w="57" w:type="dxa"/>
              <w:right w:w="57" w:type="dxa"/>
            </w:tcMar>
          </w:tcPr>
          <w:p w14:paraId="1519BA6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7BC38E9E" w14:textId="77777777" w:rsidTr="009B2D29">
        <w:tc>
          <w:tcPr>
            <w:tcW w:w="4111" w:type="dxa"/>
            <w:tcBorders>
              <w:top w:val="single" w:sz="4" w:space="0" w:color="auto"/>
              <w:bottom w:val="single" w:sz="4" w:space="0" w:color="auto"/>
            </w:tcBorders>
            <w:tcMar>
              <w:left w:w="57" w:type="dxa"/>
              <w:right w:w="57" w:type="dxa"/>
            </w:tcMar>
          </w:tcPr>
          <w:p w14:paraId="00C5F5F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4579C03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Active placebo (VL)</w:t>
            </w:r>
          </w:p>
        </w:tc>
        <w:tc>
          <w:tcPr>
            <w:tcW w:w="3260" w:type="dxa"/>
            <w:tcBorders>
              <w:top w:val="single" w:sz="4" w:space="0" w:color="auto"/>
              <w:bottom w:val="single" w:sz="4" w:space="0" w:color="auto"/>
            </w:tcBorders>
            <w:tcMar>
              <w:left w:w="57" w:type="dxa"/>
              <w:right w:w="57" w:type="dxa"/>
            </w:tcMar>
          </w:tcPr>
          <w:p w14:paraId="6AD02D1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0.13 (-0.74 to 1.00)</w:t>
            </w:r>
          </w:p>
        </w:tc>
        <w:tc>
          <w:tcPr>
            <w:tcW w:w="1474" w:type="dxa"/>
            <w:tcBorders>
              <w:top w:val="single" w:sz="4" w:space="0" w:color="auto"/>
              <w:bottom w:val="single" w:sz="4" w:space="0" w:color="auto"/>
            </w:tcBorders>
            <w:tcMar>
              <w:left w:w="57" w:type="dxa"/>
              <w:right w:w="57" w:type="dxa"/>
            </w:tcMar>
          </w:tcPr>
          <w:p w14:paraId="4F5E9D4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.747</w:t>
            </w:r>
          </w:p>
        </w:tc>
      </w:tr>
      <w:tr w:rsidR="00DD61D0" w:rsidRPr="00DD61D0" w14:paraId="4F127CA9" w14:textId="77777777" w:rsidTr="009B2D29">
        <w:tc>
          <w:tcPr>
            <w:tcW w:w="4111" w:type="dxa"/>
            <w:tcBorders>
              <w:top w:val="single" w:sz="4" w:space="0" w:color="auto"/>
              <w:bottom w:val="single" w:sz="4" w:space="0" w:color="auto"/>
            </w:tcBorders>
            <w:tcMar>
              <w:left w:w="57" w:type="dxa"/>
              <w:right w:w="57" w:type="dxa"/>
            </w:tcMar>
          </w:tcPr>
          <w:p w14:paraId="18433298"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64F8B9F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35036D9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5F90BF94"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.698</w:t>
            </w:r>
          </w:p>
        </w:tc>
      </w:tr>
      <w:tr w:rsidR="00DD61D0" w:rsidRPr="00DD61D0" w14:paraId="105176F5" w14:textId="77777777" w:rsidTr="009B2D29">
        <w:tc>
          <w:tcPr>
            <w:tcW w:w="4111" w:type="dxa"/>
            <w:tcBorders>
              <w:top w:val="single" w:sz="4" w:space="0" w:color="auto"/>
              <w:bottom w:val="single" w:sz="4" w:space="0" w:color="auto"/>
            </w:tcBorders>
            <w:tcMar>
              <w:left w:w="57" w:type="dxa"/>
              <w:right w:w="57" w:type="dxa"/>
            </w:tcMar>
          </w:tcPr>
          <w:p w14:paraId="13454ED1"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64ED5F3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 Exercise (L)</w:t>
            </w:r>
          </w:p>
        </w:tc>
        <w:tc>
          <w:tcPr>
            <w:tcW w:w="3260" w:type="dxa"/>
            <w:tcBorders>
              <w:top w:val="single" w:sz="4" w:space="0" w:color="auto"/>
              <w:bottom w:val="single" w:sz="4" w:space="0" w:color="auto"/>
            </w:tcBorders>
            <w:tcMar>
              <w:left w:w="57" w:type="dxa"/>
              <w:right w:w="57" w:type="dxa"/>
            </w:tcMar>
          </w:tcPr>
          <w:p w14:paraId="016AE98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-0.06 (-0.96 to 0.83)</w:t>
            </w:r>
          </w:p>
        </w:tc>
        <w:tc>
          <w:tcPr>
            <w:tcW w:w="1474" w:type="dxa"/>
            <w:tcBorders>
              <w:top w:val="single" w:sz="4" w:space="0" w:color="auto"/>
              <w:bottom w:val="single" w:sz="4" w:space="0" w:color="auto"/>
            </w:tcBorders>
            <w:tcMar>
              <w:left w:w="57" w:type="dxa"/>
              <w:right w:w="57" w:type="dxa"/>
            </w:tcMar>
          </w:tcPr>
          <w:p w14:paraId="7D8C742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.611</w:t>
            </w:r>
          </w:p>
        </w:tc>
      </w:tr>
      <w:tr w:rsidR="00DD61D0" w:rsidRPr="00DD61D0" w14:paraId="4A235616" w14:textId="77777777" w:rsidTr="009B2D29">
        <w:tc>
          <w:tcPr>
            <w:tcW w:w="4111" w:type="dxa"/>
            <w:tcBorders>
              <w:top w:val="single" w:sz="4" w:space="0" w:color="auto"/>
              <w:bottom w:val="single" w:sz="4" w:space="0" w:color="auto"/>
            </w:tcBorders>
            <w:tcMar>
              <w:left w:w="57" w:type="dxa"/>
              <w:right w:w="57" w:type="dxa"/>
            </w:tcMar>
          </w:tcPr>
          <w:p w14:paraId="204D523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158178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(L)</w:t>
            </w:r>
          </w:p>
        </w:tc>
        <w:tc>
          <w:tcPr>
            <w:tcW w:w="3260" w:type="dxa"/>
            <w:tcBorders>
              <w:top w:val="single" w:sz="4" w:space="0" w:color="auto"/>
              <w:bottom w:val="single" w:sz="4" w:space="0" w:color="auto"/>
            </w:tcBorders>
            <w:tcMar>
              <w:left w:w="57" w:type="dxa"/>
              <w:right w:w="57" w:type="dxa"/>
            </w:tcMar>
          </w:tcPr>
          <w:p w14:paraId="3B8C0A3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-0.07 (-0.66 to 0.51)</w:t>
            </w:r>
          </w:p>
        </w:tc>
        <w:tc>
          <w:tcPr>
            <w:tcW w:w="1474" w:type="dxa"/>
            <w:tcBorders>
              <w:top w:val="single" w:sz="4" w:space="0" w:color="auto"/>
              <w:bottom w:val="single" w:sz="4" w:space="0" w:color="auto"/>
            </w:tcBorders>
            <w:tcMar>
              <w:left w:w="57" w:type="dxa"/>
              <w:right w:w="57" w:type="dxa"/>
            </w:tcMar>
          </w:tcPr>
          <w:p w14:paraId="0671785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.643</w:t>
            </w:r>
          </w:p>
        </w:tc>
      </w:tr>
      <w:tr w:rsidR="00DD61D0" w:rsidRPr="00DD61D0" w14:paraId="690A9689" w14:textId="77777777" w:rsidTr="009B2D29">
        <w:tc>
          <w:tcPr>
            <w:tcW w:w="4111" w:type="dxa"/>
            <w:tcBorders>
              <w:top w:val="single" w:sz="4" w:space="0" w:color="auto"/>
              <w:bottom w:val="single" w:sz="4" w:space="0" w:color="auto"/>
            </w:tcBorders>
            <w:tcMar>
              <w:left w:w="57" w:type="dxa"/>
              <w:right w:w="57" w:type="dxa"/>
            </w:tcMar>
          </w:tcPr>
          <w:p w14:paraId="48AA5CB6"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AB3A05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(L)</w:t>
            </w:r>
          </w:p>
        </w:tc>
        <w:tc>
          <w:tcPr>
            <w:tcW w:w="3260" w:type="dxa"/>
            <w:tcBorders>
              <w:top w:val="single" w:sz="4" w:space="0" w:color="auto"/>
              <w:bottom w:val="single" w:sz="4" w:space="0" w:color="auto"/>
            </w:tcBorders>
            <w:tcMar>
              <w:left w:w="57" w:type="dxa"/>
              <w:right w:w="57" w:type="dxa"/>
            </w:tcMar>
          </w:tcPr>
          <w:p w14:paraId="681AE47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-0.15 (-0.95 to 0.65)</w:t>
            </w:r>
          </w:p>
        </w:tc>
        <w:tc>
          <w:tcPr>
            <w:tcW w:w="1474" w:type="dxa"/>
            <w:tcBorders>
              <w:top w:val="single" w:sz="4" w:space="0" w:color="auto"/>
              <w:bottom w:val="single" w:sz="4" w:space="0" w:color="auto"/>
            </w:tcBorders>
            <w:tcMar>
              <w:left w:w="57" w:type="dxa"/>
              <w:right w:w="57" w:type="dxa"/>
            </w:tcMar>
          </w:tcPr>
          <w:p w14:paraId="6ABCD37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.565</w:t>
            </w:r>
          </w:p>
        </w:tc>
      </w:tr>
      <w:tr w:rsidR="00DD61D0" w:rsidRPr="00DD61D0" w14:paraId="1CEDAA85" w14:textId="77777777" w:rsidTr="009B2D29">
        <w:tc>
          <w:tcPr>
            <w:tcW w:w="4111" w:type="dxa"/>
            <w:tcBorders>
              <w:top w:val="single" w:sz="4" w:space="0" w:color="auto"/>
              <w:bottom w:val="single" w:sz="4" w:space="0" w:color="auto"/>
            </w:tcBorders>
            <w:tcMar>
              <w:left w:w="57" w:type="dxa"/>
              <w:right w:w="57" w:type="dxa"/>
            </w:tcMar>
          </w:tcPr>
          <w:p w14:paraId="563DF915"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289896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(L)</w:t>
            </w:r>
          </w:p>
        </w:tc>
        <w:tc>
          <w:tcPr>
            <w:tcW w:w="3260" w:type="dxa"/>
            <w:tcBorders>
              <w:top w:val="single" w:sz="4" w:space="0" w:color="auto"/>
              <w:bottom w:val="single" w:sz="4" w:space="0" w:color="auto"/>
            </w:tcBorders>
            <w:tcMar>
              <w:left w:w="57" w:type="dxa"/>
              <w:right w:w="57" w:type="dxa"/>
            </w:tcMar>
          </w:tcPr>
          <w:p w14:paraId="1167ED30"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-0.23 (-1.33 to 0.88)</w:t>
            </w:r>
          </w:p>
        </w:tc>
        <w:tc>
          <w:tcPr>
            <w:tcW w:w="1474" w:type="dxa"/>
            <w:tcBorders>
              <w:top w:val="single" w:sz="4" w:space="0" w:color="auto"/>
              <w:bottom w:val="single" w:sz="4" w:space="0" w:color="auto"/>
            </w:tcBorders>
            <w:tcMar>
              <w:left w:w="57" w:type="dxa"/>
              <w:right w:w="57" w:type="dxa"/>
            </w:tcMar>
          </w:tcPr>
          <w:p w14:paraId="5B02FE9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.500</w:t>
            </w:r>
          </w:p>
        </w:tc>
      </w:tr>
      <w:tr w:rsidR="00DD61D0" w:rsidRPr="00DD61D0" w14:paraId="33B8B590" w14:textId="77777777" w:rsidTr="009B2D29">
        <w:tc>
          <w:tcPr>
            <w:tcW w:w="4111" w:type="dxa"/>
            <w:tcBorders>
              <w:top w:val="single" w:sz="4" w:space="0" w:color="auto"/>
              <w:bottom w:val="single" w:sz="4" w:space="0" w:color="auto"/>
            </w:tcBorders>
            <w:tcMar>
              <w:left w:w="57" w:type="dxa"/>
              <w:right w:w="57" w:type="dxa"/>
            </w:tcMar>
          </w:tcPr>
          <w:p w14:paraId="64B3649D"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127D2F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Occupational therapy (L)</w:t>
            </w:r>
          </w:p>
        </w:tc>
        <w:tc>
          <w:tcPr>
            <w:tcW w:w="3260" w:type="dxa"/>
            <w:tcBorders>
              <w:top w:val="single" w:sz="4" w:space="0" w:color="auto"/>
              <w:bottom w:val="single" w:sz="4" w:space="0" w:color="auto"/>
            </w:tcBorders>
            <w:tcMar>
              <w:left w:w="57" w:type="dxa"/>
              <w:right w:w="57" w:type="dxa"/>
            </w:tcMar>
          </w:tcPr>
          <w:p w14:paraId="7FD6530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-0.40 (-1.61 to 0.81)</w:t>
            </w:r>
          </w:p>
        </w:tc>
        <w:tc>
          <w:tcPr>
            <w:tcW w:w="1474" w:type="dxa"/>
            <w:tcBorders>
              <w:top w:val="single" w:sz="4" w:space="0" w:color="auto"/>
              <w:bottom w:val="single" w:sz="4" w:space="0" w:color="auto"/>
            </w:tcBorders>
            <w:tcMar>
              <w:left w:w="57" w:type="dxa"/>
              <w:right w:w="57" w:type="dxa"/>
            </w:tcMar>
          </w:tcPr>
          <w:p w14:paraId="5C3D38C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.395</w:t>
            </w:r>
          </w:p>
        </w:tc>
      </w:tr>
      <w:tr w:rsidR="00DD61D0" w:rsidRPr="00DD61D0" w14:paraId="04C7A2F0" w14:textId="77777777" w:rsidTr="009B2D29">
        <w:tc>
          <w:tcPr>
            <w:tcW w:w="4111" w:type="dxa"/>
            <w:tcBorders>
              <w:top w:val="single" w:sz="4" w:space="0" w:color="auto"/>
              <w:bottom w:val="single" w:sz="4" w:space="0" w:color="auto"/>
            </w:tcBorders>
            <w:tcMar>
              <w:left w:w="57" w:type="dxa"/>
              <w:right w:w="57" w:type="dxa"/>
            </w:tcMar>
          </w:tcPr>
          <w:p w14:paraId="501A2BC7"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70E62A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(L)</w:t>
            </w:r>
          </w:p>
        </w:tc>
        <w:tc>
          <w:tcPr>
            <w:tcW w:w="3260" w:type="dxa"/>
            <w:tcBorders>
              <w:top w:val="single" w:sz="4" w:space="0" w:color="auto"/>
              <w:bottom w:val="single" w:sz="4" w:space="0" w:color="auto"/>
            </w:tcBorders>
            <w:tcMar>
              <w:left w:w="57" w:type="dxa"/>
              <w:right w:w="57" w:type="dxa"/>
            </w:tcMar>
          </w:tcPr>
          <w:p w14:paraId="1DEBC06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-0.41 (-1.06 to 0.24)</w:t>
            </w:r>
          </w:p>
        </w:tc>
        <w:tc>
          <w:tcPr>
            <w:tcW w:w="1474" w:type="dxa"/>
            <w:tcBorders>
              <w:top w:val="single" w:sz="4" w:space="0" w:color="auto"/>
              <w:bottom w:val="single" w:sz="4" w:space="0" w:color="auto"/>
            </w:tcBorders>
            <w:tcMar>
              <w:left w:w="57" w:type="dxa"/>
              <w:right w:w="57" w:type="dxa"/>
            </w:tcMar>
          </w:tcPr>
          <w:p w14:paraId="7841863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.326</w:t>
            </w:r>
          </w:p>
        </w:tc>
      </w:tr>
      <w:tr w:rsidR="00DD61D0" w:rsidRPr="00DD61D0" w14:paraId="05FF1400" w14:textId="77777777" w:rsidTr="009B2D29">
        <w:tc>
          <w:tcPr>
            <w:tcW w:w="4111" w:type="dxa"/>
            <w:tcBorders>
              <w:top w:val="single" w:sz="4" w:space="0" w:color="auto"/>
              <w:bottom w:val="single" w:sz="4" w:space="0" w:color="auto"/>
            </w:tcBorders>
            <w:tcMar>
              <w:left w:w="57" w:type="dxa"/>
              <w:right w:w="57" w:type="dxa"/>
            </w:tcMar>
          </w:tcPr>
          <w:p w14:paraId="79C27D78"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35544BD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 Exercise (L)</w:t>
            </w:r>
          </w:p>
        </w:tc>
        <w:tc>
          <w:tcPr>
            <w:tcW w:w="3260" w:type="dxa"/>
            <w:tcBorders>
              <w:top w:val="single" w:sz="4" w:space="0" w:color="auto"/>
              <w:bottom w:val="single" w:sz="4" w:space="0" w:color="auto"/>
            </w:tcBorders>
            <w:tcMar>
              <w:left w:w="57" w:type="dxa"/>
              <w:right w:w="57" w:type="dxa"/>
            </w:tcMar>
          </w:tcPr>
          <w:p w14:paraId="7DEE82FE" w14:textId="77777777" w:rsidR="00DD61D0" w:rsidRPr="00DD61D0" w:rsidRDefault="00DD61D0" w:rsidP="00DD61D0">
            <w:pPr>
              <w:tabs>
                <w:tab w:val="left" w:pos="775"/>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-0.48 (-1.11 to 0.15)</w:t>
            </w:r>
          </w:p>
        </w:tc>
        <w:tc>
          <w:tcPr>
            <w:tcW w:w="1474" w:type="dxa"/>
            <w:tcBorders>
              <w:top w:val="single" w:sz="4" w:space="0" w:color="auto"/>
              <w:bottom w:val="single" w:sz="4" w:space="0" w:color="auto"/>
            </w:tcBorders>
            <w:tcMar>
              <w:left w:w="57" w:type="dxa"/>
              <w:right w:w="57" w:type="dxa"/>
            </w:tcMar>
          </w:tcPr>
          <w:p w14:paraId="42244F3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.299</w:t>
            </w:r>
          </w:p>
        </w:tc>
      </w:tr>
      <w:tr w:rsidR="00DD61D0" w:rsidRPr="00DD61D0" w14:paraId="622B3DB4" w14:textId="77777777" w:rsidTr="009B2D29">
        <w:tc>
          <w:tcPr>
            <w:tcW w:w="4111" w:type="dxa"/>
            <w:tcBorders>
              <w:top w:val="single" w:sz="4" w:space="0" w:color="auto"/>
              <w:left w:val="nil"/>
              <w:bottom w:val="single" w:sz="4" w:space="0" w:color="auto"/>
            </w:tcBorders>
            <w:tcMar>
              <w:left w:w="57" w:type="dxa"/>
              <w:right w:w="57" w:type="dxa"/>
            </w:tcMar>
          </w:tcPr>
          <w:p w14:paraId="25AEE785"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41F4908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(L)</w:t>
            </w:r>
          </w:p>
        </w:tc>
        <w:tc>
          <w:tcPr>
            <w:tcW w:w="3260" w:type="dxa"/>
            <w:tcBorders>
              <w:top w:val="single" w:sz="4" w:space="0" w:color="auto"/>
              <w:bottom w:val="single" w:sz="4" w:space="0" w:color="auto"/>
            </w:tcBorders>
            <w:tcMar>
              <w:left w:w="57" w:type="dxa"/>
              <w:right w:w="57" w:type="dxa"/>
            </w:tcMar>
          </w:tcPr>
          <w:p w14:paraId="5E59D2F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-0.74 (-1.98 to 0.50)</w:t>
            </w:r>
          </w:p>
        </w:tc>
        <w:tc>
          <w:tcPr>
            <w:tcW w:w="1474" w:type="dxa"/>
            <w:tcBorders>
              <w:top w:val="single" w:sz="4" w:space="0" w:color="auto"/>
              <w:bottom w:val="single" w:sz="4" w:space="0" w:color="auto"/>
              <w:right w:val="nil"/>
            </w:tcBorders>
            <w:tcMar>
              <w:left w:w="57" w:type="dxa"/>
              <w:right w:w="57" w:type="dxa"/>
            </w:tcMar>
          </w:tcPr>
          <w:p w14:paraId="36FEA5C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.216</w:t>
            </w:r>
          </w:p>
        </w:tc>
      </w:tr>
    </w:tbl>
    <w:p w14:paraId="2FEAFDE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651A7242" w14:textId="77777777" w:rsidR="00DD61D0" w:rsidRPr="00DD61D0" w:rsidRDefault="00DD61D0" w:rsidP="00DD61D0">
      <w:pPr>
        <w:rPr>
          <w:rFonts w:ascii="Times New Roman" w:eastAsia="宋体" w:hAnsi="Times New Roman" w:cs="Times New Roman"/>
          <w:color w:val="000000"/>
          <w:szCs w:val="21"/>
        </w:rPr>
      </w:pPr>
    </w:p>
    <w:p w14:paraId="429E3FCB" w14:textId="0D31540F" w:rsidR="00DD61D0" w:rsidRPr="00E3636D" w:rsidRDefault="0058280B" w:rsidP="00DD61D0">
      <w:pPr>
        <w:rPr>
          <w:rFonts w:ascii="Times New Roman" w:eastAsia="宋体" w:hAnsi="Times New Roman" w:cs="Times New Roman"/>
          <w:b/>
          <w:bCs/>
          <w:color w:val="000000"/>
          <w:szCs w:val="21"/>
        </w:rPr>
      </w:pPr>
      <w:r w:rsidRPr="00E3636D">
        <w:rPr>
          <w:rFonts w:ascii="Times New Roman" w:eastAsia="宋体" w:hAnsi="Times New Roman" w:cs="Times New Roman"/>
          <w:b/>
          <w:bCs/>
          <w:color w:val="000000"/>
          <w:szCs w:val="21"/>
        </w:rPr>
        <w:t>9.</w:t>
      </w:r>
      <w:r w:rsidR="00DD61D0" w:rsidRPr="00E3636D">
        <w:rPr>
          <w:rFonts w:ascii="Times New Roman" w:eastAsia="宋体" w:hAnsi="Times New Roman" w:cs="Times New Roman"/>
          <w:b/>
          <w:bCs/>
          <w:color w:val="000000"/>
          <w:szCs w:val="21"/>
        </w:rPr>
        <w:t>8. Depression</w:t>
      </w:r>
    </w:p>
    <w:tbl>
      <w:tblPr>
        <w:tblStyle w:val="20"/>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03"/>
        <w:gridCol w:w="3260"/>
        <w:gridCol w:w="1474"/>
      </w:tblGrid>
      <w:tr w:rsidR="00DD61D0" w:rsidRPr="00DD61D0" w14:paraId="4326CCF4" w14:textId="77777777" w:rsidTr="00DD61D0">
        <w:tc>
          <w:tcPr>
            <w:tcW w:w="4111" w:type="dxa"/>
            <w:tcBorders>
              <w:top w:val="single" w:sz="4" w:space="0" w:color="auto"/>
              <w:bottom w:val="single" w:sz="4" w:space="0" w:color="auto"/>
            </w:tcBorders>
            <w:shd w:val="clear" w:color="auto" w:fill="D9E2F3"/>
            <w:tcMar>
              <w:left w:w="57" w:type="dxa"/>
              <w:right w:w="57" w:type="dxa"/>
            </w:tcMar>
            <w:vAlign w:val="center"/>
          </w:tcPr>
          <w:p w14:paraId="4C022537"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Certainty of the evidence, and classification of intervention</w:t>
            </w:r>
          </w:p>
        </w:tc>
        <w:tc>
          <w:tcPr>
            <w:tcW w:w="5103" w:type="dxa"/>
            <w:tcBorders>
              <w:top w:val="single" w:sz="4" w:space="0" w:color="auto"/>
              <w:bottom w:val="single" w:sz="4" w:space="0" w:color="auto"/>
            </w:tcBorders>
            <w:shd w:val="clear" w:color="auto" w:fill="D9E2F3"/>
            <w:tcMar>
              <w:left w:w="57" w:type="dxa"/>
              <w:right w:w="57" w:type="dxa"/>
            </w:tcMar>
            <w:vAlign w:val="center"/>
          </w:tcPr>
          <w:p w14:paraId="095A79FD"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w:t>
            </w:r>
          </w:p>
        </w:tc>
        <w:tc>
          <w:tcPr>
            <w:tcW w:w="3260" w:type="dxa"/>
            <w:tcBorders>
              <w:top w:val="single" w:sz="4" w:space="0" w:color="auto"/>
              <w:bottom w:val="single" w:sz="4" w:space="0" w:color="auto"/>
            </w:tcBorders>
            <w:shd w:val="clear" w:color="auto" w:fill="D9E2F3"/>
            <w:tcMar>
              <w:left w:w="57" w:type="dxa"/>
              <w:right w:w="57" w:type="dxa"/>
            </w:tcMar>
            <w:vAlign w:val="center"/>
          </w:tcPr>
          <w:p w14:paraId="6F068B91"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Intervention VS Waitlist</w:t>
            </w:r>
          </w:p>
          <w:p w14:paraId="69251D67"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(mean difference (95% credible interval)</w:t>
            </w:r>
          </w:p>
        </w:tc>
        <w:tc>
          <w:tcPr>
            <w:tcW w:w="1474" w:type="dxa"/>
            <w:tcBorders>
              <w:top w:val="single" w:sz="4" w:space="0" w:color="auto"/>
              <w:bottom w:val="single" w:sz="4" w:space="0" w:color="auto"/>
            </w:tcBorders>
            <w:shd w:val="clear" w:color="auto" w:fill="D9E2F3"/>
            <w:tcMar>
              <w:left w:w="57" w:type="dxa"/>
              <w:right w:w="57" w:type="dxa"/>
            </w:tcMar>
            <w:vAlign w:val="center"/>
          </w:tcPr>
          <w:p w14:paraId="4FE5EFA1" w14:textId="77777777" w:rsidR="00DD61D0" w:rsidRPr="00DD61D0" w:rsidRDefault="00DD61D0" w:rsidP="00DD61D0">
            <w:pPr>
              <w:jc w:val="center"/>
              <w:rPr>
                <w:rFonts w:ascii="Times New Roman" w:eastAsia="宋体" w:hAnsi="Times New Roman" w:cs="Times New Roman"/>
                <w:b/>
                <w:bCs/>
                <w:color w:val="000000"/>
                <w:szCs w:val="21"/>
              </w:rPr>
            </w:pPr>
            <w:r w:rsidRPr="00DD61D0">
              <w:rPr>
                <w:rFonts w:ascii="Times New Roman" w:eastAsia="宋体" w:hAnsi="Times New Roman" w:cs="Times New Roman"/>
                <w:b/>
                <w:bCs/>
                <w:color w:val="000000"/>
                <w:szCs w:val="21"/>
              </w:rPr>
              <w:t>Surface under the cumulative ranking curve</w:t>
            </w:r>
          </w:p>
        </w:tc>
      </w:tr>
      <w:tr w:rsidR="00DD61D0" w:rsidRPr="00DD61D0" w14:paraId="632EB65F" w14:textId="77777777" w:rsidTr="009B2D29">
        <w:tc>
          <w:tcPr>
            <w:tcW w:w="13948" w:type="dxa"/>
            <w:gridSpan w:val="4"/>
            <w:tcBorders>
              <w:top w:val="single" w:sz="4" w:space="0" w:color="auto"/>
              <w:bottom w:val="single" w:sz="4" w:space="0" w:color="auto"/>
            </w:tcBorders>
            <w:tcMar>
              <w:left w:w="57" w:type="dxa"/>
              <w:right w:w="57" w:type="dxa"/>
            </w:tcMar>
          </w:tcPr>
          <w:p w14:paraId="429181D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b/>
                <w:bCs/>
                <w:color w:val="000000"/>
                <w:szCs w:val="21"/>
              </w:rPr>
              <w:t>Low certainty (low to very low certainty evidence)</w:t>
            </w:r>
          </w:p>
        </w:tc>
      </w:tr>
      <w:tr w:rsidR="00DD61D0" w:rsidRPr="00DD61D0" w14:paraId="7C2D90AE" w14:textId="77777777" w:rsidTr="009B2D29">
        <w:tc>
          <w:tcPr>
            <w:tcW w:w="4111" w:type="dxa"/>
            <w:tcBorders>
              <w:top w:val="single" w:sz="4" w:space="0" w:color="auto"/>
              <w:bottom w:val="single" w:sz="4" w:space="0" w:color="auto"/>
            </w:tcBorders>
            <w:tcMar>
              <w:left w:w="57" w:type="dxa"/>
              <w:right w:w="57" w:type="dxa"/>
            </w:tcMar>
          </w:tcPr>
          <w:p w14:paraId="12174D3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Category 0: might be among the least effective</w:t>
            </w:r>
          </w:p>
        </w:tc>
        <w:tc>
          <w:tcPr>
            <w:tcW w:w="5103" w:type="dxa"/>
            <w:tcBorders>
              <w:top w:val="single" w:sz="4" w:space="0" w:color="auto"/>
              <w:bottom w:val="single" w:sz="4" w:space="0" w:color="auto"/>
            </w:tcBorders>
            <w:tcMar>
              <w:left w:w="57" w:type="dxa"/>
              <w:right w:w="57" w:type="dxa"/>
            </w:tcMar>
          </w:tcPr>
          <w:p w14:paraId="22FA876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 Exercise (L)</w:t>
            </w:r>
          </w:p>
        </w:tc>
        <w:tc>
          <w:tcPr>
            <w:tcW w:w="3260" w:type="dxa"/>
            <w:tcBorders>
              <w:top w:val="single" w:sz="4" w:space="0" w:color="auto"/>
              <w:bottom w:val="single" w:sz="4" w:space="0" w:color="auto"/>
            </w:tcBorders>
            <w:tcMar>
              <w:left w:w="57" w:type="dxa"/>
              <w:right w:w="57" w:type="dxa"/>
            </w:tcMar>
          </w:tcPr>
          <w:p w14:paraId="002A6D3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0.04 (-0.78 to 0.85)</w:t>
            </w:r>
          </w:p>
        </w:tc>
        <w:tc>
          <w:tcPr>
            <w:tcW w:w="1474" w:type="dxa"/>
            <w:tcBorders>
              <w:top w:val="single" w:sz="4" w:space="0" w:color="auto"/>
              <w:bottom w:val="single" w:sz="4" w:space="0" w:color="auto"/>
            </w:tcBorders>
            <w:tcMar>
              <w:left w:w="57" w:type="dxa"/>
              <w:right w:w="57" w:type="dxa"/>
            </w:tcMar>
          </w:tcPr>
          <w:p w14:paraId="76AD94A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.727</w:t>
            </w:r>
          </w:p>
        </w:tc>
      </w:tr>
      <w:tr w:rsidR="00DD61D0" w:rsidRPr="00DD61D0" w14:paraId="49C89AC4" w14:textId="77777777" w:rsidTr="009B2D29">
        <w:tc>
          <w:tcPr>
            <w:tcW w:w="4111" w:type="dxa"/>
            <w:tcBorders>
              <w:top w:val="single" w:sz="4" w:space="0" w:color="auto"/>
              <w:bottom w:val="single" w:sz="4" w:space="0" w:color="auto"/>
            </w:tcBorders>
            <w:tcMar>
              <w:left w:w="57" w:type="dxa"/>
              <w:right w:w="57" w:type="dxa"/>
            </w:tcMar>
          </w:tcPr>
          <w:p w14:paraId="7B1457B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56763F6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Waitlist</w:t>
            </w:r>
          </w:p>
        </w:tc>
        <w:tc>
          <w:tcPr>
            <w:tcW w:w="3260" w:type="dxa"/>
            <w:tcBorders>
              <w:top w:val="single" w:sz="4" w:space="0" w:color="auto"/>
              <w:bottom w:val="single" w:sz="4" w:space="0" w:color="auto"/>
            </w:tcBorders>
            <w:tcMar>
              <w:left w:w="57" w:type="dxa"/>
              <w:right w:w="57" w:type="dxa"/>
            </w:tcMar>
          </w:tcPr>
          <w:p w14:paraId="116C361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w:t>
            </w:r>
          </w:p>
        </w:tc>
        <w:tc>
          <w:tcPr>
            <w:tcW w:w="1474" w:type="dxa"/>
            <w:tcBorders>
              <w:top w:val="single" w:sz="4" w:space="0" w:color="auto"/>
              <w:bottom w:val="single" w:sz="4" w:space="0" w:color="auto"/>
            </w:tcBorders>
            <w:tcMar>
              <w:left w:w="57" w:type="dxa"/>
              <w:right w:w="57" w:type="dxa"/>
            </w:tcMar>
          </w:tcPr>
          <w:p w14:paraId="7F6466C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.747</w:t>
            </w:r>
          </w:p>
        </w:tc>
      </w:tr>
      <w:tr w:rsidR="00DD61D0" w:rsidRPr="00DD61D0" w14:paraId="61449F5C" w14:textId="77777777" w:rsidTr="009B2D29">
        <w:tc>
          <w:tcPr>
            <w:tcW w:w="4111" w:type="dxa"/>
            <w:tcBorders>
              <w:top w:val="single" w:sz="4" w:space="0" w:color="auto"/>
              <w:bottom w:val="single" w:sz="4" w:space="0" w:color="auto"/>
            </w:tcBorders>
            <w:tcMar>
              <w:left w:w="57" w:type="dxa"/>
              <w:right w:w="57" w:type="dxa"/>
            </w:tcMar>
          </w:tcPr>
          <w:p w14:paraId="2FE63861"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vAlign w:val="center"/>
          </w:tcPr>
          <w:p w14:paraId="2E0DBFA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Active placebo (VL)</w:t>
            </w:r>
          </w:p>
        </w:tc>
        <w:tc>
          <w:tcPr>
            <w:tcW w:w="3260" w:type="dxa"/>
            <w:tcBorders>
              <w:top w:val="single" w:sz="4" w:space="0" w:color="auto"/>
              <w:bottom w:val="single" w:sz="4" w:space="0" w:color="auto"/>
            </w:tcBorders>
            <w:tcMar>
              <w:left w:w="57" w:type="dxa"/>
              <w:right w:w="57" w:type="dxa"/>
            </w:tcMar>
          </w:tcPr>
          <w:p w14:paraId="607E180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0.00 (-0.80 to 0.80)</w:t>
            </w:r>
          </w:p>
        </w:tc>
        <w:tc>
          <w:tcPr>
            <w:tcW w:w="1474" w:type="dxa"/>
            <w:tcBorders>
              <w:top w:val="single" w:sz="4" w:space="0" w:color="auto"/>
              <w:bottom w:val="single" w:sz="4" w:space="0" w:color="auto"/>
            </w:tcBorders>
            <w:tcMar>
              <w:left w:w="57" w:type="dxa"/>
              <w:right w:w="57" w:type="dxa"/>
            </w:tcMar>
          </w:tcPr>
          <w:p w14:paraId="606D6EE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.723</w:t>
            </w:r>
          </w:p>
        </w:tc>
      </w:tr>
      <w:tr w:rsidR="00DD61D0" w:rsidRPr="00DD61D0" w14:paraId="3E9D0DAC" w14:textId="77777777" w:rsidTr="009B2D29">
        <w:tc>
          <w:tcPr>
            <w:tcW w:w="4111" w:type="dxa"/>
            <w:tcBorders>
              <w:top w:val="single" w:sz="4" w:space="0" w:color="auto"/>
              <w:bottom w:val="single" w:sz="4" w:space="0" w:color="auto"/>
            </w:tcBorders>
            <w:tcMar>
              <w:left w:w="57" w:type="dxa"/>
              <w:right w:w="57" w:type="dxa"/>
            </w:tcMar>
          </w:tcPr>
          <w:p w14:paraId="20A2678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16AC7D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 Exercise (L)</w:t>
            </w:r>
          </w:p>
        </w:tc>
        <w:tc>
          <w:tcPr>
            <w:tcW w:w="3260" w:type="dxa"/>
            <w:tcBorders>
              <w:top w:val="single" w:sz="4" w:space="0" w:color="auto"/>
              <w:bottom w:val="single" w:sz="4" w:space="0" w:color="auto"/>
            </w:tcBorders>
            <w:tcMar>
              <w:left w:w="57" w:type="dxa"/>
              <w:right w:w="57" w:type="dxa"/>
            </w:tcMar>
          </w:tcPr>
          <w:p w14:paraId="4880569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-0.17 (-0.73 to 0.39)</w:t>
            </w:r>
          </w:p>
        </w:tc>
        <w:tc>
          <w:tcPr>
            <w:tcW w:w="1474" w:type="dxa"/>
            <w:tcBorders>
              <w:top w:val="single" w:sz="4" w:space="0" w:color="auto"/>
              <w:bottom w:val="single" w:sz="4" w:space="0" w:color="auto"/>
            </w:tcBorders>
            <w:tcMar>
              <w:left w:w="57" w:type="dxa"/>
              <w:right w:w="57" w:type="dxa"/>
            </w:tcMar>
          </w:tcPr>
          <w:p w14:paraId="7E87E65A"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.585</w:t>
            </w:r>
          </w:p>
        </w:tc>
      </w:tr>
      <w:tr w:rsidR="00DD61D0" w:rsidRPr="00DD61D0" w14:paraId="6DDE7F6A" w14:textId="77777777" w:rsidTr="009B2D29">
        <w:tc>
          <w:tcPr>
            <w:tcW w:w="4111" w:type="dxa"/>
            <w:tcBorders>
              <w:top w:val="single" w:sz="4" w:space="0" w:color="auto"/>
              <w:bottom w:val="single" w:sz="4" w:space="0" w:color="auto"/>
            </w:tcBorders>
            <w:tcMar>
              <w:left w:w="57" w:type="dxa"/>
              <w:right w:w="57" w:type="dxa"/>
            </w:tcMar>
          </w:tcPr>
          <w:p w14:paraId="2A224671"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FF5376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(VL)</w:t>
            </w:r>
          </w:p>
        </w:tc>
        <w:tc>
          <w:tcPr>
            <w:tcW w:w="3260" w:type="dxa"/>
            <w:tcBorders>
              <w:top w:val="single" w:sz="4" w:space="0" w:color="auto"/>
              <w:bottom w:val="single" w:sz="4" w:space="0" w:color="auto"/>
            </w:tcBorders>
            <w:tcMar>
              <w:left w:w="57" w:type="dxa"/>
              <w:right w:w="57" w:type="dxa"/>
            </w:tcMar>
          </w:tcPr>
          <w:p w14:paraId="7D5BB99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-0.21 (-0.83 to 0.41)</w:t>
            </w:r>
          </w:p>
        </w:tc>
        <w:tc>
          <w:tcPr>
            <w:tcW w:w="1474" w:type="dxa"/>
            <w:tcBorders>
              <w:top w:val="single" w:sz="4" w:space="0" w:color="auto"/>
              <w:bottom w:val="single" w:sz="4" w:space="0" w:color="auto"/>
            </w:tcBorders>
            <w:tcMar>
              <w:left w:w="57" w:type="dxa"/>
              <w:right w:w="57" w:type="dxa"/>
            </w:tcMar>
          </w:tcPr>
          <w:p w14:paraId="42EBDF3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.592</w:t>
            </w:r>
          </w:p>
        </w:tc>
      </w:tr>
      <w:tr w:rsidR="00DD61D0" w:rsidRPr="00DD61D0" w14:paraId="6CDBF576" w14:textId="77777777" w:rsidTr="009B2D29">
        <w:tc>
          <w:tcPr>
            <w:tcW w:w="4111" w:type="dxa"/>
            <w:tcBorders>
              <w:top w:val="single" w:sz="4" w:space="0" w:color="auto"/>
              <w:bottom w:val="single" w:sz="4" w:space="0" w:color="auto"/>
            </w:tcBorders>
            <w:tcMar>
              <w:left w:w="57" w:type="dxa"/>
              <w:right w:w="57" w:type="dxa"/>
            </w:tcMar>
          </w:tcPr>
          <w:p w14:paraId="0BCB0830"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0705C48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Occupational therapy (VL)</w:t>
            </w:r>
          </w:p>
        </w:tc>
        <w:tc>
          <w:tcPr>
            <w:tcW w:w="3260" w:type="dxa"/>
            <w:tcBorders>
              <w:top w:val="single" w:sz="4" w:space="0" w:color="auto"/>
              <w:bottom w:val="single" w:sz="4" w:space="0" w:color="auto"/>
            </w:tcBorders>
            <w:tcMar>
              <w:left w:w="57" w:type="dxa"/>
              <w:right w:w="57" w:type="dxa"/>
            </w:tcMar>
          </w:tcPr>
          <w:p w14:paraId="03510D2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-0.35 (-1.50 to 0.80)</w:t>
            </w:r>
          </w:p>
        </w:tc>
        <w:tc>
          <w:tcPr>
            <w:tcW w:w="1474" w:type="dxa"/>
            <w:tcBorders>
              <w:top w:val="single" w:sz="4" w:space="0" w:color="auto"/>
              <w:bottom w:val="single" w:sz="4" w:space="0" w:color="auto"/>
            </w:tcBorders>
            <w:tcMar>
              <w:left w:w="57" w:type="dxa"/>
              <w:right w:w="57" w:type="dxa"/>
            </w:tcMar>
          </w:tcPr>
          <w:p w14:paraId="5772DED8"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.491</w:t>
            </w:r>
          </w:p>
        </w:tc>
      </w:tr>
      <w:tr w:rsidR="00DD61D0" w:rsidRPr="00DD61D0" w14:paraId="21C670EC" w14:textId="77777777" w:rsidTr="009B2D29">
        <w:tc>
          <w:tcPr>
            <w:tcW w:w="4111" w:type="dxa"/>
            <w:tcBorders>
              <w:top w:val="single" w:sz="4" w:space="0" w:color="auto"/>
              <w:bottom w:val="single" w:sz="4" w:space="0" w:color="auto"/>
            </w:tcBorders>
            <w:tcMar>
              <w:left w:w="57" w:type="dxa"/>
              <w:right w:w="57" w:type="dxa"/>
            </w:tcMar>
          </w:tcPr>
          <w:p w14:paraId="4D649D6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27F7B491"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Cognitive intervention + Psychotherapy (L)</w:t>
            </w:r>
          </w:p>
        </w:tc>
        <w:tc>
          <w:tcPr>
            <w:tcW w:w="3260" w:type="dxa"/>
            <w:tcBorders>
              <w:top w:val="single" w:sz="4" w:space="0" w:color="auto"/>
              <w:bottom w:val="single" w:sz="4" w:space="0" w:color="auto"/>
            </w:tcBorders>
            <w:tcMar>
              <w:left w:w="57" w:type="dxa"/>
              <w:right w:w="57" w:type="dxa"/>
            </w:tcMar>
          </w:tcPr>
          <w:p w14:paraId="64D6D5F9"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-0.42 (-1.38 to 0.55)</w:t>
            </w:r>
          </w:p>
        </w:tc>
        <w:tc>
          <w:tcPr>
            <w:tcW w:w="1474" w:type="dxa"/>
            <w:tcBorders>
              <w:top w:val="single" w:sz="4" w:space="0" w:color="auto"/>
              <w:bottom w:val="single" w:sz="4" w:space="0" w:color="auto"/>
            </w:tcBorders>
            <w:tcMar>
              <w:left w:w="57" w:type="dxa"/>
              <w:right w:w="57" w:type="dxa"/>
            </w:tcMar>
          </w:tcPr>
          <w:p w14:paraId="20DB8D3F"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.455</w:t>
            </w:r>
          </w:p>
        </w:tc>
      </w:tr>
      <w:tr w:rsidR="00DD61D0" w:rsidRPr="00DD61D0" w14:paraId="3108E6AF" w14:textId="77777777" w:rsidTr="009B2D29">
        <w:tc>
          <w:tcPr>
            <w:tcW w:w="4111" w:type="dxa"/>
            <w:tcBorders>
              <w:top w:val="single" w:sz="4" w:space="0" w:color="auto"/>
              <w:bottom w:val="single" w:sz="4" w:space="0" w:color="auto"/>
            </w:tcBorders>
            <w:tcMar>
              <w:left w:w="57" w:type="dxa"/>
              <w:right w:w="57" w:type="dxa"/>
            </w:tcMar>
          </w:tcPr>
          <w:p w14:paraId="54E6C8B4"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34AE795C"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Exercise (Balance Group) (VL)</w:t>
            </w:r>
          </w:p>
        </w:tc>
        <w:tc>
          <w:tcPr>
            <w:tcW w:w="3260" w:type="dxa"/>
            <w:tcBorders>
              <w:top w:val="single" w:sz="4" w:space="0" w:color="auto"/>
              <w:bottom w:val="single" w:sz="4" w:space="0" w:color="auto"/>
            </w:tcBorders>
            <w:tcMar>
              <w:left w:w="57" w:type="dxa"/>
              <w:right w:w="57" w:type="dxa"/>
            </w:tcMar>
          </w:tcPr>
          <w:p w14:paraId="24727B57"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-0.65 (-1.83 to 0.53)</w:t>
            </w:r>
          </w:p>
        </w:tc>
        <w:tc>
          <w:tcPr>
            <w:tcW w:w="1474" w:type="dxa"/>
            <w:tcBorders>
              <w:top w:val="single" w:sz="4" w:space="0" w:color="auto"/>
              <w:bottom w:val="single" w:sz="4" w:space="0" w:color="auto"/>
            </w:tcBorders>
            <w:tcMar>
              <w:left w:w="57" w:type="dxa"/>
              <w:right w:w="57" w:type="dxa"/>
            </w:tcMar>
          </w:tcPr>
          <w:p w14:paraId="56F285EE"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.317</w:t>
            </w:r>
          </w:p>
        </w:tc>
      </w:tr>
      <w:tr w:rsidR="00DD61D0" w:rsidRPr="00DD61D0" w14:paraId="63309B95" w14:textId="77777777" w:rsidTr="009B2D29">
        <w:tc>
          <w:tcPr>
            <w:tcW w:w="4111" w:type="dxa"/>
            <w:tcBorders>
              <w:top w:val="single" w:sz="4" w:space="0" w:color="auto"/>
              <w:bottom w:val="single" w:sz="4" w:space="0" w:color="auto"/>
            </w:tcBorders>
            <w:tcMar>
              <w:left w:w="57" w:type="dxa"/>
              <w:right w:w="57" w:type="dxa"/>
            </w:tcMar>
          </w:tcPr>
          <w:p w14:paraId="3D869EA4"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7080D5F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Usual care (L)</w:t>
            </w:r>
          </w:p>
        </w:tc>
        <w:tc>
          <w:tcPr>
            <w:tcW w:w="3260" w:type="dxa"/>
            <w:tcBorders>
              <w:top w:val="single" w:sz="4" w:space="0" w:color="auto"/>
              <w:bottom w:val="single" w:sz="4" w:space="0" w:color="auto"/>
            </w:tcBorders>
            <w:tcMar>
              <w:left w:w="57" w:type="dxa"/>
              <w:right w:w="57" w:type="dxa"/>
            </w:tcMar>
          </w:tcPr>
          <w:p w14:paraId="199D3D26" w14:textId="77777777" w:rsidR="00DD61D0" w:rsidRPr="00DD61D0" w:rsidRDefault="00DD61D0" w:rsidP="00DD61D0">
            <w:pPr>
              <w:tabs>
                <w:tab w:val="left" w:pos="775"/>
              </w:tabs>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-0.79 (-1.75 to 0.18)</w:t>
            </w:r>
          </w:p>
        </w:tc>
        <w:tc>
          <w:tcPr>
            <w:tcW w:w="1474" w:type="dxa"/>
            <w:tcBorders>
              <w:top w:val="single" w:sz="4" w:space="0" w:color="auto"/>
              <w:bottom w:val="single" w:sz="4" w:space="0" w:color="auto"/>
            </w:tcBorders>
            <w:tcMar>
              <w:left w:w="57" w:type="dxa"/>
              <w:right w:w="57" w:type="dxa"/>
            </w:tcMar>
          </w:tcPr>
          <w:p w14:paraId="403F9B2B"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.220</w:t>
            </w:r>
          </w:p>
        </w:tc>
      </w:tr>
      <w:tr w:rsidR="00DD61D0" w:rsidRPr="00DD61D0" w14:paraId="12FB87D9" w14:textId="77777777" w:rsidTr="009B2D29">
        <w:tc>
          <w:tcPr>
            <w:tcW w:w="4111" w:type="dxa"/>
            <w:tcBorders>
              <w:top w:val="single" w:sz="4" w:space="0" w:color="auto"/>
              <w:left w:val="nil"/>
              <w:bottom w:val="single" w:sz="4" w:space="0" w:color="auto"/>
            </w:tcBorders>
            <w:tcMar>
              <w:left w:w="57" w:type="dxa"/>
              <w:right w:w="57" w:type="dxa"/>
            </w:tcMar>
          </w:tcPr>
          <w:p w14:paraId="5ACD9099" w14:textId="77777777" w:rsidR="00DD61D0" w:rsidRPr="00DD61D0" w:rsidRDefault="00DD61D0" w:rsidP="00DD61D0">
            <w:pPr>
              <w:rPr>
                <w:rFonts w:ascii="Times New Roman" w:eastAsia="宋体" w:hAnsi="Times New Roman" w:cs="Times New Roman"/>
                <w:color w:val="000000"/>
                <w:szCs w:val="21"/>
              </w:rPr>
            </w:pPr>
          </w:p>
        </w:tc>
        <w:tc>
          <w:tcPr>
            <w:tcW w:w="5103" w:type="dxa"/>
            <w:tcBorders>
              <w:top w:val="single" w:sz="4" w:space="0" w:color="auto"/>
              <w:bottom w:val="single" w:sz="4" w:space="0" w:color="auto"/>
            </w:tcBorders>
            <w:tcMar>
              <w:left w:w="57" w:type="dxa"/>
              <w:right w:w="57" w:type="dxa"/>
            </w:tcMar>
          </w:tcPr>
          <w:p w14:paraId="1B3125E3"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Psychotherapy (L)</w:t>
            </w:r>
          </w:p>
        </w:tc>
        <w:tc>
          <w:tcPr>
            <w:tcW w:w="3260" w:type="dxa"/>
            <w:tcBorders>
              <w:top w:val="single" w:sz="4" w:space="0" w:color="auto"/>
              <w:bottom w:val="single" w:sz="4" w:space="0" w:color="auto"/>
            </w:tcBorders>
            <w:tcMar>
              <w:left w:w="57" w:type="dxa"/>
              <w:right w:w="57" w:type="dxa"/>
            </w:tcMar>
          </w:tcPr>
          <w:p w14:paraId="478722F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-0.97 (-2.13 to 0.18)</w:t>
            </w:r>
          </w:p>
        </w:tc>
        <w:tc>
          <w:tcPr>
            <w:tcW w:w="1474" w:type="dxa"/>
            <w:tcBorders>
              <w:top w:val="single" w:sz="4" w:space="0" w:color="auto"/>
              <w:bottom w:val="single" w:sz="4" w:space="0" w:color="auto"/>
              <w:right w:val="nil"/>
            </w:tcBorders>
            <w:tcMar>
              <w:left w:w="57" w:type="dxa"/>
              <w:right w:w="57" w:type="dxa"/>
            </w:tcMar>
          </w:tcPr>
          <w:p w14:paraId="26548192"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hint="eastAsia"/>
                <w:color w:val="000000"/>
                <w:szCs w:val="21"/>
              </w:rPr>
              <w:t>0</w:t>
            </w:r>
            <w:r w:rsidRPr="00DD61D0">
              <w:rPr>
                <w:rFonts w:ascii="Times New Roman" w:eastAsia="宋体" w:hAnsi="Times New Roman" w:cs="Times New Roman"/>
                <w:color w:val="000000"/>
                <w:szCs w:val="21"/>
              </w:rPr>
              <w:t>.144</w:t>
            </w:r>
          </w:p>
        </w:tc>
      </w:tr>
    </w:tbl>
    <w:p w14:paraId="56974016" w14:textId="77777777" w:rsidR="00DD61D0" w:rsidRPr="00DD61D0" w:rsidRDefault="00DD61D0" w:rsidP="00DD61D0">
      <w:pPr>
        <w:rPr>
          <w:rFonts w:ascii="Times New Roman" w:eastAsia="宋体" w:hAnsi="Times New Roman" w:cs="Times New Roman"/>
          <w:color w:val="000000"/>
          <w:szCs w:val="21"/>
        </w:rPr>
      </w:pPr>
      <w:r w:rsidRPr="00DD61D0">
        <w:rPr>
          <w:rFonts w:ascii="Times New Roman" w:eastAsia="宋体" w:hAnsi="Times New Roman" w:cs="Times New Roman"/>
          <w:color w:val="000000"/>
          <w:szCs w:val="21"/>
        </w:rPr>
        <w:t>*Letters in brackets represent the certainty of evidence for each intervention when compared with the reference: L=low; VL=very low.</w:t>
      </w:r>
    </w:p>
    <w:p w14:paraId="576311D1" w14:textId="77777777" w:rsidR="00DD61D0" w:rsidRDefault="00DD61D0">
      <w:pPr>
        <w:rPr>
          <w:rFonts w:ascii="Times New Roman" w:hAnsi="Times New Roman" w:cs="Times New Roman"/>
        </w:rPr>
      </w:pPr>
    </w:p>
    <w:p w14:paraId="3F4D2BB7" w14:textId="77777777" w:rsidR="00DD61D0" w:rsidRDefault="00DD61D0">
      <w:pPr>
        <w:rPr>
          <w:rFonts w:ascii="Times New Roman" w:hAnsi="Times New Roman" w:cs="Times New Roman"/>
        </w:rPr>
      </w:pPr>
    </w:p>
    <w:p w14:paraId="5F777327" w14:textId="77777777" w:rsidR="00EA2725" w:rsidRPr="00EA2725" w:rsidRDefault="00EA2725" w:rsidP="00EA2725">
      <w:pPr>
        <w:rPr>
          <w:rFonts w:ascii="Times New Roman" w:hAnsi="Times New Roman" w:cs="Times New Roman"/>
        </w:rPr>
      </w:pPr>
      <w:r w:rsidRPr="00EA2725">
        <w:rPr>
          <w:rFonts w:ascii="Times New Roman" w:hAnsi="Times New Roman" w:cs="Times New Roman"/>
        </w:rPr>
        <w:t>Reference:</w:t>
      </w:r>
    </w:p>
    <w:p w14:paraId="5ACD4D38" w14:textId="38373666" w:rsidR="00DD61D0" w:rsidRDefault="00EA2725" w:rsidP="00EA2725">
      <w:pPr>
        <w:rPr>
          <w:rFonts w:ascii="Times New Roman" w:hAnsi="Times New Roman" w:cs="Times New Roman"/>
        </w:rPr>
        <w:sectPr w:rsidR="00DD61D0" w:rsidSect="00EA6F82">
          <w:pgSz w:w="16838" w:h="11906" w:orient="landscape"/>
          <w:pgMar w:top="1800" w:right="1440" w:bottom="1800" w:left="1440" w:header="851" w:footer="992" w:gutter="0"/>
          <w:cols w:space="425"/>
          <w:docGrid w:type="lines" w:linePitch="312"/>
        </w:sectPr>
      </w:pPr>
      <w:r w:rsidRPr="00EA2725">
        <w:rPr>
          <w:rFonts w:ascii="Times New Roman" w:hAnsi="Times New Roman" w:cs="Times New Roman"/>
        </w:rPr>
        <w:t>1.</w:t>
      </w:r>
      <w:r w:rsidRPr="00EA2725">
        <w:rPr>
          <w:rFonts w:ascii="Times New Roman" w:hAnsi="Times New Roman" w:cs="Times New Roman"/>
        </w:rPr>
        <w:tab/>
      </w:r>
      <w:proofErr w:type="spellStart"/>
      <w:r w:rsidR="00A24CA0" w:rsidRPr="00A24CA0">
        <w:rPr>
          <w:rFonts w:ascii="Times New Roman" w:hAnsi="Times New Roman" w:cs="Times New Roman"/>
        </w:rPr>
        <w:t>Brignardello</w:t>
      </w:r>
      <w:proofErr w:type="spellEnd"/>
      <w:r w:rsidR="00A24CA0" w:rsidRPr="00A24CA0">
        <w:rPr>
          <w:rFonts w:ascii="Times New Roman" w:hAnsi="Times New Roman" w:cs="Times New Roman"/>
        </w:rPr>
        <w:t xml:space="preserve">-Petersen R, Florez ID, </w:t>
      </w:r>
      <w:proofErr w:type="spellStart"/>
      <w:r w:rsidR="00A24CA0" w:rsidRPr="00A24CA0">
        <w:rPr>
          <w:rFonts w:ascii="Times New Roman" w:hAnsi="Times New Roman" w:cs="Times New Roman"/>
        </w:rPr>
        <w:t>Izcovich</w:t>
      </w:r>
      <w:proofErr w:type="spellEnd"/>
      <w:r w:rsidR="00A24CA0" w:rsidRPr="00A24CA0">
        <w:rPr>
          <w:rFonts w:ascii="Times New Roman" w:hAnsi="Times New Roman" w:cs="Times New Roman"/>
        </w:rPr>
        <w:t xml:space="preserve"> A, </w:t>
      </w:r>
      <w:proofErr w:type="spellStart"/>
      <w:r w:rsidR="00A24CA0" w:rsidRPr="00A24CA0">
        <w:rPr>
          <w:rFonts w:ascii="Times New Roman" w:hAnsi="Times New Roman" w:cs="Times New Roman"/>
        </w:rPr>
        <w:t>Santesso</w:t>
      </w:r>
      <w:proofErr w:type="spellEnd"/>
      <w:r w:rsidR="00A24CA0" w:rsidRPr="00A24CA0">
        <w:rPr>
          <w:rFonts w:ascii="Times New Roman" w:hAnsi="Times New Roman" w:cs="Times New Roman"/>
        </w:rPr>
        <w:t xml:space="preserve"> N, Hazlewood G, </w:t>
      </w:r>
      <w:proofErr w:type="spellStart"/>
      <w:r w:rsidR="00A24CA0" w:rsidRPr="00A24CA0">
        <w:rPr>
          <w:rFonts w:ascii="Times New Roman" w:hAnsi="Times New Roman" w:cs="Times New Roman"/>
        </w:rPr>
        <w:t>Alhazanni</w:t>
      </w:r>
      <w:proofErr w:type="spellEnd"/>
      <w:r w:rsidR="00A24CA0" w:rsidRPr="00A24CA0">
        <w:rPr>
          <w:rFonts w:ascii="Times New Roman" w:hAnsi="Times New Roman" w:cs="Times New Roman"/>
        </w:rPr>
        <w:t xml:space="preserve"> W, et al. GRADE approach to drawing conclusions from a network meta-analysis using a minimally </w:t>
      </w:r>
      <w:proofErr w:type="spellStart"/>
      <w:r w:rsidR="00A24CA0" w:rsidRPr="00A24CA0">
        <w:rPr>
          <w:rFonts w:ascii="Times New Roman" w:hAnsi="Times New Roman" w:cs="Times New Roman"/>
        </w:rPr>
        <w:t>contextualised</w:t>
      </w:r>
      <w:proofErr w:type="spellEnd"/>
      <w:r w:rsidR="00A24CA0" w:rsidRPr="00A24CA0">
        <w:rPr>
          <w:rFonts w:ascii="Times New Roman" w:hAnsi="Times New Roman" w:cs="Times New Roman"/>
        </w:rPr>
        <w:t xml:space="preserve"> framework. </w:t>
      </w:r>
      <w:proofErr w:type="spellStart"/>
      <w:r w:rsidR="00A24CA0" w:rsidRPr="00A24CA0">
        <w:rPr>
          <w:rFonts w:ascii="Times New Roman" w:hAnsi="Times New Roman" w:cs="Times New Roman"/>
        </w:rPr>
        <w:t>Bmj</w:t>
      </w:r>
      <w:proofErr w:type="spellEnd"/>
      <w:r w:rsidR="00A24CA0" w:rsidRPr="00A24CA0">
        <w:rPr>
          <w:rFonts w:ascii="Times New Roman" w:hAnsi="Times New Roman" w:cs="Times New Roman"/>
        </w:rPr>
        <w:t>. 2020;371:m3900.</w:t>
      </w:r>
    </w:p>
    <w:p w14:paraId="5A57FDF4" w14:textId="55EC949C" w:rsidR="00DD61D0" w:rsidRPr="00E3636D" w:rsidRDefault="0058280B" w:rsidP="00E3636D">
      <w:pPr>
        <w:pStyle w:val="1"/>
        <w:rPr>
          <w:rFonts w:ascii="Times New Roman" w:hAnsi="Times New Roman" w:cs="Times New Roman"/>
          <w:b w:val="0"/>
          <w:bCs w:val="0"/>
          <w:sz w:val="28"/>
          <w:szCs w:val="28"/>
        </w:rPr>
      </w:pPr>
      <w:bookmarkStart w:id="16" w:name="_Toc158624720"/>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w:t>
      </w:r>
      <w:r>
        <w:rPr>
          <w:rFonts w:ascii="Times New Roman" w:hAnsi="Times New Roman" w:cs="Times New Roman"/>
          <w:sz w:val="28"/>
          <w:szCs w:val="28"/>
        </w:rPr>
        <w:t xml:space="preserve">10. </w:t>
      </w:r>
      <w:r w:rsidR="00DD61D0" w:rsidRPr="00E3636D">
        <w:rPr>
          <w:rFonts w:ascii="Times New Roman" w:hAnsi="Times New Roman" w:cs="Times New Roman"/>
          <w:sz w:val="28"/>
          <w:szCs w:val="28"/>
        </w:rPr>
        <w:t>Assessment of transitivity: distribution of effect modifiers</w:t>
      </w:r>
      <w:bookmarkEnd w:id="16"/>
    </w:p>
    <w:p w14:paraId="152987B5" w14:textId="77777777" w:rsidR="00D07132" w:rsidRDefault="00D07132" w:rsidP="00DD61D0">
      <w:pPr>
        <w:rPr>
          <w:rFonts w:ascii="Times New Roman" w:eastAsia="宋体" w:hAnsi="Times New Roman" w:cs="Times New Roman"/>
        </w:rPr>
      </w:pPr>
      <w:r w:rsidRPr="00D07132">
        <w:rPr>
          <w:rFonts w:ascii="Times New Roman" w:eastAsia="宋体" w:hAnsi="Times New Roman" w:cs="Times New Roman"/>
        </w:rPr>
        <w:t>Transitivity is a crucial assumption for the robustness of indirect comparisons that consist of direct comparisons. Thus, we compared the distributions of the characteristics across arms grouped by the corresponding interventions. We considered the following factors: age, gender, and treatment duration. The transmissibility analysis results suggested that the intervention duration was higher in the exercise (Aerobic Group) + exercise (Resistance Group) group than in the other intervention subgroups, which may influence the effect size of indirect evidence to be biased. The other moderators, including age and gender, appeared to be evenly distributed across the subgroups.</w:t>
      </w:r>
    </w:p>
    <w:p w14:paraId="7C9E8578" w14:textId="2F2763B9" w:rsidR="00DD61D0" w:rsidRPr="00DD61D0" w:rsidRDefault="0058280B" w:rsidP="00DD61D0">
      <w:pPr>
        <w:rPr>
          <w:rFonts w:ascii="Times New Roman" w:eastAsia="宋体" w:hAnsi="Times New Roman" w:cs="Times New Roman"/>
          <w:b/>
          <w:bCs/>
        </w:rPr>
      </w:pPr>
      <w:r>
        <w:rPr>
          <w:rFonts w:ascii="Times New Roman" w:eastAsia="宋体" w:hAnsi="Times New Roman" w:cs="Times New Roman"/>
          <w:b/>
          <w:bCs/>
        </w:rPr>
        <w:t xml:space="preserve">10.1 </w:t>
      </w:r>
      <w:r w:rsidR="00DD61D0" w:rsidRPr="00DD61D0">
        <w:rPr>
          <w:rFonts w:ascii="Times New Roman" w:eastAsia="宋体" w:hAnsi="Times New Roman" w:cs="Times New Roman"/>
          <w:b/>
          <w:bCs/>
        </w:rPr>
        <w:t>Age</w:t>
      </w:r>
    </w:p>
    <w:p w14:paraId="687346CD" w14:textId="77777777" w:rsidR="00DD61D0" w:rsidRPr="00DD61D0" w:rsidRDefault="00DD61D0" w:rsidP="00DD61D0">
      <w:pPr>
        <w:rPr>
          <w:rFonts w:ascii="Times New Roman" w:eastAsia="宋体" w:hAnsi="Times New Roman" w:cs="Times New Roman"/>
          <w:b/>
          <w:bCs/>
        </w:rPr>
      </w:pPr>
      <w:r w:rsidRPr="00DD61D0">
        <w:rPr>
          <w:rFonts w:ascii="Times New Roman" w:eastAsia="宋体" w:hAnsi="Times New Roman" w:cs="Times New Roman"/>
          <w:b/>
          <w:bCs/>
          <w:noProof/>
        </w:rPr>
        <w:drawing>
          <wp:inline distT="0" distB="0" distL="0" distR="0" wp14:anchorId="21D3CCB8" wp14:editId="2435F9D4">
            <wp:extent cx="5273509" cy="4207397"/>
            <wp:effectExtent l="0" t="0" r="3810" b="3175"/>
            <wp:docPr id="35790933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909337" name="图片 357909337"/>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289355" cy="4220040"/>
                    </a:xfrm>
                    <a:prstGeom prst="rect">
                      <a:avLst/>
                    </a:prstGeom>
                  </pic:spPr>
                </pic:pic>
              </a:graphicData>
            </a:graphic>
          </wp:inline>
        </w:drawing>
      </w:r>
    </w:p>
    <w:p w14:paraId="29700A34" w14:textId="22FB79D5" w:rsidR="00DD61D0" w:rsidRPr="00DD61D0" w:rsidRDefault="0058280B" w:rsidP="00DD61D0">
      <w:pPr>
        <w:rPr>
          <w:rFonts w:ascii="Times New Roman" w:eastAsia="宋体" w:hAnsi="Times New Roman" w:cs="Times New Roman"/>
          <w:b/>
          <w:bCs/>
        </w:rPr>
      </w:pPr>
      <w:r>
        <w:rPr>
          <w:rFonts w:ascii="Times New Roman" w:eastAsia="宋体" w:hAnsi="Times New Roman" w:cs="Times New Roman"/>
          <w:b/>
          <w:bCs/>
        </w:rPr>
        <w:t xml:space="preserve">10.2 </w:t>
      </w:r>
      <w:r w:rsidR="00DD61D0" w:rsidRPr="00DD61D0">
        <w:rPr>
          <w:rFonts w:ascii="Times New Roman" w:eastAsia="宋体" w:hAnsi="Times New Roman" w:cs="Times New Roman"/>
          <w:b/>
          <w:bCs/>
        </w:rPr>
        <w:t>Gender</w:t>
      </w:r>
    </w:p>
    <w:p w14:paraId="4A443DAA" w14:textId="77777777" w:rsidR="00DD61D0" w:rsidRPr="00DD61D0" w:rsidRDefault="00DD61D0" w:rsidP="00DD61D0">
      <w:pPr>
        <w:rPr>
          <w:rFonts w:ascii="Times New Roman" w:eastAsia="宋体" w:hAnsi="Times New Roman" w:cs="Times New Roman"/>
          <w:b/>
          <w:bCs/>
        </w:rPr>
      </w:pPr>
      <w:r w:rsidRPr="00DD61D0">
        <w:rPr>
          <w:rFonts w:ascii="Times New Roman" w:eastAsia="宋体" w:hAnsi="Times New Roman" w:cs="Times New Roman" w:hint="eastAsia"/>
          <w:b/>
          <w:bCs/>
          <w:noProof/>
        </w:rPr>
        <w:lastRenderedPageBreak/>
        <w:drawing>
          <wp:inline distT="0" distB="0" distL="0" distR="0" wp14:anchorId="18472473" wp14:editId="015B252A">
            <wp:extent cx="5273610" cy="4190036"/>
            <wp:effectExtent l="0" t="0" r="3810" b="1270"/>
            <wp:docPr id="3516534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65348" name="图片 35165348"/>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285827" cy="4199743"/>
                    </a:xfrm>
                    <a:prstGeom prst="rect">
                      <a:avLst/>
                    </a:prstGeom>
                  </pic:spPr>
                </pic:pic>
              </a:graphicData>
            </a:graphic>
          </wp:inline>
        </w:drawing>
      </w:r>
    </w:p>
    <w:p w14:paraId="36FE7541" w14:textId="35A1BFB5" w:rsidR="00DD61D0" w:rsidRPr="00DD61D0" w:rsidRDefault="0058280B" w:rsidP="00DD61D0">
      <w:pPr>
        <w:rPr>
          <w:rFonts w:ascii="Times New Roman" w:eastAsia="宋体" w:hAnsi="Times New Roman" w:cs="Times New Roman"/>
          <w:b/>
          <w:bCs/>
        </w:rPr>
      </w:pPr>
      <w:r>
        <w:rPr>
          <w:rFonts w:ascii="Times New Roman" w:eastAsia="宋体" w:hAnsi="Times New Roman" w:cs="Times New Roman"/>
          <w:b/>
          <w:bCs/>
        </w:rPr>
        <w:t xml:space="preserve">10.3 </w:t>
      </w:r>
      <w:r w:rsidR="00DD61D0" w:rsidRPr="00DD61D0">
        <w:rPr>
          <w:rFonts w:ascii="Times New Roman" w:eastAsia="宋体" w:hAnsi="Times New Roman" w:cs="Times New Roman"/>
          <w:b/>
          <w:bCs/>
        </w:rPr>
        <w:t>Treatment duration</w:t>
      </w:r>
    </w:p>
    <w:p w14:paraId="5AE517ED" w14:textId="77777777" w:rsidR="00DD61D0" w:rsidRPr="00DD61D0" w:rsidRDefault="00DD61D0" w:rsidP="00DD61D0">
      <w:pPr>
        <w:rPr>
          <w:rFonts w:ascii="Times New Roman" w:eastAsia="宋体" w:hAnsi="Times New Roman" w:cs="Times New Roman"/>
          <w:b/>
          <w:bCs/>
        </w:rPr>
      </w:pPr>
      <w:r w:rsidRPr="00DD61D0">
        <w:rPr>
          <w:rFonts w:ascii="Times New Roman" w:eastAsia="宋体" w:hAnsi="Times New Roman" w:cs="Times New Roman" w:hint="eastAsia"/>
          <w:b/>
          <w:bCs/>
          <w:noProof/>
        </w:rPr>
        <w:drawing>
          <wp:inline distT="0" distB="0" distL="0" distR="0" wp14:anchorId="5974F40D" wp14:editId="0525FC11">
            <wp:extent cx="5273564" cy="3837007"/>
            <wp:effectExtent l="0" t="0" r="3810" b="0"/>
            <wp:docPr id="7328275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827595" name="图片 732827595"/>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282107" cy="3843223"/>
                    </a:xfrm>
                    <a:prstGeom prst="rect">
                      <a:avLst/>
                    </a:prstGeom>
                  </pic:spPr>
                </pic:pic>
              </a:graphicData>
            </a:graphic>
          </wp:inline>
        </w:drawing>
      </w:r>
    </w:p>
    <w:p w14:paraId="41B8E59D" w14:textId="77777777" w:rsidR="00DD61D0" w:rsidRPr="00DD61D0" w:rsidRDefault="00DD61D0">
      <w:pPr>
        <w:rPr>
          <w:rFonts w:ascii="Times New Roman" w:hAnsi="Times New Roman" w:cs="Times New Roman"/>
        </w:rPr>
        <w:sectPr w:rsidR="00DD61D0" w:rsidRPr="00DD61D0" w:rsidSect="00EA6F82">
          <w:pgSz w:w="11906" w:h="16838"/>
          <w:pgMar w:top="1440" w:right="1800" w:bottom="1440" w:left="1800" w:header="851" w:footer="992" w:gutter="0"/>
          <w:cols w:space="425"/>
          <w:docGrid w:type="lines" w:linePitch="312"/>
        </w:sectPr>
      </w:pPr>
    </w:p>
    <w:p w14:paraId="6D4D813D" w14:textId="4A527E39" w:rsidR="00B3310B" w:rsidRDefault="00000000">
      <w:pPr>
        <w:pStyle w:val="1"/>
        <w:spacing w:before="360" w:after="200"/>
        <w:rPr>
          <w:rFonts w:ascii="Times New Roman" w:hAnsi="Times New Roman" w:cs="Times New Roman"/>
          <w:sz w:val="28"/>
          <w:szCs w:val="28"/>
        </w:rPr>
      </w:pPr>
      <w:bookmarkStart w:id="17" w:name="_Toc158624721"/>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w:t>
      </w:r>
      <w:r w:rsidR="0058280B">
        <w:rPr>
          <w:rFonts w:ascii="Times New Roman" w:hAnsi="Times New Roman" w:cs="Times New Roman"/>
          <w:sz w:val="28"/>
          <w:szCs w:val="28"/>
        </w:rPr>
        <w:t>11</w:t>
      </w:r>
      <w:r>
        <w:rPr>
          <w:rFonts w:ascii="Times New Roman" w:hAnsi="Times New Roman" w:cs="Times New Roman"/>
          <w:sz w:val="28"/>
          <w:szCs w:val="28"/>
        </w:rPr>
        <w:t>.</w:t>
      </w:r>
      <w:r>
        <w:rPr>
          <w:rFonts w:ascii="Times New Roman" w:hAnsi="Times New Roman" w:cs="Times New Roman" w:hint="eastAsia"/>
          <w:sz w:val="28"/>
          <w:szCs w:val="28"/>
        </w:rPr>
        <w:t xml:space="preserve"> </w:t>
      </w:r>
      <w:r>
        <w:rPr>
          <w:rFonts w:ascii="Times New Roman" w:hAnsi="Times New Roman" w:cs="Times New Roman"/>
          <w:sz w:val="28"/>
          <w:szCs w:val="28"/>
        </w:rPr>
        <w:t>Inconsistency test for direct and indirect evidence</w:t>
      </w:r>
      <w:bookmarkEnd w:id="17"/>
    </w:p>
    <w:p w14:paraId="5163ECC2" w14:textId="77777777" w:rsidR="00B3310B" w:rsidRDefault="00000000">
      <w:pPr>
        <w:jc w:val="left"/>
        <w:rPr>
          <w:rFonts w:ascii="Times New Roman" w:hAnsi="Times New Roman" w:cs="Times New Roman"/>
        </w:rPr>
      </w:pPr>
      <w:r>
        <w:rPr>
          <w:rFonts w:ascii="Times New Roman" w:eastAsia="宋体" w:hAnsi="Times New Roman" w:cs="Times New Roman"/>
          <w:noProof/>
        </w:rPr>
        <w:drawing>
          <wp:inline distT="0" distB="0" distL="0" distR="0" wp14:anchorId="3B65507D" wp14:editId="2E22A68A">
            <wp:extent cx="4077582" cy="7890095"/>
            <wp:effectExtent l="0" t="0" r="0" b="0"/>
            <wp:docPr id="181762585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625854" name="图片 1"/>
                    <pic:cNvPicPr>
                      <a:picLocks noChangeAspect="1"/>
                    </pic:cNvPicPr>
                  </pic:nvPicPr>
                  <pic:blipFill>
                    <a:blip r:embed="rId35" cstate="print">
                      <a:extLst>
                        <a:ext uri="{28A0092B-C50C-407E-A947-70E740481C1C}">
                          <a14:useLocalDpi xmlns:a14="http://schemas.microsoft.com/office/drawing/2010/main" val="0"/>
                        </a:ext>
                      </a:extLst>
                    </a:blip>
                    <a:srcRect l="1906" r="4135" b="15812"/>
                    <a:stretch>
                      <a:fillRect/>
                    </a:stretch>
                  </pic:blipFill>
                  <pic:spPr>
                    <a:xfrm>
                      <a:off x="0" y="0"/>
                      <a:ext cx="4126729" cy="7985194"/>
                    </a:xfrm>
                    <a:prstGeom prst="rect">
                      <a:avLst/>
                    </a:prstGeom>
                    <a:ln>
                      <a:noFill/>
                    </a:ln>
                  </pic:spPr>
                </pic:pic>
              </a:graphicData>
            </a:graphic>
          </wp:inline>
        </w:drawing>
      </w:r>
    </w:p>
    <w:p w14:paraId="017EA207" w14:textId="77777777" w:rsidR="00B3310B" w:rsidRDefault="00000000">
      <w:pPr>
        <w:rPr>
          <w:rFonts w:ascii="Times New Roman" w:hAnsi="Times New Roman" w:cs="Times New Roman"/>
        </w:rPr>
      </w:pPr>
      <w:r>
        <w:rPr>
          <w:rFonts w:ascii="Times New Roman" w:hAnsi="Times New Roman" w:cs="Times New Roman"/>
          <w:noProof/>
        </w:rPr>
        <w:lastRenderedPageBreak/>
        <w:drawing>
          <wp:inline distT="0" distB="0" distL="0" distR="0" wp14:anchorId="459F6A88" wp14:editId="0FC6C51E">
            <wp:extent cx="4349750" cy="8423910"/>
            <wp:effectExtent l="0" t="0" r="0" b="0"/>
            <wp:docPr id="26008674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086748" name="图片 8"/>
                    <pic:cNvPicPr>
                      <a:picLocks noChangeAspect="1"/>
                    </pic:cNvPicPr>
                  </pic:nvPicPr>
                  <pic:blipFill>
                    <a:blip r:embed="rId36" cstate="print">
                      <a:extLst>
                        <a:ext uri="{28A0092B-C50C-407E-A947-70E740481C1C}">
                          <a14:useLocalDpi xmlns:a14="http://schemas.microsoft.com/office/drawing/2010/main" val="0"/>
                        </a:ext>
                      </a:extLst>
                    </a:blip>
                    <a:srcRect b="4586"/>
                    <a:stretch>
                      <a:fillRect/>
                    </a:stretch>
                  </pic:blipFill>
                  <pic:spPr>
                    <a:xfrm>
                      <a:off x="0" y="0"/>
                      <a:ext cx="4361806" cy="8447598"/>
                    </a:xfrm>
                    <a:prstGeom prst="rect">
                      <a:avLst/>
                    </a:prstGeom>
                    <a:ln>
                      <a:noFill/>
                    </a:ln>
                  </pic:spPr>
                </pic:pic>
              </a:graphicData>
            </a:graphic>
          </wp:inline>
        </w:drawing>
      </w:r>
    </w:p>
    <w:p w14:paraId="721A87F5" w14:textId="77777777" w:rsidR="00B3310B" w:rsidRDefault="00000000">
      <w:pPr>
        <w:jc w:val="left"/>
        <w:rPr>
          <w:rFonts w:ascii="Times New Roman" w:hAnsi="Times New Roman" w:cs="Times New Roman"/>
        </w:rPr>
      </w:pPr>
      <w:r>
        <w:rPr>
          <w:rFonts w:ascii="Times New Roman" w:hAnsi="Times New Roman" w:cs="Times New Roman"/>
          <w:noProof/>
        </w:rPr>
        <w:lastRenderedPageBreak/>
        <w:drawing>
          <wp:inline distT="0" distB="0" distL="0" distR="0" wp14:anchorId="5784BDFA" wp14:editId="1A7914DC">
            <wp:extent cx="4344670" cy="2435225"/>
            <wp:effectExtent l="0" t="0" r="0" b="3175"/>
            <wp:docPr id="106232790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27900" name="图片 9"/>
                    <pic:cNvPicPr>
                      <a:picLocks noChangeAspect="1"/>
                    </pic:cNvPicPr>
                  </pic:nvPicPr>
                  <pic:blipFill>
                    <a:blip r:embed="rId37" cstate="print">
                      <a:extLst>
                        <a:ext uri="{28A0092B-C50C-407E-A947-70E740481C1C}">
                          <a14:useLocalDpi xmlns:a14="http://schemas.microsoft.com/office/drawing/2010/main" val="0"/>
                        </a:ext>
                      </a:extLst>
                    </a:blip>
                    <a:srcRect l="3607" t="7717" r="5194" b="41168"/>
                    <a:stretch>
                      <a:fillRect/>
                    </a:stretch>
                  </pic:blipFill>
                  <pic:spPr>
                    <a:xfrm>
                      <a:off x="0" y="0"/>
                      <a:ext cx="4363921" cy="2445952"/>
                    </a:xfrm>
                    <a:prstGeom prst="rect">
                      <a:avLst/>
                    </a:prstGeom>
                    <a:ln>
                      <a:noFill/>
                    </a:ln>
                  </pic:spPr>
                </pic:pic>
              </a:graphicData>
            </a:graphic>
          </wp:inline>
        </w:drawing>
      </w:r>
    </w:p>
    <w:p w14:paraId="7EDEC2A7" w14:textId="77777777" w:rsidR="00B3310B" w:rsidRDefault="00000000">
      <w:pPr>
        <w:rPr>
          <w:rFonts w:ascii="Times New Roman" w:hAnsi="Times New Roman" w:cs="Times New Roman"/>
        </w:rPr>
      </w:pPr>
      <w:r>
        <w:rPr>
          <w:rFonts w:ascii="Times New Roman" w:hAnsi="Times New Roman" w:cs="Times New Roman"/>
          <w:noProof/>
        </w:rPr>
        <w:drawing>
          <wp:inline distT="0" distB="0" distL="0" distR="0" wp14:anchorId="32220B1F" wp14:editId="5F117DE0">
            <wp:extent cx="4344670" cy="6156325"/>
            <wp:effectExtent l="0" t="0" r="0" b="0"/>
            <wp:docPr id="9347718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77182" name="图片 10"/>
                    <pic:cNvPicPr>
                      <a:picLocks noChangeAspect="1"/>
                    </pic:cNvPicPr>
                  </pic:nvPicPr>
                  <pic:blipFill>
                    <a:blip r:embed="rId38" cstate="print">
                      <a:extLst>
                        <a:ext uri="{28A0092B-C50C-407E-A947-70E740481C1C}">
                          <a14:useLocalDpi xmlns:a14="http://schemas.microsoft.com/office/drawing/2010/main" val="0"/>
                        </a:ext>
                      </a:extLst>
                    </a:blip>
                    <a:srcRect b="9274"/>
                    <a:stretch>
                      <a:fillRect/>
                    </a:stretch>
                  </pic:blipFill>
                  <pic:spPr>
                    <a:xfrm>
                      <a:off x="0" y="0"/>
                      <a:ext cx="4361763" cy="6180578"/>
                    </a:xfrm>
                    <a:prstGeom prst="rect">
                      <a:avLst/>
                    </a:prstGeom>
                    <a:ln>
                      <a:noFill/>
                    </a:ln>
                  </pic:spPr>
                </pic:pic>
              </a:graphicData>
            </a:graphic>
          </wp:inline>
        </w:drawing>
      </w:r>
    </w:p>
    <w:p w14:paraId="42DE87C4" w14:textId="77777777" w:rsidR="00B3310B" w:rsidRDefault="00000000">
      <w:pPr>
        <w:rPr>
          <w:rFonts w:ascii="Times New Roman" w:hAnsi="Times New Roman" w:cs="Times New Roman"/>
        </w:rPr>
      </w:pPr>
      <w:r>
        <w:rPr>
          <w:rFonts w:ascii="Times New Roman" w:hAnsi="Times New Roman" w:cs="Times New Roman"/>
          <w:noProof/>
        </w:rPr>
        <w:lastRenderedPageBreak/>
        <w:drawing>
          <wp:inline distT="0" distB="0" distL="0" distR="0" wp14:anchorId="3D16DD81" wp14:editId="313C839E">
            <wp:extent cx="4100830" cy="1941830"/>
            <wp:effectExtent l="0" t="0" r="0" b="1270"/>
            <wp:docPr id="201499985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999855" name="图片 11"/>
                    <pic:cNvPicPr>
                      <a:picLocks noChangeAspect="1"/>
                    </pic:cNvPicPr>
                  </pic:nvPicPr>
                  <pic:blipFill>
                    <a:blip r:embed="rId39" cstate="print">
                      <a:extLst>
                        <a:ext uri="{28A0092B-C50C-407E-A947-70E740481C1C}">
                          <a14:useLocalDpi xmlns:a14="http://schemas.microsoft.com/office/drawing/2010/main" val="0"/>
                        </a:ext>
                      </a:extLst>
                    </a:blip>
                    <a:srcRect l="4509" t="6715" r="5070" b="50387"/>
                    <a:stretch>
                      <a:fillRect/>
                    </a:stretch>
                  </pic:blipFill>
                  <pic:spPr>
                    <a:xfrm>
                      <a:off x="0" y="0"/>
                      <a:ext cx="4127611" cy="1954325"/>
                    </a:xfrm>
                    <a:prstGeom prst="rect">
                      <a:avLst/>
                    </a:prstGeom>
                    <a:ln>
                      <a:noFill/>
                    </a:ln>
                  </pic:spPr>
                </pic:pic>
              </a:graphicData>
            </a:graphic>
          </wp:inline>
        </w:drawing>
      </w:r>
    </w:p>
    <w:p w14:paraId="6E0B30DC" w14:textId="77777777" w:rsidR="00B3310B" w:rsidRDefault="00000000">
      <w:pPr>
        <w:jc w:val="left"/>
        <w:rPr>
          <w:rFonts w:ascii="Times New Roman" w:hAnsi="Times New Roman" w:cs="Times New Roman"/>
        </w:rPr>
      </w:pPr>
      <w:r>
        <w:rPr>
          <w:rFonts w:ascii="Times New Roman" w:hAnsi="Times New Roman" w:cs="Times New Roman"/>
          <w:noProof/>
        </w:rPr>
        <w:drawing>
          <wp:inline distT="0" distB="0" distL="0" distR="0" wp14:anchorId="7992117F" wp14:editId="73B631D1">
            <wp:extent cx="3960495" cy="6753860"/>
            <wp:effectExtent l="0" t="0" r="1905" b="8890"/>
            <wp:docPr id="18734470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44703" name="图片 12"/>
                    <pic:cNvPicPr>
                      <a:picLocks noChangeAspect="1"/>
                    </pic:cNvPicPr>
                  </pic:nvPicPr>
                  <pic:blipFill>
                    <a:blip r:embed="rId40" cstate="print">
                      <a:extLst>
                        <a:ext uri="{28A0092B-C50C-407E-A947-70E740481C1C}">
                          <a14:useLocalDpi xmlns:a14="http://schemas.microsoft.com/office/drawing/2010/main" val="0"/>
                        </a:ext>
                      </a:extLst>
                    </a:blip>
                    <a:srcRect r="5418" b="13710"/>
                    <a:stretch>
                      <a:fillRect/>
                    </a:stretch>
                  </pic:blipFill>
                  <pic:spPr>
                    <a:xfrm>
                      <a:off x="0" y="0"/>
                      <a:ext cx="3988147" cy="6801040"/>
                    </a:xfrm>
                    <a:prstGeom prst="rect">
                      <a:avLst/>
                    </a:prstGeom>
                    <a:ln>
                      <a:noFill/>
                    </a:ln>
                  </pic:spPr>
                </pic:pic>
              </a:graphicData>
            </a:graphic>
          </wp:inline>
        </w:drawing>
      </w:r>
    </w:p>
    <w:p w14:paraId="3E5E4CC7" w14:textId="77777777" w:rsidR="00B3310B" w:rsidRDefault="00000000">
      <w:pPr>
        <w:jc w:val="left"/>
        <w:rPr>
          <w:rFonts w:ascii="Times New Roman" w:hAnsi="Times New Roman" w:cs="Times New Roman"/>
        </w:rPr>
      </w:pPr>
      <w:r>
        <w:rPr>
          <w:rFonts w:ascii="Times New Roman" w:hAnsi="Times New Roman" w:cs="Times New Roman"/>
          <w:noProof/>
        </w:rPr>
        <w:lastRenderedPageBreak/>
        <w:drawing>
          <wp:inline distT="0" distB="0" distL="0" distR="0" wp14:anchorId="2FA2025B" wp14:editId="75413865">
            <wp:extent cx="3924300" cy="5576570"/>
            <wp:effectExtent l="0" t="0" r="0" b="5080"/>
            <wp:docPr id="162709600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096003" name="图片 13"/>
                    <pic:cNvPicPr>
                      <a:picLocks noChangeAspect="1"/>
                    </pic:cNvPicPr>
                  </pic:nvPicPr>
                  <pic:blipFill>
                    <a:blip r:embed="rId41" cstate="print">
                      <a:extLst>
                        <a:ext uri="{28A0092B-C50C-407E-A947-70E740481C1C}">
                          <a14:useLocalDpi xmlns:a14="http://schemas.microsoft.com/office/drawing/2010/main" val="0"/>
                        </a:ext>
                      </a:extLst>
                    </a:blip>
                    <a:srcRect b="13082"/>
                    <a:stretch>
                      <a:fillRect/>
                    </a:stretch>
                  </pic:blipFill>
                  <pic:spPr>
                    <a:xfrm>
                      <a:off x="0" y="0"/>
                      <a:ext cx="3930433" cy="5585651"/>
                    </a:xfrm>
                    <a:prstGeom prst="rect">
                      <a:avLst/>
                    </a:prstGeom>
                    <a:ln>
                      <a:noFill/>
                    </a:ln>
                  </pic:spPr>
                </pic:pic>
              </a:graphicData>
            </a:graphic>
          </wp:inline>
        </w:drawing>
      </w:r>
    </w:p>
    <w:p w14:paraId="42B434A7" w14:textId="77777777" w:rsidR="00B3310B" w:rsidRDefault="00000000">
      <w:pPr>
        <w:jc w:val="left"/>
        <w:rPr>
          <w:rFonts w:ascii="Times New Roman" w:hAnsi="Times New Roman" w:cs="Times New Roman"/>
        </w:rPr>
        <w:sectPr w:rsidR="00B3310B" w:rsidSect="00EA6F82">
          <w:pgSz w:w="11906" w:h="16838"/>
          <w:pgMar w:top="1440" w:right="1800" w:bottom="1440" w:left="1800" w:header="851" w:footer="992" w:gutter="0"/>
          <w:cols w:space="425"/>
          <w:docGrid w:type="lines" w:linePitch="312"/>
        </w:sectPr>
      </w:pPr>
      <w:r>
        <w:rPr>
          <w:rFonts w:ascii="Times New Roman" w:hAnsi="Times New Roman" w:cs="Times New Roman" w:hint="eastAsia"/>
          <w:noProof/>
        </w:rPr>
        <w:drawing>
          <wp:inline distT="0" distB="0" distL="0" distR="0" wp14:anchorId="621D64A3" wp14:editId="1CAABB6D">
            <wp:extent cx="4041775" cy="2969260"/>
            <wp:effectExtent l="0" t="0" r="0" b="2540"/>
            <wp:docPr id="1631079332"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079332" name="图片 14"/>
                    <pic:cNvPicPr>
                      <a:picLocks noChangeAspect="1"/>
                    </pic:cNvPicPr>
                  </pic:nvPicPr>
                  <pic:blipFill>
                    <a:blip r:embed="rId42" cstate="print">
                      <a:extLst>
                        <a:ext uri="{28A0092B-C50C-407E-A947-70E740481C1C}">
                          <a14:useLocalDpi xmlns:a14="http://schemas.microsoft.com/office/drawing/2010/main" val="0"/>
                        </a:ext>
                      </a:extLst>
                    </a:blip>
                    <a:srcRect l="1904" t="902" r="1101" b="29439"/>
                    <a:stretch>
                      <a:fillRect/>
                    </a:stretch>
                  </pic:blipFill>
                  <pic:spPr>
                    <a:xfrm>
                      <a:off x="0" y="0"/>
                      <a:ext cx="4064913" cy="2986536"/>
                    </a:xfrm>
                    <a:prstGeom prst="rect">
                      <a:avLst/>
                    </a:prstGeom>
                    <a:ln>
                      <a:noFill/>
                    </a:ln>
                  </pic:spPr>
                </pic:pic>
              </a:graphicData>
            </a:graphic>
          </wp:inline>
        </w:drawing>
      </w:r>
    </w:p>
    <w:p w14:paraId="1654B3A7" w14:textId="719A87DF" w:rsidR="00B3310B" w:rsidRDefault="00000000">
      <w:pPr>
        <w:pStyle w:val="1"/>
        <w:spacing w:before="360" w:after="200"/>
        <w:rPr>
          <w:rFonts w:ascii="Times New Roman" w:hAnsi="Times New Roman" w:cs="Times New Roman"/>
          <w:sz w:val="28"/>
          <w:szCs w:val="28"/>
        </w:rPr>
      </w:pPr>
      <w:bookmarkStart w:id="18" w:name="_Toc158624722"/>
      <w:proofErr w:type="spellStart"/>
      <w:r>
        <w:rPr>
          <w:rFonts w:ascii="Times New Roman" w:hAnsi="Times New Roman" w:cs="Times New Roman" w:hint="eastAsia"/>
          <w:sz w:val="28"/>
          <w:szCs w:val="28"/>
        </w:rPr>
        <w:lastRenderedPageBreak/>
        <w:t>eAppendix</w:t>
      </w:r>
      <w:proofErr w:type="spellEnd"/>
      <w:r>
        <w:rPr>
          <w:rFonts w:ascii="Times New Roman" w:hAnsi="Times New Roman" w:cs="Times New Roman" w:hint="eastAsia"/>
          <w:sz w:val="28"/>
          <w:szCs w:val="28"/>
        </w:rPr>
        <w:t xml:space="preserve"> 1</w:t>
      </w:r>
      <w:r w:rsidR="0058280B">
        <w:rPr>
          <w:rFonts w:ascii="Times New Roman" w:hAnsi="Times New Roman" w:cs="Times New Roman"/>
          <w:sz w:val="28"/>
          <w:szCs w:val="28"/>
        </w:rPr>
        <w:t>2</w:t>
      </w:r>
      <w:r>
        <w:rPr>
          <w:rFonts w:ascii="Times New Roman" w:hAnsi="Times New Roman" w:cs="Times New Roman"/>
          <w:sz w:val="28"/>
          <w:szCs w:val="28"/>
        </w:rPr>
        <w:t>.</w:t>
      </w:r>
      <w:r>
        <w:rPr>
          <w:rFonts w:ascii="Times New Roman" w:hAnsi="Times New Roman" w:cs="Times New Roman" w:hint="eastAsia"/>
          <w:sz w:val="28"/>
          <w:szCs w:val="28"/>
        </w:rPr>
        <w:t xml:space="preserve"> </w:t>
      </w:r>
      <w:r>
        <w:rPr>
          <w:rFonts w:ascii="Times New Roman" w:hAnsi="Times New Roman" w:cs="Times New Roman"/>
          <w:sz w:val="28"/>
          <w:szCs w:val="28"/>
        </w:rPr>
        <w:t xml:space="preserve">Grading the evidence of the network meta-analysis using </w:t>
      </w:r>
      <w:proofErr w:type="spellStart"/>
      <w:r>
        <w:rPr>
          <w:rFonts w:ascii="Times New Roman" w:hAnsi="Times New Roman" w:cs="Times New Roman"/>
          <w:sz w:val="28"/>
          <w:szCs w:val="28"/>
        </w:rPr>
        <w:t>CINeMA</w:t>
      </w:r>
      <w:bookmarkEnd w:id="18"/>
      <w:proofErr w:type="spellEnd"/>
    </w:p>
    <w:p w14:paraId="4A7CBDFF" w14:textId="54DFE815" w:rsidR="00B3310B" w:rsidRPr="00283BFC" w:rsidRDefault="00000000">
      <w:pPr>
        <w:pStyle w:val="2"/>
        <w:numPr>
          <w:ilvl w:val="0"/>
          <w:numId w:val="0"/>
        </w:numPr>
        <w:spacing w:before="360" w:after="200"/>
        <w:ind w:leftChars="-1" w:left="-2"/>
        <w:rPr>
          <w:sz w:val="21"/>
          <w:szCs w:val="21"/>
        </w:rPr>
      </w:pPr>
      <w:bookmarkStart w:id="19" w:name="_Toc158624723"/>
      <w:r w:rsidRPr="00283BFC">
        <w:rPr>
          <w:rFonts w:hint="eastAsia"/>
          <w:sz w:val="21"/>
          <w:szCs w:val="21"/>
        </w:rPr>
        <w:t>1</w:t>
      </w:r>
      <w:r w:rsidR="0058280B">
        <w:rPr>
          <w:sz w:val="21"/>
          <w:szCs w:val="21"/>
        </w:rPr>
        <w:t>2</w:t>
      </w:r>
      <w:r w:rsidRPr="00283BFC">
        <w:rPr>
          <w:sz w:val="21"/>
          <w:szCs w:val="21"/>
        </w:rPr>
        <w:t xml:space="preserve">.1 </w:t>
      </w:r>
      <w:proofErr w:type="spellStart"/>
      <w:r w:rsidRPr="00283BFC">
        <w:rPr>
          <w:sz w:val="21"/>
          <w:szCs w:val="21"/>
        </w:rPr>
        <w:t>CINeMA</w:t>
      </w:r>
      <w:proofErr w:type="spellEnd"/>
      <w:r w:rsidRPr="00283BFC">
        <w:rPr>
          <w:sz w:val="21"/>
          <w:szCs w:val="21"/>
        </w:rPr>
        <w:t xml:space="preserve"> quality assessment of the comparisons in the network</w:t>
      </w:r>
      <w:bookmarkEnd w:id="19"/>
    </w:p>
    <w:p w14:paraId="2E91BF8C" w14:textId="77777777" w:rsidR="00B3310B" w:rsidRPr="00931A22" w:rsidRDefault="00000000">
      <w:pPr>
        <w:rPr>
          <w:rFonts w:ascii="Times New Roman" w:eastAsia="宋体" w:hAnsi="Times New Roman" w:cs="Times New Roman"/>
        </w:rPr>
      </w:pPr>
      <w:r w:rsidRPr="00931A22">
        <w:rPr>
          <w:rFonts w:ascii="Times New Roman" w:eastAsia="宋体" w:hAnsi="Times New Roman" w:cs="Times New Roman"/>
        </w:rPr>
        <w:t xml:space="preserve">We evaluated the certainty of evidence for all the outcomes by using the Confidence in Network Meta-Analysis Software </w:t>
      </w:r>
      <w:proofErr w:type="spellStart"/>
      <w:r w:rsidRPr="00931A22">
        <w:rPr>
          <w:rFonts w:ascii="Times New Roman" w:eastAsia="宋体" w:hAnsi="Times New Roman" w:cs="Times New Roman"/>
        </w:rPr>
        <w:t>CINeMA</w:t>
      </w:r>
      <w:proofErr w:type="spellEnd"/>
      <w:r w:rsidRPr="00931A22">
        <w:rPr>
          <w:rFonts w:ascii="Times New Roman" w:eastAsia="宋体" w:hAnsi="Times New Roman" w:cs="Times New Roman" w:hint="eastAsia"/>
        </w:rPr>
        <w:t>, which</w:t>
      </w:r>
      <w:r w:rsidRPr="00931A22">
        <w:rPr>
          <w:rFonts w:ascii="Times New Roman" w:eastAsia="宋体" w:hAnsi="Times New Roman" w:cs="Times New Roman"/>
        </w:rPr>
        <w:t xml:space="preserve"> covers 6 domains: (</w:t>
      </w:r>
      <w:proofErr w:type="spellStart"/>
      <w:r w:rsidRPr="00931A22">
        <w:rPr>
          <w:rFonts w:ascii="Times New Roman" w:eastAsia="宋体" w:hAnsi="Times New Roman" w:cs="Times New Roman"/>
        </w:rPr>
        <w:t>i</w:t>
      </w:r>
      <w:proofErr w:type="spellEnd"/>
      <w:r w:rsidRPr="00931A22">
        <w:rPr>
          <w:rFonts w:ascii="Times New Roman" w:eastAsia="宋体" w:hAnsi="Times New Roman" w:cs="Times New Roman"/>
        </w:rPr>
        <w:t>) within-study bias, (ii) reporting bias, (iii) indirectness, (iv) imprecision, (v) heterogeneity, and (vi) incoherence and was considered to be a transparent, rigorous, and comprehensive system. We assessed each network estimate according to the following criteria [1-2].</w:t>
      </w:r>
    </w:p>
    <w:p w14:paraId="247BC0CF" w14:textId="77777777" w:rsidR="00B3310B" w:rsidRPr="00931A22" w:rsidRDefault="00000000" w:rsidP="00EF13E0">
      <w:pPr>
        <w:spacing w:beforeLines="50" w:before="156" w:afterLines="50" w:after="156"/>
        <w:rPr>
          <w:rFonts w:ascii="Times New Roman" w:eastAsia="宋体" w:hAnsi="Times New Roman" w:cs="Times New Roman"/>
        </w:rPr>
      </w:pPr>
      <w:r w:rsidRPr="00931A22">
        <w:rPr>
          <w:rFonts w:ascii="Times New Roman" w:eastAsia="宋体" w:hAnsi="Times New Roman" w:cs="Times New Roman"/>
        </w:rPr>
        <w:t>1.within-study bias</w:t>
      </w:r>
      <w:r w:rsidRPr="00931A22">
        <w:rPr>
          <w:rFonts w:ascii="Times New Roman" w:eastAsia="宋体" w:hAnsi="Times New Roman" w:cs="Times New Roman" w:hint="eastAsia"/>
        </w:rPr>
        <w:t>:</w:t>
      </w:r>
    </w:p>
    <w:p w14:paraId="3AA08B68" w14:textId="77777777" w:rsidR="00B3310B" w:rsidRPr="00931A22" w:rsidRDefault="00000000">
      <w:pPr>
        <w:rPr>
          <w:rFonts w:ascii="Times New Roman" w:eastAsia="宋体" w:hAnsi="Times New Roman" w:cs="Times New Roman"/>
        </w:rPr>
      </w:pPr>
      <w:r w:rsidRPr="00931A22">
        <w:rPr>
          <w:rFonts w:ascii="Times New Roman" w:eastAsia="宋体" w:hAnsi="Times New Roman" w:cs="Times New Roman"/>
        </w:rPr>
        <w:t>We assigned to each trial an overall risk of bias judgement according to the following criteria: a study with a judgement of high risk of bias in one or more domain has been considered as a ‘high risk’ study, a judgement of low risk of bias in most domains lead to a ‘low risk’ study at least four out of seven, and a study with judgements of unclear risk of bias in most domains has been considered as a ‘moderate risk’ study at least four out of seven. We rated each pairwise comparison based on the average bias judgment across direct estimate contribution from individual studies to the contribution matrix.</w:t>
      </w:r>
      <w:r w:rsidRPr="00931A22">
        <w:rPr>
          <w:rFonts w:ascii="Times New Roman" w:eastAsia="宋体" w:hAnsi="Times New Roman"/>
        </w:rPr>
        <w:t xml:space="preserve"> </w:t>
      </w:r>
      <w:r w:rsidRPr="00931A22">
        <w:rPr>
          <w:rFonts w:ascii="Times New Roman" w:eastAsia="宋体" w:hAnsi="Times New Roman" w:cs="Times New Roman"/>
        </w:rPr>
        <w:t>The table below shows how the global rating is coded base on the individual items of the risk of bias tool:</w:t>
      </w:r>
    </w:p>
    <w:tbl>
      <w:tblPr>
        <w:tblStyle w:val="11"/>
        <w:tblW w:w="8306" w:type="dxa"/>
        <w:tblInd w:w="108" w:type="dxa"/>
        <w:tblLayout w:type="fixed"/>
        <w:tblLook w:val="04A0" w:firstRow="1" w:lastRow="0" w:firstColumn="1" w:lastColumn="0" w:noHBand="0" w:noVBand="1"/>
      </w:tblPr>
      <w:tblGrid>
        <w:gridCol w:w="2768"/>
        <w:gridCol w:w="2769"/>
        <w:gridCol w:w="2769"/>
      </w:tblGrid>
      <w:tr w:rsidR="00B3310B" w:rsidRPr="00931A22" w14:paraId="2B16C156" w14:textId="77777777">
        <w:tc>
          <w:tcPr>
            <w:tcW w:w="2768" w:type="dxa"/>
          </w:tcPr>
          <w:p w14:paraId="3C10F630"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Global rating</w:t>
            </w:r>
          </w:p>
        </w:tc>
        <w:tc>
          <w:tcPr>
            <w:tcW w:w="2769" w:type="dxa"/>
          </w:tcPr>
          <w:p w14:paraId="71C16E5E"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Items with high risk</w:t>
            </w:r>
          </w:p>
        </w:tc>
        <w:tc>
          <w:tcPr>
            <w:tcW w:w="2769" w:type="dxa"/>
          </w:tcPr>
          <w:p w14:paraId="24B411AC"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Items with unclear risk</w:t>
            </w:r>
          </w:p>
        </w:tc>
      </w:tr>
      <w:tr w:rsidR="00B3310B" w:rsidRPr="00931A22" w14:paraId="71E7B96B" w14:textId="77777777">
        <w:tc>
          <w:tcPr>
            <w:tcW w:w="2768" w:type="dxa"/>
          </w:tcPr>
          <w:p w14:paraId="2303CF85"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low</w:t>
            </w:r>
          </w:p>
        </w:tc>
        <w:tc>
          <w:tcPr>
            <w:tcW w:w="2769" w:type="dxa"/>
          </w:tcPr>
          <w:p w14:paraId="643CDB89"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0</w:t>
            </w:r>
          </w:p>
        </w:tc>
        <w:tc>
          <w:tcPr>
            <w:tcW w:w="2769" w:type="dxa"/>
          </w:tcPr>
          <w:p w14:paraId="0DBEF5C8"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 3</w:t>
            </w:r>
          </w:p>
        </w:tc>
      </w:tr>
      <w:tr w:rsidR="00B3310B" w:rsidRPr="00931A22" w14:paraId="55F821C0" w14:textId="77777777">
        <w:tc>
          <w:tcPr>
            <w:tcW w:w="2768" w:type="dxa"/>
          </w:tcPr>
          <w:p w14:paraId="61C12DD0"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moderate</w:t>
            </w:r>
          </w:p>
        </w:tc>
        <w:tc>
          <w:tcPr>
            <w:tcW w:w="2769" w:type="dxa"/>
          </w:tcPr>
          <w:p w14:paraId="4B076CCA"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0</w:t>
            </w:r>
          </w:p>
        </w:tc>
        <w:tc>
          <w:tcPr>
            <w:tcW w:w="2769" w:type="dxa"/>
          </w:tcPr>
          <w:p w14:paraId="76E54E42"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w:t>
            </w:r>
            <w:r w:rsidRPr="00931A22">
              <w:rPr>
                <w:rFonts w:ascii="Times New Roman" w:eastAsia="宋体" w:hAnsi="Times New Roman" w:cs="Times New Roman"/>
                <w:kern w:val="0"/>
                <w:sz w:val="20"/>
                <w:szCs w:val="20"/>
              </w:rPr>
              <w:t>3</w:t>
            </w:r>
          </w:p>
        </w:tc>
      </w:tr>
      <w:tr w:rsidR="00B3310B" w:rsidRPr="00931A22" w14:paraId="6E9E5E3C" w14:textId="77777777">
        <w:tc>
          <w:tcPr>
            <w:tcW w:w="2768" w:type="dxa"/>
          </w:tcPr>
          <w:p w14:paraId="2B33B29F"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moderate</w:t>
            </w:r>
          </w:p>
        </w:tc>
        <w:tc>
          <w:tcPr>
            <w:tcW w:w="2769" w:type="dxa"/>
          </w:tcPr>
          <w:p w14:paraId="79583881"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1</w:t>
            </w:r>
          </w:p>
        </w:tc>
        <w:tc>
          <w:tcPr>
            <w:tcW w:w="2769" w:type="dxa"/>
          </w:tcPr>
          <w:p w14:paraId="487C964A"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any</w:t>
            </w:r>
          </w:p>
        </w:tc>
      </w:tr>
      <w:tr w:rsidR="00B3310B" w:rsidRPr="00931A22" w14:paraId="642CE155" w14:textId="77777777">
        <w:tc>
          <w:tcPr>
            <w:tcW w:w="2768" w:type="dxa"/>
          </w:tcPr>
          <w:p w14:paraId="4C921D55"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High risk</w:t>
            </w:r>
          </w:p>
        </w:tc>
        <w:tc>
          <w:tcPr>
            <w:tcW w:w="2769" w:type="dxa"/>
          </w:tcPr>
          <w:p w14:paraId="1C7C1156"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kern w:val="0"/>
                <w:sz w:val="20"/>
                <w:szCs w:val="20"/>
              </w:rPr>
              <w:t>≥ 1</w:t>
            </w:r>
          </w:p>
        </w:tc>
        <w:tc>
          <w:tcPr>
            <w:tcW w:w="2769" w:type="dxa"/>
          </w:tcPr>
          <w:p w14:paraId="5EB1C058" w14:textId="77777777" w:rsidR="00B3310B" w:rsidRPr="00931A22" w:rsidRDefault="00000000">
            <w:pPr>
              <w:spacing w:line="300" w:lineRule="auto"/>
              <w:rPr>
                <w:rFonts w:ascii="Times New Roman" w:eastAsia="宋体" w:hAnsi="Times New Roman" w:cs="Times New Roman"/>
                <w:kern w:val="0"/>
                <w:sz w:val="20"/>
                <w:szCs w:val="20"/>
              </w:rPr>
            </w:pPr>
            <w:r w:rsidRPr="00931A22">
              <w:rPr>
                <w:rFonts w:ascii="Times New Roman" w:eastAsia="宋体" w:hAnsi="Times New Roman" w:cs="Times New Roman" w:hint="eastAsia"/>
                <w:kern w:val="0"/>
                <w:sz w:val="20"/>
                <w:szCs w:val="20"/>
              </w:rPr>
              <w:t>a</w:t>
            </w:r>
            <w:r w:rsidRPr="00931A22">
              <w:rPr>
                <w:rFonts w:ascii="Times New Roman" w:eastAsia="宋体" w:hAnsi="Times New Roman" w:cs="Times New Roman"/>
                <w:kern w:val="0"/>
                <w:sz w:val="20"/>
                <w:szCs w:val="20"/>
              </w:rPr>
              <w:t>ny</w:t>
            </w:r>
          </w:p>
        </w:tc>
      </w:tr>
    </w:tbl>
    <w:p w14:paraId="6CCBB511" w14:textId="77777777" w:rsidR="00B3310B" w:rsidRPr="00931A22" w:rsidRDefault="00000000" w:rsidP="00EF13E0">
      <w:pPr>
        <w:spacing w:beforeLines="50" w:before="156" w:afterLines="50" w:after="156"/>
        <w:rPr>
          <w:rFonts w:ascii="Times New Roman" w:eastAsia="宋体" w:hAnsi="Times New Roman" w:cs="Times New Roman"/>
        </w:rPr>
      </w:pPr>
      <w:r w:rsidRPr="00931A22">
        <w:rPr>
          <w:rFonts w:ascii="Times New Roman" w:eastAsia="宋体" w:hAnsi="Times New Roman" w:cs="Times New Roman" w:hint="eastAsia"/>
        </w:rPr>
        <w:t>2</w:t>
      </w:r>
      <w:r w:rsidRPr="00931A22">
        <w:rPr>
          <w:rFonts w:ascii="Times New Roman" w:eastAsia="宋体" w:hAnsi="Times New Roman" w:cs="Times New Roman"/>
        </w:rPr>
        <w:t>. Reporting bias:</w:t>
      </w:r>
    </w:p>
    <w:p w14:paraId="062C9E02" w14:textId="02FF5162" w:rsidR="00B3310B" w:rsidRPr="00E3636D" w:rsidRDefault="00000000">
      <w:pPr>
        <w:rPr>
          <w:rFonts w:ascii="Times New Roman" w:eastAsia="宋体" w:hAnsi="Times New Roman"/>
        </w:rPr>
      </w:pPr>
      <w:r w:rsidRPr="00931A22">
        <w:rPr>
          <w:rFonts w:ascii="Times New Roman" w:eastAsia="宋体" w:hAnsi="Times New Roman" w:cs="Times New Roman"/>
        </w:rPr>
        <w:t>We systematically searched electronic databases and contacted investigators and relevant experimenters by mail to obtain detailed literature information for incomplete reports and information on unpublished experiments. Also, we conducted various manual and non-database Internet searches to find additional papers that met the criteria.</w:t>
      </w:r>
      <w:r w:rsidRPr="00931A22">
        <w:rPr>
          <w:rFonts w:ascii="Times New Roman" w:eastAsia="宋体" w:hAnsi="Times New Roman"/>
        </w:rPr>
        <w:t xml:space="preserve"> </w:t>
      </w:r>
      <w:r w:rsidRPr="00931A22">
        <w:rPr>
          <w:rFonts w:ascii="Times New Roman" w:eastAsia="宋体" w:hAnsi="Times New Roman" w:cs="Times New Roman"/>
        </w:rPr>
        <w:t>Therefore, although our study took a lot of time to complete the review, for which recently published literature was not included, our search was systematic and comprehensive for the dates included in the search.</w:t>
      </w:r>
      <w:r w:rsidRPr="00931A22">
        <w:rPr>
          <w:rFonts w:ascii="Times New Roman" w:eastAsia="宋体" w:hAnsi="Times New Roman"/>
        </w:rPr>
        <w:t xml:space="preserve"> Furthermore, </w:t>
      </w:r>
      <w:r w:rsidRPr="00931A22">
        <w:rPr>
          <w:rFonts w:ascii="Times New Roman" w:eastAsia="宋体" w:hAnsi="Times New Roman" w:cs="Times New Roman"/>
        </w:rPr>
        <w:t>in pairwise comparisons with at least ten trials, the presence of small-study effects was examined graphically by generating comparison adjusted funnel plots. Egger’s test was carried out to evaluate the funnel plot symmetry. A p-value less than 0.05 was considered significant [3].</w:t>
      </w:r>
      <w:r w:rsidRPr="00931A22">
        <w:rPr>
          <w:rFonts w:ascii="Times New Roman" w:eastAsia="宋体" w:hAnsi="Times New Roman"/>
        </w:rPr>
        <w:t xml:space="preserve"> </w:t>
      </w:r>
      <w:r w:rsidRPr="00931A22">
        <w:rPr>
          <w:rFonts w:ascii="Times New Roman" w:eastAsia="宋体" w:hAnsi="Times New Roman" w:cs="Times New Roman"/>
        </w:rPr>
        <w:t>We did not find that there was a significant publication bia</w:t>
      </w:r>
      <w:r w:rsidRPr="005F782E">
        <w:rPr>
          <w:rFonts w:ascii="Times New Roman" w:eastAsia="宋体" w:hAnsi="Times New Roman" w:cs="Times New Roman"/>
        </w:rPr>
        <w:t>s</w:t>
      </w:r>
      <w:r w:rsidR="005F782E" w:rsidRPr="00E3636D">
        <w:rPr>
          <w:rFonts w:ascii="Times New Roman" w:eastAsia="宋体" w:hAnsi="Times New Roman"/>
        </w:rPr>
        <w:t>.</w:t>
      </w:r>
    </w:p>
    <w:p w14:paraId="78B671BD" w14:textId="77777777" w:rsidR="00B3310B" w:rsidRPr="00931A22" w:rsidRDefault="00000000" w:rsidP="00EF13E0">
      <w:pPr>
        <w:spacing w:beforeLines="50" w:before="156" w:afterLines="50" w:after="156"/>
        <w:rPr>
          <w:rFonts w:ascii="Times New Roman" w:eastAsia="宋体" w:hAnsi="Times New Roman" w:cs="Times New Roman"/>
        </w:rPr>
      </w:pPr>
      <w:r w:rsidRPr="00931A22">
        <w:rPr>
          <w:rFonts w:ascii="Times New Roman" w:eastAsia="宋体" w:hAnsi="Times New Roman" w:cs="Times New Roman" w:hint="eastAsia"/>
        </w:rPr>
        <w:t>3</w:t>
      </w:r>
      <w:r w:rsidRPr="00931A22">
        <w:rPr>
          <w:rFonts w:ascii="Times New Roman" w:eastAsia="宋体" w:hAnsi="Times New Roman" w:cs="Times New Roman"/>
        </w:rPr>
        <w:t xml:space="preserve">. Indirectness: </w:t>
      </w:r>
    </w:p>
    <w:p w14:paraId="61A6E2DD" w14:textId="4DF70A63" w:rsidR="00B3310B" w:rsidRPr="00931A22" w:rsidRDefault="00000000">
      <w:pPr>
        <w:rPr>
          <w:rFonts w:ascii="Times New Roman" w:eastAsia="宋体" w:hAnsi="Times New Roman" w:cs="Times New Roman"/>
        </w:rPr>
      </w:pPr>
      <w:r w:rsidRPr="00931A22">
        <w:rPr>
          <w:rFonts w:ascii="Times New Roman" w:eastAsia="宋体" w:hAnsi="Times New Roman" w:cs="Times New Roman"/>
        </w:rPr>
        <w:lastRenderedPageBreak/>
        <w:t>In order to control for transmission studies in adults with subjective memory complaints, studies in cognitively impaired subjects (MCI, AD), psychiatric disorders, neurologic disorders, or substance abuse were excluded a priori. Because their degree of cognitive impairment and performance is known to be different from that of SCD adults. Therefore, no indirectness was assumed and no comparison was downgraded for this reason.</w:t>
      </w:r>
    </w:p>
    <w:p w14:paraId="5A5A19D7" w14:textId="77777777" w:rsidR="00B3310B" w:rsidRPr="00931A22" w:rsidRDefault="00000000" w:rsidP="00EF13E0">
      <w:pPr>
        <w:spacing w:beforeLines="50" w:before="156" w:afterLines="50" w:after="156"/>
        <w:rPr>
          <w:rFonts w:ascii="Times New Roman" w:eastAsia="宋体" w:hAnsi="Times New Roman" w:cs="Times New Roman"/>
        </w:rPr>
      </w:pPr>
      <w:r w:rsidRPr="00931A22">
        <w:rPr>
          <w:rFonts w:ascii="Times New Roman" w:eastAsia="宋体" w:hAnsi="Times New Roman" w:cs="Times New Roman" w:hint="eastAsia"/>
        </w:rPr>
        <w:t>4</w:t>
      </w:r>
      <w:r w:rsidRPr="00931A22">
        <w:rPr>
          <w:rFonts w:ascii="Times New Roman" w:eastAsia="宋体" w:hAnsi="Times New Roman" w:cs="Times New Roman"/>
        </w:rPr>
        <w:t>. Imprecision:</w:t>
      </w:r>
    </w:p>
    <w:p w14:paraId="4A2302BD" w14:textId="2E92BA04" w:rsidR="00B3310B" w:rsidRPr="00931A22" w:rsidRDefault="00000000">
      <w:pPr>
        <w:rPr>
          <w:rFonts w:ascii="Times New Roman" w:eastAsia="宋体" w:hAnsi="Times New Roman" w:cs="Times New Roman"/>
        </w:rPr>
      </w:pPr>
      <w:r w:rsidRPr="00931A22">
        <w:rPr>
          <w:rFonts w:ascii="Times New Roman" w:eastAsia="宋体" w:hAnsi="Times New Roman" w:cs="Times New Roman" w:hint="eastAsia"/>
        </w:rPr>
        <w:t>We could not find any published value for clinically important</w:t>
      </w:r>
      <w:r w:rsidRPr="00931A22">
        <w:rPr>
          <w:rFonts w:ascii="Times New Roman" w:eastAsia="宋体" w:hAnsi="Times New Roman" w:cs="Times New Roman"/>
        </w:rPr>
        <w:t xml:space="preserve"> relative effect estimate in the intervention study of SCD. Drawing from Cohen et al. effect sizes were categorized as small when below 0.2, moderate between 0.2 and 0.5, and large above 0.5 [4]. Through group discussions, for comparisons of two non-pharmacological interventions the clinically meaningful threshold was set at standardized mean differences of -0.5 and 0.5 for continuous outcomes and at odds ratio of 0.8 and 1.25</w:t>
      </w:r>
      <w:r w:rsidRPr="00931A22">
        <w:rPr>
          <w:rFonts w:ascii="Times New Roman" w:eastAsia="宋体" w:hAnsi="Times New Roman" w:cs="Times New Roman" w:hint="eastAsia"/>
        </w:rPr>
        <w:t xml:space="preserve"> </w:t>
      </w:r>
      <w:r w:rsidRPr="00931A22">
        <w:rPr>
          <w:rFonts w:ascii="Times New Roman" w:eastAsia="宋体" w:hAnsi="Times New Roman" w:cs="Times New Roman"/>
        </w:rPr>
        <w:t>for dichotomous outcomes. If the confidence interval crossed one threshold the comparison was downgraded one level. Crossing both thresholds resulted in a downgrading of two levels.</w:t>
      </w:r>
    </w:p>
    <w:p w14:paraId="3C2CDB1C" w14:textId="77777777" w:rsidR="00B3310B" w:rsidRPr="00931A22" w:rsidRDefault="00000000" w:rsidP="00EF13E0">
      <w:pPr>
        <w:spacing w:beforeLines="50" w:before="156" w:afterLines="50" w:after="156"/>
        <w:rPr>
          <w:rFonts w:ascii="Times New Roman" w:eastAsia="宋体" w:hAnsi="Times New Roman" w:cs="Times New Roman"/>
        </w:rPr>
      </w:pPr>
      <w:r w:rsidRPr="00931A22">
        <w:rPr>
          <w:rFonts w:ascii="Times New Roman" w:eastAsia="宋体" w:hAnsi="Times New Roman" w:cs="Times New Roman" w:hint="eastAsia"/>
        </w:rPr>
        <w:t>5</w:t>
      </w:r>
      <w:r w:rsidRPr="00931A22">
        <w:rPr>
          <w:rFonts w:ascii="Times New Roman" w:eastAsia="宋体" w:hAnsi="Times New Roman" w:cs="Times New Roman"/>
        </w:rPr>
        <w:t>. Heterogeneity:</w:t>
      </w:r>
    </w:p>
    <w:p w14:paraId="3AF327FE" w14:textId="3032F94D" w:rsidR="00B3310B" w:rsidRPr="00931A22" w:rsidRDefault="00000000">
      <w:pPr>
        <w:rPr>
          <w:rFonts w:ascii="Times New Roman" w:eastAsia="宋体" w:hAnsi="Times New Roman"/>
        </w:rPr>
      </w:pPr>
      <w:r w:rsidRPr="00931A22">
        <w:rPr>
          <w:rFonts w:ascii="Times New Roman" w:eastAsia="宋体" w:hAnsi="Times New Roman"/>
        </w:rPr>
        <w:t xml:space="preserve">We made use of prediction intervals to prepopulate judgments on heterogeneity and its implications on the quality of the network treatment effects. We judged the agreement of conclusions based on confidence and prediction intervals in relation to the clinically important effect size. The recommendations automatically provided by </w:t>
      </w:r>
      <w:proofErr w:type="spellStart"/>
      <w:r w:rsidRPr="00931A22">
        <w:rPr>
          <w:rFonts w:ascii="Times New Roman" w:eastAsia="宋体" w:hAnsi="Times New Roman"/>
        </w:rPr>
        <w:t>CINeMA</w:t>
      </w:r>
      <w:proofErr w:type="spellEnd"/>
      <w:r w:rsidRPr="00931A22">
        <w:rPr>
          <w:rFonts w:ascii="Times New Roman" w:eastAsia="宋体" w:hAnsi="Times New Roman"/>
        </w:rPr>
        <w:t xml:space="preserve"> were followed [2].</w:t>
      </w:r>
    </w:p>
    <w:p w14:paraId="1D521D48" w14:textId="77777777" w:rsidR="00B3310B" w:rsidRPr="00931A22" w:rsidRDefault="00000000" w:rsidP="00EF13E0">
      <w:pPr>
        <w:spacing w:beforeLines="50" w:before="156" w:afterLines="50" w:after="156"/>
        <w:rPr>
          <w:rFonts w:ascii="Times New Roman" w:eastAsia="宋体" w:hAnsi="Times New Roman" w:cs="Times New Roman"/>
        </w:rPr>
      </w:pPr>
      <w:r w:rsidRPr="00931A22">
        <w:rPr>
          <w:rFonts w:ascii="Times New Roman" w:eastAsia="宋体" w:hAnsi="Times New Roman" w:cs="Times New Roman" w:hint="eastAsia"/>
        </w:rPr>
        <w:t>6</w:t>
      </w:r>
      <w:r w:rsidRPr="00931A22">
        <w:rPr>
          <w:rFonts w:ascii="Times New Roman" w:eastAsia="宋体" w:hAnsi="Times New Roman" w:cs="Times New Roman"/>
        </w:rPr>
        <w:t>. Incoherence:</w:t>
      </w:r>
    </w:p>
    <w:p w14:paraId="3A7B9FBA" w14:textId="407DF964" w:rsidR="00B3310B" w:rsidRPr="0021649F" w:rsidRDefault="00000000">
      <w:pPr>
        <w:rPr>
          <w:rFonts w:ascii="Times New Roman" w:eastAsia="宋体" w:hAnsi="Times New Roman"/>
        </w:rPr>
      </w:pPr>
      <w:r w:rsidRPr="00931A22">
        <w:rPr>
          <w:rFonts w:ascii="Times New Roman" w:eastAsia="宋体" w:hAnsi="Times New Roman"/>
        </w:rPr>
        <w:t xml:space="preserve">To evaluate the presence of inconsistency locally, we compared direct and indirect treatment estimates of each treatment comparisons as this can be used to inspect the consistency of a network meta-analysis [5]. For this purpose, we used the </w:t>
      </w:r>
      <w:proofErr w:type="spellStart"/>
      <w:r w:rsidRPr="00931A22">
        <w:rPr>
          <w:rFonts w:ascii="Times New Roman" w:eastAsia="宋体" w:hAnsi="Times New Roman"/>
        </w:rPr>
        <w:t>netsplit</w:t>
      </w:r>
      <w:proofErr w:type="spellEnd"/>
      <w:r w:rsidRPr="00931A22">
        <w:rPr>
          <w:rFonts w:ascii="Times New Roman" w:eastAsia="宋体" w:hAnsi="Times New Roman"/>
        </w:rPr>
        <w:t xml:space="preserve"> command in the R package </w:t>
      </w:r>
      <w:proofErr w:type="spellStart"/>
      <w:r w:rsidRPr="00931A22">
        <w:rPr>
          <w:rFonts w:ascii="Times New Roman" w:eastAsia="宋体" w:hAnsi="Times New Roman"/>
        </w:rPr>
        <w:t>netmeta</w:t>
      </w:r>
      <w:proofErr w:type="spellEnd"/>
      <w:r w:rsidRPr="00931A22">
        <w:rPr>
          <w:rFonts w:ascii="Times New Roman" w:eastAsia="宋体" w:hAnsi="Times New Roman"/>
        </w:rPr>
        <w:t xml:space="preserve"> 1.0-1, which enables the splitting of the network evidence into direct and indirect contributions [6]. For each trea</w:t>
      </w:r>
      <w:r w:rsidRPr="0021649F">
        <w:rPr>
          <w:rFonts w:ascii="Times New Roman" w:eastAsia="宋体" w:hAnsi="Times New Roman"/>
        </w:rPr>
        <w:t>tment comparison, direct and indirect treatment estimates and the network are presented as forest plots. We did not downgrade comparisons that had only direct evidence with respect to incoherence.</w:t>
      </w:r>
    </w:p>
    <w:p w14:paraId="33AB736B" w14:textId="77777777" w:rsidR="00B3310B" w:rsidRPr="0021649F" w:rsidRDefault="00000000" w:rsidP="00EF13E0">
      <w:pPr>
        <w:spacing w:beforeLines="50" w:before="156" w:afterLines="50" w:after="156"/>
        <w:rPr>
          <w:rFonts w:ascii="Times New Roman" w:eastAsia="宋体" w:hAnsi="Times New Roman"/>
          <w:b/>
          <w:bCs/>
        </w:rPr>
      </w:pPr>
      <w:r w:rsidRPr="0021649F">
        <w:rPr>
          <w:rFonts w:ascii="Times New Roman" w:eastAsia="宋体" w:hAnsi="Times New Roman"/>
          <w:b/>
          <w:bCs/>
        </w:rPr>
        <w:t>Reference:</w:t>
      </w:r>
    </w:p>
    <w:p w14:paraId="341F70C2" w14:textId="4DD6AEF6" w:rsidR="00A24CA0" w:rsidRPr="0021649F" w:rsidRDefault="00A24CA0">
      <w:pPr>
        <w:numPr>
          <w:ilvl w:val="0"/>
          <w:numId w:val="4"/>
        </w:numPr>
        <w:rPr>
          <w:rFonts w:ascii="Times New Roman" w:eastAsia="宋体" w:hAnsi="Times New Roman"/>
        </w:rPr>
      </w:pPr>
      <w:r w:rsidRPr="0021649F">
        <w:rPr>
          <w:rFonts w:ascii="Times New Roman" w:eastAsia="宋体" w:hAnsi="Times New Roman"/>
        </w:rPr>
        <w:t xml:space="preserve">Nikolakopoulou A, Higgins JPT, Papakonstantinou T, </w:t>
      </w:r>
      <w:proofErr w:type="spellStart"/>
      <w:r w:rsidRPr="0021649F">
        <w:rPr>
          <w:rFonts w:ascii="Times New Roman" w:eastAsia="宋体" w:hAnsi="Times New Roman"/>
        </w:rPr>
        <w:t>Chaimani</w:t>
      </w:r>
      <w:proofErr w:type="spellEnd"/>
      <w:r w:rsidRPr="0021649F">
        <w:rPr>
          <w:rFonts w:ascii="Times New Roman" w:eastAsia="宋体" w:hAnsi="Times New Roman"/>
        </w:rPr>
        <w:t xml:space="preserve"> A, Del </w:t>
      </w:r>
      <w:proofErr w:type="spellStart"/>
      <w:r w:rsidRPr="0021649F">
        <w:rPr>
          <w:rFonts w:ascii="Times New Roman" w:eastAsia="宋体" w:hAnsi="Times New Roman"/>
        </w:rPr>
        <w:t>Giovane</w:t>
      </w:r>
      <w:proofErr w:type="spellEnd"/>
      <w:r w:rsidRPr="0021649F">
        <w:rPr>
          <w:rFonts w:ascii="Times New Roman" w:eastAsia="宋体" w:hAnsi="Times New Roman"/>
        </w:rPr>
        <w:t xml:space="preserve"> C, Egger M, et al. </w:t>
      </w:r>
      <w:proofErr w:type="spellStart"/>
      <w:r w:rsidRPr="0021649F">
        <w:rPr>
          <w:rFonts w:ascii="Times New Roman" w:eastAsia="宋体" w:hAnsi="Times New Roman"/>
        </w:rPr>
        <w:t>CINeMA</w:t>
      </w:r>
      <w:proofErr w:type="spellEnd"/>
      <w:r w:rsidRPr="0021649F">
        <w:rPr>
          <w:rFonts w:ascii="Times New Roman" w:eastAsia="宋体" w:hAnsi="Times New Roman"/>
        </w:rPr>
        <w:t xml:space="preserve">: An approach for assessing confidence in the results of a network meta-analysis. </w:t>
      </w:r>
      <w:proofErr w:type="spellStart"/>
      <w:r w:rsidRPr="0021649F">
        <w:rPr>
          <w:rFonts w:ascii="Times New Roman" w:eastAsia="宋体" w:hAnsi="Times New Roman"/>
        </w:rPr>
        <w:t>PLoS</w:t>
      </w:r>
      <w:proofErr w:type="spellEnd"/>
      <w:r w:rsidRPr="0021649F">
        <w:rPr>
          <w:rFonts w:ascii="Times New Roman" w:eastAsia="宋体" w:hAnsi="Times New Roman"/>
        </w:rPr>
        <w:t xml:space="preserve"> Med. 2020;17(4</w:t>
      </w:r>
      <w:proofErr w:type="gramStart"/>
      <w:r w:rsidRPr="0021649F">
        <w:rPr>
          <w:rFonts w:ascii="Times New Roman" w:eastAsia="宋体" w:hAnsi="Times New Roman"/>
        </w:rPr>
        <w:t>):e</w:t>
      </w:r>
      <w:proofErr w:type="gramEnd"/>
      <w:r w:rsidRPr="0021649F">
        <w:rPr>
          <w:rFonts w:ascii="Times New Roman" w:eastAsia="宋体" w:hAnsi="Times New Roman"/>
        </w:rPr>
        <w:t>1003082.</w:t>
      </w:r>
    </w:p>
    <w:p w14:paraId="2472558F" w14:textId="4EE212EE" w:rsidR="00A24CA0" w:rsidRPr="0021649F" w:rsidRDefault="00A24CA0">
      <w:pPr>
        <w:numPr>
          <w:ilvl w:val="0"/>
          <w:numId w:val="4"/>
        </w:numPr>
        <w:rPr>
          <w:rFonts w:ascii="Times New Roman" w:eastAsia="宋体" w:hAnsi="Times New Roman"/>
        </w:rPr>
      </w:pPr>
      <w:r w:rsidRPr="0021649F">
        <w:rPr>
          <w:rFonts w:ascii="Times New Roman" w:eastAsia="宋体" w:hAnsi="Times New Roman"/>
        </w:rPr>
        <w:t xml:space="preserve">De Crescenzo F, </w:t>
      </w:r>
      <w:proofErr w:type="spellStart"/>
      <w:r w:rsidRPr="0021649F">
        <w:rPr>
          <w:rFonts w:ascii="Times New Roman" w:eastAsia="宋体" w:hAnsi="Times New Roman"/>
        </w:rPr>
        <w:t>D'Alò</w:t>
      </w:r>
      <w:proofErr w:type="spellEnd"/>
      <w:r w:rsidRPr="0021649F">
        <w:rPr>
          <w:rFonts w:ascii="Times New Roman" w:eastAsia="宋体" w:hAnsi="Times New Roman"/>
        </w:rPr>
        <w:t xml:space="preserve"> GL, </w:t>
      </w:r>
      <w:proofErr w:type="spellStart"/>
      <w:r w:rsidRPr="0021649F">
        <w:rPr>
          <w:rFonts w:ascii="Times New Roman" w:eastAsia="宋体" w:hAnsi="Times New Roman"/>
        </w:rPr>
        <w:t>Ostinelli</w:t>
      </w:r>
      <w:proofErr w:type="spellEnd"/>
      <w:r w:rsidRPr="0021649F">
        <w:rPr>
          <w:rFonts w:ascii="Times New Roman" w:eastAsia="宋体" w:hAnsi="Times New Roman"/>
        </w:rPr>
        <w:t xml:space="preserve"> EG, </w:t>
      </w:r>
      <w:proofErr w:type="spellStart"/>
      <w:r w:rsidRPr="0021649F">
        <w:rPr>
          <w:rFonts w:ascii="Times New Roman" w:eastAsia="宋体" w:hAnsi="Times New Roman"/>
        </w:rPr>
        <w:t>Ciabattini</w:t>
      </w:r>
      <w:proofErr w:type="spellEnd"/>
      <w:r w:rsidRPr="0021649F">
        <w:rPr>
          <w:rFonts w:ascii="Times New Roman" w:eastAsia="宋体" w:hAnsi="Times New Roman"/>
        </w:rPr>
        <w:t xml:space="preserve"> M, Di Franco V, Watanabe N, et al. Comparative effects of pharmacological interventions for the acute and long-term management of insomnia disorder in adults: a systematic review and network meta-analysis. Lancet. 2022;400(10347):170-84.</w:t>
      </w:r>
    </w:p>
    <w:p w14:paraId="3C7E1952" w14:textId="73BB95E9" w:rsidR="00B3310B" w:rsidRPr="0021649F" w:rsidRDefault="00000000">
      <w:pPr>
        <w:numPr>
          <w:ilvl w:val="0"/>
          <w:numId w:val="4"/>
        </w:numPr>
        <w:rPr>
          <w:rFonts w:ascii="Times New Roman" w:eastAsia="宋体" w:hAnsi="Times New Roman"/>
        </w:rPr>
      </w:pPr>
      <w:r w:rsidRPr="0021649F">
        <w:rPr>
          <w:rFonts w:ascii="Times New Roman" w:eastAsia="宋体" w:hAnsi="Times New Roman"/>
        </w:rPr>
        <w:t>Sterne JAC, Egger M, Moher D. Addressing Reporting Biases. In: Higgins JPT, editor. Cochrane handbook for systematic reviews of interventions. Chichester: Wiley-Blackwell; 2008. p. 297–333.</w:t>
      </w:r>
    </w:p>
    <w:p w14:paraId="4DB503B2" w14:textId="1BEB546A" w:rsidR="0021649F" w:rsidRPr="0021649F" w:rsidRDefault="0021649F">
      <w:pPr>
        <w:numPr>
          <w:ilvl w:val="0"/>
          <w:numId w:val="4"/>
        </w:numPr>
        <w:rPr>
          <w:rFonts w:ascii="Times New Roman" w:eastAsia="宋体" w:hAnsi="Times New Roman"/>
        </w:rPr>
      </w:pPr>
      <w:r w:rsidRPr="0021649F">
        <w:rPr>
          <w:rFonts w:ascii="Times New Roman" w:eastAsia="宋体" w:hAnsi="Times New Roman"/>
        </w:rPr>
        <w:t xml:space="preserve">Warsi A, LaValley MP, Wang PS, </w:t>
      </w:r>
      <w:proofErr w:type="spellStart"/>
      <w:r w:rsidRPr="0021649F">
        <w:rPr>
          <w:rFonts w:ascii="Times New Roman" w:eastAsia="宋体" w:hAnsi="Times New Roman"/>
        </w:rPr>
        <w:t>Avorn</w:t>
      </w:r>
      <w:proofErr w:type="spellEnd"/>
      <w:r w:rsidRPr="0021649F">
        <w:rPr>
          <w:rFonts w:ascii="Times New Roman" w:eastAsia="宋体" w:hAnsi="Times New Roman"/>
        </w:rPr>
        <w:t xml:space="preserve"> J, Solomon DH. Arthritis self-management education programs: a meta-analysis of the effect on pain and disability. Arthritis Rheum. 2003;48(8):2207-13.</w:t>
      </w:r>
    </w:p>
    <w:p w14:paraId="7EE2C9AA" w14:textId="0B4CFE40" w:rsidR="0021649F" w:rsidRPr="0021649F" w:rsidRDefault="0021649F">
      <w:pPr>
        <w:numPr>
          <w:ilvl w:val="0"/>
          <w:numId w:val="4"/>
        </w:numPr>
        <w:rPr>
          <w:rFonts w:ascii="Times New Roman" w:eastAsia="宋体" w:hAnsi="Times New Roman"/>
        </w:rPr>
      </w:pPr>
      <w:r w:rsidRPr="0021649F">
        <w:rPr>
          <w:rFonts w:ascii="Times New Roman" w:eastAsia="宋体" w:hAnsi="Times New Roman"/>
        </w:rPr>
        <w:lastRenderedPageBreak/>
        <w:t>Dias S, Welton NJ, Caldwell DM, Ades AE. Checking consistency in mixed treatment comparison meta-analysis. Stat Med. 2010;29(7-8):932-44.</w:t>
      </w:r>
    </w:p>
    <w:p w14:paraId="50B7B027" w14:textId="23C2A290" w:rsidR="0021649F" w:rsidRPr="0021649F" w:rsidRDefault="0021649F">
      <w:pPr>
        <w:numPr>
          <w:ilvl w:val="0"/>
          <w:numId w:val="4"/>
        </w:numPr>
        <w:rPr>
          <w:rFonts w:ascii="Times New Roman" w:eastAsia="宋体" w:hAnsi="Times New Roman"/>
        </w:rPr>
      </w:pPr>
      <w:proofErr w:type="spellStart"/>
      <w:r w:rsidRPr="0021649F">
        <w:rPr>
          <w:rFonts w:ascii="Times New Roman" w:eastAsia="宋体" w:hAnsi="Times New Roman"/>
        </w:rPr>
        <w:t>Roheger</w:t>
      </w:r>
      <w:proofErr w:type="spellEnd"/>
      <w:r w:rsidRPr="0021649F">
        <w:rPr>
          <w:rFonts w:ascii="Times New Roman" w:eastAsia="宋体" w:hAnsi="Times New Roman"/>
        </w:rPr>
        <w:t xml:space="preserve"> M, </w:t>
      </w:r>
      <w:proofErr w:type="spellStart"/>
      <w:r w:rsidRPr="0021649F">
        <w:rPr>
          <w:rFonts w:ascii="Times New Roman" w:eastAsia="宋体" w:hAnsi="Times New Roman"/>
        </w:rPr>
        <w:t>Hennersdorf</w:t>
      </w:r>
      <w:proofErr w:type="spellEnd"/>
      <w:r w:rsidRPr="0021649F">
        <w:rPr>
          <w:rFonts w:ascii="Times New Roman" w:eastAsia="宋体" w:hAnsi="Times New Roman"/>
        </w:rPr>
        <w:t xml:space="preserve"> XS, Riemann S, </w:t>
      </w:r>
      <w:proofErr w:type="spellStart"/>
      <w:r w:rsidRPr="0021649F">
        <w:rPr>
          <w:rFonts w:ascii="Times New Roman" w:eastAsia="宋体" w:hAnsi="Times New Roman"/>
        </w:rPr>
        <w:t>Flöel</w:t>
      </w:r>
      <w:proofErr w:type="spellEnd"/>
      <w:r w:rsidRPr="0021649F">
        <w:rPr>
          <w:rFonts w:ascii="Times New Roman" w:eastAsia="宋体" w:hAnsi="Times New Roman"/>
        </w:rPr>
        <w:t xml:space="preserve"> A, Meinzer M. A systematic review and network meta-analysis of interventions for subjective cognitive decline. </w:t>
      </w:r>
      <w:proofErr w:type="spellStart"/>
      <w:r w:rsidRPr="0021649F">
        <w:rPr>
          <w:rFonts w:ascii="Times New Roman" w:eastAsia="宋体" w:hAnsi="Times New Roman"/>
        </w:rPr>
        <w:t>Alzheimers</w:t>
      </w:r>
      <w:proofErr w:type="spellEnd"/>
      <w:r w:rsidRPr="0021649F">
        <w:rPr>
          <w:rFonts w:ascii="Times New Roman" w:eastAsia="宋体" w:hAnsi="Times New Roman"/>
        </w:rPr>
        <w:t xml:space="preserve"> Dement (N Y). 2021;7(1</w:t>
      </w:r>
      <w:proofErr w:type="gramStart"/>
      <w:r w:rsidRPr="0021649F">
        <w:rPr>
          <w:rFonts w:ascii="Times New Roman" w:eastAsia="宋体" w:hAnsi="Times New Roman"/>
        </w:rPr>
        <w:t>):e</w:t>
      </w:r>
      <w:proofErr w:type="gramEnd"/>
      <w:r w:rsidRPr="0021649F">
        <w:rPr>
          <w:rFonts w:ascii="Times New Roman" w:eastAsia="宋体" w:hAnsi="Times New Roman"/>
        </w:rPr>
        <w:t>12180.</w:t>
      </w:r>
    </w:p>
    <w:p w14:paraId="33C2756D" w14:textId="77777777" w:rsidR="00B3310B" w:rsidRDefault="00B3310B"/>
    <w:p w14:paraId="588CBA52" w14:textId="77777777" w:rsidR="0021649F" w:rsidRDefault="0021649F">
      <w:pPr>
        <w:sectPr w:rsidR="0021649F" w:rsidSect="00EA6F82">
          <w:pgSz w:w="11906" w:h="16838"/>
          <w:pgMar w:top="1440" w:right="1800" w:bottom="1440" w:left="1800" w:header="851" w:footer="992" w:gutter="0"/>
          <w:cols w:space="425"/>
          <w:docGrid w:type="lines" w:linePitch="312"/>
        </w:sectPr>
      </w:pPr>
    </w:p>
    <w:p w14:paraId="29D4C298" w14:textId="4C268A61" w:rsidR="00B3310B" w:rsidRPr="00283BFC" w:rsidRDefault="00000000" w:rsidP="00283BFC">
      <w:pPr>
        <w:pStyle w:val="2"/>
        <w:numPr>
          <w:ilvl w:val="0"/>
          <w:numId w:val="0"/>
        </w:numPr>
        <w:spacing w:before="360" w:after="200"/>
        <w:ind w:leftChars="-1" w:left="-2"/>
        <w:rPr>
          <w:sz w:val="21"/>
          <w:szCs w:val="21"/>
        </w:rPr>
      </w:pPr>
      <w:bookmarkStart w:id="20" w:name="_Toc143199817"/>
      <w:bookmarkStart w:id="21" w:name="_Toc158624724"/>
      <w:r w:rsidRPr="00283BFC">
        <w:rPr>
          <w:rFonts w:hint="eastAsia"/>
          <w:sz w:val="21"/>
          <w:szCs w:val="21"/>
        </w:rPr>
        <w:lastRenderedPageBreak/>
        <w:t>1</w:t>
      </w:r>
      <w:r w:rsidR="0058280B">
        <w:rPr>
          <w:sz w:val="21"/>
          <w:szCs w:val="21"/>
        </w:rPr>
        <w:t>2</w:t>
      </w:r>
      <w:r w:rsidRPr="00283BFC">
        <w:rPr>
          <w:sz w:val="21"/>
          <w:szCs w:val="21"/>
        </w:rPr>
        <w:t xml:space="preserve">.2 </w:t>
      </w:r>
      <w:r w:rsidR="00782900">
        <w:rPr>
          <w:rFonts w:hint="eastAsia"/>
          <w:sz w:val="21"/>
          <w:szCs w:val="21"/>
        </w:rPr>
        <w:t>R</w:t>
      </w:r>
      <w:r w:rsidR="00782900" w:rsidRPr="00782900">
        <w:rPr>
          <w:sz w:val="21"/>
          <w:szCs w:val="21"/>
        </w:rPr>
        <w:t>esults of the comparison-adjusted funnel plot</w:t>
      </w:r>
      <w:bookmarkEnd w:id="20"/>
      <w:bookmarkEnd w:id="21"/>
    </w:p>
    <w:p w14:paraId="6239FCC9" w14:textId="3AD8E8FD" w:rsidR="00B3310B" w:rsidRPr="00E3636D" w:rsidRDefault="00000000" w:rsidP="007041B5">
      <w:pPr>
        <w:rPr>
          <w:rFonts w:ascii="Times New Roman" w:hAnsi="Times New Roman" w:cs="Times New Roman"/>
          <w:b/>
          <w:bCs/>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.2.1 Subjective memory complaints</w:t>
      </w:r>
    </w:p>
    <w:p w14:paraId="65A3945E" w14:textId="77777777" w:rsidR="00B3310B" w:rsidRDefault="00000000">
      <w:r>
        <w:rPr>
          <w:rFonts w:ascii="等线" w:eastAsia="等线" w:hAnsi="等线" w:cs="Times New Roman" w:hint="eastAsia"/>
          <w:noProof/>
          <w:lang w:bidi="ar"/>
        </w:rPr>
        <w:drawing>
          <wp:inline distT="0" distB="0" distL="114300" distR="114300" wp14:anchorId="5CE501E3" wp14:editId="588651A2">
            <wp:extent cx="5124450" cy="3549650"/>
            <wp:effectExtent l="0" t="0" r="6350" b="635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43"/>
                    <a:srcRect t="4381"/>
                    <a:stretch>
                      <a:fillRect/>
                    </a:stretch>
                  </pic:blipFill>
                  <pic:spPr>
                    <a:xfrm>
                      <a:off x="0" y="0"/>
                      <a:ext cx="5124450" cy="3549650"/>
                    </a:xfrm>
                    <a:prstGeom prst="rect">
                      <a:avLst/>
                    </a:prstGeom>
                    <a:noFill/>
                    <a:ln>
                      <a:noFill/>
                    </a:ln>
                  </pic:spPr>
                </pic:pic>
              </a:graphicData>
            </a:graphic>
          </wp:inline>
        </w:drawing>
      </w:r>
    </w:p>
    <w:p w14:paraId="4F7FC2D3" w14:textId="2E6EF858"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.2.2 General Cognitive Functioning</w:t>
      </w:r>
    </w:p>
    <w:p w14:paraId="7361E8F9" w14:textId="77777777" w:rsidR="00B3310B" w:rsidRDefault="00000000">
      <w:pPr>
        <w:rPr>
          <w:rFonts w:ascii="等线" w:eastAsia="等线" w:hAnsi="等线" w:cs="Times New Roman"/>
          <w:lang w:bidi="ar"/>
        </w:rPr>
      </w:pPr>
      <w:r>
        <w:rPr>
          <w:rFonts w:ascii="等线" w:eastAsia="等线" w:hAnsi="等线" w:cs="Times New Roman" w:hint="eastAsia"/>
          <w:noProof/>
          <w:lang w:bidi="ar"/>
        </w:rPr>
        <w:drawing>
          <wp:inline distT="0" distB="0" distL="114300" distR="114300" wp14:anchorId="33F68A78" wp14:editId="142AF689">
            <wp:extent cx="5143500" cy="3848100"/>
            <wp:effectExtent l="0" t="0" r="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4"/>
                    <a:srcRect t="5118"/>
                    <a:stretch>
                      <a:fillRect/>
                    </a:stretch>
                  </pic:blipFill>
                  <pic:spPr>
                    <a:xfrm>
                      <a:off x="0" y="0"/>
                      <a:ext cx="5143500" cy="3848100"/>
                    </a:xfrm>
                    <a:prstGeom prst="rect">
                      <a:avLst/>
                    </a:prstGeom>
                    <a:noFill/>
                    <a:ln>
                      <a:noFill/>
                    </a:ln>
                  </pic:spPr>
                </pic:pic>
              </a:graphicData>
            </a:graphic>
          </wp:inline>
        </w:drawing>
      </w:r>
      <w:r>
        <w:rPr>
          <w:rFonts w:ascii="等线" w:eastAsia="等线" w:hAnsi="等线" w:cs="Times New Roman" w:hint="eastAsia"/>
          <w:lang w:bidi="ar"/>
        </w:rPr>
        <w:t xml:space="preserve"> </w:t>
      </w:r>
    </w:p>
    <w:p w14:paraId="0E338DDF" w14:textId="77777777" w:rsidR="00B3310B" w:rsidRDefault="00B3310B"/>
    <w:p w14:paraId="6AD66FC3" w14:textId="723A17EA"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.2.3 Language function: less than ten studies, not suitable for publication bias test</w:t>
      </w:r>
    </w:p>
    <w:p w14:paraId="3F8A7E2E" w14:textId="39B464F1"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.2.4 Executive function</w:t>
      </w:r>
    </w:p>
    <w:p w14:paraId="3F178BBE" w14:textId="77777777" w:rsidR="00B3310B" w:rsidRDefault="00000000">
      <w:r>
        <w:rPr>
          <w:rFonts w:ascii="等线" w:eastAsia="等线" w:hAnsi="等线" w:cs="Times New Roman" w:hint="eastAsia"/>
          <w:lang w:bidi="ar"/>
        </w:rPr>
        <w:t xml:space="preserve"> </w:t>
      </w:r>
      <w:r>
        <w:rPr>
          <w:rFonts w:ascii="等线" w:eastAsia="等线" w:hAnsi="等线" w:cs="Times New Roman" w:hint="eastAsia"/>
          <w:noProof/>
          <w:lang w:bidi="ar"/>
        </w:rPr>
        <w:drawing>
          <wp:inline distT="0" distB="0" distL="114300" distR="114300" wp14:anchorId="4F40B08C" wp14:editId="7FC1CF56">
            <wp:extent cx="4978400" cy="3803650"/>
            <wp:effectExtent l="0" t="0" r="0" b="6350"/>
            <wp:docPr id="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4"/>
                    <pic:cNvPicPr>
                      <a:picLocks noChangeAspect="1"/>
                    </pic:cNvPicPr>
                  </pic:nvPicPr>
                  <pic:blipFill>
                    <a:blip r:embed="rId45"/>
                    <a:srcRect t="4378"/>
                    <a:stretch>
                      <a:fillRect/>
                    </a:stretch>
                  </pic:blipFill>
                  <pic:spPr>
                    <a:xfrm>
                      <a:off x="0" y="0"/>
                      <a:ext cx="4978400" cy="3803650"/>
                    </a:xfrm>
                    <a:prstGeom prst="rect">
                      <a:avLst/>
                    </a:prstGeom>
                    <a:noFill/>
                    <a:ln>
                      <a:noFill/>
                    </a:ln>
                  </pic:spPr>
                </pic:pic>
              </a:graphicData>
            </a:graphic>
          </wp:inline>
        </w:drawing>
      </w:r>
      <w:r>
        <w:rPr>
          <w:rFonts w:ascii="等线" w:eastAsia="等线" w:hAnsi="等线" w:cs="Times New Roman" w:hint="eastAsia"/>
          <w:lang w:bidi="ar"/>
        </w:rPr>
        <w:t xml:space="preserve"> </w:t>
      </w:r>
    </w:p>
    <w:p w14:paraId="0558DA7C" w14:textId="589151FB"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.2.5 Visuospatial ability</w:t>
      </w:r>
    </w:p>
    <w:p w14:paraId="3CC26E16" w14:textId="77777777" w:rsidR="00B3310B" w:rsidRDefault="00000000">
      <w:r>
        <w:rPr>
          <w:rFonts w:ascii="等线" w:eastAsia="等线" w:hAnsi="等线" w:cs="Times New Roman" w:hint="eastAsia"/>
          <w:noProof/>
          <w:lang w:bidi="ar"/>
        </w:rPr>
        <w:drawing>
          <wp:inline distT="0" distB="0" distL="114300" distR="114300" wp14:anchorId="493C0656" wp14:editId="1ECBE0E5">
            <wp:extent cx="5073650" cy="4191000"/>
            <wp:effectExtent l="0" t="0" r="635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46"/>
                    <a:srcRect t="4681"/>
                    <a:stretch>
                      <a:fillRect/>
                    </a:stretch>
                  </pic:blipFill>
                  <pic:spPr>
                    <a:xfrm>
                      <a:off x="0" y="0"/>
                      <a:ext cx="5073650" cy="4191000"/>
                    </a:xfrm>
                    <a:prstGeom prst="rect">
                      <a:avLst/>
                    </a:prstGeom>
                    <a:noFill/>
                    <a:ln>
                      <a:noFill/>
                    </a:ln>
                  </pic:spPr>
                </pic:pic>
              </a:graphicData>
            </a:graphic>
          </wp:inline>
        </w:drawing>
      </w:r>
    </w:p>
    <w:p w14:paraId="0A060DD3" w14:textId="5A03019E"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.2.6 Attention</w:t>
      </w:r>
    </w:p>
    <w:p w14:paraId="254D043D" w14:textId="77777777" w:rsidR="00B3310B" w:rsidRDefault="00000000">
      <w:r>
        <w:rPr>
          <w:rFonts w:ascii="等线" w:eastAsia="等线" w:hAnsi="等线" w:cs="Times New Roman" w:hint="eastAsia"/>
          <w:noProof/>
          <w:lang w:bidi="ar"/>
        </w:rPr>
        <w:drawing>
          <wp:inline distT="0" distB="0" distL="114300" distR="114300" wp14:anchorId="0E7F67E4" wp14:editId="48C1603B">
            <wp:extent cx="5143500" cy="4152900"/>
            <wp:effectExtent l="0" t="0" r="0" b="0"/>
            <wp:docPr id="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6"/>
                    <pic:cNvPicPr>
                      <a:picLocks noChangeAspect="1"/>
                    </pic:cNvPicPr>
                  </pic:nvPicPr>
                  <pic:blipFill>
                    <a:blip r:embed="rId47"/>
                    <a:srcRect t="3777"/>
                    <a:stretch>
                      <a:fillRect/>
                    </a:stretch>
                  </pic:blipFill>
                  <pic:spPr>
                    <a:xfrm>
                      <a:off x="0" y="0"/>
                      <a:ext cx="5143500" cy="4152900"/>
                    </a:xfrm>
                    <a:prstGeom prst="rect">
                      <a:avLst/>
                    </a:prstGeom>
                    <a:noFill/>
                    <a:ln>
                      <a:noFill/>
                    </a:ln>
                  </pic:spPr>
                </pic:pic>
              </a:graphicData>
            </a:graphic>
          </wp:inline>
        </w:drawing>
      </w:r>
    </w:p>
    <w:p w14:paraId="16A84E90" w14:textId="4061F8C5"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.2.7 Anxiety</w:t>
      </w:r>
    </w:p>
    <w:p w14:paraId="51DA98D8" w14:textId="77777777" w:rsidR="00B3310B" w:rsidRDefault="00000000">
      <w:r>
        <w:rPr>
          <w:rFonts w:ascii="等线" w:eastAsia="等线" w:hAnsi="等线" w:cs="Times New Roman" w:hint="eastAsia"/>
          <w:noProof/>
          <w:lang w:bidi="ar"/>
        </w:rPr>
        <w:drawing>
          <wp:inline distT="0" distB="0" distL="114300" distR="114300" wp14:anchorId="3D959F6F" wp14:editId="301243A9">
            <wp:extent cx="5175250" cy="4051300"/>
            <wp:effectExtent l="0" t="0" r="635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48"/>
                    <a:srcRect t="4118"/>
                    <a:stretch>
                      <a:fillRect/>
                    </a:stretch>
                  </pic:blipFill>
                  <pic:spPr>
                    <a:xfrm>
                      <a:off x="0" y="0"/>
                      <a:ext cx="5175250" cy="4051300"/>
                    </a:xfrm>
                    <a:prstGeom prst="rect">
                      <a:avLst/>
                    </a:prstGeom>
                    <a:noFill/>
                    <a:ln>
                      <a:noFill/>
                    </a:ln>
                  </pic:spPr>
                </pic:pic>
              </a:graphicData>
            </a:graphic>
          </wp:inline>
        </w:drawing>
      </w:r>
    </w:p>
    <w:p w14:paraId="4A266897" w14:textId="09916666"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.2.8 Depression</w:t>
      </w:r>
    </w:p>
    <w:p w14:paraId="3E8745B1" w14:textId="77777777" w:rsidR="00B3310B" w:rsidRDefault="00000000">
      <w:pPr>
        <w:widowControl/>
        <w:jc w:val="left"/>
        <w:rPr>
          <w:rFonts w:ascii="等线" w:eastAsia="等线" w:hAnsi="等线" w:cs="Times New Roman"/>
          <w:lang w:bidi="ar"/>
        </w:rPr>
        <w:sectPr w:rsidR="00B3310B" w:rsidSect="00EA6F82">
          <w:pgSz w:w="11906" w:h="16838"/>
          <w:pgMar w:top="1440" w:right="1800" w:bottom="1440" w:left="1800" w:header="851" w:footer="992" w:gutter="0"/>
          <w:cols w:space="425"/>
          <w:docGrid w:type="lines" w:linePitch="312"/>
        </w:sectPr>
      </w:pPr>
      <w:r>
        <w:rPr>
          <w:rFonts w:ascii="等线" w:eastAsia="等线" w:hAnsi="等线" w:cs="Times New Roman" w:hint="eastAsia"/>
          <w:noProof/>
          <w:lang w:bidi="ar"/>
        </w:rPr>
        <w:drawing>
          <wp:inline distT="0" distB="0" distL="114300" distR="114300" wp14:anchorId="47BA782C" wp14:editId="57A0F84A">
            <wp:extent cx="5194300" cy="4438650"/>
            <wp:effectExtent l="0" t="0" r="0" b="6350"/>
            <wp:docPr id="3"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9"/>
                    <pic:cNvPicPr>
                      <a:picLocks noChangeAspect="1"/>
                    </pic:cNvPicPr>
                  </pic:nvPicPr>
                  <pic:blipFill>
                    <a:blip r:embed="rId49"/>
                    <a:srcRect t="3825"/>
                    <a:stretch>
                      <a:fillRect/>
                    </a:stretch>
                  </pic:blipFill>
                  <pic:spPr>
                    <a:xfrm>
                      <a:off x="0" y="0"/>
                      <a:ext cx="5194300" cy="4438650"/>
                    </a:xfrm>
                    <a:prstGeom prst="rect">
                      <a:avLst/>
                    </a:prstGeom>
                    <a:noFill/>
                    <a:ln>
                      <a:noFill/>
                    </a:ln>
                  </pic:spPr>
                </pic:pic>
              </a:graphicData>
            </a:graphic>
          </wp:inline>
        </w:drawing>
      </w:r>
    </w:p>
    <w:p w14:paraId="66897329" w14:textId="2A121FD0" w:rsidR="00B3310B" w:rsidRPr="00283BFC" w:rsidRDefault="00000000" w:rsidP="00283BFC">
      <w:pPr>
        <w:pStyle w:val="2"/>
        <w:numPr>
          <w:ilvl w:val="0"/>
          <w:numId w:val="0"/>
        </w:numPr>
        <w:spacing w:before="360" w:after="200"/>
        <w:ind w:leftChars="-1" w:left="-2"/>
        <w:rPr>
          <w:sz w:val="21"/>
          <w:szCs w:val="21"/>
        </w:rPr>
      </w:pPr>
      <w:bookmarkStart w:id="22" w:name="_Toc158624725"/>
      <w:r w:rsidRPr="00283BFC">
        <w:rPr>
          <w:rFonts w:hint="eastAsia"/>
          <w:sz w:val="21"/>
          <w:szCs w:val="21"/>
        </w:rPr>
        <w:lastRenderedPageBreak/>
        <w:t>1</w:t>
      </w:r>
      <w:r w:rsidR="0058280B">
        <w:rPr>
          <w:sz w:val="21"/>
          <w:szCs w:val="21"/>
        </w:rPr>
        <w:t>2</w:t>
      </w:r>
      <w:r w:rsidRPr="00283BFC">
        <w:rPr>
          <w:sz w:val="21"/>
          <w:szCs w:val="21"/>
        </w:rPr>
        <w:t xml:space="preserve">.3 Risk of Bias Chart showing the contribution of low, moderate or high </w:t>
      </w:r>
      <w:proofErr w:type="spellStart"/>
      <w:r w:rsidRPr="00283BFC">
        <w:rPr>
          <w:sz w:val="21"/>
          <w:szCs w:val="21"/>
        </w:rPr>
        <w:t>RoB</w:t>
      </w:r>
      <w:proofErr w:type="spellEnd"/>
      <w:r w:rsidRPr="00283BFC">
        <w:rPr>
          <w:sz w:val="21"/>
          <w:szCs w:val="21"/>
        </w:rPr>
        <w:t xml:space="preserve"> comparisons to each network estimates.</w:t>
      </w:r>
      <w:bookmarkEnd w:id="22"/>
    </w:p>
    <w:p w14:paraId="4213E042" w14:textId="11ADCE6B"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.3.1 Subjective memory complaints</w:t>
      </w:r>
    </w:p>
    <w:p w14:paraId="0F8F2131"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55621396" wp14:editId="2E964021">
            <wp:extent cx="5270500" cy="7543800"/>
            <wp:effectExtent l="0" t="0" r="0" b="0"/>
            <wp:docPr id="11"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9"/>
                    <pic:cNvPicPr>
                      <a:picLocks noChangeAspect="1"/>
                    </pic:cNvPicPr>
                  </pic:nvPicPr>
                  <pic:blipFill>
                    <a:blip r:embed="rId50"/>
                    <a:stretch>
                      <a:fillRect/>
                    </a:stretch>
                  </pic:blipFill>
                  <pic:spPr>
                    <a:xfrm>
                      <a:off x="0" y="0"/>
                      <a:ext cx="5270500" cy="7543800"/>
                    </a:xfrm>
                    <a:prstGeom prst="rect">
                      <a:avLst/>
                    </a:prstGeom>
                    <a:noFill/>
                    <a:ln>
                      <a:noFill/>
                    </a:ln>
                  </pic:spPr>
                </pic:pic>
              </a:graphicData>
            </a:graphic>
          </wp:inline>
        </w:drawing>
      </w:r>
    </w:p>
    <w:p w14:paraId="00F906C8" w14:textId="53D49B43"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.3.2 Global cognitive function</w:t>
      </w:r>
    </w:p>
    <w:p w14:paraId="6C85E00D"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5526F546" wp14:editId="529C5C9D">
            <wp:extent cx="5353050" cy="8534400"/>
            <wp:effectExtent l="0" t="0" r="6350" b="0"/>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51"/>
                    <a:stretch>
                      <a:fillRect/>
                    </a:stretch>
                  </pic:blipFill>
                  <pic:spPr>
                    <a:xfrm>
                      <a:off x="0" y="0"/>
                      <a:ext cx="5353050" cy="8534400"/>
                    </a:xfrm>
                    <a:prstGeom prst="rect">
                      <a:avLst/>
                    </a:prstGeom>
                    <a:noFill/>
                    <a:ln>
                      <a:noFill/>
                    </a:ln>
                  </pic:spPr>
                </pic:pic>
              </a:graphicData>
            </a:graphic>
          </wp:inline>
        </w:drawing>
      </w:r>
    </w:p>
    <w:p w14:paraId="66F131CE" w14:textId="1E55429E"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.3.3 Language function</w:t>
      </w:r>
    </w:p>
    <w:p w14:paraId="4E10A48B"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5399D93D" wp14:editId="502FC9B5">
            <wp:extent cx="5270500" cy="3225800"/>
            <wp:effectExtent l="0" t="0" r="0" b="0"/>
            <wp:docPr id="8"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pic:cNvPicPr>
                      <a:picLocks noChangeAspect="1"/>
                    </pic:cNvPicPr>
                  </pic:nvPicPr>
                  <pic:blipFill>
                    <a:blip r:embed="rId52"/>
                    <a:stretch>
                      <a:fillRect/>
                    </a:stretch>
                  </pic:blipFill>
                  <pic:spPr>
                    <a:xfrm>
                      <a:off x="0" y="0"/>
                      <a:ext cx="5270500" cy="3225800"/>
                    </a:xfrm>
                    <a:prstGeom prst="rect">
                      <a:avLst/>
                    </a:prstGeom>
                    <a:noFill/>
                    <a:ln>
                      <a:noFill/>
                    </a:ln>
                  </pic:spPr>
                </pic:pic>
              </a:graphicData>
            </a:graphic>
          </wp:inline>
        </w:drawing>
      </w:r>
    </w:p>
    <w:p w14:paraId="6F855A3C" w14:textId="47E962BE"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.3.4 Visuospatial ability</w:t>
      </w:r>
    </w:p>
    <w:p w14:paraId="69E3A5A8"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545A08B5" wp14:editId="1D0CED6F">
            <wp:extent cx="5327650" cy="4965700"/>
            <wp:effectExtent l="0" t="0" r="6350" b="0"/>
            <wp:docPr id="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8"/>
                    <pic:cNvPicPr>
                      <a:picLocks noChangeAspect="1"/>
                    </pic:cNvPicPr>
                  </pic:nvPicPr>
                  <pic:blipFill>
                    <a:blip r:embed="rId53"/>
                    <a:stretch>
                      <a:fillRect/>
                    </a:stretch>
                  </pic:blipFill>
                  <pic:spPr>
                    <a:xfrm>
                      <a:off x="0" y="0"/>
                      <a:ext cx="5327650" cy="4965700"/>
                    </a:xfrm>
                    <a:prstGeom prst="rect">
                      <a:avLst/>
                    </a:prstGeom>
                    <a:noFill/>
                    <a:ln>
                      <a:noFill/>
                    </a:ln>
                  </pic:spPr>
                </pic:pic>
              </a:graphicData>
            </a:graphic>
          </wp:inline>
        </w:drawing>
      </w:r>
    </w:p>
    <w:p w14:paraId="5D571398" w14:textId="5F7DE777"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.3.5 Executive function</w:t>
      </w:r>
    </w:p>
    <w:p w14:paraId="709787D5" w14:textId="77777777" w:rsidR="00B3310B" w:rsidRDefault="00000000">
      <w:pPr>
        <w:rPr>
          <w:rFonts w:ascii="Times New Roman" w:eastAsia="宋体" w:hAnsi="Times New Roman" w:cs="Times New Roman"/>
        </w:rPr>
      </w:pPr>
      <w:r>
        <w:rPr>
          <w:rFonts w:ascii="Times New Roman" w:eastAsia="宋体" w:hAnsi="Times New Roman" w:cs="Times New Roman"/>
          <w:lang w:bidi="ar"/>
        </w:rPr>
        <w:t xml:space="preserve"> </w:t>
      </w:r>
      <w:r>
        <w:rPr>
          <w:rFonts w:ascii="Times New Roman" w:eastAsia="宋体" w:hAnsi="Times New Roman" w:cs="Times New Roman"/>
          <w:noProof/>
          <w:lang w:bidi="ar"/>
        </w:rPr>
        <w:drawing>
          <wp:inline distT="0" distB="0" distL="114300" distR="114300" wp14:anchorId="13FD8176" wp14:editId="7F5C3FF0">
            <wp:extent cx="5099050" cy="8559800"/>
            <wp:effectExtent l="0" t="0" r="6350" b="0"/>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2"/>
                    <pic:cNvPicPr>
                      <a:picLocks noChangeAspect="1"/>
                    </pic:cNvPicPr>
                  </pic:nvPicPr>
                  <pic:blipFill>
                    <a:blip r:embed="rId54"/>
                    <a:stretch>
                      <a:fillRect/>
                    </a:stretch>
                  </pic:blipFill>
                  <pic:spPr>
                    <a:xfrm>
                      <a:off x="0" y="0"/>
                      <a:ext cx="5099050" cy="8559800"/>
                    </a:xfrm>
                    <a:prstGeom prst="rect">
                      <a:avLst/>
                    </a:prstGeom>
                    <a:noFill/>
                    <a:ln>
                      <a:noFill/>
                    </a:ln>
                  </pic:spPr>
                </pic:pic>
              </a:graphicData>
            </a:graphic>
          </wp:inline>
        </w:drawing>
      </w:r>
    </w:p>
    <w:p w14:paraId="0042D983" w14:textId="7C25B544"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.3.6 Attention</w:t>
      </w:r>
    </w:p>
    <w:p w14:paraId="1F9F360E"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110DE39C" wp14:editId="5CE1903E">
            <wp:extent cx="4991100" cy="8509000"/>
            <wp:effectExtent l="0" t="0" r="0" b="0"/>
            <wp:docPr id="1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4"/>
                    <pic:cNvPicPr>
                      <a:picLocks noChangeAspect="1"/>
                    </pic:cNvPicPr>
                  </pic:nvPicPr>
                  <pic:blipFill>
                    <a:blip r:embed="rId55"/>
                    <a:stretch>
                      <a:fillRect/>
                    </a:stretch>
                  </pic:blipFill>
                  <pic:spPr>
                    <a:xfrm>
                      <a:off x="0" y="0"/>
                      <a:ext cx="4991100" cy="8509000"/>
                    </a:xfrm>
                    <a:prstGeom prst="rect">
                      <a:avLst/>
                    </a:prstGeom>
                    <a:noFill/>
                    <a:ln>
                      <a:noFill/>
                    </a:ln>
                  </pic:spPr>
                </pic:pic>
              </a:graphicData>
            </a:graphic>
          </wp:inline>
        </w:drawing>
      </w:r>
    </w:p>
    <w:p w14:paraId="39E98B28" w14:textId="4DA7E744"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.3.7 Anxiety</w:t>
      </w:r>
    </w:p>
    <w:p w14:paraId="4F8C5E1D"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546779AE" wp14:editId="20B3FC47">
            <wp:extent cx="5099050" cy="8547100"/>
            <wp:effectExtent l="0" t="0" r="6350" b="0"/>
            <wp:docPr id="1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5"/>
                    <pic:cNvPicPr>
                      <a:picLocks noChangeAspect="1"/>
                    </pic:cNvPicPr>
                  </pic:nvPicPr>
                  <pic:blipFill>
                    <a:blip r:embed="rId56"/>
                    <a:stretch>
                      <a:fillRect/>
                    </a:stretch>
                  </pic:blipFill>
                  <pic:spPr>
                    <a:xfrm>
                      <a:off x="0" y="0"/>
                      <a:ext cx="5099050" cy="8547100"/>
                    </a:xfrm>
                    <a:prstGeom prst="rect">
                      <a:avLst/>
                    </a:prstGeom>
                    <a:noFill/>
                    <a:ln>
                      <a:noFill/>
                    </a:ln>
                  </pic:spPr>
                </pic:pic>
              </a:graphicData>
            </a:graphic>
          </wp:inline>
        </w:drawing>
      </w:r>
    </w:p>
    <w:p w14:paraId="57035D8B" w14:textId="3D5FF565" w:rsidR="00B3310B" w:rsidRPr="00E3636D" w:rsidRDefault="00000000" w:rsidP="007041B5">
      <w:pPr>
        <w:rPr>
          <w:rFonts w:ascii="Times New Roman" w:hAnsi="Times New Roman" w:cs="Times New Roman"/>
          <w:b/>
          <w:bCs/>
          <w:lang w:bidi="ar"/>
        </w:rPr>
      </w:pPr>
      <w:r w:rsidRPr="00E3636D">
        <w:rPr>
          <w:rFonts w:ascii="Times New Roman" w:hAnsi="Times New Roman" w:cs="Times New Roman"/>
          <w:b/>
          <w:bCs/>
          <w:lang w:bidi="ar"/>
        </w:rPr>
        <w:lastRenderedPageBreak/>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.3.8 Depression</w:t>
      </w:r>
    </w:p>
    <w:p w14:paraId="372883A0" w14:textId="77777777" w:rsidR="00B3310B" w:rsidRDefault="00000000">
      <w:pPr>
        <w:rPr>
          <w:rFonts w:ascii="Times New Roman" w:eastAsia="宋体" w:hAnsi="Times New Roman" w:cs="Times New Roman"/>
        </w:rPr>
      </w:pPr>
      <w:r>
        <w:rPr>
          <w:rFonts w:ascii="Times New Roman" w:eastAsia="宋体" w:hAnsi="Times New Roman" w:cs="Times New Roman"/>
          <w:noProof/>
          <w:lang w:bidi="ar"/>
        </w:rPr>
        <w:drawing>
          <wp:inline distT="0" distB="0" distL="114300" distR="114300" wp14:anchorId="33E1F122" wp14:editId="7DEC67CF">
            <wp:extent cx="5099050" cy="8540750"/>
            <wp:effectExtent l="0" t="0" r="6350" b="6350"/>
            <wp:docPr id="1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6"/>
                    <pic:cNvPicPr>
                      <a:picLocks noChangeAspect="1"/>
                    </pic:cNvPicPr>
                  </pic:nvPicPr>
                  <pic:blipFill>
                    <a:blip r:embed="rId57"/>
                    <a:stretch>
                      <a:fillRect/>
                    </a:stretch>
                  </pic:blipFill>
                  <pic:spPr>
                    <a:xfrm>
                      <a:off x="0" y="0"/>
                      <a:ext cx="5099050" cy="8540750"/>
                    </a:xfrm>
                    <a:prstGeom prst="rect">
                      <a:avLst/>
                    </a:prstGeom>
                    <a:noFill/>
                    <a:ln>
                      <a:noFill/>
                    </a:ln>
                  </pic:spPr>
                </pic:pic>
              </a:graphicData>
            </a:graphic>
          </wp:inline>
        </w:drawing>
      </w:r>
    </w:p>
    <w:p w14:paraId="284E5AB5" w14:textId="77777777" w:rsidR="00B3310B" w:rsidRDefault="00B3310B">
      <w:pPr>
        <w:sectPr w:rsidR="00B3310B" w:rsidSect="00EA6F82">
          <w:pgSz w:w="11906" w:h="16838"/>
          <w:pgMar w:top="1440" w:right="1800" w:bottom="1440" w:left="1800" w:header="851" w:footer="992" w:gutter="0"/>
          <w:cols w:space="425"/>
          <w:docGrid w:type="lines" w:linePitch="312"/>
        </w:sectPr>
      </w:pPr>
    </w:p>
    <w:p w14:paraId="60FA9377" w14:textId="2555E76E" w:rsidR="00B3310B" w:rsidRPr="00283BFC" w:rsidRDefault="00000000" w:rsidP="00283BFC">
      <w:pPr>
        <w:pStyle w:val="2"/>
        <w:numPr>
          <w:ilvl w:val="0"/>
          <w:numId w:val="0"/>
        </w:numPr>
        <w:tabs>
          <w:tab w:val="clear" w:pos="0"/>
        </w:tabs>
        <w:spacing w:before="360" w:after="200"/>
        <w:ind w:leftChars="-472" w:left="-991"/>
        <w:rPr>
          <w:sz w:val="21"/>
          <w:szCs w:val="21"/>
        </w:rPr>
      </w:pPr>
      <w:bookmarkStart w:id="23" w:name="_Toc158624726"/>
      <w:r w:rsidRPr="00283BFC">
        <w:rPr>
          <w:rFonts w:hint="eastAsia"/>
          <w:sz w:val="21"/>
          <w:szCs w:val="21"/>
        </w:rPr>
        <w:lastRenderedPageBreak/>
        <w:t>1</w:t>
      </w:r>
      <w:r w:rsidR="0058280B">
        <w:rPr>
          <w:sz w:val="21"/>
          <w:szCs w:val="21"/>
        </w:rPr>
        <w:t>2</w:t>
      </w:r>
      <w:r w:rsidRPr="00283BFC">
        <w:rPr>
          <w:sz w:val="21"/>
          <w:szCs w:val="21"/>
        </w:rPr>
        <w:t>.</w:t>
      </w:r>
      <w:r w:rsidRPr="00283BFC">
        <w:rPr>
          <w:rFonts w:hint="eastAsia"/>
          <w:sz w:val="21"/>
          <w:szCs w:val="21"/>
        </w:rPr>
        <w:t>4</w:t>
      </w:r>
      <w:r w:rsidRPr="00283BFC">
        <w:rPr>
          <w:sz w:val="21"/>
          <w:szCs w:val="21"/>
        </w:rPr>
        <w:t xml:space="preserve"> Results of the </w:t>
      </w:r>
      <w:proofErr w:type="spellStart"/>
      <w:r w:rsidRPr="00283BFC">
        <w:rPr>
          <w:sz w:val="21"/>
          <w:szCs w:val="21"/>
        </w:rPr>
        <w:t>CINeMA</w:t>
      </w:r>
      <w:proofErr w:type="spellEnd"/>
      <w:r w:rsidRPr="00283BFC">
        <w:rPr>
          <w:sz w:val="21"/>
          <w:szCs w:val="21"/>
        </w:rPr>
        <w:t xml:space="preserve"> quality assessment</w:t>
      </w:r>
      <w:bookmarkEnd w:id="23"/>
    </w:p>
    <w:p w14:paraId="07F8218A" w14:textId="5D4D464A"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.4.1 Subjective memory complaints</w:t>
      </w:r>
    </w:p>
    <w:tbl>
      <w:tblPr>
        <w:tblStyle w:val="af3"/>
        <w:tblW w:w="15877" w:type="dxa"/>
        <w:tblInd w:w="-998" w:type="dxa"/>
        <w:tblCellMar>
          <w:left w:w="57" w:type="dxa"/>
          <w:right w:w="57" w:type="dxa"/>
        </w:tblCellMar>
        <w:tblLook w:val="04A0" w:firstRow="1" w:lastRow="0" w:firstColumn="1" w:lastColumn="0" w:noHBand="0" w:noVBand="1"/>
      </w:tblPr>
      <w:tblGrid>
        <w:gridCol w:w="6238"/>
        <w:gridCol w:w="1182"/>
        <w:gridCol w:w="1276"/>
        <w:gridCol w:w="1276"/>
        <w:gridCol w:w="1134"/>
        <w:gridCol w:w="1275"/>
        <w:gridCol w:w="1276"/>
        <w:gridCol w:w="1276"/>
        <w:gridCol w:w="984"/>
      </w:tblGrid>
      <w:tr w:rsidR="00B3310B" w14:paraId="5E97C06A" w14:textId="77777777" w:rsidTr="00A8509F">
        <w:trPr>
          <w:trHeight w:val="280"/>
        </w:trPr>
        <w:tc>
          <w:tcPr>
            <w:tcW w:w="6238" w:type="dxa"/>
            <w:shd w:val="clear" w:color="auto" w:fill="D9D9D9" w:themeFill="background1" w:themeFillShade="D9"/>
            <w:noWrap/>
          </w:tcPr>
          <w:p w14:paraId="552B4E6C"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1182" w:type="dxa"/>
            <w:shd w:val="clear" w:color="auto" w:fill="D9D9D9" w:themeFill="background1" w:themeFillShade="D9"/>
            <w:noWrap/>
          </w:tcPr>
          <w:p w14:paraId="796C7446"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 xml:space="preserve">. </w:t>
            </w:r>
            <w:r w:rsidRPr="00A8509F">
              <w:rPr>
                <w:rFonts w:ascii="Times New Roman" w:eastAsia="宋体" w:hAnsi="Times New Roman" w:hint="eastAsia"/>
                <w:b/>
                <w:bCs/>
                <w:sz w:val="18"/>
                <w:szCs w:val="18"/>
              </w:rPr>
              <w:t>of studies</w:t>
            </w:r>
          </w:p>
        </w:tc>
        <w:tc>
          <w:tcPr>
            <w:tcW w:w="1276" w:type="dxa"/>
            <w:shd w:val="clear" w:color="auto" w:fill="D9D9D9" w:themeFill="background1" w:themeFillShade="D9"/>
            <w:noWrap/>
          </w:tcPr>
          <w:p w14:paraId="50B5A8F9"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1276" w:type="dxa"/>
            <w:shd w:val="clear" w:color="auto" w:fill="D9D9D9" w:themeFill="background1" w:themeFillShade="D9"/>
            <w:noWrap/>
          </w:tcPr>
          <w:p w14:paraId="642048EC"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459A783A"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275" w:type="dxa"/>
            <w:shd w:val="clear" w:color="auto" w:fill="D9D9D9" w:themeFill="background1" w:themeFillShade="D9"/>
            <w:noWrap/>
          </w:tcPr>
          <w:p w14:paraId="52031186"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276" w:type="dxa"/>
            <w:shd w:val="clear" w:color="auto" w:fill="D9D9D9" w:themeFill="background1" w:themeFillShade="D9"/>
            <w:noWrap/>
          </w:tcPr>
          <w:p w14:paraId="5AC43452"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276" w:type="dxa"/>
            <w:shd w:val="clear" w:color="auto" w:fill="D9D9D9" w:themeFill="background1" w:themeFillShade="D9"/>
            <w:noWrap/>
          </w:tcPr>
          <w:p w14:paraId="3418042F"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44" w:type="dxa"/>
            <w:shd w:val="clear" w:color="auto" w:fill="D9D9D9" w:themeFill="background1" w:themeFillShade="D9"/>
          </w:tcPr>
          <w:p w14:paraId="1865431D"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7FCC604F"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2439190D" w14:textId="77777777">
        <w:trPr>
          <w:trHeight w:val="280"/>
        </w:trPr>
        <w:tc>
          <w:tcPr>
            <w:tcW w:w="6238" w:type="dxa"/>
            <w:noWrap/>
          </w:tcPr>
          <w:p w14:paraId="7EBD9D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intervention</w:t>
            </w:r>
          </w:p>
        </w:tc>
        <w:tc>
          <w:tcPr>
            <w:tcW w:w="1182" w:type="dxa"/>
            <w:noWrap/>
          </w:tcPr>
          <w:p w14:paraId="4B48FB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49D5E3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D90CA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6ADA08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DF30EA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0856FA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A1893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BE9679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39979D1" w14:textId="77777777">
        <w:trPr>
          <w:trHeight w:val="280"/>
        </w:trPr>
        <w:tc>
          <w:tcPr>
            <w:tcW w:w="6238" w:type="dxa"/>
            <w:noWrap/>
          </w:tcPr>
          <w:p w14:paraId="3D82DCD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(Balance Group)</w:t>
            </w:r>
          </w:p>
        </w:tc>
        <w:tc>
          <w:tcPr>
            <w:tcW w:w="1182" w:type="dxa"/>
            <w:noWrap/>
          </w:tcPr>
          <w:p w14:paraId="605F0B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393AE7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3DC66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95A65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BE210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A94C5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86C90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7E5527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599C62F" w14:textId="77777777">
        <w:trPr>
          <w:trHeight w:val="280"/>
        </w:trPr>
        <w:tc>
          <w:tcPr>
            <w:tcW w:w="6238" w:type="dxa"/>
            <w:noWrap/>
          </w:tcPr>
          <w:p w14:paraId="11E337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placebo:wl</w:t>
            </w:r>
            <w:proofErr w:type="spellEnd"/>
            <w:proofErr w:type="gramEnd"/>
          </w:p>
        </w:tc>
        <w:tc>
          <w:tcPr>
            <w:tcW w:w="1182" w:type="dxa"/>
            <w:noWrap/>
          </w:tcPr>
          <w:p w14:paraId="54E508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193CA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DDECE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794DF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55ADC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9C6D5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BE662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06DF69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9E76D5D" w14:textId="77777777">
        <w:trPr>
          <w:trHeight w:val="280"/>
        </w:trPr>
        <w:tc>
          <w:tcPr>
            <w:tcW w:w="6238" w:type="dxa"/>
            <w:noWrap/>
          </w:tcPr>
          <w:p w14:paraId="2754F6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1182" w:type="dxa"/>
            <w:noWrap/>
          </w:tcPr>
          <w:p w14:paraId="0178EF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5</w:t>
            </w:r>
          </w:p>
        </w:tc>
        <w:tc>
          <w:tcPr>
            <w:tcW w:w="1276" w:type="dxa"/>
            <w:noWrap/>
          </w:tcPr>
          <w:p w14:paraId="179104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17473C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B8A179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BB87E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FECCB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A3ACB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C9E8F2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AB8FB8E" w14:textId="77777777">
        <w:trPr>
          <w:trHeight w:val="280"/>
        </w:trPr>
        <w:tc>
          <w:tcPr>
            <w:tcW w:w="6238" w:type="dxa"/>
            <w:noWrap/>
          </w:tcPr>
          <w:p w14:paraId="3E5B75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1182" w:type="dxa"/>
            <w:noWrap/>
          </w:tcPr>
          <w:p w14:paraId="55BAA5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45BC2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F4E6C0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E930B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A36C2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1CCDA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AF224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944" w:type="dxa"/>
          </w:tcPr>
          <w:p w14:paraId="765D775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D05CDAB" w14:textId="77777777">
        <w:trPr>
          <w:trHeight w:val="280"/>
        </w:trPr>
        <w:tc>
          <w:tcPr>
            <w:tcW w:w="6238" w:type="dxa"/>
            <w:noWrap/>
          </w:tcPr>
          <w:p w14:paraId="25976F9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p>
        </w:tc>
        <w:tc>
          <w:tcPr>
            <w:tcW w:w="1182" w:type="dxa"/>
            <w:noWrap/>
          </w:tcPr>
          <w:p w14:paraId="3DA101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64C51DD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916B3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7031C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D6506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7B1F6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13C09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740D3B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98B12BD" w14:textId="77777777">
        <w:trPr>
          <w:trHeight w:val="280"/>
        </w:trPr>
        <w:tc>
          <w:tcPr>
            <w:tcW w:w="6238" w:type="dxa"/>
            <w:noWrap/>
          </w:tcPr>
          <w:p w14:paraId="72B004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1182" w:type="dxa"/>
            <w:noWrap/>
          </w:tcPr>
          <w:p w14:paraId="65BA7A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5</w:t>
            </w:r>
          </w:p>
        </w:tc>
        <w:tc>
          <w:tcPr>
            <w:tcW w:w="1276" w:type="dxa"/>
            <w:noWrap/>
          </w:tcPr>
          <w:p w14:paraId="3DE733E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9C01AC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9D15F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057E4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6ED76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ED7A8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27910E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0CCC51B" w14:textId="77777777">
        <w:trPr>
          <w:trHeight w:val="280"/>
        </w:trPr>
        <w:tc>
          <w:tcPr>
            <w:tcW w:w="6238" w:type="dxa"/>
            <w:noWrap/>
          </w:tcPr>
          <w:p w14:paraId="775AB0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1182" w:type="dxa"/>
            <w:noWrap/>
          </w:tcPr>
          <w:p w14:paraId="6D3DA8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6</w:t>
            </w:r>
          </w:p>
        </w:tc>
        <w:tc>
          <w:tcPr>
            <w:tcW w:w="1276" w:type="dxa"/>
            <w:noWrap/>
          </w:tcPr>
          <w:p w14:paraId="7162E7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A64BC8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5A090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BE2F6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D2517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30B67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781FCD2"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9AA6D19" w14:textId="77777777">
        <w:trPr>
          <w:trHeight w:val="280"/>
        </w:trPr>
        <w:tc>
          <w:tcPr>
            <w:tcW w:w="6238" w:type="dxa"/>
            <w:noWrap/>
          </w:tcPr>
          <w:p w14:paraId="6AB254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p>
        </w:tc>
        <w:tc>
          <w:tcPr>
            <w:tcW w:w="1182" w:type="dxa"/>
            <w:noWrap/>
          </w:tcPr>
          <w:p w14:paraId="566E2A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B59B6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BBBF1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4288AC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261D5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E56F8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9937E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A765BB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CB85C68" w14:textId="77777777">
        <w:trPr>
          <w:trHeight w:val="280"/>
        </w:trPr>
        <w:tc>
          <w:tcPr>
            <w:tcW w:w="6238" w:type="dxa"/>
            <w:noWrap/>
          </w:tcPr>
          <w:p w14:paraId="1A28599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1182" w:type="dxa"/>
            <w:noWrap/>
          </w:tcPr>
          <w:p w14:paraId="190097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46D3CB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62C50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D180E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EF3BE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7CCBA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4086E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27424E7"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0AE9636" w14:textId="77777777">
        <w:trPr>
          <w:trHeight w:val="280"/>
        </w:trPr>
        <w:tc>
          <w:tcPr>
            <w:tcW w:w="6238" w:type="dxa"/>
            <w:noWrap/>
          </w:tcPr>
          <w:p w14:paraId="17BDB4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1182" w:type="dxa"/>
            <w:noWrap/>
          </w:tcPr>
          <w:p w14:paraId="63D117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677786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F65C4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E3EA2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3F5EC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C875AA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FADDCF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C03966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7610C1B" w14:textId="77777777">
        <w:trPr>
          <w:trHeight w:val="280"/>
        </w:trPr>
        <w:tc>
          <w:tcPr>
            <w:tcW w:w="6238" w:type="dxa"/>
            <w:noWrap/>
          </w:tcPr>
          <w:p w14:paraId="34C55B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):exercise</w:t>
            </w:r>
            <w:proofErr w:type="gramEnd"/>
            <w:r>
              <w:rPr>
                <w:rFonts w:ascii="Times New Roman" w:eastAsia="宋体" w:hAnsi="Times New Roman" w:hint="eastAsia"/>
                <w:sz w:val="18"/>
                <w:szCs w:val="18"/>
              </w:rPr>
              <w:t xml:space="preserve"> (Balance Group)</w:t>
            </w:r>
          </w:p>
        </w:tc>
        <w:tc>
          <w:tcPr>
            <w:tcW w:w="1182" w:type="dxa"/>
            <w:noWrap/>
          </w:tcPr>
          <w:p w14:paraId="12550F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644369D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93F7A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35C98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2428B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DE351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4BDBF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E69AEB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1D61100" w14:textId="77777777">
        <w:trPr>
          <w:trHeight w:val="280"/>
        </w:trPr>
        <w:tc>
          <w:tcPr>
            <w:tcW w:w="6238" w:type="dxa"/>
            <w:noWrap/>
          </w:tcPr>
          <w:p w14:paraId="711A4F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):exercise</w:t>
            </w:r>
            <w:proofErr w:type="gramEnd"/>
            <w:r>
              <w:rPr>
                <w:rFonts w:ascii="Times New Roman" w:eastAsia="宋体" w:hAnsi="Times New Roman" w:hint="eastAsia"/>
                <w:sz w:val="18"/>
                <w:szCs w:val="18"/>
              </w:rPr>
              <w:t xml:space="preserve"> (Resistance Group)</w:t>
            </w:r>
          </w:p>
        </w:tc>
        <w:tc>
          <w:tcPr>
            <w:tcW w:w="1182" w:type="dxa"/>
            <w:noWrap/>
          </w:tcPr>
          <w:p w14:paraId="196077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4D2EE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B0D38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546CE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86834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0B8ED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17EBA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5B37D2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58EAAD9" w14:textId="77777777">
        <w:trPr>
          <w:trHeight w:val="280"/>
        </w:trPr>
        <w:tc>
          <w:tcPr>
            <w:tcW w:w="6238" w:type="dxa"/>
            <w:noWrap/>
          </w:tcPr>
          <w:p w14:paraId="0C56F0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1182" w:type="dxa"/>
            <w:noWrap/>
          </w:tcPr>
          <w:p w14:paraId="7E4FDE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91AA6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E7175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1B1DD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F8BD6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2AD62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0AC43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B98F22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FAAEFA8" w14:textId="77777777">
        <w:trPr>
          <w:trHeight w:val="280"/>
        </w:trPr>
        <w:tc>
          <w:tcPr>
            <w:tcW w:w="6238" w:type="dxa"/>
            <w:noWrap/>
          </w:tcPr>
          <w:p w14:paraId="1D3CF0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):exercise</w:t>
            </w:r>
            <w:proofErr w:type="gramEnd"/>
            <w:r>
              <w:rPr>
                <w:rFonts w:ascii="Times New Roman" w:eastAsia="宋体" w:hAnsi="Times New Roman" w:hint="eastAsia"/>
                <w:sz w:val="18"/>
                <w:szCs w:val="18"/>
              </w:rPr>
              <w:t xml:space="preserve"> (Resistance Group)</w:t>
            </w:r>
          </w:p>
        </w:tc>
        <w:tc>
          <w:tcPr>
            <w:tcW w:w="1182" w:type="dxa"/>
            <w:noWrap/>
          </w:tcPr>
          <w:p w14:paraId="45EE6A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6683DF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C2D0D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7679A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C9883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1E7565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2E84D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4FD978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ECC3A99" w14:textId="77777777">
        <w:trPr>
          <w:trHeight w:val="280"/>
        </w:trPr>
        <w:tc>
          <w:tcPr>
            <w:tcW w:w="6238" w:type="dxa"/>
            <w:noWrap/>
          </w:tcPr>
          <w:p w14:paraId="6BB8E3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1182" w:type="dxa"/>
            <w:noWrap/>
          </w:tcPr>
          <w:p w14:paraId="2EEF81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354D8A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AC94D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7BC0C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43075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21220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C808F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B1C113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DDAC226" w14:textId="77777777">
        <w:trPr>
          <w:trHeight w:val="280"/>
        </w:trPr>
        <w:tc>
          <w:tcPr>
            <w:tcW w:w="6238" w:type="dxa"/>
            <w:noWrap/>
          </w:tcPr>
          <w:p w14:paraId="2BF0E9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(Resistance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1182" w:type="dxa"/>
            <w:noWrap/>
          </w:tcPr>
          <w:p w14:paraId="5438FA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8E763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FD34F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8B09D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A8553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7DAE7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3FC84D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980D0E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A11B110" w14:textId="77777777">
        <w:trPr>
          <w:trHeight w:val="280"/>
        </w:trPr>
        <w:tc>
          <w:tcPr>
            <w:tcW w:w="6238" w:type="dxa"/>
            <w:noWrap/>
          </w:tcPr>
          <w:p w14:paraId="3C57074B"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1182" w:type="dxa"/>
            <w:noWrap/>
          </w:tcPr>
          <w:p w14:paraId="71BF99C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E7AE6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BD724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79AAF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44784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6B679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14E22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D8DF58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CEFF8B8" w14:textId="77777777">
        <w:trPr>
          <w:trHeight w:val="280"/>
        </w:trPr>
        <w:tc>
          <w:tcPr>
            <w:tcW w:w="6238" w:type="dxa"/>
            <w:noWrap/>
          </w:tcPr>
          <w:p w14:paraId="33C264F1"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psychotherapy:wl</w:t>
            </w:r>
            <w:proofErr w:type="spellEnd"/>
            <w:proofErr w:type="gramEnd"/>
          </w:p>
        </w:tc>
        <w:tc>
          <w:tcPr>
            <w:tcW w:w="1182" w:type="dxa"/>
            <w:noWrap/>
          </w:tcPr>
          <w:p w14:paraId="43A738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13E0C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48367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02272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48E56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39F6E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66E96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B9136C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9AF1117" w14:textId="77777777">
        <w:trPr>
          <w:trHeight w:val="280"/>
        </w:trPr>
        <w:tc>
          <w:tcPr>
            <w:tcW w:w="6238" w:type="dxa"/>
            <w:noWrap/>
          </w:tcPr>
          <w:p w14:paraId="3D255E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1182" w:type="dxa"/>
            <w:noWrap/>
          </w:tcPr>
          <w:p w14:paraId="5DAEA0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F5C36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FABB4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92D82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1F3CD7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11D9F0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86A98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C72C2F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D8B9973" w14:textId="77777777">
        <w:trPr>
          <w:trHeight w:val="280"/>
        </w:trPr>
        <w:tc>
          <w:tcPr>
            <w:tcW w:w="6238" w:type="dxa"/>
            <w:noWrap/>
          </w:tcPr>
          <w:p w14:paraId="4C2F8D8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1182" w:type="dxa"/>
            <w:noWrap/>
          </w:tcPr>
          <w:p w14:paraId="575441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67277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05564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6F5FB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5CE62A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9AC7C2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925022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BD034F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BD8090B" w14:textId="77777777">
        <w:trPr>
          <w:trHeight w:val="280"/>
        </w:trPr>
        <w:tc>
          <w:tcPr>
            <w:tcW w:w="6238" w:type="dxa"/>
            <w:noWrap/>
          </w:tcPr>
          <w:p w14:paraId="1F8ACEC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(Aerobic Group)</w:t>
            </w:r>
          </w:p>
        </w:tc>
        <w:tc>
          <w:tcPr>
            <w:tcW w:w="1182" w:type="dxa"/>
            <w:noWrap/>
          </w:tcPr>
          <w:p w14:paraId="2B2CA2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A6CB1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6F026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5FE23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19DDB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00722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CB3B0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4884BF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1B1E01B" w14:textId="77777777">
        <w:trPr>
          <w:trHeight w:val="280"/>
        </w:trPr>
        <w:tc>
          <w:tcPr>
            <w:tcW w:w="6238" w:type="dxa"/>
            <w:noWrap/>
          </w:tcPr>
          <w:p w14:paraId="69DFC6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(Resistance Group)</w:t>
            </w:r>
          </w:p>
        </w:tc>
        <w:tc>
          <w:tcPr>
            <w:tcW w:w="1182" w:type="dxa"/>
            <w:noWrap/>
          </w:tcPr>
          <w:p w14:paraId="48D1347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CD59A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99078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66974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6B659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CA664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671E6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A98C45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0E908D3" w14:textId="77777777">
        <w:trPr>
          <w:trHeight w:val="280"/>
        </w:trPr>
        <w:tc>
          <w:tcPr>
            <w:tcW w:w="6238" w:type="dxa"/>
            <w:noWrap/>
          </w:tcPr>
          <w:p w14:paraId="0FEF27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spellEnd"/>
            <w:proofErr w:type="gramEnd"/>
          </w:p>
        </w:tc>
        <w:tc>
          <w:tcPr>
            <w:tcW w:w="1182" w:type="dxa"/>
            <w:noWrap/>
          </w:tcPr>
          <w:p w14:paraId="64D4D6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438BF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02446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AC248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A7710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4AE37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AA099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E3B383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685E198" w14:textId="77777777">
        <w:trPr>
          <w:trHeight w:val="280"/>
        </w:trPr>
        <w:tc>
          <w:tcPr>
            <w:tcW w:w="6238" w:type="dxa"/>
            <w:noWrap/>
          </w:tcPr>
          <w:p w14:paraId="770454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placebo:usual</w:t>
            </w:r>
            <w:proofErr w:type="spellEnd"/>
            <w:proofErr w:type="gramEnd"/>
            <w:r>
              <w:rPr>
                <w:rFonts w:ascii="Times New Roman" w:eastAsia="宋体" w:hAnsi="Times New Roman" w:hint="eastAsia"/>
                <w:sz w:val="18"/>
                <w:szCs w:val="18"/>
              </w:rPr>
              <w:t xml:space="preserve"> care</w:t>
            </w:r>
          </w:p>
        </w:tc>
        <w:tc>
          <w:tcPr>
            <w:tcW w:w="1182" w:type="dxa"/>
            <w:noWrap/>
          </w:tcPr>
          <w:p w14:paraId="7C3907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2E138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54DDE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760AB2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292093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779A4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09C60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A3FA41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C57C2D9" w14:textId="77777777">
        <w:trPr>
          <w:trHeight w:val="280"/>
        </w:trPr>
        <w:tc>
          <w:tcPr>
            <w:tcW w:w="6238" w:type="dxa"/>
            <w:noWrap/>
          </w:tcPr>
          <w:p w14:paraId="592C27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(Aerobic Group)</w:t>
            </w:r>
          </w:p>
        </w:tc>
        <w:tc>
          <w:tcPr>
            <w:tcW w:w="1182" w:type="dxa"/>
            <w:noWrap/>
          </w:tcPr>
          <w:p w14:paraId="0DEBF5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03C1B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CFAC5A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B7E27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1B300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B1EB6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457BE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5417CA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6AE7C9E" w14:textId="77777777">
        <w:trPr>
          <w:trHeight w:val="280"/>
        </w:trPr>
        <w:tc>
          <w:tcPr>
            <w:tcW w:w="6238" w:type="dxa"/>
            <w:noWrap/>
          </w:tcPr>
          <w:p w14:paraId="6DDAD0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(Resistance Group)</w:t>
            </w:r>
          </w:p>
        </w:tc>
        <w:tc>
          <w:tcPr>
            <w:tcW w:w="1182" w:type="dxa"/>
            <w:noWrap/>
          </w:tcPr>
          <w:p w14:paraId="7E893D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21239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033D19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EFD5B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8A1050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44AB2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0A6852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F4EA22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1FABDF0" w14:textId="77777777">
        <w:trPr>
          <w:trHeight w:val="280"/>
        </w:trPr>
        <w:tc>
          <w:tcPr>
            <w:tcW w:w="6238" w:type="dxa"/>
            <w:noWrap/>
          </w:tcPr>
          <w:p w14:paraId="0EEF8ED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(Aerobic Group)</w:t>
            </w:r>
          </w:p>
        </w:tc>
        <w:tc>
          <w:tcPr>
            <w:tcW w:w="1182" w:type="dxa"/>
            <w:noWrap/>
          </w:tcPr>
          <w:p w14:paraId="1746C4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0EBC9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09347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D376B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22CA5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5C2B0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8ED19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B04609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7558E3E" w14:textId="77777777">
        <w:trPr>
          <w:trHeight w:val="280"/>
        </w:trPr>
        <w:tc>
          <w:tcPr>
            <w:tcW w:w="6238" w:type="dxa"/>
            <w:noWrap/>
          </w:tcPr>
          <w:p w14:paraId="1B5575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1182" w:type="dxa"/>
            <w:noWrap/>
          </w:tcPr>
          <w:p w14:paraId="387698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8D3D0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0FA18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57D61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6198E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D8658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60117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2E1466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F6915C8" w14:textId="77777777">
        <w:trPr>
          <w:trHeight w:val="280"/>
        </w:trPr>
        <w:tc>
          <w:tcPr>
            <w:tcW w:w="6238" w:type="dxa"/>
            <w:noWrap/>
          </w:tcPr>
          <w:p w14:paraId="683EB1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(Resistance Group)</w:t>
            </w:r>
          </w:p>
        </w:tc>
        <w:tc>
          <w:tcPr>
            <w:tcW w:w="1182" w:type="dxa"/>
            <w:noWrap/>
          </w:tcPr>
          <w:p w14:paraId="482483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BC67C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8949E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8A013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02B29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2E0F8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BAF6E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428E1B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AA66411" w14:textId="77777777">
        <w:trPr>
          <w:trHeight w:val="280"/>
        </w:trPr>
        <w:tc>
          <w:tcPr>
            <w:tcW w:w="6238" w:type="dxa"/>
            <w:noWrap/>
          </w:tcPr>
          <w:p w14:paraId="5D7578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):psychotherapy</w:t>
            </w:r>
            <w:proofErr w:type="gramEnd"/>
          </w:p>
        </w:tc>
        <w:tc>
          <w:tcPr>
            <w:tcW w:w="1182" w:type="dxa"/>
            <w:noWrap/>
          </w:tcPr>
          <w:p w14:paraId="7EAB97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7DFC6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ED743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34F24D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E4460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03FDA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CC051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90973A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0CCB068" w14:textId="77777777">
        <w:trPr>
          <w:trHeight w:val="280"/>
        </w:trPr>
        <w:tc>
          <w:tcPr>
            <w:tcW w:w="6238" w:type="dxa"/>
            <w:noWrap/>
          </w:tcPr>
          <w:p w14:paraId="5C59EC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1182" w:type="dxa"/>
            <w:noWrap/>
          </w:tcPr>
          <w:p w14:paraId="00CDA6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C7164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525EF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B6E7B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88E1F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F4E3A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722E7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11D6C3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69FFFE8" w14:textId="77777777">
        <w:trPr>
          <w:trHeight w:val="280"/>
        </w:trPr>
        <w:tc>
          <w:tcPr>
            <w:tcW w:w="6238" w:type="dxa"/>
            <w:noWrap/>
          </w:tcPr>
          <w:p w14:paraId="47982B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p>
        </w:tc>
        <w:tc>
          <w:tcPr>
            <w:tcW w:w="1182" w:type="dxa"/>
            <w:noWrap/>
          </w:tcPr>
          <w:p w14:paraId="33B743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89AAFE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15C2F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89A0C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8E7B5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C3A65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74BAF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D920A4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9B8F2B2" w14:textId="77777777">
        <w:trPr>
          <w:trHeight w:val="280"/>
        </w:trPr>
        <w:tc>
          <w:tcPr>
            <w:tcW w:w="6238" w:type="dxa"/>
            <w:noWrap/>
          </w:tcPr>
          <w:p w14:paraId="53294C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1182" w:type="dxa"/>
            <w:noWrap/>
          </w:tcPr>
          <w:p w14:paraId="725AA0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9DC5F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63AC7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7F19D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B2A6D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5C8EA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7EB61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C0DD53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541F137" w14:textId="77777777">
        <w:trPr>
          <w:trHeight w:val="280"/>
        </w:trPr>
        <w:tc>
          <w:tcPr>
            <w:tcW w:w="6238" w:type="dxa"/>
            <w:noWrap/>
          </w:tcPr>
          <w:p w14:paraId="774389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(Resistance Group</w:t>
            </w:r>
            <w:proofErr w:type="gramStart"/>
            <w:r>
              <w:rPr>
                <w:rFonts w:ascii="Times New Roman" w:eastAsia="宋体" w:hAnsi="Times New Roman" w:hint="eastAsia"/>
                <w:sz w:val="18"/>
                <w:szCs w:val="18"/>
              </w:rPr>
              <w:t>):psychotherapy</w:t>
            </w:r>
            <w:proofErr w:type="gramEnd"/>
          </w:p>
        </w:tc>
        <w:tc>
          <w:tcPr>
            <w:tcW w:w="1182" w:type="dxa"/>
            <w:noWrap/>
          </w:tcPr>
          <w:p w14:paraId="74FFEB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8F446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E46D9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F22EC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9C98D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43B98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D517E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A6D116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BAB9D78" w14:textId="77777777">
        <w:trPr>
          <w:trHeight w:val="280"/>
        </w:trPr>
        <w:tc>
          <w:tcPr>
            <w:tcW w:w="6238" w:type="dxa"/>
            <w:noWrap/>
          </w:tcPr>
          <w:p w14:paraId="3DCF9F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(Resistance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1182" w:type="dxa"/>
            <w:noWrap/>
          </w:tcPr>
          <w:p w14:paraId="6123E7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96C37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79EF5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82DC9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F9AF2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648B5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E729D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E20CED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bl>
    <w:p w14:paraId="51C4C123" w14:textId="788E7D5D"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 xml:space="preserve">.4.2 General cognitive functioning </w:t>
      </w:r>
    </w:p>
    <w:tbl>
      <w:tblPr>
        <w:tblStyle w:val="af3"/>
        <w:tblW w:w="15969" w:type="dxa"/>
        <w:tblInd w:w="-998" w:type="dxa"/>
        <w:tblCellMar>
          <w:left w:w="57" w:type="dxa"/>
          <w:right w:w="57" w:type="dxa"/>
        </w:tblCellMar>
        <w:tblLook w:val="04A0" w:firstRow="1" w:lastRow="0" w:firstColumn="1" w:lastColumn="0" w:noHBand="0" w:noVBand="1"/>
      </w:tblPr>
      <w:tblGrid>
        <w:gridCol w:w="6947"/>
        <w:gridCol w:w="645"/>
        <w:gridCol w:w="1228"/>
        <w:gridCol w:w="1275"/>
        <w:gridCol w:w="1134"/>
        <w:gridCol w:w="1418"/>
        <w:gridCol w:w="1276"/>
        <w:gridCol w:w="1134"/>
        <w:gridCol w:w="984"/>
      </w:tblGrid>
      <w:tr w:rsidR="00A8509F" w14:paraId="39910215" w14:textId="77777777" w:rsidTr="00A8509F">
        <w:trPr>
          <w:trHeight w:val="280"/>
        </w:trPr>
        <w:tc>
          <w:tcPr>
            <w:tcW w:w="6947" w:type="dxa"/>
            <w:shd w:val="clear" w:color="auto" w:fill="D9D9D9" w:themeFill="background1" w:themeFillShade="D9"/>
            <w:noWrap/>
          </w:tcPr>
          <w:p w14:paraId="04322C91"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615" w:type="dxa"/>
            <w:shd w:val="clear" w:color="auto" w:fill="D9D9D9" w:themeFill="background1" w:themeFillShade="D9"/>
            <w:noWrap/>
          </w:tcPr>
          <w:p w14:paraId="13E469C8"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 xml:space="preserve">. </w:t>
            </w:r>
            <w:r w:rsidRPr="00A8509F">
              <w:rPr>
                <w:rFonts w:ascii="Times New Roman" w:eastAsia="宋体" w:hAnsi="Times New Roman" w:hint="eastAsia"/>
                <w:b/>
                <w:bCs/>
                <w:sz w:val="18"/>
                <w:szCs w:val="18"/>
              </w:rPr>
              <w:t>of studies</w:t>
            </w:r>
          </w:p>
        </w:tc>
        <w:tc>
          <w:tcPr>
            <w:tcW w:w="1228" w:type="dxa"/>
            <w:shd w:val="clear" w:color="auto" w:fill="D9D9D9" w:themeFill="background1" w:themeFillShade="D9"/>
            <w:noWrap/>
          </w:tcPr>
          <w:p w14:paraId="3CBACC7D"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1275" w:type="dxa"/>
            <w:shd w:val="clear" w:color="auto" w:fill="D9D9D9" w:themeFill="background1" w:themeFillShade="D9"/>
            <w:noWrap/>
          </w:tcPr>
          <w:p w14:paraId="65439F0A"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6E393558"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418" w:type="dxa"/>
            <w:shd w:val="clear" w:color="auto" w:fill="D9D9D9" w:themeFill="background1" w:themeFillShade="D9"/>
            <w:noWrap/>
          </w:tcPr>
          <w:p w14:paraId="23C074B2"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276" w:type="dxa"/>
            <w:shd w:val="clear" w:color="auto" w:fill="D9D9D9" w:themeFill="background1" w:themeFillShade="D9"/>
            <w:noWrap/>
          </w:tcPr>
          <w:p w14:paraId="294990BB"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134" w:type="dxa"/>
            <w:shd w:val="clear" w:color="auto" w:fill="D9D9D9" w:themeFill="background1" w:themeFillShade="D9"/>
            <w:noWrap/>
          </w:tcPr>
          <w:p w14:paraId="06421507"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42" w:type="dxa"/>
            <w:shd w:val="clear" w:color="auto" w:fill="D9D9D9" w:themeFill="background1" w:themeFillShade="D9"/>
          </w:tcPr>
          <w:p w14:paraId="302D5EC6"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5799925E"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69496723" w14:textId="77777777" w:rsidTr="00A8509F">
        <w:trPr>
          <w:trHeight w:val="280"/>
        </w:trPr>
        <w:tc>
          <w:tcPr>
            <w:tcW w:w="6947" w:type="dxa"/>
            <w:noWrap/>
          </w:tcPr>
          <w:p w14:paraId="0B09A2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intervention+exercise</w:t>
            </w:r>
            <w:proofErr w:type="spellEnd"/>
          </w:p>
        </w:tc>
        <w:tc>
          <w:tcPr>
            <w:tcW w:w="615" w:type="dxa"/>
            <w:noWrap/>
          </w:tcPr>
          <w:p w14:paraId="0BB049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05089B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36400D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2436A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F4B12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E16B5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84B66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0FAFE0A2"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9A38758" w14:textId="77777777" w:rsidTr="00A8509F">
        <w:trPr>
          <w:trHeight w:val="280"/>
        </w:trPr>
        <w:tc>
          <w:tcPr>
            <w:tcW w:w="6947" w:type="dxa"/>
            <w:noWrap/>
          </w:tcPr>
          <w:p w14:paraId="4006A41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therapy</w:t>
            </w:r>
          </w:p>
        </w:tc>
        <w:tc>
          <w:tcPr>
            <w:tcW w:w="615" w:type="dxa"/>
            <w:noWrap/>
          </w:tcPr>
          <w:p w14:paraId="59D138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4A6331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A7EB5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A00F5C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1E174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14D04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2A4F2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6CFEE4F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17B7B9C" w14:textId="77777777" w:rsidTr="00A8509F">
        <w:trPr>
          <w:trHeight w:val="280"/>
        </w:trPr>
        <w:tc>
          <w:tcPr>
            <w:tcW w:w="6947" w:type="dxa"/>
            <w:noWrap/>
          </w:tcPr>
          <w:p w14:paraId="618BEE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615" w:type="dxa"/>
            <w:noWrap/>
          </w:tcPr>
          <w:p w14:paraId="5052DC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15E495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D5934A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24535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418783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9C9D1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E8508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09DD18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7A980B4" w14:textId="77777777" w:rsidTr="00A8509F">
        <w:trPr>
          <w:trHeight w:val="280"/>
        </w:trPr>
        <w:tc>
          <w:tcPr>
            <w:tcW w:w="6947" w:type="dxa"/>
            <w:noWrap/>
          </w:tcPr>
          <w:p w14:paraId="2941F4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p>
        </w:tc>
        <w:tc>
          <w:tcPr>
            <w:tcW w:w="615" w:type="dxa"/>
            <w:noWrap/>
          </w:tcPr>
          <w:p w14:paraId="625185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6C6FB36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1442EB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6407A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2A9BCA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4B809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358CB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075862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DDCAACA" w14:textId="77777777" w:rsidTr="00A8509F">
        <w:trPr>
          <w:trHeight w:val="280"/>
        </w:trPr>
        <w:tc>
          <w:tcPr>
            <w:tcW w:w="6947" w:type="dxa"/>
            <w:noWrap/>
          </w:tcPr>
          <w:p w14:paraId="6CBB6C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615" w:type="dxa"/>
            <w:noWrap/>
          </w:tcPr>
          <w:p w14:paraId="6D2F25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44B1C90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737AB6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5C7010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E7F26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EE20A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0CBA9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503F0CD8"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4F76A14" w14:textId="77777777" w:rsidTr="00A8509F">
        <w:trPr>
          <w:trHeight w:val="280"/>
        </w:trPr>
        <w:tc>
          <w:tcPr>
            <w:tcW w:w="6947" w:type="dxa"/>
            <w:noWrap/>
          </w:tcPr>
          <w:p w14:paraId="3590C5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615" w:type="dxa"/>
            <w:noWrap/>
          </w:tcPr>
          <w:p w14:paraId="0DF869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0DE4D5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1EF18E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403AE1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C39E2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3AB5DD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003AFD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21A45D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DA39F5E" w14:textId="77777777" w:rsidTr="00A8509F">
        <w:trPr>
          <w:trHeight w:val="280"/>
        </w:trPr>
        <w:tc>
          <w:tcPr>
            <w:tcW w:w="6947" w:type="dxa"/>
            <w:noWrap/>
          </w:tcPr>
          <w:p w14:paraId="52AD89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p>
        </w:tc>
        <w:tc>
          <w:tcPr>
            <w:tcW w:w="615" w:type="dxa"/>
            <w:noWrap/>
          </w:tcPr>
          <w:p w14:paraId="667D5C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725784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227E22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BF7C70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B9C5C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8926A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3FE7E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5461BC1"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0E052C6" w14:textId="77777777" w:rsidTr="00A8509F">
        <w:trPr>
          <w:trHeight w:val="280"/>
        </w:trPr>
        <w:tc>
          <w:tcPr>
            <w:tcW w:w="6947" w:type="dxa"/>
            <w:noWrap/>
          </w:tcPr>
          <w:p w14:paraId="7925B4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615" w:type="dxa"/>
            <w:noWrap/>
          </w:tcPr>
          <w:p w14:paraId="368423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064950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5A4063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08E5EE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0DB29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2D595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6DE17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0142F5E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3D2A6FB" w14:textId="77777777" w:rsidTr="00A8509F">
        <w:trPr>
          <w:trHeight w:val="280"/>
        </w:trPr>
        <w:tc>
          <w:tcPr>
            <w:tcW w:w="6947" w:type="dxa"/>
            <w:noWrap/>
          </w:tcPr>
          <w:p w14:paraId="38D41D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615" w:type="dxa"/>
            <w:noWrap/>
          </w:tcPr>
          <w:p w14:paraId="3C84EC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526375C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CA9E0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C2406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D2101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651BE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91367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3888668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E075F1E" w14:textId="77777777" w:rsidTr="00A8509F">
        <w:trPr>
          <w:trHeight w:val="280"/>
        </w:trPr>
        <w:tc>
          <w:tcPr>
            <w:tcW w:w="6947" w:type="dxa"/>
            <w:noWrap/>
          </w:tcPr>
          <w:p w14:paraId="235CC5C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615" w:type="dxa"/>
            <w:noWrap/>
          </w:tcPr>
          <w:p w14:paraId="391C07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035ACF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DD6E6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85EFC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F0160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2E4A7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8F5F2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E59972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BB76EE9" w14:textId="77777777" w:rsidTr="00A8509F">
        <w:trPr>
          <w:trHeight w:val="280"/>
        </w:trPr>
        <w:tc>
          <w:tcPr>
            <w:tcW w:w="6947" w:type="dxa"/>
            <w:noWrap/>
          </w:tcPr>
          <w:p w14:paraId="2BD9007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615" w:type="dxa"/>
            <w:noWrap/>
          </w:tcPr>
          <w:p w14:paraId="3EF334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13202B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4341B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E114A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851168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9D91C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92223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DAF5E0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3D72AD4" w14:textId="77777777" w:rsidTr="00A8509F">
        <w:trPr>
          <w:trHeight w:val="280"/>
        </w:trPr>
        <w:tc>
          <w:tcPr>
            <w:tcW w:w="6947" w:type="dxa"/>
            <w:noWrap/>
          </w:tcPr>
          <w:p w14:paraId="7726D3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):exercise</w:t>
            </w:r>
            <w:proofErr w:type="gramEnd"/>
            <w:r>
              <w:rPr>
                <w:rFonts w:ascii="Times New Roman" w:eastAsia="宋体" w:hAnsi="Times New Roman" w:hint="eastAsia"/>
                <w:sz w:val="18"/>
                <w:szCs w:val="18"/>
              </w:rPr>
              <w:t xml:space="preserve"> (Balance Group)</w:t>
            </w:r>
          </w:p>
        </w:tc>
        <w:tc>
          <w:tcPr>
            <w:tcW w:w="615" w:type="dxa"/>
            <w:noWrap/>
          </w:tcPr>
          <w:p w14:paraId="27818E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3035E4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E7C6C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662CB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731108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052CB9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359A9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1BF52C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383C250" w14:textId="77777777" w:rsidTr="00A8509F">
        <w:trPr>
          <w:trHeight w:val="280"/>
        </w:trPr>
        <w:tc>
          <w:tcPr>
            <w:tcW w:w="6947" w:type="dxa"/>
            <w:noWrap/>
          </w:tcPr>
          <w:p w14:paraId="2092EA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615" w:type="dxa"/>
            <w:noWrap/>
          </w:tcPr>
          <w:p w14:paraId="3F27B3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711F1E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1DC5A8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D88F1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9B08D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5342D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DB9AD5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73BFDC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B6BD312" w14:textId="77777777" w:rsidTr="00A8509F">
        <w:trPr>
          <w:trHeight w:val="280"/>
        </w:trPr>
        <w:tc>
          <w:tcPr>
            <w:tcW w:w="6947" w:type="dxa"/>
            <w:noWrap/>
          </w:tcPr>
          <w:p w14:paraId="00C25D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615" w:type="dxa"/>
            <w:noWrap/>
          </w:tcPr>
          <w:p w14:paraId="3B7DEA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689573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875B4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6A711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244A4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E72A7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F8398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5672C13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E4F46AE" w14:textId="77777777" w:rsidTr="00A8509F">
        <w:trPr>
          <w:trHeight w:val="280"/>
        </w:trPr>
        <w:tc>
          <w:tcPr>
            <w:tcW w:w="6947" w:type="dxa"/>
            <w:noWrap/>
          </w:tcPr>
          <w:p w14:paraId="428D1C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615" w:type="dxa"/>
            <w:noWrap/>
          </w:tcPr>
          <w:p w14:paraId="3A97A8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6734FF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74BB7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ECA0D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88117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B60AD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6FED5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69495BA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5764285" w14:textId="77777777" w:rsidTr="00A8509F">
        <w:trPr>
          <w:trHeight w:val="280"/>
        </w:trPr>
        <w:tc>
          <w:tcPr>
            <w:tcW w:w="6947" w:type="dxa"/>
            <w:noWrap/>
          </w:tcPr>
          <w:p w14:paraId="02574F97"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615" w:type="dxa"/>
            <w:noWrap/>
          </w:tcPr>
          <w:p w14:paraId="6A9507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724159C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01F52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CB9A0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8478B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BC0A6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8D035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6B1938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9C9301E" w14:textId="77777777" w:rsidTr="00A8509F">
        <w:trPr>
          <w:trHeight w:val="280"/>
        </w:trPr>
        <w:tc>
          <w:tcPr>
            <w:tcW w:w="6947" w:type="dxa"/>
            <w:noWrap/>
          </w:tcPr>
          <w:p w14:paraId="24E2A7E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615" w:type="dxa"/>
            <w:noWrap/>
          </w:tcPr>
          <w:p w14:paraId="2651377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4C9C0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AEC9F6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2AC76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D3F9A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C21C8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7061E9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00D0EAB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51CE188" w14:textId="77777777" w:rsidTr="00A8509F">
        <w:trPr>
          <w:trHeight w:val="280"/>
        </w:trPr>
        <w:tc>
          <w:tcPr>
            <w:tcW w:w="6947" w:type="dxa"/>
            <w:noWrap/>
          </w:tcPr>
          <w:p w14:paraId="6647CD3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(Aerobic Group)</w:t>
            </w:r>
          </w:p>
        </w:tc>
        <w:tc>
          <w:tcPr>
            <w:tcW w:w="615" w:type="dxa"/>
            <w:noWrap/>
          </w:tcPr>
          <w:p w14:paraId="6B9950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73A04F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826E4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72764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D59B17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4FA42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FE755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8D8ED8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AF55947" w14:textId="77777777" w:rsidTr="00A8509F">
        <w:trPr>
          <w:trHeight w:val="280"/>
        </w:trPr>
        <w:tc>
          <w:tcPr>
            <w:tcW w:w="6947" w:type="dxa"/>
            <w:noWrap/>
          </w:tcPr>
          <w:p w14:paraId="6004EC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615" w:type="dxa"/>
            <w:noWrap/>
          </w:tcPr>
          <w:p w14:paraId="37F3EE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241A72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5A36D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9A115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3C545E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2185E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BE69B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8EB039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A63A1DF" w14:textId="77777777" w:rsidTr="00A8509F">
        <w:trPr>
          <w:trHeight w:val="280"/>
        </w:trPr>
        <w:tc>
          <w:tcPr>
            <w:tcW w:w="6947" w:type="dxa"/>
            <w:noWrap/>
          </w:tcPr>
          <w:p w14:paraId="016EACB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615" w:type="dxa"/>
            <w:noWrap/>
          </w:tcPr>
          <w:p w14:paraId="0DE4E3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210A3B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0956D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F9CFE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4D82C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43183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A7CCA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07C44A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99CBC97" w14:textId="77777777" w:rsidTr="00A8509F">
        <w:trPr>
          <w:trHeight w:val="280"/>
        </w:trPr>
        <w:tc>
          <w:tcPr>
            <w:tcW w:w="6947" w:type="dxa"/>
            <w:noWrap/>
          </w:tcPr>
          <w:p w14:paraId="0B45E0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615" w:type="dxa"/>
            <w:noWrap/>
          </w:tcPr>
          <w:p w14:paraId="12B3E5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A7CCE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118E6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35A28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4DA1A0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E2555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93DFE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A6B18A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BE5B2ED" w14:textId="77777777" w:rsidTr="00A8509F">
        <w:trPr>
          <w:trHeight w:val="280"/>
        </w:trPr>
        <w:tc>
          <w:tcPr>
            <w:tcW w:w="6947" w:type="dxa"/>
            <w:noWrap/>
          </w:tcPr>
          <w:p w14:paraId="0CFBE0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therapy</w:t>
            </w:r>
          </w:p>
        </w:tc>
        <w:tc>
          <w:tcPr>
            <w:tcW w:w="615" w:type="dxa"/>
            <w:noWrap/>
          </w:tcPr>
          <w:p w14:paraId="35DF3F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0A422E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43DB5C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180DB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7645E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09C87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00D85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31CF61B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97CA5E5" w14:textId="77777777" w:rsidTr="00A8509F">
        <w:trPr>
          <w:trHeight w:val="280"/>
        </w:trPr>
        <w:tc>
          <w:tcPr>
            <w:tcW w:w="6947" w:type="dxa"/>
            <w:noWrap/>
          </w:tcPr>
          <w:p w14:paraId="360E266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615" w:type="dxa"/>
            <w:noWrap/>
          </w:tcPr>
          <w:p w14:paraId="57E53F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0BD11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405739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D4961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3239B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81ED36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1A22F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56175DF7"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E2737E2" w14:textId="77777777" w:rsidTr="00A8509F">
        <w:trPr>
          <w:trHeight w:val="280"/>
        </w:trPr>
        <w:tc>
          <w:tcPr>
            <w:tcW w:w="6947" w:type="dxa"/>
            <w:noWrap/>
          </w:tcPr>
          <w:p w14:paraId="1DF521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615" w:type="dxa"/>
            <w:noWrap/>
          </w:tcPr>
          <w:p w14:paraId="602166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7C65BAA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5B577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DB908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E7AEA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C90A5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41702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1BCAC3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BC3A770" w14:textId="77777777" w:rsidTr="00A8509F">
        <w:trPr>
          <w:trHeight w:val="280"/>
        </w:trPr>
        <w:tc>
          <w:tcPr>
            <w:tcW w:w="6947" w:type="dxa"/>
            <w:noWrap/>
          </w:tcPr>
          <w:p w14:paraId="2197AF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(Aerobic Group)</w:t>
            </w:r>
          </w:p>
        </w:tc>
        <w:tc>
          <w:tcPr>
            <w:tcW w:w="615" w:type="dxa"/>
            <w:noWrap/>
          </w:tcPr>
          <w:p w14:paraId="533A1E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77C0C5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397539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12758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D701A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0AB4AF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668819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23F26E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8B9676F" w14:textId="77777777" w:rsidTr="00A8509F">
        <w:trPr>
          <w:trHeight w:val="280"/>
        </w:trPr>
        <w:tc>
          <w:tcPr>
            <w:tcW w:w="6947" w:type="dxa"/>
            <w:noWrap/>
          </w:tcPr>
          <w:p w14:paraId="6BFB26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615" w:type="dxa"/>
            <w:noWrap/>
          </w:tcPr>
          <w:p w14:paraId="1CFD89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45862B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4750AD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D18C4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A2F71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92E79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70398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0002DBD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068016A" w14:textId="77777777" w:rsidTr="00A8509F">
        <w:trPr>
          <w:trHeight w:val="280"/>
        </w:trPr>
        <w:tc>
          <w:tcPr>
            <w:tcW w:w="6947" w:type="dxa"/>
            <w:noWrap/>
          </w:tcPr>
          <w:p w14:paraId="4BC1BF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exercise:psychotherapy</w:t>
            </w:r>
            <w:proofErr w:type="spellEnd"/>
            <w:proofErr w:type="gramEnd"/>
          </w:p>
        </w:tc>
        <w:tc>
          <w:tcPr>
            <w:tcW w:w="615" w:type="dxa"/>
            <w:noWrap/>
          </w:tcPr>
          <w:p w14:paraId="62C95B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61B80D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6CED64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A418A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F6781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0E32E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66CC11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539406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EE1A850" w14:textId="77777777" w:rsidTr="00A8509F">
        <w:trPr>
          <w:trHeight w:val="280"/>
        </w:trPr>
        <w:tc>
          <w:tcPr>
            <w:tcW w:w="6947" w:type="dxa"/>
            <w:noWrap/>
          </w:tcPr>
          <w:p w14:paraId="510B05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615" w:type="dxa"/>
            <w:noWrap/>
          </w:tcPr>
          <w:p w14:paraId="2ED01F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01657A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D10AB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393A9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2E343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394646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EDD45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9C4D30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AE86821" w14:textId="77777777" w:rsidTr="00A8509F">
        <w:trPr>
          <w:trHeight w:val="280"/>
        </w:trPr>
        <w:tc>
          <w:tcPr>
            <w:tcW w:w="6947" w:type="dxa"/>
            <w:noWrap/>
          </w:tcPr>
          <w:p w14:paraId="2202D1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exercise:wl</w:t>
            </w:r>
            <w:proofErr w:type="spellEnd"/>
            <w:proofErr w:type="gramEnd"/>
          </w:p>
        </w:tc>
        <w:tc>
          <w:tcPr>
            <w:tcW w:w="615" w:type="dxa"/>
            <w:noWrap/>
          </w:tcPr>
          <w:p w14:paraId="613CCBF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74698C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1032DB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A09AF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09F9D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67A0BF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32A33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514680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11DDA24" w14:textId="77777777" w:rsidTr="00A8509F">
        <w:trPr>
          <w:trHeight w:val="280"/>
        </w:trPr>
        <w:tc>
          <w:tcPr>
            <w:tcW w:w="6947" w:type="dxa"/>
            <w:noWrap/>
          </w:tcPr>
          <w:p w14:paraId="00EF96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615" w:type="dxa"/>
            <w:noWrap/>
          </w:tcPr>
          <w:p w14:paraId="027438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3FB2DA2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B68B1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A7F67F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4C4E4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0818D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51C81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51AEFC9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2E75EF1" w14:textId="77777777" w:rsidTr="00A8509F">
        <w:trPr>
          <w:trHeight w:val="280"/>
        </w:trPr>
        <w:tc>
          <w:tcPr>
            <w:tcW w:w="6947" w:type="dxa"/>
            <w:noWrap/>
          </w:tcPr>
          <w:p w14:paraId="31467F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615" w:type="dxa"/>
            <w:noWrap/>
          </w:tcPr>
          <w:p w14:paraId="789180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00EB89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6FE7F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C6D298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2DE62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87F49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6384B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8C2C40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7E6DC9A" w14:textId="77777777" w:rsidTr="00A8509F">
        <w:trPr>
          <w:trHeight w:val="280"/>
        </w:trPr>
        <w:tc>
          <w:tcPr>
            <w:tcW w:w="6947" w:type="dxa"/>
            <w:noWrap/>
          </w:tcPr>
          <w:p w14:paraId="61321D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therapy:exercise</w:t>
            </w:r>
            <w:proofErr w:type="spellEnd"/>
            <w:proofErr w:type="gramEnd"/>
            <w:r>
              <w:rPr>
                <w:rFonts w:ascii="Times New Roman" w:eastAsia="宋体" w:hAnsi="Times New Roman" w:hint="eastAsia"/>
                <w:sz w:val="18"/>
                <w:szCs w:val="18"/>
              </w:rPr>
              <w:t xml:space="preserve"> (Aerobic Group)</w:t>
            </w:r>
          </w:p>
        </w:tc>
        <w:tc>
          <w:tcPr>
            <w:tcW w:w="615" w:type="dxa"/>
            <w:noWrap/>
          </w:tcPr>
          <w:p w14:paraId="5A92D7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4E62CC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F58AD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80E2B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2B58E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A3A26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3DFBE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9AC092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989D8D1" w14:textId="77777777" w:rsidTr="00A8509F">
        <w:trPr>
          <w:trHeight w:val="280"/>
        </w:trPr>
        <w:tc>
          <w:tcPr>
            <w:tcW w:w="6947" w:type="dxa"/>
            <w:noWrap/>
          </w:tcPr>
          <w:p w14:paraId="1EA9E0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therapy:exercise</w:t>
            </w:r>
            <w:proofErr w:type="spellEnd"/>
            <w:proofErr w:type="gramEnd"/>
            <w:r>
              <w:rPr>
                <w:rFonts w:ascii="Times New Roman" w:eastAsia="宋体" w:hAnsi="Times New Roman" w:hint="eastAsia"/>
                <w:sz w:val="18"/>
                <w:szCs w:val="18"/>
              </w:rPr>
              <w:t xml:space="preserve"> (Balance Group)</w:t>
            </w:r>
          </w:p>
        </w:tc>
        <w:tc>
          <w:tcPr>
            <w:tcW w:w="615" w:type="dxa"/>
            <w:noWrap/>
          </w:tcPr>
          <w:p w14:paraId="7622F9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36CBD26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453F7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450EF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FFB2B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1B47B9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3F668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F01F7B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DA19922" w14:textId="77777777" w:rsidTr="00A8509F">
        <w:trPr>
          <w:trHeight w:val="280"/>
        </w:trPr>
        <w:tc>
          <w:tcPr>
            <w:tcW w:w="6947" w:type="dxa"/>
            <w:noWrap/>
          </w:tcPr>
          <w:p w14:paraId="584F84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therapy:psychotherapy</w:t>
            </w:r>
            <w:proofErr w:type="spellEnd"/>
            <w:proofErr w:type="gramEnd"/>
          </w:p>
        </w:tc>
        <w:tc>
          <w:tcPr>
            <w:tcW w:w="615" w:type="dxa"/>
            <w:noWrap/>
          </w:tcPr>
          <w:p w14:paraId="7D9BBD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ACD595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2E9E9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2BE0C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FFF85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8B045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D796B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61FD0F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896AC0E" w14:textId="77777777" w:rsidTr="00A8509F">
        <w:trPr>
          <w:trHeight w:val="280"/>
        </w:trPr>
        <w:tc>
          <w:tcPr>
            <w:tcW w:w="6947" w:type="dxa"/>
            <w:noWrap/>
          </w:tcPr>
          <w:p w14:paraId="2B7C86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therapy:psychotherapy</w:t>
            </w:r>
            <w:proofErr w:type="gramEnd"/>
            <w:r>
              <w:rPr>
                <w:rFonts w:ascii="Times New Roman" w:eastAsia="宋体" w:hAnsi="Times New Roman" w:hint="eastAsia"/>
                <w:sz w:val="18"/>
                <w:szCs w:val="18"/>
              </w:rPr>
              <w:t>+exercise</w:t>
            </w:r>
            <w:proofErr w:type="spellEnd"/>
          </w:p>
        </w:tc>
        <w:tc>
          <w:tcPr>
            <w:tcW w:w="615" w:type="dxa"/>
            <w:noWrap/>
          </w:tcPr>
          <w:p w14:paraId="634715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390BFA1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B86F62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39D81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C6F45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3B7CA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CF1A91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DF1996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44D07BC" w14:textId="77777777" w:rsidTr="00A8509F">
        <w:trPr>
          <w:trHeight w:val="280"/>
        </w:trPr>
        <w:tc>
          <w:tcPr>
            <w:tcW w:w="6947" w:type="dxa"/>
            <w:noWrap/>
          </w:tcPr>
          <w:p w14:paraId="275372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therapy:usual</w:t>
            </w:r>
            <w:proofErr w:type="spellEnd"/>
            <w:proofErr w:type="gramEnd"/>
            <w:r>
              <w:rPr>
                <w:rFonts w:ascii="Times New Roman" w:eastAsia="宋体" w:hAnsi="Times New Roman" w:hint="eastAsia"/>
                <w:sz w:val="18"/>
                <w:szCs w:val="18"/>
              </w:rPr>
              <w:t xml:space="preserve"> care</w:t>
            </w:r>
          </w:p>
        </w:tc>
        <w:tc>
          <w:tcPr>
            <w:tcW w:w="615" w:type="dxa"/>
            <w:noWrap/>
          </w:tcPr>
          <w:p w14:paraId="4754A5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56F3B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738A7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37914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71F75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CE034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044CF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AD4E47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E8B5B6B" w14:textId="77777777" w:rsidTr="00A8509F">
        <w:trPr>
          <w:trHeight w:val="280"/>
        </w:trPr>
        <w:tc>
          <w:tcPr>
            <w:tcW w:w="6947" w:type="dxa"/>
            <w:noWrap/>
          </w:tcPr>
          <w:p w14:paraId="4A2EB0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therapy:wl</w:t>
            </w:r>
            <w:proofErr w:type="spellEnd"/>
            <w:proofErr w:type="gramEnd"/>
          </w:p>
        </w:tc>
        <w:tc>
          <w:tcPr>
            <w:tcW w:w="615" w:type="dxa"/>
            <w:noWrap/>
          </w:tcPr>
          <w:p w14:paraId="7C25E7F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5412D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06FCD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C1F14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F5ECA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28D44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0978A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09FD3C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1ED775F" w14:textId="77777777" w:rsidTr="00A8509F">
        <w:trPr>
          <w:trHeight w:val="280"/>
        </w:trPr>
        <w:tc>
          <w:tcPr>
            <w:tcW w:w="6947" w:type="dxa"/>
            <w:noWrap/>
          </w:tcPr>
          <w:p w14:paraId="033EFC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615" w:type="dxa"/>
            <w:noWrap/>
          </w:tcPr>
          <w:p w14:paraId="226F51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23A616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5C5F8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6E52A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09A87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34447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D8410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5E75A2A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CCB17BB" w14:textId="77777777" w:rsidTr="00A8509F">
        <w:trPr>
          <w:trHeight w:val="280"/>
        </w:trPr>
        <w:tc>
          <w:tcPr>
            <w:tcW w:w="6947" w:type="dxa"/>
            <w:noWrap/>
          </w:tcPr>
          <w:p w14:paraId="6E0952C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(Aerobic Group)</w:t>
            </w:r>
          </w:p>
        </w:tc>
        <w:tc>
          <w:tcPr>
            <w:tcW w:w="615" w:type="dxa"/>
            <w:noWrap/>
          </w:tcPr>
          <w:p w14:paraId="76B958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3F94BA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7C4F6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A2434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A100E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50E84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8FF8F9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3F34EF3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648053B" w14:textId="77777777" w:rsidTr="00A8509F">
        <w:trPr>
          <w:trHeight w:val="280"/>
        </w:trPr>
        <w:tc>
          <w:tcPr>
            <w:tcW w:w="6947" w:type="dxa"/>
            <w:noWrap/>
          </w:tcPr>
          <w:p w14:paraId="465A44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615" w:type="dxa"/>
            <w:noWrap/>
          </w:tcPr>
          <w:p w14:paraId="10061E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5D8CF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9A6EFC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44ACA1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437B1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7AC7F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FA916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4DFBC4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015324C" w14:textId="77777777" w:rsidTr="00A8509F">
        <w:trPr>
          <w:trHeight w:val="280"/>
        </w:trPr>
        <w:tc>
          <w:tcPr>
            <w:tcW w:w="6947" w:type="dxa"/>
            <w:noWrap/>
          </w:tcPr>
          <w:p w14:paraId="23FD7C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615" w:type="dxa"/>
            <w:noWrap/>
          </w:tcPr>
          <w:p w14:paraId="4EA9B2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F3351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ED698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99869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723E3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6E0D5C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A7727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83D3B3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0AA3690" w14:textId="77777777" w:rsidTr="00A8509F">
        <w:trPr>
          <w:trHeight w:val="280"/>
        </w:trPr>
        <w:tc>
          <w:tcPr>
            <w:tcW w:w="6947" w:type="dxa"/>
            <w:noWrap/>
          </w:tcPr>
          <w:p w14:paraId="783789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(Aerobic Group)</w:t>
            </w:r>
          </w:p>
        </w:tc>
        <w:tc>
          <w:tcPr>
            <w:tcW w:w="615" w:type="dxa"/>
            <w:noWrap/>
          </w:tcPr>
          <w:p w14:paraId="05AFDD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46C748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64099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750394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BB1237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5AA76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792F5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6BEAFAF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DA70335" w14:textId="77777777" w:rsidTr="00A8509F">
        <w:trPr>
          <w:trHeight w:val="280"/>
        </w:trPr>
        <w:tc>
          <w:tcPr>
            <w:tcW w:w="6947" w:type="dxa"/>
            <w:noWrap/>
          </w:tcPr>
          <w:p w14:paraId="0CFBF6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615" w:type="dxa"/>
            <w:noWrap/>
          </w:tcPr>
          <w:p w14:paraId="392F2B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6194C1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2E2B5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E6BA1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216940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73ABBB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3406B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9689EF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857C196" w14:textId="77777777" w:rsidTr="00A8509F">
        <w:trPr>
          <w:trHeight w:val="280"/>
        </w:trPr>
        <w:tc>
          <w:tcPr>
            <w:tcW w:w="6947" w:type="dxa"/>
            <w:noWrap/>
          </w:tcPr>
          <w:p w14:paraId="7B32D8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spellEnd"/>
            <w:proofErr w:type="gramEnd"/>
          </w:p>
        </w:tc>
        <w:tc>
          <w:tcPr>
            <w:tcW w:w="615" w:type="dxa"/>
            <w:noWrap/>
          </w:tcPr>
          <w:p w14:paraId="68B414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F807F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FA54CA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37B0E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2E11D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12B38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216E4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03517DE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34251F1" w14:textId="77777777" w:rsidTr="00A8509F">
        <w:trPr>
          <w:trHeight w:val="280"/>
        </w:trPr>
        <w:tc>
          <w:tcPr>
            <w:tcW w:w="6947" w:type="dxa"/>
            <w:noWrap/>
          </w:tcPr>
          <w:p w14:paraId="09AA79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615" w:type="dxa"/>
            <w:noWrap/>
          </w:tcPr>
          <w:p w14:paraId="6C1543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06D253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DD3DE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3FBD5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F400B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6F707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DF2A95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1569FE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BB3FF4A" w14:textId="77777777" w:rsidTr="00A8509F">
        <w:trPr>
          <w:trHeight w:val="280"/>
        </w:trPr>
        <w:tc>
          <w:tcPr>
            <w:tcW w:w="6947" w:type="dxa"/>
            <w:noWrap/>
          </w:tcPr>
          <w:p w14:paraId="124E54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):psychotherapy</w:t>
            </w:r>
            <w:proofErr w:type="gramEnd"/>
          </w:p>
        </w:tc>
        <w:tc>
          <w:tcPr>
            <w:tcW w:w="615" w:type="dxa"/>
            <w:noWrap/>
          </w:tcPr>
          <w:p w14:paraId="62041D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2F844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977F5F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A23A0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3BE24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092B4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72F0B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22CB48C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3E42635" w14:textId="77777777" w:rsidTr="00A8509F">
        <w:trPr>
          <w:trHeight w:val="280"/>
        </w:trPr>
        <w:tc>
          <w:tcPr>
            <w:tcW w:w="6947" w:type="dxa"/>
            <w:noWrap/>
          </w:tcPr>
          <w:p w14:paraId="7355A3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615" w:type="dxa"/>
            <w:noWrap/>
          </w:tcPr>
          <w:p w14:paraId="376F76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4A2B24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43274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EB1E4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9A6B7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BDC62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0CD16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16E39552"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A1DEF29" w14:textId="77777777" w:rsidTr="00A8509F">
        <w:trPr>
          <w:trHeight w:val="280"/>
        </w:trPr>
        <w:tc>
          <w:tcPr>
            <w:tcW w:w="6947" w:type="dxa"/>
            <w:noWrap/>
          </w:tcPr>
          <w:p w14:paraId="529A9AA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615" w:type="dxa"/>
            <w:noWrap/>
          </w:tcPr>
          <w:p w14:paraId="102C5C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0EC28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ED78D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E559E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59CCD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B7B3E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22653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36DE60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880AFA7" w14:textId="77777777" w:rsidTr="00A8509F">
        <w:trPr>
          <w:trHeight w:val="280"/>
        </w:trPr>
        <w:tc>
          <w:tcPr>
            <w:tcW w:w="6947" w:type="dxa"/>
            <w:noWrap/>
          </w:tcPr>
          <w:p w14:paraId="496CCB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p>
        </w:tc>
        <w:tc>
          <w:tcPr>
            <w:tcW w:w="615" w:type="dxa"/>
            <w:noWrap/>
          </w:tcPr>
          <w:p w14:paraId="6DBFB6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6EB972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B7942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608B3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6D6FF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122706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13F76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3A9F3352"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46E2507" w14:textId="77777777" w:rsidTr="00A8509F">
        <w:trPr>
          <w:trHeight w:val="280"/>
        </w:trPr>
        <w:tc>
          <w:tcPr>
            <w:tcW w:w="6947" w:type="dxa"/>
            <w:noWrap/>
          </w:tcPr>
          <w:p w14:paraId="4BDF4B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615" w:type="dxa"/>
            <w:noWrap/>
          </w:tcPr>
          <w:p w14:paraId="506018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1AA56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EBEC0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6F9AA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319CC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FC01D7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837102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372C14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A936B69" w14:textId="77777777" w:rsidTr="00A8509F">
        <w:trPr>
          <w:trHeight w:val="280"/>
        </w:trPr>
        <w:tc>
          <w:tcPr>
            <w:tcW w:w="6947" w:type="dxa"/>
            <w:noWrap/>
          </w:tcPr>
          <w:p w14:paraId="308F3BA9"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615" w:type="dxa"/>
            <w:noWrap/>
          </w:tcPr>
          <w:p w14:paraId="01F08C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043C77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EB895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A4BE42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C7D3BA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B6702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9E51A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55326D2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A0C2D4B" w14:textId="77777777" w:rsidTr="00A8509F">
        <w:trPr>
          <w:trHeight w:val="280"/>
        </w:trPr>
        <w:tc>
          <w:tcPr>
            <w:tcW w:w="6947" w:type="dxa"/>
            <w:noWrap/>
          </w:tcPr>
          <w:p w14:paraId="548C4B9F"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615" w:type="dxa"/>
            <w:noWrap/>
          </w:tcPr>
          <w:p w14:paraId="253E00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6AA1F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577774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CC0D0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C150D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EC4DF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1C2AC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4617682"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D0CE41A" w14:textId="77777777" w:rsidTr="00A8509F">
        <w:trPr>
          <w:trHeight w:val="280"/>
        </w:trPr>
        <w:tc>
          <w:tcPr>
            <w:tcW w:w="6947" w:type="dxa"/>
            <w:noWrap/>
          </w:tcPr>
          <w:p w14:paraId="70328ECE"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psychotherapy:wl</w:t>
            </w:r>
            <w:proofErr w:type="spellEnd"/>
            <w:proofErr w:type="gramEnd"/>
          </w:p>
        </w:tc>
        <w:tc>
          <w:tcPr>
            <w:tcW w:w="615" w:type="dxa"/>
            <w:noWrap/>
          </w:tcPr>
          <w:p w14:paraId="5E9D58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55E63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1150F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FF397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F1909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E7B99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6C51B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32C6BB5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D0122D2" w14:textId="77777777" w:rsidTr="00A8509F">
        <w:trPr>
          <w:trHeight w:val="280"/>
        </w:trPr>
        <w:tc>
          <w:tcPr>
            <w:tcW w:w="6947" w:type="dxa"/>
            <w:noWrap/>
          </w:tcPr>
          <w:p w14:paraId="42976C79"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615" w:type="dxa"/>
            <w:noWrap/>
          </w:tcPr>
          <w:p w14:paraId="46292C2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3490D2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2F4DA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68223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98B8A0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93BEA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A9AE3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730EE20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E0446E4" w14:textId="77777777" w:rsidTr="00A8509F">
        <w:trPr>
          <w:trHeight w:val="280"/>
        </w:trPr>
        <w:tc>
          <w:tcPr>
            <w:tcW w:w="6947" w:type="dxa"/>
            <w:noWrap/>
          </w:tcPr>
          <w:p w14:paraId="4FA19FD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615" w:type="dxa"/>
            <w:noWrap/>
          </w:tcPr>
          <w:p w14:paraId="067DD4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245C39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11EFE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D2924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E5BAE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E5199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B7FEF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2" w:type="dxa"/>
          </w:tcPr>
          <w:p w14:paraId="4623947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bl>
    <w:p w14:paraId="65207D9B" w14:textId="0D6C5BFD"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 xml:space="preserve">.4.3 Language function </w:t>
      </w:r>
    </w:p>
    <w:tbl>
      <w:tblPr>
        <w:tblStyle w:val="af3"/>
        <w:tblW w:w="15947" w:type="dxa"/>
        <w:tblInd w:w="-998" w:type="dxa"/>
        <w:tblCellMar>
          <w:left w:w="57" w:type="dxa"/>
          <w:right w:w="57" w:type="dxa"/>
        </w:tblCellMar>
        <w:tblLook w:val="04A0" w:firstRow="1" w:lastRow="0" w:firstColumn="1" w:lastColumn="0" w:noHBand="0" w:noVBand="1"/>
      </w:tblPr>
      <w:tblGrid>
        <w:gridCol w:w="6947"/>
        <w:gridCol w:w="645"/>
        <w:gridCol w:w="1228"/>
        <w:gridCol w:w="1323"/>
        <w:gridCol w:w="1134"/>
        <w:gridCol w:w="1276"/>
        <w:gridCol w:w="1276"/>
        <w:gridCol w:w="1134"/>
        <w:gridCol w:w="984"/>
      </w:tblGrid>
      <w:tr w:rsidR="00B3310B" w14:paraId="6E895878" w14:textId="77777777" w:rsidTr="00DC1B4F">
        <w:trPr>
          <w:trHeight w:val="280"/>
        </w:trPr>
        <w:tc>
          <w:tcPr>
            <w:tcW w:w="6947" w:type="dxa"/>
            <w:shd w:val="clear" w:color="auto" w:fill="D9D9D9" w:themeFill="background1" w:themeFillShade="D9"/>
            <w:noWrap/>
          </w:tcPr>
          <w:p w14:paraId="2A7F88EA"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645" w:type="dxa"/>
            <w:shd w:val="clear" w:color="auto" w:fill="D9D9D9" w:themeFill="background1" w:themeFillShade="D9"/>
            <w:noWrap/>
          </w:tcPr>
          <w:p w14:paraId="79B4382B"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w:t>
            </w:r>
            <w:r w:rsidRPr="00A8509F">
              <w:rPr>
                <w:rFonts w:ascii="Times New Roman" w:eastAsia="宋体" w:hAnsi="Times New Roman" w:hint="eastAsia"/>
                <w:b/>
                <w:bCs/>
                <w:sz w:val="18"/>
                <w:szCs w:val="18"/>
              </w:rPr>
              <w:t xml:space="preserve"> of studies</w:t>
            </w:r>
          </w:p>
        </w:tc>
        <w:tc>
          <w:tcPr>
            <w:tcW w:w="1228" w:type="dxa"/>
            <w:shd w:val="clear" w:color="auto" w:fill="D9D9D9" w:themeFill="background1" w:themeFillShade="D9"/>
            <w:noWrap/>
          </w:tcPr>
          <w:p w14:paraId="11DBCE8C"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1323" w:type="dxa"/>
            <w:shd w:val="clear" w:color="auto" w:fill="D9D9D9" w:themeFill="background1" w:themeFillShade="D9"/>
            <w:noWrap/>
          </w:tcPr>
          <w:p w14:paraId="388F8D54"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762D9964"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276" w:type="dxa"/>
            <w:shd w:val="clear" w:color="auto" w:fill="D9D9D9" w:themeFill="background1" w:themeFillShade="D9"/>
            <w:noWrap/>
          </w:tcPr>
          <w:p w14:paraId="4E629547"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276" w:type="dxa"/>
            <w:shd w:val="clear" w:color="auto" w:fill="D9D9D9" w:themeFill="background1" w:themeFillShade="D9"/>
            <w:noWrap/>
          </w:tcPr>
          <w:p w14:paraId="370599B0"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134" w:type="dxa"/>
            <w:shd w:val="clear" w:color="auto" w:fill="D9D9D9" w:themeFill="background1" w:themeFillShade="D9"/>
            <w:noWrap/>
          </w:tcPr>
          <w:p w14:paraId="6CE5C70E"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84" w:type="dxa"/>
            <w:shd w:val="clear" w:color="auto" w:fill="D9D9D9" w:themeFill="background1" w:themeFillShade="D9"/>
          </w:tcPr>
          <w:p w14:paraId="46126749"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4B113775"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39BB5273" w14:textId="77777777" w:rsidTr="00DC1B4F">
        <w:trPr>
          <w:trHeight w:val="280"/>
        </w:trPr>
        <w:tc>
          <w:tcPr>
            <w:tcW w:w="6947" w:type="dxa"/>
            <w:noWrap/>
          </w:tcPr>
          <w:p w14:paraId="4F4115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645" w:type="dxa"/>
            <w:noWrap/>
          </w:tcPr>
          <w:p w14:paraId="0ED296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3FE77E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2EE689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D36C3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8EA8BF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90824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86B1F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50A7357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D26BE2B" w14:textId="77777777" w:rsidTr="00DC1B4F">
        <w:trPr>
          <w:trHeight w:val="280"/>
        </w:trPr>
        <w:tc>
          <w:tcPr>
            <w:tcW w:w="6947" w:type="dxa"/>
            <w:noWrap/>
          </w:tcPr>
          <w:p w14:paraId="6D3A0D8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645" w:type="dxa"/>
            <w:noWrap/>
          </w:tcPr>
          <w:p w14:paraId="6725BC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2DCE86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323" w:type="dxa"/>
            <w:noWrap/>
          </w:tcPr>
          <w:p w14:paraId="66FA71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0F06D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29581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C834D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244A63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54D0E67A"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7CBA0E5" w14:textId="77777777" w:rsidTr="00DC1B4F">
        <w:trPr>
          <w:trHeight w:val="280"/>
        </w:trPr>
        <w:tc>
          <w:tcPr>
            <w:tcW w:w="6947" w:type="dxa"/>
            <w:noWrap/>
          </w:tcPr>
          <w:p w14:paraId="6B70F5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645" w:type="dxa"/>
            <w:noWrap/>
          </w:tcPr>
          <w:p w14:paraId="678BA6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7390E8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194304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B1C69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C1450F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273E0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277E86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7D1CE00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929FAED" w14:textId="77777777" w:rsidTr="00DC1B4F">
        <w:trPr>
          <w:trHeight w:val="280"/>
        </w:trPr>
        <w:tc>
          <w:tcPr>
            <w:tcW w:w="6947" w:type="dxa"/>
            <w:noWrap/>
          </w:tcPr>
          <w:p w14:paraId="39E853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645" w:type="dxa"/>
            <w:noWrap/>
          </w:tcPr>
          <w:p w14:paraId="20C9B59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75490A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0E1EC8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E04A4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317854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861EC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FC2C0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2D69A69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15089F2" w14:textId="77777777" w:rsidTr="00DC1B4F">
        <w:trPr>
          <w:trHeight w:val="280"/>
        </w:trPr>
        <w:tc>
          <w:tcPr>
            <w:tcW w:w="6947" w:type="dxa"/>
            <w:noWrap/>
          </w:tcPr>
          <w:p w14:paraId="6A8C35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645" w:type="dxa"/>
            <w:noWrap/>
          </w:tcPr>
          <w:p w14:paraId="1FF811C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0ACEA3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346E1B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F12A06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8A0F8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27942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101DC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5F656E9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3E2BBEB" w14:textId="77777777" w:rsidTr="00DC1B4F">
        <w:trPr>
          <w:trHeight w:val="280"/>
        </w:trPr>
        <w:tc>
          <w:tcPr>
            <w:tcW w:w="6947" w:type="dxa"/>
            <w:noWrap/>
          </w:tcPr>
          <w:p w14:paraId="19C8E2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645" w:type="dxa"/>
            <w:noWrap/>
          </w:tcPr>
          <w:p w14:paraId="4AAFD7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28" w:type="dxa"/>
            <w:noWrap/>
          </w:tcPr>
          <w:p w14:paraId="56F613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395371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131154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3099D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2F2FD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EE456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58CD37C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182D341" w14:textId="77777777" w:rsidTr="00DC1B4F">
        <w:trPr>
          <w:trHeight w:val="280"/>
        </w:trPr>
        <w:tc>
          <w:tcPr>
            <w:tcW w:w="6947" w:type="dxa"/>
            <w:noWrap/>
          </w:tcPr>
          <w:p w14:paraId="35CC9B11"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645" w:type="dxa"/>
            <w:noWrap/>
          </w:tcPr>
          <w:p w14:paraId="0565AA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28" w:type="dxa"/>
            <w:noWrap/>
          </w:tcPr>
          <w:p w14:paraId="283D5E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556DA6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AA777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597B6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83F94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A281F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504350E2"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C784F59" w14:textId="77777777" w:rsidTr="00DC1B4F">
        <w:trPr>
          <w:trHeight w:val="280"/>
        </w:trPr>
        <w:tc>
          <w:tcPr>
            <w:tcW w:w="6947" w:type="dxa"/>
            <w:noWrap/>
          </w:tcPr>
          <w:p w14:paraId="52EF46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645" w:type="dxa"/>
            <w:noWrap/>
          </w:tcPr>
          <w:p w14:paraId="4077EB9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5395B9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320A8A2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96381F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97EB6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D1CF29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A9266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2D71A94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51BD0FF" w14:textId="77777777" w:rsidTr="00DC1B4F">
        <w:trPr>
          <w:trHeight w:val="280"/>
        </w:trPr>
        <w:tc>
          <w:tcPr>
            <w:tcW w:w="6947" w:type="dxa"/>
            <w:noWrap/>
          </w:tcPr>
          <w:p w14:paraId="7D3B16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645" w:type="dxa"/>
            <w:noWrap/>
          </w:tcPr>
          <w:p w14:paraId="5ED74C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0493383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1EDF66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B6647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DC4E02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4D77C7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9CE2A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75428CA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EB6BF4B" w14:textId="77777777" w:rsidTr="00DC1B4F">
        <w:trPr>
          <w:trHeight w:val="280"/>
        </w:trPr>
        <w:tc>
          <w:tcPr>
            <w:tcW w:w="6947" w:type="dxa"/>
            <w:noWrap/>
          </w:tcPr>
          <w:p w14:paraId="672D7B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645" w:type="dxa"/>
            <w:noWrap/>
          </w:tcPr>
          <w:p w14:paraId="56F1B9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1260F0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2BED2A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4892D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DA30D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35508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03301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3FBDC83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7161820" w14:textId="77777777" w:rsidTr="00DC1B4F">
        <w:trPr>
          <w:trHeight w:val="280"/>
        </w:trPr>
        <w:tc>
          <w:tcPr>
            <w:tcW w:w="6947" w:type="dxa"/>
            <w:noWrap/>
          </w:tcPr>
          <w:p w14:paraId="57C7D2B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645" w:type="dxa"/>
            <w:noWrap/>
          </w:tcPr>
          <w:p w14:paraId="27EA8F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6C8327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7E87CE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B09E5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5B1B5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D811B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2D13684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5C93399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281916A" w14:textId="77777777" w:rsidTr="00DC1B4F">
        <w:trPr>
          <w:trHeight w:val="280"/>
        </w:trPr>
        <w:tc>
          <w:tcPr>
            <w:tcW w:w="6947" w:type="dxa"/>
            <w:noWrap/>
          </w:tcPr>
          <w:p w14:paraId="4C174F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645" w:type="dxa"/>
            <w:noWrap/>
          </w:tcPr>
          <w:p w14:paraId="353ECBE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452238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4CED24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0A2BE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E7427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92C4B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3507B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4196D54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23D3DF0" w14:textId="77777777" w:rsidTr="00DC1B4F">
        <w:trPr>
          <w:trHeight w:val="280"/>
        </w:trPr>
        <w:tc>
          <w:tcPr>
            <w:tcW w:w="6947" w:type="dxa"/>
            <w:noWrap/>
          </w:tcPr>
          <w:p w14:paraId="7B8577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645" w:type="dxa"/>
            <w:noWrap/>
          </w:tcPr>
          <w:p w14:paraId="4A3DF1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45722D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485B78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82645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F3BBF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23DF3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DACEB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6DDF153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181FCD5" w14:textId="77777777" w:rsidTr="00DC1B4F">
        <w:trPr>
          <w:trHeight w:val="280"/>
        </w:trPr>
        <w:tc>
          <w:tcPr>
            <w:tcW w:w="6947" w:type="dxa"/>
            <w:noWrap/>
          </w:tcPr>
          <w:p w14:paraId="75386500"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645" w:type="dxa"/>
            <w:noWrap/>
          </w:tcPr>
          <w:p w14:paraId="0F879D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60A94C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59D6EBA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51B65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7146E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5D484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4E830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6A8BD54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CADDBF1" w14:textId="77777777" w:rsidTr="00DC1B4F">
        <w:trPr>
          <w:trHeight w:val="280"/>
        </w:trPr>
        <w:tc>
          <w:tcPr>
            <w:tcW w:w="6947" w:type="dxa"/>
            <w:noWrap/>
          </w:tcPr>
          <w:p w14:paraId="42CD2A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645" w:type="dxa"/>
            <w:noWrap/>
          </w:tcPr>
          <w:p w14:paraId="53E0A6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28" w:type="dxa"/>
            <w:noWrap/>
          </w:tcPr>
          <w:p w14:paraId="6C4D66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323" w:type="dxa"/>
            <w:noWrap/>
          </w:tcPr>
          <w:p w14:paraId="706148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F2D5C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A3FA4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6885A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7FF43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84" w:type="dxa"/>
          </w:tcPr>
          <w:p w14:paraId="76BF1C4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bl>
    <w:p w14:paraId="54DB6CEA" w14:textId="1111AE7D"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.4.4 Executive function</w:t>
      </w:r>
    </w:p>
    <w:tbl>
      <w:tblPr>
        <w:tblStyle w:val="af3"/>
        <w:tblW w:w="15877" w:type="dxa"/>
        <w:tblInd w:w="-998" w:type="dxa"/>
        <w:tblCellMar>
          <w:left w:w="28" w:type="dxa"/>
          <w:right w:w="28" w:type="dxa"/>
        </w:tblCellMar>
        <w:tblLook w:val="04A0" w:firstRow="1" w:lastRow="0" w:firstColumn="1" w:lastColumn="0" w:noHBand="0" w:noVBand="1"/>
      </w:tblPr>
      <w:tblGrid>
        <w:gridCol w:w="6380"/>
        <w:gridCol w:w="850"/>
        <w:gridCol w:w="1276"/>
        <w:gridCol w:w="992"/>
        <w:gridCol w:w="1276"/>
        <w:gridCol w:w="1418"/>
        <w:gridCol w:w="1275"/>
        <w:gridCol w:w="1418"/>
        <w:gridCol w:w="992"/>
      </w:tblGrid>
      <w:tr w:rsidR="00B3310B" w14:paraId="256CA51D" w14:textId="77777777" w:rsidTr="00A8509F">
        <w:trPr>
          <w:trHeight w:val="280"/>
        </w:trPr>
        <w:tc>
          <w:tcPr>
            <w:tcW w:w="6380" w:type="dxa"/>
            <w:shd w:val="clear" w:color="auto" w:fill="D9D9D9" w:themeFill="background1" w:themeFillShade="D9"/>
            <w:noWrap/>
          </w:tcPr>
          <w:p w14:paraId="00EE27FA"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850" w:type="dxa"/>
            <w:shd w:val="clear" w:color="auto" w:fill="D9D9D9" w:themeFill="background1" w:themeFillShade="D9"/>
            <w:noWrap/>
          </w:tcPr>
          <w:p w14:paraId="4B804290"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w:t>
            </w:r>
            <w:r w:rsidRPr="00A8509F">
              <w:rPr>
                <w:rFonts w:ascii="Times New Roman" w:eastAsia="宋体" w:hAnsi="Times New Roman" w:hint="eastAsia"/>
                <w:b/>
                <w:bCs/>
                <w:sz w:val="18"/>
                <w:szCs w:val="18"/>
              </w:rPr>
              <w:t xml:space="preserve"> of studies</w:t>
            </w:r>
          </w:p>
        </w:tc>
        <w:tc>
          <w:tcPr>
            <w:tcW w:w="1276" w:type="dxa"/>
            <w:shd w:val="clear" w:color="auto" w:fill="D9D9D9" w:themeFill="background1" w:themeFillShade="D9"/>
            <w:noWrap/>
          </w:tcPr>
          <w:p w14:paraId="1286769E"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992" w:type="dxa"/>
            <w:shd w:val="clear" w:color="auto" w:fill="D9D9D9" w:themeFill="background1" w:themeFillShade="D9"/>
            <w:noWrap/>
          </w:tcPr>
          <w:p w14:paraId="4B814458"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276" w:type="dxa"/>
            <w:shd w:val="clear" w:color="auto" w:fill="D9D9D9" w:themeFill="background1" w:themeFillShade="D9"/>
            <w:noWrap/>
          </w:tcPr>
          <w:p w14:paraId="3927BF9B"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418" w:type="dxa"/>
            <w:shd w:val="clear" w:color="auto" w:fill="D9D9D9" w:themeFill="background1" w:themeFillShade="D9"/>
            <w:noWrap/>
          </w:tcPr>
          <w:p w14:paraId="44EE7CC4"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275" w:type="dxa"/>
            <w:shd w:val="clear" w:color="auto" w:fill="D9D9D9" w:themeFill="background1" w:themeFillShade="D9"/>
            <w:noWrap/>
          </w:tcPr>
          <w:p w14:paraId="0C3554C8"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418" w:type="dxa"/>
            <w:shd w:val="clear" w:color="auto" w:fill="D9D9D9" w:themeFill="background1" w:themeFillShade="D9"/>
            <w:noWrap/>
          </w:tcPr>
          <w:p w14:paraId="75022D82"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92" w:type="dxa"/>
            <w:shd w:val="clear" w:color="auto" w:fill="D9D9D9" w:themeFill="background1" w:themeFillShade="D9"/>
          </w:tcPr>
          <w:p w14:paraId="6F98BE8C"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51D2F778"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2187DB36" w14:textId="77777777">
        <w:trPr>
          <w:trHeight w:val="280"/>
        </w:trPr>
        <w:tc>
          <w:tcPr>
            <w:tcW w:w="6380" w:type="dxa"/>
            <w:noWrap/>
          </w:tcPr>
          <w:p w14:paraId="540720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(Balance Group)</w:t>
            </w:r>
          </w:p>
        </w:tc>
        <w:tc>
          <w:tcPr>
            <w:tcW w:w="850" w:type="dxa"/>
            <w:noWrap/>
          </w:tcPr>
          <w:p w14:paraId="306F10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FE63D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EDB14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25A151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8D17D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57D0B6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7CEE026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1E0361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DEA9386" w14:textId="77777777">
        <w:trPr>
          <w:trHeight w:val="280"/>
        </w:trPr>
        <w:tc>
          <w:tcPr>
            <w:tcW w:w="6380" w:type="dxa"/>
            <w:noWrap/>
          </w:tcPr>
          <w:p w14:paraId="73F16B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intervention+exercise</w:t>
            </w:r>
            <w:proofErr w:type="spellEnd"/>
          </w:p>
        </w:tc>
        <w:tc>
          <w:tcPr>
            <w:tcW w:w="850" w:type="dxa"/>
            <w:noWrap/>
          </w:tcPr>
          <w:p w14:paraId="0FBD9E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863361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992" w:type="dxa"/>
            <w:noWrap/>
          </w:tcPr>
          <w:p w14:paraId="111F3D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768AA1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F71B8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08BD90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B59B8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6C1933F1"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195E610" w14:textId="77777777">
        <w:trPr>
          <w:trHeight w:val="280"/>
        </w:trPr>
        <w:tc>
          <w:tcPr>
            <w:tcW w:w="6380" w:type="dxa"/>
            <w:noWrap/>
          </w:tcPr>
          <w:p w14:paraId="4B2A2F9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850" w:type="dxa"/>
            <w:noWrap/>
          </w:tcPr>
          <w:p w14:paraId="2C71226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3</w:t>
            </w:r>
          </w:p>
        </w:tc>
        <w:tc>
          <w:tcPr>
            <w:tcW w:w="1276" w:type="dxa"/>
            <w:noWrap/>
          </w:tcPr>
          <w:p w14:paraId="0B4296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49948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5782F2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5A08E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0B86A4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475171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A718F5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5327803" w14:textId="77777777">
        <w:trPr>
          <w:trHeight w:val="280"/>
        </w:trPr>
        <w:tc>
          <w:tcPr>
            <w:tcW w:w="6380" w:type="dxa"/>
            <w:noWrap/>
          </w:tcPr>
          <w:p w14:paraId="3EA7B0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p>
        </w:tc>
        <w:tc>
          <w:tcPr>
            <w:tcW w:w="850" w:type="dxa"/>
            <w:noWrap/>
          </w:tcPr>
          <w:p w14:paraId="422284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41302A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6FE8E8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55279C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BA789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54D70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6F035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83931A5"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3A5708E" w14:textId="77777777">
        <w:trPr>
          <w:trHeight w:val="280"/>
        </w:trPr>
        <w:tc>
          <w:tcPr>
            <w:tcW w:w="6380" w:type="dxa"/>
            <w:noWrap/>
          </w:tcPr>
          <w:p w14:paraId="1C32C2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850" w:type="dxa"/>
            <w:noWrap/>
          </w:tcPr>
          <w:p w14:paraId="62526C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F067E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072A96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07D773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F69ABA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43EB3BF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268A7A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3F5B17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5559927" w14:textId="77777777">
        <w:trPr>
          <w:trHeight w:val="280"/>
        </w:trPr>
        <w:tc>
          <w:tcPr>
            <w:tcW w:w="6380" w:type="dxa"/>
            <w:noWrap/>
          </w:tcPr>
          <w:p w14:paraId="6CDBC1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850" w:type="dxa"/>
            <w:noWrap/>
          </w:tcPr>
          <w:p w14:paraId="458B70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16648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BF02E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6835BD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0A9E94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41686A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DBFBD2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FC9A1E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810A3E2" w14:textId="77777777">
        <w:trPr>
          <w:trHeight w:val="280"/>
        </w:trPr>
        <w:tc>
          <w:tcPr>
            <w:tcW w:w="6380" w:type="dxa"/>
            <w:noWrap/>
          </w:tcPr>
          <w:p w14:paraId="0FE12C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p>
        </w:tc>
        <w:tc>
          <w:tcPr>
            <w:tcW w:w="850" w:type="dxa"/>
            <w:noWrap/>
          </w:tcPr>
          <w:p w14:paraId="4C71774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37FAF0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0DFF6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1B066D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09D621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0C8209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897D2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381727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2C4FA6E" w14:textId="77777777">
        <w:trPr>
          <w:trHeight w:val="280"/>
        </w:trPr>
        <w:tc>
          <w:tcPr>
            <w:tcW w:w="6380" w:type="dxa"/>
            <w:noWrap/>
          </w:tcPr>
          <w:p w14:paraId="716BE3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850" w:type="dxa"/>
            <w:noWrap/>
          </w:tcPr>
          <w:p w14:paraId="530299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25B4CB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23FF1F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0D5B0AE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8BD79A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17F02D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740F0F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0E2AAF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E08141A" w14:textId="77777777">
        <w:trPr>
          <w:trHeight w:val="280"/>
        </w:trPr>
        <w:tc>
          <w:tcPr>
            <w:tcW w:w="6380" w:type="dxa"/>
            <w:noWrap/>
          </w:tcPr>
          <w:p w14:paraId="29C812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850" w:type="dxa"/>
            <w:noWrap/>
          </w:tcPr>
          <w:p w14:paraId="7B8404F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12C026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0999F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5097686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B8E41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7B66D6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33088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7E6D862"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A53B7CB" w14:textId="77777777">
        <w:trPr>
          <w:trHeight w:val="280"/>
        </w:trPr>
        <w:tc>
          <w:tcPr>
            <w:tcW w:w="6380" w:type="dxa"/>
            <w:noWrap/>
          </w:tcPr>
          <w:p w14:paraId="36F7DD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850" w:type="dxa"/>
            <w:noWrap/>
          </w:tcPr>
          <w:p w14:paraId="5DFA1A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ED28D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E836D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23195A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EAAE2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CC95C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3EF882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747033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66CAA7A" w14:textId="77777777">
        <w:trPr>
          <w:trHeight w:val="280"/>
        </w:trPr>
        <w:tc>
          <w:tcPr>
            <w:tcW w:w="6380" w:type="dxa"/>
            <w:noWrap/>
          </w:tcPr>
          <w:p w14:paraId="48BE93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850" w:type="dxa"/>
            <w:noWrap/>
          </w:tcPr>
          <w:p w14:paraId="522F79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0263E8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DD5E4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21B246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F436C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689712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6A849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113248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2AB6000" w14:textId="77777777">
        <w:trPr>
          <w:trHeight w:val="280"/>
        </w:trPr>
        <w:tc>
          <w:tcPr>
            <w:tcW w:w="6380" w:type="dxa"/>
            <w:noWrap/>
          </w:tcPr>
          <w:p w14:paraId="21D4F1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850" w:type="dxa"/>
            <w:noWrap/>
          </w:tcPr>
          <w:p w14:paraId="0152BE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E58DE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24FA6F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14C5D9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537E5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4C6902A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3969C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73F615B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005E4DA" w14:textId="77777777">
        <w:trPr>
          <w:trHeight w:val="280"/>
        </w:trPr>
        <w:tc>
          <w:tcPr>
            <w:tcW w:w="6380" w:type="dxa"/>
            <w:noWrap/>
          </w:tcPr>
          <w:p w14:paraId="438EB019"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850" w:type="dxa"/>
            <w:noWrap/>
          </w:tcPr>
          <w:p w14:paraId="54068F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1ABF6B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C9B1A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25522A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C2BEB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5" w:type="dxa"/>
            <w:noWrap/>
          </w:tcPr>
          <w:p w14:paraId="1BEB4A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2C88F5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D2D5AE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2C8AB02" w14:textId="77777777">
        <w:trPr>
          <w:trHeight w:val="280"/>
        </w:trPr>
        <w:tc>
          <w:tcPr>
            <w:tcW w:w="6380" w:type="dxa"/>
            <w:noWrap/>
          </w:tcPr>
          <w:p w14:paraId="2D2966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intervention</w:t>
            </w:r>
          </w:p>
        </w:tc>
        <w:tc>
          <w:tcPr>
            <w:tcW w:w="850" w:type="dxa"/>
            <w:noWrap/>
          </w:tcPr>
          <w:p w14:paraId="284369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D29C6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6B38E5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3168FF3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412D5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018B68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C29E4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4E3A046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C6C61CD" w14:textId="77777777">
        <w:trPr>
          <w:trHeight w:val="280"/>
        </w:trPr>
        <w:tc>
          <w:tcPr>
            <w:tcW w:w="6380" w:type="dxa"/>
            <w:noWrap/>
          </w:tcPr>
          <w:p w14:paraId="075524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intervention+exercise</w:t>
            </w:r>
            <w:proofErr w:type="spellEnd"/>
          </w:p>
        </w:tc>
        <w:tc>
          <w:tcPr>
            <w:tcW w:w="850" w:type="dxa"/>
            <w:noWrap/>
          </w:tcPr>
          <w:p w14:paraId="685E56C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63391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0358C5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7F99E9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E95CD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64045E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6BC77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7352229"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83335B1" w14:textId="77777777">
        <w:trPr>
          <w:trHeight w:val="280"/>
        </w:trPr>
        <w:tc>
          <w:tcPr>
            <w:tcW w:w="6380" w:type="dxa"/>
            <w:noWrap/>
          </w:tcPr>
          <w:p w14:paraId="54F0C65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850" w:type="dxa"/>
            <w:noWrap/>
          </w:tcPr>
          <w:p w14:paraId="33F511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BA3BF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4022F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52F1CA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0FB45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629E34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A51D0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FACEDF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D8D250F" w14:textId="77777777">
        <w:trPr>
          <w:trHeight w:val="280"/>
        </w:trPr>
        <w:tc>
          <w:tcPr>
            <w:tcW w:w="6380" w:type="dxa"/>
            <w:noWrap/>
          </w:tcPr>
          <w:p w14:paraId="2F9F89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850" w:type="dxa"/>
            <w:noWrap/>
          </w:tcPr>
          <w:p w14:paraId="167A9B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8B96C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C7262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4B378C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D234E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E7A08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AA625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2F935A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84F6072" w14:textId="77777777">
        <w:trPr>
          <w:trHeight w:val="280"/>
        </w:trPr>
        <w:tc>
          <w:tcPr>
            <w:tcW w:w="6380" w:type="dxa"/>
            <w:noWrap/>
          </w:tcPr>
          <w:p w14:paraId="1AD389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spellEnd"/>
            <w:proofErr w:type="gramEnd"/>
          </w:p>
        </w:tc>
        <w:tc>
          <w:tcPr>
            <w:tcW w:w="850" w:type="dxa"/>
            <w:noWrap/>
          </w:tcPr>
          <w:p w14:paraId="405EC2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E4D29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14A2A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554BF4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DF04B4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668424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68B6A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D790F5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C8F3967" w14:textId="77777777">
        <w:trPr>
          <w:trHeight w:val="280"/>
        </w:trPr>
        <w:tc>
          <w:tcPr>
            <w:tcW w:w="6380" w:type="dxa"/>
            <w:noWrap/>
          </w:tcPr>
          <w:p w14:paraId="683399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gramEnd"/>
            <w:r>
              <w:rPr>
                <w:rFonts w:ascii="Times New Roman" w:eastAsia="宋体" w:hAnsi="Times New Roman" w:hint="eastAsia"/>
                <w:sz w:val="18"/>
                <w:szCs w:val="18"/>
              </w:rPr>
              <w:t>+exercise</w:t>
            </w:r>
            <w:proofErr w:type="spellEnd"/>
          </w:p>
        </w:tc>
        <w:tc>
          <w:tcPr>
            <w:tcW w:w="850" w:type="dxa"/>
            <w:noWrap/>
          </w:tcPr>
          <w:p w14:paraId="1EA6FE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7742B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EBB4F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42ED82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CB0BD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36A67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41BF8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7015BA0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632772C" w14:textId="77777777">
        <w:trPr>
          <w:trHeight w:val="280"/>
        </w:trPr>
        <w:tc>
          <w:tcPr>
            <w:tcW w:w="6380" w:type="dxa"/>
            <w:noWrap/>
          </w:tcPr>
          <w:p w14:paraId="6D99CC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placebo:usual</w:t>
            </w:r>
            <w:proofErr w:type="spellEnd"/>
            <w:proofErr w:type="gramEnd"/>
            <w:r>
              <w:rPr>
                <w:rFonts w:ascii="Times New Roman" w:eastAsia="宋体" w:hAnsi="Times New Roman" w:hint="eastAsia"/>
                <w:sz w:val="18"/>
                <w:szCs w:val="18"/>
              </w:rPr>
              <w:t xml:space="preserve"> care</w:t>
            </w:r>
          </w:p>
        </w:tc>
        <w:tc>
          <w:tcPr>
            <w:tcW w:w="850" w:type="dxa"/>
            <w:noWrap/>
          </w:tcPr>
          <w:p w14:paraId="403BD2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1F599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61D3B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3A7449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A42DB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1D8C4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3EDB4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111F3B4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325E170" w14:textId="77777777">
        <w:trPr>
          <w:trHeight w:val="280"/>
        </w:trPr>
        <w:tc>
          <w:tcPr>
            <w:tcW w:w="6380" w:type="dxa"/>
            <w:noWrap/>
          </w:tcPr>
          <w:p w14:paraId="0912C5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placebo:wl</w:t>
            </w:r>
            <w:proofErr w:type="spellEnd"/>
            <w:proofErr w:type="gramEnd"/>
          </w:p>
        </w:tc>
        <w:tc>
          <w:tcPr>
            <w:tcW w:w="850" w:type="dxa"/>
            <w:noWrap/>
          </w:tcPr>
          <w:p w14:paraId="302BC1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9BD91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885A0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595C8D3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EA1790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23ACCE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777C6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90C97B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2DC821F" w14:textId="77777777">
        <w:trPr>
          <w:trHeight w:val="280"/>
        </w:trPr>
        <w:tc>
          <w:tcPr>
            <w:tcW w:w="6380" w:type="dxa"/>
            <w:noWrap/>
          </w:tcPr>
          <w:p w14:paraId="1F464C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850" w:type="dxa"/>
            <w:noWrap/>
          </w:tcPr>
          <w:p w14:paraId="66FFCF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ED83A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8398E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632622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8F755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538A8F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5BDCA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D1B1409"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598BB2D" w14:textId="77777777">
        <w:trPr>
          <w:trHeight w:val="280"/>
        </w:trPr>
        <w:tc>
          <w:tcPr>
            <w:tcW w:w="6380" w:type="dxa"/>
            <w:noWrap/>
          </w:tcPr>
          <w:p w14:paraId="1078CB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850" w:type="dxa"/>
            <w:noWrap/>
          </w:tcPr>
          <w:p w14:paraId="05308B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2725C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85FE5B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41FB85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938980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B2E25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45A01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3BF73428"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E8DB951" w14:textId="77777777">
        <w:trPr>
          <w:trHeight w:val="280"/>
        </w:trPr>
        <w:tc>
          <w:tcPr>
            <w:tcW w:w="6380" w:type="dxa"/>
            <w:noWrap/>
          </w:tcPr>
          <w:p w14:paraId="1F515C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850" w:type="dxa"/>
            <w:noWrap/>
          </w:tcPr>
          <w:p w14:paraId="0F4CF8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6DB1E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6F22DB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2745EE7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0D99B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7723E3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6CEDB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38BB8FF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A86E860" w14:textId="77777777">
        <w:trPr>
          <w:trHeight w:val="280"/>
        </w:trPr>
        <w:tc>
          <w:tcPr>
            <w:tcW w:w="6380" w:type="dxa"/>
            <w:noWrap/>
          </w:tcPr>
          <w:p w14:paraId="6E0B04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850" w:type="dxa"/>
            <w:noWrap/>
          </w:tcPr>
          <w:p w14:paraId="37C07B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E3BBA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047D9B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61BF07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89AE6F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699C55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D88BE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71EF0B0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55BEEB4" w14:textId="77777777">
        <w:trPr>
          <w:trHeight w:val="280"/>
        </w:trPr>
        <w:tc>
          <w:tcPr>
            <w:tcW w:w="6380" w:type="dxa"/>
            <w:noWrap/>
          </w:tcPr>
          <w:p w14:paraId="248DAD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850" w:type="dxa"/>
            <w:noWrap/>
          </w:tcPr>
          <w:p w14:paraId="6A396C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80018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6B462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0135E4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B8E2F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68B8446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02617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062477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7599660" w14:textId="77777777">
        <w:trPr>
          <w:trHeight w:val="280"/>
        </w:trPr>
        <w:tc>
          <w:tcPr>
            <w:tcW w:w="6380" w:type="dxa"/>
            <w:noWrap/>
          </w:tcPr>
          <w:p w14:paraId="12E155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850" w:type="dxa"/>
            <w:noWrap/>
          </w:tcPr>
          <w:p w14:paraId="698C398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3885F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61D091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197D988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251A2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0DD77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B40CB0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1FB96B6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4DF9563" w14:textId="77777777">
        <w:trPr>
          <w:trHeight w:val="280"/>
        </w:trPr>
        <w:tc>
          <w:tcPr>
            <w:tcW w:w="6380" w:type="dxa"/>
            <w:noWrap/>
          </w:tcPr>
          <w:p w14:paraId="32EA99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exercise:psychotherapy</w:t>
            </w:r>
            <w:proofErr w:type="spellEnd"/>
            <w:proofErr w:type="gramEnd"/>
          </w:p>
        </w:tc>
        <w:tc>
          <w:tcPr>
            <w:tcW w:w="850" w:type="dxa"/>
            <w:noWrap/>
          </w:tcPr>
          <w:p w14:paraId="6D0D89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B639A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71BBF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7E83B7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E1593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CD5FF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8C3C4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961B81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E50EBA3" w14:textId="77777777">
        <w:trPr>
          <w:trHeight w:val="280"/>
        </w:trPr>
        <w:tc>
          <w:tcPr>
            <w:tcW w:w="6380" w:type="dxa"/>
            <w:noWrap/>
          </w:tcPr>
          <w:p w14:paraId="10729A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850" w:type="dxa"/>
            <w:noWrap/>
          </w:tcPr>
          <w:p w14:paraId="17977E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9DDDE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F9E7C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3E100B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89A8A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2BC91C1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D46CD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03B4EF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F60DC87" w14:textId="77777777">
        <w:trPr>
          <w:trHeight w:val="280"/>
        </w:trPr>
        <w:tc>
          <w:tcPr>
            <w:tcW w:w="6380" w:type="dxa"/>
            <w:noWrap/>
          </w:tcPr>
          <w:p w14:paraId="016CB5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850" w:type="dxa"/>
            <w:noWrap/>
          </w:tcPr>
          <w:p w14:paraId="4289CB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B5E71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146FB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0B1CF8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167ED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B091D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7B47A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11CCF85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FA0DCA4" w14:textId="77777777">
        <w:trPr>
          <w:trHeight w:val="280"/>
        </w:trPr>
        <w:tc>
          <w:tcPr>
            <w:tcW w:w="6380" w:type="dxa"/>
            <w:noWrap/>
          </w:tcPr>
          <w:p w14:paraId="41F911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exercise:wl</w:t>
            </w:r>
            <w:proofErr w:type="spellEnd"/>
            <w:proofErr w:type="gramEnd"/>
          </w:p>
        </w:tc>
        <w:tc>
          <w:tcPr>
            <w:tcW w:w="850" w:type="dxa"/>
            <w:noWrap/>
          </w:tcPr>
          <w:p w14:paraId="0B24B3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9F715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70781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35ED30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779B5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4325A6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674201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000895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BB911B0" w14:textId="77777777">
        <w:trPr>
          <w:trHeight w:val="280"/>
        </w:trPr>
        <w:tc>
          <w:tcPr>
            <w:tcW w:w="6380" w:type="dxa"/>
            <w:noWrap/>
          </w:tcPr>
          <w:p w14:paraId="493D4E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850" w:type="dxa"/>
            <w:noWrap/>
          </w:tcPr>
          <w:p w14:paraId="5006EF9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521568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B0081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3D8762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DD443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2320F4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25866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45F011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3E966D6" w14:textId="77777777">
        <w:trPr>
          <w:trHeight w:val="280"/>
        </w:trPr>
        <w:tc>
          <w:tcPr>
            <w:tcW w:w="6380" w:type="dxa"/>
            <w:noWrap/>
          </w:tcPr>
          <w:p w14:paraId="65E87A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850" w:type="dxa"/>
            <w:noWrap/>
          </w:tcPr>
          <w:p w14:paraId="22A9F0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C711F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AD57A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7AC5DB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38455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56D813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A7FA1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4D71702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1ED6110" w14:textId="77777777">
        <w:trPr>
          <w:trHeight w:val="280"/>
        </w:trPr>
        <w:tc>
          <w:tcPr>
            <w:tcW w:w="6380" w:type="dxa"/>
            <w:noWrap/>
          </w:tcPr>
          <w:p w14:paraId="7C1AD6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850" w:type="dxa"/>
            <w:noWrap/>
          </w:tcPr>
          <w:p w14:paraId="2C98D7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E9D47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2D163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65E4C2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3F774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73691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3705E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28D441C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03D4A52" w14:textId="77777777">
        <w:trPr>
          <w:trHeight w:val="280"/>
        </w:trPr>
        <w:tc>
          <w:tcPr>
            <w:tcW w:w="6380" w:type="dxa"/>
            <w:noWrap/>
          </w:tcPr>
          <w:p w14:paraId="3AB18B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850" w:type="dxa"/>
            <w:noWrap/>
          </w:tcPr>
          <w:p w14:paraId="484F6A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9AB6E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0BC8F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4CE5AC5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211BC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1D73C9B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E0E8F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FAFA44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A00A645" w14:textId="77777777">
        <w:trPr>
          <w:trHeight w:val="280"/>
        </w:trPr>
        <w:tc>
          <w:tcPr>
            <w:tcW w:w="6380" w:type="dxa"/>
            <w:noWrap/>
          </w:tcPr>
          <w:p w14:paraId="2A591D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spellEnd"/>
            <w:proofErr w:type="gramEnd"/>
          </w:p>
        </w:tc>
        <w:tc>
          <w:tcPr>
            <w:tcW w:w="850" w:type="dxa"/>
            <w:noWrap/>
          </w:tcPr>
          <w:p w14:paraId="37CEB9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0BEC8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21B106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63520C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DC3C6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A97ED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17545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3AF37C9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54CD4B8" w14:textId="77777777">
        <w:trPr>
          <w:trHeight w:val="280"/>
        </w:trPr>
        <w:tc>
          <w:tcPr>
            <w:tcW w:w="6380" w:type="dxa"/>
            <w:noWrap/>
          </w:tcPr>
          <w:p w14:paraId="75F77B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850" w:type="dxa"/>
            <w:noWrap/>
          </w:tcPr>
          <w:p w14:paraId="325C40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83657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7C29E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0037DC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A16F0B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5D1D5E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AB091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72CF49B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06F7B16" w14:textId="77777777">
        <w:trPr>
          <w:trHeight w:val="280"/>
        </w:trPr>
        <w:tc>
          <w:tcPr>
            <w:tcW w:w="6380" w:type="dxa"/>
            <w:noWrap/>
          </w:tcPr>
          <w:p w14:paraId="3F8950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p>
        </w:tc>
        <w:tc>
          <w:tcPr>
            <w:tcW w:w="850" w:type="dxa"/>
            <w:noWrap/>
          </w:tcPr>
          <w:p w14:paraId="11E0B2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43A5C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DF36F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7F15F60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88D291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2A6D2A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909E1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4B2FB63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FB054DD" w14:textId="77777777">
        <w:trPr>
          <w:trHeight w:val="280"/>
        </w:trPr>
        <w:tc>
          <w:tcPr>
            <w:tcW w:w="6380" w:type="dxa"/>
            <w:noWrap/>
          </w:tcPr>
          <w:p w14:paraId="4FD1B9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850" w:type="dxa"/>
            <w:noWrap/>
          </w:tcPr>
          <w:p w14:paraId="3BC870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38264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C518E2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2FC7D2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FE537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78660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9287A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60F26F9A"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CD22621" w14:textId="77777777">
        <w:trPr>
          <w:trHeight w:val="280"/>
        </w:trPr>
        <w:tc>
          <w:tcPr>
            <w:tcW w:w="6380" w:type="dxa"/>
            <w:noWrap/>
          </w:tcPr>
          <w:p w14:paraId="3AB48E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850" w:type="dxa"/>
            <w:noWrap/>
          </w:tcPr>
          <w:p w14:paraId="3BB9AA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CCA7D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F4B88A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6FC796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6D2D5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714C8C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0B18C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5668C81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80DE74F" w14:textId="77777777">
        <w:trPr>
          <w:trHeight w:val="280"/>
        </w:trPr>
        <w:tc>
          <w:tcPr>
            <w:tcW w:w="6380" w:type="dxa"/>
            <w:noWrap/>
          </w:tcPr>
          <w:p w14:paraId="750D83CC"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850" w:type="dxa"/>
            <w:noWrap/>
          </w:tcPr>
          <w:p w14:paraId="228611B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C623C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2FB6C1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111BDA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749237C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2872A08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085A0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316A5A1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139D25A" w14:textId="77777777">
        <w:trPr>
          <w:trHeight w:val="280"/>
        </w:trPr>
        <w:tc>
          <w:tcPr>
            <w:tcW w:w="6380" w:type="dxa"/>
            <w:noWrap/>
          </w:tcPr>
          <w:p w14:paraId="286FB730"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850" w:type="dxa"/>
            <w:noWrap/>
          </w:tcPr>
          <w:p w14:paraId="60D37F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CBF2F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D9CB0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3F1D3F8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01ABC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7CB451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2CAFC6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6E5941A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E36FA19" w14:textId="77777777">
        <w:trPr>
          <w:trHeight w:val="280"/>
        </w:trPr>
        <w:tc>
          <w:tcPr>
            <w:tcW w:w="6380" w:type="dxa"/>
            <w:noWrap/>
          </w:tcPr>
          <w:p w14:paraId="5247C998"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psychotherapy:wl</w:t>
            </w:r>
            <w:proofErr w:type="spellEnd"/>
            <w:proofErr w:type="gramEnd"/>
          </w:p>
        </w:tc>
        <w:tc>
          <w:tcPr>
            <w:tcW w:w="850" w:type="dxa"/>
            <w:noWrap/>
          </w:tcPr>
          <w:p w14:paraId="270DB2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38B49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218B7F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7F9ED3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B363F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3B3F9D4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28069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635D529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A828390" w14:textId="77777777">
        <w:trPr>
          <w:trHeight w:val="280"/>
        </w:trPr>
        <w:tc>
          <w:tcPr>
            <w:tcW w:w="6380" w:type="dxa"/>
            <w:noWrap/>
          </w:tcPr>
          <w:p w14:paraId="6E25593C"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850" w:type="dxa"/>
            <w:noWrap/>
          </w:tcPr>
          <w:p w14:paraId="29DD4FE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A501E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5EA082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4EABD61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14033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0716C3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0F59E2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065BCAD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891E65B" w14:textId="77777777">
        <w:trPr>
          <w:trHeight w:val="280"/>
        </w:trPr>
        <w:tc>
          <w:tcPr>
            <w:tcW w:w="6380" w:type="dxa"/>
            <w:noWrap/>
          </w:tcPr>
          <w:p w14:paraId="4BFDE7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850" w:type="dxa"/>
            <w:noWrap/>
          </w:tcPr>
          <w:p w14:paraId="66B1AD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95B3E5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C73FD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276" w:type="dxa"/>
            <w:noWrap/>
          </w:tcPr>
          <w:p w14:paraId="18DF6B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E3AEA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5" w:type="dxa"/>
            <w:noWrap/>
          </w:tcPr>
          <w:p w14:paraId="454DFC8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5BDCD8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tcPr>
          <w:p w14:paraId="4274093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bl>
    <w:p w14:paraId="103F226E" w14:textId="6E5FA003"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 xml:space="preserve">.4.5 Visuospatial ability </w:t>
      </w:r>
    </w:p>
    <w:tbl>
      <w:tblPr>
        <w:tblStyle w:val="af3"/>
        <w:tblW w:w="15877" w:type="dxa"/>
        <w:tblInd w:w="-998" w:type="dxa"/>
        <w:tblCellMar>
          <w:left w:w="57" w:type="dxa"/>
          <w:right w:w="57" w:type="dxa"/>
        </w:tblCellMar>
        <w:tblLook w:val="04A0" w:firstRow="1" w:lastRow="0" w:firstColumn="1" w:lastColumn="0" w:noHBand="0" w:noVBand="1"/>
      </w:tblPr>
      <w:tblGrid>
        <w:gridCol w:w="7089"/>
        <w:gridCol w:w="708"/>
        <w:gridCol w:w="1276"/>
        <w:gridCol w:w="992"/>
        <w:gridCol w:w="1134"/>
        <w:gridCol w:w="1276"/>
        <w:gridCol w:w="1276"/>
        <w:gridCol w:w="1134"/>
        <w:gridCol w:w="992"/>
      </w:tblGrid>
      <w:tr w:rsidR="00B3310B" w14:paraId="39288327" w14:textId="77777777" w:rsidTr="00A8509F">
        <w:trPr>
          <w:trHeight w:val="280"/>
        </w:trPr>
        <w:tc>
          <w:tcPr>
            <w:tcW w:w="7089" w:type="dxa"/>
            <w:shd w:val="clear" w:color="auto" w:fill="D9D9D9" w:themeFill="background1" w:themeFillShade="D9"/>
            <w:noWrap/>
          </w:tcPr>
          <w:p w14:paraId="611882B1"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708" w:type="dxa"/>
            <w:shd w:val="clear" w:color="auto" w:fill="D9D9D9" w:themeFill="background1" w:themeFillShade="D9"/>
            <w:noWrap/>
          </w:tcPr>
          <w:p w14:paraId="045AAB01"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w:t>
            </w:r>
            <w:r w:rsidRPr="00A8509F">
              <w:rPr>
                <w:rFonts w:ascii="Times New Roman" w:eastAsia="宋体" w:hAnsi="Times New Roman" w:hint="eastAsia"/>
                <w:b/>
                <w:bCs/>
                <w:sz w:val="18"/>
                <w:szCs w:val="18"/>
              </w:rPr>
              <w:t xml:space="preserve"> of studies</w:t>
            </w:r>
          </w:p>
        </w:tc>
        <w:tc>
          <w:tcPr>
            <w:tcW w:w="1276" w:type="dxa"/>
            <w:shd w:val="clear" w:color="auto" w:fill="D9D9D9" w:themeFill="background1" w:themeFillShade="D9"/>
            <w:noWrap/>
          </w:tcPr>
          <w:p w14:paraId="255EEBA7"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992" w:type="dxa"/>
            <w:shd w:val="clear" w:color="auto" w:fill="D9D9D9" w:themeFill="background1" w:themeFillShade="D9"/>
            <w:noWrap/>
          </w:tcPr>
          <w:p w14:paraId="4583388A"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561CDBED"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276" w:type="dxa"/>
            <w:shd w:val="clear" w:color="auto" w:fill="D9D9D9" w:themeFill="background1" w:themeFillShade="D9"/>
            <w:noWrap/>
          </w:tcPr>
          <w:p w14:paraId="2C2DEC1D"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276" w:type="dxa"/>
            <w:shd w:val="clear" w:color="auto" w:fill="D9D9D9" w:themeFill="background1" w:themeFillShade="D9"/>
            <w:noWrap/>
          </w:tcPr>
          <w:p w14:paraId="78C7E647"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134" w:type="dxa"/>
            <w:shd w:val="clear" w:color="auto" w:fill="D9D9D9" w:themeFill="background1" w:themeFillShade="D9"/>
            <w:noWrap/>
          </w:tcPr>
          <w:p w14:paraId="27DA3884"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92" w:type="dxa"/>
            <w:shd w:val="clear" w:color="auto" w:fill="D9D9D9" w:themeFill="background1" w:themeFillShade="D9"/>
          </w:tcPr>
          <w:p w14:paraId="79B6EA34"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7943CD51"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0539F243" w14:textId="77777777">
        <w:trPr>
          <w:trHeight w:val="280"/>
        </w:trPr>
        <w:tc>
          <w:tcPr>
            <w:tcW w:w="7089" w:type="dxa"/>
            <w:noWrap/>
          </w:tcPr>
          <w:p w14:paraId="623C4A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3DF7A1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FF4F7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53CF3B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0392D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C8932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65DCB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76497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90EBB7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F82BAE1" w14:textId="77777777">
        <w:trPr>
          <w:trHeight w:val="280"/>
        </w:trPr>
        <w:tc>
          <w:tcPr>
            <w:tcW w:w="7089" w:type="dxa"/>
            <w:noWrap/>
          </w:tcPr>
          <w:p w14:paraId="1B0FB2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p>
        </w:tc>
        <w:tc>
          <w:tcPr>
            <w:tcW w:w="708" w:type="dxa"/>
            <w:noWrap/>
          </w:tcPr>
          <w:p w14:paraId="44497B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21C01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75F88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6FC3B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577F5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61ED2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7730F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41FB58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D5D1A14" w14:textId="77777777">
        <w:trPr>
          <w:trHeight w:val="280"/>
        </w:trPr>
        <w:tc>
          <w:tcPr>
            <w:tcW w:w="7089" w:type="dxa"/>
            <w:noWrap/>
          </w:tcPr>
          <w:p w14:paraId="154819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708" w:type="dxa"/>
            <w:noWrap/>
          </w:tcPr>
          <w:p w14:paraId="09FD08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4B33AB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83A518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055CD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6BD83E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F7B2C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3628D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6CE248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116C44D" w14:textId="77777777">
        <w:trPr>
          <w:trHeight w:val="280"/>
        </w:trPr>
        <w:tc>
          <w:tcPr>
            <w:tcW w:w="7089" w:type="dxa"/>
            <w:noWrap/>
          </w:tcPr>
          <w:p w14:paraId="37BE37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708" w:type="dxa"/>
            <w:noWrap/>
          </w:tcPr>
          <w:p w14:paraId="1762FE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4BC514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62B8B6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32B12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660D7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C38A56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42EB1C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E66995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4D0C7CC" w14:textId="77777777">
        <w:trPr>
          <w:trHeight w:val="280"/>
        </w:trPr>
        <w:tc>
          <w:tcPr>
            <w:tcW w:w="7089" w:type="dxa"/>
            <w:noWrap/>
          </w:tcPr>
          <w:p w14:paraId="2175A2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p>
        </w:tc>
        <w:tc>
          <w:tcPr>
            <w:tcW w:w="708" w:type="dxa"/>
            <w:noWrap/>
          </w:tcPr>
          <w:p w14:paraId="38E046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EEF37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0A3F8F0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35FB7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A02D77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A10F1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70162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B3469E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33306DF" w14:textId="77777777">
        <w:trPr>
          <w:trHeight w:val="280"/>
        </w:trPr>
        <w:tc>
          <w:tcPr>
            <w:tcW w:w="7089" w:type="dxa"/>
            <w:noWrap/>
          </w:tcPr>
          <w:p w14:paraId="788DAC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708" w:type="dxa"/>
            <w:noWrap/>
          </w:tcPr>
          <w:p w14:paraId="6E126C9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3DC08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B4148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298FE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26C2F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B703EA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C2144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3515B9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F41FE65" w14:textId="77777777">
        <w:trPr>
          <w:trHeight w:val="280"/>
        </w:trPr>
        <w:tc>
          <w:tcPr>
            <w:tcW w:w="7089" w:type="dxa"/>
            <w:noWrap/>
          </w:tcPr>
          <w:p w14:paraId="179B652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3F83DE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40FCFA0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41174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CB8D4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9AF8C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EBF03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0F0223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75E146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730DDB5" w14:textId="77777777">
        <w:trPr>
          <w:trHeight w:val="280"/>
        </w:trPr>
        <w:tc>
          <w:tcPr>
            <w:tcW w:w="7089" w:type="dxa"/>
            <w:noWrap/>
          </w:tcPr>
          <w:p w14:paraId="21C96B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708" w:type="dxa"/>
            <w:noWrap/>
          </w:tcPr>
          <w:p w14:paraId="4728C6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257A01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6A486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0D2D7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3AEF4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9D373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01123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C9E124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D51EF08" w14:textId="77777777">
        <w:trPr>
          <w:trHeight w:val="280"/>
        </w:trPr>
        <w:tc>
          <w:tcPr>
            <w:tcW w:w="7089" w:type="dxa"/>
            <w:noWrap/>
          </w:tcPr>
          <w:p w14:paraId="78B61209"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7BDEE6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314505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FE604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65A61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454EA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8BAA4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B3312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1636622"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C9D4399" w14:textId="77777777">
        <w:trPr>
          <w:trHeight w:val="280"/>
        </w:trPr>
        <w:tc>
          <w:tcPr>
            <w:tcW w:w="7089" w:type="dxa"/>
            <w:noWrap/>
          </w:tcPr>
          <w:p w14:paraId="5B4BE7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09ED27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A0CC6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71986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93E44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4E1F9A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C33A10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3B5AB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B829BB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63A56A9" w14:textId="77777777">
        <w:trPr>
          <w:trHeight w:val="280"/>
        </w:trPr>
        <w:tc>
          <w:tcPr>
            <w:tcW w:w="7089" w:type="dxa"/>
            <w:noWrap/>
          </w:tcPr>
          <w:p w14:paraId="38374F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3CF771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BDAED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8E308E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8DA52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A9704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E9050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21601A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EF69EE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2A2F258" w14:textId="77777777">
        <w:trPr>
          <w:trHeight w:val="280"/>
        </w:trPr>
        <w:tc>
          <w:tcPr>
            <w:tcW w:w="7089" w:type="dxa"/>
            <w:noWrap/>
          </w:tcPr>
          <w:p w14:paraId="171B76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708" w:type="dxa"/>
            <w:noWrap/>
          </w:tcPr>
          <w:p w14:paraId="13971B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70042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00F91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05881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E64F9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2CC57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45784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C7C966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7FCBD03" w14:textId="77777777">
        <w:trPr>
          <w:trHeight w:val="280"/>
        </w:trPr>
        <w:tc>
          <w:tcPr>
            <w:tcW w:w="7089" w:type="dxa"/>
            <w:noWrap/>
          </w:tcPr>
          <w:p w14:paraId="1037D6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492490D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AD4D47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1E846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6EF2C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083B6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8002A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96D34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D81CF5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4E89A40" w14:textId="77777777">
        <w:trPr>
          <w:trHeight w:val="280"/>
        </w:trPr>
        <w:tc>
          <w:tcPr>
            <w:tcW w:w="7089" w:type="dxa"/>
            <w:noWrap/>
          </w:tcPr>
          <w:p w14:paraId="55EBE5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55D3D9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B452E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6818AD0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5B3719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01870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4A9CA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0D68A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1938F2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30893EB" w14:textId="77777777">
        <w:trPr>
          <w:trHeight w:val="280"/>
        </w:trPr>
        <w:tc>
          <w:tcPr>
            <w:tcW w:w="7089" w:type="dxa"/>
            <w:noWrap/>
          </w:tcPr>
          <w:p w14:paraId="5A72481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6D4569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AF06C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4775A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1C9788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920E8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E927E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4FC12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5589995"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80B604D" w14:textId="77777777">
        <w:trPr>
          <w:trHeight w:val="280"/>
        </w:trPr>
        <w:tc>
          <w:tcPr>
            <w:tcW w:w="7089" w:type="dxa"/>
            <w:noWrap/>
          </w:tcPr>
          <w:p w14:paraId="7B1F46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79F2F6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8DE22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CCF67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BCE4F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4D5A9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3D660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238B74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4DAC6DA"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D1F6510" w14:textId="77777777">
        <w:trPr>
          <w:trHeight w:val="280"/>
        </w:trPr>
        <w:tc>
          <w:tcPr>
            <w:tcW w:w="7089" w:type="dxa"/>
            <w:noWrap/>
          </w:tcPr>
          <w:p w14:paraId="677A52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708" w:type="dxa"/>
            <w:noWrap/>
          </w:tcPr>
          <w:p w14:paraId="5AB31B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42A30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018385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DB0B9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FD1ED8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39190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26F87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BBA175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187FE39" w14:textId="77777777">
        <w:trPr>
          <w:trHeight w:val="280"/>
        </w:trPr>
        <w:tc>
          <w:tcPr>
            <w:tcW w:w="7089" w:type="dxa"/>
            <w:noWrap/>
          </w:tcPr>
          <w:p w14:paraId="1874F0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594108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EE9CA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A1D66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4FFF8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ADB63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D8938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44B741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DB2057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78DCA78" w14:textId="77777777">
        <w:trPr>
          <w:trHeight w:val="280"/>
        </w:trPr>
        <w:tc>
          <w:tcPr>
            <w:tcW w:w="7089" w:type="dxa"/>
            <w:noWrap/>
          </w:tcPr>
          <w:p w14:paraId="293084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spellEnd"/>
            <w:proofErr w:type="gramEnd"/>
          </w:p>
        </w:tc>
        <w:tc>
          <w:tcPr>
            <w:tcW w:w="708" w:type="dxa"/>
            <w:noWrap/>
          </w:tcPr>
          <w:p w14:paraId="455190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520DC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8BA28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8C0D0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8175E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38AA1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854E0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B29397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6F4B047" w14:textId="77777777">
        <w:trPr>
          <w:trHeight w:val="280"/>
        </w:trPr>
        <w:tc>
          <w:tcPr>
            <w:tcW w:w="7089" w:type="dxa"/>
            <w:noWrap/>
          </w:tcPr>
          <w:p w14:paraId="359D21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681475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3DF00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D1A9C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1040B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33B91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F3F9E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6AD066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6DB526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56126D2" w14:textId="77777777">
        <w:trPr>
          <w:trHeight w:val="280"/>
        </w:trPr>
        <w:tc>
          <w:tcPr>
            <w:tcW w:w="7089" w:type="dxa"/>
            <w:noWrap/>
          </w:tcPr>
          <w:p w14:paraId="041B67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p>
        </w:tc>
        <w:tc>
          <w:tcPr>
            <w:tcW w:w="708" w:type="dxa"/>
            <w:noWrap/>
          </w:tcPr>
          <w:p w14:paraId="2A63BB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F2B23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509DF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6D1B07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56A83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24250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51F1F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615977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4965B12" w14:textId="77777777">
        <w:trPr>
          <w:trHeight w:val="280"/>
        </w:trPr>
        <w:tc>
          <w:tcPr>
            <w:tcW w:w="7089" w:type="dxa"/>
            <w:noWrap/>
          </w:tcPr>
          <w:p w14:paraId="3B1B17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708" w:type="dxa"/>
            <w:noWrap/>
          </w:tcPr>
          <w:p w14:paraId="196792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563662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1523D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B07BF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35B67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4902A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9A8AA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6AD620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087D3F9" w14:textId="77777777">
        <w:trPr>
          <w:trHeight w:val="280"/>
        </w:trPr>
        <w:tc>
          <w:tcPr>
            <w:tcW w:w="7089" w:type="dxa"/>
            <w:noWrap/>
          </w:tcPr>
          <w:p w14:paraId="373081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708" w:type="dxa"/>
            <w:noWrap/>
          </w:tcPr>
          <w:p w14:paraId="5AEBB6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FBC488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53796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0A6A0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36164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A688F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85F2A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5F76FC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23FF240" w14:textId="77777777">
        <w:trPr>
          <w:trHeight w:val="280"/>
        </w:trPr>
        <w:tc>
          <w:tcPr>
            <w:tcW w:w="7089" w:type="dxa"/>
            <w:noWrap/>
          </w:tcPr>
          <w:p w14:paraId="35DBD784"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4DE7B7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D79527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25DB2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FA595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E6039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C8E85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2A3DD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36C0671"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73D40C3" w14:textId="77777777">
        <w:trPr>
          <w:trHeight w:val="280"/>
        </w:trPr>
        <w:tc>
          <w:tcPr>
            <w:tcW w:w="7089" w:type="dxa"/>
            <w:noWrap/>
          </w:tcPr>
          <w:p w14:paraId="6A3D2284"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466214A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BBFD87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9E0EA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487BE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69D09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1762F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DFBFE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7670BD2"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06495AC" w14:textId="77777777">
        <w:trPr>
          <w:trHeight w:val="280"/>
        </w:trPr>
        <w:tc>
          <w:tcPr>
            <w:tcW w:w="7089" w:type="dxa"/>
            <w:noWrap/>
          </w:tcPr>
          <w:p w14:paraId="53EA1CF4"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psychotherapy:wl</w:t>
            </w:r>
            <w:proofErr w:type="spellEnd"/>
            <w:proofErr w:type="gramEnd"/>
          </w:p>
        </w:tc>
        <w:tc>
          <w:tcPr>
            <w:tcW w:w="708" w:type="dxa"/>
            <w:noWrap/>
          </w:tcPr>
          <w:p w14:paraId="5765AB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27559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B0627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62A9D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BDFC40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270B6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911A6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51ACE2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1FD2C8F" w14:textId="77777777">
        <w:trPr>
          <w:trHeight w:val="280"/>
        </w:trPr>
        <w:tc>
          <w:tcPr>
            <w:tcW w:w="7089" w:type="dxa"/>
            <w:noWrap/>
          </w:tcPr>
          <w:p w14:paraId="5DCED4F4"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62CC7D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9E4DD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C0959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DB143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47133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5D944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1B2E60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D2E3D9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8831960" w14:textId="77777777">
        <w:trPr>
          <w:trHeight w:val="280"/>
        </w:trPr>
        <w:tc>
          <w:tcPr>
            <w:tcW w:w="7089" w:type="dxa"/>
            <w:noWrap/>
          </w:tcPr>
          <w:p w14:paraId="78A342F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708" w:type="dxa"/>
            <w:noWrap/>
          </w:tcPr>
          <w:p w14:paraId="2A4CCF7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FC05B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18CCC2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18215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67D7F5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78A3C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D4051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788070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bl>
    <w:p w14:paraId="28712C54" w14:textId="658A928A"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.4.6 Attention</w:t>
      </w:r>
    </w:p>
    <w:tbl>
      <w:tblPr>
        <w:tblStyle w:val="af3"/>
        <w:tblW w:w="15971" w:type="dxa"/>
        <w:tblInd w:w="-998" w:type="dxa"/>
        <w:tblCellMar>
          <w:left w:w="57" w:type="dxa"/>
          <w:right w:w="57" w:type="dxa"/>
        </w:tblCellMar>
        <w:tblLook w:val="04A0" w:firstRow="1" w:lastRow="0" w:firstColumn="1" w:lastColumn="0" w:noHBand="0" w:noVBand="1"/>
      </w:tblPr>
      <w:tblGrid>
        <w:gridCol w:w="7089"/>
        <w:gridCol w:w="708"/>
        <w:gridCol w:w="1276"/>
        <w:gridCol w:w="894"/>
        <w:gridCol w:w="1134"/>
        <w:gridCol w:w="1275"/>
        <w:gridCol w:w="1418"/>
        <w:gridCol w:w="1276"/>
        <w:gridCol w:w="984"/>
      </w:tblGrid>
      <w:tr w:rsidR="00B3310B" w14:paraId="632C867B" w14:textId="77777777" w:rsidTr="00A8509F">
        <w:trPr>
          <w:trHeight w:val="280"/>
        </w:trPr>
        <w:tc>
          <w:tcPr>
            <w:tcW w:w="7089" w:type="dxa"/>
            <w:shd w:val="clear" w:color="auto" w:fill="D9D9D9" w:themeFill="background1" w:themeFillShade="D9"/>
            <w:noWrap/>
          </w:tcPr>
          <w:p w14:paraId="18BE4BB0"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708" w:type="dxa"/>
            <w:shd w:val="clear" w:color="auto" w:fill="D9D9D9" w:themeFill="background1" w:themeFillShade="D9"/>
            <w:noWrap/>
          </w:tcPr>
          <w:p w14:paraId="576A691E"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 xml:space="preserve">. </w:t>
            </w:r>
            <w:r w:rsidRPr="00A8509F">
              <w:rPr>
                <w:rFonts w:ascii="Times New Roman" w:eastAsia="宋体" w:hAnsi="Times New Roman" w:hint="eastAsia"/>
                <w:b/>
                <w:bCs/>
                <w:sz w:val="18"/>
                <w:szCs w:val="18"/>
              </w:rPr>
              <w:t>of studies</w:t>
            </w:r>
          </w:p>
        </w:tc>
        <w:tc>
          <w:tcPr>
            <w:tcW w:w="1276" w:type="dxa"/>
            <w:shd w:val="clear" w:color="auto" w:fill="D9D9D9" w:themeFill="background1" w:themeFillShade="D9"/>
            <w:noWrap/>
          </w:tcPr>
          <w:p w14:paraId="284F76FF"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851" w:type="dxa"/>
            <w:shd w:val="clear" w:color="auto" w:fill="D9D9D9" w:themeFill="background1" w:themeFillShade="D9"/>
            <w:noWrap/>
          </w:tcPr>
          <w:p w14:paraId="0B94D8FA"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6854951B"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275" w:type="dxa"/>
            <w:shd w:val="clear" w:color="auto" w:fill="D9D9D9" w:themeFill="background1" w:themeFillShade="D9"/>
            <w:noWrap/>
          </w:tcPr>
          <w:p w14:paraId="0FE9260C"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418" w:type="dxa"/>
            <w:shd w:val="clear" w:color="auto" w:fill="D9D9D9" w:themeFill="background1" w:themeFillShade="D9"/>
            <w:noWrap/>
          </w:tcPr>
          <w:p w14:paraId="7E6549C9"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276" w:type="dxa"/>
            <w:shd w:val="clear" w:color="auto" w:fill="D9D9D9" w:themeFill="background1" w:themeFillShade="D9"/>
            <w:noWrap/>
          </w:tcPr>
          <w:p w14:paraId="0ECCA367"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44" w:type="dxa"/>
            <w:shd w:val="clear" w:color="auto" w:fill="D9D9D9" w:themeFill="background1" w:themeFillShade="D9"/>
          </w:tcPr>
          <w:p w14:paraId="5BA551CD"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704005D4"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1180D8FE" w14:textId="77777777">
        <w:trPr>
          <w:trHeight w:val="280"/>
        </w:trPr>
        <w:tc>
          <w:tcPr>
            <w:tcW w:w="7089" w:type="dxa"/>
            <w:noWrap/>
          </w:tcPr>
          <w:p w14:paraId="3E300F4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intervention</w:t>
            </w:r>
          </w:p>
        </w:tc>
        <w:tc>
          <w:tcPr>
            <w:tcW w:w="708" w:type="dxa"/>
            <w:noWrap/>
          </w:tcPr>
          <w:p w14:paraId="54C5D9A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453C8A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3E871F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0C21B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1B3D6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3B2CAE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C27A90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88C17F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3AD4E3E" w14:textId="77777777">
        <w:trPr>
          <w:trHeight w:val="280"/>
        </w:trPr>
        <w:tc>
          <w:tcPr>
            <w:tcW w:w="7089" w:type="dxa"/>
            <w:noWrap/>
          </w:tcPr>
          <w:p w14:paraId="171155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placebo:wl</w:t>
            </w:r>
            <w:proofErr w:type="spellEnd"/>
            <w:proofErr w:type="gramEnd"/>
          </w:p>
        </w:tc>
        <w:tc>
          <w:tcPr>
            <w:tcW w:w="708" w:type="dxa"/>
            <w:noWrap/>
          </w:tcPr>
          <w:p w14:paraId="0F16596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677128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7B2E6C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F151A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7B439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4805F3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75FCF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1A00A0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5258B15" w14:textId="77777777">
        <w:trPr>
          <w:trHeight w:val="280"/>
        </w:trPr>
        <w:tc>
          <w:tcPr>
            <w:tcW w:w="7089" w:type="dxa"/>
            <w:noWrap/>
          </w:tcPr>
          <w:p w14:paraId="7A9F4D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intervention+exercise</w:t>
            </w:r>
            <w:proofErr w:type="spellEnd"/>
          </w:p>
        </w:tc>
        <w:tc>
          <w:tcPr>
            <w:tcW w:w="708" w:type="dxa"/>
            <w:noWrap/>
          </w:tcPr>
          <w:p w14:paraId="4C7200A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4C9058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851" w:type="dxa"/>
            <w:noWrap/>
          </w:tcPr>
          <w:p w14:paraId="58961E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212CA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5E4D2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665F467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01FE9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35DEBA3"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FD1663D" w14:textId="77777777">
        <w:trPr>
          <w:trHeight w:val="280"/>
        </w:trPr>
        <w:tc>
          <w:tcPr>
            <w:tcW w:w="7089" w:type="dxa"/>
            <w:noWrap/>
          </w:tcPr>
          <w:p w14:paraId="5C5567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53695B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0BDDA0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5071A5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2DEE1A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B8368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6B39F2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90EDC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A1B2E71"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7655F55" w14:textId="77777777">
        <w:trPr>
          <w:trHeight w:val="280"/>
        </w:trPr>
        <w:tc>
          <w:tcPr>
            <w:tcW w:w="7089" w:type="dxa"/>
            <w:noWrap/>
          </w:tcPr>
          <w:p w14:paraId="5F4C0D0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p>
        </w:tc>
        <w:tc>
          <w:tcPr>
            <w:tcW w:w="708" w:type="dxa"/>
            <w:noWrap/>
          </w:tcPr>
          <w:p w14:paraId="039D6B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493FC3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2E35DA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309E1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D2AB9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3B22B6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DBC9E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812E199"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9D00519" w14:textId="77777777">
        <w:trPr>
          <w:trHeight w:val="280"/>
        </w:trPr>
        <w:tc>
          <w:tcPr>
            <w:tcW w:w="7089" w:type="dxa"/>
            <w:noWrap/>
          </w:tcPr>
          <w:p w14:paraId="670714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708" w:type="dxa"/>
            <w:noWrap/>
          </w:tcPr>
          <w:p w14:paraId="15BA81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4</w:t>
            </w:r>
          </w:p>
        </w:tc>
        <w:tc>
          <w:tcPr>
            <w:tcW w:w="1276" w:type="dxa"/>
            <w:noWrap/>
          </w:tcPr>
          <w:p w14:paraId="2F121D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4FC6F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3437E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F512A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7D201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E89D6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8F3BE1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5818E74" w14:textId="77777777">
        <w:trPr>
          <w:trHeight w:val="280"/>
        </w:trPr>
        <w:tc>
          <w:tcPr>
            <w:tcW w:w="7089" w:type="dxa"/>
            <w:noWrap/>
          </w:tcPr>
          <w:p w14:paraId="5C603E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708" w:type="dxa"/>
            <w:noWrap/>
          </w:tcPr>
          <w:p w14:paraId="735A5EA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3</w:t>
            </w:r>
          </w:p>
        </w:tc>
        <w:tc>
          <w:tcPr>
            <w:tcW w:w="1276" w:type="dxa"/>
            <w:noWrap/>
          </w:tcPr>
          <w:p w14:paraId="6CED85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F37D8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C88B68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3CE9A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17F7E1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B9689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920AC5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49B2181" w14:textId="77777777">
        <w:trPr>
          <w:trHeight w:val="280"/>
        </w:trPr>
        <w:tc>
          <w:tcPr>
            <w:tcW w:w="7089" w:type="dxa"/>
            <w:noWrap/>
          </w:tcPr>
          <w:p w14:paraId="0642DF2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4E7845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70266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3225FB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61E1A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BF865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034D41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5DFCE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610FBD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55EA380" w14:textId="77777777">
        <w:trPr>
          <w:trHeight w:val="280"/>
        </w:trPr>
        <w:tc>
          <w:tcPr>
            <w:tcW w:w="7089" w:type="dxa"/>
            <w:noWrap/>
          </w:tcPr>
          <w:p w14:paraId="0E6132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p>
        </w:tc>
        <w:tc>
          <w:tcPr>
            <w:tcW w:w="708" w:type="dxa"/>
            <w:noWrap/>
          </w:tcPr>
          <w:p w14:paraId="41C7DF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BCA80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129E07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38513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34F8E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0E2599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38A0CB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21687A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3641D0E" w14:textId="77777777">
        <w:trPr>
          <w:trHeight w:val="280"/>
        </w:trPr>
        <w:tc>
          <w:tcPr>
            <w:tcW w:w="7089" w:type="dxa"/>
            <w:noWrap/>
          </w:tcPr>
          <w:p w14:paraId="7AB348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4AEAAE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283F26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19A9C8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178CD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27B79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45F9A9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5D5CD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62B3A30" w14:textId="77777777" w:rsidR="00B3310B" w:rsidRDefault="00000000">
            <w:pPr>
              <w:rPr>
                <w:rFonts w:ascii="Times New Roman" w:eastAsia="宋体" w:hAnsi="Times New Roman"/>
                <w:sz w:val="18"/>
                <w:szCs w:val="18"/>
              </w:rPr>
            </w:pPr>
            <w:r>
              <w:rPr>
                <w:rFonts w:ascii="Times New Roman" w:eastAsia="宋体" w:hAnsi="Times New Roman" w:cs="Times New Roman"/>
                <w:color w:val="000000"/>
                <w:sz w:val="18"/>
                <w:szCs w:val="18"/>
              </w:rPr>
              <w:t xml:space="preserve">Moderate </w:t>
            </w:r>
          </w:p>
        </w:tc>
      </w:tr>
      <w:tr w:rsidR="00B3310B" w14:paraId="760BA6F0" w14:textId="77777777">
        <w:trPr>
          <w:trHeight w:val="280"/>
        </w:trPr>
        <w:tc>
          <w:tcPr>
            <w:tcW w:w="7089" w:type="dxa"/>
            <w:noWrap/>
          </w:tcPr>
          <w:p w14:paraId="32BB5E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708" w:type="dxa"/>
            <w:noWrap/>
          </w:tcPr>
          <w:p w14:paraId="5932B6F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9A155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0D5540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A9A6B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10853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278076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64D64B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21C62EA" w14:textId="77777777" w:rsidR="00B3310B" w:rsidRDefault="00000000">
            <w:pPr>
              <w:rPr>
                <w:rFonts w:ascii="Times New Roman" w:eastAsia="宋体" w:hAnsi="Times New Roman"/>
                <w:sz w:val="18"/>
                <w:szCs w:val="18"/>
              </w:rPr>
            </w:pPr>
            <w:r>
              <w:rPr>
                <w:rFonts w:ascii="Times New Roman" w:eastAsia="宋体" w:hAnsi="Times New Roman" w:cs="Times New Roman"/>
                <w:color w:val="000000"/>
                <w:sz w:val="18"/>
                <w:szCs w:val="18"/>
              </w:rPr>
              <w:t xml:space="preserve">Moderate </w:t>
            </w:r>
          </w:p>
        </w:tc>
      </w:tr>
      <w:tr w:rsidR="00B3310B" w14:paraId="7AF1BA4D" w14:textId="77777777">
        <w:trPr>
          <w:trHeight w:val="280"/>
        </w:trPr>
        <w:tc>
          <w:tcPr>
            <w:tcW w:w="7089" w:type="dxa"/>
            <w:noWrap/>
          </w:tcPr>
          <w:p w14:paraId="38102F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708" w:type="dxa"/>
            <w:noWrap/>
          </w:tcPr>
          <w:p w14:paraId="600144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BB0C7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37F445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12088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822AF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75A3A5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202971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86A23F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AEDEBA1" w14:textId="77777777">
        <w:trPr>
          <w:trHeight w:val="280"/>
        </w:trPr>
        <w:tc>
          <w:tcPr>
            <w:tcW w:w="7089" w:type="dxa"/>
            <w:noWrap/>
          </w:tcPr>
          <w:p w14:paraId="26850F7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59AE12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5F873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277A17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1F3B5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D967F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21B701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4B94B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38B880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29C38EF" w14:textId="77777777">
        <w:trPr>
          <w:trHeight w:val="280"/>
        </w:trPr>
        <w:tc>
          <w:tcPr>
            <w:tcW w:w="7089" w:type="dxa"/>
            <w:noWrap/>
          </w:tcPr>
          <w:p w14:paraId="047541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):exercise</w:t>
            </w:r>
            <w:proofErr w:type="gramEnd"/>
            <w:r>
              <w:rPr>
                <w:rFonts w:ascii="Times New Roman" w:eastAsia="宋体" w:hAnsi="Times New Roman" w:hint="eastAsia"/>
                <w:sz w:val="18"/>
                <w:szCs w:val="18"/>
              </w:rPr>
              <w:t xml:space="preserve"> (Balance Group)</w:t>
            </w:r>
          </w:p>
        </w:tc>
        <w:tc>
          <w:tcPr>
            <w:tcW w:w="708" w:type="dxa"/>
            <w:noWrap/>
          </w:tcPr>
          <w:p w14:paraId="216745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1F268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1B96EA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7AA070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0DD04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59F890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FD7A6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F1C0FE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60ECC75" w14:textId="77777777">
        <w:trPr>
          <w:trHeight w:val="280"/>
        </w:trPr>
        <w:tc>
          <w:tcPr>
            <w:tcW w:w="7089" w:type="dxa"/>
            <w:noWrap/>
          </w:tcPr>
          <w:p w14:paraId="6E4125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708" w:type="dxa"/>
            <w:noWrap/>
          </w:tcPr>
          <w:p w14:paraId="5445C9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44FF3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5A3FC0C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AD2F6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A52B0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014BCC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3FC4A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0CBD09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0F09D99" w14:textId="77777777">
        <w:trPr>
          <w:trHeight w:val="280"/>
        </w:trPr>
        <w:tc>
          <w:tcPr>
            <w:tcW w:w="7089" w:type="dxa"/>
            <w:noWrap/>
          </w:tcPr>
          <w:p w14:paraId="30C691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708" w:type="dxa"/>
            <w:noWrap/>
          </w:tcPr>
          <w:p w14:paraId="4CD805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666AD6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7C1838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8326F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1F9C30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75BCC72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630FF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0C8C315"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5553098" w14:textId="77777777">
        <w:trPr>
          <w:trHeight w:val="280"/>
        </w:trPr>
        <w:tc>
          <w:tcPr>
            <w:tcW w:w="7089" w:type="dxa"/>
            <w:noWrap/>
          </w:tcPr>
          <w:p w14:paraId="19DACD6E"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7A07A1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1CE9E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3E97A3E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A78AB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24686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46AAB30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DA410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A0AA47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E3D3B6D" w14:textId="77777777">
        <w:trPr>
          <w:trHeight w:val="280"/>
        </w:trPr>
        <w:tc>
          <w:tcPr>
            <w:tcW w:w="7089" w:type="dxa"/>
            <w:noWrap/>
          </w:tcPr>
          <w:p w14:paraId="7036013F"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62DAB9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C07BD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50090D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66A2C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22BAE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50D52D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D3691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16C2E6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3D78A15" w14:textId="77777777">
        <w:trPr>
          <w:trHeight w:val="280"/>
        </w:trPr>
        <w:tc>
          <w:tcPr>
            <w:tcW w:w="7089" w:type="dxa"/>
            <w:noWrap/>
          </w:tcPr>
          <w:p w14:paraId="4E1D90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intervention+exercise</w:t>
            </w:r>
            <w:proofErr w:type="spellEnd"/>
          </w:p>
        </w:tc>
        <w:tc>
          <w:tcPr>
            <w:tcW w:w="708" w:type="dxa"/>
            <w:noWrap/>
          </w:tcPr>
          <w:p w14:paraId="5F48D7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88F5A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7E97CE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0E89A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68E51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6CE4C4F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F64367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28AD9EF"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A0C1929" w14:textId="77777777">
        <w:trPr>
          <w:trHeight w:val="280"/>
        </w:trPr>
        <w:tc>
          <w:tcPr>
            <w:tcW w:w="7089" w:type="dxa"/>
            <w:noWrap/>
          </w:tcPr>
          <w:p w14:paraId="7ED8FC7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6559CA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0AD16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4B35DE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CB051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32EF5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7B8600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ED444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04AA0E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9072103" w14:textId="77777777">
        <w:trPr>
          <w:trHeight w:val="280"/>
        </w:trPr>
        <w:tc>
          <w:tcPr>
            <w:tcW w:w="7089" w:type="dxa"/>
            <w:noWrap/>
          </w:tcPr>
          <w:p w14:paraId="5D2DFF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48BB47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3ADD0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4E2728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F43470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308C4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62780C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28522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881077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E18C36D" w14:textId="77777777">
        <w:trPr>
          <w:trHeight w:val="280"/>
        </w:trPr>
        <w:tc>
          <w:tcPr>
            <w:tcW w:w="7089" w:type="dxa"/>
            <w:noWrap/>
          </w:tcPr>
          <w:p w14:paraId="318A5B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(Aerobic Group)</w:t>
            </w:r>
          </w:p>
        </w:tc>
        <w:tc>
          <w:tcPr>
            <w:tcW w:w="708" w:type="dxa"/>
            <w:noWrap/>
          </w:tcPr>
          <w:p w14:paraId="23DDE3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25F45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BF54C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C7C99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31DD0B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79DCA4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093CF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19EA47A"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B8776BE" w14:textId="77777777">
        <w:trPr>
          <w:trHeight w:val="280"/>
        </w:trPr>
        <w:tc>
          <w:tcPr>
            <w:tcW w:w="7089" w:type="dxa"/>
            <w:noWrap/>
          </w:tcPr>
          <w:p w14:paraId="370DDDA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29FE0E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28746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AA06D7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794F7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8E3FD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7D8455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8C3CE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6AD2FED7"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5B4B881" w14:textId="77777777">
        <w:trPr>
          <w:trHeight w:val="280"/>
        </w:trPr>
        <w:tc>
          <w:tcPr>
            <w:tcW w:w="7089" w:type="dxa"/>
            <w:noWrap/>
          </w:tcPr>
          <w:p w14:paraId="56E31B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spellEnd"/>
            <w:proofErr w:type="gramEnd"/>
          </w:p>
        </w:tc>
        <w:tc>
          <w:tcPr>
            <w:tcW w:w="708" w:type="dxa"/>
            <w:noWrap/>
          </w:tcPr>
          <w:p w14:paraId="61A604A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90E9A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0047DE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02931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75644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3382405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6EB73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1BC73D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E60F640" w14:textId="77777777">
        <w:trPr>
          <w:trHeight w:val="280"/>
        </w:trPr>
        <w:tc>
          <w:tcPr>
            <w:tcW w:w="7089" w:type="dxa"/>
            <w:noWrap/>
          </w:tcPr>
          <w:p w14:paraId="2116E59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gramEnd"/>
            <w:r>
              <w:rPr>
                <w:rFonts w:ascii="Times New Roman" w:eastAsia="宋体" w:hAnsi="Times New Roman" w:hint="eastAsia"/>
                <w:sz w:val="18"/>
                <w:szCs w:val="18"/>
              </w:rPr>
              <w:t>+exercise</w:t>
            </w:r>
            <w:proofErr w:type="spellEnd"/>
          </w:p>
        </w:tc>
        <w:tc>
          <w:tcPr>
            <w:tcW w:w="708" w:type="dxa"/>
            <w:noWrap/>
          </w:tcPr>
          <w:p w14:paraId="067272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F94E0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3D7683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69F5A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A6794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62C1FF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76D56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89EC7B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45378A3" w14:textId="77777777">
        <w:trPr>
          <w:trHeight w:val="280"/>
        </w:trPr>
        <w:tc>
          <w:tcPr>
            <w:tcW w:w="7089" w:type="dxa"/>
            <w:noWrap/>
          </w:tcPr>
          <w:p w14:paraId="38D3BA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placebo:usual</w:t>
            </w:r>
            <w:proofErr w:type="spellEnd"/>
            <w:proofErr w:type="gramEnd"/>
            <w:r>
              <w:rPr>
                <w:rFonts w:ascii="Times New Roman" w:eastAsia="宋体" w:hAnsi="Times New Roman" w:hint="eastAsia"/>
                <w:sz w:val="18"/>
                <w:szCs w:val="18"/>
              </w:rPr>
              <w:t xml:space="preserve"> care</w:t>
            </w:r>
          </w:p>
        </w:tc>
        <w:tc>
          <w:tcPr>
            <w:tcW w:w="708" w:type="dxa"/>
            <w:noWrap/>
          </w:tcPr>
          <w:p w14:paraId="2D9D5A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8B823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1B3026A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148C0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F1CE9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132F46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7B27A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51BBDF7"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5036794" w14:textId="77777777">
        <w:trPr>
          <w:trHeight w:val="280"/>
        </w:trPr>
        <w:tc>
          <w:tcPr>
            <w:tcW w:w="7089" w:type="dxa"/>
            <w:noWrap/>
          </w:tcPr>
          <w:p w14:paraId="1147B8C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07880F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9D4A6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3E0D6F4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47225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A182FC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1CEDA1B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3609F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CE1298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7E26688" w14:textId="77777777">
        <w:trPr>
          <w:trHeight w:val="280"/>
        </w:trPr>
        <w:tc>
          <w:tcPr>
            <w:tcW w:w="7089" w:type="dxa"/>
            <w:noWrap/>
          </w:tcPr>
          <w:p w14:paraId="5EA9677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(Aerobic Group)</w:t>
            </w:r>
          </w:p>
        </w:tc>
        <w:tc>
          <w:tcPr>
            <w:tcW w:w="708" w:type="dxa"/>
            <w:noWrap/>
          </w:tcPr>
          <w:p w14:paraId="23F229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C2555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5F5BE26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309E2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D39F1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02F052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894C3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E1FE007"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A7D56BD" w14:textId="77777777">
        <w:trPr>
          <w:trHeight w:val="280"/>
        </w:trPr>
        <w:tc>
          <w:tcPr>
            <w:tcW w:w="7089" w:type="dxa"/>
            <w:noWrap/>
          </w:tcPr>
          <w:p w14:paraId="138417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4D919C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63D928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32A1C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181349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4CB8A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7F7CF97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87ACF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A708A7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2CD642D" w14:textId="77777777">
        <w:trPr>
          <w:trHeight w:val="280"/>
        </w:trPr>
        <w:tc>
          <w:tcPr>
            <w:tcW w:w="7089" w:type="dxa"/>
            <w:noWrap/>
          </w:tcPr>
          <w:p w14:paraId="65758A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708" w:type="dxa"/>
            <w:noWrap/>
          </w:tcPr>
          <w:p w14:paraId="694EEA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3984A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547616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150FB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AD726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1AEEF0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B94D81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8320A9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AC9C501" w14:textId="77777777">
        <w:trPr>
          <w:trHeight w:val="280"/>
        </w:trPr>
        <w:tc>
          <w:tcPr>
            <w:tcW w:w="7089" w:type="dxa"/>
            <w:noWrap/>
          </w:tcPr>
          <w:p w14:paraId="0C88EF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7C46FA3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9F926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764340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D0749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BA635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626FAE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18FB3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0EE8DFC"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92B8905" w14:textId="77777777">
        <w:trPr>
          <w:trHeight w:val="280"/>
        </w:trPr>
        <w:tc>
          <w:tcPr>
            <w:tcW w:w="7089" w:type="dxa"/>
            <w:noWrap/>
          </w:tcPr>
          <w:p w14:paraId="399783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04A200F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60C14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287AFC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14580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25A44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4BF29A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518DF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6467CB9"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237669C" w14:textId="77777777">
        <w:trPr>
          <w:trHeight w:val="280"/>
        </w:trPr>
        <w:tc>
          <w:tcPr>
            <w:tcW w:w="7089" w:type="dxa"/>
            <w:noWrap/>
          </w:tcPr>
          <w:p w14:paraId="0634470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(Aerobic Group)</w:t>
            </w:r>
          </w:p>
        </w:tc>
        <w:tc>
          <w:tcPr>
            <w:tcW w:w="708" w:type="dxa"/>
            <w:noWrap/>
          </w:tcPr>
          <w:p w14:paraId="1E96AD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5889B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34B7A5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4422CA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79B6A30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6E9855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52802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AF70995"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92388BB" w14:textId="77777777">
        <w:trPr>
          <w:trHeight w:val="280"/>
        </w:trPr>
        <w:tc>
          <w:tcPr>
            <w:tcW w:w="7089" w:type="dxa"/>
            <w:noWrap/>
          </w:tcPr>
          <w:p w14:paraId="22681B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0EE4A9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54C9FF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17A29B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43761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BA5F7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59055F9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E31C24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5F813F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44B9AAB" w14:textId="77777777">
        <w:trPr>
          <w:trHeight w:val="280"/>
        </w:trPr>
        <w:tc>
          <w:tcPr>
            <w:tcW w:w="7089" w:type="dxa"/>
            <w:noWrap/>
          </w:tcPr>
          <w:p w14:paraId="1341542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exercise:psychotherapy</w:t>
            </w:r>
            <w:proofErr w:type="spellEnd"/>
            <w:proofErr w:type="gramEnd"/>
          </w:p>
        </w:tc>
        <w:tc>
          <w:tcPr>
            <w:tcW w:w="708" w:type="dxa"/>
            <w:noWrap/>
          </w:tcPr>
          <w:p w14:paraId="4C45934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42F55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46E803E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DEB613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9FDEE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7DC1C4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D8B9E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05E14AA"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1F8DAA5" w14:textId="77777777">
        <w:trPr>
          <w:trHeight w:val="280"/>
        </w:trPr>
        <w:tc>
          <w:tcPr>
            <w:tcW w:w="7089" w:type="dxa"/>
            <w:noWrap/>
          </w:tcPr>
          <w:p w14:paraId="137974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708" w:type="dxa"/>
            <w:noWrap/>
          </w:tcPr>
          <w:p w14:paraId="35887E9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06D71C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11B289A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956B1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DD1C3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5354C8B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6A4C18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9A09EC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2066D441" w14:textId="77777777">
        <w:trPr>
          <w:trHeight w:val="280"/>
        </w:trPr>
        <w:tc>
          <w:tcPr>
            <w:tcW w:w="7089" w:type="dxa"/>
            <w:noWrap/>
          </w:tcPr>
          <w:p w14:paraId="12E899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exercise:wl</w:t>
            </w:r>
            <w:proofErr w:type="spellEnd"/>
            <w:proofErr w:type="gramEnd"/>
          </w:p>
        </w:tc>
        <w:tc>
          <w:tcPr>
            <w:tcW w:w="708" w:type="dxa"/>
            <w:noWrap/>
          </w:tcPr>
          <w:p w14:paraId="0066C6F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1EC84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9B211E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F65267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6827F0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2750D01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24BEF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6283AD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F4BD68C" w14:textId="77777777">
        <w:trPr>
          <w:trHeight w:val="280"/>
        </w:trPr>
        <w:tc>
          <w:tcPr>
            <w:tcW w:w="7089" w:type="dxa"/>
            <w:noWrap/>
          </w:tcPr>
          <w:p w14:paraId="23E97C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4F51B89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D242C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3FC990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2B9EA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175565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2D7D365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799B9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F7DFC7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9730AF6" w14:textId="77777777">
        <w:trPr>
          <w:trHeight w:val="280"/>
        </w:trPr>
        <w:tc>
          <w:tcPr>
            <w:tcW w:w="7089" w:type="dxa"/>
            <w:noWrap/>
          </w:tcPr>
          <w:p w14:paraId="5B7286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(Aerobic Group)</w:t>
            </w:r>
          </w:p>
        </w:tc>
        <w:tc>
          <w:tcPr>
            <w:tcW w:w="708" w:type="dxa"/>
            <w:noWrap/>
          </w:tcPr>
          <w:p w14:paraId="53AC83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C2F87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6675710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27F2B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3B5ED8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156533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66EB9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0C53AF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C3E3DA4" w14:textId="77777777">
        <w:trPr>
          <w:trHeight w:val="280"/>
        </w:trPr>
        <w:tc>
          <w:tcPr>
            <w:tcW w:w="7089" w:type="dxa"/>
            <w:noWrap/>
          </w:tcPr>
          <w:p w14:paraId="7D7870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107870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7711E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49BD9FD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AA967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FF656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485D808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6180C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39C3F8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6E7049F" w14:textId="77777777">
        <w:trPr>
          <w:trHeight w:val="280"/>
        </w:trPr>
        <w:tc>
          <w:tcPr>
            <w:tcW w:w="7089" w:type="dxa"/>
            <w:noWrap/>
          </w:tcPr>
          <w:p w14:paraId="3ACF92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482F1F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2D94FC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75D6D8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E45BB2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428AD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0789003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DDA79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1697CD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6BFC505" w14:textId="77777777">
        <w:trPr>
          <w:trHeight w:val="280"/>
        </w:trPr>
        <w:tc>
          <w:tcPr>
            <w:tcW w:w="7089" w:type="dxa"/>
            <w:noWrap/>
          </w:tcPr>
          <w:p w14:paraId="57A90A4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(Aerobic Group)</w:t>
            </w:r>
          </w:p>
        </w:tc>
        <w:tc>
          <w:tcPr>
            <w:tcW w:w="708" w:type="dxa"/>
            <w:noWrap/>
          </w:tcPr>
          <w:p w14:paraId="0AFCEAD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3C9FC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16F3C4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0C80F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360DE0A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4D71003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32361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7F71AB2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FD5F7EB" w14:textId="77777777">
        <w:trPr>
          <w:trHeight w:val="280"/>
        </w:trPr>
        <w:tc>
          <w:tcPr>
            <w:tcW w:w="7089" w:type="dxa"/>
            <w:noWrap/>
          </w:tcPr>
          <w:p w14:paraId="45F6371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11AC6B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E9ABCA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314352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EC261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21435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5C424C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675A6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A7E7187"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29E1198" w14:textId="77777777">
        <w:trPr>
          <w:trHeight w:val="280"/>
        </w:trPr>
        <w:tc>
          <w:tcPr>
            <w:tcW w:w="7089" w:type="dxa"/>
            <w:noWrap/>
          </w:tcPr>
          <w:p w14:paraId="4E94F5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spellEnd"/>
            <w:proofErr w:type="gramEnd"/>
          </w:p>
        </w:tc>
        <w:tc>
          <w:tcPr>
            <w:tcW w:w="708" w:type="dxa"/>
            <w:noWrap/>
          </w:tcPr>
          <w:p w14:paraId="438F5E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E30C33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5FBD9B5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7FD901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58E2F6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5ABE5DB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41DE5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9F1F70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188350C" w14:textId="77777777">
        <w:trPr>
          <w:trHeight w:val="280"/>
        </w:trPr>
        <w:tc>
          <w:tcPr>
            <w:tcW w:w="7089" w:type="dxa"/>
            <w:noWrap/>
          </w:tcPr>
          <w:p w14:paraId="3515D67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21D0D8B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4169D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529C7A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8141B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66ED9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35A5AB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FC11D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E893A2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44635F1" w14:textId="77777777">
        <w:trPr>
          <w:trHeight w:val="280"/>
        </w:trPr>
        <w:tc>
          <w:tcPr>
            <w:tcW w:w="7089" w:type="dxa"/>
            <w:noWrap/>
          </w:tcPr>
          <w:p w14:paraId="3167C9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exercise (Aerobic Group</w:t>
            </w:r>
            <w:proofErr w:type="gramStart"/>
            <w:r>
              <w:rPr>
                <w:rFonts w:ascii="Times New Roman" w:eastAsia="宋体" w:hAnsi="Times New Roman" w:hint="eastAsia"/>
                <w:sz w:val="18"/>
                <w:szCs w:val="18"/>
              </w:rPr>
              <w:t>):psychotherapy</w:t>
            </w:r>
            <w:proofErr w:type="gramEnd"/>
          </w:p>
        </w:tc>
        <w:tc>
          <w:tcPr>
            <w:tcW w:w="708" w:type="dxa"/>
            <w:noWrap/>
          </w:tcPr>
          <w:p w14:paraId="759CB50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7DADC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4253F6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A1C39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17D1A5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60D00E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8C103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0FAD3E9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CE885E8" w14:textId="77777777">
        <w:trPr>
          <w:trHeight w:val="280"/>
        </w:trPr>
        <w:tc>
          <w:tcPr>
            <w:tcW w:w="7089" w:type="dxa"/>
            <w:noWrap/>
          </w:tcPr>
          <w:p w14:paraId="14901C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708" w:type="dxa"/>
            <w:noWrap/>
          </w:tcPr>
          <w:p w14:paraId="779A36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2298A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3EAEF9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9ACD8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7054B5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01275A6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DC35A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A6F5A5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F651E8B" w14:textId="77777777">
        <w:trPr>
          <w:trHeight w:val="280"/>
        </w:trPr>
        <w:tc>
          <w:tcPr>
            <w:tcW w:w="7089" w:type="dxa"/>
            <w:noWrap/>
          </w:tcPr>
          <w:p w14:paraId="4F65DC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(Aerobic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708" w:type="dxa"/>
            <w:noWrap/>
          </w:tcPr>
          <w:p w14:paraId="11D309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824D8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87F5D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933E29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68910A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634FAC8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299BDA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F0DCC57"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20CC618" w14:textId="77777777">
        <w:trPr>
          <w:trHeight w:val="280"/>
        </w:trPr>
        <w:tc>
          <w:tcPr>
            <w:tcW w:w="7089" w:type="dxa"/>
            <w:noWrap/>
          </w:tcPr>
          <w:p w14:paraId="55518B6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p>
        </w:tc>
        <w:tc>
          <w:tcPr>
            <w:tcW w:w="708" w:type="dxa"/>
            <w:noWrap/>
          </w:tcPr>
          <w:p w14:paraId="345E68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4D4496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7F11092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B98E5F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3BC56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2B5912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31E809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1438CC92"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0CACD7B" w14:textId="77777777">
        <w:trPr>
          <w:trHeight w:val="280"/>
        </w:trPr>
        <w:tc>
          <w:tcPr>
            <w:tcW w:w="7089" w:type="dxa"/>
            <w:noWrap/>
          </w:tcPr>
          <w:p w14:paraId="1F1864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708" w:type="dxa"/>
            <w:noWrap/>
          </w:tcPr>
          <w:p w14:paraId="05CFB9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CFA089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6F27D0B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57F944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A67B1C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271BADD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BE880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51A98E7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FDD9B03" w14:textId="77777777">
        <w:trPr>
          <w:trHeight w:val="280"/>
        </w:trPr>
        <w:tc>
          <w:tcPr>
            <w:tcW w:w="7089" w:type="dxa"/>
            <w:noWrap/>
          </w:tcPr>
          <w:p w14:paraId="2F39E3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708" w:type="dxa"/>
            <w:noWrap/>
          </w:tcPr>
          <w:p w14:paraId="5ADDE8A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E3361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642013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D8FA06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4A091F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5AFFDA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46B3FB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4178518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1F604451" w14:textId="77777777">
        <w:trPr>
          <w:trHeight w:val="280"/>
        </w:trPr>
        <w:tc>
          <w:tcPr>
            <w:tcW w:w="7089" w:type="dxa"/>
            <w:noWrap/>
          </w:tcPr>
          <w:p w14:paraId="3390A78B"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4F7857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6B1CD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851" w:type="dxa"/>
            <w:noWrap/>
          </w:tcPr>
          <w:p w14:paraId="7E30C6A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042C4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0C6D9AF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63DFBA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8F5F0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2E23682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6268737" w14:textId="77777777">
        <w:trPr>
          <w:trHeight w:val="280"/>
        </w:trPr>
        <w:tc>
          <w:tcPr>
            <w:tcW w:w="7089" w:type="dxa"/>
            <w:noWrap/>
          </w:tcPr>
          <w:p w14:paraId="4B299338" w14:textId="77777777" w:rsidR="00B3310B" w:rsidRDefault="00000000">
            <w:pPr>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psychotherapy:wl</w:t>
            </w:r>
            <w:proofErr w:type="spellEnd"/>
            <w:proofErr w:type="gramEnd"/>
          </w:p>
        </w:tc>
        <w:tc>
          <w:tcPr>
            <w:tcW w:w="708" w:type="dxa"/>
            <w:noWrap/>
          </w:tcPr>
          <w:p w14:paraId="1501A33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AE0111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00FD30A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C3F085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692F13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418" w:type="dxa"/>
            <w:noWrap/>
          </w:tcPr>
          <w:p w14:paraId="4E060F5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98762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9CF70C8"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8B955BF" w14:textId="77777777">
        <w:trPr>
          <w:trHeight w:val="280"/>
        </w:trPr>
        <w:tc>
          <w:tcPr>
            <w:tcW w:w="7089" w:type="dxa"/>
            <w:noWrap/>
          </w:tcPr>
          <w:p w14:paraId="6F1E2BA9"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737DD4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D55BC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1D3AF1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9575F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27F9AA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418" w:type="dxa"/>
            <w:noWrap/>
          </w:tcPr>
          <w:p w14:paraId="3005F14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F0542C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7E0737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C0EEEBC" w14:textId="77777777">
        <w:trPr>
          <w:trHeight w:val="280"/>
        </w:trPr>
        <w:tc>
          <w:tcPr>
            <w:tcW w:w="7089" w:type="dxa"/>
            <w:noWrap/>
          </w:tcPr>
          <w:p w14:paraId="391B53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708" w:type="dxa"/>
            <w:noWrap/>
          </w:tcPr>
          <w:p w14:paraId="686CDF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3D00D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851" w:type="dxa"/>
            <w:noWrap/>
          </w:tcPr>
          <w:p w14:paraId="4FAAAD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1CECBA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5" w:type="dxa"/>
            <w:noWrap/>
          </w:tcPr>
          <w:p w14:paraId="5568DD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418" w:type="dxa"/>
            <w:noWrap/>
          </w:tcPr>
          <w:p w14:paraId="330C2AC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4D20F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44" w:type="dxa"/>
          </w:tcPr>
          <w:p w14:paraId="39B12616"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bl>
    <w:p w14:paraId="43E98CD8" w14:textId="1024B74A"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.4.7 Anxiety</w:t>
      </w:r>
    </w:p>
    <w:tbl>
      <w:tblPr>
        <w:tblStyle w:val="af3"/>
        <w:tblW w:w="15877" w:type="dxa"/>
        <w:tblInd w:w="-998" w:type="dxa"/>
        <w:tblLayout w:type="fixed"/>
        <w:tblCellMar>
          <w:left w:w="57" w:type="dxa"/>
          <w:right w:w="57" w:type="dxa"/>
        </w:tblCellMar>
        <w:tblLook w:val="04A0" w:firstRow="1" w:lastRow="0" w:firstColumn="1" w:lastColumn="0" w:noHBand="0" w:noVBand="1"/>
      </w:tblPr>
      <w:tblGrid>
        <w:gridCol w:w="7089"/>
        <w:gridCol w:w="708"/>
        <w:gridCol w:w="1276"/>
        <w:gridCol w:w="992"/>
        <w:gridCol w:w="1134"/>
        <w:gridCol w:w="1276"/>
        <w:gridCol w:w="1276"/>
        <w:gridCol w:w="1134"/>
        <w:gridCol w:w="992"/>
      </w:tblGrid>
      <w:tr w:rsidR="00B3310B" w14:paraId="3405C329" w14:textId="77777777">
        <w:trPr>
          <w:trHeight w:val="280"/>
        </w:trPr>
        <w:tc>
          <w:tcPr>
            <w:tcW w:w="7089" w:type="dxa"/>
            <w:shd w:val="clear" w:color="auto" w:fill="D9D9D9" w:themeFill="background1" w:themeFillShade="D9"/>
            <w:noWrap/>
          </w:tcPr>
          <w:p w14:paraId="71CD1F8B"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Comparison</w:t>
            </w:r>
          </w:p>
        </w:tc>
        <w:tc>
          <w:tcPr>
            <w:tcW w:w="708" w:type="dxa"/>
            <w:shd w:val="clear" w:color="auto" w:fill="D9D9D9" w:themeFill="background1" w:themeFillShade="D9"/>
            <w:noWrap/>
          </w:tcPr>
          <w:p w14:paraId="654018F8"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N. of studies</w:t>
            </w:r>
          </w:p>
        </w:tc>
        <w:tc>
          <w:tcPr>
            <w:tcW w:w="1276" w:type="dxa"/>
            <w:shd w:val="clear" w:color="auto" w:fill="D9D9D9" w:themeFill="background1" w:themeFillShade="D9"/>
            <w:noWrap/>
          </w:tcPr>
          <w:p w14:paraId="670ADD80"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Within-study bias</w:t>
            </w:r>
          </w:p>
        </w:tc>
        <w:tc>
          <w:tcPr>
            <w:tcW w:w="992" w:type="dxa"/>
            <w:shd w:val="clear" w:color="auto" w:fill="D9D9D9" w:themeFill="background1" w:themeFillShade="D9"/>
            <w:noWrap/>
          </w:tcPr>
          <w:p w14:paraId="26E0578F"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078BDD8C"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Indirectness</w:t>
            </w:r>
          </w:p>
        </w:tc>
        <w:tc>
          <w:tcPr>
            <w:tcW w:w="1276" w:type="dxa"/>
            <w:shd w:val="clear" w:color="auto" w:fill="D9D9D9" w:themeFill="background1" w:themeFillShade="D9"/>
            <w:noWrap/>
          </w:tcPr>
          <w:p w14:paraId="1BBEFA1C"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Imprecision</w:t>
            </w:r>
          </w:p>
        </w:tc>
        <w:tc>
          <w:tcPr>
            <w:tcW w:w="1276" w:type="dxa"/>
            <w:shd w:val="clear" w:color="auto" w:fill="D9D9D9" w:themeFill="background1" w:themeFillShade="D9"/>
            <w:noWrap/>
          </w:tcPr>
          <w:p w14:paraId="088DCB22"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Heterogeneity</w:t>
            </w:r>
          </w:p>
        </w:tc>
        <w:tc>
          <w:tcPr>
            <w:tcW w:w="1134" w:type="dxa"/>
            <w:shd w:val="clear" w:color="auto" w:fill="D9D9D9" w:themeFill="background1" w:themeFillShade="D9"/>
            <w:noWrap/>
          </w:tcPr>
          <w:p w14:paraId="42B68B5A"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hint="eastAsia"/>
                <w:b/>
                <w:bCs/>
                <w:sz w:val="18"/>
                <w:szCs w:val="18"/>
              </w:rPr>
              <w:t>Incoherence</w:t>
            </w:r>
          </w:p>
        </w:tc>
        <w:tc>
          <w:tcPr>
            <w:tcW w:w="992" w:type="dxa"/>
            <w:shd w:val="clear" w:color="auto" w:fill="D9D9D9" w:themeFill="background1" w:themeFillShade="D9"/>
          </w:tcPr>
          <w:p w14:paraId="700CD7C8"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b/>
                <w:bCs/>
                <w:sz w:val="18"/>
                <w:szCs w:val="18"/>
              </w:rPr>
              <w:t xml:space="preserve">Confidence </w:t>
            </w:r>
          </w:p>
          <w:p w14:paraId="37BEF690" w14:textId="77777777" w:rsidR="00B3310B" w:rsidRDefault="00000000">
            <w:pPr>
              <w:spacing w:line="240" w:lineRule="exact"/>
              <w:rPr>
                <w:rFonts w:ascii="Times New Roman" w:eastAsia="宋体" w:hAnsi="Times New Roman"/>
                <w:b/>
                <w:bCs/>
                <w:sz w:val="18"/>
                <w:szCs w:val="18"/>
              </w:rPr>
            </w:pPr>
            <w:r>
              <w:rPr>
                <w:rFonts w:ascii="Times New Roman" w:eastAsia="宋体" w:hAnsi="Times New Roman"/>
                <w:b/>
                <w:bCs/>
                <w:sz w:val="18"/>
                <w:szCs w:val="18"/>
              </w:rPr>
              <w:t>rating</w:t>
            </w:r>
          </w:p>
        </w:tc>
      </w:tr>
      <w:tr w:rsidR="00B3310B" w14:paraId="72BD724E" w14:textId="77777777">
        <w:trPr>
          <w:trHeight w:val="280"/>
        </w:trPr>
        <w:tc>
          <w:tcPr>
            <w:tcW w:w="7089" w:type="dxa"/>
            <w:noWrap/>
          </w:tcPr>
          <w:p w14:paraId="5C1CD55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intervention</w:t>
            </w:r>
          </w:p>
        </w:tc>
        <w:tc>
          <w:tcPr>
            <w:tcW w:w="708" w:type="dxa"/>
            <w:noWrap/>
          </w:tcPr>
          <w:p w14:paraId="5931FF9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6E28180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32EB74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2393C6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8CF756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9D750B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440C06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322A269"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Very Low</w:t>
            </w:r>
          </w:p>
        </w:tc>
      </w:tr>
      <w:tr w:rsidR="00B3310B" w14:paraId="36D9FA0E" w14:textId="77777777">
        <w:trPr>
          <w:trHeight w:val="280"/>
        </w:trPr>
        <w:tc>
          <w:tcPr>
            <w:tcW w:w="7089" w:type="dxa"/>
            <w:noWrap/>
          </w:tcPr>
          <w:p w14:paraId="68D7043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placebo:wl</w:t>
            </w:r>
            <w:proofErr w:type="spellEnd"/>
            <w:proofErr w:type="gramEnd"/>
          </w:p>
        </w:tc>
        <w:tc>
          <w:tcPr>
            <w:tcW w:w="708" w:type="dxa"/>
            <w:noWrap/>
          </w:tcPr>
          <w:p w14:paraId="1BC9586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651E1A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5E4B9DC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5F01B9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75FD40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255549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E9B65C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A9D1276"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Very Low</w:t>
            </w:r>
          </w:p>
        </w:tc>
      </w:tr>
      <w:tr w:rsidR="00B3310B" w14:paraId="7EFCF329" w14:textId="77777777">
        <w:trPr>
          <w:trHeight w:val="280"/>
        </w:trPr>
        <w:tc>
          <w:tcPr>
            <w:tcW w:w="7089" w:type="dxa"/>
            <w:noWrap/>
          </w:tcPr>
          <w:p w14:paraId="635AC5F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therapy</w:t>
            </w:r>
          </w:p>
        </w:tc>
        <w:tc>
          <w:tcPr>
            <w:tcW w:w="708" w:type="dxa"/>
            <w:noWrap/>
          </w:tcPr>
          <w:p w14:paraId="2C69C7F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128EE6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A4F9F1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B96368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CB5B8D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281297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0214CF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8938908"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4B4AAFEA" w14:textId="77777777">
        <w:trPr>
          <w:trHeight w:val="280"/>
        </w:trPr>
        <w:tc>
          <w:tcPr>
            <w:tcW w:w="7089" w:type="dxa"/>
            <w:noWrap/>
          </w:tcPr>
          <w:p w14:paraId="4909646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085CBA1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3</w:t>
            </w:r>
          </w:p>
        </w:tc>
        <w:tc>
          <w:tcPr>
            <w:tcW w:w="1276" w:type="dxa"/>
            <w:noWrap/>
          </w:tcPr>
          <w:p w14:paraId="685B46C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0B69B3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86CF71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75078C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53696C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1A432F6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E7D62F9"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7E750F13" w14:textId="77777777">
        <w:trPr>
          <w:trHeight w:val="280"/>
        </w:trPr>
        <w:tc>
          <w:tcPr>
            <w:tcW w:w="7089" w:type="dxa"/>
            <w:noWrap/>
          </w:tcPr>
          <w:p w14:paraId="0B4B8C7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6C58464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118D39E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1F4506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4BC68D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B0DC9C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B03C04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9F502F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780ACE1"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3E35C52F" w14:textId="77777777">
        <w:trPr>
          <w:trHeight w:val="280"/>
        </w:trPr>
        <w:tc>
          <w:tcPr>
            <w:tcW w:w="7089" w:type="dxa"/>
            <w:noWrap/>
          </w:tcPr>
          <w:p w14:paraId="6BD035D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708" w:type="dxa"/>
            <w:noWrap/>
          </w:tcPr>
          <w:p w14:paraId="2DAEC00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240A235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3FB778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1267B7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C5A9DB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B61D63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362E5A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411E974"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37E8D582" w14:textId="77777777">
        <w:trPr>
          <w:trHeight w:val="280"/>
        </w:trPr>
        <w:tc>
          <w:tcPr>
            <w:tcW w:w="7089" w:type="dxa"/>
            <w:noWrap/>
          </w:tcPr>
          <w:p w14:paraId="2FDA5ED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708" w:type="dxa"/>
            <w:noWrap/>
          </w:tcPr>
          <w:p w14:paraId="67750B8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10477D4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19DDAB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FDC9B1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D36777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D917C8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163034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E81E2DB"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54CE9316" w14:textId="77777777">
        <w:trPr>
          <w:trHeight w:val="280"/>
        </w:trPr>
        <w:tc>
          <w:tcPr>
            <w:tcW w:w="7089" w:type="dxa"/>
            <w:noWrap/>
          </w:tcPr>
          <w:p w14:paraId="7A53AFE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7790C67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081A223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D9E616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00AAD3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4A2FA7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B6F234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1A8832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8BB4EE5"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C85F9BE" w14:textId="77777777">
        <w:trPr>
          <w:trHeight w:val="280"/>
        </w:trPr>
        <w:tc>
          <w:tcPr>
            <w:tcW w:w="7089" w:type="dxa"/>
            <w:noWrap/>
          </w:tcPr>
          <w:p w14:paraId="13EDA26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708" w:type="dxa"/>
            <w:noWrap/>
          </w:tcPr>
          <w:p w14:paraId="1E7C73C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77381A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5409E2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B0045D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485074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E7405A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40ABF7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B606816"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4D4293E9" w14:textId="77777777">
        <w:trPr>
          <w:trHeight w:val="280"/>
        </w:trPr>
        <w:tc>
          <w:tcPr>
            <w:tcW w:w="7089" w:type="dxa"/>
            <w:noWrap/>
          </w:tcPr>
          <w:p w14:paraId="6ACAE1A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708" w:type="dxa"/>
            <w:noWrap/>
          </w:tcPr>
          <w:p w14:paraId="043F0E8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21DCCB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C43DA6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21F862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E6A6EF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430E48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2BC22B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68D13EF"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5B7625F3" w14:textId="77777777">
        <w:trPr>
          <w:trHeight w:val="280"/>
        </w:trPr>
        <w:tc>
          <w:tcPr>
            <w:tcW w:w="7089" w:type="dxa"/>
            <w:noWrap/>
          </w:tcPr>
          <w:p w14:paraId="0E31348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10B9D61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44564A0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D61DD8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E7D7E9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F6DE67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62FDA1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4CF9E2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BF2C4D6"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42A9FBA0" w14:textId="77777777">
        <w:trPr>
          <w:trHeight w:val="280"/>
        </w:trPr>
        <w:tc>
          <w:tcPr>
            <w:tcW w:w="7089" w:type="dxa"/>
            <w:noWrap/>
          </w:tcPr>
          <w:p w14:paraId="5E9ABDCE" w14:textId="77777777" w:rsidR="00B3310B" w:rsidRDefault="00000000">
            <w:pPr>
              <w:spacing w:line="240" w:lineRule="exact"/>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7170829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44DE2C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B008CC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F25B4D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49864D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5607A4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1407D5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2145FBF"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5602477B" w14:textId="77777777">
        <w:trPr>
          <w:trHeight w:val="280"/>
        </w:trPr>
        <w:tc>
          <w:tcPr>
            <w:tcW w:w="7089" w:type="dxa"/>
            <w:noWrap/>
          </w:tcPr>
          <w:p w14:paraId="0E270FC8" w14:textId="77777777" w:rsidR="00B3310B" w:rsidRDefault="00000000">
            <w:pPr>
              <w:spacing w:line="240" w:lineRule="exact"/>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0B95194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1F7F71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0CFD5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02EF78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4DAA88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380C6A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E5276B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CA1608F"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496ADC9B" w14:textId="77777777">
        <w:trPr>
          <w:trHeight w:val="280"/>
        </w:trPr>
        <w:tc>
          <w:tcPr>
            <w:tcW w:w="7089" w:type="dxa"/>
            <w:noWrap/>
          </w:tcPr>
          <w:p w14:paraId="307D2B8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lastRenderedPageBreak/>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therapy</w:t>
            </w:r>
          </w:p>
        </w:tc>
        <w:tc>
          <w:tcPr>
            <w:tcW w:w="708" w:type="dxa"/>
            <w:noWrap/>
          </w:tcPr>
          <w:p w14:paraId="4CFAA3F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6712C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EB58E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6195F2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665123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E77E1A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817B2A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02EAB34"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50A0C204" w14:textId="77777777">
        <w:trPr>
          <w:trHeight w:val="280"/>
        </w:trPr>
        <w:tc>
          <w:tcPr>
            <w:tcW w:w="7089" w:type="dxa"/>
            <w:noWrap/>
          </w:tcPr>
          <w:p w14:paraId="239E03B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00027D4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A8C937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E01F61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C4A275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3D533B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52DC2E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179B067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152CD75"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Very Low</w:t>
            </w:r>
          </w:p>
        </w:tc>
      </w:tr>
      <w:tr w:rsidR="00B3310B" w14:paraId="04929610" w14:textId="77777777">
        <w:trPr>
          <w:trHeight w:val="280"/>
        </w:trPr>
        <w:tc>
          <w:tcPr>
            <w:tcW w:w="7089" w:type="dxa"/>
            <w:noWrap/>
          </w:tcPr>
          <w:p w14:paraId="423FFC5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2BC0EDE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3745FC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28B6ED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A274F1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1123FA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42003B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1B3A6EF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BC01FD9"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31D3E68B" w14:textId="77777777">
        <w:trPr>
          <w:trHeight w:val="280"/>
        </w:trPr>
        <w:tc>
          <w:tcPr>
            <w:tcW w:w="7089" w:type="dxa"/>
            <w:noWrap/>
          </w:tcPr>
          <w:p w14:paraId="0693893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65035BD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CE8348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33419E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0D36EB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A4C3A1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95DE86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2AAADC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8D8D798"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4457656C" w14:textId="77777777">
        <w:trPr>
          <w:trHeight w:val="280"/>
        </w:trPr>
        <w:tc>
          <w:tcPr>
            <w:tcW w:w="7089" w:type="dxa"/>
            <w:noWrap/>
          </w:tcPr>
          <w:p w14:paraId="294033F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spellEnd"/>
            <w:proofErr w:type="gramEnd"/>
          </w:p>
        </w:tc>
        <w:tc>
          <w:tcPr>
            <w:tcW w:w="708" w:type="dxa"/>
            <w:noWrap/>
          </w:tcPr>
          <w:p w14:paraId="1F158F6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92B16A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510829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56DF19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5D9B3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BB8BB5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8F8031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D9ABD27"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0FF19841" w14:textId="77777777">
        <w:trPr>
          <w:trHeight w:val="280"/>
        </w:trPr>
        <w:tc>
          <w:tcPr>
            <w:tcW w:w="7089" w:type="dxa"/>
            <w:noWrap/>
          </w:tcPr>
          <w:p w14:paraId="67DABB6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gramEnd"/>
            <w:r>
              <w:rPr>
                <w:rFonts w:ascii="Times New Roman" w:eastAsia="宋体" w:hAnsi="Times New Roman" w:hint="eastAsia"/>
                <w:sz w:val="18"/>
                <w:szCs w:val="18"/>
              </w:rPr>
              <w:t>+exercise</w:t>
            </w:r>
            <w:proofErr w:type="spellEnd"/>
          </w:p>
        </w:tc>
        <w:tc>
          <w:tcPr>
            <w:tcW w:w="708" w:type="dxa"/>
            <w:noWrap/>
          </w:tcPr>
          <w:p w14:paraId="4D54FA3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0111ED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BD8599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5F301D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69AE0E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EB326E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9E7769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FBCFAE1"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1C3A2CE" w14:textId="77777777">
        <w:trPr>
          <w:trHeight w:val="280"/>
        </w:trPr>
        <w:tc>
          <w:tcPr>
            <w:tcW w:w="7089" w:type="dxa"/>
            <w:noWrap/>
          </w:tcPr>
          <w:p w14:paraId="426ABBA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placebo:usual</w:t>
            </w:r>
            <w:proofErr w:type="spellEnd"/>
            <w:proofErr w:type="gramEnd"/>
            <w:r>
              <w:rPr>
                <w:rFonts w:ascii="Times New Roman" w:eastAsia="宋体" w:hAnsi="Times New Roman" w:hint="eastAsia"/>
                <w:sz w:val="18"/>
                <w:szCs w:val="18"/>
              </w:rPr>
              <w:t xml:space="preserve"> care</w:t>
            </w:r>
          </w:p>
        </w:tc>
        <w:tc>
          <w:tcPr>
            <w:tcW w:w="708" w:type="dxa"/>
            <w:noWrap/>
          </w:tcPr>
          <w:p w14:paraId="13AE88F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9C8DFD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A3F335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5A13EF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5FA34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AAD61C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88DAA3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DC821C0"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Very Low</w:t>
            </w:r>
          </w:p>
        </w:tc>
      </w:tr>
      <w:tr w:rsidR="00B3310B" w14:paraId="43CFB548" w14:textId="77777777">
        <w:trPr>
          <w:trHeight w:val="280"/>
        </w:trPr>
        <w:tc>
          <w:tcPr>
            <w:tcW w:w="7089" w:type="dxa"/>
            <w:noWrap/>
          </w:tcPr>
          <w:p w14:paraId="2949B3C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0B834F5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788436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18DBA9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53C820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D554FD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0CE3AF6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15CD289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A9BBDDD"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7EB2479C" w14:textId="77777777">
        <w:trPr>
          <w:trHeight w:val="280"/>
        </w:trPr>
        <w:tc>
          <w:tcPr>
            <w:tcW w:w="7089" w:type="dxa"/>
            <w:noWrap/>
          </w:tcPr>
          <w:p w14:paraId="126A578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p>
        </w:tc>
        <w:tc>
          <w:tcPr>
            <w:tcW w:w="708" w:type="dxa"/>
            <w:noWrap/>
          </w:tcPr>
          <w:p w14:paraId="14ABF39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3ACA7C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1AD081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61BED7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871ADE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C29F95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14F912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480DD30"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1C6664B8" w14:textId="77777777">
        <w:trPr>
          <w:trHeight w:val="280"/>
        </w:trPr>
        <w:tc>
          <w:tcPr>
            <w:tcW w:w="7089" w:type="dxa"/>
            <w:noWrap/>
          </w:tcPr>
          <w:p w14:paraId="18722F5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708" w:type="dxa"/>
            <w:noWrap/>
          </w:tcPr>
          <w:p w14:paraId="6F8E3C2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EA7469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24BEA3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56443C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287F07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4201B2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EBDB96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F7E53ED"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F49A0F1" w14:textId="77777777">
        <w:trPr>
          <w:trHeight w:val="280"/>
        </w:trPr>
        <w:tc>
          <w:tcPr>
            <w:tcW w:w="7089" w:type="dxa"/>
            <w:noWrap/>
          </w:tcPr>
          <w:p w14:paraId="1F32B47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7742405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3AA9D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359A61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146A52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E3B150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BA3509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356910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B06CF41"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23E47FF0" w14:textId="77777777">
        <w:trPr>
          <w:trHeight w:val="280"/>
        </w:trPr>
        <w:tc>
          <w:tcPr>
            <w:tcW w:w="7089" w:type="dxa"/>
            <w:noWrap/>
          </w:tcPr>
          <w:p w14:paraId="76B01D75" w14:textId="77777777" w:rsidR="00B3310B" w:rsidRDefault="00000000">
            <w:pPr>
              <w:spacing w:line="240" w:lineRule="exact"/>
              <w:jc w:val="lef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5D66FE8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33F3F9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C7810D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52B321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52E883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52C34E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BF5EE4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4C350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5CE40A4" w14:textId="77777777">
        <w:trPr>
          <w:trHeight w:val="280"/>
        </w:trPr>
        <w:tc>
          <w:tcPr>
            <w:tcW w:w="7089" w:type="dxa"/>
            <w:noWrap/>
          </w:tcPr>
          <w:p w14:paraId="100CDE2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58B327F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C11894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7CCFC8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E00B1A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BACB2E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B573FB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D33875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CDB5810"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29455C39" w14:textId="77777777">
        <w:trPr>
          <w:trHeight w:val="280"/>
        </w:trPr>
        <w:tc>
          <w:tcPr>
            <w:tcW w:w="7089" w:type="dxa"/>
            <w:noWrap/>
          </w:tcPr>
          <w:p w14:paraId="3492C3D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therapy:psychotherapy</w:t>
            </w:r>
            <w:proofErr w:type="spellEnd"/>
            <w:proofErr w:type="gramEnd"/>
          </w:p>
        </w:tc>
        <w:tc>
          <w:tcPr>
            <w:tcW w:w="708" w:type="dxa"/>
            <w:noWrap/>
          </w:tcPr>
          <w:p w14:paraId="7D6F2CD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D19623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1D8E35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8957B6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9AB3A1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8E055E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14B643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44F8244"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20E20344" w14:textId="77777777">
        <w:trPr>
          <w:trHeight w:val="280"/>
        </w:trPr>
        <w:tc>
          <w:tcPr>
            <w:tcW w:w="7089" w:type="dxa"/>
            <w:noWrap/>
          </w:tcPr>
          <w:p w14:paraId="64EFB16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therapy:psychotherapy</w:t>
            </w:r>
            <w:proofErr w:type="gramEnd"/>
            <w:r>
              <w:rPr>
                <w:rFonts w:ascii="Times New Roman" w:eastAsia="宋体" w:hAnsi="Times New Roman" w:hint="eastAsia"/>
                <w:sz w:val="18"/>
                <w:szCs w:val="18"/>
              </w:rPr>
              <w:t>+exercise</w:t>
            </w:r>
            <w:proofErr w:type="spellEnd"/>
          </w:p>
        </w:tc>
        <w:tc>
          <w:tcPr>
            <w:tcW w:w="708" w:type="dxa"/>
            <w:noWrap/>
          </w:tcPr>
          <w:p w14:paraId="5A74925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51E944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12B59F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727EB7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1821D8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7B3E5A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B7E7CE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E89A094"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30F518B7" w14:textId="77777777">
        <w:trPr>
          <w:trHeight w:val="280"/>
        </w:trPr>
        <w:tc>
          <w:tcPr>
            <w:tcW w:w="7089" w:type="dxa"/>
            <w:noWrap/>
          </w:tcPr>
          <w:p w14:paraId="19A415B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therapy:usual</w:t>
            </w:r>
            <w:proofErr w:type="spellEnd"/>
            <w:proofErr w:type="gramEnd"/>
            <w:r>
              <w:rPr>
                <w:rFonts w:ascii="Times New Roman" w:eastAsia="宋体" w:hAnsi="Times New Roman" w:hint="eastAsia"/>
                <w:sz w:val="18"/>
                <w:szCs w:val="18"/>
              </w:rPr>
              <w:t xml:space="preserve"> care</w:t>
            </w:r>
          </w:p>
        </w:tc>
        <w:tc>
          <w:tcPr>
            <w:tcW w:w="708" w:type="dxa"/>
            <w:noWrap/>
          </w:tcPr>
          <w:p w14:paraId="46E1779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2B6274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10DFB4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06DB1E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B4DCB7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283A66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F94247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1478CE7"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5887B5E7" w14:textId="77777777">
        <w:trPr>
          <w:trHeight w:val="280"/>
        </w:trPr>
        <w:tc>
          <w:tcPr>
            <w:tcW w:w="7089" w:type="dxa"/>
            <w:noWrap/>
          </w:tcPr>
          <w:p w14:paraId="45C1F10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therapy:wl</w:t>
            </w:r>
            <w:proofErr w:type="spellEnd"/>
            <w:proofErr w:type="gramEnd"/>
          </w:p>
        </w:tc>
        <w:tc>
          <w:tcPr>
            <w:tcW w:w="708" w:type="dxa"/>
            <w:noWrap/>
          </w:tcPr>
          <w:p w14:paraId="3C49A3D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01FCAC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EB3BD7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078517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2DA879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49096A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9EF721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1F96AED"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7C507BC2" w14:textId="77777777">
        <w:trPr>
          <w:trHeight w:val="280"/>
        </w:trPr>
        <w:tc>
          <w:tcPr>
            <w:tcW w:w="7089" w:type="dxa"/>
            <w:noWrap/>
          </w:tcPr>
          <w:p w14:paraId="695A346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44999AA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3CED1D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054B81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D2615E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924165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878E68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12FF53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7DE758E"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CD5C4F8" w14:textId="77777777">
        <w:trPr>
          <w:trHeight w:val="280"/>
        </w:trPr>
        <w:tc>
          <w:tcPr>
            <w:tcW w:w="7089" w:type="dxa"/>
            <w:noWrap/>
          </w:tcPr>
          <w:p w14:paraId="36A8C40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03741E0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8B0A6D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BFD7E1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6DA249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9BAD3E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F611CD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B9C339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274906F"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72B6746E" w14:textId="77777777">
        <w:trPr>
          <w:trHeight w:val="280"/>
        </w:trPr>
        <w:tc>
          <w:tcPr>
            <w:tcW w:w="7089" w:type="dxa"/>
            <w:noWrap/>
          </w:tcPr>
          <w:p w14:paraId="5FF2455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p>
        </w:tc>
        <w:tc>
          <w:tcPr>
            <w:tcW w:w="708" w:type="dxa"/>
            <w:noWrap/>
          </w:tcPr>
          <w:p w14:paraId="6C5B267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FE0B4B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A80F37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00A191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E716BE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0459A7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944AD3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AB6D282"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01D6BD9" w14:textId="77777777">
        <w:trPr>
          <w:trHeight w:val="280"/>
        </w:trPr>
        <w:tc>
          <w:tcPr>
            <w:tcW w:w="7089" w:type="dxa"/>
            <w:noWrap/>
          </w:tcPr>
          <w:p w14:paraId="5C9D8A6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22D4A28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26B3B6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6D3BB8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3CD4E2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63D208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216223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62AF71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955EACC"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F09AE2B" w14:textId="77777777">
        <w:trPr>
          <w:trHeight w:val="280"/>
        </w:trPr>
        <w:tc>
          <w:tcPr>
            <w:tcW w:w="7089" w:type="dxa"/>
            <w:noWrap/>
          </w:tcPr>
          <w:p w14:paraId="63BF589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3EB5B2B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B9673A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5E048C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853E19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50230A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011459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1A6AFC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2B258E8"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02624BA2" w14:textId="77777777">
        <w:trPr>
          <w:trHeight w:val="280"/>
        </w:trPr>
        <w:tc>
          <w:tcPr>
            <w:tcW w:w="7089" w:type="dxa"/>
            <w:noWrap/>
          </w:tcPr>
          <w:p w14:paraId="616BAB6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spellEnd"/>
            <w:proofErr w:type="gramEnd"/>
          </w:p>
        </w:tc>
        <w:tc>
          <w:tcPr>
            <w:tcW w:w="708" w:type="dxa"/>
            <w:noWrap/>
          </w:tcPr>
          <w:p w14:paraId="7A9C153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0E5D32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BE2CE7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718A89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8097E0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F33C69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055E9E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AFBA127"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322A865" w14:textId="77777777">
        <w:trPr>
          <w:trHeight w:val="280"/>
        </w:trPr>
        <w:tc>
          <w:tcPr>
            <w:tcW w:w="7089" w:type="dxa"/>
            <w:noWrap/>
          </w:tcPr>
          <w:p w14:paraId="0FFC400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5B2FF1A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9577B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C1A549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92BC48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F2028B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FC5F57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86727B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86C05AD"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305A53C0" w14:textId="77777777">
        <w:trPr>
          <w:trHeight w:val="280"/>
        </w:trPr>
        <w:tc>
          <w:tcPr>
            <w:tcW w:w="7089" w:type="dxa"/>
            <w:noWrap/>
          </w:tcPr>
          <w:p w14:paraId="43A30FE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p>
        </w:tc>
        <w:tc>
          <w:tcPr>
            <w:tcW w:w="708" w:type="dxa"/>
            <w:noWrap/>
          </w:tcPr>
          <w:p w14:paraId="61A6936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E72630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54E311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3BD99D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BC2C0B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967112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209F09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260A301"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0C9C2C66" w14:textId="77777777">
        <w:trPr>
          <w:trHeight w:val="280"/>
        </w:trPr>
        <w:tc>
          <w:tcPr>
            <w:tcW w:w="7089" w:type="dxa"/>
            <w:noWrap/>
          </w:tcPr>
          <w:p w14:paraId="144BC64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708" w:type="dxa"/>
            <w:noWrap/>
          </w:tcPr>
          <w:p w14:paraId="3A02E10C"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B804CD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411D3B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AF4D37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D62A72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CB41C6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4B15D2D"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3505A12"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7BAFD259" w14:textId="77777777">
        <w:trPr>
          <w:trHeight w:val="280"/>
        </w:trPr>
        <w:tc>
          <w:tcPr>
            <w:tcW w:w="7089" w:type="dxa"/>
            <w:noWrap/>
          </w:tcPr>
          <w:p w14:paraId="5E5FFFF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708" w:type="dxa"/>
            <w:noWrap/>
          </w:tcPr>
          <w:p w14:paraId="23EADE4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45E0AD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6D25A5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EE0374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AB4CAA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74CF1CE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89447D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B9419D4"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62A1C16B" w14:textId="77777777">
        <w:trPr>
          <w:trHeight w:val="280"/>
        </w:trPr>
        <w:tc>
          <w:tcPr>
            <w:tcW w:w="7089" w:type="dxa"/>
            <w:noWrap/>
          </w:tcPr>
          <w:p w14:paraId="232595B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708" w:type="dxa"/>
            <w:noWrap/>
          </w:tcPr>
          <w:p w14:paraId="73EE8C23"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1830D0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B98B31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C1C685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8DC3876"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36ED2C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D98A97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4AAAC53"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3A4DEA75" w14:textId="77777777">
        <w:trPr>
          <w:trHeight w:val="280"/>
        </w:trPr>
        <w:tc>
          <w:tcPr>
            <w:tcW w:w="7089" w:type="dxa"/>
            <w:noWrap/>
          </w:tcPr>
          <w:p w14:paraId="72861AD5" w14:textId="77777777" w:rsidR="00B3310B" w:rsidRDefault="00000000">
            <w:pPr>
              <w:spacing w:line="240" w:lineRule="exact"/>
              <w:rPr>
                <w:rFonts w:ascii="Times New Roman" w:eastAsia="宋体" w:hAnsi="Times New Roman"/>
                <w:sz w:val="18"/>
                <w:szCs w:val="18"/>
              </w:rPr>
            </w:pPr>
            <w:proofErr w:type="spellStart"/>
            <w:proofErr w:type="gramStart"/>
            <w:r>
              <w:rPr>
                <w:rFonts w:ascii="Times New Roman" w:eastAsia="宋体" w:hAnsi="Times New Roman" w:hint="eastAsia"/>
                <w:sz w:val="18"/>
                <w:szCs w:val="18"/>
              </w:rPr>
              <w:lastRenderedPageBreak/>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1DC04BF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52F6D3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77CD38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ACCD80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F87B45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41F6CB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449A77E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4F6C76F"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48B74AE9" w14:textId="77777777">
        <w:trPr>
          <w:trHeight w:val="280"/>
        </w:trPr>
        <w:tc>
          <w:tcPr>
            <w:tcW w:w="7089" w:type="dxa"/>
            <w:noWrap/>
          </w:tcPr>
          <w:p w14:paraId="5A284B2A" w14:textId="77777777" w:rsidR="00B3310B" w:rsidRDefault="00000000">
            <w:pPr>
              <w:spacing w:line="240" w:lineRule="exact"/>
              <w:rPr>
                <w:rFonts w:ascii="Times New Roman" w:eastAsia="宋体" w:hAnsi="Times New Roman"/>
                <w:sz w:val="18"/>
                <w:szCs w:val="18"/>
              </w:rPr>
            </w:pPr>
            <w:proofErr w:type="spellStart"/>
            <w:proofErr w:type="gramStart"/>
            <w:r>
              <w:rPr>
                <w:rFonts w:ascii="Times New Roman" w:eastAsia="宋体" w:hAnsi="Times New Roman" w:hint="eastAsia"/>
                <w:sz w:val="18"/>
                <w:szCs w:val="18"/>
              </w:rPr>
              <w:t>psychotherapy:wl</w:t>
            </w:r>
            <w:proofErr w:type="spellEnd"/>
            <w:proofErr w:type="gramEnd"/>
          </w:p>
        </w:tc>
        <w:tc>
          <w:tcPr>
            <w:tcW w:w="708" w:type="dxa"/>
            <w:noWrap/>
          </w:tcPr>
          <w:p w14:paraId="56D88118"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ADD52B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7BAAD3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F92F68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409A9E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1C820F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5A49A75"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6C683B3"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504ACC60" w14:textId="77777777">
        <w:trPr>
          <w:trHeight w:val="280"/>
        </w:trPr>
        <w:tc>
          <w:tcPr>
            <w:tcW w:w="7089" w:type="dxa"/>
            <w:noWrap/>
          </w:tcPr>
          <w:p w14:paraId="3AC1A12A" w14:textId="77777777" w:rsidR="00B3310B" w:rsidRDefault="00000000">
            <w:pPr>
              <w:spacing w:line="240" w:lineRule="exact"/>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31509DE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CC671F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4101DA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94D62C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8D47752"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9F22947"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A26743E"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0463421"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r w:rsidR="00B3310B" w14:paraId="748BDC48" w14:textId="77777777">
        <w:trPr>
          <w:trHeight w:val="280"/>
        </w:trPr>
        <w:tc>
          <w:tcPr>
            <w:tcW w:w="7089" w:type="dxa"/>
            <w:noWrap/>
          </w:tcPr>
          <w:p w14:paraId="608F586A"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708" w:type="dxa"/>
            <w:noWrap/>
          </w:tcPr>
          <w:p w14:paraId="763FB6AB"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54FA80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BECAE70"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1ECDF7F"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746D8B1"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3F3B1B4"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6F51119" w14:textId="77777777" w:rsidR="00B3310B" w:rsidRDefault="00000000">
            <w:pPr>
              <w:spacing w:line="240" w:lineRule="exact"/>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29DA33C" w14:textId="77777777" w:rsidR="00B3310B" w:rsidRDefault="00000000">
            <w:pPr>
              <w:spacing w:line="240" w:lineRule="exact"/>
              <w:rPr>
                <w:rFonts w:ascii="Times New Roman" w:eastAsia="宋体" w:hAnsi="Times New Roman"/>
                <w:sz w:val="18"/>
                <w:szCs w:val="18"/>
              </w:rPr>
            </w:pPr>
            <w:r>
              <w:rPr>
                <w:rFonts w:ascii="Times New Roman" w:eastAsia="宋体" w:hAnsi="Times New Roman"/>
                <w:sz w:val="18"/>
                <w:szCs w:val="18"/>
              </w:rPr>
              <w:t>Low</w:t>
            </w:r>
          </w:p>
        </w:tc>
      </w:tr>
    </w:tbl>
    <w:p w14:paraId="348EABCC" w14:textId="6B984EB9" w:rsidR="00B3310B" w:rsidRPr="00E3636D" w:rsidRDefault="00000000" w:rsidP="007041B5">
      <w:pPr>
        <w:spacing w:beforeLines="50" w:before="156" w:afterLines="50" w:after="156"/>
        <w:ind w:leftChars="-472" w:left="-991"/>
        <w:rPr>
          <w:rFonts w:ascii="Times New Roman" w:hAnsi="Times New Roman" w:cs="Times New Roman"/>
          <w:b/>
          <w:bCs/>
          <w:lang w:bidi="ar"/>
        </w:rPr>
      </w:pPr>
      <w:r w:rsidRPr="00E3636D">
        <w:rPr>
          <w:rFonts w:ascii="Times New Roman" w:hAnsi="Times New Roman" w:cs="Times New Roman"/>
          <w:b/>
          <w:bCs/>
          <w:lang w:bidi="ar"/>
        </w:rPr>
        <w:t>1</w:t>
      </w:r>
      <w:r w:rsidR="0058280B" w:rsidRPr="00E3636D">
        <w:rPr>
          <w:rFonts w:ascii="Times New Roman" w:hAnsi="Times New Roman" w:cs="Times New Roman"/>
          <w:b/>
          <w:bCs/>
          <w:lang w:bidi="ar"/>
        </w:rPr>
        <w:t>2</w:t>
      </w:r>
      <w:r w:rsidRPr="00E3636D">
        <w:rPr>
          <w:rFonts w:ascii="Times New Roman" w:hAnsi="Times New Roman" w:cs="Times New Roman"/>
          <w:b/>
          <w:bCs/>
          <w:lang w:bidi="ar"/>
        </w:rPr>
        <w:t>.4.8 Depression</w:t>
      </w:r>
    </w:p>
    <w:tbl>
      <w:tblPr>
        <w:tblStyle w:val="af3"/>
        <w:tblW w:w="15877" w:type="dxa"/>
        <w:tblInd w:w="-998" w:type="dxa"/>
        <w:tblCellMar>
          <w:left w:w="57" w:type="dxa"/>
          <w:right w:w="57" w:type="dxa"/>
        </w:tblCellMar>
        <w:tblLook w:val="04A0" w:firstRow="1" w:lastRow="0" w:firstColumn="1" w:lastColumn="0" w:noHBand="0" w:noVBand="1"/>
      </w:tblPr>
      <w:tblGrid>
        <w:gridCol w:w="7089"/>
        <w:gridCol w:w="708"/>
        <w:gridCol w:w="1276"/>
        <w:gridCol w:w="992"/>
        <w:gridCol w:w="1134"/>
        <w:gridCol w:w="1276"/>
        <w:gridCol w:w="1276"/>
        <w:gridCol w:w="1134"/>
        <w:gridCol w:w="992"/>
      </w:tblGrid>
      <w:tr w:rsidR="00B3310B" w14:paraId="3BF44ECE" w14:textId="77777777" w:rsidTr="00A8509F">
        <w:trPr>
          <w:trHeight w:val="280"/>
        </w:trPr>
        <w:tc>
          <w:tcPr>
            <w:tcW w:w="7089" w:type="dxa"/>
            <w:shd w:val="clear" w:color="auto" w:fill="D9D9D9" w:themeFill="background1" w:themeFillShade="D9"/>
            <w:noWrap/>
          </w:tcPr>
          <w:p w14:paraId="60618268"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Comparison</w:t>
            </w:r>
          </w:p>
        </w:tc>
        <w:tc>
          <w:tcPr>
            <w:tcW w:w="708" w:type="dxa"/>
            <w:shd w:val="clear" w:color="auto" w:fill="D9D9D9" w:themeFill="background1" w:themeFillShade="D9"/>
            <w:noWrap/>
          </w:tcPr>
          <w:p w14:paraId="17D4ACB2"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N</w:t>
            </w:r>
            <w:r w:rsidRPr="00A8509F">
              <w:rPr>
                <w:rFonts w:ascii="Times New Roman" w:eastAsia="宋体" w:hAnsi="Times New Roman"/>
                <w:b/>
                <w:bCs/>
                <w:sz w:val="18"/>
                <w:szCs w:val="18"/>
              </w:rPr>
              <w:t>.</w:t>
            </w:r>
            <w:r w:rsidRPr="00A8509F">
              <w:rPr>
                <w:rFonts w:ascii="Times New Roman" w:eastAsia="宋体" w:hAnsi="Times New Roman" w:hint="eastAsia"/>
                <w:b/>
                <w:bCs/>
                <w:sz w:val="18"/>
                <w:szCs w:val="18"/>
              </w:rPr>
              <w:t xml:space="preserve"> of studies</w:t>
            </w:r>
          </w:p>
        </w:tc>
        <w:tc>
          <w:tcPr>
            <w:tcW w:w="1276" w:type="dxa"/>
            <w:shd w:val="clear" w:color="auto" w:fill="D9D9D9" w:themeFill="background1" w:themeFillShade="D9"/>
            <w:noWrap/>
          </w:tcPr>
          <w:p w14:paraId="54F1E521"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Within-study bias</w:t>
            </w:r>
          </w:p>
        </w:tc>
        <w:tc>
          <w:tcPr>
            <w:tcW w:w="992" w:type="dxa"/>
            <w:shd w:val="clear" w:color="auto" w:fill="D9D9D9" w:themeFill="background1" w:themeFillShade="D9"/>
            <w:noWrap/>
          </w:tcPr>
          <w:p w14:paraId="5EF0133B"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Reporting bias</w:t>
            </w:r>
          </w:p>
        </w:tc>
        <w:tc>
          <w:tcPr>
            <w:tcW w:w="1134" w:type="dxa"/>
            <w:shd w:val="clear" w:color="auto" w:fill="D9D9D9" w:themeFill="background1" w:themeFillShade="D9"/>
            <w:noWrap/>
          </w:tcPr>
          <w:p w14:paraId="3B1E9C05"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Indirectness</w:t>
            </w:r>
          </w:p>
        </w:tc>
        <w:tc>
          <w:tcPr>
            <w:tcW w:w="1276" w:type="dxa"/>
            <w:shd w:val="clear" w:color="auto" w:fill="D9D9D9" w:themeFill="background1" w:themeFillShade="D9"/>
            <w:noWrap/>
          </w:tcPr>
          <w:p w14:paraId="205440A3"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Imprecision</w:t>
            </w:r>
          </w:p>
        </w:tc>
        <w:tc>
          <w:tcPr>
            <w:tcW w:w="1276" w:type="dxa"/>
            <w:shd w:val="clear" w:color="auto" w:fill="D9D9D9" w:themeFill="background1" w:themeFillShade="D9"/>
            <w:noWrap/>
          </w:tcPr>
          <w:p w14:paraId="5B40785E"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Heterogeneity</w:t>
            </w:r>
          </w:p>
        </w:tc>
        <w:tc>
          <w:tcPr>
            <w:tcW w:w="1134" w:type="dxa"/>
            <w:shd w:val="clear" w:color="auto" w:fill="D9D9D9" w:themeFill="background1" w:themeFillShade="D9"/>
            <w:noWrap/>
          </w:tcPr>
          <w:p w14:paraId="53568F1B"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hint="eastAsia"/>
                <w:b/>
                <w:bCs/>
                <w:sz w:val="18"/>
                <w:szCs w:val="18"/>
              </w:rPr>
              <w:t>Incoherence</w:t>
            </w:r>
          </w:p>
        </w:tc>
        <w:tc>
          <w:tcPr>
            <w:tcW w:w="992" w:type="dxa"/>
            <w:shd w:val="clear" w:color="auto" w:fill="D9D9D9" w:themeFill="background1" w:themeFillShade="D9"/>
          </w:tcPr>
          <w:p w14:paraId="3ABCDA4C"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 xml:space="preserve">Confidence </w:t>
            </w:r>
          </w:p>
          <w:p w14:paraId="7A0F6721" w14:textId="77777777" w:rsidR="00B3310B" w:rsidRPr="00A8509F" w:rsidRDefault="00000000">
            <w:pPr>
              <w:rPr>
                <w:rFonts w:ascii="Times New Roman" w:eastAsia="宋体" w:hAnsi="Times New Roman"/>
                <w:b/>
                <w:bCs/>
                <w:sz w:val="18"/>
                <w:szCs w:val="18"/>
              </w:rPr>
            </w:pPr>
            <w:r w:rsidRPr="00A8509F">
              <w:rPr>
                <w:rFonts w:ascii="Times New Roman" w:eastAsia="宋体" w:hAnsi="Times New Roman"/>
                <w:b/>
                <w:bCs/>
                <w:sz w:val="18"/>
                <w:szCs w:val="18"/>
              </w:rPr>
              <w:t>rating</w:t>
            </w:r>
          </w:p>
        </w:tc>
      </w:tr>
      <w:tr w:rsidR="00B3310B" w14:paraId="05368A88" w14:textId="77777777">
        <w:trPr>
          <w:trHeight w:val="280"/>
        </w:trPr>
        <w:tc>
          <w:tcPr>
            <w:tcW w:w="7089" w:type="dxa"/>
            <w:noWrap/>
          </w:tcPr>
          <w:p w14:paraId="26800B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intervention</w:t>
            </w:r>
          </w:p>
        </w:tc>
        <w:tc>
          <w:tcPr>
            <w:tcW w:w="708" w:type="dxa"/>
            <w:noWrap/>
          </w:tcPr>
          <w:p w14:paraId="19415A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B2E988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59DE40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542E0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1B3174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E9100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BC70BF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E238F21"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3E2137EE" w14:textId="77777777">
        <w:trPr>
          <w:trHeight w:val="280"/>
        </w:trPr>
        <w:tc>
          <w:tcPr>
            <w:tcW w:w="7089" w:type="dxa"/>
            <w:noWrap/>
          </w:tcPr>
          <w:p w14:paraId="186D36F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placebo:wl</w:t>
            </w:r>
            <w:proofErr w:type="spellEnd"/>
            <w:proofErr w:type="gramEnd"/>
          </w:p>
        </w:tc>
        <w:tc>
          <w:tcPr>
            <w:tcW w:w="708" w:type="dxa"/>
            <w:noWrap/>
          </w:tcPr>
          <w:p w14:paraId="30E22DA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6FFDE8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AC22E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673E2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6CADF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FDD0E3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E77D2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5E505EE"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EC556EA" w14:textId="77777777">
        <w:trPr>
          <w:trHeight w:val="280"/>
        </w:trPr>
        <w:tc>
          <w:tcPr>
            <w:tcW w:w="7089" w:type="dxa"/>
            <w:noWrap/>
          </w:tcPr>
          <w:p w14:paraId="1B6B6F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therapy</w:t>
            </w:r>
          </w:p>
        </w:tc>
        <w:tc>
          <w:tcPr>
            <w:tcW w:w="708" w:type="dxa"/>
            <w:noWrap/>
          </w:tcPr>
          <w:p w14:paraId="039B3A3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5143E9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4B324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79C060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7A0901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5C48F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0CBD14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629704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3E54076" w14:textId="77777777">
        <w:trPr>
          <w:trHeight w:val="280"/>
        </w:trPr>
        <w:tc>
          <w:tcPr>
            <w:tcW w:w="7089" w:type="dxa"/>
            <w:noWrap/>
          </w:tcPr>
          <w:p w14:paraId="23A44A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70C1E4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59772F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C60B4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4EC7DA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F9C898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3555D3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CE682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21893A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F4F593B" w14:textId="77777777">
        <w:trPr>
          <w:trHeight w:val="280"/>
        </w:trPr>
        <w:tc>
          <w:tcPr>
            <w:tcW w:w="7089" w:type="dxa"/>
            <w:noWrap/>
          </w:tcPr>
          <w:p w14:paraId="1CE6E40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60C7CA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6BA5BE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079E9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FF20F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43EF5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E55143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0F45C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98931F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50B480A" w14:textId="77777777">
        <w:trPr>
          <w:trHeight w:val="280"/>
        </w:trPr>
        <w:tc>
          <w:tcPr>
            <w:tcW w:w="7089" w:type="dxa"/>
            <w:noWrap/>
          </w:tcPr>
          <w:p w14:paraId="121EE7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intervention:usual</w:t>
            </w:r>
            <w:proofErr w:type="spellEnd"/>
            <w:proofErr w:type="gramEnd"/>
            <w:r>
              <w:rPr>
                <w:rFonts w:ascii="Times New Roman" w:eastAsia="宋体" w:hAnsi="Times New Roman" w:hint="eastAsia"/>
                <w:sz w:val="18"/>
                <w:szCs w:val="18"/>
              </w:rPr>
              <w:t xml:space="preserve"> care</w:t>
            </w:r>
          </w:p>
        </w:tc>
        <w:tc>
          <w:tcPr>
            <w:tcW w:w="708" w:type="dxa"/>
            <w:noWrap/>
          </w:tcPr>
          <w:p w14:paraId="469A72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2E2CE9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BF7570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AD24D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0E3F8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4C2C52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F11A4F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2F3262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37E63F5" w14:textId="77777777">
        <w:trPr>
          <w:trHeight w:val="280"/>
        </w:trPr>
        <w:tc>
          <w:tcPr>
            <w:tcW w:w="7089" w:type="dxa"/>
            <w:noWrap/>
          </w:tcPr>
          <w:p w14:paraId="1CD75F0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intervention:wl</w:t>
            </w:r>
            <w:proofErr w:type="spellEnd"/>
            <w:proofErr w:type="gramEnd"/>
          </w:p>
        </w:tc>
        <w:tc>
          <w:tcPr>
            <w:tcW w:w="708" w:type="dxa"/>
            <w:noWrap/>
          </w:tcPr>
          <w:p w14:paraId="0D648C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6560442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39242D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BF9B3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571750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CA4B6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5E76A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9F83E64"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D277FF7" w14:textId="77777777">
        <w:trPr>
          <w:trHeight w:val="280"/>
        </w:trPr>
        <w:tc>
          <w:tcPr>
            <w:tcW w:w="7089" w:type="dxa"/>
            <w:noWrap/>
          </w:tcPr>
          <w:p w14:paraId="32CDA1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psychotherapy:usual</w:t>
            </w:r>
            <w:proofErr w:type="spellEnd"/>
            <w:proofErr w:type="gramEnd"/>
            <w:r>
              <w:rPr>
                <w:rFonts w:ascii="Times New Roman" w:eastAsia="宋体" w:hAnsi="Times New Roman" w:hint="eastAsia"/>
                <w:sz w:val="18"/>
                <w:szCs w:val="18"/>
              </w:rPr>
              <w:t xml:space="preserve"> care</w:t>
            </w:r>
          </w:p>
        </w:tc>
        <w:tc>
          <w:tcPr>
            <w:tcW w:w="708" w:type="dxa"/>
            <w:noWrap/>
          </w:tcPr>
          <w:p w14:paraId="15C6AE4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218358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5CA59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ECC0B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4D21F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C129A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0B1A4A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A05D77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16C730F" w14:textId="77777777">
        <w:trPr>
          <w:trHeight w:val="280"/>
        </w:trPr>
        <w:tc>
          <w:tcPr>
            <w:tcW w:w="7089" w:type="dxa"/>
            <w:noWrap/>
          </w:tcPr>
          <w:p w14:paraId="1F6506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gramEnd"/>
            <w:r>
              <w:rPr>
                <w:rFonts w:ascii="Times New Roman" w:eastAsia="宋体" w:hAnsi="Times New Roman" w:hint="eastAsia"/>
                <w:sz w:val="18"/>
                <w:szCs w:val="18"/>
              </w:rPr>
              <w:t>+exercise</w:t>
            </w:r>
            <w:proofErr w:type="spellEnd"/>
          </w:p>
        </w:tc>
        <w:tc>
          <w:tcPr>
            <w:tcW w:w="708" w:type="dxa"/>
            <w:noWrap/>
          </w:tcPr>
          <w:p w14:paraId="01A8693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34D945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E43E7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E0F20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56E1EC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C9F03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2B468A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C4BC25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3B32FC5A" w14:textId="77777777">
        <w:trPr>
          <w:trHeight w:val="280"/>
        </w:trPr>
        <w:tc>
          <w:tcPr>
            <w:tcW w:w="7089" w:type="dxa"/>
            <w:noWrap/>
          </w:tcPr>
          <w:p w14:paraId="0886B0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323E9A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2</w:t>
            </w:r>
          </w:p>
        </w:tc>
        <w:tc>
          <w:tcPr>
            <w:tcW w:w="1276" w:type="dxa"/>
            <w:noWrap/>
          </w:tcPr>
          <w:p w14:paraId="26B1DE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0A16C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BDB7F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EC6C4A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A72AD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C84821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27EF2B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16DB141" w14:textId="77777777">
        <w:trPr>
          <w:trHeight w:val="280"/>
        </w:trPr>
        <w:tc>
          <w:tcPr>
            <w:tcW w:w="7089" w:type="dxa"/>
            <w:noWrap/>
          </w:tcPr>
          <w:p w14:paraId="2E07CB4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psychotherapy </w:t>
            </w:r>
            <w:proofErr w:type="spellStart"/>
            <w:proofErr w:type="gramStart"/>
            <w:r>
              <w:rPr>
                <w:rFonts w:ascii="Times New Roman" w:eastAsia="宋体" w:hAnsi="Times New Roman" w:hint="eastAsia"/>
                <w:sz w:val="18"/>
                <w:szCs w:val="18"/>
              </w:rPr>
              <w:t>therapy:usual</w:t>
            </w:r>
            <w:proofErr w:type="spellEnd"/>
            <w:proofErr w:type="gramEnd"/>
            <w:r>
              <w:rPr>
                <w:rFonts w:ascii="Times New Roman" w:eastAsia="宋体" w:hAnsi="Times New Roman" w:hint="eastAsia"/>
                <w:sz w:val="18"/>
                <w:szCs w:val="18"/>
              </w:rPr>
              <w:t xml:space="preserve"> care</w:t>
            </w:r>
          </w:p>
        </w:tc>
        <w:tc>
          <w:tcPr>
            <w:tcW w:w="708" w:type="dxa"/>
            <w:noWrap/>
          </w:tcPr>
          <w:p w14:paraId="7C0F5B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743755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9D1917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7C773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9978E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64681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9EFCB0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F4DA98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2A5BE12" w14:textId="77777777">
        <w:trPr>
          <w:trHeight w:val="280"/>
        </w:trPr>
        <w:tc>
          <w:tcPr>
            <w:tcW w:w="7089" w:type="dxa"/>
            <w:noWrap/>
          </w:tcPr>
          <w:p w14:paraId="7835E533"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exercise:wl</w:t>
            </w:r>
            <w:proofErr w:type="spellEnd"/>
            <w:proofErr w:type="gramEnd"/>
          </w:p>
        </w:tc>
        <w:tc>
          <w:tcPr>
            <w:tcW w:w="708" w:type="dxa"/>
            <w:noWrap/>
          </w:tcPr>
          <w:p w14:paraId="46A6C68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1</w:t>
            </w:r>
          </w:p>
        </w:tc>
        <w:tc>
          <w:tcPr>
            <w:tcW w:w="1276" w:type="dxa"/>
            <w:noWrap/>
          </w:tcPr>
          <w:p w14:paraId="071AB2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64C73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E06E71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9DC41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1C819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478782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CA64B5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F6644C6" w14:textId="77777777">
        <w:trPr>
          <w:trHeight w:val="280"/>
        </w:trPr>
        <w:tc>
          <w:tcPr>
            <w:tcW w:w="7089" w:type="dxa"/>
            <w:noWrap/>
          </w:tcPr>
          <w:p w14:paraId="6B7994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therapy</w:t>
            </w:r>
          </w:p>
        </w:tc>
        <w:tc>
          <w:tcPr>
            <w:tcW w:w="708" w:type="dxa"/>
            <w:noWrap/>
          </w:tcPr>
          <w:p w14:paraId="3241E14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46CAD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83A64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33E39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51DA6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D8FB6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D61D7C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DA0082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7CCB8A7" w14:textId="77777777">
        <w:trPr>
          <w:trHeight w:val="280"/>
        </w:trPr>
        <w:tc>
          <w:tcPr>
            <w:tcW w:w="7089" w:type="dxa"/>
            <w:noWrap/>
          </w:tcPr>
          <w:p w14:paraId="616909A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15A49F4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77ECBB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065B224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13EA0A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AA5527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358D95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2960C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17B071D"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40C315E" w14:textId="77777777">
        <w:trPr>
          <w:trHeight w:val="280"/>
        </w:trPr>
        <w:tc>
          <w:tcPr>
            <w:tcW w:w="7089" w:type="dxa"/>
            <w:noWrap/>
          </w:tcPr>
          <w:p w14:paraId="03D4DCB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1823869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5EEED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5A288BD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08A36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15827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DFFBD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710303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3176861"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FF7F226" w14:textId="77777777">
        <w:trPr>
          <w:trHeight w:val="280"/>
        </w:trPr>
        <w:tc>
          <w:tcPr>
            <w:tcW w:w="7089" w:type="dxa"/>
            <w:noWrap/>
          </w:tcPr>
          <w:p w14:paraId="12CEE5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2636E28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29DC3C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196C04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0011B1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57838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102C25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8A3A3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8BDAF3A"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62BA7A69" w14:textId="77777777">
        <w:trPr>
          <w:trHeight w:val="280"/>
        </w:trPr>
        <w:tc>
          <w:tcPr>
            <w:tcW w:w="7089" w:type="dxa"/>
            <w:noWrap/>
          </w:tcPr>
          <w:p w14:paraId="161190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spellEnd"/>
            <w:proofErr w:type="gramEnd"/>
            <w:r>
              <w:rPr>
                <w:rFonts w:ascii="Times New Roman" w:eastAsia="宋体" w:hAnsi="Times New Roman" w:hint="eastAsia"/>
                <w:sz w:val="18"/>
                <w:szCs w:val="18"/>
              </w:rPr>
              <w:t xml:space="preserve"> therapy</w:t>
            </w:r>
          </w:p>
        </w:tc>
        <w:tc>
          <w:tcPr>
            <w:tcW w:w="708" w:type="dxa"/>
            <w:noWrap/>
          </w:tcPr>
          <w:p w14:paraId="3AEE7DD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A5DA2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52EFD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6B4C0C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F5398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350F933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19072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D7F2BA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BB658E4" w14:textId="77777777">
        <w:trPr>
          <w:trHeight w:val="280"/>
        </w:trPr>
        <w:tc>
          <w:tcPr>
            <w:tcW w:w="7089" w:type="dxa"/>
            <w:noWrap/>
          </w:tcPr>
          <w:p w14:paraId="26F6F8B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active </w:t>
            </w:r>
            <w:proofErr w:type="spellStart"/>
            <w:proofErr w:type="gramStart"/>
            <w:r>
              <w:rPr>
                <w:rFonts w:ascii="Times New Roman" w:eastAsia="宋体" w:hAnsi="Times New Roman" w:hint="eastAsia"/>
                <w:sz w:val="18"/>
                <w:szCs w:val="18"/>
              </w:rPr>
              <w:t>placebo:psychotherapy</w:t>
            </w:r>
            <w:proofErr w:type="gramEnd"/>
            <w:r>
              <w:rPr>
                <w:rFonts w:ascii="Times New Roman" w:eastAsia="宋体" w:hAnsi="Times New Roman" w:hint="eastAsia"/>
                <w:sz w:val="18"/>
                <w:szCs w:val="18"/>
              </w:rPr>
              <w:t>+exercise</w:t>
            </w:r>
            <w:proofErr w:type="spellEnd"/>
          </w:p>
        </w:tc>
        <w:tc>
          <w:tcPr>
            <w:tcW w:w="708" w:type="dxa"/>
            <w:noWrap/>
          </w:tcPr>
          <w:p w14:paraId="6BAF836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74FFB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26A80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AD9B2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CAA116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36BD2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A6F9AE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69776D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A27C19E" w14:textId="77777777">
        <w:trPr>
          <w:trHeight w:val="280"/>
        </w:trPr>
        <w:tc>
          <w:tcPr>
            <w:tcW w:w="7089" w:type="dxa"/>
            <w:noWrap/>
          </w:tcPr>
          <w:p w14:paraId="3D7CED4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lastRenderedPageBreak/>
              <w:t xml:space="preserve">active </w:t>
            </w:r>
            <w:proofErr w:type="spellStart"/>
            <w:proofErr w:type="gramStart"/>
            <w:r>
              <w:rPr>
                <w:rFonts w:ascii="Times New Roman" w:eastAsia="宋体" w:hAnsi="Times New Roman" w:hint="eastAsia"/>
                <w:sz w:val="18"/>
                <w:szCs w:val="18"/>
              </w:rPr>
              <w:t>placebo:usual</w:t>
            </w:r>
            <w:proofErr w:type="spellEnd"/>
            <w:proofErr w:type="gramEnd"/>
            <w:r>
              <w:rPr>
                <w:rFonts w:ascii="Times New Roman" w:eastAsia="宋体" w:hAnsi="Times New Roman" w:hint="eastAsia"/>
                <w:sz w:val="18"/>
                <w:szCs w:val="18"/>
              </w:rPr>
              <w:t xml:space="preserve"> care</w:t>
            </w:r>
          </w:p>
        </w:tc>
        <w:tc>
          <w:tcPr>
            <w:tcW w:w="708" w:type="dxa"/>
            <w:noWrap/>
          </w:tcPr>
          <w:p w14:paraId="7CA8B8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FB3628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FD889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11AEC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0F8BF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1D22F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1768836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F85C6C9"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03140319" w14:textId="77777777">
        <w:trPr>
          <w:trHeight w:val="280"/>
        </w:trPr>
        <w:tc>
          <w:tcPr>
            <w:tcW w:w="7089" w:type="dxa"/>
            <w:noWrap/>
          </w:tcPr>
          <w:p w14:paraId="123BB7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1809A7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57CE9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64082DE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8D65A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24E46F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0054A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60E734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368B5D2"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5F7F6E73" w14:textId="77777777">
        <w:trPr>
          <w:trHeight w:val="280"/>
        </w:trPr>
        <w:tc>
          <w:tcPr>
            <w:tcW w:w="7089" w:type="dxa"/>
            <w:noWrap/>
          </w:tcPr>
          <w:p w14:paraId="31C7865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spellEnd"/>
            <w:proofErr w:type="gramEnd"/>
            <w:r>
              <w:rPr>
                <w:rFonts w:ascii="Times New Roman" w:eastAsia="宋体" w:hAnsi="Times New Roman" w:hint="eastAsia"/>
                <w:sz w:val="18"/>
                <w:szCs w:val="18"/>
              </w:rPr>
              <w:t xml:space="preserve"> therapy</w:t>
            </w:r>
          </w:p>
        </w:tc>
        <w:tc>
          <w:tcPr>
            <w:tcW w:w="708" w:type="dxa"/>
            <w:noWrap/>
          </w:tcPr>
          <w:p w14:paraId="4E796A2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2EB6E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D08A2F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F60F5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5A443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59C4A6D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841C7B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E97C57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37DDF06" w14:textId="77777777">
        <w:trPr>
          <w:trHeight w:val="280"/>
        </w:trPr>
        <w:tc>
          <w:tcPr>
            <w:tcW w:w="7089" w:type="dxa"/>
            <w:noWrap/>
          </w:tcPr>
          <w:p w14:paraId="36BD142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proofErr w:type="gramStart"/>
            <w:r>
              <w:rPr>
                <w:rFonts w:ascii="Times New Roman" w:eastAsia="宋体" w:hAnsi="Times New Roman" w:hint="eastAsia"/>
                <w:sz w:val="18"/>
                <w:szCs w:val="18"/>
              </w:rPr>
              <w:t>intervention:psychotherapy</w:t>
            </w:r>
            <w:proofErr w:type="gramEnd"/>
            <w:r>
              <w:rPr>
                <w:rFonts w:ascii="Times New Roman" w:eastAsia="宋体" w:hAnsi="Times New Roman" w:hint="eastAsia"/>
                <w:sz w:val="18"/>
                <w:szCs w:val="18"/>
              </w:rPr>
              <w:t>+exercise</w:t>
            </w:r>
            <w:proofErr w:type="spellEnd"/>
          </w:p>
        </w:tc>
        <w:tc>
          <w:tcPr>
            <w:tcW w:w="708" w:type="dxa"/>
            <w:noWrap/>
          </w:tcPr>
          <w:p w14:paraId="0EBB2F5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E1379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C279C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6B744C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FD5899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E0D1C4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802E4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208B7BE"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F6E5C2A" w14:textId="77777777">
        <w:trPr>
          <w:trHeight w:val="280"/>
        </w:trPr>
        <w:tc>
          <w:tcPr>
            <w:tcW w:w="7089" w:type="dxa"/>
            <w:noWrap/>
          </w:tcPr>
          <w:p w14:paraId="0EE1AB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w:t>
            </w:r>
            <w:proofErr w:type="spellEnd"/>
          </w:p>
        </w:tc>
        <w:tc>
          <w:tcPr>
            <w:tcW w:w="708" w:type="dxa"/>
            <w:noWrap/>
          </w:tcPr>
          <w:p w14:paraId="027711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CE1A75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7DDF2A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8B1C7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7330E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CBFEF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A4E72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E8640BD"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C317FFF" w14:textId="77777777">
        <w:trPr>
          <w:trHeight w:val="280"/>
        </w:trPr>
        <w:tc>
          <w:tcPr>
            <w:tcW w:w="7089" w:type="dxa"/>
            <w:noWrap/>
          </w:tcPr>
          <w:p w14:paraId="57D2985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452C113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69D0D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22AFCC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62F6DE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497FF1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62152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76D510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7C92F8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5B90BE8" w14:textId="77777777">
        <w:trPr>
          <w:trHeight w:val="280"/>
        </w:trPr>
        <w:tc>
          <w:tcPr>
            <w:tcW w:w="7089" w:type="dxa"/>
            <w:noWrap/>
          </w:tcPr>
          <w:p w14:paraId="220842B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31F326B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82201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B9F262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387333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4C442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8498E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8ED2BC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DB64D1C"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C2C7BF5" w14:textId="77777777">
        <w:trPr>
          <w:trHeight w:val="280"/>
        </w:trPr>
        <w:tc>
          <w:tcPr>
            <w:tcW w:w="7089" w:type="dxa"/>
            <w:noWrap/>
          </w:tcPr>
          <w:p w14:paraId="770A89D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therapy:psychotherapy</w:t>
            </w:r>
            <w:proofErr w:type="spellEnd"/>
            <w:proofErr w:type="gramEnd"/>
            <w:r>
              <w:rPr>
                <w:rFonts w:ascii="Times New Roman" w:eastAsia="宋体" w:hAnsi="Times New Roman" w:hint="eastAsia"/>
                <w:sz w:val="18"/>
                <w:szCs w:val="18"/>
              </w:rPr>
              <w:t xml:space="preserve"> therapy</w:t>
            </w:r>
          </w:p>
        </w:tc>
        <w:tc>
          <w:tcPr>
            <w:tcW w:w="708" w:type="dxa"/>
            <w:noWrap/>
          </w:tcPr>
          <w:p w14:paraId="6A57C1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439A7F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915E0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76442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C4753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76C80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87B0B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36F9ED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4A0DB0DF" w14:textId="77777777">
        <w:trPr>
          <w:trHeight w:val="280"/>
        </w:trPr>
        <w:tc>
          <w:tcPr>
            <w:tcW w:w="7089" w:type="dxa"/>
            <w:noWrap/>
          </w:tcPr>
          <w:p w14:paraId="019C638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therapy:psychotherapy</w:t>
            </w:r>
            <w:proofErr w:type="gramEnd"/>
            <w:r>
              <w:rPr>
                <w:rFonts w:ascii="Times New Roman" w:eastAsia="宋体" w:hAnsi="Times New Roman" w:hint="eastAsia"/>
                <w:sz w:val="18"/>
                <w:szCs w:val="18"/>
              </w:rPr>
              <w:t>+exercise</w:t>
            </w:r>
            <w:proofErr w:type="spellEnd"/>
          </w:p>
        </w:tc>
        <w:tc>
          <w:tcPr>
            <w:tcW w:w="708" w:type="dxa"/>
            <w:noWrap/>
          </w:tcPr>
          <w:p w14:paraId="67A255A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9BCE9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F4ED0B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DA8E61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39038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EC43FC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9D011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E2E1CA4"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7279BA6" w14:textId="77777777">
        <w:trPr>
          <w:trHeight w:val="280"/>
        </w:trPr>
        <w:tc>
          <w:tcPr>
            <w:tcW w:w="7089" w:type="dxa"/>
            <w:noWrap/>
          </w:tcPr>
          <w:p w14:paraId="0A47271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therapy:usual</w:t>
            </w:r>
            <w:proofErr w:type="spellEnd"/>
            <w:proofErr w:type="gramEnd"/>
            <w:r>
              <w:rPr>
                <w:rFonts w:ascii="Times New Roman" w:eastAsia="宋体" w:hAnsi="Times New Roman" w:hint="eastAsia"/>
                <w:sz w:val="18"/>
                <w:szCs w:val="18"/>
              </w:rPr>
              <w:t xml:space="preserve"> care</w:t>
            </w:r>
          </w:p>
        </w:tc>
        <w:tc>
          <w:tcPr>
            <w:tcW w:w="708" w:type="dxa"/>
            <w:noWrap/>
          </w:tcPr>
          <w:p w14:paraId="66B278A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7CBE22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3AFEE8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5F5F5EC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8C3E4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E10351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ED27F7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C6FC6B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2176720" w14:textId="77777777">
        <w:trPr>
          <w:trHeight w:val="280"/>
        </w:trPr>
        <w:tc>
          <w:tcPr>
            <w:tcW w:w="7089" w:type="dxa"/>
            <w:noWrap/>
          </w:tcPr>
          <w:p w14:paraId="358AED1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intervention+occupational</w:t>
            </w:r>
            <w:proofErr w:type="spellEnd"/>
            <w:r>
              <w:rPr>
                <w:rFonts w:ascii="Times New Roman" w:eastAsia="宋体" w:hAnsi="Times New Roman" w:hint="eastAsia"/>
                <w:sz w:val="18"/>
                <w:szCs w:val="18"/>
              </w:rPr>
              <w:t xml:space="preserve"> </w:t>
            </w:r>
            <w:proofErr w:type="spellStart"/>
            <w:proofErr w:type="gramStart"/>
            <w:r>
              <w:rPr>
                <w:rFonts w:ascii="Times New Roman" w:eastAsia="宋体" w:hAnsi="Times New Roman" w:hint="eastAsia"/>
                <w:sz w:val="18"/>
                <w:szCs w:val="18"/>
              </w:rPr>
              <w:t>therapy:wl</w:t>
            </w:r>
            <w:proofErr w:type="spellEnd"/>
            <w:proofErr w:type="gramEnd"/>
          </w:p>
        </w:tc>
        <w:tc>
          <w:tcPr>
            <w:tcW w:w="708" w:type="dxa"/>
            <w:noWrap/>
          </w:tcPr>
          <w:p w14:paraId="2DB7927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767B58D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750B257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7AA050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090991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64CF6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71A2C17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BE60340"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7CDEF690" w14:textId="77777777">
        <w:trPr>
          <w:trHeight w:val="280"/>
        </w:trPr>
        <w:tc>
          <w:tcPr>
            <w:tcW w:w="7089" w:type="dxa"/>
            <w:noWrap/>
          </w:tcPr>
          <w:p w14:paraId="26DBE4E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psychotherapy:cognitive</w:t>
            </w:r>
            <w:proofErr w:type="spellEnd"/>
            <w:proofErr w:type="gramEnd"/>
            <w:r>
              <w:rPr>
                <w:rFonts w:ascii="Times New Roman" w:eastAsia="宋体" w:hAnsi="Times New Roman" w:hint="eastAsia"/>
                <w:sz w:val="18"/>
                <w:szCs w:val="18"/>
              </w:rPr>
              <w:t xml:space="preserve"> </w:t>
            </w:r>
            <w:proofErr w:type="spellStart"/>
            <w:r>
              <w:rPr>
                <w:rFonts w:ascii="Times New Roman" w:eastAsia="宋体" w:hAnsi="Times New Roman" w:hint="eastAsia"/>
                <w:sz w:val="18"/>
                <w:szCs w:val="18"/>
              </w:rPr>
              <w:t>intervention+psychotherapy+exercise</w:t>
            </w:r>
            <w:proofErr w:type="spellEnd"/>
          </w:p>
        </w:tc>
        <w:tc>
          <w:tcPr>
            <w:tcW w:w="708" w:type="dxa"/>
            <w:noWrap/>
          </w:tcPr>
          <w:p w14:paraId="5CEA620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6C002D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F3980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BF4D77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AFABE8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06C3A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2FECB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63DEFEB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437B12D" w14:textId="77777777">
        <w:trPr>
          <w:trHeight w:val="280"/>
        </w:trPr>
        <w:tc>
          <w:tcPr>
            <w:tcW w:w="7089" w:type="dxa"/>
            <w:noWrap/>
          </w:tcPr>
          <w:p w14:paraId="10A6001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4B5DCC3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687048B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36A2CCE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E9AAE4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F1BB7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5552D31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57911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09A22D8"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CCC2A24" w14:textId="77777777">
        <w:trPr>
          <w:trHeight w:val="280"/>
        </w:trPr>
        <w:tc>
          <w:tcPr>
            <w:tcW w:w="7089" w:type="dxa"/>
            <w:noWrap/>
          </w:tcPr>
          <w:p w14:paraId="4794FD2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spellEnd"/>
            <w:proofErr w:type="gramEnd"/>
            <w:r>
              <w:rPr>
                <w:rFonts w:ascii="Times New Roman" w:eastAsia="宋体" w:hAnsi="Times New Roman" w:hint="eastAsia"/>
                <w:sz w:val="18"/>
                <w:szCs w:val="18"/>
              </w:rPr>
              <w:t xml:space="preserve"> therapy</w:t>
            </w:r>
          </w:p>
        </w:tc>
        <w:tc>
          <w:tcPr>
            <w:tcW w:w="708" w:type="dxa"/>
            <w:noWrap/>
          </w:tcPr>
          <w:p w14:paraId="39C10A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DC54C9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5517766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026F0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0F7048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F749B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477900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8096DF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7903058" w14:textId="77777777">
        <w:trPr>
          <w:trHeight w:val="280"/>
        </w:trPr>
        <w:tc>
          <w:tcPr>
            <w:tcW w:w="7089" w:type="dxa"/>
            <w:noWrap/>
          </w:tcPr>
          <w:p w14:paraId="6F79949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psychotherapy:psychotherapy</w:t>
            </w:r>
            <w:proofErr w:type="gramEnd"/>
            <w:r>
              <w:rPr>
                <w:rFonts w:ascii="Times New Roman" w:eastAsia="宋体" w:hAnsi="Times New Roman" w:hint="eastAsia"/>
                <w:sz w:val="18"/>
                <w:szCs w:val="18"/>
              </w:rPr>
              <w:t>+exercise</w:t>
            </w:r>
            <w:proofErr w:type="spellEnd"/>
          </w:p>
        </w:tc>
        <w:tc>
          <w:tcPr>
            <w:tcW w:w="708" w:type="dxa"/>
            <w:noWrap/>
          </w:tcPr>
          <w:p w14:paraId="2647872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119CD7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5EB712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46167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07DB9DF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F4834D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021199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0DE9F3F"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2B6E770" w14:textId="77777777">
        <w:trPr>
          <w:trHeight w:val="280"/>
        </w:trPr>
        <w:tc>
          <w:tcPr>
            <w:tcW w:w="7089" w:type="dxa"/>
            <w:noWrap/>
          </w:tcPr>
          <w:p w14:paraId="619B6E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w:t>
            </w:r>
            <w:proofErr w:type="gramStart"/>
            <w:r>
              <w:rPr>
                <w:rFonts w:ascii="Times New Roman" w:eastAsia="宋体" w:hAnsi="Times New Roman" w:hint="eastAsia"/>
                <w:sz w:val="18"/>
                <w:szCs w:val="18"/>
              </w:rPr>
              <w:t>psychotherapy:wl</w:t>
            </w:r>
            <w:proofErr w:type="spellEnd"/>
            <w:proofErr w:type="gramEnd"/>
          </w:p>
        </w:tc>
        <w:tc>
          <w:tcPr>
            <w:tcW w:w="708" w:type="dxa"/>
            <w:noWrap/>
          </w:tcPr>
          <w:p w14:paraId="22ED9F4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103F7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046563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566D85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558689A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255C86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6998B9E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32161F0"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4E4A28C" w14:textId="77777777">
        <w:trPr>
          <w:trHeight w:val="280"/>
        </w:trPr>
        <w:tc>
          <w:tcPr>
            <w:tcW w:w="7089" w:type="dxa"/>
            <w:noWrap/>
          </w:tcPr>
          <w:p w14:paraId="4DD996D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exercise:exercise</w:t>
            </w:r>
            <w:proofErr w:type="spellEnd"/>
            <w:proofErr w:type="gramEnd"/>
            <w:r>
              <w:rPr>
                <w:rFonts w:ascii="Times New Roman" w:eastAsia="宋体" w:hAnsi="Times New Roman" w:hint="eastAsia"/>
                <w:sz w:val="18"/>
                <w:szCs w:val="18"/>
              </w:rPr>
              <w:t xml:space="preserve"> (Balance Group)</w:t>
            </w:r>
          </w:p>
        </w:tc>
        <w:tc>
          <w:tcPr>
            <w:tcW w:w="708" w:type="dxa"/>
            <w:noWrap/>
          </w:tcPr>
          <w:p w14:paraId="2F7BB5A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7F5A15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53A506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92A7CA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DFD876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423F9D9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D8D34F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D34FD42"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29C696F9" w14:textId="77777777">
        <w:trPr>
          <w:trHeight w:val="280"/>
        </w:trPr>
        <w:tc>
          <w:tcPr>
            <w:tcW w:w="7089" w:type="dxa"/>
            <w:noWrap/>
          </w:tcPr>
          <w:p w14:paraId="523C98F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exercise:psychotherapy</w:t>
            </w:r>
            <w:proofErr w:type="spellEnd"/>
            <w:proofErr w:type="gramEnd"/>
            <w:r>
              <w:rPr>
                <w:rFonts w:ascii="Times New Roman" w:eastAsia="宋体" w:hAnsi="Times New Roman" w:hint="eastAsia"/>
                <w:sz w:val="18"/>
                <w:szCs w:val="18"/>
              </w:rPr>
              <w:t xml:space="preserve"> therapy</w:t>
            </w:r>
          </w:p>
        </w:tc>
        <w:tc>
          <w:tcPr>
            <w:tcW w:w="708" w:type="dxa"/>
            <w:noWrap/>
          </w:tcPr>
          <w:p w14:paraId="79C5403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F3CEA2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EEEA25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23D7DAB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AEDC3E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7E80EA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32BF868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78993D0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E05510D" w14:textId="77777777">
        <w:trPr>
          <w:trHeight w:val="280"/>
        </w:trPr>
        <w:tc>
          <w:tcPr>
            <w:tcW w:w="7089" w:type="dxa"/>
            <w:noWrap/>
          </w:tcPr>
          <w:p w14:paraId="429AA41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cognitive </w:t>
            </w:r>
            <w:proofErr w:type="spellStart"/>
            <w:r>
              <w:rPr>
                <w:rFonts w:ascii="Times New Roman" w:eastAsia="宋体" w:hAnsi="Times New Roman" w:hint="eastAsia"/>
                <w:sz w:val="18"/>
                <w:szCs w:val="18"/>
              </w:rPr>
              <w:t>intervention+psychotherapy+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4196448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3CCFA2A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4A059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69F2C1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736AF09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689D2F0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1219C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16B576A"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649FB0BA" w14:textId="77777777">
        <w:trPr>
          <w:trHeight w:val="280"/>
        </w:trPr>
        <w:tc>
          <w:tcPr>
            <w:tcW w:w="7089" w:type="dxa"/>
            <w:noWrap/>
          </w:tcPr>
          <w:p w14:paraId="2D034DD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 xml:space="preserve"> therapy</w:t>
            </w:r>
          </w:p>
        </w:tc>
        <w:tc>
          <w:tcPr>
            <w:tcW w:w="708" w:type="dxa"/>
            <w:noWrap/>
          </w:tcPr>
          <w:p w14:paraId="72CF181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DDBE70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483B96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1019A6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58D557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3A15376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5AFA936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59F69AD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4D25F43" w14:textId="77777777">
        <w:trPr>
          <w:trHeight w:val="280"/>
        </w:trPr>
        <w:tc>
          <w:tcPr>
            <w:tcW w:w="7089" w:type="dxa"/>
            <w:noWrap/>
          </w:tcPr>
          <w:p w14:paraId="5D4BC25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psychotherapy</w:t>
            </w:r>
            <w:proofErr w:type="gramEnd"/>
            <w:r>
              <w:rPr>
                <w:rFonts w:ascii="Times New Roman" w:eastAsia="宋体" w:hAnsi="Times New Roman" w:hint="eastAsia"/>
                <w:sz w:val="18"/>
                <w:szCs w:val="18"/>
              </w:rPr>
              <w:t>+exercise</w:t>
            </w:r>
            <w:proofErr w:type="spellEnd"/>
          </w:p>
        </w:tc>
        <w:tc>
          <w:tcPr>
            <w:tcW w:w="708" w:type="dxa"/>
            <w:noWrap/>
          </w:tcPr>
          <w:p w14:paraId="3E6C27C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63DD2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1CD0E62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51B024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4833EF0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0B66D6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0350696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EE8D223"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B2E4221" w14:textId="77777777">
        <w:trPr>
          <w:trHeight w:val="280"/>
        </w:trPr>
        <w:tc>
          <w:tcPr>
            <w:tcW w:w="7089" w:type="dxa"/>
            <w:noWrap/>
          </w:tcPr>
          <w:p w14:paraId="159D4FF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):usual</w:t>
            </w:r>
            <w:proofErr w:type="gramEnd"/>
            <w:r>
              <w:rPr>
                <w:rFonts w:ascii="Times New Roman" w:eastAsia="宋体" w:hAnsi="Times New Roman" w:hint="eastAsia"/>
                <w:sz w:val="18"/>
                <w:szCs w:val="18"/>
              </w:rPr>
              <w:t xml:space="preserve"> care</w:t>
            </w:r>
          </w:p>
        </w:tc>
        <w:tc>
          <w:tcPr>
            <w:tcW w:w="708" w:type="dxa"/>
            <w:noWrap/>
          </w:tcPr>
          <w:p w14:paraId="4F11097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BA54B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6F5D10A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605440DD"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B493DA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3CFAB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30FBD9E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8E3833B"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19A8EEFE" w14:textId="77777777">
        <w:trPr>
          <w:trHeight w:val="280"/>
        </w:trPr>
        <w:tc>
          <w:tcPr>
            <w:tcW w:w="7089" w:type="dxa"/>
            <w:noWrap/>
          </w:tcPr>
          <w:p w14:paraId="18ABC1B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exercise (Balance Group</w:t>
            </w:r>
            <w:proofErr w:type="gramStart"/>
            <w:r>
              <w:rPr>
                <w:rFonts w:ascii="Times New Roman" w:eastAsia="宋体" w:hAnsi="Times New Roman" w:hint="eastAsia"/>
                <w:sz w:val="18"/>
                <w:szCs w:val="18"/>
              </w:rPr>
              <w:t>):</w:t>
            </w:r>
            <w:proofErr w:type="spellStart"/>
            <w:r>
              <w:rPr>
                <w:rFonts w:ascii="Times New Roman" w:eastAsia="宋体" w:hAnsi="Times New Roman" w:hint="eastAsia"/>
                <w:sz w:val="18"/>
                <w:szCs w:val="18"/>
              </w:rPr>
              <w:t>wl</w:t>
            </w:r>
            <w:proofErr w:type="spellEnd"/>
            <w:proofErr w:type="gramEnd"/>
          </w:p>
        </w:tc>
        <w:tc>
          <w:tcPr>
            <w:tcW w:w="708" w:type="dxa"/>
            <w:noWrap/>
          </w:tcPr>
          <w:p w14:paraId="10330EC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1CBA45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992" w:type="dxa"/>
            <w:noWrap/>
          </w:tcPr>
          <w:p w14:paraId="4C6C7D9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791AD77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15C96A6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Major concerns</w:t>
            </w:r>
          </w:p>
        </w:tc>
        <w:tc>
          <w:tcPr>
            <w:tcW w:w="1276" w:type="dxa"/>
            <w:noWrap/>
          </w:tcPr>
          <w:p w14:paraId="6B04518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134" w:type="dxa"/>
            <w:noWrap/>
          </w:tcPr>
          <w:p w14:paraId="1FB88CE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060219EB" w14:textId="77777777" w:rsidR="00B3310B" w:rsidRDefault="00000000">
            <w:pPr>
              <w:rPr>
                <w:rFonts w:ascii="Times New Roman" w:eastAsia="宋体" w:hAnsi="Times New Roman"/>
                <w:sz w:val="18"/>
                <w:szCs w:val="18"/>
              </w:rPr>
            </w:pPr>
            <w:r>
              <w:rPr>
                <w:rFonts w:ascii="Times New Roman" w:eastAsia="宋体" w:hAnsi="Times New Roman"/>
                <w:sz w:val="18"/>
                <w:szCs w:val="18"/>
              </w:rPr>
              <w:t>Very Low</w:t>
            </w:r>
          </w:p>
        </w:tc>
      </w:tr>
      <w:tr w:rsidR="00B3310B" w14:paraId="43A32755" w14:textId="77777777">
        <w:trPr>
          <w:trHeight w:val="280"/>
        </w:trPr>
        <w:tc>
          <w:tcPr>
            <w:tcW w:w="7089" w:type="dxa"/>
            <w:noWrap/>
          </w:tcPr>
          <w:p w14:paraId="00E5369B"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t>psychotherapy+</w:t>
            </w:r>
            <w:proofErr w:type="gramStart"/>
            <w:r>
              <w:rPr>
                <w:rFonts w:ascii="Times New Roman" w:eastAsia="宋体" w:hAnsi="Times New Roman" w:hint="eastAsia"/>
                <w:sz w:val="18"/>
                <w:szCs w:val="18"/>
              </w:rPr>
              <w:t>exercise:psychotherapy</w:t>
            </w:r>
            <w:proofErr w:type="spellEnd"/>
            <w:proofErr w:type="gramEnd"/>
            <w:r>
              <w:rPr>
                <w:rFonts w:ascii="Times New Roman" w:eastAsia="宋体" w:hAnsi="Times New Roman" w:hint="eastAsia"/>
                <w:sz w:val="18"/>
                <w:szCs w:val="18"/>
              </w:rPr>
              <w:t xml:space="preserve"> therapy</w:t>
            </w:r>
          </w:p>
        </w:tc>
        <w:tc>
          <w:tcPr>
            <w:tcW w:w="708" w:type="dxa"/>
            <w:noWrap/>
          </w:tcPr>
          <w:p w14:paraId="746C91D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042445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7E803F7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190EEAE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C568EBC"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4FAEB4F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7C6031BA"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1160A4E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5C6C722E" w14:textId="77777777">
        <w:trPr>
          <w:trHeight w:val="280"/>
        </w:trPr>
        <w:tc>
          <w:tcPr>
            <w:tcW w:w="7089" w:type="dxa"/>
            <w:noWrap/>
          </w:tcPr>
          <w:p w14:paraId="6528B38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psychotherapy </w:t>
            </w:r>
            <w:proofErr w:type="spellStart"/>
            <w:proofErr w:type="gramStart"/>
            <w:r>
              <w:rPr>
                <w:rFonts w:ascii="Times New Roman" w:eastAsia="宋体" w:hAnsi="Times New Roman" w:hint="eastAsia"/>
                <w:sz w:val="18"/>
                <w:szCs w:val="18"/>
              </w:rPr>
              <w:t>therapy:wl</w:t>
            </w:r>
            <w:proofErr w:type="spellEnd"/>
            <w:proofErr w:type="gramEnd"/>
          </w:p>
        </w:tc>
        <w:tc>
          <w:tcPr>
            <w:tcW w:w="708" w:type="dxa"/>
            <w:noWrap/>
          </w:tcPr>
          <w:p w14:paraId="657D39F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10255103"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2A18DE0"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0ACC7D2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61EB070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1079AD05"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26EF4B5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45294C99"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0E1B1459" w14:textId="77777777">
        <w:trPr>
          <w:trHeight w:val="280"/>
        </w:trPr>
        <w:tc>
          <w:tcPr>
            <w:tcW w:w="7089" w:type="dxa"/>
            <w:noWrap/>
          </w:tcPr>
          <w:p w14:paraId="47653E6E" w14:textId="77777777" w:rsidR="00B3310B" w:rsidRDefault="00000000">
            <w:pPr>
              <w:rPr>
                <w:rFonts w:ascii="Times New Roman" w:eastAsia="宋体" w:hAnsi="Times New Roman"/>
                <w:sz w:val="18"/>
                <w:szCs w:val="18"/>
              </w:rPr>
            </w:pPr>
            <w:proofErr w:type="spellStart"/>
            <w:r>
              <w:rPr>
                <w:rFonts w:ascii="Times New Roman" w:eastAsia="宋体" w:hAnsi="Times New Roman" w:hint="eastAsia"/>
                <w:sz w:val="18"/>
                <w:szCs w:val="18"/>
              </w:rPr>
              <w:lastRenderedPageBreak/>
              <w:t>psychotherapy+</w:t>
            </w:r>
            <w:proofErr w:type="gramStart"/>
            <w:r>
              <w:rPr>
                <w:rFonts w:ascii="Times New Roman" w:eastAsia="宋体" w:hAnsi="Times New Roman" w:hint="eastAsia"/>
                <w:sz w:val="18"/>
                <w:szCs w:val="18"/>
              </w:rPr>
              <w:t>exercise:usual</w:t>
            </w:r>
            <w:proofErr w:type="spellEnd"/>
            <w:proofErr w:type="gramEnd"/>
            <w:r>
              <w:rPr>
                <w:rFonts w:ascii="Times New Roman" w:eastAsia="宋体" w:hAnsi="Times New Roman" w:hint="eastAsia"/>
                <w:sz w:val="18"/>
                <w:szCs w:val="18"/>
              </w:rPr>
              <w:t xml:space="preserve"> care</w:t>
            </w:r>
          </w:p>
        </w:tc>
        <w:tc>
          <w:tcPr>
            <w:tcW w:w="708" w:type="dxa"/>
            <w:noWrap/>
          </w:tcPr>
          <w:p w14:paraId="1218D52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5DB544A7"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0E17A99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3CD0CC8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31445C39"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692BB1E"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66214184"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24DB5A11"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r w:rsidR="00B3310B" w14:paraId="7B17E72C" w14:textId="77777777">
        <w:trPr>
          <w:trHeight w:val="280"/>
        </w:trPr>
        <w:tc>
          <w:tcPr>
            <w:tcW w:w="7089" w:type="dxa"/>
            <w:noWrap/>
          </w:tcPr>
          <w:p w14:paraId="3FE84976"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 xml:space="preserve">usual </w:t>
            </w:r>
            <w:proofErr w:type="spellStart"/>
            <w:proofErr w:type="gramStart"/>
            <w:r>
              <w:rPr>
                <w:rFonts w:ascii="Times New Roman" w:eastAsia="宋体" w:hAnsi="Times New Roman" w:hint="eastAsia"/>
                <w:sz w:val="18"/>
                <w:szCs w:val="18"/>
              </w:rPr>
              <w:t>care:wl</w:t>
            </w:r>
            <w:proofErr w:type="spellEnd"/>
            <w:proofErr w:type="gramEnd"/>
          </w:p>
        </w:tc>
        <w:tc>
          <w:tcPr>
            <w:tcW w:w="708" w:type="dxa"/>
            <w:noWrap/>
          </w:tcPr>
          <w:p w14:paraId="4D57175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0</w:t>
            </w:r>
          </w:p>
        </w:tc>
        <w:tc>
          <w:tcPr>
            <w:tcW w:w="1276" w:type="dxa"/>
            <w:noWrap/>
          </w:tcPr>
          <w:p w14:paraId="212879BF"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noWrap/>
          </w:tcPr>
          <w:p w14:paraId="28D34CE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Low risk</w:t>
            </w:r>
          </w:p>
        </w:tc>
        <w:tc>
          <w:tcPr>
            <w:tcW w:w="1134" w:type="dxa"/>
            <w:noWrap/>
          </w:tcPr>
          <w:p w14:paraId="4D39524B"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1276" w:type="dxa"/>
            <w:noWrap/>
          </w:tcPr>
          <w:p w14:paraId="2B16D912"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276" w:type="dxa"/>
            <w:noWrap/>
          </w:tcPr>
          <w:p w14:paraId="26924881"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Some concerns</w:t>
            </w:r>
          </w:p>
        </w:tc>
        <w:tc>
          <w:tcPr>
            <w:tcW w:w="1134" w:type="dxa"/>
            <w:noWrap/>
          </w:tcPr>
          <w:p w14:paraId="54F442D8" w14:textId="77777777" w:rsidR="00B3310B" w:rsidRDefault="00000000">
            <w:pPr>
              <w:rPr>
                <w:rFonts w:ascii="Times New Roman" w:eastAsia="宋体" w:hAnsi="Times New Roman"/>
                <w:sz w:val="18"/>
                <w:szCs w:val="18"/>
              </w:rPr>
            </w:pPr>
            <w:r>
              <w:rPr>
                <w:rFonts w:ascii="Times New Roman" w:eastAsia="宋体" w:hAnsi="Times New Roman" w:hint="eastAsia"/>
                <w:sz w:val="18"/>
                <w:szCs w:val="18"/>
              </w:rPr>
              <w:t>No concerns</w:t>
            </w:r>
          </w:p>
        </w:tc>
        <w:tc>
          <w:tcPr>
            <w:tcW w:w="992" w:type="dxa"/>
          </w:tcPr>
          <w:p w14:paraId="39B54B56" w14:textId="77777777" w:rsidR="00B3310B" w:rsidRDefault="00000000">
            <w:pPr>
              <w:rPr>
                <w:rFonts w:ascii="Times New Roman" w:eastAsia="宋体" w:hAnsi="Times New Roman"/>
                <w:sz w:val="18"/>
                <w:szCs w:val="18"/>
              </w:rPr>
            </w:pPr>
            <w:r>
              <w:rPr>
                <w:rFonts w:ascii="Times New Roman" w:eastAsia="宋体" w:hAnsi="Times New Roman"/>
                <w:sz w:val="18"/>
                <w:szCs w:val="18"/>
              </w:rPr>
              <w:t>Low</w:t>
            </w:r>
          </w:p>
        </w:tc>
      </w:tr>
    </w:tbl>
    <w:p w14:paraId="5F0C8762" w14:textId="77777777" w:rsidR="00B3310B" w:rsidRDefault="00B3310B">
      <w:pPr>
        <w:ind w:rightChars="-440" w:right="-924"/>
        <w:rPr>
          <w:rFonts w:ascii="Times New Roman" w:eastAsia="宋体" w:hAnsi="Times New Roman"/>
          <w:b/>
          <w:bCs/>
          <w:color w:val="FF0000"/>
        </w:rPr>
        <w:sectPr w:rsidR="00B3310B" w:rsidSect="00EA6F82">
          <w:pgSz w:w="16838" w:h="11906" w:orient="landscape"/>
          <w:pgMar w:top="1800" w:right="1440" w:bottom="1800" w:left="1440" w:header="851" w:footer="992" w:gutter="0"/>
          <w:cols w:space="425"/>
          <w:docGrid w:type="lines" w:linePitch="312"/>
        </w:sectPr>
      </w:pPr>
    </w:p>
    <w:p w14:paraId="7EB292F0" w14:textId="4D10FBED" w:rsidR="00B3310B" w:rsidRDefault="00000000">
      <w:pPr>
        <w:pStyle w:val="1"/>
        <w:widowControl/>
        <w:spacing w:before="360" w:after="200"/>
        <w:rPr>
          <w:rFonts w:ascii="Times New Roman" w:hAnsi="Times New Roman" w:cs="Times New Roman"/>
          <w:sz w:val="28"/>
          <w:szCs w:val="28"/>
        </w:rPr>
      </w:pPr>
      <w:bookmarkStart w:id="24" w:name="_Hlk158624573"/>
      <w:bookmarkStart w:id="25" w:name="_Toc143849741"/>
      <w:bookmarkStart w:id="26" w:name="_Toc158624727"/>
      <w:proofErr w:type="spellStart"/>
      <w:r>
        <w:rPr>
          <w:rFonts w:ascii="Times New Roman" w:hAnsi="Times New Roman" w:cs="Times New Roman"/>
          <w:sz w:val="28"/>
          <w:szCs w:val="28"/>
        </w:rPr>
        <w:lastRenderedPageBreak/>
        <w:t>eAppendix</w:t>
      </w:r>
      <w:proofErr w:type="spellEnd"/>
      <w:r>
        <w:rPr>
          <w:rFonts w:ascii="Times New Roman" w:hAnsi="Times New Roman" w:cs="Times New Roman"/>
          <w:sz w:val="28"/>
          <w:szCs w:val="28"/>
        </w:rPr>
        <w:t xml:space="preserve"> 1</w:t>
      </w:r>
      <w:r w:rsidR="0058280B">
        <w:rPr>
          <w:rFonts w:ascii="Times New Roman" w:hAnsi="Times New Roman" w:cs="Times New Roman"/>
          <w:sz w:val="28"/>
          <w:szCs w:val="28"/>
        </w:rPr>
        <w:t>3</w:t>
      </w:r>
      <w:r>
        <w:rPr>
          <w:rFonts w:ascii="Times New Roman" w:hAnsi="Times New Roman" w:cs="Times New Roman"/>
          <w:sz w:val="28"/>
          <w:szCs w:val="28"/>
        </w:rPr>
        <w:t>.</w:t>
      </w:r>
      <w:bookmarkEnd w:id="24"/>
      <w:r>
        <w:rPr>
          <w:rFonts w:ascii="Times New Roman" w:hAnsi="Times New Roman" w:cs="Times New Roman"/>
          <w:sz w:val="28"/>
          <w:szCs w:val="28"/>
        </w:rPr>
        <w:t xml:space="preserve"> Sensitivity analyses</w:t>
      </w:r>
      <w:bookmarkEnd w:id="25"/>
      <w:bookmarkEnd w:id="26"/>
    </w:p>
    <w:p w14:paraId="1F1D29A5" w14:textId="7708A94C" w:rsidR="009F2D56" w:rsidRPr="00E3636D" w:rsidRDefault="009F2D56" w:rsidP="00E3636D">
      <w:pPr>
        <w:rPr>
          <w:rFonts w:ascii="Times New Roman" w:eastAsia="等线" w:hAnsi="Times New Roman" w:cs="Times New Roman"/>
          <w:lang w:bidi="ar"/>
        </w:rPr>
      </w:pPr>
      <w:r w:rsidRPr="00E3636D">
        <w:rPr>
          <w:rFonts w:ascii="Times New Roman" w:eastAsia="等线" w:hAnsi="Times New Roman" w:cs="Times New Roman"/>
          <w:b/>
          <w:bCs/>
          <w:lang w:bidi="ar"/>
        </w:rPr>
        <w:t xml:space="preserve">13.1 </w:t>
      </w:r>
      <w:r>
        <w:rPr>
          <w:rFonts w:ascii="Times New Roman" w:eastAsia="等线" w:hAnsi="Times New Roman" w:cs="Times New Roman" w:hint="eastAsia"/>
          <w:b/>
          <w:bCs/>
          <w:lang w:bidi="ar"/>
        </w:rPr>
        <w:t>Results</w:t>
      </w:r>
      <w:r>
        <w:rPr>
          <w:rFonts w:ascii="Times New Roman" w:eastAsia="等线" w:hAnsi="Times New Roman" w:cs="Times New Roman"/>
          <w:b/>
          <w:bCs/>
          <w:lang w:bidi="ar"/>
        </w:rPr>
        <w:t xml:space="preserve"> </w:t>
      </w:r>
      <w:r>
        <w:rPr>
          <w:rFonts w:ascii="Times New Roman" w:eastAsia="等线" w:hAnsi="Times New Roman" w:cs="Times New Roman" w:hint="eastAsia"/>
          <w:b/>
          <w:bCs/>
          <w:lang w:bidi="ar"/>
        </w:rPr>
        <w:t>of</w:t>
      </w:r>
      <w:r>
        <w:rPr>
          <w:rFonts w:ascii="Times New Roman" w:eastAsia="等线" w:hAnsi="Times New Roman" w:cs="Times New Roman"/>
          <w:b/>
          <w:bCs/>
          <w:lang w:bidi="ar"/>
        </w:rPr>
        <w:t xml:space="preserve"> </w:t>
      </w:r>
      <w:bookmarkStart w:id="27" w:name="_Hlk155779778"/>
      <w:r w:rsidRPr="009F2D56">
        <w:rPr>
          <w:rFonts w:ascii="Times New Roman" w:eastAsia="等线" w:hAnsi="Times New Roman" w:cs="Times New Roman"/>
          <w:b/>
          <w:bCs/>
          <w:lang w:bidi="ar"/>
        </w:rPr>
        <w:t>leave-one-out</w:t>
      </w:r>
      <w:bookmarkEnd w:id="27"/>
    </w:p>
    <w:p w14:paraId="23BC0750" w14:textId="7F696FC8" w:rsidR="00B3310B" w:rsidRPr="00E3636D" w:rsidRDefault="00000000">
      <w:pPr>
        <w:rPr>
          <w:rFonts w:ascii="Times New Roman" w:hAnsi="Times New Roman" w:cs="Times New Roman"/>
          <w:b/>
          <w:bCs/>
        </w:rPr>
      </w:pPr>
      <w:r w:rsidRPr="00E3636D">
        <w:rPr>
          <w:rFonts w:ascii="Times New Roman" w:eastAsia="等线" w:hAnsi="Times New Roman" w:cs="Times New Roman"/>
          <w:b/>
          <w:bCs/>
          <w:lang w:bidi="ar"/>
        </w:rPr>
        <w:t>1</w:t>
      </w:r>
      <w:r w:rsidR="0058280B" w:rsidRPr="00E3636D">
        <w:rPr>
          <w:rFonts w:ascii="Times New Roman" w:eastAsia="等线" w:hAnsi="Times New Roman" w:cs="Times New Roman"/>
          <w:b/>
          <w:bCs/>
          <w:lang w:bidi="ar"/>
        </w:rPr>
        <w:t>3</w:t>
      </w:r>
      <w:r w:rsidRPr="00E3636D">
        <w:rPr>
          <w:rFonts w:ascii="Times New Roman" w:eastAsia="等线" w:hAnsi="Times New Roman" w:cs="Times New Roman"/>
          <w:b/>
          <w:bCs/>
          <w:lang w:bidi="ar"/>
        </w:rPr>
        <w:t>.1</w:t>
      </w:r>
      <w:r w:rsidR="009F2D56">
        <w:rPr>
          <w:rFonts w:ascii="Times New Roman" w:eastAsia="等线" w:hAnsi="Times New Roman" w:cs="Times New Roman"/>
          <w:b/>
          <w:bCs/>
          <w:lang w:bidi="ar"/>
        </w:rPr>
        <w:t>.1</w:t>
      </w:r>
      <w:r w:rsidRPr="00E3636D">
        <w:rPr>
          <w:rFonts w:ascii="Times New Roman" w:eastAsia="等线" w:hAnsi="Times New Roman" w:cs="Times New Roman"/>
          <w:b/>
          <w:bCs/>
          <w:lang w:bidi="ar"/>
        </w:rPr>
        <w:t xml:space="preserve"> Subjective memory complaints—cognitive intervention vs usual care</w:t>
      </w:r>
    </w:p>
    <w:p w14:paraId="7F7140EE" w14:textId="77777777" w:rsidR="00B3310B" w:rsidRDefault="00000000">
      <w:pPr>
        <w:jc w:val="center"/>
      </w:pPr>
      <w:r>
        <w:rPr>
          <w:rFonts w:ascii="等线" w:eastAsia="等线" w:hAnsi="等线" w:cs="Times New Roman" w:hint="eastAsia"/>
          <w:noProof/>
          <w:lang w:bidi="ar"/>
        </w:rPr>
        <w:drawing>
          <wp:inline distT="0" distB="0" distL="114300" distR="114300" wp14:anchorId="715774D2" wp14:editId="4329899C">
            <wp:extent cx="5149850" cy="1746250"/>
            <wp:effectExtent l="0" t="0" r="6350" b="635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58"/>
                    <a:srcRect l="7520" t="4610" r="5566" b="66028"/>
                    <a:stretch>
                      <a:fillRect/>
                    </a:stretch>
                  </pic:blipFill>
                  <pic:spPr>
                    <a:xfrm>
                      <a:off x="0" y="0"/>
                      <a:ext cx="5149850" cy="1746250"/>
                    </a:xfrm>
                    <a:prstGeom prst="rect">
                      <a:avLst/>
                    </a:prstGeom>
                    <a:noFill/>
                    <a:ln>
                      <a:noFill/>
                    </a:ln>
                  </pic:spPr>
                </pic:pic>
              </a:graphicData>
            </a:graphic>
          </wp:inline>
        </w:drawing>
      </w:r>
    </w:p>
    <w:p w14:paraId="36D4E57E" w14:textId="0AF242DF" w:rsidR="00B3310B" w:rsidRPr="00E3636D" w:rsidRDefault="00000000">
      <w:pPr>
        <w:jc w:val="left"/>
        <w:rPr>
          <w:rFonts w:ascii="Times New Roman" w:hAnsi="Times New Roman" w:cs="Times New Roman"/>
          <w:b/>
          <w:bCs/>
        </w:rPr>
      </w:pPr>
      <w:r w:rsidRPr="00E3636D">
        <w:rPr>
          <w:rFonts w:ascii="Times New Roman" w:eastAsia="等线" w:hAnsi="Times New Roman" w:cs="Times New Roman"/>
          <w:b/>
          <w:bCs/>
          <w:lang w:bidi="ar"/>
        </w:rPr>
        <w:t>1</w:t>
      </w:r>
      <w:r w:rsidR="0058280B" w:rsidRPr="00E3636D">
        <w:rPr>
          <w:rFonts w:ascii="Times New Roman" w:eastAsia="等线" w:hAnsi="Times New Roman" w:cs="Times New Roman"/>
          <w:b/>
          <w:bCs/>
          <w:lang w:bidi="ar"/>
        </w:rPr>
        <w:t>3</w:t>
      </w:r>
      <w:r w:rsidRPr="00E3636D">
        <w:rPr>
          <w:rFonts w:ascii="Times New Roman" w:eastAsia="等线" w:hAnsi="Times New Roman" w:cs="Times New Roman"/>
          <w:b/>
          <w:bCs/>
          <w:lang w:bidi="ar"/>
        </w:rPr>
        <w:t>.</w:t>
      </w:r>
      <w:r w:rsidR="009F2D56">
        <w:rPr>
          <w:rFonts w:ascii="Times New Roman" w:eastAsia="等线" w:hAnsi="Times New Roman" w:cs="Times New Roman"/>
          <w:b/>
          <w:bCs/>
          <w:lang w:bidi="ar"/>
        </w:rPr>
        <w:t>1.</w:t>
      </w:r>
      <w:r w:rsidRPr="00E3636D">
        <w:rPr>
          <w:rFonts w:ascii="Times New Roman" w:eastAsia="等线" w:hAnsi="Times New Roman" w:cs="Times New Roman"/>
          <w:b/>
          <w:bCs/>
          <w:lang w:bidi="ar"/>
        </w:rPr>
        <w:t>2 Subjective memory complaints—cognitive intervention vs waitlist</w:t>
      </w:r>
    </w:p>
    <w:p w14:paraId="2074F681" w14:textId="77777777" w:rsidR="00B3310B" w:rsidRDefault="00000000">
      <w:pPr>
        <w:jc w:val="left"/>
      </w:pPr>
      <w:r>
        <w:rPr>
          <w:rFonts w:ascii="等线" w:eastAsia="等线" w:hAnsi="等线" w:cs="Times New Roman" w:hint="eastAsia"/>
          <w:noProof/>
          <w:lang w:bidi="ar"/>
        </w:rPr>
        <w:drawing>
          <wp:inline distT="0" distB="0" distL="114300" distR="114300" wp14:anchorId="2B91001D" wp14:editId="74BE1539">
            <wp:extent cx="5219700" cy="2457450"/>
            <wp:effectExtent l="0" t="0" r="0" b="635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3"/>
                    <pic:cNvPicPr>
                      <a:picLocks noChangeAspect="1"/>
                    </pic:cNvPicPr>
                  </pic:nvPicPr>
                  <pic:blipFill>
                    <a:blip r:embed="rId59"/>
                    <a:srcRect l="8018" t="4910" r="6667" b="54904"/>
                    <a:stretch>
                      <a:fillRect/>
                    </a:stretch>
                  </pic:blipFill>
                  <pic:spPr>
                    <a:xfrm>
                      <a:off x="0" y="0"/>
                      <a:ext cx="5219700" cy="2457450"/>
                    </a:xfrm>
                    <a:prstGeom prst="rect">
                      <a:avLst/>
                    </a:prstGeom>
                    <a:noFill/>
                    <a:ln>
                      <a:noFill/>
                    </a:ln>
                  </pic:spPr>
                </pic:pic>
              </a:graphicData>
            </a:graphic>
          </wp:inline>
        </w:drawing>
      </w:r>
    </w:p>
    <w:p w14:paraId="041403C3" w14:textId="4AE7C9FC" w:rsidR="002C0727" w:rsidRDefault="009F2D56" w:rsidP="009F2D56">
      <w:pPr>
        <w:rPr>
          <w:rFonts w:ascii="Times New Roman" w:eastAsia="等线" w:hAnsi="Times New Roman" w:cs="Times New Roman"/>
          <w:b/>
          <w:bCs/>
          <w:lang w:bidi="ar"/>
        </w:rPr>
      </w:pPr>
      <w:r w:rsidRPr="00E3636D">
        <w:rPr>
          <w:rFonts w:ascii="Times New Roman" w:eastAsia="等线" w:hAnsi="Times New Roman" w:cs="Times New Roman"/>
          <w:b/>
          <w:bCs/>
          <w:lang w:bidi="ar"/>
        </w:rPr>
        <w:t>13.2 Results of exclusion of high</w:t>
      </w:r>
      <w:r w:rsidR="00C1052A">
        <w:rPr>
          <w:rFonts w:ascii="Times New Roman" w:eastAsia="等线" w:hAnsi="Times New Roman" w:cs="Times New Roman"/>
          <w:b/>
          <w:bCs/>
          <w:lang w:bidi="ar"/>
        </w:rPr>
        <w:t>-</w:t>
      </w:r>
      <w:r w:rsidRPr="00E3636D">
        <w:rPr>
          <w:rFonts w:ascii="Times New Roman" w:eastAsia="等线" w:hAnsi="Times New Roman" w:cs="Times New Roman"/>
          <w:b/>
          <w:bCs/>
          <w:lang w:bidi="ar"/>
        </w:rPr>
        <w:t>risk of bias studies</w:t>
      </w:r>
    </w:p>
    <w:p w14:paraId="422183A3" w14:textId="0AFC1831" w:rsidR="00B3310B" w:rsidRDefault="0072569F" w:rsidP="00E3636D">
      <w:pPr>
        <w:tabs>
          <w:tab w:val="left" w:pos="3119"/>
        </w:tabs>
        <w:ind w:firstLineChars="200" w:firstLine="420"/>
        <w:rPr>
          <w:rFonts w:ascii="Times New Roman" w:eastAsia="等线" w:hAnsi="Times New Roman" w:cs="Times New Roman"/>
          <w:lang w:bidi="ar"/>
        </w:rPr>
      </w:pPr>
      <w:r w:rsidRPr="0072569F">
        <w:rPr>
          <w:rFonts w:ascii="Times New Roman" w:eastAsia="等线" w:hAnsi="Times New Roman" w:cs="Times New Roman"/>
          <w:lang w:bidi="ar"/>
        </w:rPr>
        <w:t>In the primary outcome (subjective memory complaints), only the Kwok TC et al. (2012) study was rated as high risk. Therefore, sensitivity analyses were performed on models that included cognitive intervention vs usual care, and Kwok TC (2012) was excluded. This result is consistent with our previous sensitivity analysis using the leave-one-out method.</w:t>
      </w:r>
    </w:p>
    <w:p w14:paraId="1F7A9F9F" w14:textId="7508D5FC" w:rsidR="00AA7D31" w:rsidRDefault="00AA7D31" w:rsidP="00AA7D31">
      <w:pPr>
        <w:pStyle w:val="1"/>
        <w:widowControl/>
        <w:spacing w:before="360" w:after="200"/>
        <w:rPr>
          <w:rFonts w:ascii="Times New Roman" w:hAnsi="Times New Roman" w:cs="Times New Roman"/>
          <w:sz w:val="28"/>
          <w:szCs w:val="28"/>
        </w:rPr>
      </w:pPr>
      <w:bookmarkStart w:id="28" w:name="_Toc158624728"/>
      <w:proofErr w:type="spellStart"/>
      <w:r>
        <w:rPr>
          <w:rFonts w:ascii="Times New Roman" w:hAnsi="Times New Roman" w:cs="Times New Roman"/>
          <w:sz w:val="28"/>
          <w:szCs w:val="28"/>
        </w:rPr>
        <w:t>eAppendix</w:t>
      </w:r>
      <w:proofErr w:type="spellEnd"/>
      <w:r>
        <w:rPr>
          <w:rFonts w:ascii="Times New Roman" w:hAnsi="Times New Roman" w:cs="Times New Roman"/>
          <w:sz w:val="28"/>
          <w:szCs w:val="28"/>
        </w:rPr>
        <w:t xml:space="preserve"> 14. </w:t>
      </w:r>
      <w:r w:rsidRPr="00AA7D31">
        <w:rPr>
          <w:rFonts w:ascii="Times New Roman" w:hAnsi="Times New Roman" w:cs="Times New Roman"/>
          <w:sz w:val="28"/>
          <w:szCs w:val="28"/>
        </w:rPr>
        <w:t>Subgroup analys</w:t>
      </w:r>
      <w:bookmarkEnd w:id="28"/>
      <w:r w:rsidR="00D47F00">
        <w:rPr>
          <w:rFonts w:ascii="Times New Roman" w:hAnsi="Times New Roman" w:cs="Times New Roman" w:hint="eastAsia"/>
          <w:sz w:val="28"/>
          <w:szCs w:val="28"/>
        </w:rPr>
        <w:t>es</w:t>
      </w:r>
    </w:p>
    <w:p w14:paraId="4A9317DC" w14:textId="7482ED60" w:rsidR="00AA7D31" w:rsidRPr="00E3636D" w:rsidRDefault="00AA7D31" w:rsidP="00AA7D31">
      <w:pPr>
        <w:rPr>
          <w:rFonts w:ascii="Times New Roman" w:eastAsia="等线" w:hAnsi="Times New Roman" w:cs="Times New Roman"/>
          <w:lang w:bidi="ar"/>
        </w:rPr>
      </w:pPr>
      <w:r w:rsidRPr="00E3636D">
        <w:rPr>
          <w:rFonts w:ascii="Times New Roman" w:eastAsia="等线" w:hAnsi="Times New Roman" w:cs="Times New Roman"/>
          <w:b/>
          <w:bCs/>
          <w:lang w:bidi="ar"/>
        </w:rPr>
        <w:t>1</w:t>
      </w:r>
      <w:r>
        <w:rPr>
          <w:rFonts w:ascii="Times New Roman" w:eastAsia="等线" w:hAnsi="Times New Roman" w:cs="Times New Roman"/>
          <w:b/>
          <w:bCs/>
          <w:lang w:bidi="ar"/>
        </w:rPr>
        <w:t>4</w:t>
      </w:r>
      <w:r w:rsidRPr="00E3636D">
        <w:rPr>
          <w:rFonts w:ascii="Times New Roman" w:eastAsia="等线" w:hAnsi="Times New Roman" w:cs="Times New Roman"/>
          <w:b/>
          <w:bCs/>
          <w:lang w:bidi="ar"/>
        </w:rPr>
        <w:t xml:space="preserve">.1 </w:t>
      </w:r>
      <w:r w:rsidRPr="00AA7D31">
        <w:rPr>
          <w:rFonts w:ascii="Times New Roman" w:eastAsia="等线" w:hAnsi="Times New Roman" w:cs="Times New Roman"/>
          <w:b/>
          <w:bCs/>
          <w:lang w:bidi="ar"/>
        </w:rPr>
        <w:t>Subjective memory complaints—</w:t>
      </w:r>
      <w:r>
        <w:rPr>
          <w:rFonts w:ascii="Times New Roman" w:eastAsia="等线" w:hAnsi="Times New Roman" w:cs="Times New Roman" w:hint="eastAsia"/>
          <w:b/>
          <w:bCs/>
          <w:lang w:bidi="ar"/>
        </w:rPr>
        <w:t>NPIs</w:t>
      </w:r>
      <w:r w:rsidRPr="00AA7D31">
        <w:rPr>
          <w:rFonts w:ascii="Times New Roman" w:eastAsia="等线" w:hAnsi="Times New Roman" w:cs="Times New Roman"/>
          <w:b/>
          <w:bCs/>
          <w:lang w:bidi="ar"/>
        </w:rPr>
        <w:t xml:space="preserve"> vs usual care</w:t>
      </w:r>
    </w:p>
    <w:p w14:paraId="31E15C3E" w14:textId="77777777" w:rsidR="00AA7D31" w:rsidRPr="00AA7D31" w:rsidRDefault="00AA7D31" w:rsidP="00AA7D31">
      <w:pPr>
        <w:rPr>
          <w:noProof/>
        </w:rPr>
      </w:pPr>
    </w:p>
    <w:p w14:paraId="6B80DD3D" w14:textId="77777777" w:rsidR="00161A12" w:rsidRDefault="00161A12" w:rsidP="00AA7D31">
      <w:pPr>
        <w:rPr>
          <w:noProof/>
        </w:rPr>
      </w:pPr>
    </w:p>
    <w:p w14:paraId="4293F7B2" w14:textId="05F6E376" w:rsidR="00AA7D31" w:rsidRDefault="00AA7D31" w:rsidP="00AA7D31">
      <w:r>
        <w:rPr>
          <w:rFonts w:hint="eastAsia"/>
          <w:noProof/>
        </w:rPr>
        <w:lastRenderedPageBreak/>
        <w:drawing>
          <wp:inline distT="0" distB="0" distL="0" distR="0" wp14:anchorId="3C0BE7DD" wp14:editId="7FEA16A6">
            <wp:extent cx="5433695" cy="2503921"/>
            <wp:effectExtent l="0" t="0" r="0" b="0"/>
            <wp:docPr id="313943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943116" name="图片 313943116"/>
                    <pic:cNvPicPr/>
                  </pic:nvPicPr>
                  <pic:blipFill rotWithShape="1">
                    <a:blip r:embed="rId60"/>
                    <a:srcRect l="17732" t="18546" r="16522" b="15092"/>
                    <a:stretch/>
                  </pic:blipFill>
                  <pic:spPr bwMode="auto">
                    <a:xfrm>
                      <a:off x="0" y="0"/>
                      <a:ext cx="5471936" cy="2521543"/>
                    </a:xfrm>
                    <a:prstGeom prst="rect">
                      <a:avLst/>
                    </a:prstGeom>
                    <a:ln>
                      <a:noFill/>
                    </a:ln>
                    <a:extLst>
                      <a:ext uri="{53640926-AAD7-44D8-BBD7-CCE9431645EC}">
                        <a14:shadowObscured xmlns:a14="http://schemas.microsoft.com/office/drawing/2010/main"/>
                      </a:ext>
                    </a:extLst>
                  </pic:spPr>
                </pic:pic>
              </a:graphicData>
            </a:graphic>
          </wp:inline>
        </w:drawing>
      </w:r>
    </w:p>
    <w:p w14:paraId="20C30409" w14:textId="747E93C6" w:rsidR="00161A12" w:rsidRPr="00161A12" w:rsidRDefault="00AA7D31" w:rsidP="00AA7D31">
      <w:pPr>
        <w:jc w:val="left"/>
        <w:rPr>
          <w:rFonts w:ascii="Times New Roman" w:eastAsia="等线" w:hAnsi="Times New Roman" w:cs="Times New Roman"/>
          <w:b/>
          <w:bCs/>
          <w:lang w:bidi="ar"/>
        </w:rPr>
      </w:pPr>
      <w:r w:rsidRPr="00E3636D">
        <w:rPr>
          <w:rFonts w:ascii="Times New Roman" w:eastAsia="等线" w:hAnsi="Times New Roman" w:cs="Times New Roman"/>
          <w:b/>
          <w:bCs/>
          <w:lang w:bidi="ar"/>
        </w:rPr>
        <w:t>1</w:t>
      </w:r>
      <w:r>
        <w:rPr>
          <w:rFonts w:ascii="Times New Roman" w:eastAsia="等线" w:hAnsi="Times New Roman" w:cs="Times New Roman"/>
          <w:b/>
          <w:bCs/>
          <w:lang w:bidi="ar"/>
        </w:rPr>
        <w:t>4</w:t>
      </w:r>
      <w:r w:rsidRPr="00E3636D">
        <w:rPr>
          <w:rFonts w:ascii="Times New Roman" w:eastAsia="等线" w:hAnsi="Times New Roman" w:cs="Times New Roman"/>
          <w:b/>
          <w:bCs/>
          <w:lang w:bidi="ar"/>
        </w:rPr>
        <w:t xml:space="preserve">.1 </w:t>
      </w:r>
      <w:r w:rsidRPr="00AA7D31">
        <w:rPr>
          <w:rFonts w:ascii="Times New Roman" w:eastAsia="等线" w:hAnsi="Times New Roman" w:cs="Times New Roman"/>
          <w:b/>
          <w:bCs/>
          <w:lang w:bidi="ar"/>
        </w:rPr>
        <w:t>Subjective memory complaints—</w:t>
      </w:r>
      <w:r>
        <w:rPr>
          <w:rFonts w:ascii="Times New Roman" w:eastAsia="等线" w:hAnsi="Times New Roman" w:cs="Times New Roman" w:hint="eastAsia"/>
          <w:b/>
          <w:bCs/>
          <w:lang w:bidi="ar"/>
        </w:rPr>
        <w:t>NPIs</w:t>
      </w:r>
      <w:r w:rsidRPr="00AA7D31">
        <w:rPr>
          <w:rFonts w:ascii="Times New Roman" w:eastAsia="等线" w:hAnsi="Times New Roman" w:cs="Times New Roman"/>
          <w:b/>
          <w:bCs/>
          <w:lang w:bidi="ar"/>
        </w:rPr>
        <w:t xml:space="preserve"> vs </w:t>
      </w:r>
      <w:r w:rsidRPr="00E3636D">
        <w:rPr>
          <w:rFonts w:ascii="Times New Roman" w:eastAsia="等线" w:hAnsi="Times New Roman" w:cs="Times New Roman"/>
          <w:b/>
          <w:bCs/>
          <w:lang w:bidi="ar"/>
        </w:rPr>
        <w:t>waitlist</w:t>
      </w:r>
    </w:p>
    <w:p w14:paraId="0D442BD9" w14:textId="6B225FD3" w:rsidR="00AA7D31" w:rsidRPr="00E3636D" w:rsidRDefault="00161A12" w:rsidP="00AA7D31">
      <w:pPr>
        <w:jc w:val="left"/>
        <w:rPr>
          <w:rFonts w:ascii="Times New Roman" w:hAnsi="Times New Roman" w:cs="Times New Roman"/>
          <w:b/>
          <w:bCs/>
        </w:rPr>
      </w:pPr>
      <w:r>
        <w:rPr>
          <w:rFonts w:ascii="Times New Roman" w:hAnsi="Times New Roman" w:cs="Times New Roman"/>
          <w:b/>
          <w:bCs/>
          <w:noProof/>
        </w:rPr>
        <w:drawing>
          <wp:inline distT="0" distB="0" distL="0" distR="0" wp14:anchorId="1F3CD7D8" wp14:editId="39DF5957">
            <wp:extent cx="5434149" cy="3240709"/>
            <wp:effectExtent l="0" t="0" r="0" b="0"/>
            <wp:docPr id="11926056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605650" name="图片 1192605650"/>
                    <pic:cNvPicPr/>
                  </pic:nvPicPr>
                  <pic:blipFill rotWithShape="1">
                    <a:blip r:embed="rId61"/>
                    <a:srcRect l="17548" t="8526" r="17192" b="6226"/>
                    <a:stretch/>
                  </pic:blipFill>
                  <pic:spPr bwMode="auto">
                    <a:xfrm>
                      <a:off x="0" y="0"/>
                      <a:ext cx="5445725" cy="3247613"/>
                    </a:xfrm>
                    <a:prstGeom prst="rect">
                      <a:avLst/>
                    </a:prstGeom>
                    <a:ln>
                      <a:noFill/>
                    </a:ln>
                    <a:extLst>
                      <a:ext uri="{53640926-AAD7-44D8-BBD7-CCE9431645EC}">
                        <a14:shadowObscured xmlns:a14="http://schemas.microsoft.com/office/drawing/2010/main"/>
                      </a:ext>
                    </a:extLst>
                  </pic:spPr>
                </pic:pic>
              </a:graphicData>
            </a:graphic>
          </wp:inline>
        </w:drawing>
      </w:r>
    </w:p>
    <w:p w14:paraId="2B27CE4A" w14:textId="191668F0" w:rsidR="00AA7D31" w:rsidRPr="00AA7D31" w:rsidRDefault="00AA7D31" w:rsidP="00AA7D31"/>
    <w:sectPr w:rsidR="00AA7D31" w:rsidRPr="00AA7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A85192" w14:textId="77777777" w:rsidR="00C227DF" w:rsidRDefault="00C227DF">
      <w:r>
        <w:separator/>
      </w:r>
    </w:p>
  </w:endnote>
  <w:endnote w:type="continuationSeparator" w:id="0">
    <w:p w14:paraId="24FE5B36" w14:textId="77777777" w:rsidR="00C227DF" w:rsidRDefault="00C227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楷体">
    <w:panose1 w:val="02010600040101010101"/>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 w:name="Malgun Gothic">
    <w:panose1 w:val="020B0503020000020004"/>
    <w:charset w:val="81"/>
    <w:family w:val="swiss"/>
    <w:pitch w:val="variable"/>
    <w:sig w:usb0="9000002F" w:usb1="29D77CFB" w:usb2="00000012" w:usb3="00000000" w:csb0="0008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52819645"/>
    </w:sdtPr>
    <w:sdtEndPr>
      <w:rPr>
        <w:rFonts w:ascii="Times New Roman" w:hAnsi="Times New Roman" w:cs="Times New Roman"/>
      </w:rPr>
    </w:sdtEndPr>
    <w:sdtContent>
      <w:p w14:paraId="3D17E58A" w14:textId="77777777" w:rsidR="00B3310B" w:rsidRPr="002D6EC9" w:rsidRDefault="00000000">
        <w:pPr>
          <w:pStyle w:val="a9"/>
          <w:jc w:val="center"/>
          <w:rPr>
            <w:rFonts w:ascii="Times New Roman" w:hAnsi="Times New Roman" w:cs="Times New Roman"/>
          </w:rPr>
        </w:pPr>
        <w:r w:rsidRPr="002D6EC9">
          <w:rPr>
            <w:rFonts w:ascii="Times New Roman" w:hAnsi="Times New Roman" w:cs="Times New Roman"/>
          </w:rPr>
          <w:fldChar w:fldCharType="begin"/>
        </w:r>
        <w:r w:rsidRPr="002D6EC9">
          <w:rPr>
            <w:rFonts w:ascii="Times New Roman" w:hAnsi="Times New Roman" w:cs="Times New Roman"/>
          </w:rPr>
          <w:instrText>PAGE   \* MERGEFORMAT</w:instrText>
        </w:r>
        <w:r w:rsidRPr="002D6EC9">
          <w:rPr>
            <w:rFonts w:ascii="Times New Roman" w:hAnsi="Times New Roman" w:cs="Times New Roman"/>
          </w:rPr>
          <w:fldChar w:fldCharType="separate"/>
        </w:r>
        <w:r w:rsidRPr="002D6EC9">
          <w:rPr>
            <w:rFonts w:ascii="Times New Roman" w:hAnsi="Times New Roman" w:cs="Times New Roman"/>
            <w:lang w:val="zh-CN"/>
          </w:rPr>
          <w:t>2</w:t>
        </w:r>
        <w:r w:rsidRPr="002D6EC9">
          <w:rPr>
            <w:rFonts w:ascii="Times New Roman" w:hAnsi="Times New Roman" w:cs="Times New Roman"/>
          </w:rPr>
          <w:fldChar w:fldCharType="end"/>
        </w:r>
      </w:p>
    </w:sdtContent>
  </w:sdt>
  <w:p w14:paraId="58CDBAC5" w14:textId="77777777" w:rsidR="00B3310B" w:rsidRDefault="00B3310B">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7C4F7C" w14:textId="77777777" w:rsidR="00C227DF" w:rsidRDefault="00C227DF">
      <w:r>
        <w:separator/>
      </w:r>
    </w:p>
  </w:footnote>
  <w:footnote w:type="continuationSeparator" w:id="0">
    <w:p w14:paraId="621CF029" w14:textId="77777777" w:rsidR="00C227DF" w:rsidRDefault="00C227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6EFDBA6"/>
    <w:multiLevelType w:val="singleLevel"/>
    <w:tmpl w:val="96EFDBA6"/>
    <w:lvl w:ilvl="0">
      <w:start w:val="1"/>
      <w:numFmt w:val="decimal"/>
      <w:lvlText w:val="%1."/>
      <w:lvlJc w:val="left"/>
      <w:pPr>
        <w:ind w:left="425" w:hanging="425"/>
      </w:pPr>
      <w:rPr>
        <w:rFonts w:hint="default"/>
      </w:rPr>
    </w:lvl>
  </w:abstractNum>
  <w:abstractNum w:abstractNumId="1" w15:restartNumberingAfterBreak="0">
    <w:nsid w:val="A1E5A8D7"/>
    <w:multiLevelType w:val="multilevel"/>
    <w:tmpl w:val="5D64231C"/>
    <w:lvl w:ilvl="0">
      <w:start w:val="1"/>
      <w:numFmt w:val="decimal"/>
      <w:lvlText w:val="%1."/>
      <w:lvlJc w:val="left"/>
      <w:pPr>
        <w:ind w:left="425" w:hanging="425"/>
      </w:pPr>
      <w:rPr>
        <w:rFonts w:hint="default"/>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 w15:restartNumberingAfterBreak="0">
    <w:nsid w:val="E095FE2D"/>
    <w:multiLevelType w:val="singleLevel"/>
    <w:tmpl w:val="E095FE2D"/>
    <w:lvl w:ilvl="0">
      <w:start w:val="1"/>
      <w:numFmt w:val="decimal"/>
      <w:pStyle w:val="2"/>
      <w:lvlText w:val="%1."/>
      <w:lvlJc w:val="left"/>
      <w:pPr>
        <w:tabs>
          <w:tab w:val="left" w:pos="420"/>
        </w:tabs>
        <w:ind w:left="425" w:hanging="425"/>
      </w:pPr>
      <w:rPr>
        <w:rFonts w:hint="default"/>
      </w:rPr>
    </w:lvl>
  </w:abstractNum>
  <w:abstractNum w:abstractNumId="3" w15:restartNumberingAfterBreak="0">
    <w:nsid w:val="4AC007E9"/>
    <w:multiLevelType w:val="multilevel"/>
    <w:tmpl w:val="4AC007E9"/>
    <w:lvl w:ilvl="0">
      <w:start w:val="1"/>
      <w:numFmt w:val="decimal"/>
      <w:pStyle w:val="3"/>
      <w:lvlText w:val="%1."/>
      <w:lvlJc w:val="left"/>
      <w:pPr>
        <w:ind w:left="425" w:hanging="425"/>
      </w:pPr>
      <w:rPr>
        <w:rFonts w:hint="default"/>
      </w:rPr>
    </w:lvl>
    <w:lvl w:ilvl="1">
      <w:start w:val="1"/>
      <w:numFmt w:val="decimal"/>
      <w:lvlText w:val="%1.%2."/>
      <w:lvlJc w:val="left"/>
      <w:pPr>
        <w:ind w:left="567" w:hanging="567"/>
      </w:pPr>
      <w:rPr>
        <w:rFonts w:ascii="宋体" w:eastAsia="宋体" w:hAnsi="宋体" w:cs="宋体" w:hint="default"/>
      </w:rPr>
    </w:lvl>
    <w:lvl w:ilvl="2">
      <w:start w:val="1"/>
      <w:numFmt w:val="decimal"/>
      <w:lvlText w:val="%1.%2.%3."/>
      <w:lvlJc w:val="left"/>
      <w:pPr>
        <w:ind w:left="709" w:hanging="709"/>
      </w:pPr>
      <w:rPr>
        <w:rFonts w:hint="default"/>
      </w:rPr>
    </w:lvl>
    <w:lvl w:ilvl="3">
      <w:start w:val="1"/>
      <w:numFmt w:val="decimal"/>
      <w:lvlText w:val="%1.%2.%3.%4."/>
      <w:lvlJc w:val="left"/>
      <w:pPr>
        <w:ind w:left="850" w:hanging="850"/>
      </w:pPr>
      <w:rPr>
        <w:rFonts w:hint="default"/>
      </w:rPr>
    </w:lvl>
    <w:lvl w:ilvl="4">
      <w:start w:val="1"/>
      <w:numFmt w:val="decimal"/>
      <w:lvlText w:val="%1.%2.%3.%4.%5."/>
      <w:lvlJc w:val="left"/>
      <w:pPr>
        <w:ind w:left="991" w:hanging="99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5" w:hanging="1275"/>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8" w:hanging="1558"/>
      </w:pPr>
      <w:rPr>
        <w:rFonts w:hint="default"/>
      </w:rPr>
    </w:lvl>
  </w:abstractNum>
  <w:num w:numId="1" w16cid:durableId="1616864572">
    <w:abstractNumId w:val="2"/>
  </w:num>
  <w:num w:numId="2" w16cid:durableId="1927226790">
    <w:abstractNumId w:val="3"/>
  </w:num>
  <w:num w:numId="3" w16cid:durableId="452596290">
    <w:abstractNumId w:val="1"/>
  </w:num>
  <w:num w:numId="4" w16cid:durableId="837311103">
    <w:abstractNumId w:val="0"/>
  </w:num>
  <w:num w:numId="5" w16cid:durableId="1761100092">
    <w:abstractNumId w:val="2"/>
  </w:num>
  <w:num w:numId="6" w16cid:durableId="1904370299">
    <w:abstractNumId w:val="2"/>
  </w:num>
  <w:num w:numId="7" w16cid:durableId="1260287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bordersDoNotSurroundHeader/>
  <w:bordersDoNotSurroundFooter/>
  <w:proofState w:spelling="clean" w:grammar="clean"/>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3MzYyNjQAkgaGxko6SsGpxcWZ+XkgBRaGtQDpObRbLQAAAA=="/>
    <w:docVar w:name="commondata" w:val="eyJoZGlkIjoiYjk5ODM0YmMxOWJiYWQyNDU4MGIzYWRmYTA0ZmI5NDcifQ=="/>
  </w:docVars>
  <w:rsids>
    <w:rsidRoot w:val="005964E9"/>
    <w:rsid w:val="BFDB4E60"/>
    <w:rsid w:val="CFDF76A2"/>
    <w:rsid w:val="DFBE334A"/>
    <w:rsid w:val="EBF9104F"/>
    <w:rsid w:val="FD393302"/>
    <w:rsid w:val="FDCDBD79"/>
    <w:rsid w:val="FEFC860B"/>
    <w:rsid w:val="FF757639"/>
    <w:rsid w:val="FFB103DE"/>
    <w:rsid w:val="FFDDC5C3"/>
    <w:rsid w:val="00013EBF"/>
    <w:rsid w:val="00014763"/>
    <w:rsid w:val="00024837"/>
    <w:rsid w:val="00030FE5"/>
    <w:rsid w:val="00034D59"/>
    <w:rsid w:val="00036588"/>
    <w:rsid w:val="00036A0C"/>
    <w:rsid w:val="00037C51"/>
    <w:rsid w:val="00041F6F"/>
    <w:rsid w:val="00042252"/>
    <w:rsid w:val="00042854"/>
    <w:rsid w:val="00044438"/>
    <w:rsid w:val="0004456A"/>
    <w:rsid w:val="00047A1D"/>
    <w:rsid w:val="00055075"/>
    <w:rsid w:val="000553B8"/>
    <w:rsid w:val="00064B1C"/>
    <w:rsid w:val="000729E3"/>
    <w:rsid w:val="00074418"/>
    <w:rsid w:val="000855F6"/>
    <w:rsid w:val="00087A98"/>
    <w:rsid w:val="0009561C"/>
    <w:rsid w:val="000A22CF"/>
    <w:rsid w:val="000B1A04"/>
    <w:rsid w:val="000B3955"/>
    <w:rsid w:val="000D09FE"/>
    <w:rsid w:val="000E3861"/>
    <w:rsid w:val="000E39CC"/>
    <w:rsid w:val="000E7E2D"/>
    <w:rsid w:val="000F6E20"/>
    <w:rsid w:val="000F730D"/>
    <w:rsid w:val="000F7325"/>
    <w:rsid w:val="001051CF"/>
    <w:rsid w:val="00111CA1"/>
    <w:rsid w:val="00131302"/>
    <w:rsid w:val="001318DF"/>
    <w:rsid w:val="0014104C"/>
    <w:rsid w:val="00143D7A"/>
    <w:rsid w:val="00144FA6"/>
    <w:rsid w:val="001513E1"/>
    <w:rsid w:val="001562C7"/>
    <w:rsid w:val="00157F33"/>
    <w:rsid w:val="00161A12"/>
    <w:rsid w:val="00163CEF"/>
    <w:rsid w:val="00181039"/>
    <w:rsid w:val="00184176"/>
    <w:rsid w:val="00185027"/>
    <w:rsid w:val="0019019B"/>
    <w:rsid w:val="00191177"/>
    <w:rsid w:val="0019777D"/>
    <w:rsid w:val="001A2344"/>
    <w:rsid w:val="001A61F4"/>
    <w:rsid w:val="001A7891"/>
    <w:rsid w:val="001B5857"/>
    <w:rsid w:val="001B6B6B"/>
    <w:rsid w:val="001E03A2"/>
    <w:rsid w:val="001E3757"/>
    <w:rsid w:val="001E3884"/>
    <w:rsid w:val="001F1AEF"/>
    <w:rsid w:val="00205C1C"/>
    <w:rsid w:val="002079F4"/>
    <w:rsid w:val="00207ECA"/>
    <w:rsid w:val="0021569C"/>
    <w:rsid w:val="0021649F"/>
    <w:rsid w:val="00221260"/>
    <w:rsid w:val="00227DBE"/>
    <w:rsid w:val="00234373"/>
    <w:rsid w:val="00237E87"/>
    <w:rsid w:val="00240005"/>
    <w:rsid w:val="002410F1"/>
    <w:rsid w:val="00247698"/>
    <w:rsid w:val="002514C5"/>
    <w:rsid w:val="002657FD"/>
    <w:rsid w:val="00265F11"/>
    <w:rsid w:val="00273F22"/>
    <w:rsid w:val="00276D80"/>
    <w:rsid w:val="00277894"/>
    <w:rsid w:val="00283BFC"/>
    <w:rsid w:val="00284B63"/>
    <w:rsid w:val="00292DE0"/>
    <w:rsid w:val="00293664"/>
    <w:rsid w:val="00293EB9"/>
    <w:rsid w:val="002940CC"/>
    <w:rsid w:val="0029469E"/>
    <w:rsid w:val="00294FA4"/>
    <w:rsid w:val="00295F4F"/>
    <w:rsid w:val="002A286B"/>
    <w:rsid w:val="002A6A98"/>
    <w:rsid w:val="002B5F10"/>
    <w:rsid w:val="002C0110"/>
    <w:rsid w:val="002C0727"/>
    <w:rsid w:val="002C1989"/>
    <w:rsid w:val="002D6545"/>
    <w:rsid w:val="002D6EC9"/>
    <w:rsid w:val="002D77C6"/>
    <w:rsid w:val="002E105F"/>
    <w:rsid w:val="002E554D"/>
    <w:rsid w:val="002F3AD3"/>
    <w:rsid w:val="002F6066"/>
    <w:rsid w:val="002F7312"/>
    <w:rsid w:val="00300383"/>
    <w:rsid w:val="003007A4"/>
    <w:rsid w:val="00301D91"/>
    <w:rsid w:val="00305B43"/>
    <w:rsid w:val="00307E3E"/>
    <w:rsid w:val="00321381"/>
    <w:rsid w:val="00336A2F"/>
    <w:rsid w:val="003442B2"/>
    <w:rsid w:val="00350182"/>
    <w:rsid w:val="0035480E"/>
    <w:rsid w:val="00357DC5"/>
    <w:rsid w:val="003619BD"/>
    <w:rsid w:val="00362B23"/>
    <w:rsid w:val="003740C5"/>
    <w:rsid w:val="0037525C"/>
    <w:rsid w:val="003817A1"/>
    <w:rsid w:val="003874B3"/>
    <w:rsid w:val="00390CA5"/>
    <w:rsid w:val="003A44A3"/>
    <w:rsid w:val="003B5702"/>
    <w:rsid w:val="003C5057"/>
    <w:rsid w:val="003E1FA1"/>
    <w:rsid w:val="003E40DA"/>
    <w:rsid w:val="003E4531"/>
    <w:rsid w:val="003E5E46"/>
    <w:rsid w:val="003E66E4"/>
    <w:rsid w:val="003E78D5"/>
    <w:rsid w:val="003F4BD3"/>
    <w:rsid w:val="004029D1"/>
    <w:rsid w:val="00404278"/>
    <w:rsid w:val="00420060"/>
    <w:rsid w:val="0042054C"/>
    <w:rsid w:val="004205AA"/>
    <w:rsid w:val="0042454B"/>
    <w:rsid w:val="00426668"/>
    <w:rsid w:val="00427057"/>
    <w:rsid w:val="004319F7"/>
    <w:rsid w:val="00432F29"/>
    <w:rsid w:val="004330A9"/>
    <w:rsid w:val="004336B1"/>
    <w:rsid w:val="00434F6D"/>
    <w:rsid w:val="00436286"/>
    <w:rsid w:val="00436935"/>
    <w:rsid w:val="00456656"/>
    <w:rsid w:val="00462CEE"/>
    <w:rsid w:val="00467F64"/>
    <w:rsid w:val="00472951"/>
    <w:rsid w:val="004A0CD3"/>
    <w:rsid w:val="004A52EA"/>
    <w:rsid w:val="004B0A2C"/>
    <w:rsid w:val="004B3316"/>
    <w:rsid w:val="004B4ACC"/>
    <w:rsid w:val="004C5BFD"/>
    <w:rsid w:val="004C6E1E"/>
    <w:rsid w:val="004E43DB"/>
    <w:rsid w:val="004E467B"/>
    <w:rsid w:val="004E4911"/>
    <w:rsid w:val="004F0ADE"/>
    <w:rsid w:val="004F1D80"/>
    <w:rsid w:val="004F601A"/>
    <w:rsid w:val="004F67C1"/>
    <w:rsid w:val="004F7077"/>
    <w:rsid w:val="00517366"/>
    <w:rsid w:val="00521831"/>
    <w:rsid w:val="005259D8"/>
    <w:rsid w:val="00527115"/>
    <w:rsid w:val="00531EA4"/>
    <w:rsid w:val="00542B91"/>
    <w:rsid w:val="00561129"/>
    <w:rsid w:val="00562870"/>
    <w:rsid w:val="005667C0"/>
    <w:rsid w:val="0058280B"/>
    <w:rsid w:val="0058321A"/>
    <w:rsid w:val="00585A99"/>
    <w:rsid w:val="0059005A"/>
    <w:rsid w:val="0059192C"/>
    <w:rsid w:val="005944EE"/>
    <w:rsid w:val="005961E8"/>
    <w:rsid w:val="005964E9"/>
    <w:rsid w:val="005A1316"/>
    <w:rsid w:val="005B5A44"/>
    <w:rsid w:val="005B7CBC"/>
    <w:rsid w:val="005E5751"/>
    <w:rsid w:val="005F4AEA"/>
    <w:rsid w:val="005F5E02"/>
    <w:rsid w:val="005F7168"/>
    <w:rsid w:val="005F782E"/>
    <w:rsid w:val="00611772"/>
    <w:rsid w:val="00621DDA"/>
    <w:rsid w:val="0062735D"/>
    <w:rsid w:val="00627E0C"/>
    <w:rsid w:val="006353E0"/>
    <w:rsid w:val="006353EA"/>
    <w:rsid w:val="00652E68"/>
    <w:rsid w:val="00670C39"/>
    <w:rsid w:val="006746F4"/>
    <w:rsid w:val="0067529B"/>
    <w:rsid w:val="00686BFF"/>
    <w:rsid w:val="0069503E"/>
    <w:rsid w:val="00697995"/>
    <w:rsid w:val="006A26F6"/>
    <w:rsid w:val="006A4215"/>
    <w:rsid w:val="006A6CE7"/>
    <w:rsid w:val="006B2F85"/>
    <w:rsid w:val="006B365C"/>
    <w:rsid w:val="006C2206"/>
    <w:rsid w:val="006C7D9F"/>
    <w:rsid w:val="006D082E"/>
    <w:rsid w:val="006D7193"/>
    <w:rsid w:val="006E1F5E"/>
    <w:rsid w:val="006E738D"/>
    <w:rsid w:val="006F41B8"/>
    <w:rsid w:val="006F446F"/>
    <w:rsid w:val="00700860"/>
    <w:rsid w:val="007041B5"/>
    <w:rsid w:val="00705890"/>
    <w:rsid w:val="0071389E"/>
    <w:rsid w:val="00715D24"/>
    <w:rsid w:val="00722A91"/>
    <w:rsid w:val="0072569F"/>
    <w:rsid w:val="00730E24"/>
    <w:rsid w:val="00733F7C"/>
    <w:rsid w:val="007454F1"/>
    <w:rsid w:val="0075138E"/>
    <w:rsid w:val="00753471"/>
    <w:rsid w:val="00755BBC"/>
    <w:rsid w:val="00763C80"/>
    <w:rsid w:val="00776556"/>
    <w:rsid w:val="00782900"/>
    <w:rsid w:val="00783016"/>
    <w:rsid w:val="00787F4C"/>
    <w:rsid w:val="007902E3"/>
    <w:rsid w:val="007915F3"/>
    <w:rsid w:val="00791A3B"/>
    <w:rsid w:val="007A23AC"/>
    <w:rsid w:val="007A6D68"/>
    <w:rsid w:val="007B019C"/>
    <w:rsid w:val="007B3438"/>
    <w:rsid w:val="007B3C2B"/>
    <w:rsid w:val="007B43F7"/>
    <w:rsid w:val="007C1FD7"/>
    <w:rsid w:val="007C67F8"/>
    <w:rsid w:val="007D4357"/>
    <w:rsid w:val="007D474E"/>
    <w:rsid w:val="007E2B9A"/>
    <w:rsid w:val="007E5059"/>
    <w:rsid w:val="007F53EA"/>
    <w:rsid w:val="007F756F"/>
    <w:rsid w:val="00801CB6"/>
    <w:rsid w:val="0081296E"/>
    <w:rsid w:val="008250DE"/>
    <w:rsid w:val="00831BE2"/>
    <w:rsid w:val="00836514"/>
    <w:rsid w:val="008415A7"/>
    <w:rsid w:val="0085097A"/>
    <w:rsid w:val="008613A4"/>
    <w:rsid w:val="00861913"/>
    <w:rsid w:val="008802CB"/>
    <w:rsid w:val="00890FEA"/>
    <w:rsid w:val="00892594"/>
    <w:rsid w:val="00897EC4"/>
    <w:rsid w:val="008A0D4B"/>
    <w:rsid w:val="008A65FE"/>
    <w:rsid w:val="008C0820"/>
    <w:rsid w:val="008C233D"/>
    <w:rsid w:val="008C4DF1"/>
    <w:rsid w:val="008D0C7C"/>
    <w:rsid w:val="008D1C69"/>
    <w:rsid w:val="008E0463"/>
    <w:rsid w:val="008F4375"/>
    <w:rsid w:val="00901933"/>
    <w:rsid w:val="00910113"/>
    <w:rsid w:val="00914733"/>
    <w:rsid w:val="00922689"/>
    <w:rsid w:val="00924A99"/>
    <w:rsid w:val="00926EC6"/>
    <w:rsid w:val="00931A22"/>
    <w:rsid w:val="00933BAA"/>
    <w:rsid w:val="00935830"/>
    <w:rsid w:val="0094511F"/>
    <w:rsid w:val="0094536C"/>
    <w:rsid w:val="0096000F"/>
    <w:rsid w:val="0096636C"/>
    <w:rsid w:val="009714AA"/>
    <w:rsid w:val="009858FD"/>
    <w:rsid w:val="00992BF3"/>
    <w:rsid w:val="009A2D26"/>
    <w:rsid w:val="009C34B0"/>
    <w:rsid w:val="009C700C"/>
    <w:rsid w:val="009D2316"/>
    <w:rsid w:val="009D7D95"/>
    <w:rsid w:val="009E346D"/>
    <w:rsid w:val="009E7353"/>
    <w:rsid w:val="009E7E65"/>
    <w:rsid w:val="009F2D56"/>
    <w:rsid w:val="009F68A4"/>
    <w:rsid w:val="00A03D77"/>
    <w:rsid w:val="00A05034"/>
    <w:rsid w:val="00A178D2"/>
    <w:rsid w:val="00A24CA0"/>
    <w:rsid w:val="00A34E8F"/>
    <w:rsid w:val="00A35B18"/>
    <w:rsid w:val="00A54F4B"/>
    <w:rsid w:val="00A63CEA"/>
    <w:rsid w:val="00A70A9E"/>
    <w:rsid w:val="00A825A4"/>
    <w:rsid w:val="00A82F84"/>
    <w:rsid w:val="00A8509F"/>
    <w:rsid w:val="00A91981"/>
    <w:rsid w:val="00AA3D91"/>
    <w:rsid w:val="00AA7ABE"/>
    <w:rsid w:val="00AA7D31"/>
    <w:rsid w:val="00AB2EFF"/>
    <w:rsid w:val="00AC5B81"/>
    <w:rsid w:val="00AD1DC4"/>
    <w:rsid w:val="00AD30E3"/>
    <w:rsid w:val="00AF1DF3"/>
    <w:rsid w:val="00AF5B9A"/>
    <w:rsid w:val="00B0215D"/>
    <w:rsid w:val="00B03A29"/>
    <w:rsid w:val="00B048AF"/>
    <w:rsid w:val="00B15170"/>
    <w:rsid w:val="00B24793"/>
    <w:rsid w:val="00B30140"/>
    <w:rsid w:val="00B3014C"/>
    <w:rsid w:val="00B31E0C"/>
    <w:rsid w:val="00B3310B"/>
    <w:rsid w:val="00B85EA3"/>
    <w:rsid w:val="00B91E95"/>
    <w:rsid w:val="00B958B9"/>
    <w:rsid w:val="00BA660F"/>
    <w:rsid w:val="00BB14DE"/>
    <w:rsid w:val="00BB4BD2"/>
    <w:rsid w:val="00BB7CDA"/>
    <w:rsid w:val="00BD349D"/>
    <w:rsid w:val="00C04631"/>
    <w:rsid w:val="00C074F6"/>
    <w:rsid w:val="00C077ED"/>
    <w:rsid w:val="00C1052A"/>
    <w:rsid w:val="00C17BF3"/>
    <w:rsid w:val="00C17C09"/>
    <w:rsid w:val="00C227DF"/>
    <w:rsid w:val="00C259ED"/>
    <w:rsid w:val="00C270A2"/>
    <w:rsid w:val="00C30A1F"/>
    <w:rsid w:val="00C31331"/>
    <w:rsid w:val="00C41108"/>
    <w:rsid w:val="00C42C25"/>
    <w:rsid w:val="00C42E39"/>
    <w:rsid w:val="00C4362E"/>
    <w:rsid w:val="00C52B54"/>
    <w:rsid w:val="00C577D0"/>
    <w:rsid w:val="00C80A05"/>
    <w:rsid w:val="00C910DE"/>
    <w:rsid w:val="00C917DA"/>
    <w:rsid w:val="00C93515"/>
    <w:rsid w:val="00C97CBA"/>
    <w:rsid w:val="00CA0294"/>
    <w:rsid w:val="00CA7A31"/>
    <w:rsid w:val="00CC13C6"/>
    <w:rsid w:val="00CD41CF"/>
    <w:rsid w:val="00CE31BD"/>
    <w:rsid w:val="00CF1CDB"/>
    <w:rsid w:val="00D07132"/>
    <w:rsid w:val="00D07E3C"/>
    <w:rsid w:val="00D1428D"/>
    <w:rsid w:val="00D176DC"/>
    <w:rsid w:val="00D31F16"/>
    <w:rsid w:val="00D33FA4"/>
    <w:rsid w:val="00D34272"/>
    <w:rsid w:val="00D37A91"/>
    <w:rsid w:val="00D47F00"/>
    <w:rsid w:val="00D500BE"/>
    <w:rsid w:val="00D57B7A"/>
    <w:rsid w:val="00D60A77"/>
    <w:rsid w:val="00D60EC9"/>
    <w:rsid w:val="00D64BB6"/>
    <w:rsid w:val="00D66664"/>
    <w:rsid w:val="00D71883"/>
    <w:rsid w:val="00D754C7"/>
    <w:rsid w:val="00D8235A"/>
    <w:rsid w:val="00D832F1"/>
    <w:rsid w:val="00D83ABB"/>
    <w:rsid w:val="00D8414E"/>
    <w:rsid w:val="00DA6A98"/>
    <w:rsid w:val="00DB03FD"/>
    <w:rsid w:val="00DC1B4F"/>
    <w:rsid w:val="00DC1F5F"/>
    <w:rsid w:val="00DC7421"/>
    <w:rsid w:val="00DD61D0"/>
    <w:rsid w:val="00DF7DCE"/>
    <w:rsid w:val="00E10361"/>
    <w:rsid w:val="00E17353"/>
    <w:rsid w:val="00E2241D"/>
    <w:rsid w:val="00E27174"/>
    <w:rsid w:val="00E308F9"/>
    <w:rsid w:val="00E31B33"/>
    <w:rsid w:val="00E3346E"/>
    <w:rsid w:val="00E3636D"/>
    <w:rsid w:val="00E40801"/>
    <w:rsid w:val="00E4418E"/>
    <w:rsid w:val="00E47695"/>
    <w:rsid w:val="00E50ED5"/>
    <w:rsid w:val="00E53D12"/>
    <w:rsid w:val="00E546F4"/>
    <w:rsid w:val="00E72142"/>
    <w:rsid w:val="00E72DDB"/>
    <w:rsid w:val="00E74784"/>
    <w:rsid w:val="00E82DE7"/>
    <w:rsid w:val="00E90340"/>
    <w:rsid w:val="00E9454B"/>
    <w:rsid w:val="00E96269"/>
    <w:rsid w:val="00E96987"/>
    <w:rsid w:val="00EA199A"/>
    <w:rsid w:val="00EA2725"/>
    <w:rsid w:val="00EA6F82"/>
    <w:rsid w:val="00EB20E7"/>
    <w:rsid w:val="00EB2647"/>
    <w:rsid w:val="00EB2F7F"/>
    <w:rsid w:val="00EB6518"/>
    <w:rsid w:val="00EC0A90"/>
    <w:rsid w:val="00EC70A0"/>
    <w:rsid w:val="00ED2772"/>
    <w:rsid w:val="00EE700B"/>
    <w:rsid w:val="00EF13E0"/>
    <w:rsid w:val="00EF312B"/>
    <w:rsid w:val="00EF6126"/>
    <w:rsid w:val="00F1284F"/>
    <w:rsid w:val="00F13373"/>
    <w:rsid w:val="00F22F56"/>
    <w:rsid w:val="00F22FB2"/>
    <w:rsid w:val="00F24AAC"/>
    <w:rsid w:val="00F24C97"/>
    <w:rsid w:val="00F367BF"/>
    <w:rsid w:val="00F36EC1"/>
    <w:rsid w:val="00F4283D"/>
    <w:rsid w:val="00F461D2"/>
    <w:rsid w:val="00F516CD"/>
    <w:rsid w:val="00F52BBF"/>
    <w:rsid w:val="00F531B9"/>
    <w:rsid w:val="00F611BB"/>
    <w:rsid w:val="00F61397"/>
    <w:rsid w:val="00F62EF1"/>
    <w:rsid w:val="00F66A3F"/>
    <w:rsid w:val="00F77262"/>
    <w:rsid w:val="00F80922"/>
    <w:rsid w:val="00F933B0"/>
    <w:rsid w:val="00FA5D50"/>
    <w:rsid w:val="00FB096B"/>
    <w:rsid w:val="00FB32B5"/>
    <w:rsid w:val="00FC10EB"/>
    <w:rsid w:val="00FC3A8D"/>
    <w:rsid w:val="00FC7155"/>
    <w:rsid w:val="00FC7ED4"/>
    <w:rsid w:val="00FD322C"/>
    <w:rsid w:val="00FE57D8"/>
    <w:rsid w:val="00FE599D"/>
    <w:rsid w:val="00FF1D8D"/>
    <w:rsid w:val="00FF3878"/>
    <w:rsid w:val="00FF4D05"/>
    <w:rsid w:val="00FF5528"/>
    <w:rsid w:val="0246114A"/>
    <w:rsid w:val="047501C1"/>
    <w:rsid w:val="0CAD246E"/>
    <w:rsid w:val="0F0B3476"/>
    <w:rsid w:val="0FEFFD6B"/>
    <w:rsid w:val="128142D6"/>
    <w:rsid w:val="16C062BF"/>
    <w:rsid w:val="1C0A168B"/>
    <w:rsid w:val="1DAF63AE"/>
    <w:rsid w:val="205022A7"/>
    <w:rsid w:val="24954090"/>
    <w:rsid w:val="2A570191"/>
    <w:rsid w:val="2F3F8B98"/>
    <w:rsid w:val="307434F6"/>
    <w:rsid w:val="31CD29B7"/>
    <w:rsid w:val="336BDDF1"/>
    <w:rsid w:val="39B96D1A"/>
    <w:rsid w:val="3E250740"/>
    <w:rsid w:val="457F592B"/>
    <w:rsid w:val="46CE3C21"/>
    <w:rsid w:val="4802160F"/>
    <w:rsid w:val="48FD1AAC"/>
    <w:rsid w:val="4C583BC9"/>
    <w:rsid w:val="4DAD4206"/>
    <w:rsid w:val="4FF91BAF"/>
    <w:rsid w:val="51033F48"/>
    <w:rsid w:val="52CD24EF"/>
    <w:rsid w:val="5C310003"/>
    <w:rsid w:val="5C9FB5ED"/>
    <w:rsid w:val="5CAD0D24"/>
    <w:rsid w:val="5E17190F"/>
    <w:rsid w:val="63681574"/>
    <w:rsid w:val="6ACB5685"/>
    <w:rsid w:val="6E9F307A"/>
    <w:rsid w:val="7127265A"/>
    <w:rsid w:val="75A20053"/>
    <w:rsid w:val="76371F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868B1D6"/>
  <w15:docId w15:val="{CC753505-A762-4BEC-9700-D254BD59B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keepNext/>
      <w:keepLines/>
      <w:numPr>
        <w:numId w:val="1"/>
      </w:numPr>
      <w:tabs>
        <w:tab w:val="left" w:pos="0"/>
      </w:tabs>
      <w:spacing w:line="360" w:lineRule="auto"/>
      <w:jc w:val="left"/>
      <w:outlineLvl w:val="1"/>
    </w:pPr>
    <w:rPr>
      <w:rFonts w:ascii="Times New Roman" w:eastAsia="华文楷体" w:hAnsi="Times New Roman" w:cs="Times New Roman"/>
      <w:b/>
      <w:bCs/>
      <w:sz w:val="28"/>
    </w:rPr>
  </w:style>
  <w:style w:type="paragraph" w:styleId="3">
    <w:name w:val="heading 3"/>
    <w:basedOn w:val="a"/>
    <w:next w:val="a"/>
    <w:uiPriority w:val="9"/>
    <w:semiHidden/>
    <w:unhideWhenUsed/>
    <w:qFormat/>
    <w:pPr>
      <w:numPr>
        <w:numId w:val="2"/>
      </w:numPr>
      <w:spacing w:beforeLines="10" w:before="10" w:afterLines="10" w:after="10" w:line="360" w:lineRule="auto"/>
      <w:ind w:left="0" w:firstLine="0"/>
      <w:jc w:val="left"/>
      <w:outlineLvl w:val="2"/>
    </w:pPr>
    <w:rPr>
      <w:rFonts w:ascii="Times New Roman" w:hAnsi="Times New Roman" w:cs="Times New Roman"/>
      <w:bCs/>
      <w:i/>
      <w:kern w:val="0"/>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link w:val="a4"/>
    <w:uiPriority w:val="35"/>
    <w:unhideWhenUsed/>
    <w:qFormat/>
    <w:pPr>
      <w:widowControl/>
      <w:spacing w:after="200"/>
      <w:jc w:val="left"/>
    </w:pPr>
    <w:rPr>
      <w:rFonts w:ascii="Times New Roman" w:eastAsia="MS Mincho" w:hAnsi="Times New Roman" w:cs="Times New Roman"/>
      <w:iCs/>
      <w:color w:val="000000"/>
      <w:sz w:val="24"/>
      <w:szCs w:val="18"/>
    </w:rPr>
  </w:style>
  <w:style w:type="paragraph" w:styleId="a5">
    <w:name w:val="annotation text"/>
    <w:basedOn w:val="a"/>
    <w:link w:val="a6"/>
    <w:uiPriority w:val="99"/>
    <w:semiHidden/>
    <w:unhideWhenUsed/>
    <w:qFormat/>
    <w:pPr>
      <w:jc w:val="left"/>
    </w:pPr>
  </w:style>
  <w:style w:type="paragraph" w:styleId="TOC3">
    <w:name w:val="toc 3"/>
    <w:basedOn w:val="a"/>
    <w:next w:val="a"/>
    <w:uiPriority w:val="39"/>
    <w:unhideWhenUsed/>
    <w:qFormat/>
    <w:rsid w:val="003C5057"/>
    <w:pPr>
      <w:widowControl/>
      <w:spacing w:after="100" w:line="259" w:lineRule="auto"/>
      <w:ind w:left="440"/>
      <w:jc w:val="left"/>
    </w:pPr>
    <w:rPr>
      <w:rFonts w:eastAsia="Times New Roman" w:cs="Times New Roman"/>
      <w:kern w:val="0"/>
    </w:rPr>
  </w:style>
  <w:style w:type="paragraph" w:styleId="a7">
    <w:name w:val="endnote text"/>
    <w:basedOn w:val="a"/>
    <w:link w:val="a8"/>
    <w:uiPriority w:val="99"/>
    <w:unhideWhenUsed/>
    <w:qFormat/>
    <w:pPr>
      <w:snapToGrid w:val="0"/>
      <w:jc w:val="left"/>
    </w:pPr>
    <w:rPr>
      <w:rFonts w:ascii="Times New Roman" w:eastAsia="宋体" w:hAnsi="Times New Roman"/>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tabs>
        <w:tab w:val="center" w:pos="4153"/>
        <w:tab w:val="right" w:pos="8306"/>
      </w:tabs>
      <w:snapToGrid w:val="0"/>
      <w:jc w:val="center"/>
    </w:pPr>
    <w:rPr>
      <w:sz w:val="18"/>
      <w:szCs w:val="18"/>
    </w:rPr>
  </w:style>
  <w:style w:type="paragraph" w:styleId="TOC1">
    <w:name w:val="toc 1"/>
    <w:basedOn w:val="a"/>
    <w:next w:val="a"/>
    <w:uiPriority w:val="39"/>
    <w:unhideWhenUsed/>
    <w:qFormat/>
    <w:rsid w:val="00277894"/>
    <w:pPr>
      <w:widowControl/>
      <w:spacing w:after="100" w:line="259" w:lineRule="auto"/>
      <w:jc w:val="left"/>
    </w:pPr>
    <w:rPr>
      <w:rFonts w:ascii="Times New Roman" w:eastAsia="Times New Roman" w:hAnsi="Times New Roman" w:cs="Times New Roman"/>
      <w:kern w:val="0"/>
    </w:rPr>
  </w:style>
  <w:style w:type="paragraph" w:styleId="ad">
    <w:name w:val="Subtitle"/>
    <w:basedOn w:val="a"/>
    <w:next w:val="a"/>
    <w:link w:val="ae"/>
    <w:uiPriority w:val="11"/>
    <w:qFormat/>
    <w:pPr>
      <w:spacing w:before="240" w:after="60" w:line="312" w:lineRule="auto"/>
      <w:jc w:val="center"/>
      <w:outlineLvl w:val="1"/>
    </w:pPr>
    <w:rPr>
      <w:b/>
      <w:bCs/>
      <w:kern w:val="28"/>
      <w:sz w:val="32"/>
      <w:szCs w:val="32"/>
    </w:rPr>
  </w:style>
  <w:style w:type="paragraph" w:styleId="TOC2">
    <w:name w:val="toc 2"/>
    <w:basedOn w:val="a"/>
    <w:next w:val="a"/>
    <w:uiPriority w:val="39"/>
    <w:unhideWhenUsed/>
    <w:qFormat/>
    <w:rsid w:val="00277894"/>
    <w:pPr>
      <w:widowControl/>
      <w:spacing w:after="100" w:line="259" w:lineRule="auto"/>
      <w:ind w:left="220"/>
      <w:jc w:val="left"/>
    </w:pPr>
    <w:rPr>
      <w:rFonts w:ascii="Times New Roman" w:eastAsia="Times New Roman" w:hAnsi="Times New Roman" w:cs="Times New Roman"/>
      <w:kern w:val="0"/>
    </w:rPr>
  </w:style>
  <w:style w:type="paragraph" w:styleId="af">
    <w:name w:val="Title"/>
    <w:basedOn w:val="a"/>
    <w:next w:val="a"/>
    <w:link w:val="af0"/>
    <w:uiPriority w:val="10"/>
    <w:qFormat/>
    <w:pPr>
      <w:spacing w:before="240" w:after="60"/>
      <w:jc w:val="center"/>
      <w:outlineLvl w:val="0"/>
    </w:pPr>
    <w:rPr>
      <w:rFonts w:asciiTheme="majorHAnsi" w:eastAsiaTheme="majorEastAsia" w:hAnsiTheme="majorHAnsi" w:cstheme="majorBidi"/>
      <w:b/>
      <w:bCs/>
      <w:sz w:val="32"/>
      <w:szCs w:val="32"/>
    </w:rPr>
  </w:style>
  <w:style w:type="paragraph" w:styleId="af1">
    <w:name w:val="annotation subject"/>
    <w:basedOn w:val="a5"/>
    <w:next w:val="a5"/>
    <w:link w:val="af2"/>
    <w:uiPriority w:val="99"/>
    <w:semiHidden/>
    <w:unhideWhenUsed/>
    <w:qFormat/>
    <w:rPr>
      <w:b/>
      <w:bCs/>
    </w:rPr>
  </w:style>
  <w:style w:type="table" w:styleId="af3">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endnote reference"/>
    <w:basedOn w:val="a0"/>
    <w:uiPriority w:val="99"/>
    <w:semiHidden/>
    <w:unhideWhenUsed/>
    <w:qFormat/>
    <w:rPr>
      <w:vertAlign w:val="superscript"/>
    </w:rPr>
  </w:style>
  <w:style w:type="character" w:styleId="af5">
    <w:name w:val="Hyperlink"/>
    <w:basedOn w:val="a0"/>
    <w:uiPriority w:val="99"/>
    <w:unhideWhenUsed/>
    <w:qFormat/>
    <w:rPr>
      <w:color w:val="0000FF"/>
      <w:u w:val="single"/>
    </w:rPr>
  </w:style>
  <w:style w:type="character" w:styleId="HTML">
    <w:name w:val="HTML Code"/>
    <w:basedOn w:val="a0"/>
    <w:uiPriority w:val="99"/>
    <w:semiHidden/>
    <w:unhideWhenUsed/>
    <w:qFormat/>
    <w:rPr>
      <w:rFonts w:ascii="宋体" w:eastAsia="宋体" w:hAnsi="宋体" w:cs="宋体"/>
      <w:sz w:val="24"/>
      <w:szCs w:val="24"/>
    </w:rPr>
  </w:style>
  <w:style w:type="character" w:styleId="af6">
    <w:name w:val="annotation reference"/>
    <w:basedOn w:val="a0"/>
    <w:uiPriority w:val="99"/>
    <w:semiHidden/>
    <w:unhideWhenUsed/>
    <w:qFormat/>
    <w:rPr>
      <w:sz w:val="21"/>
      <w:szCs w:val="21"/>
    </w:rPr>
  </w:style>
  <w:style w:type="character" w:customStyle="1" w:styleId="10">
    <w:name w:val="标题 1 字符"/>
    <w:basedOn w:val="a0"/>
    <w:link w:val="1"/>
    <w:uiPriority w:val="9"/>
    <w:qFormat/>
    <w:rPr>
      <w:rFonts w:asciiTheme="minorHAnsi" w:eastAsiaTheme="minorEastAsia" w:hAnsiTheme="minorHAnsi"/>
      <w:b/>
      <w:bCs/>
      <w:kern w:val="44"/>
      <w:sz w:val="44"/>
      <w:szCs w:val="44"/>
    </w:rPr>
  </w:style>
  <w:style w:type="character" w:customStyle="1" w:styleId="a4">
    <w:name w:val="题注 字符"/>
    <w:link w:val="a3"/>
    <w:uiPriority w:val="35"/>
    <w:qFormat/>
    <w:locked/>
    <w:rPr>
      <w:rFonts w:eastAsia="MS Mincho" w:cs="Times New Roman"/>
      <w:iCs/>
      <w:color w:val="000000"/>
      <w:sz w:val="24"/>
      <w:szCs w:val="18"/>
    </w:rPr>
  </w:style>
  <w:style w:type="character" w:customStyle="1" w:styleId="ac">
    <w:name w:val="页眉 字符"/>
    <w:basedOn w:val="a0"/>
    <w:link w:val="ab"/>
    <w:uiPriority w:val="99"/>
    <w:qFormat/>
    <w:rPr>
      <w:rFonts w:asciiTheme="minorHAnsi" w:eastAsiaTheme="minorEastAsia" w:hAnsiTheme="minorHAnsi"/>
      <w:sz w:val="18"/>
      <w:szCs w:val="18"/>
    </w:rPr>
  </w:style>
  <w:style w:type="character" w:customStyle="1" w:styleId="aa">
    <w:name w:val="页脚 字符"/>
    <w:basedOn w:val="a0"/>
    <w:link w:val="a9"/>
    <w:uiPriority w:val="99"/>
    <w:qFormat/>
    <w:rPr>
      <w:rFonts w:asciiTheme="minorHAnsi" w:eastAsiaTheme="minorEastAsia" w:hAnsiTheme="minorHAnsi"/>
      <w:sz w:val="18"/>
      <w:szCs w:val="18"/>
    </w:rPr>
  </w:style>
  <w:style w:type="character" w:customStyle="1" w:styleId="a6">
    <w:name w:val="批注文字 字符"/>
    <w:basedOn w:val="a0"/>
    <w:link w:val="a5"/>
    <w:uiPriority w:val="99"/>
    <w:semiHidden/>
    <w:qFormat/>
    <w:rPr>
      <w:rFonts w:asciiTheme="minorHAnsi" w:eastAsiaTheme="minorEastAsia" w:hAnsiTheme="minorHAnsi"/>
    </w:rPr>
  </w:style>
  <w:style w:type="character" w:customStyle="1" w:styleId="af2">
    <w:name w:val="批注主题 字符"/>
    <w:basedOn w:val="a6"/>
    <w:link w:val="af1"/>
    <w:uiPriority w:val="99"/>
    <w:semiHidden/>
    <w:qFormat/>
    <w:rPr>
      <w:rFonts w:asciiTheme="minorHAnsi" w:eastAsiaTheme="minorEastAsia" w:hAnsiTheme="minorHAnsi"/>
      <w:b/>
      <w:bCs/>
    </w:rPr>
  </w:style>
  <w:style w:type="paragraph" w:customStyle="1" w:styleId="TOC10">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ae">
    <w:name w:val="副标题 字符"/>
    <w:basedOn w:val="a0"/>
    <w:link w:val="ad"/>
    <w:uiPriority w:val="11"/>
    <w:qFormat/>
    <w:rPr>
      <w:rFonts w:asciiTheme="minorHAnsi" w:eastAsiaTheme="minorEastAsia" w:hAnsiTheme="minorHAnsi"/>
      <w:b/>
      <w:bCs/>
      <w:kern w:val="28"/>
      <w:sz w:val="32"/>
      <w:szCs w:val="32"/>
    </w:rPr>
  </w:style>
  <w:style w:type="character" w:customStyle="1" w:styleId="af0">
    <w:name w:val="标题 字符"/>
    <w:basedOn w:val="a0"/>
    <w:link w:val="af"/>
    <w:uiPriority w:val="10"/>
    <w:qFormat/>
    <w:rPr>
      <w:rFonts w:asciiTheme="majorHAnsi" w:eastAsiaTheme="majorEastAsia" w:hAnsiTheme="majorHAnsi" w:cstheme="majorBidi"/>
      <w:b/>
      <w:bCs/>
      <w:sz w:val="32"/>
      <w:szCs w:val="32"/>
    </w:rPr>
  </w:style>
  <w:style w:type="character" w:customStyle="1" w:styleId="a8">
    <w:name w:val="尾注文本 字符"/>
    <w:basedOn w:val="a0"/>
    <w:link w:val="a7"/>
    <w:uiPriority w:val="99"/>
    <w:qFormat/>
  </w:style>
  <w:style w:type="table" w:customStyle="1" w:styleId="11">
    <w:name w:val="网格型1"/>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Office1">
    <w:name w:val="WPSOffice手动目录 1"/>
    <w:qFormat/>
  </w:style>
  <w:style w:type="paragraph" w:customStyle="1" w:styleId="WPSOffice2">
    <w:name w:val="WPSOffice手动目录 2"/>
    <w:qFormat/>
    <w:pPr>
      <w:ind w:leftChars="200" w:left="200"/>
    </w:pPr>
  </w:style>
  <w:style w:type="paragraph" w:customStyle="1" w:styleId="WPSOffice3">
    <w:name w:val="WPSOffice手动目录 3"/>
    <w:qFormat/>
    <w:pPr>
      <w:ind w:leftChars="400" w:left="400"/>
    </w:pPr>
  </w:style>
  <w:style w:type="paragraph" w:styleId="af7">
    <w:name w:val="List Paragraph"/>
    <w:basedOn w:val="a"/>
    <w:uiPriority w:val="99"/>
    <w:unhideWhenUsed/>
    <w:qFormat/>
    <w:pPr>
      <w:ind w:firstLineChars="200" w:firstLine="420"/>
    </w:pPr>
  </w:style>
  <w:style w:type="paragraph" w:styleId="TOC4">
    <w:name w:val="toc 4"/>
    <w:basedOn w:val="a"/>
    <w:next w:val="a"/>
    <w:autoRedefine/>
    <w:uiPriority w:val="39"/>
    <w:semiHidden/>
    <w:unhideWhenUsed/>
    <w:rsid w:val="003C5057"/>
    <w:pPr>
      <w:ind w:leftChars="600" w:left="1260"/>
    </w:pPr>
    <w:rPr>
      <w:rFonts w:eastAsia="Times New Roman"/>
    </w:rPr>
  </w:style>
  <w:style w:type="character" w:styleId="af8">
    <w:name w:val="FollowedHyperlink"/>
    <w:basedOn w:val="a0"/>
    <w:uiPriority w:val="99"/>
    <w:semiHidden/>
    <w:unhideWhenUsed/>
    <w:rsid w:val="00F80922"/>
    <w:rPr>
      <w:color w:val="954F72" w:themeColor="followedHyperlink"/>
      <w:u w:val="single"/>
    </w:rPr>
  </w:style>
  <w:style w:type="paragraph" w:styleId="af9">
    <w:name w:val="Revision"/>
    <w:hidden/>
    <w:uiPriority w:val="99"/>
    <w:unhideWhenUsed/>
    <w:rsid w:val="002A286B"/>
    <w:rPr>
      <w:rFonts w:asciiTheme="minorHAnsi" w:eastAsiaTheme="minorEastAsia" w:hAnsiTheme="minorHAnsi" w:cstheme="minorBidi"/>
      <w:kern w:val="2"/>
      <w:sz w:val="21"/>
      <w:szCs w:val="22"/>
    </w:rPr>
  </w:style>
  <w:style w:type="table" w:customStyle="1" w:styleId="20">
    <w:name w:val="网格型2"/>
    <w:basedOn w:val="a1"/>
    <w:next w:val="af3"/>
    <w:uiPriority w:val="39"/>
    <w:rsid w:val="00DD61D0"/>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Unresolved Mention"/>
    <w:basedOn w:val="a0"/>
    <w:uiPriority w:val="99"/>
    <w:semiHidden/>
    <w:unhideWhenUsed/>
    <w:rsid w:val="00CD41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3859039">
      <w:bodyDiv w:val="1"/>
      <w:marLeft w:val="0"/>
      <w:marRight w:val="0"/>
      <w:marTop w:val="0"/>
      <w:marBottom w:val="0"/>
      <w:divBdr>
        <w:top w:val="none" w:sz="0" w:space="0" w:color="auto"/>
        <w:left w:val="none" w:sz="0" w:space="0" w:color="auto"/>
        <w:bottom w:val="none" w:sz="0" w:space="0" w:color="auto"/>
        <w:right w:val="none" w:sz="0" w:space="0" w:color="auto"/>
      </w:divBdr>
      <w:divsChild>
        <w:div w:id="767894215">
          <w:marLeft w:val="0"/>
          <w:marRight w:val="0"/>
          <w:marTop w:val="0"/>
          <w:marBottom w:val="0"/>
          <w:divBdr>
            <w:top w:val="none" w:sz="0" w:space="0" w:color="auto"/>
            <w:left w:val="none" w:sz="0" w:space="0" w:color="auto"/>
            <w:bottom w:val="none" w:sz="0" w:space="0" w:color="auto"/>
            <w:right w:val="none" w:sz="0" w:space="0" w:color="auto"/>
          </w:divBdr>
          <w:divsChild>
            <w:div w:id="1803040880">
              <w:marLeft w:val="0"/>
              <w:marRight w:val="0"/>
              <w:marTop w:val="0"/>
              <w:marBottom w:val="0"/>
              <w:divBdr>
                <w:top w:val="none" w:sz="0" w:space="0" w:color="auto"/>
                <w:left w:val="none" w:sz="0" w:space="0" w:color="auto"/>
                <w:bottom w:val="none" w:sz="0" w:space="0" w:color="auto"/>
                <w:right w:val="none" w:sz="0" w:space="0" w:color="auto"/>
              </w:divBdr>
              <w:divsChild>
                <w:div w:id="439032676">
                  <w:marLeft w:val="0"/>
                  <w:marRight w:val="0"/>
                  <w:marTop w:val="0"/>
                  <w:marBottom w:val="0"/>
                  <w:divBdr>
                    <w:top w:val="none" w:sz="0" w:space="0" w:color="auto"/>
                    <w:left w:val="none" w:sz="0" w:space="0" w:color="auto"/>
                    <w:bottom w:val="none" w:sz="0" w:space="0" w:color="auto"/>
                    <w:right w:val="none" w:sz="0" w:space="0" w:color="auto"/>
                  </w:divBdr>
                  <w:divsChild>
                    <w:div w:id="934171494">
                      <w:marLeft w:val="0"/>
                      <w:marRight w:val="0"/>
                      <w:marTop w:val="0"/>
                      <w:marBottom w:val="0"/>
                      <w:divBdr>
                        <w:top w:val="none" w:sz="0" w:space="0" w:color="auto"/>
                        <w:left w:val="none" w:sz="0" w:space="0" w:color="auto"/>
                        <w:bottom w:val="none" w:sz="0" w:space="0" w:color="auto"/>
                        <w:right w:val="none" w:sz="0" w:space="0" w:color="auto"/>
                      </w:divBdr>
                      <w:divsChild>
                        <w:div w:id="944773964">
                          <w:marLeft w:val="0"/>
                          <w:marRight w:val="0"/>
                          <w:marTop w:val="0"/>
                          <w:marBottom w:val="0"/>
                          <w:divBdr>
                            <w:top w:val="none" w:sz="0" w:space="0" w:color="auto"/>
                            <w:left w:val="none" w:sz="0" w:space="0" w:color="auto"/>
                            <w:bottom w:val="none" w:sz="0" w:space="0" w:color="auto"/>
                            <w:right w:val="none" w:sz="0" w:space="0" w:color="auto"/>
                          </w:divBdr>
                          <w:divsChild>
                            <w:div w:id="1911114498">
                              <w:marLeft w:val="0"/>
                              <w:marRight w:val="0"/>
                              <w:marTop w:val="0"/>
                              <w:marBottom w:val="0"/>
                              <w:divBdr>
                                <w:top w:val="none" w:sz="0" w:space="0" w:color="auto"/>
                                <w:left w:val="none" w:sz="0" w:space="0" w:color="auto"/>
                                <w:bottom w:val="none" w:sz="0" w:space="0" w:color="auto"/>
                                <w:right w:val="none" w:sz="0" w:space="0" w:color="auto"/>
                              </w:divBdr>
                              <w:divsChild>
                                <w:div w:id="472790153">
                                  <w:marLeft w:val="0"/>
                                  <w:marRight w:val="0"/>
                                  <w:marTop w:val="0"/>
                                  <w:marBottom w:val="0"/>
                                  <w:divBdr>
                                    <w:top w:val="none" w:sz="0" w:space="0" w:color="auto"/>
                                    <w:left w:val="none" w:sz="0" w:space="0" w:color="auto"/>
                                    <w:bottom w:val="none" w:sz="0" w:space="0" w:color="auto"/>
                                    <w:right w:val="none" w:sz="0" w:space="0" w:color="auto"/>
                                  </w:divBdr>
                                  <w:divsChild>
                                    <w:div w:id="654143580">
                                      <w:marLeft w:val="0"/>
                                      <w:marRight w:val="0"/>
                                      <w:marTop w:val="0"/>
                                      <w:marBottom w:val="0"/>
                                      <w:divBdr>
                                        <w:top w:val="none" w:sz="0" w:space="0" w:color="auto"/>
                                        <w:left w:val="none" w:sz="0" w:space="0" w:color="auto"/>
                                        <w:bottom w:val="none" w:sz="0" w:space="0" w:color="auto"/>
                                        <w:right w:val="none" w:sz="0" w:space="0" w:color="auto"/>
                                      </w:divBdr>
                                      <w:divsChild>
                                        <w:div w:id="1617756177">
                                          <w:marLeft w:val="0"/>
                                          <w:marRight w:val="0"/>
                                          <w:marTop w:val="0"/>
                                          <w:marBottom w:val="0"/>
                                          <w:divBdr>
                                            <w:top w:val="none" w:sz="0" w:space="0" w:color="auto"/>
                                            <w:left w:val="none" w:sz="0" w:space="0" w:color="auto"/>
                                            <w:bottom w:val="none" w:sz="0" w:space="0" w:color="auto"/>
                                            <w:right w:val="none" w:sz="0" w:space="0" w:color="auto"/>
                                          </w:divBdr>
                                          <w:divsChild>
                                            <w:div w:id="866137998">
                                              <w:marLeft w:val="0"/>
                                              <w:marRight w:val="0"/>
                                              <w:marTop w:val="0"/>
                                              <w:marBottom w:val="0"/>
                                              <w:divBdr>
                                                <w:top w:val="none" w:sz="0" w:space="0" w:color="auto"/>
                                                <w:left w:val="none" w:sz="0" w:space="0" w:color="auto"/>
                                                <w:bottom w:val="none" w:sz="0" w:space="0" w:color="auto"/>
                                                <w:right w:val="none" w:sz="0" w:space="0" w:color="auto"/>
                                              </w:divBdr>
                                              <w:divsChild>
                                                <w:div w:id="1498229848">
                                                  <w:marLeft w:val="0"/>
                                                  <w:marRight w:val="0"/>
                                                  <w:marTop w:val="0"/>
                                                  <w:marBottom w:val="0"/>
                                                  <w:divBdr>
                                                    <w:top w:val="none" w:sz="0" w:space="0" w:color="auto"/>
                                                    <w:left w:val="none" w:sz="0" w:space="0" w:color="auto"/>
                                                    <w:bottom w:val="none" w:sz="0" w:space="0" w:color="auto"/>
                                                    <w:right w:val="none" w:sz="0" w:space="0" w:color="auto"/>
                                                  </w:divBdr>
                                                  <w:divsChild>
                                                    <w:div w:id="139082001">
                                                      <w:marLeft w:val="0"/>
                                                      <w:marRight w:val="0"/>
                                                      <w:marTop w:val="0"/>
                                                      <w:marBottom w:val="0"/>
                                                      <w:divBdr>
                                                        <w:top w:val="none" w:sz="0" w:space="0" w:color="auto"/>
                                                        <w:left w:val="none" w:sz="0" w:space="0" w:color="auto"/>
                                                        <w:bottom w:val="none" w:sz="0" w:space="0" w:color="auto"/>
                                                        <w:right w:val="none" w:sz="0" w:space="0" w:color="auto"/>
                                                      </w:divBdr>
                                                      <w:divsChild>
                                                        <w:div w:id="85931499">
                                                          <w:marLeft w:val="0"/>
                                                          <w:marRight w:val="0"/>
                                                          <w:marTop w:val="0"/>
                                                          <w:marBottom w:val="0"/>
                                                          <w:divBdr>
                                                            <w:top w:val="none" w:sz="0" w:space="0" w:color="auto"/>
                                                            <w:left w:val="none" w:sz="0" w:space="0" w:color="auto"/>
                                                            <w:bottom w:val="none" w:sz="0" w:space="0" w:color="auto"/>
                                                            <w:right w:val="none" w:sz="0" w:space="0" w:color="auto"/>
                                                          </w:divBdr>
                                                          <w:divsChild>
                                                            <w:div w:id="139149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2625638">
      <w:bodyDiv w:val="1"/>
      <w:marLeft w:val="0"/>
      <w:marRight w:val="0"/>
      <w:marTop w:val="0"/>
      <w:marBottom w:val="0"/>
      <w:divBdr>
        <w:top w:val="none" w:sz="0" w:space="0" w:color="auto"/>
        <w:left w:val="none" w:sz="0" w:space="0" w:color="auto"/>
        <w:bottom w:val="none" w:sz="0" w:space="0" w:color="auto"/>
        <w:right w:val="none" w:sz="0" w:space="0" w:color="auto"/>
      </w:divBdr>
    </w:div>
    <w:div w:id="1188786176">
      <w:bodyDiv w:val="1"/>
      <w:marLeft w:val="0"/>
      <w:marRight w:val="0"/>
      <w:marTop w:val="0"/>
      <w:marBottom w:val="0"/>
      <w:divBdr>
        <w:top w:val="none" w:sz="0" w:space="0" w:color="auto"/>
        <w:left w:val="none" w:sz="0" w:space="0" w:color="auto"/>
        <w:bottom w:val="none" w:sz="0" w:space="0" w:color="auto"/>
        <w:right w:val="none" w:sz="0" w:space="0" w:color="auto"/>
      </w:divBdr>
      <w:divsChild>
        <w:div w:id="1564295895">
          <w:marLeft w:val="0"/>
          <w:marRight w:val="0"/>
          <w:marTop w:val="0"/>
          <w:marBottom w:val="0"/>
          <w:divBdr>
            <w:top w:val="none" w:sz="0" w:space="0" w:color="auto"/>
            <w:left w:val="none" w:sz="0" w:space="0" w:color="auto"/>
            <w:bottom w:val="none" w:sz="0" w:space="0" w:color="auto"/>
            <w:right w:val="none" w:sz="0" w:space="0" w:color="auto"/>
          </w:divBdr>
          <w:divsChild>
            <w:div w:id="1338581804">
              <w:marLeft w:val="0"/>
              <w:marRight w:val="0"/>
              <w:marTop w:val="0"/>
              <w:marBottom w:val="0"/>
              <w:divBdr>
                <w:top w:val="none" w:sz="0" w:space="0" w:color="auto"/>
                <w:left w:val="none" w:sz="0" w:space="0" w:color="auto"/>
                <w:bottom w:val="none" w:sz="0" w:space="0" w:color="auto"/>
                <w:right w:val="none" w:sz="0" w:space="0" w:color="auto"/>
              </w:divBdr>
              <w:divsChild>
                <w:div w:id="1062874000">
                  <w:marLeft w:val="0"/>
                  <w:marRight w:val="0"/>
                  <w:marTop w:val="0"/>
                  <w:marBottom w:val="0"/>
                  <w:divBdr>
                    <w:top w:val="none" w:sz="0" w:space="0" w:color="auto"/>
                    <w:left w:val="none" w:sz="0" w:space="0" w:color="auto"/>
                    <w:bottom w:val="none" w:sz="0" w:space="0" w:color="auto"/>
                    <w:right w:val="none" w:sz="0" w:space="0" w:color="auto"/>
                  </w:divBdr>
                  <w:divsChild>
                    <w:div w:id="1404721490">
                      <w:marLeft w:val="0"/>
                      <w:marRight w:val="0"/>
                      <w:marTop w:val="0"/>
                      <w:marBottom w:val="0"/>
                      <w:divBdr>
                        <w:top w:val="none" w:sz="0" w:space="0" w:color="auto"/>
                        <w:left w:val="none" w:sz="0" w:space="0" w:color="auto"/>
                        <w:bottom w:val="none" w:sz="0" w:space="0" w:color="auto"/>
                        <w:right w:val="none" w:sz="0" w:space="0" w:color="auto"/>
                      </w:divBdr>
                      <w:divsChild>
                        <w:div w:id="392042316">
                          <w:marLeft w:val="0"/>
                          <w:marRight w:val="0"/>
                          <w:marTop w:val="0"/>
                          <w:marBottom w:val="0"/>
                          <w:divBdr>
                            <w:top w:val="none" w:sz="0" w:space="0" w:color="auto"/>
                            <w:left w:val="none" w:sz="0" w:space="0" w:color="auto"/>
                            <w:bottom w:val="none" w:sz="0" w:space="0" w:color="auto"/>
                            <w:right w:val="none" w:sz="0" w:space="0" w:color="auto"/>
                          </w:divBdr>
                          <w:divsChild>
                            <w:div w:id="733620918">
                              <w:marLeft w:val="0"/>
                              <w:marRight w:val="0"/>
                              <w:marTop w:val="0"/>
                              <w:marBottom w:val="0"/>
                              <w:divBdr>
                                <w:top w:val="none" w:sz="0" w:space="0" w:color="auto"/>
                                <w:left w:val="none" w:sz="0" w:space="0" w:color="auto"/>
                                <w:bottom w:val="none" w:sz="0" w:space="0" w:color="auto"/>
                                <w:right w:val="none" w:sz="0" w:space="0" w:color="auto"/>
                              </w:divBdr>
                              <w:divsChild>
                                <w:div w:id="1875654758">
                                  <w:marLeft w:val="0"/>
                                  <w:marRight w:val="0"/>
                                  <w:marTop w:val="0"/>
                                  <w:marBottom w:val="0"/>
                                  <w:divBdr>
                                    <w:top w:val="none" w:sz="0" w:space="0" w:color="auto"/>
                                    <w:left w:val="none" w:sz="0" w:space="0" w:color="auto"/>
                                    <w:bottom w:val="none" w:sz="0" w:space="0" w:color="auto"/>
                                    <w:right w:val="none" w:sz="0" w:space="0" w:color="auto"/>
                                  </w:divBdr>
                                  <w:divsChild>
                                    <w:div w:id="766774182">
                                      <w:marLeft w:val="0"/>
                                      <w:marRight w:val="0"/>
                                      <w:marTop w:val="0"/>
                                      <w:marBottom w:val="0"/>
                                      <w:divBdr>
                                        <w:top w:val="none" w:sz="0" w:space="0" w:color="auto"/>
                                        <w:left w:val="none" w:sz="0" w:space="0" w:color="auto"/>
                                        <w:bottom w:val="none" w:sz="0" w:space="0" w:color="auto"/>
                                        <w:right w:val="none" w:sz="0" w:space="0" w:color="auto"/>
                                      </w:divBdr>
                                      <w:divsChild>
                                        <w:div w:id="1950119158">
                                          <w:marLeft w:val="0"/>
                                          <w:marRight w:val="0"/>
                                          <w:marTop w:val="0"/>
                                          <w:marBottom w:val="0"/>
                                          <w:divBdr>
                                            <w:top w:val="none" w:sz="0" w:space="0" w:color="auto"/>
                                            <w:left w:val="none" w:sz="0" w:space="0" w:color="auto"/>
                                            <w:bottom w:val="none" w:sz="0" w:space="0" w:color="auto"/>
                                            <w:right w:val="none" w:sz="0" w:space="0" w:color="auto"/>
                                          </w:divBdr>
                                          <w:divsChild>
                                            <w:div w:id="1210529542">
                                              <w:marLeft w:val="0"/>
                                              <w:marRight w:val="0"/>
                                              <w:marTop w:val="0"/>
                                              <w:marBottom w:val="0"/>
                                              <w:divBdr>
                                                <w:top w:val="none" w:sz="0" w:space="0" w:color="auto"/>
                                                <w:left w:val="none" w:sz="0" w:space="0" w:color="auto"/>
                                                <w:bottom w:val="none" w:sz="0" w:space="0" w:color="auto"/>
                                                <w:right w:val="none" w:sz="0" w:space="0" w:color="auto"/>
                                              </w:divBdr>
                                              <w:divsChild>
                                                <w:div w:id="422649600">
                                                  <w:marLeft w:val="0"/>
                                                  <w:marRight w:val="0"/>
                                                  <w:marTop w:val="0"/>
                                                  <w:marBottom w:val="0"/>
                                                  <w:divBdr>
                                                    <w:top w:val="none" w:sz="0" w:space="0" w:color="auto"/>
                                                    <w:left w:val="none" w:sz="0" w:space="0" w:color="auto"/>
                                                    <w:bottom w:val="none" w:sz="0" w:space="0" w:color="auto"/>
                                                    <w:right w:val="none" w:sz="0" w:space="0" w:color="auto"/>
                                                  </w:divBdr>
                                                  <w:divsChild>
                                                    <w:div w:id="17122299">
                                                      <w:marLeft w:val="0"/>
                                                      <w:marRight w:val="0"/>
                                                      <w:marTop w:val="0"/>
                                                      <w:marBottom w:val="0"/>
                                                      <w:divBdr>
                                                        <w:top w:val="none" w:sz="0" w:space="0" w:color="auto"/>
                                                        <w:left w:val="none" w:sz="0" w:space="0" w:color="auto"/>
                                                        <w:bottom w:val="none" w:sz="0" w:space="0" w:color="auto"/>
                                                        <w:right w:val="none" w:sz="0" w:space="0" w:color="auto"/>
                                                      </w:divBdr>
                                                      <w:divsChild>
                                                        <w:div w:id="1674986107">
                                                          <w:marLeft w:val="0"/>
                                                          <w:marRight w:val="0"/>
                                                          <w:marTop w:val="0"/>
                                                          <w:marBottom w:val="0"/>
                                                          <w:divBdr>
                                                            <w:top w:val="none" w:sz="0" w:space="0" w:color="auto"/>
                                                            <w:left w:val="none" w:sz="0" w:space="0" w:color="auto"/>
                                                            <w:bottom w:val="none" w:sz="0" w:space="0" w:color="auto"/>
                                                            <w:right w:val="none" w:sz="0" w:space="0" w:color="auto"/>
                                                          </w:divBdr>
                                                          <w:divsChild>
                                                            <w:div w:id="14601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74050783">
      <w:bodyDiv w:val="1"/>
      <w:marLeft w:val="0"/>
      <w:marRight w:val="0"/>
      <w:marTop w:val="0"/>
      <w:marBottom w:val="0"/>
      <w:divBdr>
        <w:top w:val="none" w:sz="0" w:space="0" w:color="auto"/>
        <w:left w:val="none" w:sz="0" w:space="0" w:color="auto"/>
        <w:bottom w:val="none" w:sz="0" w:space="0" w:color="auto"/>
        <w:right w:val="none" w:sz="0" w:space="0" w:color="auto"/>
      </w:divBdr>
      <w:divsChild>
        <w:div w:id="305553367">
          <w:marLeft w:val="0"/>
          <w:marRight w:val="0"/>
          <w:marTop w:val="0"/>
          <w:marBottom w:val="0"/>
          <w:divBdr>
            <w:top w:val="none" w:sz="0" w:space="0" w:color="auto"/>
            <w:left w:val="none" w:sz="0" w:space="0" w:color="auto"/>
            <w:bottom w:val="none" w:sz="0" w:space="0" w:color="auto"/>
            <w:right w:val="none" w:sz="0" w:space="0" w:color="auto"/>
          </w:divBdr>
          <w:divsChild>
            <w:div w:id="1215434076">
              <w:marLeft w:val="0"/>
              <w:marRight w:val="0"/>
              <w:marTop w:val="0"/>
              <w:marBottom w:val="0"/>
              <w:divBdr>
                <w:top w:val="none" w:sz="0" w:space="0" w:color="auto"/>
                <w:left w:val="none" w:sz="0" w:space="0" w:color="auto"/>
                <w:bottom w:val="none" w:sz="0" w:space="0" w:color="auto"/>
                <w:right w:val="none" w:sz="0" w:space="0" w:color="auto"/>
              </w:divBdr>
              <w:divsChild>
                <w:div w:id="2139717526">
                  <w:marLeft w:val="0"/>
                  <w:marRight w:val="0"/>
                  <w:marTop w:val="0"/>
                  <w:marBottom w:val="0"/>
                  <w:divBdr>
                    <w:top w:val="none" w:sz="0" w:space="0" w:color="auto"/>
                    <w:left w:val="none" w:sz="0" w:space="0" w:color="auto"/>
                    <w:bottom w:val="none" w:sz="0" w:space="0" w:color="auto"/>
                    <w:right w:val="none" w:sz="0" w:space="0" w:color="auto"/>
                  </w:divBdr>
                  <w:divsChild>
                    <w:div w:id="1371108363">
                      <w:marLeft w:val="0"/>
                      <w:marRight w:val="0"/>
                      <w:marTop w:val="0"/>
                      <w:marBottom w:val="0"/>
                      <w:divBdr>
                        <w:top w:val="none" w:sz="0" w:space="0" w:color="auto"/>
                        <w:left w:val="none" w:sz="0" w:space="0" w:color="auto"/>
                        <w:bottom w:val="none" w:sz="0" w:space="0" w:color="auto"/>
                        <w:right w:val="none" w:sz="0" w:space="0" w:color="auto"/>
                      </w:divBdr>
                      <w:divsChild>
                        <w:div w:id="1685403200">
                          <w:marLeft w:val="0"/>
                          <w:marRight w:val="0"/>
                          <w:marTop w:val="0"/>
                          <w:marBottom w:val="0"/>
                          <w:divBdr>
                            <w:top w:val="none" w:sz="0" w:space="0" w:color="auto"/>
                            <w:left w:val="none" w:sz="0" w:space="0" w:color="auto"/>
                            <w:bottom w:val="none" w:sz="0" w:space="0" w:color="auto"/>
                            <w:right w:val="none" w:sz="0" w:space="0" w:color="auto"/>
                          </w:divBdr>
                          <w:divsChild>
                            <w:div w:id="88280011">
                              <w:marLeft w:val="0"/>
                              <w:marRight w:val="0"/>
                              <w:marTop w:val="0"/>
                              <w:marBottom w:val="0"/>
                              <w:divBdr>
                                <w:top w:val="none" w:sz="0" w:space="0" w:color="auto"/>
                                <w:left w:val="none" w:sz="0" w:space="0" w:color="auto"/>
                                <w:bottom w:val="none" w:sz="0" w:space="0" w:color="auto"/>
                                <w:right w:val="none" w:sz="0" w:space="0" w:color="auto"/>
                              </w:divBdr>
                              <w:divsChild>
                                <w:div w:id="1603685094">
                                  <w:marLeft w:val="0"/>
                                  <w:marRight w:val="0"/>
                                  <w:marTop w:val="0"/>
                                  <w:marBottom w:val="0"/>
                                  <w:divBdr>
                                    <w:top w:val="none" w:sz="0" w:space="0" w:color="auto"/>
                                    <w:left w:val="none" w:sz="0" w:space="0" w:color="auto"/>
                                    <w:bottom w:val="none" w:sz="0" w:space="0" w:color="auto"/>
                                    <w:right w:val="none" w:sz="0" w:space="0" w:color="auto"/>
                                  </w:divBdr>
                                  <w:divsChild>
                                    <w:div w:id="588346799">
                                      <w:marLeft w:val="0"/>
                                      <w:marRight w:val="0"/>
                                      <w:marTop w:val="0"/>
                                      <w:marBottom w:val="0"/>
                                      <w:divBdr>
                                        <w:top w:val="none" w:sz="0" w:space="0" w:color="auto"/>
                                        <w:left w:val="none" w:sz="0" w:space="0" w:color="auto"/>
                                        <w:bottom w:val="none" w:sz="0" w:space="0" w:color="auto"/>
                                        <w:right w:val="none" w:sz="0" w:space="0" w:color="auto"/>
                                      </w:divBdr>
                                      <w:divsChild>
                                        <w:div w:id="820341872">
                                          <w:marLeft w:val="0"/>
                                          <w:marRight w:val="0"/>
                                          <w:marTop w:val="0"/>
                                          <w:marBottom w:val="0"/>
                                          <w:divBdr>
                                            <w:top w:val="none" w:sz="0" w:space="0" w:color="auto"/>
                                            <w:left w:val="none" w:sz="0" w:space="0" w:color="auto"/>
                                            <w:bottom w:val="none" w:sz="0" w:space="0" w:color="auto"/>
                                            <w:right w:val="none" w:sz="0" w:space="0" w:color="auto"/>
                                          </w:divBdr>
                                          <w:divsChild>
                                            <w:div w:id="1646278000">
                                              <w:marLeft w:val="0"/>
                                              <w:marRight w:val="0"/>
                                              <w:marTop w:val="0"/>
                                              <w:marBottom w:val="0"/>
                                              <w:divBdr>
                                                <w:top w:val="none" w:sz="0" w:space="0" w:color="auto"/>
                                                <w:left w:val="none" w:sz="0" w:space="0" w:color="auto"/>
                                                <w:bottom w:val="none" w:sz="0" w:space="0" w:color="auto"/>
                                                <w:right w:val="none" w:sz="0" w:space="0" w:color="auto"/>
                                              </w:divBdr>
                                              <w:divsChild>
                                                <w:div w:id="1818111338">
                                                  <w:marLeft w:val="0"/>
                                                  <w:marRight w:val="0"/>
                                                  <w:marTop w:val="0"/>
                                                  <w:marBottom w:val="0"/>
                                                  <w:divBdr>
                                                    <w:top w:val="none" w:sz="0" w:space="0" w:color="auto"/>
                                                    <w:left w:val="none" w:sz="0" w:space="0" w:color="auto"/>
                                                    <w:bottom w:val="none" w:sz="0" w:space="0" w:color="auto"/>
                                                    <w:right w:val="none" w:sz="0" w:space="0" w:color="auto"/>
                                                  </w:divBdr>
                                                  <w:divsChild>
                                                    <w:div w:id="772014273">
                                                      <w:marLeft w:val="0"/>
                                                      <w:marRight w:val="0"/>
                                                      <w:marTop w:val="0"/>
                                                      <w:marBottom w:val="0"/>
                                                      <w:divBdr>
                                                        <w:top w:val="none" w:sz="0" w:space="0" w:color="auto"/>
                                                        <w:left w:val="none" w:sz="0" w:space="0" w:color="auto"/>
                                                        <w:bottom w:val="none" w:sz="0" w:space="0" w:color="auto"/>
                                                        <w:right w:val="none" w:sz="0" w:space="0" w:color="auto"/>
                                                      </w:divBdr>
                                                      <w:divsChild>
                                                        <w:div w:id="2107114737">
                                                          <w:marLeft w:val="0"/>
                                                          <w:marRight w:val="0"/>
                                                          <w:marTop w:val="0"/>
                                                          <w:marBottom w:val="0"/>
                                                          <w:divBdr>
                                                            <w:top w:val="none" w:sz="0" w:space="0" w:color="auto"/>
                                                            <w:left w:val="none" w:sz="0" w:space="0" w:color="auto"/>
                                                            <w:bottom w:val="none" w:sz="0" w:space="0" w:color="auto"/>
                                                            <w:right w:val="none" w:sz="0" w:space="0" w:color="auto"/>
                                                          </w:divBdr>
                                                          <w:divsChild>
                                                            <w:div w:id="1570575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chn.oversea.cnki.net/KCMS/detail/detail.aspx?dbcode=CMFD&amp;dbname=CMFDTEMP&amp;filename=1022567488.nh&amp;uniplatform=OVERSEA&amp;v=BRU6EWBO6WAfl0eUMA389MXEvArfMVwry6mw_mvWbBskgDaHILUv2V2xL0D14mkZ" TargetMode="External"/><Relationship Id="rId18" Type="http://schemas.openxmlformats.org/officeDocument/2006/relationships/image" Target="media/image6.png"/><Relationship Id="rId26" Type="http://schemas.openxmlformats.org/officeDocument/2006/relationships/image" Target="media/image14.tiff"/><Relationship Id="rId39" Type="http://schemas.openxmlformats.org/officeDocument/2006/relationships/image" Target="media/image27.tiff"/><Relationship Id="rId21" Type="http://schemas.openxmlformats.org/officeDocument/2006/relationships/image" Target="media/image9.tiff"/><Relationship Id="rId34" Type="http://schemas.openxmlformats.org/officeDocument/2006/relationships/image" Target="media/image22.png"/><Relationship Id="rId42" Type="http://schemas.openxmlformats.org/officeDocument/2006/relationships/image" Target="media/image30.tiff"/><Relationship Id="rId47" Type="http://schemas.openxmlformats.org/officeDocument/2006/relationships/image" Target="media/image35.jpe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tiff"/><Relationship Id="rId11" Type="http://schemas.openxmlformats.org/officeDocument/2006/relationships/image" Target="media/image1.png"/><Relationship Id="rId24" Type="http://schemas.openxmlformats.org/officeDocument/2006/relationships/image" Target="media/image12.tiff"/><Relationship Id="rId32" Type="http://schemas.openxmlformats.org/officeDocument/2006/relationships/image" Target="media/image20.png"/><Relationship Id="rId37" Type="http://schemas.openxmlformats.org/officeDocument/2006/relationships/image" Target="media/image25.tiff"/><Relationship Id="rId40" Type="http://schemas.openxmlformats.org/officeDocument/2006/relationships/image" Target="media/image28.tiff"/><Relationship Id="rId45" Type="http://schemas.openxmlformats.org/officeDocument/2006/relationships/image" Target="media/image33.jpeg"/><Relationship Id="rId53" Type="http://schemas.openxmlformats.org/officeDocument/2006/relationships/image" Target="media/image41.png"/><Relationship Id="rId58" Type="http://schemas.openxmlformats.org/officeDocument/2006/relationships/image" Target="media/image46.png"/><Relationship Id="rId5" Type="http://schemas.openxmlformats.org/officeDocument/2006/relationships/webSettings" Target="webSettings.xml"/><Relationship Id="rId61" Type="http://schemas.openxmlformats.org/officeDocument/2006/relationships/image" Target="media/image49.jpeg"/><Relationship Id="rId19" Type="http://schemas.openxmlformats.org/officeDocument/2006/relationships/image" Target="media/image7.tiff"/><Relationship Id="rId14" Type="http://schemas.openxmlformats.org/officeDocument/2006/relationships/image" Target="media/image2.png"/><Relationship Id="rId22" Type="http://schemas.openxmlformats.org/officeDocument/2006/relationships/image" Target="media/image10.tiff"/><Relationship Id="rId27" Type="http://schemas.openxmlformats.org/officeDocument/2006/relationships/image" Target="media/image15.tiff"/><Relationship Id="rId30" Type="http://schemas.openxmlformats.org/officeDocument/2006/relationships/image" Target="media/image18.tiff"/><Relationship Id="rId35" Type="http://schemas.openxmlformats.org/officeDocument/2006/relationships/image" Target="media/image23.tiff"/><Relationship Id="rId43" Type="http://schemas.openxmlformats.org/officeDocument/2006/relationships/image" Target="media/image31.jpeg"/><Relationship Id="rId48" Type="http://schemas.openxmlformats.org/officeDocument/2006/relationships/image" Target="media/image36.jpeg"/><Relationship Id="rId56" Type="http://schemas.openxmlformats.org/officeDocument/2006/relationships/image" Target="media/image44.png"/><Relationship Id="rId8" Type="http://schemas.openxmlformats.org/officeDocument/2006/relationships/hyperlink" Target="https://www.cnki.net/" TargetMode="Externa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yperlink" Target="https://chn.oversea.cnki.net/KCMS/detail/detail.aspx?dbcode=CDFD&amp;dbname=CDFDLAST2022&amp;filename=1021610265.nh&amp;uniplatform=OVERSEA&amp;v=s2R_qofYChSLXhrxI-omcQC5_TLqscWMctDV2_w945FQYKNl9SuGWUhcENjwK4_R" TargetMode="External"/><Relationship Id="rId17" Type="http://schemas.openxmlformats.org/officeDocument/2006/relationships/image" Target="media/image5.png"/><Relationship Id="rId25" Type="http://schemas.openxmlformats.org/officeDocument/2006/relationships/image" Target="media/image13.tiff"/><Relationship Id="rId33" Type="http://schemas.openxmlformats.org/officeDocument/2006/relationships/image" Target="media/image21.png"/><Relationship Id="rId38" Type="http://schemas.openxmlformats.org/officeDocument/2006/relationships/image" Target="media/image26.tiff"/><Relationship Id="rId46" Type="http://schemas.openxmlformats.org/officeDocument/2006/relationships/image" Target="media/image34.jpeg"/><Relationship Id="rId59" Type="http://schemas.openxmlformats.org/officeDocument/2006/relationships/image" Target="media/image47.png"/><Relationship Id="rId20" Type="http://schemas.openxmlformats.org/officeDocument/2006/relationships/image" Target="media/image8.tiff"/><Relationship Id="rId41" Type="http://schemas.openxmlformats.org/officeDocument/2006/relationships/image" Target="media/image29.tiff"/><Relationship Id="rId54" Type="http://schemas.openxmlformats.org/officeDocument/2006/relationships/image" Target="media/image42.pn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tiff"/><Relationship Id="rId28" Type="http://schemas.openxmlformats.org/officeDocument/2006/relationships/image" Target="media/image16.tiff"/><Relationship Id="rId36" Type="http://schemas.openxmlformats.org/officeDocument/2006/relationships/image" Target="media/image24.tiff"/><Relationship Id="rId49" Type="http://schemas.openxmlformats.org/officeDocument/2006/relationships/image" Target="media/image37.jpe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tiff"/><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image" Target="media/image48.jpeg"/><Relationship Id="rId4" Type="http://schemas.openxmlformats.org/officeDocument/2006/relationships/settings" Target="settings.xml"/><Relationship Id="rId9" Type="http://schemas.openxmlformats.org/officeDocument/2006/relationships/hyperlink" Target="https://www.wanfangdata.com.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509AC480-E163-496B-B4A2-F505E6062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346</TotalTime>
  <Pages>75</Pages>
  <Words>15688</Words>
  <Characters>89428</Characters>
  <Application>Microsoft Office Word</Application>
  <DocSecurity>0</DocSecurity>
  <Lines>745</Lines>
  <Paragraphs>209</Paragraphs>
  <ScaleCrop>false</ScaleCrop>
  <Company/>
  <LinksUpToDate>false</LinksUpToDate>
  <CharactersWithSpaces>104907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余 小姐🤗</dc:creator>
  <cp:lastModifiedBy>小姐🤗 余</cp:lastModifiedBy>
  <cp:revision>72</cp:revision>
  <dcterms:created xsi:type="dcterms:W3CDTF">2024-01-05T03:07:00Z</dcterms:created>
  <dcterms:modified xsi:type="dcterms:W3CDTF">2024-06-13T13:20:00Z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A7FC0E6D712646D2B754C66D265E6D1A_13</vt:lpwstr>
  </property>
</Properties>
</file>