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1B5B5B" w:rsidRPr="00F34BBE" w14:paraId="528E5C34" w14:textId="77777777" w:rsidTr="002440E7">
        <w:trPr>
          <w:jc w:val="center"/>
        </w:trPr>
        <w:tc>
          <w:tcPr>
            <w:tcW w:w="14454" w:type="dxa"/>
            <w:gridSpan w:val="6"/>
            <w:tcBorders>
              <w:top w:val="nil"/>
              <w:left w:val="nil"/>
              <w:bottom w:val="single" w:sz="4" w:space="0" w:color="auto"/>
              <w:right w:val="nil"/>
            </w:tcBorders>
          </w:tcPr>
          <w:p w14:paraId="7EF83589" w14:textId="77777777" w:rsidR="00926F5F" w:rsidRDefault="0085454F" w:rsidP="00CC6DB0">
            <w:pPr>
              <w:spacing w:line="360" w:lineRule="auto"/>
              <w:jc w:val="both"/>
              <w:rPr>
                <w:rFonts w:ascii="Arial" w:hAnsi="Arial" w:cs="Arial"/>
                <w:b/>
                <w:bCs/>
              </w:rPr>
            </w:pPr>
            <w:r>
              <w:rPr>
                <w:rFonts w:ascii="Arial" w:hAnsi="Arial" w:cs="Arial"/>
                <w:b/>
                <w:bCs/>
              </w:rPr>
              <w:t xml:space="preserve">Additional File 2: </w:t>
            </w:r>
            <w:r w:rsidR="001B5B5B" w:rsidRPr="00CC6DB0">
              <w:rPr>
                <w:rFonts w:ascii="Arial" w:hAnsi="Arial" w:cs="Arial"/>
                <w:b/>
                <w:bCs/>
              </w:rPr>
              <w:t xml:space="preserve">Overview </w:t>
            </w:r>
            <w:r w:rsidR="00F502F1" w:rsidRPr="00CC6DB0">
              <w:rPr>
                <w:rFonts w:ascii="Arial" w:hAnsi="Arial" w:cs="Arial"/>
                <w:b/>
                <w:bCs/>
              </w:rPr>
              <w:t xml:space="preserve">of </w:t>
            </w:r>
            <w:r w:rsidR="001B5B5B" w:rsidRPr="00CC6DB0">
              <w:rPr>
                <w:rFonts w:ascii="Arial" w:hAnsi="Arial" w:cs="Arial"/>
                <w:b/>
                <w:bCs/>
              </w:rPr>
              <w:t xml:space="preserve">data </w:t>
            </w:r>
            <w:r w:rsidR="00F502F1" w:rsidRPr="00CC6DB0">
              <w:rPr>
                <w:rFonts w:ascii="Arial" w:hAnsi="Arial" w:cs="Arial"/>
                <w:b/>
                <w:bCs/>
              </w:rPr>
              <w:t xml:space="preserve">sources from realist review and illustrative examples of data </w:t>
            </w:r>
            <w:r w:rsidR="001B5B5B" w:rsidRPr="00CC6DB0">
              <w:rPr>
                <w:rFonts w:ascii="Arial" w:hAnsi="Arial" w:cs="Arial"/>
                <w:b/>
                <w:bCs/>
              </w:rPr>
              <w:t>that ha</w:t>
            </w:r>
            <w:r w:rsidR="00F502F1" w:rsidRPr="00CC6DB0">
              <w:rPr>
                <w:rFonts w:ascii="Arial" w:hAnsi="Arial" w:cs="Arial"/>
                <w:b/>
                <w:bCs/>
              </w:rPr>
              <w:t>ve</w:t>
            </w:r>
            <w:r w:rsidR="001B5B5B" w:rsidRPr="00CC6DB0">
              <w:rPr>
                <w:rFonts w:ascii="Arial" w:hAnsi="Arial" w:cs="Arial"/>
                <w:b/>
                <w:bCs/>
              </w:rPr>
              <w:t xml:space="preserve"> contributed to CMOC development</w:t>
            </w:r>
            <w:r w:rsidR="00E4386D">
              <w:rPr>
                <w:rFonts w:ascii="Arial" w:hAnsi="Arial" w:cs="Arial"/>
                <w:b/>
                <w:bCs/>
              </w:rPr>
              <w:t xml:space="preserve"> </w:t>
            </w:r>
          </w:p>
          <w:p w14:paraId="4FA04546" w14:textId="54E20C21" w:rsidR="001B5B5B" w:rsidRPr="00CC6DB0" w:rsidRDefault="00E4386D" w:rsidP="00CC6DB0">
            <w:pPr>
              <w:spacing w:line="360" w:lineRule="auto"/>
              <w:jc w:val="both"/>
              <w:rPr>
                <w:rFonts w:ascii="Arial" w:hAnsi="Arial" w:cs="Arial"/>
              </w:rPr>
            </w:pPr>
            <w:r w:rsidRPr="00E4386D">
              <w:rPr>
                <w:rFonts w:ascii="Arial" w:hAnsi="Arial" w:cs="Arial"/>
                <w:b/>
                <w:bCs/>
              </w:rPr>
              <w:t>Concept 1: Expectations of paramedics working in primary care</w:t>
            </w:r>
          </w:p>
        </w:tc>
      </w:tr>
      <w:tr w:rsidR="002440E7" w:rsidRPr="00F34BBE" w14:paraId="57CB6E36" w14:textId="77777777" w:rsidTr="002440E7">
        <w:trPr>
          <w:jc w:val="center"/>
        </w:trPr>
        <w:tc>
          <w:tcPr>
            <w:tcW w:w="14454" w:type="dxa"/>
            <w:gridSpan w:val="6"/>
            <w:tcBorders>
              <w:top w:val="single" w:sz="4" w:space="0" w:color="auto"/>
              <w:left w:val="single" w:sz="4" w:space="0" w:color="auto"/>
              <w:bottom w:val="single" w:sz="4" w:space="0" w:color="auto"/>
              <w:right w:val="single" w:sz="4" w:space="0" w:color="auto"/>
            </w:tcBorders>
          </w:tcPr>
          <w:p w14:paraId="1943C439" w14:textId="38183354" w:rsidR="002440E7" w:rsidRDefault="002440E7" w:rsidP="002440E7">
            <w:pPr>
              <w:spacing w:line="360" w:lineRule="auto"/>
              <w:jc w:val="center"/>
              <w:rPr>
                <w:rFonts w:ascii="Arial" w:hAnsi="Arial" w:cs="Arial"/>
                <w:b/>
                <w:bCs/>
              </w:rPr>
            </w:pPr>
            <w:r>
              <w:rPr>
                <w:rFonts w:ascii="Arial" w:hAnsi="Arial" w:cs="Arial"/>
                <w:b/>
                <w:bCs/>
              </w:rPr>
              <w:t>Patient Perspectives</w:t>
            </w:r>
          </w:p>
        </w:tc>
      </w:tr>
      <w:tr w:rsidR="00F502F1" w:rsidRPr="00F34BBE" w14:paraId="3F08F893" w14:textId="77777777" w:rsidTr="003A7D7A">
        <w:trPr>
          <w:jc w:val="center"/>
        </w:trPr>
        <w:tc>
          <w:tcPr>
            <w:tcW w:w="2802" w:type="dxa"/>
            <w:vMerge w:val="restart"/>
            <w:tcBorders>
              <w:top w:val="single" w:sz="4" w:space="0" w:color="auto"/>
            </w:tcBorders>
          </w:tcPr>
          <w:p w14:paraId="3100F7FF" w14:textId="6708E085"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Initial CMOC</w:t>
            </w:r>
          </w:p>
        </w:tc>
        <w:tc>
          <w:tcPr>
            <w:tcW w:w="2013" w:type="dxa"/>
            <w:vMerge w:val="restart"/>
            <w:tcBorders>
              <w:top w:val="single" w:sz="4" w:space="0" w:color="auto"/>
            </w:tcBorders>
          </w:tcPr>
          <w:p w14:paraId="0D36CBC7" w14:textId="48194C0E"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Realist Review</w:t>
            </w:r>
          </w:p>
        </w:tc>
        <w:tc>
          <w:tcPr>
            <w:tcW w:w="7020" w:type="dxa"/>
            <w:gridSpan w:val="3"/>
            <w:tcBorders>
              <w:top w:val="single" w:sz="4" w:space="0" w:color="auto"/>
            </w:tcBorders>
          </w:tcPr>
          <w:p w14:paraId="61F5C5CB" w14:textId="696AB3A2" w:rsidR="00F502F1" w:rsidRPr="00F34BBE" w:rsidRDefault="00F502F1" w:rsidP="00F502F1">
            <w:pPr>
              <w:spacing w:line="276" w:lineRule="auto"/>
              <w:jc w:val="center"/>
              <w:rPr>
                <w:rFonts w:ascii="Arial" w:hAnsi="Arial" w:cs="Arial"/>
                <w:b/>
                <w:bCs/>
                <w:sz w:val="21"/>
                <w:szCs w:val="21"/>
              </w:rPr>
            </w:pPr>
            <w:r w:rsidRPr="00F34BBE">
              <w:rPr>
                <w:rFonts w:ascii="Arial" w:hAnsi="Arial" w:cs="Arial"/>
                <w:b/>
                <w:bCs/>
                <w:sz w:val="21"/>
                <w:szCs w:val="21"/>
              </w:rPr>
              <w:t>Realist Evaluation</w:t>
            </w:r>
          </w:p>
        </w:tc>
        <w:tc>
          <w:tcPr>
            <w:tcW w:w="2619" w:type="dxa"/>
            <w:vMerge w:val="restart"/>
            <w:tcBorders>
              <w:top w:val="single" w:sz="4" w:space="0" w:color="auto"/>
            </w:tcBorders>
          </w:tcPr>
          <w:p w14:paraId="2CB1E0C7" w14:textId="4C715D44"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Final CMOC</w:t>
            </w:r>
          </w:p>
        </w:tc>
      </w:tr>
      <w:tr w:rsidR="00F502F1" w:rsidRPr="00F34BBE" w14:paraId="69B5B110" w14:textId="4F897076" w:rsidTr="00B648BD">
        <w:trPr>
          <w:jc w:val="center"/>
        </w:trPr>
        <w:tc>
          <w:tcPr>
            <w:tcW w:w="2802" w:type="dxa"/>
            <w:vMerge/>
          </w:tcPr>
          <w:p w14:paraId="57ED08EE" w14:textId="1C904DE4" w:rsidR="00F502F1" w:rsidRPr="00F34BBE" w:rsidRDefault="00F502F1" w:rsidP="003D5460">
            <w:pPr>
              <w:spacing w:line="276" w:lineRule="auto"/>
              <w:rPr>
                <w:rFonts w:ascii="Arial" w:hAnsi="Arial" w:cs="Arial"/>
                <w:b/>
                <w:bCs/>
                <w:sz w:val="21"/>
                <w:szCs w:val="21"/>
              </w:rPr>
            </w:pPr>
          </w:p>
        </w:tc>
        <w:tc>
          <w:tcPr>
            <w:tcW w:w="2013" w:type="dxa"/>
            <w:vMerge/>
          </w:tcPr>
          <w:p w14:paraId="3B7C772A" w14:textId="4B138D1C" w:rsidR="00F502F1" w:rsidRPr="00F34BBE" w:rsidRDefault="00F502F1" w:rsidP="003D5460">
            <w:pPr>
              <w:spacing w:line="276" w:lineRule="auto"/>
              <w:rPr>
                <w:rFonts w:ascii="Arial" w:hAnsi="Arial" w:cs="Arial"/>
                <w:b/>
                <w:bCs/>
                <w:sz w:val="21"/>
                <w:szCs w:val="21"/>
              </w:rPr>
            </w:pPr>
          </w:p>
        </w:tc>
        <w:tc>
          <w:tcPr>
            <w:tcW w:w="2268" w:type="dxa"/>
          </w:tcPr>
          <w:p w14:paraId="30F464E5" w14:textId="381B4C4D"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Phase I</w:t>
            </w:r>
          </w:p>
        </w:tc>
        <w:tc>
          <w:tcPr>
            <w:tcW w:w="2268" w:type="dxa"/>
          </w:tcPr>
          <w:p w14:paraId="2ACF687B" w14:textId="3EFF7E93"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Phase II</w:t>
            </w:r>
          </w:p>
        </w:tc>
        <w:tc>
          <w:tcPr>
            <w:tcW w:w="2484" w:type="dxa"/>
          </w:tcPr>
          <w:p w14:paraId="71E7EE81" w14:textId="5EEB67B3" w:rsidR="00F502F1" w:rsidRPr="00F34BBE" w:rsidRDefault="00F502F1" w:rsidP="003D5460">
            <w:pPr>
              <w:spacing w:line="276" w:lineRule="auto"/>
              <w:rPr>
                <w:rFonts w:ascii="Arial" w:hAnsi="Arial" w:cs="Arial"/>
                <w:b/>
                <w:bCs/>
                <w:sz w:val="21"/>
                <w:szCs w:val="21"/>
              </w:rPr>
            </w:pPr>
            <w:r w:rsidRPr="00F34BBE">
              <w:rPr>
                <w:rFonts w:ascii="Arial" w:hAnsi="Arial" w:cs="Arial"/>
                <w:b/>
                <w:bCs/>
                <w:sz w:val="21"/>
                <w:szCs w:val="21"/>
              </w:rPr>
              <w:t>Phase III</w:t>
            </w:r>
          </w:p>
        </w:tc>
        <w:tc>
          <w:tcPr>
            <w:tcW w:w="2619" w:type="dxa"/>
            <w:vMerge/>
          </w:tcPr>
          <w:p w14:paraId="66AC33C2" w14:textId="1712EF41" w:rsidR="00F502F1" w:rsidRPr="00F34BBE" w:rsidRDefault="00F502F1" w:rsidP="003D5460">
            <w:pPr>
              <w:spacing w:line="276" w:lineRule="auto"/>
              <w:rPr>
                <w:rFonts w:ascii="Arial" w:hAnsi="Arial" w:cs="Arial"/>
                <w:b/>
                <w:bCs/>
                <w:sz w:val="21"/>
                <w:szCs w:val="21"/>
              </w:rPr>
            </w:pPr>
          </w:p>
        </w:tc>
      </w:tr>
      <w:tr w:rsidR="001B5B5B" w:rsidRPr="00F34BBE" w14:paraId="6A46374F" w14:textId="774A91F5" w:rsidTr="00B648BD">
        <w:trPr>
          <w:jc w:val="center"/>
        </w:trPr>
        <w:tc>
          <w:tcPr>
            <w:tcW w:w="2802" w:type="dxa"/>
          </w:tcPr>
          <w:p w14:paraId="7A56A9B8" w14:textId="038155D5" w:rsidR="001B5B5B" w:rsidRPr="00F34BBE" w:rsidRDefault="001B5B5B" w:rsidP="001B5B5B">
            <w:pPr>
              <w:spacing w:line="276" w:lineRule="auto"/>
              <w:rPr>
                <w:rFonts w:ascii="Arial" w:hAnsi="Arial" w:cs="Arial"/>
                <w:color w:val="000000" w:themeColor="text1"/>
                <w:sz w:val="21"/>
                <w:szCs w:val="21"/>
              </w:rPr>
            </w:pPr>
            <w:r w:rsidRPr="00F34BBE">
              <w:rPr>
                <w:rFonts w:ascii="Arial" w:hAnsi="Arial" w:cs="Arial"/>
                <w:color w:val="000000" w:themeColor="text1"/>
                <w:sz w:val="21"/>
                <w:szCs w:val="21"/>
              </w:rPr>
              <w:t>Patients want to know what paramedics do in their General Practice. When the paramedic role in General Practice is clear to patients (C) they understand how the role is appropriate in relation to their care needs (M), and so have increased confidence when they are treated by paramedics (O)</w:t>
            </w:r>
          </w:p>
        </w:tc>
        <w:tc>
          <w:tcPr>
            <w:tcW w:w="2013" w:type="dxa"/>
            <w:vMerge w:val="restart"/>
          </w:tcPr>
          <w:p w14:paraId="69BA0229" w14:textId="2102CEBD" w:rsidR="001B5B5B" w:rsidRPr="00F34BBE" w:rsidRDefault="00000000" w:rsidP="001B5B5B">
            <w:pPr>
              <w:spacing w:line="276" w:lineRule="auto"/>
              <w:jc w:val="both"/>
              <w:rPr>
                <w:rFonts w:ascii="Arial" w:hAnsi="Arial" w:cs="Arial"/>
                <w:color w:val="000000"/>
                <w:sz w:val="21"/>
                <w:szCs w:val="21"/>
              </w:rPr>
            </w:pPr>
            <w:sdt>
              <w:sdtPr>
                <w:rPr>
                  <w:rFonts w:ascii="Arial" w:hAnsi="Arial" w:cs="Arial"/>
                  <w:color w:val="000000"/>
                  <w:sz w:val="21"/>
                  <w:szCs w:val="21"/>
                </w:rPr>
                <w:tag w:val="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"/>
                <w:id w:val="-491332731"/>
                <w:placeholder>
                  <w:docPart w:val="420F2F4F1ACD374C9E858CE396B1DDFE"/>
                </w:placeholder>
              </w:sdtPr>
              <w:sdtContent>
                <w:r w:rsidR="001B5B5B" w:rsidRPr="00F34BBE">
                  <w:rPr>
                    <w:rFonts w:ascii="Arial" w:hAnsi="Arial" w:cs="Arial"/>
                    <w:color w:val="000000"/>
                    <w:sz w:val="21"/>
                    <w:szCs w:val="21"/>
                  </w:rPr>
                  <w:t>(Dainty et al., 2018; Martin et al., 2016; O’Meara et al., 2016)</w:t>
                </w:r>
              </w:sdtContent>
            </w:sdt>
          </w:p>
        </w:tc>
        <w:tc>
          <w:tcPr>
            <w:tcW w:w="2268" w:type="dxa"/>
            <w:vMerge w:val="restart"/>
          </w:tcPr>
          <w:p w14:paraId="1FF1C493" w14:textId="77B94E2D" w:rsidR="001B5B5B" w:rsidRPr="00F34BBE" w:rsidRDefault="001B5B5B" w:rsidP="001B5B5B">
            <w:pPr>
              <w:spacing w:line="276" w:lineRule="auto"/>
              <w:rPr>
                <w:rFonts w:ascii="Arial" w:hAnsi="Arial" w:cs="Arial"/>
                <w:sz w:val="21"/>
                <w:szCs w:val="21"/>
              </w:rPr>
            </w:pPr>
            <w:r w:rsidRPr="00F34BBE">
              <w:rPr>
                <w:rFonts w:ascii="Arial" w:hAnsi="Arial" w:cs="Arial"/>
                <w:sz w:val="21"/>
                <w:szCs w:val="21"/>
              </w:rPr>
              <w:t>“</w:t>
            </w:r>
            <w:r w:rsidRPr="00F34BBE">
              <w:rPr>
                <w:rFonts w:ascii="Arial" w:hAnsi="Arial" w:cs="Arial"/>
                <w:i/>
                <w:iCs/>
                <w:sz w:val="21"/>
                <w:szCs w:val="21"/>
              </w:rPr>
              <w:t>Some patients do not understand my role/skill set and just want a GP</w:t>
            </w:r>
            <w:r w:rsidRPr="00F34BBE">
              <w:rPr>
                <w:rFonts w:ascii="Arial" w:hAnsi="Arial" w:cs="Arial"/>
                <w:sz w:val="21"/>
                <w:szCs w:val="21"/>
              </w:rPr>
              <w:t>” (RID 143; Advanced Paramedic),</w:t>
            </w:r>
          </w:p>
        </w:tc>
        <w:tc>
          <w:tcPr>
            <w:tcW w:w="2268" w:type="dxa"/>
          </w:tcPr>
          <w:p w14:paraId="190F018A" w14:textId="77777777" w:rsidR="001B5B5B" w:rsidRPr="00F34BBE" w:rsidRDefault="001B5B5B" w:rsidP="001B5B5B">
            <w:pPr>
              <w:spacing w:line="276" w:lineRule="auto"/>
              <w:rPr>
                <w:rFonts w:ascii="Arial" w:hAnsi="Arial" w:cs="Arial"/>
                <w:sz w:val="21"/>
                <w:szCs w:val="21"/>
              </w:rPr>
            </w:pPr>
          </w:p>
        </w:tc>
        <w:tc>
          <w:tcPr>
            <w:tcW w:w="2484" w:type="dxa"/>
            <w:vMerge w:val="restart"/>
          </w:tcPr>
          <w:p w14:paraId="77A188CD" w14:textId="77777777" w:rsidR="001B5B5B" w:rsidRPr="00F34BBE" w:rsidRDefault="001B5B5B" w:rsidP="001B5B5B">
            <w:pPr>
              <w:spacing w:line="276" w:lineRule="auto"/>
              <w:rPr>
                <w:rFonts w:ascii="Arial" w:hAnsi="Arial" w:cs="Arial"/>
                <w:sz w:val="21"/>
                <w:szCs w:val="21"/>
              </w:rPr>
            </w:pPr>
            <w:r w:rsidRPr="00F34BBE">
              <w:rPr>
                <w:rFonts w:ascii="Arial" w:hAnsi="Arial" w:cs="Arial"/>
                <w:i/>
                <w:iCs/>
                <w:sz w:val="21"/>
                <w:szCs w:val="21"/>
              </w:rPr>
              <w:t>“</w:t>
            </w:r>
            <w:proofErr w:type="gramStart"/>
            <w:r w:rsidRPr="00F34BBE">
              <w:rPr>
                <w:rFonts w:ascii="Arial" w:hAnsi="Arial" w:cs="Arial"/>
                <w:i/>
                <w:iCs/>
                <w:sz w:val="21"/>
                <w:szCs w:val="21"/>
              </w:rPr>
              <w:t>having</w:t>
            </w:r>
            <w:proofErr w:type="gramEnd"/>
            <w:r w:rsidRPr="00F34BBE">
              <w:rPr>
                <w:rFonts w:ascii="Arial" w:hAnsi="Arial" w:cs="Arial"/>
                <w:i/>
                <w:iCs/>
                <w:sz w:val="21"/>
                <w:szCs w:val="21"/>
              </w:rPr>
              <w:t xml:space="preserve"> a heads-up that they've got paramedics working there would be good”</w:t>
            </w:r>
            <w:r w:rsidRPr="00F34BBE">
              <w:rPr>
                <w:rFonts w:ascii="Arial" w:hAnsi="Arial" w:cs="Arial"/>
                <w:sz w:val="21"/>
                <w:szCs w:val="21"/>
              </w:rPr>
              <w:t xml:space="preserve"> (UK804: Patient)</w:t>
            </w:r>
          </w:p>
          <w:p w14:paraId="193DB90B" w14:textId="77777777" w:rsidR="001B5B5B" w:rsidRPr="00F34BBE" w:rsidRDefault="001B5B5B" w:rsidP="001B5B5B">
            <w:pPr>
              <w:spacing w:line="276" w:lineRule="auto"/>
              <w:rPr>
                <w:rFonts w:ascii="Arial" w:hAnsi="Arial" w:cs="Arial"/>
                <w:sz w:val="21"/>
                <w:szCs w:val="21"/>
              </w:rPr>
            </w:pPr>
          </w:p>
          <w:p w14:paraId="6FBABF35" w14:textId="530C4847" w:rsidR="001B5B5B" w:rsidRPr="00F34BBE" w:rsidRDefault="001B5B5B" w:rsidP="001B5B5B">
            <w:pPr>
              <w:spacing w:line="276" w:lineRule="auto"/>
              <w:rPr>
                <w:rFonts w:ascii="Arial" w:hAnsi="Arial" w:cs="Arial"/>
                <w:sz w:val="21"/>
                <w:szCs w:val="21"/>
              </w:rPr>
            </w:pPr>
            <w:r w:rsidRPr="00F34BBE">
              <w:rPr>
                <w:rFonts w:ascii="Arial" w:hAnsi="Arial" w:cs="Arial"/>
                <w:sz w:val="21"/>
                <w:szCs w:val="21"/>
              </w:rPr>
              <w:t xml:space="preserve"> </w:t>
            </w:r>
            <w:r w:rsidRPr="00F34BBE">
              <w:rPr>
                <w:rFonts w:ascii="Arial" w:hAnsi="Arial" w:cs="Arial"/>
                <w:i/>
                <w:iCs/>
                <w:sz w:val="21"/>
                <w:szCs w:val="21"/>
              </w:rPr>
              <w:t>“I suppose generally we’re very happy with our GP surgery. So yeah… I would be quite trusting of them anyway and whoever they sent”</w:t>
            </w:r>
            <w:r w:rsidRPr="00F34BBE">
              <w:rPr>
                <w:rFonts w:ascii="Arial" w:hAnsi="Arial" w:cs="Arial"/>
                <w:sz w:val="21"/>
                <w:szCs w:val="21"/>
              </w:rPr>
              <w:t xml:space="preserve"> (UK404: Patient carer)</w:t>
            </w:r>
          </w:p>
        </w:tc>
        <w:tc>
          <w:tcPr>
            <w:tcW w:w="2619" w:type="dxa"/>
            <w:vMerge w:val="restart"/>
          </w:tcPr>
          <w:p w14:paraId="02CE6735" w14:textId="7F46BA38" w:rsidR="001B5B5B" w:rsidRPr="00F34BBE" w:rsidRDefault="00FF2AE2" w:rsidP="001B5B5B">
            <w:pPr>
              <w:spacing w:line="276" w:lineRule="auto"/>
              <w:rPr>
                <w:rFonts w:ascii="Arial" w:hAnsi="Arial" w:cs="Arial"/>
                <w:sz w:val="21"/>
                <w:szCs w:val="21"/>
              </w:rPr>
            </w:pPr>
            <w:r w:rsidRPr="00F34BBE">
              <w:rPr>
                <w:rFonts w:ascii="Arial" w:hAnsi="Arial" w:cs="Arial"/>
                <w:sz w:val="21"/>
                <w:szCs w:val="21"/>
              </w:rPr>
              <w:t xml:space="preserve">CMOC 1: </w:t>
            </w:r>
            <w:r w:rsidR="001B5B5B" w:rsidRPr="00F34BBE">
              <w:rPr>
                <w:rFonts w:ascii="Arial" w:hAnsi="Arial" w:cs="Arial"/>
                <w:sz w:val="21"/>
                <w:szCs w:val="21"/>
              </w:rPr>
              <w:t>When a trusted source explains the role of a paramedic in primary care (C), patients understand how the role may be appropriate to their care needs (M), and are receptive to the introduction of paramedics in the primary care workforce (O)</w:t>
            </w:r>
          </w:p>
        </w:tc>
      </w:tr>
      <w:tr w:rsidR="001B5B5B" w:rsidRPr="00F34BBE" w14:paraId="35DAA55A" w14:textId="435A11D4" w:rsidTr="00B648BD">
        <w:trPr>
          <w:jc w:val="center"/>
        </w:trPr>
        <w:tc>
          <w:tcPr>
            <w:tcW w:w="2802" w:type="dxa"/>
          </w:tcPr>
          <w:p w14:paraId="22C4B07C" w14:textId="13C68720" w:rsidR="001B5B5B" w:rsidRPr="00F34BBE" w:rsidRDefault="001B5B5B" w:rsidP="001B5B5B">
            <w:pPr>
              <w:spacing w:line="276" w:lineRule="auto"/>
              <w:rPr>
                <w:rFonts w:ascii="Arial" w:hAnsi="Arial" w:cs="Arial"/>
                <w:sz w:val="21"/>
                <w:szCs w:val="21"/>
              </w:rPr>
            </w:pPr>
            <w:r w:rsidRPr="00F34BBE">
              <w:rPr>
                <w:rFonts w:ascii="Arial" w:hAnsi="Arial" w:cs="Arial"/>
                <w:sz w:val="21"/>
                <w:szCs w:val="21"/>
              </w:rPr>
              <w:t>When a trusted source explains the role and value of seeing a paramedic (C), patients understand how the role is appropriate in relation to their care needs (M), and so are supportive of the introduction of these new roles (O) and have increased confidence when they are treated by paramedics (O)</w:t>
            </w:r>
          </w:p>
        </w:tc>
        <w:tc>
          <w:tcPr>
            <w:tcW w:w="2013" w:type="dxa"/>
            <w:vMerge/>
          </w:tcPr>
          <w:p w14:paraId="6EB35644" w14:textId="77777777" w:rsidR="001B5B5B" w:rsidRPr="00F34BBE" w:rsidRDefault="001B5B5B" w:rsidP="001B5B5B">
            <w:pPr>
              <w:spacing w:line="276" w:lineRule="auto"/>
              <w:rPr>
                <w:rFonts w:ascii="Arial" w:hAnsi="Arial" w:cs="Arial"/>
                <w:sz w:val="21"/>
                <w:szCs w:val="21"/>
              </w:rPr>
            </w:pPr>
          </w:p>
        </w:tc>
        <w:tc>
          <w:tcPr>
            <w:tcW w:w="2268" w:type="dxa"/>
            <w:vMerge/>
          </w:tcPr>
          <w:p w14:paraId="71016B02" w14:textId="77777777" w:rsidR="001B5B5B" w:rsidRPr="00F34BBE" w:rsidRDefault="001B5B5B" w:rsidP="001B5B5B">
            <w:pPr>
              <w:spacing w:line="276" w:lineRule="auto"/>
              <w:rPr>
                <w:rFonts w:ascii="Arial" w:hAnsi="Arial" w:cs="Arial"/>
                <w:sz w:val="21"/>
                <w:szCs w:val="21"/>
              </w:rPr>
            </w:pPr>
          </w:p>
        </w:tc>
        <w:tc>
          <w:tcPr>
            <w:tcW w:w="2268" w:type="dxa"/>
          </w:tcPr>
          <w:p w14:paraId="5E7312C0" w14:textId="77777777" w:rsidR="001B5B5B" w:rsidRPr="00F34BBE" w:rsidRDefault="001B5B5B" w:rsidP="001B5B5B">
            <w:pPr>
              <w:spacing w:line="276" w:lineRule="auto"/>
              <w:rPr>
                <w:rFonts w:ascii="Arial" w:hAnsi="Arial" w:cs="Arial"/>
                <w:sz w:val="21"/>
                <w:szCs w:val="21"/>
              </w:rPr>
            </w:pPr>
          </w:p>
        </w:tc>
        <w:tc>
          <w:tcPr>
            <w:tcW w:w="2484" w:type="dxa"/>
            <w:vMerge/>
          </w:tcPr>
          <w:p w14:paraId="7FA346A8" w14:textId="77777777" w:rsidR="001B5B5B" w:rsidRPr="00F34BBE" w:rsidRDefault="001B5B5B" w:rsidP="001B5B5B">
            <w:pPr>
              <w:spacing w:line="276" w:lineRule="auto"/>
              <w:rPr>
                <w:rFonts w:ascii="Arial" w:hAnsi="Arial" w:cs="Arial"/>
                <w:sz w:val="21"/>
                <w:szCs w:val="21"/>
              </w:rPr>
            </w:pPr>
          </w:p>
        </w:tc>
        <w:tc>
          <w:tcPr>
            <w:tcW w:w="2619" w:type="dxa"/>
            <w:vMerge/>
          </w:tcPr>
          <w:p w14:paraId="716AC6FC" w14:textId="77777777" w:rsidR="001B5B5B" w:rsidRPr="00F34BBE" w:rsidRDefault="001B5B5B" w:rsidP="001B5B5B">
            <w:pPr>
              <w:spacing w:line="276" w:lineRule="auto"/>
              <w:rPr>
                <w:rFonts w:ascii="Arial" w:hAnsi="Arial" w:cs="Arial"/>
                <w:sz w:val="21"/>
                <w:szCs w:val="21"/>
              </w:rPr>
            </w:pPr>
          </w:p>
        </w:tc>
      </w:tr>
      <w:tr w:rsidR="001B5B5B" w:rsidRPr="00F34BBE" w14:paraId="6A6A45F4" w14:textId="2860A1A4" w:rsidTr="00B648BD">
        <w:trPr>
          <w:jc w:val="center"/>
        </w:trPr>
        <w:tc>
          <w:tcPr>
            <w:tcW w:w="2802" w:type="dxa"/>
          </w:tcPr>
          <w:p w14:paraId="20062D03" w14:textId="42FED7A4" w:rsidR="001B5B5B" w:rsidRPr="00F34BBE" w:rsidRDefault="00902453" w:rsidP="001B5B5B">
            <w:pPr>
              <w:spacing w:line="276" w:lineRule="auto"/>
              <w:rPr>
                <w:rFonts w:ascii="Arial" w:hAnsi="Arial" w:cs="Arial"/>
                <w:sz w:val="21"/>
                <w:szCs w:val="21"/>
              </w:rPr>
            </w:pPr>
            <w:r w:rsidRPr="00F34BBE">
              <w:rPr>
                <w:rFonts w:ascii="Arial" w:hAnsi="Arial" w:cs="Arial"/>
                <w:sz w:val="21"/>
                <w:szCs w:val="21"/>
              </w:rPr>
              <w:lastRenderedPageBreak/>
              <w:t xml:space="preserve">When the care provided by paramedics meets patients’ expectations (C), they will be more willing to be seen by a paramedic in the future (O) and more satisfied with the appointment outcome (O) because they are reassured with the level of care provided (M)  </w:t>
            </w:r>
          </w:p>
        </w:tc>
        <w:tc>
          <w:tcPr>
            <w:tcW w:w="2013" w:type="dxa"/>
          </w:tcPr>
          <w:p w14:paraId="27F99239" w14:textId="44924D46" w:rsidR="00902453" w:rsidRPr="00F34BBE" w:rsidRDefault="00000000" w:rsidP="00902453">
            <w:pPr>
              <w:rPr>
                <w:rFonts w:ascii="Arial" w:hAnsi="Arial" w:cs="Arial"/>
                <w:sz w:val="21"/>
                <w:szCs w:val="21"/>
              </w:rPr>
            </w:pPr>
            <w:sdt>
              <w:sdtPr>
                <w:rPr>
                  <w:rFonts w:ascii="Arial" w:hAnsi="Arial" w:cs="Arial"/>
                  <w:color w:val="000000"/>
                  <w:sz w:val="21"/>
                  <w:szCs w:val="21"/>
                </w:rPr>
                <w:tag w:val="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"/>
                <w:id w:val="-1825957685"/>
                <w:placeholder>
                  <w:docPart w:val="4E39A97FB771434C8C57BCCB0060839A"/>
                </w:placeholder>
              </w:sdtPr>
              <w:sdtContent>
                <w:r w:rsidR="00902453" w:rsidRPr="00F34BBE">
                  <w:rPr>
                    <w:rFonts w:ascii="Arial" w:hAnsi="Arial" w:cs="Arial"/>
                    <w:color w:val="000000"/>
                    <w:sz w:val="21"/>
                    <w:szCs w:val="21"/>
                  </w:rPr>
                  <w:t>(Brydges et al., 2016; Dalgarno, 2016; Martin et al., 2016; Proctor, 2019)</w:t>
                </w:r>
              </w:sdtContent>
            </w:sdt>
          </w:p>
        </w:tc>
        <w:tc>
          <w:tcPr>
            <w:tcW w:w="2268" w:type="dxa"/>
          </w:tcPr>
          <w:p w14:paraId="2C6B6F26" w14:textId="7AB29425" w:rsidR="001B5B5B" w:rsidRPr="00F34BBE" w:rsidRDefault="001B5B5B" w:rsidP="001B5B5B">
            <w:pPr>
              <w:spacing w:line="276" w:lineRule="auto"/>
              <w:rPr>
                <w:rFonts w:ascii="Arial" w:hAnsi="Arial" w:cs="Arial"/>
                <w:sz w:val="21"/>
                <w:szCs w:val="21"/>
              </w:rPr>
            </w:pPr>
          </w:p>
        </w:tc>
        <w:tc>
          <w:tcPr>
            <w:tcW w:w="2268" w:type="dxa"/>
          </w:tcPr>
          <w:p w14:paraId="3093C17F" w14:textId="2FEA503F" w:rsidR="001B5B5B" w:rsidRPr="00F34BBE" w:rsidRDefault="001B5B5B" w:rsidP="001B5B5B">
            <w:pPr>
              <w:spacing w:line="276" w:lineRule="auto"/>
              <w:rPr>
                <w:rFonts w:ascii="Arial" w:hAnsi="Arial" w:cs="Arial"/>
                <w:sz w:val="21"/>
                <w:szCs w:val="21"/>
              </w:rPr>
            </w:pPr>
          </w:p>
        </w:tc>
        <w:tc>
          <w:tcPr>
            <w:tcW w:w="2484" w:type="dxa"/>
          </w:tcPr>
          <w:p w14:paraId="2F7303EC" w14:textId="7E24F903" w:rsidR="001B5B5B" w:rsidRPr="00F34BBE" w:rsidRDefault="00902453" w:rsidP="001B5B5B">
            <w:pPr>
              <w:spacing w:line="276" w:lineRule="auto"/>
              <w:rPr>
                <w:rFonts w:ascii="Arial" w:hAnsi="Arial" w:cs="Arial"/>
                <w:sz w:val="21"/>
                <w:szCs w:val="21"/>
              </w:rPr>
            </w:pPr>
            <w:r w:rsidRPr="00F34BBE">
              <w:rPr>
                <w:rFonts w:ascii="Arial" w:hAnsi="Arial" w:cs="Arial"/>
                <w:i/>
                <w:iCs/>
                <w:sz w:val="21"/>
                <w:szCs w:val="21"/>
              </w:rPr>
              <w:t>“…when you walk away, have you been dealt with properly or are you not very happy? You know, that's the main thing. And ((name)) certainly consoled me, you know. Put my mind at rest anyway.”</w:t>
            </w:r>
            <w:r w:rsidRPr="00F34BBE">
              <w:rPr>
                <w:rFonts w:ascii="Arial" w:hAnsi="Arial" w:cs="Arial"/>
                <w:sz w:val="21"/>
                <w:szCs w:val="21"/>
              </w:rPr>
              <w:t xml:space="preserve"> (UK1004: Patient)</w:t>
            </w:r>
          </w:p>
        </w:tc>
        <w:tc>
          <w:tcPr>
            <w:tcW w:w="2619" w:type="dxa"/>
          </w:tcPr>
          <w:p w14:paraId="1E25E03B" w14:textId="68770EBC" w:rsidR="001B5B5B" w:rsidRPr="00F34BBE" w:rsidRDefault="00FF2AE2" w:rsidP="001B5B5B">
            <w:pPr>
              <w:spacing w:line="276" w:lineRule="auto"/>
              <w:rPr>
                <w:rFonts w:ascii="Arial" w:hAnsi="Arial" w:cs="Arial"/>
                <w:sz w:val="21"/>
                <w:szCs w:val="21"/>
              </w:rPr>
            </w:pPr>
            <w:r w:rsidRPr="00F34BBE">
              <w:rPr>
                <w:rFonts w:ascii="Arial" w:hAnsi="Arial" w:cs="Arial"/>
                <w:sz w:val="21"/>
                <w:szCs w:val="21"/>
              </w:rPr>
              <w:t xml:space="preserve">CMOC 2: </w:t>
            </w:r>
            <w:r w:rsidR="00902453" w:rsidRPr="00F34BBE">
              <w:rPr>
                <w:rFonts w:ascii="Arial" w:hAnsi="Arial" w:cs="Arial"/>
                <w:sz w:val="21"/>
                <w:szCs w:val="21"/>
              </w:rPr>
              <w:t xml:space="preserve">When the care provided by paramedics meets patients’ expectations (C), they will be more willing to be seen by a paramedic in the future (O) and more satisfied with the appointment outcome (O) because they are reassured with the level of care provided (M)  </w:t>
            </w:r>
          </w:p>
        </w:tc>
      </w:tr>
      <w:tr w:rsidR="00902453" w:rsidRPr="00F34BBE" w14:paraId="7AC80DFA" w14:textId="77777777" w:rsidTr="00B648BD">
        <w:trPr>
          <w:jc w:val="center"/>
        </w:trPr>
        <w:tc>
          <w:tcPr>
            <w:tcW w:w="2802" w:type="dxa"/>
          </w:tcPr>
          <w:p w14:paraId="7F90E9D9" w14:textId="0269E361" w:rsidR="00902453" w:rsidRPr="00F34BBE" w:rsidRDefault="00902453" w:rsidP="001B5B5B">
            <w:pPr>
              <w:spacing w:line="276" w:lineRule="auto"/>
              <w:rPr>
                <w:rFonts w:ascii="Arial" w:hAnsi="Arial" w:cs="Arial"/>
                <w:sz w:val="21"/>
                <w:szCs w:val="21"/>
              </w:rPr>
            </w:pPr>
            <w:r w:rsidRPr="00F34BBE">
              <w:rPr>
                <w:rFonts w:ascii="Arial" w:hAnsi="Arial" w:cs="Arial"/>
                <w:sz w:val="21"/>
                <w:szCs w:val="21"/>
              </w:rPr>
              <w:t>When a paramedic uses their longer appointment time to listen and understand a patient’s problem (C), patients are more willing to see them again (O), because they value this approach (M)</w:t>
            </w:r>
          </w:p>
        </w:tc>
        <w:tc>
          <w:tcPr>
            <w:tcW w:w="2013" w:type="dxa"/>
          </w:tcPr>
          <w:p w14:paraId="7568374B" w14:textId="70E938DC" w:rsidR="00902453" w:rsidRPr="00F34BBE" w:rsidRDefault="00000000" w:rsidP="00902453">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"/>
                <w:id w:val="1147244367"/>
                <w:placeholder>
                  <w:docPart w:val="E7F873512D97D649A4E9D814435EAE29"/>
                </w:placeholder>
              </w:sdtPr>
              <w:sdtContent>
                <w:r w:rsidR="00902453" w:rsidRPr="00F34BBE">
                  <w:rPr>
                    <w:rFonts w:ascii="Arial" w:hAnsi="Arial" w:cs="Arial"/>
                    <w:color w:val="000000"/>
                    <w:sz w:val="21"/>
                    <w:szCs w:val="21"/>
                  </w:rPr>
                  <w:t>(Brydges et al., 2016; Martin et al., 2016; O’Meara et al., 2016; Sibley et al., 2018).</w:t>
                </w:r>
              </w:sdtContent>
            </w:sdt>
          </w:p>
        </w:tc>
        <w:tc>
          <w:tcPr>
            <w:tcW w:w="2268" w:type="dxa"/>
          </w:tcPr>
          <w:p w14:paraId="3A1E360D" w14:textId="77777777" w:rsidR="00902453" w:rsidRPr="00F34BBE" w:rsidRDefault="00902453" w:rsidP="001B5B5B">
            <w:pPr>
              <w:spacing w:line="276" w:lineRule="auto"/>
              <w:rPr>
                <w:rFonts w:ascii="Arial" w:hAnsi="Arial" w:cs="Arial"/>
                <w:sz w:val="21"/>
                <w:szCs w:val="21"/>
              </w:rPr>
            </w:pPr>
          </w:p>
        </w:tc>
        <w:tc>
          <w:tcPr>
            <w:tcW w:w="2268" w:type="dxa"/>
          </w:tcPr>
          <w:p w14:paraId="340C69AA" w14:textId="77777777" w:rsidR="00902453" w:rsidRPr="00F34BBE" w:rsidRDefault="00902453" w:rsidP="001B5B5B">
            <w:pPr>
              <w:spacing w:line="276" w:lineRule="auto"/>
              <w:rPr>
                <w:rFonts w:ascii="Arial" w:hAnsi="Arial" w:cs="Arial"/>
                <w:sz w:val="21"/>
                <w:szCs w:val="21"/>
              </w:rPr>
            </w:pPr>
          </w:p>
        </w:tc>
        <w:tc>
          <w:tcPr>
            <w:tcW w:w="2484" w:type="dxa"/>
          </w:tcPr>
          <w:p w14:paraId="66F546A9" w14:textId="77777777" w:rsidR="00902453" w:rsidRPr="00F34BBE" w:rsidRDefault="00902453" w:rsidP="00902453">
            <w:pPr>
              <w:spacing w:line="276" w:lineRule="auto"/>
              <w:rPr>
                <w:rFonts w:ascii="Arial" w:hAnsi="Arial" w:cs="Arial"/>
                <w:sz w:val="21"/>
                <w:szCs w:val="21"/>
              </w:rPr>
            </w:pPr>
            <w:r w:rsidRPr="00F34BBE">
              <w:rPr>
                <w:rFonts w:ascii="Arial" w:hAnsi="Arial" w:cs="Arial"/>
                <w:i/>
                <w:iCs/>
                <w:sz w:val="21"/>
                <w:szCs w:val="21"/>
              </w:rPr>
              <w:t xml:space="preserve">“…if they’re like he is and can give you that five minutes extra time and can answer your questions without constantly looking at the screen, then yes I would be more than happy to go to any paramedic.” </w:t>
            </w:r>
            <w:r w:rsidRPr="00F34BBE">
              <w:rPr>
                <w:rFonts w:ascii="Arial" w:hAnsi="Arial" w:cs="Arial"/>
                <w:sz w:val="21"/>
                <w:szCs w:val="21"/>
              </w:rPr>
              <w:t>(Uk1503: Patient).</w:t>
            </w:r>
          </w:p>
          <w:p w14:paraId="5B3E6989" w14:textId="77777777" w:rsidR="00902453" w:rsidRPr="00F34BBE" w:rsidRDefault="00902453" w:rsidP="001B5B5B">
            <w:pPr>
              <w:spacing w:line="276" w:lineRule="auto"/>
              <w:rPr>
                <w:rFonts w:ascii="Arial" w:hAnsi="Arial" w:cs="Arial"/>
                <w:i/>
                <w:iCs/>
                <w:sz w:val="21"/>
                <w:szCs w:val="21"/>
              </w:rPr>
            </w:pPr>
          </w:p>
        </w:tc>
        <w:tc>
          <w:tcPr>
            <w:tcW w:w="2619" w:type="dxa"/>
          </w:tcPr>
          <w:p w14:paraId="04639141" w14:textId="40B03F6D" w:rsidR="00902453" w:rsidRPr="00F34BBE" w:rsidRDefault="00FF2AE2" w:rsidP="001B5B5B">
            <w:pPr>
              <w:spacing w:line="276" w:lineRule="auto"/>
              <w:rPr>
                <w:rFonts w:ascii="Arial" w:hAnsi="Arial" w:cs="Arial"/>
                <w:sz w:val="21"/>
                <w:szCs w:val="21"/>
              </w:rPr>
            </w:pPr>
            <w:r w:rsidRPr="00F34BBE">
              <w:rPr>
                <w:rFonts w:ascii="Arial" w:hAnsi="Arial" w:cs="Arial"/>
                <w:sz w:val="21"/>
                <w:szCs w:val="21"/>
              </w:rPr>
              <w:t xml:space="preserve">CMOC 3: </w:t>
            </w:r>
            <w:r w:rsidR="00902453" w:rsidRPr="00F34BBE">
              <w:rPr>
                <w:rFonts w:ascii="Arial" w:hAnsi="Arial" w:cs="Arial"/>
                <w:sz w:val="21"/>
                <w:szCs w:val="21"/>
              </w:rPr>
              <w:t>When a paramedic uses their longer appointment time to listen and understand a patient’s problem (C), patients are more willing to see them again (O), because they value this approach (M)</w:t>
            </w:r>
          </w:p>
        </w:tc>
      </w:tr>
      <w:tr w:rsidR="00FF2AE2" w:rsidRPr="00F34BBE" w14:paraId="41C5C96B" w14:textId="77777777" w:rsidTr="00B648BD">
        <w:trPr>
          <w:jc w:val="center"/>
        </w:trPr>
        <w:tc>
          <w:tcPr>
            <w:tcW w:w="2802" w:type="dxa"/>
          </w:tcPr>
          <w:p w14:paraId="5E9AFB14" w14:textId="5AAF3759" w:rsidR="00FF2AE2" w:rsidRPr="00F34BBE" w:rsidRDefault="00B648BD" w:rsidP="001B5B5B">
            <w:pPr>
              <w:spacing w:line="276" w:lineRule="auto"/>
              <w:rPr>
                <w:rFonts w:ascii="Arial" w:hAnsi="Arial" w:cs="Arial"/>
                <w:sz w:val="21"/>
                <w:szCs w:val="21"/>
              </w:rPr>
            </w:pPr>
            <w:r w:rsidRPr="00F34BBE">
              <w:rPr>
                <w:rFonts w:ascii="Arial" w:hAnsi="Arial" w:cs="Arial"/>
                <w:sz w:val="21"/>
                <w:szCs w:val="21"/>
              </w:rPr>
              <w:t xml:space="preserve">When paramedics have a therapeutic relationship with the patients they see (C), these patients are reassured with the level of care provided (M) so are more willing to be seen by a paramedic in the future (O) and are more satisfied </w:t>
            </w:r>
            <w:r w:rsidRPr="00F34BBE">
              <w:rPr>
                <w:rFonts w:ascii="Arial" w:hAnsi="Arial" w:cs="Arial"/>
                <w:sz w:val="21"/>
                <w:szCs w:val="21"/>
              </w:rPr>
              <w:lastRenderedPageBreak/>
              <w:t>with the appointment outcome (O)</w:t>
            </w:r>
          </w:p>
        </w:tc>
        <w:tc>
          <w:tcPr>
            <w:tcW w:w="2013" w:type="dxa"/>
          </w:tcPr>
          <w:p w14:paraId="7A9F1896" w14:textId="59338714" w:rsidR="00FF2AE2" w:rsidRPr="00F34BBE" w:rsidRDefault="00000000" w:rsidP="00902453">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"/>
                <w:id w:val="1243153661"/>
                <w:placeholder>
                  <w:docPart w:val="53548438BDABF440A2866AF19D0DD6BF"/>
                </w:placeholder>
              </w:sdtPr>
              <w:sdtContent>
                <w:r w:rsidR="00B648BD" w:rsidRPr="00F34BBE">
                  <w:rPr>
                    <w:rFonts w:ascii="Arial" w:hAnsi="Arial" w:cs="Arial"/>
                    <w:color w:val="000000"/>
                    <w:sz w:val="21"/>
                    <w:szCs w:val="21"/>
                  </w:rPr>
                  <w:t xml:space="preserve">(K. </w:t>
                </w:r>
                <w:proofErr w:type="spellStart"/>
                <w:r w:rsidR="00B648BD" w:rsidRPr="00F34BBE">
                  <w:rPr>
                    <w:rFonts w:ascii="Arial" w:hAnsi="Arial" w:cs="Arial"/>
                    <w:color w:val="000000"/>
                    <w:sz w:val="21"/>
                    <w:szCs w:val="21"/>
                  </w:rPr>
                  <w:t>Abrashkin</w:t>
                </w:r>
                <w:proofErr w:type="spellEnd"/>
                <w:r w:rsidR="00B648BD" w:rsidRPr="00F34BBE">
                  <w:rPr>
                    <w:rFonts w:ascii="Arial" w:hAnsi="Arial" w:cs="Arial"/>
                    <w:color w:val="000000"/>
                    <w:sz w:val="21"/>
                    <w:szCs w:val="21"/>
                  </w:rPr>
                  <w:t xml:space="preserve"> et al., 2018; Dalgarno, 2016; Proctor, 2019; </w:t>
                </w:r>
                <w:proofErr w:type="spellStart"/>
                <w:r w:rsidR="00B648BD" w:rsidRPr="00F34BBE">
                  <w:rPr>
                    <w:rFonts w:ascii="Arial" w:hAnsi="Arial" w:cs="Arial"/>
                    <w:color w:val="000000"/>
                    <w:sz w:val="21"/>
                    <w:szCs w:val="21"/>
                  </w:rPr>
                  <w:t>Rasku</w:t>
                </w:r>
                <w:proofErr w:type="spellEnd"/>
                <w:r w:rsidR="00B648BD" w:rsidRPr="00F34BBE">
                  <w:rPr>
                    <w:rFonts w:ascii="Arial" w:hAnsi="Arial" w:cs="Arial"/>
                    <w:color w:val="000000"/>
                    <w:sz w:val="21"/>
                    <w:szCs w:val="21"/>
                  </w:rPr>
                  <w:t xml:space="preserve"> et al., 2021)</w:t>
                </w:r>
              </w:sdtContent>
            </w:sdt>
          </w:p>
        </w:tc>
        <w:tc>
          <w:tcPr>
            <w:tcW w:w="2268" w:type="dxa"/>
          </w:tcPr>
          <w:p w14:paraId="447F2907" w14:textId="77777777" w:rsidR="00FF2AE2" w:rsidRPr="00F34BBE" w:rsidRDefault="00FF2AE2" w:rsidP="001B5B5B">
            <w:pPr>
              <w:spacing w:line="276" w:lineRule="auto"/>
              <w:rPr>
                <w:rFonts w:ascii="Arial" w:hAnsi="Arial" w:cs="Arial"/>
                <w:sz w:val="21"/>
                <w:szCs w:val="21"/>
              </w:rPr>
            </w:pPr>
          </w:p>
        </w:tc>
        <w:tc>
          <w:tcPr>
            <w:tcW w:w="2268" w:type="dxa"/>
          </w:tcPr>
          <w:p w14:paraId="5D55D904" w14:textId="77777777" w:rsidR="00FF2AE2" w:rsidRPr="00F34BBE" w:rsidRDefault="00FF2AE2" w:rsidP="001B5B5B">
            <w:pPr>
              <w:spacing w:line="276" w:lineRule="auto"/>
              <w:rPr>
                <w:rFonts w:ascii="Arial" w:hAnsi="Arial" w:cs="Arial"/>
                <w:sz w:val="21"/>
                <w:szCs w:val="21"/>
              </w:rPr>
            </w:pPr>
          </w:p>
        </w:tc>
        <w:tc>
          <w:tcPr>
            <w:tcW w:w="2484" w:type="dxa"/>
          </w:tcPr>
          <w:p w14:paraId="417368BD" w14:textId="1ED0187B" w:rsidR="00FF2AE2" w:rsidRPr="00F34BBE" w:rsidRDefault="00B648BD" w:rsidP="00902453">
            <w:pPr>
              <w:spacing w:line="276" w:lineRule="auto"/>
              <w:rPr>
                <w:rFonts w:ascii="Arial" w:hAnsi="Arial" w:cs="Arial"/>
                <w:i/>
                <w:iCs/>
                <w:sz w:val="21"/>
                <w:szCs w:val="21"/>
              </w:rPr>
            </w:pPr>
            <w:r w:rsidRPr="00F34BBE">
              <w:rPr>
                <w:rFonts w:ascii="Arial" w:hAnsi="Arial" w:cs="Arial"/>
                <w:i/>
                <w:iCs/>
                <w:sz w:val="21"/>
                <w:szCs w:val="21"/>
              </w:rPr>
              <w:t xml:space="preserve">“I have no qualms about seeing him again, in fact I wanted to see him again today because it was my second </w:t>
            </w:r>
            <w:proofErr w:type="gramStart"/>
            <w:r w:rsidRPr="00F34BBE">
              <w:rPr>
                <w:rFonts w:ascii="Arial" w:hAnsi="Arial" w:cs="Arial"/>
                <w:i/>
                <w:iCs/>
                <w:sz w:val="21"/>
                <w:szCs w:val="21"/>
              </w:rPr>
              <w:t>appointment</w:t>
            </w:r>
            <w:proofErr w:type="gramEnd"/>
            <w:r w:rsidRPr="00F34BBE">
              <w:rPr>
                <w:rFonts w:ascii="Arial" w:hAnsi="Arial" w:cs="Arial"/>
                <w:i/>
                <w:iCs/>
                <w:sz w:val="21"/>
                <w:szCs w:val="21"/>
              </w:rPr>
              <w:t xml:space="preserve"> and I felt it was good to stay with the same person… If he was going to be my GP </w:t>
            </w:r>
            <w:r w:rsidRPr="00F34BBE">
              <w:rPr>
                <w:rFonts w:ascii="Arial" w:hAnsi="Arial" w:cs="Arial"/>
                <w:i/>
                <w:iCs/>
                <w:sz w:val="21"/>
                <w:szCs w:val="21"/>
              </w:rPr>
              <w:lastRenderedPageBreak/>
              <w:t xml:space="preserve">for the rest of my </w:t>
            </w:r>
            <w:proofErr w:type="gramStart"/>
            <w:r w:rsidRPr="00F34BBE">
              <w:rPr>
                <w:rFonts w:ascii="Arial" w:hAnsi="Arial" w:cs="Arial"/>
                <w:i/>
                <w:iCs/>
                <w:sz w:val="21"/>
                <w:szCs w:val="21"/>
              </w:rPr>
              <w:t>life</w:t>
            </w:r>
            <w:proofErr w:type="gramEnd"/>
            <w:r w:rsidRPr="00F34BBE">
              <w:rPr>
                <w:rFonts w:ascii="Arial" w:hAnsi="Arial" w:cs="Arial"/>
                <w:i/>
                <w:iCs/>
                <w:sz w:val="21"/>
                <w:szCs w:val="21"/>
              </w:rPr>
              <w:t xml:space="preserve"> I’d be really happy…” </w:t>
            </w:r>
            <w:r w:rsidRPr="00F34BBE">
              <w:rPr>
                <w:rFonts w:ascii="Arial" w:hAnsi="Arial" w:cs="Arial"/>
                <w:sz w:val="21"/>
                <w:szCs w:val="21"/>
              </w:rPr>
              <w:t>(UK1402: Patient).</w:t>
            </w:r>
          </w:p>
        </w:tc>
        <w:tc>
          <w:tcPr>
            <w:tcW w:w="2619" w:type="dxa"/>
          </w:tcPr>
          <w:p w14:paraId="0385DEED" w14:textId="00E9005C" w:rsidR="00FF2AE2" w:rsidRPr="00F34BBE" w:rsidRDefault="00B648BD" w:rsidP="001B5B5B">
            <w:pPr>
              <w:spacing w:line="276" w:lineRule="auto"/>
              <w:rPr>
                <w:rFonts w:ascii="Arial" w:hAnsi="Arial" w:cs="Arial"/>
                <w:sz w:val="21"/>
                <w:szCs w:val="21"/>
              </w:rPr>
            </w:pPr>
            <w:r w:rsidRPr="00F34BBE">
              <w:rPr>
                <w:rFonts w:ascii="Arial" w:hAnsi="Arial" w:cs="Arial"/>
                <w:sz w:val="21"/>
                <w:szCs w:val="21"/>
              </w:rPr>
              <w:lastRenderedPageBreak/>
              <w:t xml:space="preserve">CMOC 4: When paramedics have a therapeutic relationship with the patients they see (C), these patients are reassured with the level of care provided (M) so are more willing to be seen by a paramedic in </w:t>
            </w:r>
            <w:r w:rsidRPr="00F34BBE">
              <w:rPr>
                <w:rFonts w:ascii="Arial" w:hAnsi="Arial" w:cs="Arial"/>
                <w:sz w:val="21"/>
                <w:szCs w:val="21"/>
              </w:rPr>
              <w:lastRenderedPageBreak/>
              <w:t>the future (O) and are more satisfied with the appointment outcome (O)</w:t>
            </w:r>
          </w:p>
        </w:tc>
      </w:tr>
      <w:tr w:rsidR="00B648BD" w:rsidRPr="00F34BBE" w14:paraId="054290CB" w14:textId="77777777" w:rsidTr="00B648BD">
        <w:trPr>
          <w:jc w:val="center"/>
        </w:trPr>
        <w:tc>
          <w:tcPr>
            <w:tcW w:w="2802" w:type="dxa"/>
          </w:tcPr>
          <w:p w14:paraId="568BDA7C" w14:textId="4671A862" w:rsidR="00B648BD" w:rsidRPr="00F34BBE" w:rsidRDefault="00B648BD" w:rsidP="001B5B5B">
            <w:pPr>
              <w:spacing w:line="276" w:lineRule="auto"/>
              <w:rPr>
                <w:rFonts w:ascii="Arial" w:hAnsi="Arial" w:cs="Arial"/>
                <w:sz w:val="21"/>
                <w:szCs w:val="21"/>
              </w:rPr>
            </w:pPr>
            <w:r w:rsidRPr="00F34BBE">
              <w:rPr>
                <w:rFonts w:ascii="Arial" w:hAnsi="Arial" w:cs="Arial"/>
                <w:sz w:val="21"/>
                <w:szCs w:val="21"/>
              </w:rPr>
              <w:lastRenderedPageBreak/>
              <w:t>When patients want to be seen by their usual GP (C), they do not wish to be seen by a paramedic (O) as this is not what they expect (M)</w:t>
            </w:r>
          </w:p>
        </w:tc>
        <w:tc>
          <w:tcPr>
            <w:tcW w:w="2013" w:type="dxa"/>
          </w:tcPr>
          <w:p w14:paraId="4E499DE3" w14:textId="5C49E12F" w:rsidR="00B648BD" w:rsidRPr="00F34BBE" w:rsidRDefault="00000000" w:rsidP="00902453">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"/>
                <w:id w:val="-1737082704"/>
                <w:placeholder>
                  <w:docPart w:val="AF352F29A7D2CD45963D537C9463C98B"/>
                </w:placeholder>
              </w:sdtPr>
              <w:sdtContent>
                <w:r w:rsidR="00B648BD" w:rsidRPr="00F34BBE">
                  <w:rPr>
                    <w:rFonts w:ascii="Arial" w:hAnsi="Arial" w:cs="Arial"/>
                    <w:color w:val="000000"/>
                    <w:sz w:val="21"/>
                    <w:szCs w:val="21"/>
                  </w:rPr>
                  <w:t>(Halter et al., 2007; Proctor, 2019; RSM UK Group, 2017)</w:t>
                </w:r>
              </w:sdtContent>
            </w:sdt>
          </w:p>
        </w:tc>
        <w:tc>
          <w:tcPr>
            <w:tcW w:w="2268" w:type="dxa"/>
          </w:tcPr>
          <w:p w14:paraId="045EE131" w14:textId="77777777" w:rsidR="00B648BD" w:rsidRPr="00F34BBE" w:rsidRDefault="00B648BD" w:rsidP="00B648BD">
            <w:pPr>
              <w:spacing w:line="276" w:lineRule="auto"/>
              <w:rPr>
                <w:rFonts w:ascii="Arial" w:hAnsi="Arial" w:cs="Arial"/>
                <w:sz w:val="21"/>
                <w:szCs w:val="21"/>
              </w:rPr>
            </w:pPr>
            <w:r w:rsidRPr="00F34BBE">
              <w:rPr>
                <w:rFonts w:ascii="Arial" w:hAnsi="Arial" w:cs="Arial"/>
                <w:sz w:val="21"/>
                <w:szCs w:val="21"/>
              </w:rPr>
              <w:t>Ten paramedics (3% of participants) who responded to the survey outlined sentiments such as “</w:t>
            </w:r>
            <w:r w:rsidRPr="00F34BBE">
              <w:rPr>
                <w:rFonts w:ascii="Arial" w:hAnsi="Arial" w:cs="Arial"/>
                <w:i/>
                <w:iCs/>
                <w:sz w:val="21"/>
                <w:szCs w:val="21"/>
              </w:rPr>
              <w:t>patients still question why they are being seen by a paramedic</w:t>
            </w:r>
            <w:r w:rsidRPr="00F34BBE">
              <w:rPr>
                <w:rFonts w:ascii="Arial" w:hAnsi="Arial" w:cs="Arial"/>
                <w:sz w:val="21"/>
                <w:szCs w:val="21"/>
              </w:rPr>
              <w:t>” (RID 76; Advanced Paramedic Practitioner) and “s</w:t>
            </w:r>
            <w:r w:rsidRPr="00F34BBE">
              <w:rPr>
                <w:rFonts w:ascii="Arial" w:hAnsi="Arial" w:cs="Arial"/>
                <w:i/>
                <w:iCs/>
                <w:sz w:val="21"/>
                <w:szCs w:val="21"/>
              </w:rPr>
              <w:t>ome are only reassured once they see a doctor</w:t>
            </w:r>
            <w:r w:rsidRPr="00F34BBE">
              <w:rPr>
                <w:rFonts w:ascii="Arial" w:hAnsi="Arial" w:cs="Arial"/>
                <w:sz w:val="21"/>
                <w:szCs w:val="21"/>
              </w:rPr>
              <w:t xml:space="preserve">” (RID 270; Primary Care Practitioner).  </w:t>
            </w:r>
          </w:p>
          <w:p w14:paraId="793AFB4E" w14:textId="77777777" w:rsidR="00B648BD" w:rsidRPr="00F34BBE" w:rsidRDefault="00B648BD" w:rsidP="001B5B5B">
            <w:pPr>
              <w:spacing w:line="276" w:lineRule="auto"/>
              <w:rPr>
                <w:rFonts w:ascii="Arial" w:hAnsi="Arial" w:cs="Arial"/>
                <w:sz w:val="21"/>
                <w:szCs w:val="21"/>
              </w:rPr>
            </w:pPr>
          </w:p>
        </w:tc>
        <w:tc>
          <w:tcPr>
            <w:tcW w:w="2268" w:type="dxa"/>
          </w:tcPr>
          <w:p w14:paraId="66C7EA7A" w14:textId="77777777" w:rsidR="00B648BD" w:rsidRPr="00F34BBE" w:rsidRDefault="00B648BD" w:rsidP="001B5B5B">
            <w:pPr>
              <w:spacing w:line="276" w:lineRule="auto"/>
              <w:rPr>
                <w:rFonts w:ascii="Arial" w:hAnsi="Arial" w:cs="Arial"/>
                <w:sz w:val="21"/>
                <w:szCs w:val="21"/>
              </w:rPr>
            </w:pPr>
          </w:p>
        </w:tc>
        <w:tc>
          <w:tcPr>
            <w:tcW w:w="2484" w:type="dxa"/>
          </w:tcPr>
          <w:p w14:paraId="1E7B3000" w14:textId="77777777" w:rsidR="00B648BD" w:rsidRPr="00F34BBE" w:rsidRDefault="00B648BD" w:rsidP="00902453">
            <w:pPr>
              <w:spacing w:line="276" w:lineRule="auto"/>
              <w:rPr>
                <w:rFonts w:ascii="Arial" w:hAnsi="Arial" w:cs="Arial"/>
                <w:i/>
                <w:iCs/>
                <w:sz w:val="21"/>
                <w:szCs w:val="21"/>
              </w:rPr>
            </w:pPr>
          </w:p>
        </w:tc>
        <w:tc>
          <w:tcPr>
            <w:tcW w:w="2619" w:type="dxa"/>
          </w:tcPr>
          <w:p w14:paraId="76ED3621" w14:textId="5251FAB4" w:rsidR="00B648BD" w:rsidRPr="00F34BBE" w:rsidRDefault="00B648BD" w:rsidP="001B5B5B">
            <w:pPr>
              <w:spacing w:line="276" w:lineRule="auto"/>
              <w:rPr>
                <w:rFonts w:ascii="Arial" w:hAnsi="Arial" w:cs="Arial"/>
                <w:sz w:val="21"/>
                <w:szCs w:val="21"/>
              </w:rPr>
            </w:pPr>
            <w:r w:rsidRPr="00F34BBE">
              <w:rPr>
                <w:rFonts w:ascii="Arial" w:hAnsi="Arial" w:cs="Arial"/>
                <w:sz w:val="21"/>
                <w:szCs w:val="21"/>
              </w:rPr>
              <w:t>CMOC 5: When patients want to be seen by their usual GP (C), they do not wish to be seen by a paramedic (O) as this is not what they expect (M)</w:t>
            </w:r>
          </w:p>
        </w:tc>
      </w:tr>
      <w:tr w:rsidR="00B648BD" w:rsidRPr="00F34BBE" w14:paraId="73A3C980" w14:textId="77777777" w:rsidTr="00B648BD">
        <w:trPr>
          <w:jc w:val="center"/>
        </w:trPr>
        <w:tc>
          <w:tcPr>
            <w:tcW w:w="2802" w:type="dxa"/>
          </w:tcPr>
          <w:p w14:paraId="742BB834" w14:textId="2E0BA0F6" w:rsidR="00B648BD" w:rsidRPr="00F34BBE" w:rsidRDefault="00B648BD" w:rsidP="001B5B5B">
            <w:pPr>
              <w:spacing w:line="276" w:lineRule="auto"/>
              <w:rPr>
                <w:rFonts w:ascii="Arial" w:hAnsi="Arial" w:cs="Arial"/>
                <w:sz w:val="21"/>
                <w:szCs w:val="21"/>
              </w:rPr>
            </w:pPr>
            <w:r w:rsidRPr="00F34BBE">
              <w:rPr>
                <w:rFonts w:ascii="Arial" w:hAnsi="Arial" w:cs="Arial"/>
                <w:sz w:val="21"/>
                <w:szCs w:val="21"/>
              </w:rPr>
              <w:t>Patients develop confidence and trust in paramedics (O) when paramedics need to seek advice about their care if needed (C), because they understand there is clinical oversight from a GP (M)</w:t>
            </w:r>
          </w:p>
        </w:tc>
        <w:tc>
          <w:tcPr>
            <w:tcW w:w="2013" w:type="dxa"/>
          </w:tcPr>
          <w:p w14:paraId="4C46A2DE" w14:textId="77777777" w:rsidR="00B648BD" w:rsidRPr="00F34BBE" w:rsidRDefault="00B648BD" w:rsidP="00902453">
            <w:pPr>
              <w:rPr>
                <w:rFonts w:ascii="Arial" w:hAnsi="Arial" w:cs="Arial"/>
                <w:color w:val="000000"/>
                <w:sz w:val="21"/>
                <w:szCs w:val="21"/>
              </w:rPr>
            </w:pPr>
          </w:p>
        </w:tc>
        <w:tc>
          <w:tcPr>
            <w:tcW w:w="2268" w:type="dxa"/>
          </w:tcPr>
          <w:p w14:paraId="4CE301C7" w14:textId="77777777" w:rsidR="00B648BD" w:rsidRPr="00F34BBE" w:rsidRDefault="00B648BD" w:rsidP="00B648BD">
            <w:pPr>
              <w:spacing w:line="276" w:lineRule="auto"/>
              <w:rPr>
                <w:rFonts w:ascii="Arial" w:hAnsi="Arial" w:cs="Arial"/>
                <w:sz w:val="21"/>
                <w:szCs w:val="21"/>
              </w:rPr>
            </w:pPr>
          </w:p>
        </w:tc>
        <w:tc>
          <w:tcPr>
            <w:tcW w:w="2268" w:type="dxa"/>
          </w:tcPr>
          <w:p w14:paraId="3BC8150C" w14:textId="77777777" w:rsidR="00B648BD" w:rsidRPr="00F34BBE" w:rsidRDefault="00B648BD" w:rsidP="001B5B5B">
            <w:pPr>
              <w:spacing w:line="276" w:lineRule="auto"/>
              <w:rPr>
                <w:rFonts w:ascii="Arial" w:hAnsi="Arial" w:cs="Arial"/>
                <w:sz w:val="21"/>
                <w:szCs w:val="21"/>
              </w:rPr>
            </w:pPr>
          </w:p>
        </w:tc>
        <w:tc>
          <w:tcPr>
            <w:tcW w:w="2484" w:type="dxa"/>
          </w:tcPr>
          <w:p w14:paraId="2D920F2A" w14:textId="77777777" w:rsidR="00B648BD" w:rsidRPr="00F34BBE" w:rsidRDefault="00B648BD" w:rsidP="00B648BD">
            <w:pPr>
              <w:spacing w:line="276" w:lineRule="auto"/>
              <w:rPr>
                <w:rFonts w:ascii="Arial" w:hAnsi="Arial" w:cs="Arial"/>
                <w:i/>
                <w:iCs/>
                <w:sz w:val="21"/>
                <w:szCs w:val="21"/>
              </w:rPr>
            </w:pPr>
            <w:r w:rsidRPr="00F34BBE">
              <w:rPr>
                <w:rFonts w:ascii="Arial" w:hAnsi="Arial" w:cs="Arial"/>
                <w:i/>
                <w:iCs/>
                <w:sz w:val="21"/>
                <w:szCs w:val="21"/>
              </w:rPr>
              <w:t xml:space="preserve">“Interviewer: And you don't mind that she </w:t>
            </w:r>
            <w:proofErr w:type="gramStart"/>
            <w:r w:rsidRPr="00F34BBE">
              <w:rPr>
                <w:rFonts w:ascii="Arial" w:hAnsi="Arial" w:cs="Arial"/>
                <w:i/>
                <w:iCs/>
                <w:sz w:val="21"/>
                <w:szCs w:val="21"/>
              </w:rPr>
              <w:t>has to</w:t>
            </w:r>
            <w:proofErr w:type="gramEnd"/>
            <w:r w:rsidRPr="00F34BBE">
              <w:rPr>
                <w:rFonts w:ascii="Arial" w:hAnsi="Arial" w:cs="Arial"/>
                <w:i/>
                <w:iCs/>
                <w:sz w:val="21"/>
                <w:szCs w:val="21"/>
              </w:rPr>
              <w:t xml:space="preserve"> go to the GP and chat before she might be able to give you a treatment? </w:t>
            </w:r>
          </w:p>
          <w:p w14:paraId="3C9B5A83" w14:textId="77777777" w:rsidR="00B648BD" w:rsidRPr="00F34BBE" w:rsidRDefault="00B648BD" w:rsidP="00902453">
            <w:pPr>
              <w:spacing w:line="276" w:lineRule="auto"/>
              <w:rPr>
                <w:rFonts w:ascii="Arial" w:hAnsi="Arial" w:cs="Arial"/>
                <w:i/>
                <w:iCs/>
                <w:sz w:val="21"/>
                <w:szCs w:val="21"/>
              </w:rPr>
            </w:pPr>
            <w:r w:rsidRPr="00F34BBE">
              <w:rPr>
                <w:rFonts w:ascii="Arial" w:hAnsi="Arial" w:cs="Arial"/>
                <w:i/>
                <w:iCs/>
                <w:sz w:val="21"/>
                <w:szCs w:val="21"/>
              </w:rPr>
              <w:t xml:space="preserve">Participant: Not at all. Not at all, no because at least you've got to talk to somebody who knows what they're talking about you know.” </w:t>
            </w:r>
          </w:p>
          <w:p w14:paraId="05DC3A77" w14:textId="59055504" w:rsidR="00B648BD" w:rsidRPr="00F34BBE" w:rsidRDefault="00B648BD" w:rsidP="00902453">
            <w:pPr>
              <w:spacing w:line="276" w:lineRule="auto"/>
              <w:rPr>
                <w:rFonts w:ascii="Arial" w:hAnsi="Arial" w:cs="Arial"/>
                <w:sz w:val="21"/>
                <w:szCs w:val="21"/>
              </w:rPr>
            </w:pPr>
            <w:r w:rsidRPr="00F34BBE">
              <w:rPr>
                <w:rFonts w:ascii="Arial" w:hAnsi="Arial" w:cs="Arial"/>
                <w:sz w:val="21"/>
                <w:szCs w:val="21"/>
              </w:rPr>
              <w:lastRenderedPageBreak/>
              <w:t>(UK104: Patient).</w:t>
            </w:r>
          </w:p>
        </w:tc>
        <w:tc>
          <w:tcPr>
            <w:tcW w:w="2619" w:type="dxa"/>
          </w:tcPr>
          <w:p w14:paraId="6CBB972F" w14:textId="55EEFFD7" w:rsidR="00B648BD" w:rsidRPr="00F34BBE" w:rsidRDefault="00B648BD" w:rsidP="001B5B5B">
            <w:pPr>
              <w:spacing w:line="276" w:lineRule="auto"/>
              <w:rPr>
                <w:rFonts w:ascii="Arial" w:hAnsi="Arial" w:cs="Arial"/>
                <w:sz w:val="21"/>
                <w:szCs w:val="21"/>
              </w:rPr>
            </w:pPr>
            <w:r w:rsidRPr="00F34BBE">
              <w:rPr>
                <w:rFonts w:ascii="Arial" w:hAnsi="Arial" w:cs="Arial"/>
                <w:sz w:val="21"/>
                <w:szCs w:val="21"/>
              </w:rPr>
              <w:lastRenderedPageBreak/>
              <w:t>CMOC 6: Patients develop confidence and trust in paramedics (O) when paramedics need to seek advice about their care if needed (C), because they understand there is clinical oversight from a GP (M)</w:t>
            </w:r>
          </w:p>
        </w:tc>
      </w:tr>
    </w:tbl>
    <w:p w14:paraId="54EDFE0B" w14:textId="77777777" w:rsidR="00E541A7" w:rsidRPr="001B5B5B" w:rsidRDefault="00E541A7">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E541A7" w:rsidRPr="00BC0359" w14:paraId="682C3F17" w14:textId="77777777" w:rsidTr="00181DE5">
        <w:trPr>
          <w:jc w:val="center"/>
        </w:trPr>
        <w:tc>
          <w:tcPr>
            <w:tcW w:w="14454" w:type="dxa"/>
            <w:gridSpan w:val="6"/>
          </w:tcPr>
          <w:p w14:paraId="4951F4E1" w14:textId="09801E98" w:rsidR="00E541A7" w:rsidRPr="00E541A7" w:rsidRDefault="00E541A7" w:rsidP="00AC45F2">
            <w:pPr>
              <w:spacing w:line="360" w:lineRule="auto"/>
              <w:jc w:val="center"/>
              <w:rPr>
                <w:rFonts w:ascii="Arial" w:hAnsi="Arial" w:cs="Arial"/>
              </w:rPr>
            </w:pPr>
            <w:r w:rsidRPr="00E541A7">
              <w:rPr>
                <w:rFonts w:ascii="Arial" w:hAnsi="Arial" w:cs="Arial"/>
                <w:b/>
                <w:bCs/>
              </w:rPr>
              <w:t>GP Perspectives</w:t>
            </w:r>
          </w:p>
        </w:tc>
      </w:tr>
      <w:tr w:rsidR="00E541A7" w:rsidRPr="00BC0359" w14:paraId="2EF57024" w14:textId="77777777" w:rsidTr="00181DE5">
        <w:trPr>
          <w:jc w:val="center"/>
        </w:trPr>
        <w:tc>
          <w:tcPr>
            <w:tcW w:w="2802" w:type="dxa"/>
            <w:vMerge w:val="restart"/>
          </w:tcPr>
          <w:p w14:paraId="047D5004"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56736A31"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24BDB13E" w14:textId="77777777" w:rsidR="00E541A7" w:rsidRPr="00BC0359" w:rsidRDefault="00E541A7" w:rsidP="00181DE5">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1C457064"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Final CMOC</w:t>
            </w:r>
          </w:p>
        </w:tc>
      </w:tr>
      <w:tr w:rsidR="00E541A7" w:rsidRPr="00BC0359" w14:paraId="3CFADC8B" w14:textId="77777777" w:rsidTr="00181DE5">
        <w:trPr>
          <w:jc w:val="center"/>
        </w:trPr>
        <w:tc>
          <w:tcPr>
            <w:tcW w:w="2802" w:type="dxa"/>
            <w:vMerge/>
          </w:tcPr>
          <w:p w14:paraId="18DBD751" w14:textId="77777777" w:rsidR="00E541A7" w:rsidRPr="00BC0359" w:rsidRDefault="00E541A7" w:rsidP="00181DE5">
            <w:pPr>
              <w:spacing w:line="276" w:lineRule="auto"/>
              <w:rPr>
                <w:rFonts w:ascii="Arial" w:hAnsi="Arial" w:cs="Arial"/>
                <w:b/>
                <w:bCs/>
                <w:sz w:val="21"/>
                <w:szCs w:val="21"/>
              </w:rPr>
            </w:pPr>
          </w:p>
        </w:tc>
        <w:tc>
          <w:tcPr>
            <w:tcW w:w="2013" w:type="dxa"/>
            <w:vMerge/>
          </w:tcPr>
          <w:p w14:paraId="44E007C8" w14:textId="77777777" w:rsidR="00E541A7" w:rsidRPr="00BC0359" w:rsidRDefault="00E541A7" w:rsidP="00181DE5">
            <w:pPr>
              <w:spacing w:line="276" w:lineRule="auto"/>
              <w:rPr>
                <w:rFonts w:ascii="Arial" w:hAnsi="Arial" w:cs="Arial"/>
                <w:b/>
                <w:bCs/>
                <w:sz w:val="21"/>
                <w:szCs w:val="21"/>
              </w:rPr>
            </w:pPr>
          </w:p>
        </w:tc>
        <w:tc>
          <w:tcPr>
            <w:tcW w:w="2268" w:type="dxa"/>
          </w:tcPr>
          <w:p w14:paraId="619756D3"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05EACE53"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1BF9E852"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5D526508" w14:textId="77777777" w:rsidR="00E541A7" w:rsidRPr="00BC0359" w:rsidRDefault="00E541A7" w:rsidP="00181DE5">
            <w:pPr>
              <w:spacing w:line="276" w:lineRule="auto"/>
              <w:rPr>
                <w:rFonts w:ascii="Arial" w:hAnsi="Arial" w:cs="Arial"/>
                <w:b/>
                <w:bCs/>
                <w:sz w:val="21"/>
                <w:szCs w:val="21"/>
              </w:rPr>
            </w:pPr>
          </w:p>
        </w:tc>
      </w:tr>
      <w:tr w:rsidR="00E541A7" w:rsidRPr="00BC0359" w14:paraId="4110A63B" w14:textId="77777777" w:rsidTr="00181DE5">
        <w:trPr>
          <w:jc w:val="center"/>
        </w:trPr>
        <w:tc>
          <w:tcPr>
            <w:tcW w:w="2802" w:type="dxa"/>
          </w:tcPr>
          <w:p w14:paraId="7EEB84E7"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When primary care providers do not regard paramedics as diagnosticians (O) they employ them in assessment-only roles (C) until they develop trust in the paramedic’s capabilities to function effectively in primary care (M)</w:t>
            </w:r>
          </w:p>
        </w:tc>
        <w:tc>
          <w:tcPr>
            <w:tcW w:w="2013" w:type="dxa"/>
          </w:tcPr>
          <w:p w14:paraId="2C568BE7" w14:textId="77777777" w:rsidR="00E541A7" w:rsidRPr="00BC0359" w:rsidRDefault="00000000" w:rsidP="00181DE5">
            <w:pPr>
              <w:rPr>
                <w:rFonts w:ascii="Arial" w:hAnsi="Arial" w:cs="Arial"/>
                <w:sz w:val="21"/>
                <w:szCs w:val="21"/>
              </w:rPr>
            </w:pPr>
            <w:sdt>
              <w:sdtPr>
                <w:rPr>
                  <w:rFonts w:ascii="Arial" w:hAnsi="Arial" w:cs="Arial"/>
                  <w:color w:val="000000"/>
                  <w:sz w:val="21"/>
                  <w:szCs w:val="21"/>
                </w:rPr>
                <w:tag w:val="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"/>
                <w:id w:val="795337521"/>
                <w:placeholder>
                  <w:docPart w:val="6764CA4A79EE3E4E97BC4CA061A1E3D6"/>
                </w:placeholder>
              </w:sdtPr>
              <w:sdtContent>
                <w:r w:rsidR="00E541A7" w:rsidRPr="00BC0359">
                  <w:rPr>
                    <w:rFonts w:ascii="Arial" w:eastAsia="Times New Roman" w:hAnsi="Arial" w:cs="Arial"/>
                    <w:sz w:val="21"/>
                    <w:szCs w:val="21"/>
                  </w:rPr>
                  <w:t xml:space="preserve">(Abrams et al., 2020; K. A. </w:t>
                </w:r>
                <w:proofErr w:type="spellStart"/>
                <w:r w:rsidR="00E541A7" w:rsidRPr="00BC0359">
                  <w:rPr>
                    <w:rFonts w:ascii="Arial" w:eastAsia="Times New Roman" w:hAnsi="Arial" w:cs="Arial"/>
                    <w:sz w:val="21"/>
                    <w:szCs w:val="21"/>
                  </w:rPr>
                  <w:t>Abrashkin</w:t>
                </w:r>
                <w:proofErr w:type="spellEnd"/>
                <w:r w:rsidR="00E541A7" w:rsidRPr="00BC0359">
                  <w:rPr>
                    <w:rFonts w:ascii="Arial" w:eastAsia="Times New Roman" w:hAnsi="Arial" w:cs="Arial"/>
                    <w:sz w:val="21"/>
                    <w:szCs w:val="21"/>
                  </w:rPr>
                  <w:t xml:space="preserve"> et al., 2016; Burns, 2018; Clay &amp; Stern, 2015; Cope, 2015; </w:t>
                </w:r>
                <w:proofErr w:type="spellStart"/>
                <w:r w:rsidR="00E541A7" w:rsidRPr="00BC0359">
                  <w:rPr>
                    <w:rFonts w:ascii="Arial" w:eastAsia="Times New Roman" w:hAnsi="Arial" w:cs="Arial"/>
                    <w:sz w:val="21"/>
                    <w:szCs w:val="21"/>
                  </w:rPr>
                  <w:t>Flomenbaum</w:t>
                </w:r>
                <w:proofErr w:type="spellEnd"/>
                <w:r w:rsidR="00E541A7" w:rsidRPr="00BC0359">
                  <w:rPr>
                    <w:rFonts w:ascii="Arial" w:eastAsia="Times New Roman" w:hAnsi="Arial" w:cs="Arial"/>
                    <w:sz w:val="21"/>
                    <w:szCs w:val="21"/>
                  </w:rPr>
                  <w:t xml:space="preserve">, 2017; Hambleton </w:t>
                </w:r>
                <w:proofErr w:type="spellStart"/>
                <w:r w:rsidR="00E541A7" w:rsidRPr="00BC0359">
                  <w:rPr>
                    <w:rFonts w:ascii="Arial" w:eastAsia="Times New Roman" w:hAnsi="Arial" w:cs="Arial"/>
                    <w:sz w:val="21"/>
                    <w:szCs w:val="21"/>
                  </w:rPr>
                  <w:t>Richmondshire</w:t>
                </w:r>
                <w:proofErr w:type="spellEnd"/>
                <w:r w:rsidR="00E541A7" w:rsidRPr="00BC0359">
                  <w:rPr>
                    <w:rFonts w:ascii="Arial" w:eastAsia="Times New Roman" w:hAnsi="Arial" w:cs="Arial"/>
                    <w:sz w:val="21"/>
                    <w:szCs w:val="21"/>
                  </w:rPr>
                  <w:t xml:space="preserve"> and Whitby Clinical Commissioning Group, 2014; Huang et al., 2018; Moule et al., 2018; NHS Salford Clinical Commissioning Group, 2016; North Dakota </w:t>
                </w:r>
                <w:proofErr w:type="spellStart"/>
                <w:r w:rsidR="00E541A7" w:rsidRPr="00BC0359">
                  <w:rPr>
                    <w:rFonts w:ascii="Arial" w:eastAsia="Times New Roman" w:hAnsi="Arial" w:cs="Arial"/>
                    <w:sz w:val="21"/>
                    <w:szCs w:val="21"/>
                  </w:rPr>
                  <w:t>Center</w:t>
                </w:r>
                <w:proofErr w:type="spellEnd"/>
                <w:r w:rsidR="00E541A7" w:rsidRPr="00BC0359">
                  <w:rPr>
                    <w:rFonts w:ascii="Arial" w:eastAsia="Times New Roman" w:hAnsi="Arial" w:cs="Arial"/>
                    <w:sz w:val="21"/>
                    <w:szCs w:val="21"/>
                  </w:rPr>
                  <w:t xml:space="preserve"> For Nursing, 2014; Ruest et al., 2017; Schofield et al., 2020)</w:t>
                </w:r>
              </w:sdtContent>
            </w:sdt>
            <w:r w:rsidR="00E541A7" w:rsidRPr="00BC0359">
              <w:rPr>
                <w:rFonts w:ascii="Arial" w:hAnsi="Arial" w:cs="Arial"/>
                <w:sz w:val="21"/>
                <w:szCs w:val="21"/>
              </w:rPr>
              <w:t>.</w:t>
            </w:r>
          </w:p>
        </w:tc>
        <w:tc>
          <w:tcPr>
            <w:tcW w:w="2268" w:type="dxa"/>
          </w:tcPr>
          <w:p w14:paraId="0F41EBAC" w14:textId="77777777" w:rsidR="00E541A7" w:rsidRPr="00BC0359" w:rsidRDefault="00E541A7" w:rsidP="00181DE5">
            <w:pPr>
              <w:spacing w:line="276" w:lineRule="auto"/>
              <w:rPr>
                <w:rFonts w:ascii="Arial" w:hAnsi="Arial" w:cs="Arial"/>
                <w:sz w:val="21"/>
                <w:szCs w:val="21"/>
              </w:rPr>
            </w:pPr>
          </w:p>
        </w:tc>
        <w:tc>
          <w:tcPr>
            <w:tcW w:w="2268" w:type="dxa"/>
          </w:tcPr>
          <w:p w14:paraId="6EFAD549" w14:textId="77777777" w:rsidR="00E541A7" w:rsidRPr="00BC0359" w:rsidRDefault="00E541A7" w:rsidP="00181DE5">
            <w:pPr>
              <w:spacing w:line="276" w:lineRule="auto"/>
              <w:rPr>
                <w:rFonts w:ascii="Arial" w:hAnsi="Arial" w:cs="Arial"/>
                <w:sz w:val="21"/>
                <w:szCs w:val="21"/>
              </w:rPr>
            </w:pPr>
          </w:p>
        </w:tc>
        <w:tc>
          <w:tcPr>
            <w:tcW w:w="2484" w:type="dxa"/>
          </w:tcPr>
          <w:p w14:paraId="27D54D61" w14:textId="77777777" w:rsidR="00E541A7" w:rsidRPr="00BC0359" w:rsidRDefault="00E541A7" w:rsidP="00181DE5">
            <w:pPr>
              <w:spacing w:line="276" w:lineRule="auto"/>
              <w:rPr>
                <w:rFonts w:ascii="Arial" w:hAnsi="Arial" w:cs="Arial"/>
                <w:sz w:val="21"/>
                <w:szCs w:val="21"/>
              </w:rPr>
            </w:pPr>
            <w:r w:rsidRPr="00BC0359">
              <w:rPr>
                <w:rFonts w:ascii="Arial" w:hAnsi="Arial" w:cs="Arial"/>
                <w:i/>
                <w:iCs/>
                <w:sz w:val="21"/>
                <w:szCs w:val="21"/>
              </w:rPr>
              <w:t>“…some of the stuff that they come in for with the GP, the tricky stuff, I don’t think [the paramedic would] have experience</w:t>
            </w:r>
            <w:r w:rsidRPr="00BC0359">
              <w:rPr>
                <w:rFonts w:ascii="Arial" w:hAnsi="Arial" w:cs="Arial"/>
                <w:sz w:val="21"/>
                <w:szCs w:val="21"/>
              </w:rPr>
              <w:t>…” (UK403: Administrative Support Staff).</w:t>
            </w:r>
          </w:p>
          <w:p w14:paraId="3D063F75" w14:textId="77777777" w:rsidR="00E541A7" w:rsidRPr="00BC0359" w:rsidRDefault="00E541A7" w:rsidP="00181DE5">
            <w:pPr>
              <w:spacing w:line="276" w:lineRule="auto"/>
              <w:rPr>
                <w:rFonts w:ascii="Arial" w:hAnsi="Arial" w:cs="Arial"/>
                <w:sz w:val="21"/>
                <w:szCs w:val="21"/>
              </w:rPr>
            </w:pPr>
          </w:p>
          <w:p w14:paraId="33BD2E57" w14:textId="77777777" w:rsidR="00E541A7" w:rsidRPr="007E5EA0" w:rsidRDefault="00E541A7" w:rsidP="00181DE5">
            <w:pPr>
              <w:spacing w:line="276" w:lineRule="auto"/>
              <w:rPr>
                <w:rFonts w:ascii="Arial" w:hAnsi="Arial" w:cs="Arial"/>
                <w:sz w:val="21"/>
                <w:szCs w:val="21"/>
              </w:rPr>
            </w:pPr>
            <w:r w:rsidRPr="007E5EA0">
              <w:rPr>
                <w:rFonts w:ascii="Arial" w:hAnsi="Arial" w:cs="Arial"/>
                <w:i/>
                <w:iCs/>
                <w:sz w:val="21"/>
                <w:szCs w:val="21"/>
              </w:rPr>
              <w:t>“</w:t>
            </w:r>
            <w:r w:rsidRPr="007E5EA0">
              <w:rPr>
                <w:rFonts w:ascii="Arial" w:hAnsi="Arial" w:cs="Arial"/>
                <w:sz w:val="21"/>
                <w:szCs w:val="21"/>
              </w:rPr>
              <w:t xml:space="preserve">[the paramedic] </w:t>
            </w:r>
            <w:r w:rsidRPr="007E5EA0">
              <w:rPr>
                <w:rFonts w:ascii="Arial" w:hAnsi="Arial" w:cs="Arial"/>
                <w:i/>
                <w:iCs/>
                <w:sz w:val="21"/>
                <w:szCs w:val="21"/>
              </w:rPr>
              <w:t xml:space="preserve">can take some patients but then they still need to be discussed afterwards.” </w:t>
            </w:r>
            <w:r w:rsidRPr="007E5EA0">
              <w:rPr>
                <w:rFonts w:ascii="Arial" w:hAnsi="Arial" w:cs="Arial"/>
                <w:sz w:val="21"/>
                <w:szCs w:val="21"/>
              </w:rPr>
              <w:t>(UK802: Practice Manager).</w:t>
            </w:r>
          </w:p>
          <w:p w14:paraId="7BA79A57" w14:textId="77777777" w:rsidR="00E541A7" w:rsidRPr="00BC0359" w:rsidRDefault="00E541A7" w:rsidP="00181DE5">
            <w:pPr>
              <w:spacing w:line="276" w:lineRule="auto"/>
              <w:rPr>
                <w:rFonts w:ascii="Arial" w:hAnsi="Arial" w:cs="Arial"/>
                <w:sz w:val="21"/>
                <w:szCs w:val="21"/>
              </w:rPr>
            </w:pPr>
          </w:p>
          <w:p w14:paraId="67D8FA88" w14:textId="77777777" w:rsidR="00E541A7" w:rsidRPr="007E5EA0" w:rsidRDefault="00E541A7" w:rsidP="00181DE5">
            <w:pPr>
              <w:spacing w:line="276" w:lineRule="auto"/>
              <w:rPr>
                <w:rFonts w:ascii="Arial" w:hAnsi="Arial" w:cs="Arial"/>
                <w:sz w:val="21"/>
                <w:szCs w:val="21"/>
              </w:rPr>
            </w:pPr>
            <w:r w:rsidRPr="007E5EA0">
              <w:rPr>
                <w:rFonts w:ascii="Arial" w:hAnsi="Arial" w:cs="Arial"/>
                <w:i/>
                <w:iCs/>
                <w:sz w:val="21"/>
                <w:szCs w:val="21"/>
              </w:rPr>
              <w:t>“I can't be in two places at the same time, but they allow me to effectively by having assessed the patient on my behalf.”</w:t>
            </w:r>
            <w:r w:rsidRPr="007E5EA0">
              <w:rPr>
                <w:rFonts w:ascii="Arial" w:hAnsi="Arial" w:cs="Arial"/>
                <w:sz w:val="21"/>
                <w:szCs w:val="21"/>
              </w:rPr>
              <w:t xml:space="preserve"> (UK702: Practice Partner).</w:t>
            </w:r>
          </w:p>
          <w:p w14:paraId="0A102813" w14:textId="77777777" w:rsidR="00E541A7" w:rsidRPr="00BC0359" w:rsidRDefault="00E541A7" w:rsidP="00181DE5">
            <w:pPr>
              <w:spacing w:line="276" w:lineRule="auto"/>
              <w:rPr>
                <w:rFonts w:ascii="Arial" w:hAnsi="Arial" w:cs="Arial"/>
                <w:sz w:val="21"/>
                <w:szCs w:val="21"/>
              </w:rPr>
            </w:pPr>
          </w:p>
          <w:p w14:paraId="28DE0D43" w14:textId="77777777" w:rsidR="00E541A7" w:rsidRPr="007E5EA0" w:rsidRDefault="00E541A7" w:rsidP="00181DE5">
            <w:pPr>
              <w:spacing w:line="276" w:lineRule="auto"/>
              <w:rPr>
                <w:rFonts w:ascii="Arial" w:hAnsi="Arial" w:cs="Arial"/>
                <w:sz w:val="21"/>
                <w:szCs w:val="21"/>
              </w:rPr>
            </w:pPr>
            <w:r w:rsidRPr="007E5EA0">
              <w:rPr>
                <w:rFonts w:ascii="Arial" w:hAnsi="Arial" w:cs="Arial"/>
                <w:i/>
                <w:iCs/>
                <w:sz w:val="21"/>
                <w:szCs w:val="21"/>
              </w:rPr>
              <w:t xml:space="preserve">“…when you’re talking to a physician and, if </w:t>
            </w:r>
            <w:r w:rsidRPr="007E5EA0">
              <w:rPr>
                <w:rFonts w:ascii="Arial" w:hAnsi="Arial" w:cs="Arial"/>
                <w:i/>
                <w:iCs/>
                <w:sz w:val="21"/>
                <w:szCs w:val="21"/>
              </w:rPr>
              <w:lastRenderedPageBreak/>
              <w:t xml:space="preserve">you have the proper training for a skill – you’re explaining the medical procedure – medication that you would like to give a client – and they’re confident in your skills… sky’s the limit, and they could write you a prescription for whatever you need, or support you in </w:t>
            </w:r>
            <w:proofErr w:type="spellStart"/>
            <w:r w:rsidRPr="007E5EA0">
              <w:rPr>
                <w:rFonts w:ascii="Arial" w:hAnsi="Arial" w:cs="Arial"/>
                <w:i/>
                <w:iCs/>
                <w:sz w:val="21"/>
                <w:szCs w:val="21"/>
              </w:rPr>
              <w:t>anyway</w:t>
            </w:r>
            <w:proofErr w:type="spellEnd"/>
            <w:r w:rsidRPr="007E5EA0">
              <w:rPr>
                <w:rFonts w:ascii="Arial" w:hAnsi="Arial" w:cs="Arial"/>
                <w:i/>
                <w:iCs/>
                <w:sz w:val="21"/>
                <w:szCs w:val="21"/>
              </w:rPr>
              <w:t xml:space="preserve"> you need for patient care</w:t>
            </w:r>
            <w:r w:rsidRPr="007E5EA0">
              <w:rPr>
                <w:rFonts w:ascii="Arial" w:hAnsi="Arial" w:cs="Arial"/>
                <w:sz w:val="21"/>
                <w:szCs w:val="21"/>
              </w:rPr>
              <w:t>.” (CAN303: CP Supervisor)</w:t>
            </w:r>
          </w:p>
          <w:p w14:paraId="69AF8B32" w14:textId="77777777" w:rsidR="00E541A7" w:rsidRPr="00BC0359" w:rsidRDefault="00E541A7" w:rsidP="00181DE5">
            <w:pPr>
              <w:spacing w:line="276" w:lineRule="auto"/>
              <w:rPr>
                <w:rFonts w:ascii="Arial" w:hAnsi="Arial" w:cs="Arial"/>
                <w:sz w:val="21"/>
                <w:szCs w:val="21"/>
              </w:rPr>
            </w:pPr>
          </w:p>
        </w:tc>
        <w:tc>
          <w:tcPr>
            <w:tcW w:w="2619" w:type="dxa"/>
          </w:tcPr>
          <w:p w14:paraId="0E7BDE6D"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lastRenderedPageBreak/>
              <w:t>CMOC 7: When primary care providers do not regard paramedics as diagnosticians (O) they employ them in assessment-only roles (C) until they develop trust in the paramedic’s capabilities to function effectively in primary care (M)</w:t>
            </w:r>
          </w:p>
        </w:tc>
      </w:tr>
      <w:tr w:rsidR="00E541A7" w:rsidRPr="00BC0359" w14:paraId="519BB20A" w14:textId="77777777" w:rsidTr="00181DE5">
        <w:trPr>
          <w:jc w:val="center"/>
        </w:trPr>
        <w:tc>
          <w:tcPr>
            <w:tcW w:w="2802" w:type="dxa"/>
          </w:tcPr>
          <w:p w14:paraId="36C60CD6"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When the employer does not consider the paramedic to have the skills and competencies relevant for their needs (C) employers may be less likely to employ paramedics (O) because they do not consider them to be useful (M)</w:t>
            </w:r>
          </w:p>
        </w:tc>
        <w:tc>
          <w:tcPr>
            <w:tcW w:w="2013" w:type="dxa"/>
          </w:tcPr>
          <w:p w14:paraId="66E73AB1" w14:textId="77777777" w:rsidR="00E541A7" w:rsidRPr="00BC0359" w:rsidRDefault="00000000" w:rsidP="00181DE5">
            <w:pPr>
              <w:rPr>
                <w:rFonts w:ascii="Arial" w:hAnsi="Arial" w:cs="Arial"/>
                <w:color w:val="000000"/>
                <w:sz w:val="21"/>
                <w:szCs w:val="21"/>
              </w:rPr>
            </w:pPr>
            <w:sdt>
              <w:sdtPr>
                <w:rPr>
                  <w:rFonts w:ascii="Arial" w:hAnsi="Arial" w:cs="Arial"/>
                  <w:sz w:val="21"/>
                  <w:szCs w:val="21"/>
                </w:rPr>
                <w:tag w:val="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"/>
                <w:id w:val="-1178570538"/>
                <w:placeholder>
                  <w:docPart w:val="D5598CE80E819A4EBCF7E1911C8264EA"/>
                </w:placeholder>
              </w:sdtPr>
              <w:sdtContent>
                <w:r w:rsidR="00E541A7" w:rsidRPr="00BC0359">
                  <w:rPr>
                    <w:rFonts w:ascii="Arial" w:eastAsia="Times New Roman" w:hAnsi="Arial" w:cs="Arial"/>
                    <w:sz w:val="21"/>
                    <w:szCs w:val="21"/>
                  </w:rPr>
                  <w:t xml:space="preserve">(Barr, 2011; Burns, 2018; Cameron &amp; Carter, 2019; </w:t>
                </w:r>
                <w:proofErr w:type="spellStart"/>
                <w:r w:rsidR="00E541A7" w:rsidRPr="00BC0359">
                  <w:rPr>
                    <w:rFonts w:ascii="Arial" w:eastAsia="Times New Roman" w:hAnsi="Arial" w:cs="Arial"/>
                    <w:sz w:val="21"/>
                    <w:szCs w:val="21"/>
                  </w:rPr>
                  <w:t>Imison</w:t>
                </w:r>
                <w:proofErr w:type="spellEnd"/>
                <w:r w:rsidR="00E541A7" w:rsidRPr="00BC0359">
                  <w:rPr>
                    <w:rFonts w:ascii="Arial" w:eastAsia="Times New Roman" w:hAnsi="Arial" w:cs="Arial"/>
                    <w:sz w:val="21"/>
                    <w:szCs w:val="21"/>
                  </w:rPr>
                  <w:t xml:space="preserve"> et al., 2016; Long, 2017; Martin &amp; O’Meara, 2019; Mason et al., 2012; Moule et al., 2018; Sawyer &amp; Coburn, 2017; Scott &amp; Carney, 2004; Wagstaff &amp; Mistry, 2020)</w:t>
                </w:r>
              </w:sdtContent>
            </w:sdt>
            <w:r w:rsidR="00E541A7" w:rsidRPr="00BC0359">
              <w:rPr>
                <w:rFonts w:ascii="Arial" w:hAnsi="Arial" w:cs="Arial"/>
                <w:sz w:val="21"/>
                <w:szCs w:val="21"/>
              </w:rPr>
              <w:t>.</w:t>
            </w:r>
          </w:p>
        </w:tc>
        <w:tc>
          <w:tcPr>
            <w:tcW w:w="2268" w:type="dxa"/>
          </w:tcPr>
          <w:p w14:paraId="4FC3870B" w14:textId="77777777" w:rsidR="00E541A7" w:rsidRPr="00BC0359" w:rsidRDefault="00E541A7" w:rsidP="00181DE5">
            <w:pPr>
              <w:spacing w:line="276" w:lineRule="auto"/>
              <w:rPr>
                <w:rFonts w:ascii="Arial" w:hAnsi="Arial" w:cs="Arial"/>
                <w:sz w:val="21"/>
                <w:szCs w:val="21"/>
              </w:rPr>
            </w:pPr>
          </w:p>
        </w:tc>
        <w:tc>
          <w:tcPr>
            <w:tcW w:w="2268" w:type="dxa"/>
          </w:tcPr>
          <w:p w14:paraId="1B209CAC" w14:textId="77777777" w:rsidR="00E541A7" w:rsidRPr="00BC0359" w:rsidRDefault="00E541A7" w:rsidP="00181DE5">
            <w:pPr>
              <w:spacing w:line="276" w:lineRule="auto"/>
              <w:rPr>
                <w:rFonts w:ascii="Arial" w:hAnsi="Arial" w:cs="Arial"/>
                <w:sz w:val="21"/>
                <w:szCs w:val="21"/>
              </w:rPr>
            </w:pPr>
          </w:p>
        </w:tc>
        <w:tc>
          <w:tcPr>
            <w:tcW w:w="2484" w:type="dxa"/>
          </w:tcPr>
          <w:p w14:paraId="4D2726A2" w14:textId="77777777" w:rsidR="00E541A7" w:rsidRPr="00BC0359" w:rsidRDefault="00E541A7" w:rsidP="00181DE5">
            <w:pPr>
              <w:spacing w:line="276" w:lineRule="auto"/>
              <w:rPr>
                <w:rFonts w:ascii="Arial" w:hAnsi="Arial" w:cs="Arial"/>
                <w:i/>
                <w:iCs/>
                <w:sz w:val="21"/>
                <w:szCs w:val="21"/>
              </w:rPr>
            </w:pPr>
          </w:p>
        </w:tc>
        <w:tc>
          <w:tcPr>
            <w:tcW w:w="2619" w:type="dxa"/>
          </w:tcPr>
          <w:p w14:paraId="7201FEDF"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CMOC 8: When the employer does not consider the paramedic to have the skills and competencies relevant for their needs (C) employers may be less likely to employ paramedics (O) because they do not consider them to be useful (M)</w:t>
            </w:r>
          </w:p>
        </w:tc>
      </w:tr>
      <w:tr w:rsidR="00E541A7" w:rsidRPr="00BC0359" w14:paraId="6F987FCA" w14:textId="77777777" w:rsidTr="00181DE5">
        <w:trPr>
          <w:jc w:val="center"/>
        </w:trPr>
        <w:tc>
          <w:tcPr>
            <w:tcW w:w="2802" w:type="dxa"/>
          </w:tcPr>
          <w:p w14:paraId="5D09FB3A"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 xml:space="preserve">When paramedics can demonstrate that they can help to reduce the workload of GPs (C), because this is </w:t>
            </w:r>
            <w:r w:rsidRPr="00BC0359">
              <w:rPr>
                <w:rFonts w:ascii="Arial" w:hAnsi="Arial" w:cs="Arial"/>
                <w:sz w:val="21"/>
                <w:szCs w:val="21"/>
              </w:rPr>
              <w:lastRenderedPageBreak/>
              <w:t>valued by GPs (M), paramedics continue to be actively recruited into primary care (O)</w:t>
            </w:r>
          </w:p>
        </w:tc>
        <w:tc>
          <w:tcPr>
            <w:tcW w:w="2013" w:type="dxa"/>
          </w:tcPr>
          <w:p w14:paraId="62F7D8DA" w14:textId="77777777" w:rsidR="00E541A7" w:rsidRPr="00BC0359" w:rsidRDefault="00000000" w:rsidP="00181DE5">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"/>
                <w:id w:val="763878446"/>
                <w:placeholder>
                  <w:docPart w:val="4B20222DF558F9419AF2896A669213C6"/>
                </w:placeholder>
              </w:sdtPr>
              <w:sdtContent>
                <w:r w:rsidR="00E541A7" w:rsidRPr="00BC0359">
                  <w:rPr>
                    <w:rFonts w:ascii="Arial" w:hAnsi="Arial" w:cs="Arial"/>
                    <w:color w:val="000000"/>
                    <w:sz w:val="21"/>
                    <w:szCs w:val="21"/>
                  </w:rPr>
                  <w:t xml:space="preserve">(Dixon, 2020; Mid Essex Clinical Commissioning Group, 2020; </w:t>
                </w:r>
                <w:proofErr w:type="spellStart"/>
                <w:r w:rsidR="00E541A7" w:rsidRPr="00BC0359">
                  <w:rPr>
                    <w:rFonts w:ascii="Arial" w:hAnsi="Arial" w:cs="Arial"/>
                    <w:color w:val="000000"/>
                    <w:sz w:val="21"/>
                    <w:szCs w:val="21"/>
                  </w:rPr>
                  <w:lastRenderedPageBreak/>
                  <w:t>Mogridge</w:t>
                </w:r>
                <w:proofErr w:type="spellEnd"/>
                <w:r w:rsidR="00E541A7" w:rsidRPr="00BC0359">
                  <w:rPr>
                    <w:rFonts w:ascii="Arial" w:hAnsi="Arial" w:cs="Arial"/>
                    <w:color w:val="000000"/>
                    <w:sz w:val="21"/>
                    <w:szCs w:val="21"/>
                  </w:rPr>
                  <w:t xml:space="preserve">, 2017; NHS Castle Point and Rochford Clinical Commissioning Group and NHS Southend Clinical Commissioning Group, 2019; Northumberland Clinical Commissioning Group, 2016; Proctor, 2019; RSM UK Group, 2017; Schofield et al., 2020; Sibley et al., 2018; Spence, 2017; </w:t>
                </w:r>
                <w:proofErr w:type="spellStart"/>
                <w:r w:rsidR="00E541A7" w:rsidRPr="00BC0359">
                  <w:rPr>
                    <w:rFonts w:ascii="Arial" w:hAnsi="Arial" w:cs="Arial"/>
                    <w:color w:val="000000"/>
                    <w:sz w:val="21"/>
                    <w:szCs w:val="21"/>
                  </w:rPr>
                  <w:t>Ulintz</w:t>
                </w:r>
                <w:proofErr w:type="spellEnd"/>
                <w:r w:rsidR="00E541A7" w:rsidRPr="00BC0359">
                  <w:rPr>
                    <w:rFonts w:ascii="Arial" w:hAnsi="Arial" w:cs="Arial"/>
                    <w:color w:val="000000"/>
                    <w:sz w:val="21"/>
                    <w:szCs w:val="21"/>
                  </w:rPr>
                  <w:t>, 2017; Watkins, 2020)</w:t>
                </w:r>
              </w:sdtContent>
            </w:sdt>
            <w:r w:rsidR="00E541A7" w:rsidRPr="00BC0359">
              <w:rPr>
                <w:rFonts w:ascii="Arial" w:hAnsi="Arial" w:cs="Arial"/>
                <w:color w:val="000000"/>
                <w:sz w:val="21"/>
                <w:szCs w:val="21"/>
              </w:rPr>
              <w:t>.</w:t>
            </w:r>
          </w:p>
        </w:tc>
        <w:tc>
          <w:tcPr>
            <w:tcW w:w="2268" w:type="dxa"/>
          </w:tcPr>
          <w:p w14:paraId="59471BE7" w14:textId="77777777" w:rsidR="00E541A7" w:rsidRPr="00BC0359" w:rsidRDefault="00E541A7" w:rsidP="00181DE5">
            <w:pPr>
              <w:spacing w:line="276" w:lineRule="auto"/>
              <w:rPr>
                <w:rFonts w:ascii="Arial" w:hAnsi="Arial" w:cs="Arial"/>
                <w:sz w:val="21"/>
                <w:szCs w:val="21"/>
              </w:rPr>
            </w:pPr>
          </w:p>
        </w:tc>
        <w:tc>
          <w:tcPr>
            <w:tcW w:w="2268" w:type="dxa"/>
          </w:tcPr>
          <w:p w14:paraId="18065EA9" w14:textId="77777777" w:rsidR="00E541A7" w:rsidRPr="00BC0359" w:rsidRDefault="00E541A7" w:rsidP="00181DE5">
            <w:pPr>
              <w:spacing w:line="276" w:lineRule="auto"/>
              <w:rPr>
                <w:rFonts w:ascii="Arial" w:hAnsi="Arial" w:cs="Arial"/>
                <w:sz w:val="21"/>
                <w:szCs w:val="21"/>
              </w:rPr>
            </w:pPr>
          </w:p>
        </w:tc>
        <w:tc>
          <w:tcPr>
            <w:tcW w:w="2484" w:type="dxa"/>
          </w:tcPr>
          <w:p w14:paraId="476A48E5" w14:textId="77777777" w:rsidR="00E541A7" w:rsidRPr="004341DD" w:rsidRDefault="00E541A7" w:rsidP="00181DE5">
            <w:pPr>
              <w:spacing w:line="276" w:lineRule="auto"/>
              <w:rPr>
                <w:rFonts w:ascii="Arial" w:hAnsi="Arial" w:cs="Arial"/>
                <w:i/>
                <w:iCs/>
                <w:sz w:val="21"/>
                <w:szCs w:val="21"/>
              </w:rPr>
            </w:pPr>
            <w:r w:rsidRPr="004341DD">
              <w:rPr>
                <w:rFonts w:ascii="Arial" w:hAnsi="Arial" w:cs="Arial"/>
                <w:i/>
                <w:iCs/>
                <w:sz w:val="21"/>
                <w:szCs w:val="21"/>
              </w:rPr>
              <w:t xml:space="preserve">“We're glad to have them because there’s a limit to how much we ourselves and our </w:t>
            </w:r>
            <w:r w:rsidRPr="004341DD">
              <w:rPr>
                <w:rFonts w:ascii="Arial" w:hAnsi="Arial" w:cs="Arial"/>
                <w:i/>
                <w:iCs/>
                <w:sz w:val="21"/>
                <w:szCs w:val="21"/>
              </w:rPr>
              <w:lastRenderedPageBreak/>
              <w:t xml:space="preserve">salaried doctors </w:t>
            </w:r>
            <w:proofErr w:type="gramStart"/>
            <w:r w:rsidRPr="004341DD">
              <w:rPr>
                <w:rFonts w:ascii="Arial" w:hAnsi="Arial" w:cs="Arial"/>
                <w:i/>
                <w:iCs/>
                <w:sz w:val="21"/>
                <w:szCs w:val="21"/>
              </w:rPr>
              <w:t>are able to</w:t>
            </w:r>
            <w:proofErr w:type="gramEnd"/>
            <w:r w:rsidRPr="004341DD">
              <w:rPr>
                <w:rFonts w:ascii="Arial" w:hAnsi="Arial" w:cs="Arial"/>
                <w:i/>
                <w:iCs/>
                <w:sz w:val="21"/>
                <w:szCs w:val="21"/>
              </w:rPr>
              <w:t xml:space="preserve"> assess patients and some patients just need to be assessed as to, you know, have they got heart failure, have they got chest infection or is it a combination of both. </w:t>
            </w:r>
            <w:proofErr w:type="gramStart"/>
            <w:r w:rsidRPr="004341DD">
              <w:rPr>
                <w:rFonts w:ascii="Arial" w:hAnsi="Arial" w:cs="Arial"/>
                <w:i/>
                <w:iCs/>
                <w:sz w:val="21"/>
                <w:szCs w:val="21"/>
              </w:rPr>
              <w:t>So</w:t>
            </w:r>
            <w:proofErr w:type="gramEnd"/>
            <w:r w:rsidRPr="004341DD">
              <w:rPr>
                <w:rFonts w:ascii="Arial" w:hAnsi="Arial" w:cs="Arial"/>
                <w:i/>
                <w:iCs/>
                <w:sz w:val="21"/>
                <w:szCs w:val="21"/>
              </w:rPr>
              <w:t xml:space="preserve"> we value them” </w:t>
            </w:r>
            <w:r w:rsidRPr="004341DD">
              <w:rPr>
                <w:rFonts w:ascii="Arial" w:hAnsi="Arial" w:cs="Arial"/>
                <w:sz w:val="21"/>
                <w:szCs w:val="21"/>
              </w:rPr>
              <w:t>(UK702: Practice Partner).</w:t>
            </w:r>
          </w:p>
          <w:p w14:paraId="537B4851" w14:textId="77777777" w:rsidR="00E541A7" w:rsidRPr="00BC0359" w:rsidRDefault="00E541A7" w:rsidP="00181DE5">
            <w:pPr>
              <w:spacing w:line="276" w:lineRule="auto"/>
              <w:rPr>
                <w:rFonts w:ascii="Arial" w:hAnsi="Arial" w:cs="Arial"/>
                <w:i/>
                <w:iCs/>
                <w:sz w:val="21"/>
                <w:szCs w:val="21"/>
              </w:rPr>
            </w:pPr>
          </w:p>
        </w:tc>
        <w:tc>
          <w:tcPr>
            <w:tcW w:w="2619" w:type="dxa"/>
          </w:tcPr>
          <w:p w14:paraId="3B921E13"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lastRenderedPageBreak/>
              <w:t xml:space="preserve">CMOC 9: When paramedics can demonstrate that they can help to reduce the </w:t>
            </w:r>
            <w:r w:rsidRPr="00BC0359">
              <w:rPr>
                <w:rFonts w:ascii="Arial" w:hAnsi="Arial" w:cs="Arial"/>
                <w:sz w:val="21"/>
                <w:szCs w:val="21"/>
              </w:rPr>
              <w:lastRenderedPageBreak/>
              <w:t>workload of GPs (C), because this is valued by GPs (M), paramedics continue to be actively recruited into primary care (O)</w:t>
            </w:r>
          </w:p>
        </w:tc>
      </w:tr>
      <w:tr w:rsidR="00E541A7" w:rsidRPr="00BC0359" w14:paraId="18986986" w14:textId="77777777" w:rsidTr="00181DE5">
        <w:trPr>
          <w:jc w:val="center"/>
        </w:trPr>
        <w:tc>
          <w:tcPr>
            <w:tcW w:w="2802" w:type="dxa"/>
          </w:tcPr>
          <w:p w14:paraId="486B4DC3"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lastRenderedPageBreak/>
              <w:t>Paramedics are actively recruited into primary care (O) when gaps within the workforce exist (C) because they are perceived to be able to support general practice (M)</w:t>
            </w:r>
          </w:p>
        </w:tc>
        <w:tc>
          <w:tcPr>
            <w:tcW w:w="2013" w:type="dxa"/>
          </w:tcPr>
          <w:p w14:paraId="57930289" w14:textId="77777777" w:rsidR="00E541A7" w:rsidRPr="00BC0359" w:rsidRDefault="00000000" w:rsidP="00181DE5">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"/>
                <w:id w:val="715554469"/>
                <w:placeholder>
                  <w:docPart w:val="0E9C2696DFCF5A4DA0F8D74F4D8F4942"/>
                </w:placeholder>
              </w:sdtPr>
              <w:sdtContent>
                <w:r w:rsidR="00E541A7" w:rsidRPr="00BC0359">
                  <w:rPr>
                    <w:rFonts w:ascii="Arial" w:eastAsia="Times New Roman" w:hAnsi="Arial" w:cs="Arial"/>
                    <w:sz w:val="21"/>
                    <w:szCs w:val="21"/>
                  </w:rPr>
                  <w:t>(Cameron &amp; Carter, 2019; Goldberg, 2014; Mulholland et al., 2009; Pang et al., 2019; Turner &amp; Williams, 2018)</w:t>
                </w:r>
              </w:sdtContent>
            </w:sdt>
            <w:r w:rsidR="00E541A7" w:rsidRPr="00BC0359">
              <w:rPr>
                <w:rFonts w:ascii="Arial" w:hAnsi="Arial" w:cs="Arial"/>
                <w:color w:val="000000"/>
                <w:sz w:val="21"/>
                <w:szCs w:val="21"/>
              </w:rPr>
              <w:t>.</w:t>
            </w:r>
          </w:p>
        </w:tc>
        <w:tc>
          <w:tcPr>
            <w:tcW w:w="2268" w:type="dxa"/>
          </w:tcPr>
          <w:p w14:paraId="3DD533A9" w14:textId="77777777" w:rsidR="00E541A7" w:rsidRPr="00BC0359" w:rsidRDefault="00E541A7" w:rsidP="00181DE5">
            <w:pPr>
              <w:spacing w:line="276" w:lineRule="auto"/>
              <w:rPr>
                <w:rFonts w:ascii="Arial" w:hAnsi="Arial" w:cs="Arial"/>
                <w:sz w:val="21"/>
                <w:szCs w:val="21"/>
              </w:rPr>
            </w:pPr>
          </w:p>
        </w:tc>
        <w:tc>
          <w:tcPr>
            <w:tcW w:w="2268" w:type="dxa"/>
          </w:tcPr>
          <w:p w14:paraId="372BB7D5" w14:textId="77777777" w:rsidR="00E541A7" w:rsidRPr="00BC0359" w:rsidRDefault="00E541A7" w:rsidP="00181DE5">
            <w:pPr>
              <w:spacing w:line="276" w:lineRule="auto"/>
              <w:rPr>
                <w:rFonts w:ascii="Arial" w:hAnsi="Arial" w:cs="Arial"/>
                <w:sz w:val="21"/>
                <w:szCs w:val="21"/>
              </w:rPr>
            </w:pPr>
          </w:p>
        </w:tc>
        <w:tc>
          <w:tcPr>
            <w:tcW w:w="2484" w:type="dxa"/>
          </w:tcPr>
          <w:p w14:paraId="23382D43" w14:textId="77777777" w:rsidR="00E541A7" w:rsidRPr="004341DD" w:rsidRDefault="00E541A7" w:rsidP="00181DE5">
            <w:pPr>
              <w:spacing w:line="276" w:lineRule="auto"/>
              <w:rPr>
                <w:rFonts w:ascii="Arial" w:hAnsi="Arial" w:cs="Arial"/>
                <w:sz w:val="21"/>
                <w:szCs w:val="21"/>
              </w:rPr>
            </w:pPr>
            <w:r w:rsidRPr="004341DD">
              <w:rPr>
                <w:rFonts w:ascii="Arial" w:hAnsi="Arial" w:cs="Arial"/>
                <w:i/>
                <w:iCs/>
                <w:sz w:val="21"/>
                <w:szCs w:val="21"/>
              </w:rPr>
              <w:t>“If I was looking to fill a GP slot within the partnership, I’d be looking for a GP, if I was looking for maybe a salaried GP and couldn’t get one but I could get a paramedic practitioner, then I’d quite happily take one.”</w:t>
            </w:r>
            <w:r w:rsidRPr="004341DD">
              <w:rPr>
                <w:rFonts w:ascii="Arial" w:hAnsi="Arial" w:cs="Arial"/>
                <w:sz w:val="21"/>
                <w:szCs w:val="21"/>
              </w:rPr>
              <w:t xml:space="preserve"> (UK1302: GP Trainer).</w:t>
            </w:r>
          </w:p>
          <w:p w14:paraId="3D2D36BC" w14:textId="77777777" w:rsidR="00E541A7" w:rsidRPr="00BC0359" w:rsidRDefault="00E541A7" w:rsidP="00181DE5">
            <w:pPr>
              <w:spacing w:line="276" w:lineRule="auto"/>
              <w:rPr>
                <w:rFonts w:ascii="Arial" w:hAnsi="Arial" w:cs="Arial"/>
                <w:sz w:val="21"/>
                <w:szCs w:val="21"/>
              </w:rPr>
            </w:pPr>
          </w:p>
          <w:p w14:paraId="0A99AA82" w14:textId="77777777" w:rsidR="00E541A7" w:rsidRPr="004341DD" w:rsidRDefault="00E541A7" w:rsidP="00181DE5">
            <w:pPr>
              <w:spacing w:line="276" w:lineRule="auto"/>
              <w:rPr>
                <w:rFonts w:ascii="Arial" w:hAnsi="Arial" w:cs="Arial"/>
                <w:sz w:val="21"/>
                <w:szCs w:val="21"/>
              </w:rPr>
            </w:pPr>
            <w:r w:rsidRPr="004341DD">
              <w:rPr>
                <w:rFonts w:ascii="Arial" w:hAnsi="Arial" w:cs="Arial"/>
                <w:i/>
                <w:iCs/>
                <w:sz w:val="21"/>
                <w:szCs w:val="21"/>
              </w:rPr>
              <w:t xml:space="preserve">“…the NHS is </w:t>
            </w:r>
            <w:proofErr w:type="gramStart"/>
            <w:r w:rsidRPr="004341DD">
              <w:rPr>
                <w:rFonts w:ascii="Arial" w:hAnsi="Arial" w:cs="Arial"/>
                <w:i/>
                <w:iCs/>
                <w:sz w:val="21"/>
                <w:szCs w:val="21"/>
              </w:rPr>
              <w:t>changing</w:t>
            </w:r>
            <w:proofErr w:type="gramEnd"/>
            <w:r w:rsidRPr="004341DD">
              <w:rPr>
                <w:rFonts w:ascii="Arial" w:hAnsi="Arial" w:cs="Arial"/>
                <w:i/>
                <w:iCs/>
                <w:sz w:val="21"/>
                <w:szCs w:val="21"/>
              </w:rPr>
              <w:t xml:space="preserve"> and I think we have to go with it and increase </w:t>
            </w:r>
            <w:r w:rsidRPr="004341DD">
              <w:rPr>
                <w:rFonts w:ascii="Arial" w:hAnsi="Arial" w:cs="Arial"/>
                <w:i/>
                <w:iCs/>
                <w:sz w:val="21"/>
                <w:szCs w:val="21"/>
              </w:rPr>
              <w:lastRenderedPageBreak/>
              <w:t xml:space="preserve">care and capacity to patients in whatever way we can. I don’t think, oh god I’m a GP, you shouldn’t be doing my work, because I think at the end of the day if we can see more patients and treat them better, I think that’s what we’re here to do really.” </w:t>
            </w:r>
            <w:r w:rsidRPr="004341DD">
              <w:rPr>
                <w:rFonts w:ascii="Arial" w:hAnsi="Arial" w:cs="Arial"/>
                <w:sz w:val="21"/>
                <w:szCs w:val="21"/>
              </w:rPr>
              <w:t>(UK603: Salaried GP).</w:t>
            </w:r>
          </w:p>
          <w:p w14:paraId="442EF965" w14:textId="77777777" w:rsidR="00E541A7" w:rsidRPr="00BC0359" w:rsidRDefault="00E541A7" w:rsidP="00181DE5">
            <w:pPr>
              <w:spacing w:line="276" w:lineRule="auto"/>
              <w:rPr>
                <w:rFonts w:ascii="Arial" w:hAnsi="Arial" w:cs="Arial"/>
                <w:sz w:val="21"/>
                <w:szCs w:val="21"/>
              </w:rPr>
            </w:pPr>
          </w:p>
        </w:tc>
        <w:tc>
          <w:tcPr>
            <w:tcW w:w="2619" w:type="dxa"/>
          </w:tcPr>
          <w:p w14:paraId="59226C0F"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lastRenderedPageBreak/>
              <w:t>CMOC 10: Paramedics are actively recruited into primary care (O) when gaps within the workforce exist (C) because they are perceived to be able to support general practice (M)</w:t>
            </w:r>
          </w:p>
        </w:tc>
      </w:tr>
      <w:tr w:rsidR="00E541A7" w:rsidRPr="00BC0359" w14:paraId="10A3922C" w14:textId="77777777" w:rsidTr="00181DE5">
        <w:trPr>
          <w:jc w:val="center"/>
        </w:trPr>
        <w:tc>
          <w:tcPr>
            <w:tcW w:w="2802" w:type="dxa"/>
          </w:tcPr>
          <w:p w14:paraId="2A14E6A3"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When GPs are provided with allocated during their working day to provide support to paramedics in primary care roles (C), they are more likely to offer clinical supervision (O) because they are empowered to do so (M)</w:t>
            </w:r>
          </w:p>
        </w:tc>
        <w:tc>
          <w:tcPr>
            <w:tcW w:w="2013" w:type="dxa"/>
          </w:tcPr>
          <w:p w14:paraId="7EE0D473" w14:textId="77777777" w:rsidR="00E541A7" w:rsidRPr="00BC0359" w:rsidRDefault="00E541A7" w:rsidP="00181DE5">
            <w:pPr>
              <w:rPr>
                <w:rFonts w:ascii="Arial" w:hAnsi="Arial" w:cs="Arial"/>
                <w:color w:val="000000"/>
                <w:sz w:val="21"/>
                <w:szCs w:val="21"/>
              </w:rPr>
            </w:pPr>
          </w:p>
        </w:tc>
        <w:tc>
          <w:tcPr>
            <w:tcW w:w="2268" w:type="dxa"/>
          </w:tcPr>
          <w:p w14:paraId="12434CCC" w14:textId="77777777" w:rsidR="00E541A7" w:rsidRPr="00BC0359" w:rsidRDefault="00E541A7" w:rsidP="00181DE5">
            <w:pPr>
              <w:spacing w:line="276" w:lineRule="auto"/>
              <w:rPr>
                <w:rFonts w:ascii="Arial" w:hAnsi="Arial" w:cs="Arial"/>
                <w:sz w:val="21"/>
                <w:szCs w:val="21"/>
              </w:rPr>
            </w:pPr>
          </w:p>
        </w:tc>
        <w:tc>
          <w:tcPr>
            <w:tcW w:w="2268" w:type="dxa"/>
          </w:tcPr>
          <w:p w14:paraId="3AE5DBBE" w14:textId="77777777" w:rsidR="00E541A7" w:rsidRPr="00BC0359" w:rsidRDefault="00E541A7" w:rsidP="00181DE5">
            <w:pPr>
              <w:spacing w:line="276" w:lineRule="auto"/>
              <w:rPr>
                <w:rFonts w:ascii="Arial" w:hAnsi="Arial" w:cs="Arial"/>
                <w:sz w:val="21"/>
                <w:szCs w:val="21"/>
              </w:rPr>
            </w:pPr>
          </w:p>
        </w:tc>
        <w:tc>
          <w:tcPr>
            <w:tcW w:w="2484" w:type="dxa"/>
          </w:tcPr>
          <w:p w14:paraId="1F2BD341" w14:textId="77777777" w:rsidR="00E541A7" w:rsidRPr="00BC0359" w:rsidRDefault="00E541A7" w:rsidP="00181DE5">
            <w:pPr>
              <w:spacing w:line="276" w:lineRule="auto"/>
              <w:rPr>
                <w:rFonts w:ascii="Arial" w:hAnsi="Arial" w:cs="Arial"/>
                <w:sz w:val="21"/>
                <w:szCs w:val="21"/>
              </w:rPr>
            </w:pPr>
            <w:r w:rsidRPr="00BC0359">
              <w:rPr>
                <w:rFonts w:ascii="Arial" w:hAnsi="Arial" w:cs="Arial"/>
                <w:i/>
                <w:iCs/>
                <w:sz w:val="21"/>
                <w:szCs w:val="21"/>
              </w:rPr>
              <w:t>“</w:t>
            </w:r>
            <w:proofErr w:type="gramStart"/>
            <w:r w:rsidRPr="00BC0359">
              <w:rPr>
                <w:rFonts w:ascii="Arial" w:hAnsi="Arial" w:cs="Arial"/>
                <w:i/>
                <w:iCs/>
                <w:sz w:val="21"/>
                <w:szCs w:val="21"/>
              </w:rPr>
              <w:t>So</w:t>
            </w:r>
            <w:proofErr w:type="gramEnd"/>
            <w:r w:rsidRPr="00BC0359">
              <w:rPr>
                <w:rFonts w:ascii="Arial" w:hAnsi="Arial" w:cs="Arial"/>
                <w:i/>
                <w:iCs/>
                <w:sz w:val="21"/>
                <w:szCs w:val="21"/>
              </w:rPr>
              <w:t xml:space="preserve"> I think [paramedics] supplements </w:t>
            </w:r>
            <w:r w:rsidRPr="00E657C6">
              <w:rPr>
                <w:rFonts w:ascii="Arial" w:hAnsi="Arial" w:cs="Arial"/>
                <w:sz w:val="21"/>
                <w:szCs w:val="21"/>
              </w:rPr>
              <w:t xml:space="preserve">[primary care] </w:t>
            </w:r>
            <w:r w:rsidRPr="00BC0359">
              <w:rPr>
                <w:rFonts w:ascii="Arial" w:hAnsi="Arial" w:cs="Arial"/>
                <w:i/>
                <w:iCs/>
                <w:sz w:val="21"/>
                <w:szCs w:val="21"/>
              </w:rPr>
              <w:t>really well as long as the support is there…”</w:t>
            </w:r>
            <w:r w:rsidRPr="00BC0359">
              <w:rPr>
                <w:rFonts w:ascii="Arial" w:hAnsi="Arial" w:cs="Arial"/>
                <w:sz w:val="21"/>
                <w:szCs w:val="21"/>
              </w:rPr>
              <w:t xml:space="preserve"> (UK603: Salaried GP).</w:t>
            </w:r>
          </w:p>
          <w:p w14:paraId="6F54262C" w14:textId="77777777" w:rsidR="00E541A7" w:rsidRPr="00BC0359" w:rsidRDefault="00E541A7" w:rsidP="00181DE5">
            <w:pPr>
              <w:spacing w:line="276" w:lineRule="auto"/>
              <w:rPr>
                <w:rFonts w:ascii="Arial" w:hAnsi="Arial" w:cs="Arial"/>
                <w:sz w:val="21"/>
                <w:szCs w:val="21"/>
              </w:rPr>
            </w:pPr>
          </w:p>
          <w:p w14:paraId="0A4963B8" w14:textId="77777777" w:rsidR="00E541A7" w:rsidRPr="00BC0359" w:rsidRDefault="00E541A7" w:rsidP="00181DE5">
            <w:pPr>
              <w:spacing w:line="276" w:lineRule="auto"/>
              <w:rPr>
                <w:rFonts w:ascii="Arial" w:hAnsi="Arial" w:cs="Arial"/>
                <w:sz w:val="21"/>
                <w:szCs w:val="21"/>
              </w:rPr>
            </w:pPr>
            <w:r w:rsidRPr="00BC0359">
              <w:rPr>
                <w:rFonts w:ascii="Arial" w:hAnsi="Arial" w:cs="Arial"/>
                <w:i/>
                <w:iCs/>
                <w:sz w:val="21"/>
                <w:szCs w:val="21"/>
              </w:rPr>
              <w:t xml:space="preserve">“I think it’s important that there’s actually some time allocated in the working week for the paramedic to actually discuss cases that they found difficult or challenging, with an experienced GP.” </w:t>
            </w:r>
            <w:r w:rsidRPr="00BC0359">
              <w:rPr>
                <w:rFonts w:ascii="Arial" w:hAnsi="Arial" w:cs="Arial"/>
                <w:sz w:val="21"/>
                <w:szCs w:val="21"/>
              </w:rPr>
              <w:t>(UK502: Salaried GP).</w:t>
            </w:r>
          </w:p>
        </w:tc>
        <w:tc>
          <w:tcPr>
            <w:tcW w:w="2619" w:type="dxa"/>
          </w:tcPr>
          <w:p w14:paraId="3C833561"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CMOC 11: When GPs are provided with allocated during their working day to provide support to paramedics in primary care roles (C), they are more likely to offer clinical supervision (O) because they are empowered to do so (M)</w:t>
            </w:r>
          </w:p>
        </w:tc>
      </w:tr>
      <w:tr w:rsidR="00E541A7" w:rsidRPr="00BC0359" w14:paraId="0D196CD2" w14:textId="77777777" w:rsidTr="00181DE5">
        <w:trPr>
          <w:jc w:val="center"/>
        </w:trPr>
        <w:tc>
          <w:tcPr>
            <w:tcW w:w="2802" w:type="dxa"/>
          </w:tcPr>
          <w:p w14:paraId="6E2B63D8"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lastRenderedPageBreak/>
              <w:t>GPs believe (O) that paramedics with substantial experience in the ambulance service (C) are better prepared to make a successful transition and work effectively in the primary care workforce (M)</w:t>
            </w:r>
          </w:p>
        </w:tc>
        <w:tc>
          <w:tcPr>
            <w:tcW w:w="2013" w:type="dxa"/>
          </w:tcPr>
          <w:p w14:paraId="11A248B6" w14:textId="77777777" w:rsidR="00E541A7" w:rsidRPr="00BC0359" w:rsidRDefault="00E541A7" w:rsidP="00181DE5">
            <w:pPr>
              <w:rPr>
                <w:rFonts w:ascii="Arial" w:hAnsi="Arial" w:cs="Arial"/>
                <w:color w:val="000000"/>
                <w:sz w:val="21"/>
                <w:szCs w:val="21"/>
              </w:rPr>
            </w:pPr>
          </w:p>
        </w:tc>
        <w:tc>
          <w:tcPr>
            <w:tcW w:w="2268" w:type="dxa"/>
          </w:tcPr>
          <w:p w14:paraId="19CC2F88"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This idea of substantive experience was found in job descriptions included in the realist review, where an essential criterion commonly outlined the need for five years of experience as a paramedic (Eaton et al., 2021). In phase I of this research (Chapter 4), most respondents had 3–5 years (n=93) or 6–10 years (n=93) experience of working as a paramedic prior to working in primary care.</w:t>
            </w:r>
          </w:p>
        </w:tc>
        <w:tc>
          <w:tcPr>
            <w:tcW w:w="2268" w:type="dxa"/>
          </w:tcPr>
          <w:p w14:paraId="49483DD6" w14:textId="77777777" w:rsidR="00E541A7" w:rsidRPr="00BC0359" w:rsidRDefault="00E541A7" w:rsidP="00181DE5">
            <w:pPr>
              <w:spacing w:line="276" w:lineRule="auto"/>
              <w:rPr>
                <w:rFonts w:ascii="Arial" w:hAnsi="Arial" w:cs="Arial"/>
                <w:sz w:val="21"/>
                <w:szCs w:val="21"/>
              </w:rPr>
            </w:pPr>
          </w:p>
        </w:tc>
        <w:tc>
          <w:tcPr>
            <w:tcW w:w="2484" w:type="dxa"/>
          </w:tcPr>
          <w:p w14:paraId="737914E1" w14:textId="77777777" w:rsidR="00E541A7" w:rsidRPr="00BC0359" w:rsidRDefault="00E541A7" w:rsidP="00181DE5">
            <w:pPr>
              <w:spacing w:line="276" w:lineRule="auto"/>
              <w:rPr>
                <w:rFonts w:ascii="Arial" w:hAnsi="Arial" w:cs="Arial"/>
                <w:sz w:val="21"/>
                <w:szCs w:val="21"/>
              </w:rPr>
            </w:pPr>
            <w:r w:rsidRPr="00BC0359">
              <w:rPr>
                <w:rFonts w:ascii="Arial" w:hAnsi="Arial" w:cs="Arial"/>
                <w:i/>
                <w:iCs/>
                <w:sz w:val="21"/>
                <w:szCs w:val="21"/>
              </w:rPr>
              <w:t xml:space="preserve">“…[experience] in emergency medicine is more helpful for, you know, to work as a GP… and I'm sure the ambulance service is the same. You know you get </w:t>
            </w:r>
            <w:proofErr w:type="gramStart"/>
            <w:r w:rsidRPr="00BC0359">
              <w:rPr>
                <w:rFonts w:ascii="Arial" w:hAnsi="Arial" w:cs="Arial"/>
                <w:i/>
                <w:iCs/>
                <w:sz w:val="21"/>
                <w:szCs w:val="21"/>
              </w:rPr>
              <w:t>that,</w:t>
            </w:r>
            <w:proofErr w:type="gramEnd"/>
            <w:r w:rsidRPr="00BC0359">
              <w:rPr>
                <w:rFonts w:ascii="Arial" w:hAnsi="Arial" w:cs="Arial"/>
                <w:i/>
                <w:iCs/>
                <w:sz w:val="21"/>
                <w:szCs w:val="21"/>
              </w:rPr>
              <w:t xml:space="preserve"> you know you learn so much. You just encounter so many different problems in a short space of time.” </w:t>
            </w:r>
            <w:r w:rsidRPr="00BC0359">
              <w:rPr>
                <w:rFonts w:ascii="Arial" w:hAnsi="Arial" w:cs="Arial"/>
                <w:sz w:val="21"/>
                <w:szCs w:val="21"/>
              </w:rPr>
              <w:t>(UK203: Practice Partner)</w:t>
            </w:r>
          </w:p>
          <w:p w14:paraId="0722E94A" w14:textId="77777777" w:rsidR="00E541A7" w:rsidRPr="00BC0359" w:rsidRDefault="00E541A7" w:rsidP="00181DE5">
            <w:pPr>
              <w:spacing w:line="276" w:lineRule="auto"/>
              <w:rPr>
                <w:rFonts w:ascii="Arial" w:hAnsi="Arial" w:cs="Arial"/>
                <w:i/>
                <w:iCs/>
                <w:sz w:val="21"/>
                <w:szCs w:val="21"/>
              </w:rPr>
            </w:pPr>
          </w:p>
          <w:p w14:paraId="615C5E6C" w14:textId="77777777" w:rsidR="00E541A7" w:rsidRPr="00BC0359" w:rsidRDefault="00E541A7" w:rsidP="00181DE5">
            <w:pPr>
              <w:spacing w:line="276" w:lineRule="auto"/>
              <w:rPr>
                <w:rFonts w:ascii="Arial" w:hAnsi="Arial" w:cs="Arial"/>
                <w:sz w:val="21"/>
                <w:szCs w:val="21"/>
              </w:rPr>
            </w:pPr>
            <w:r w:rsidRPr="00900DA6">
              <w:rPr>
                <w:rFonts w:ascii="Arial" w:hAnsi="Arial" w:cs="Arial"/>
                <w:i/>
                <w:iCs/>
                <w:sz w:val="21"/>
                <w:szCs w:val="21"/>
              </w:rPr>
              <w:t xml:space="preserve">“a paramedic who's been working for a good 5/10 years you know on the ambulances so has had lots of experience.” </w:t>
            </w:r>
            <w:r w:rsidRPr="00900DA6">
              <w:rPr>
                <w:rFonts w:ascii="Arial" w:hAnsi="Arial" w:cs="Arial"/>
                <w:sz w:val="21"/>
                <w:szCs w:val="21"/>
              </w:rPr>
              <w:t>(UK304: Practice Partner)</w:t>
            </w:r>
          </w:p>
        </w:tc>
        <w:tc>
          <w:tcPr>
            <w:tcW w:w="2619" w:type="dxa"/>
          </w:tcPr>
          <w:p w14:paraId="2F9F4B53" w14:textId="77777777" w:rsidR="00E541A7" w:rsidRPr="00BC0359" w:rsidRDefault="00E541A7" w:rsidP="00181DE5">
            <w:pPr>
              <w:spacing w:line="276" w:lineRule="auto"/>
              <w:rPr>
                <w:rFonts w:ascii="Arial" w:hAnsi="Arial" w:cs="Arial"/>
                <w:sz w:val="21"/>
                <w:szCs w:val="21"/>
              </w:rPr>
            </w:pPr>
            <w:r w:rsidRPr="00BC0359">
              <w:rPr>
                <w:rFonts w:ascii="Arial" w:hAnsi="Arial" w:cs="Arial"/>
                <w:sz w:val="21"/>
                <w:szCs w:val="21"/>
              </w:rPr>
              <w:t>CMOC 12: Paramedics with substantial experience in the ambulance service (C) are perceived to be better prepared by GPs (M) to make a successful transition into the primary care workforce (O)</w:t>
            </w:r>
          </w:p>
        </w:tc>
      </w:tr>
    </w:tbl>
    <w:p w14:paraId="0E87A2A8" w14:textId="77777777" w:rsidR="001B5B5B" w:rsidRDefault="001B5B5B">
      <w:pPr>
        <w:rPr>
          <w:rFonts w:ascii="Arial" w:hAnsi="Arial" w:cs="Arial"/>
          <w:sz w:val="20"/>
          <w:szCs w:val="20"/>
        </w:rPr>
      </w:pPr>
    </w:p>
    <w:p w14:paraId="2D4CBA4F" w14:textId="77777777" w:rsidR="00E541A7" w:rsidRDefault="00E541A7">
      <w:pPr>
        <w:rPr>
          <w:rFonts w:ascii="Arial" w:hAnsi="Arial" w:cs="Arial"/>
          <w:sz w:val="20"/>
          <w:szCs w:val="20"/>
        </w:rPr>
      </w:pPr>
    </w:p>
    <w:p w14:paraId="1A28558A" w14:textId="77777777" w:rsidR="00E541A7" w:rsidRDefault="00E541A7">
      <w:pPr>
        <w:rPr>
          <w:rFonts w:ascii="Arial" w:hAnsi="Arial" w:cs="Arial"/>
          <w:sz w:val="20"/>
          <w:szCs w:val="20"/>
        </w:rPr>
      </w:pPr>
    </w:p>
    <w:p w14:paraId="28A58EDC" w14:textId="77777777" w:rsidR="00E541A7" w:rsidRDefault="00E541A7">
      <w:pPr>
        <w:rPr>
          <w:rFonts w:ascii="Arial" w:hAnsi="Arial" w:cs="Arial"/>
          <w:sz w:val="20"/>
          <w:szCs w:val="20"/>
        </w:rPr>
      </w:pPr>
    </w:p>
    <w:p w14:paraId="5AC1D6E0" w14:textId="77777777" w:rsidR="00E541A7" w:rsidRDefault="00E541A7">
      <w:pPr>
        <w:rPr>
          <w:rFonts w:ascii="Arial" w:hAnsi="Arial" w:cs="Arial"/>
          <w:sz w:val="20"/>
          <w:szCs w:val="20"/>
        </w:rPr>
      </w:pPr>
    </w:p>
    <w:p w14:paraId="6A0DC618" w14:textId="77777777" w:rsidR="00E541A7" w:rsidRDefault="00E541A7">
      <w:pPr>
        <w:rPr>
          <w:rFonts w:ascii="Arial" w:hAnsi="Arial" w:cs="Arial"/>
          <w:sz w:val="20"/>
          <w:szCs w:val="20"/>
        </w:rPr>
      </w:pPr>
    </w:p>
    <w:p w14:paraId="0CD7CAAC" w14:textId="77777777" w:rsidR="00E541A7" w:rsidRDefault="00E541A7">
      <w:pPr>
        <w:rPr>
          <w:rFonts w:ascii="Arial" w:hAnsi="Arial" w:cs="Arial"/>
          <w:sz w:val="20"/>
          <w:szCs w:val="20"/>
        </w:rPr>
      </w:pPr>
    </w:p>
    <w:p w14:paraId="4D0F973E" w14:textId="77777777" w:rsidR="00E541A7" w:rsidRDefault="00E541A7">
      <w:pPr>
        <w:rPr>
          <w:rFonts w:ascii="Arial" w:hAnsi="Arial" w:cs="Arial"/>
          <w:sz w:val="20"/>
          <w:szCs w:val="20"/>
        </w:rPr>
      </w:pPr>
    </w:p>
    <w:p w14:paraId="66D7B43C" w14:textId="77777777" w:rsidR="00E541A7" w:rsidRDefault="00E541A7">
      <w:pPr>
        <w:rPr>
          <w:rFonts w:ascii="Arial" w:hAnsi="Arial" w:cs="Arial"/>
          <w:sz w:val="20"/>
          <w:szCs w:val="20"/>
        </w:rPr>
      </w:pPr>
    </w:p>
    <w:p w14:paraId="17DFA275" w14:textId="77777777" w:rsidR="00E541A7" w:rsidRDefault="00E541A7">
      <w:pPr>
        <w:rPr>
          <w:rFonts w:ascii="Arial" w:hAnsi="Arial" w:cs="Arial"/>
          <w:sz w:val="20"/>
          <w:szCs w:val="20"/>
        </w:rPr>
      </w:pPr>
    </w:p>
    <w:p w14:paraId="2BB2523E" w14:textId="77777777" w:rsidR="00E541A7" w:rsidRDefault="00E541A7">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E541A7" w:rsidRPr="00BC0359" w14:paraId="0F51A92F" w14:textId="77777777" w:rsidTr="00181DE5">
        <w:trPr>
          <w:jc w:val="center"/>
        </w:trPr>
        <w:tc>
          <w:tcPr>
            <w:tcW w:w="14454" w:type="dxa"/>
            <w:gridSpan w:val="6"/>
          </w:tcPr>
          <w:p w14:paraId="3BDC5911" w14:textId="40C7D834" w:rsidR="00E541A7" w:rsidRPr="00E541A7" w:rsidRDefault="00E541A7" w:rsidP="00AC45F2">
            <w:pPr>
              <w:spacing w:line="360" w:lineRule="auto"/>
              <w:jc w:val="center"/>
              <w:rPr>
                <w:rFonts w:ascii="Arial" w:hAnsi="Arial" w:cs="Arial"/>
              </w:rPr>
            </w:pPr>
            <w:r w:rsidRPr="00E541A7">
              <w:rPr>
                <w:rFonts w:ascii="Arial" w:hAnsi="Arial" w:cs="Arial"/>
                <w:b/>
                <w:bCs/>
              </w:rPr>
              <w:lastRenderedPageBreak/>
              <w:t>Paramedic Perspectives</w:t>
            </w:r>
          </w:p>
        </w:tc>
      </w:tr>
      <w:tr w:rsidR="00E541A7" w:rsidRPr="00BC0359" w14:paraId="6302D3F9" w14:textId="77777777" w:rsidTr="00181DE5">
        <w:trPr>
          <w:jc w:val="center"/>
        </w:trPr>
        <w:tc>
          <w:tcPr>
            <w:tcW w:w="2802" w:type="dxa"/>
            <w:vMerge w:val="restart"/>
          </w:tcPr>
          <w:p w14:paraId="4AD438E7"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4A97E509"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403A726C" w14:textId="77777777" w:rsidR="00E541A7" w:rsidRPr="00BC0359" w:rsidRDefault="00E541A7" w:rsidP="00181DE5">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1D445F25"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Final CMOC</w:t>
            </w:r>
          </w:p>
        </w:tc>
      </w:tr>
      <w:tr w:rsidR="00E541A7" w:rsidRPr="00BC0359" w14:paraId="15436527" w14:textId="77777777" w:rsidTr="00181DE5">
        <w:trPr>
          <w:jc w:val="center"/>
        </w:trPr>
        <w:tc>
          <w:tcPr>
            <w:tcW w:w="2802" w:type="dxa"/>
            <w:vMerge/>
          </w:tcPr>
          <w:p w14:paraId="7E8AE6DF" w14:textId="77777777" w:rsidR="00E541A7" w:rsidRPr="00BC0359" w:rsidRDefault="00E541A7" w:rsidP="00181DE5">
            <w:pPr>
              <w:spacing w:line="276" w:lineRule="auto"/>
              <w:rPr>
                <w:rFonts w:ascii="Arial" w:hAnsi="Arial" w:cs="Arial"/>
                <w:b/>
                <w:bCs/>
                <w:sz w:val="21"/>
                <w:szCs w:val="21"/>
              </w:rPr>
            </w:pPr>
          </w:p>
        </w:tc>
        <w:tc>
          <w:tcPr>
            <w:tcW w:w="2013" w:type="dxa"/>
            <w:vMerge/>
          </w:tcPr>
          <w:p w14:paraId="31C7FD09" w14:textId="77777777" w:rsidR="00E541A7" w:rsidRPr="00BC0359" w:rsidRDefault="00E541A7" w:rsidP="00181DE5">
            <w:pPr>
              <w:spacing w:line="276" w:lineRule="auto"/>
              <w:rPr>
                <w:rFonts w:ascii="Arial" w:hAnsi="Arial" w:cs="Arial"/>
                <w:b/>
                <w:bCs/>
                <w:sz w:val="21"/>
                <w:szCs w:val="21"/>
              </w:rPr>
            </w:pPr>
          </w:p>
        </w:tc>
        <w:tc>
          <w:tcPr>
            <w:tcW w:w="2268" w:type="dxa"/>
          </w:tcPr>
          <w:p w14:paraId="60431E0E"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09E4EC7C"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2E510C04" w14:textId="77777777" w:rsidR="00E541A7" w:rsidRPr="00BC0359" w:rsidRDefault="00E541A7" w:rsidP="00181DE5">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7646CD6A" w14:textId="77777777" w:rsidR="00E541A7" w:rsidRPr="00BC0359" w:rsidRDefault="00E541A7" w:rsidP="00181DE5">
            <w:pPr>
              <w:spacing w:line="276" w:lineRule="auto"/>
              <w:rPr>
                <w:rFonts w:ascii="Arial" w:hAnsi="Arial" w:cs="Arial"/>
                <w:b/>
                <w:bCs/>
                <w:sz w:val="21"/>
                <w:szCs w:val="21"/>
              </w:rPr>
            </w:pPr>
          </w:p>
        </w:tc>
      </w:tr>
      <w:tr w:rsidR="00E541A7" w:rsidRPr="00BC0359" w14:paraId="0C53B63F" w14:textId="77777777" w:rsidTr="00181DE5">
        <w:trPr>
          <w:jc w:val="center"/>
        </w:trPr>
        <w:tc>
          <w:tcPr>
            <w:tcW w:w="2802" w:type="dxa"/>
          </w:tcPr>
          <w:p w14:paraId="558C5691" w14:textId="77777777" w:rsidR="00E541A7" w:rsidRPr="00F35D21" w:rsidRDefault="00E541A7" w:rsidP="00181DE5">
            <w:pPr>
              <w:spacing w:line="276" w:lineRule="auto"/>
              <w:rPr>
                <w:rFonts w:ascii="Arial" w:hAnsi="Arial" w:cs="Arial"/>
                <w:sz w:val="21"/>
                <w:szCs w:val="21"/>
              </w:rPr>
            </w:pPr>
            <w:r w:rsidRPr="00F35D21">
              <w:rPr>
                <w:rFonts w:ascii="Arial" w:hAnsi="Arial" w:cs="Arial"/>
                <w:sz w:val="21"/>
                <w:szCs w:val="21"/>
              </w:rPr>
              <w:t>Paramedics who perceive their role as a generalist (C), will look for opportunities for employment in primary care (O) because they believe they can enjoy and work in that environment (M)</w:t>
            </w:r>
          </w:p>
        </w:tc>
        <w:tc>
          <w:tcPr>
            <w:tcW w:w="2013" w:type="dxa"/>
          </w:tcPr>
          <w:p w14:paraId="03E1EADF" w14:textId="77777777" w:rsidR="00E541A7" w:rsidRPr="00BC0359" w:rsidRDefault="00000000" w:rsidP="00181DE5">
            <w:pPr>
              <w:rPr>
                <w:rFonts w:ascii="Arial" w:hAnsi="Arial" w:cs="Arial"/>
                <w:sz w:val="21"/>
                <w:szCs w:val="21"/>
              </w:rPr>
            </w:pPr>
            <w:sdt>
              <w:sdtPr>
                <w:rPr>
                  <w:rFonts w:ascii="Arial" w:hAnsi="Arial" w:cs="Arial"/>
                  <w:color w:val="000000"/>
                </w:rPr>
                <w:tag w:val="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"/>
                <w:id w:val="2078708572"/>
                <w:placeholder>
                  <w:docPart w:val="F7206E6157C45B48A3EEFD851CA55B29"/>
                </w:placeholder>
              </w:sdtPr>
              <w:sdtContent>
                <w:r w:rsidR="00E541A7">
                  <w:rPr>
                    <w:rFonts w:ascii="Arial" w:hAnsi="Arial" w:cs="Arial"/>
                    <w:color w:val="000000"/>
                  </w:rPr>
                  <w:t xml:space="preserve"> </w:t>
                </w:r>
                <w:r w:rsidR="00E541A7">
                  <w:rPr>
                    <w:rFonts w:eastAsia="Times New Roman"/>
                  </w:rPr>
                  <w:t>(Booker &amp; Voss, 2019; Brown, 2017; Clarke, 2018; Daly, 2012; Eaton et al., 2018; Health Education England, 2018b; Nolan, 2013)</w:t>
                </w:r>
              </w:sdtContent>
            </w:sdt>
          </w:p>
        </w:tc>
        <w:tc>
          <w:tcPr>
            <w:tcW w:w="2268" w:type="dxa"/>
          </w:tcPr>
          <w:p w14:paraId="0CFC1999" w14:textId="77777777" w:rsidR="00E541A7" w:rsidRPr="00F35D21" w:rsidRDefault="00E541A7" w:rsidP="00181DE5">
            <w:pPr>
              <w:spacing w:line="276" w:lineRule="auto"/>
              <w:rPr>
                <w:rFonts w:ascii="Arial" w:hAnsi="Arial" w:cs="Arial"/>
                <w:sz w:val="21"/>
                <w:szCs w:val="21"/>
              </w:rPr>
            </w:pPr>
            <w:r w:rsidRPr="00F35D21">
              <w:rPr>
                <w:rFonts w:ascii="Arial" w:hAnsi="Arial" w:cs="Arial"/>
                <w:sz w:val="21"/>
                <w:szCs w:val="21"/>
              </w:rPr>
              <w:t>“</w:t>
            </w:r>
            <w:r w:rsidRPr="00F35D21">
              <w:rPr>
                <w:rFonts w:ascii="Arial" w:hAnsi="Arial" w:cs="Arial"/>
                <w:i/>
                <w:iCs/>
                <w:sz w:val="21"/>
                <w:szCs w:val="21"/>
              </w:rPr>
              <w:t>Paramedics are very competent primary care practitioners due to their generalist backgrounds</w:t>
            </w:r>
            <w:r w:rsidRPr="00F35D21">
              <w:rPr>
                <w:rFonts w:ascii="Arial" w:hAnsi="Arial" w:cs="Arial"/>
                <w:sz w:val="21"/>
                <w:szCs w:val="21"/>
              </w:rPr>
              <w:t xml:space="preserve">” (RID </w:t>
            </w:r>
            <w:proofErr w:type="gramStart"/>
            <w:r w:rsidRPr="00F35D21">
              <w:rPr>
                <w:rFonts w:ascii="Arial" w:hAnsi="Arial" w:cs="Arial"/>
                <w:sz w:val="21"/>
                <w:szCs w:val="21"/>
              </w:rPr>
              <w:t>11;</w:t>
            </w:r>
            <w:proofErr w:type="gramEnd"/>
            <w:r w:rsidRPr="00F35D21">
              <w:rPr>
                <w:rFonts w:ascii="Arial" w:hAnsi="Arial" w:cs="Arial"/>
                <w:sz w:val="21"/>
                <w:szCs w:val="21"/>
              </w:rPr>
              <w:t xml:space="preserve"> Advanced Paramedic)</w:t>
            </w:r>
          </w:p>
          <w:p w14:paraId="3E6EB8FB" w14:textId="77777777" w:rsidR="00E541A7" w:rsidRPr="00BC0359" w:rsidRDefault="00E541A7" w:rsidP="00181DE5">
            <w:pPr>
              <w:spacing w:line="276" w:lineRule="auto"/>
              <w:rPr>
                <w:rFonts w:ascii="Arial" w:hAnsi="Arial" w:cs="Arial"/>
                <w:sz w:val="21"/>
                <w:szCs w:val="21"/>
              </w:rPr>
            </w:pPr>
          </w:p>
        </w:tc>
        <w:tc>
          <w:tcPr>
            <w:tcW w:w="2268" w:type="dxa"/>
          </w:tcPr>
          <w:p w14:paraId="38BB4A14" w14:textId="77777777" w:rsidR="00E541A7" w:rsidRPr="00F35D21" w:rsidRDefault="00E541A7" w:rsidP="00181DE5">
            <w:pPr>
              <w:spacing w:line="276" w:lineRule="auto"/>
              <w:rPr>
                <w:rFonts w:ascii="Arial" w:hAnsi="Arial" w:cs="Arial"/>
                <w:sz w:val="21"/>
                <w:szCs w:val="21"/>
              </w:rPr>
            </w:pPr>
            <w:r w:rsidRPr="00F35D21">
              <w:rPr>
                <w:rFonts w:ascii="Arial" w:hAnsi="Arial" w:cs="Arial"/>
                <w:i/>
                <w:iCs/>
                <w:sz w:val="21"/>
                <w:szCs w:val="21"/>
              </w:rPr>
              <w:t xml:space="preserve">“…it's the origins of paramedics that enable them to work in an advanced practice capacity </w:t>
            </w:r>
            <w:r w:rsidRPr="00F35D21">
              <w:rPr>
                <w:rFonts w:ascii="Arial" w:hAnsi="Arial" w:cs="Arial"/>
                <w:sz w:val="21"/>
                <w:szCs w:val="21"/>
              </w:rPr>
              <w:t>[in primary care]</w:t>
            </w:r>
            <w:r w:rsidRPr="00F35D21">
              <w:rPr>
                <w:rFonts w:ascii="Arial" w:hAnsi="Arial" w:cs="Arial"/>
                <w:i/>
                <w:iCs/>
                <w:sz w:val="21"/>
                <w:szCs w:val="21"/>
              </w:rPr>
              <w:t xml:space="preserve"> and be effective at it.”</w:t>
            </w:r>
            <w:bookmarkStart w:id="0" w:name="OLE_LINK5"/>
            <w:bookmarkStart w:id="1" w:name="OLE_LINK6"/>
            <w:r w:rsidRPr="00F35D21">
              <w:rPr>
                <w:rFonts w:ascii="Arial" w:hAnsi="Arial" w:cs="Arial"/>
                <w:i/>
                <w:iCs/>
                <w:sz w:val="21"/>
                <w:szCs w:val="21"/>
              </w:rPr>
              <w:t xml:space="preserve"> </w:t>
            </w:r>
            <w:r w:rsidRPr="00F35D21">
              <w:rPr>
                <w:rFonts w:ascii="Arial" w:hAnsi="Arial" w:cs="Arial"/>
                <w:sz w:val="21"/>
                <w:szCs w:val="21"/>
              </w:rPr>
              <w:t>(Immersion Journal)</w:t>
            </w:r>
            <w:bookmarkEnd w:id="0"/>
            <w:bookmarkEnd w:id="1"/>
          </w:p>
          <w:p w14:paraId="0415B364" w14:textId="77777777" w:rsidR="00E541A7" w:rsidRPr="00BC0359" w:rsidRDefault="00E541A7" w:rsidP="00181DE5">
            <w:pPr>
              <w:spacing w:line="276" w:lineRule="auto"/>
              <w:rPr>
                <w:rFonts w:ascii="Arial" w:hAnsi="Arial" w:cs="Arial"/>
                <w:sz w:val="21"/>
                <w:szCs w:val="21"/>
              </w:rPr>
            </w:pPr>
          </w:p>
        </w:tc>
        <w:tc>
          <w:tcPr>
            <w:tcW w:w="2484" w:type="dxa"/>
          </w:tcPr>
          <w:p w14:paraId="4F8FB9CD" w14:textId="77777777" w:rsidR="00E541A7" w:rsidRPr="00BC0359" w:rsidRDefault="00E541A7" w:rsidP="00181DE5">
            <w:pPr>
              <w:spacing w:line="276" w:lineRule="auto"/>
              <w:rPr>
                <w:rFonts w:ascii="Arial" w:hAnsi="Arial" w:cs="Arial"/>
                <w:sz w:val="21"/>
                <w:szCs w:val="21"/>
              </w:rPr>
            </w:pPr>
          </w:p>
        </w:tc>
        <w:tc>
          <w:tcPr>
            <w:tcW w:w="2619" w:type="dxa"/>
          </w:tcPr>
          <w:p w14:paraId="57D7C955" w14:textId="77777777" w:rsidR="00E541A7" w:rsidRPr="00BC0359" w:rsidRDefault="00E541A7" w:rsidP="00181DE5">
            <w:pPr>
              <w:spacing w:line="276" w:lineRule="auto"/>
              <w:rPr>
                <w:rFonts w:ascii="Arial" w:hAnsi="Arial" w:cs="Arial"/>
                <w:sz w:val="21"/>
                <w:szCs w:val="21"/>
              </w:rPr>
            </w:pPr>
            <w:r>
              <w:rPr>
                <w:rFonts w:ascii="Arial" w:hAnsi="Arial" w:cs="Arial"/>
                <w:sz w:val="21"/>
                <w:szCs w:val="21"/>
              </w:rPr>
              <w:t xml:space="preserve">CMOC 13: </w:t>
            </w:r>
            <w:r w:rsidRPr="00F35D21">
              <w:rPr>
                <w:rFonts w:ascii="Arial" w:hAnsi="Arial" w:cs="Arial"/>
                <w:sz w:val="21"/>
                <w:szCs w:val="21"/>
              </w:rPr>
              <w:t>Paramedics who perceive their role as a generalist (C), will look for opportunities for employment in primary care (O) because they believe they can enjoy and work in that environment (M)</w:t>
            </w:r>
          </w:p>
        </w:tc>
      </w:tr>
      <w:tr w:rsidR="00E541A7" w:rsidRPr="00BC0359" w14:paraId="08425808" w14:textId="77777777" w:rsidTr="00181DE5">
        <w:trPr>
          <w:jc w:val="center"/>
        </w:trPr>
        <w:tc>
          <w:tcPr>
            <w:tcW w:w="2802" w:type="dxa"/>
          </w:tcPr>
          <w:p w14:paraId="028345BD" w14:textId="77777777" w:rsidR="00E541A7" w:rsidRPr="00BC0359" w:rsidRDefault="00E541A7" w:rsidP="00181DE5">
            <w:pPr>
              <w:spacing w:line="276" w:lineRule="auto"/>
              <w:rPr>
                <w:rFonts w:ascii="Arial" w:hAnsi="Arial" w:cs="Arial"/>
                <w:sz w:val="21"/>
                <w:szCs w:val="21"/>
              </w:rPr>
            </w:pPr>
            <w:r w:rsidRPr="00F35D21">
              <w:rPr>
                <w:rFonts w:ascii="Arial" w:hAnsi="Arial" w:cs="Arial"/>
                <w:sz w:val="21"/>
                <w:szCs w:val="21"/>
              </w:rPr>
              <w:t>Paramedics working in rotational roles between emergency medical services and primary care (C) feel able to apply knowledge learnt in one area to another (M) to provide improved patient care (O)</w:t>
            </w:r>
          </w:p>
        </w:tc>
        <w:tc>
          <w:tcPr>
            <w:tcW w:w="2013" w:type="dxa"/>
          </w:tcPr>
          <w:p w14:paraId="011715A4" w14:textId="77777777" w:rsidR="00E541A7" w:rsidRPr="00BC0359" w:rsidRDefault="00E541A7" w:rsidP="00181DE5">
            <w:pPr>
              <w:rPr>
                <w:rFonts w:ascii="Arial" w:hAnsi="Arial" w:cs="Arial"/>
                <w:color w:val="000000"/>
                <w:sz w:val="21"/>
                <w:szCs w:val="21"/>
              </w:rPr>
            </w:pPr>
          </w:p>
        </w:tc>
        <w:tc>
          <w:tcPr>
            <w:tcW w:w="2268" w:type="dxa"/>
          </w:tcPr>
          <w:p w14:paraId="6DA5EDF9" w14:textId="77777777" w:rsidR="00E541A7" w:rsidRPr="00F35D21" w:rsidRDefault="00E541A7" w:rsidP="00181DE5">
            <w:pPr>
              <w:spacing w:line="276" w:lineRule="auto"/>
              <w:rPr>
                <w:rFonts w:ascii="Arial" w:hAnsi="Arial" w:cs="Arial"/>
                <w:sz w:val="21"/>
                <w:szCs w:val="21"/>
              </w:rPr>
            </w:pPr>
            <w:r w:rsidRPr="00F35D21">
              <w:rPr>
                <w:rFonts w:ascii="Arial" w:hAnsi="Arial" w:cs="Arial"/>
                <w:i/>
                <w:iCs/>
                <w:sz w:val="21"/>
                <w:szCs w:val="21"/>
              </w:rPr>
              <w:t>“My rotational role increases understanding between ambulance &amp; primary care, increases my knowledge &amp; understanding…</w:t>
            </w:r>
            <w:r w:rsidRPr="00F35D21">
              <w:rPr>
                <w:rFonts w:ascii="Arial" w:hAnsi="Arial" w:cs="Arial"/>
                <w:sz w:val="21"/>
                <w:szCs w:val="21"/>
              </w:rPr>
              <w:t>” (RID 36; Specialist Paramedic).</w:t>
            </w:r>
          </w:p>
          <w:p w14:paraId="11A75F8B" w14:textId="77777777" w:rsidR="00E541A7" w:rsidRPr="00BC0359" w:rsidRDefault="00E541A7" w:rsidP="00181DE5">
            <w:pPr>
              <w:spacing w:line="276" w:lineRule="auto"/>
              <w:rPr>
                <w:rFonts w:ascii="Arial" w:hAnsi="Arial" w:cs="Arial"/>
                <w:sz w:val="21"/>
                <w:szCs w:val="21"/>
              </w:rPr>
            </w:pPr>
          </w:p>
        </w:tc>
        <w:tc>
          <w:tcPr>
            <w:tcW w:w="2268" w:type="dxa"/>
          </w:tcPr>
          <w:p w14:paraId="5D0901FB" w14:textId="77777777" w:rsidR="00E541A7" w:rsidRPr="00BC0359" w:rsidRDefault="00E541A7" w:rsidP="00181DE5">
            <w:pPr>
              <w:spacing w:line="276" w:lineRule="auto"/>
              <w:rPr>
                <w:rFonts w:ascii="Arial" w:hAnsi="Arial" w:cs="Arial"/>
                <w:sz w:val="21"/>
                <w:szCs w:val="21"/>
              </w:rPr>
            </w:pPr>
          </w:p>
        </w:tc>
        <w:tc>
          <w:tcPr>
            <w:tcW w:w="2484" w:type="dxa"/>
          </w:tcPr>
          <w:p w14:paraId="3D9DD3A6" w14:textId="77777777" w:rsidR="00E541A7" w:rsidRDefault="00E541A7" w:rsidP="00181DE5">
            <w:pPr>
              <w:spacing w:line="276" w:lineRule="auto"/>
              <w:rPr>
                <w:rFonts w:ascii="Arial" w:hAnsi="Arial" w:cs="Arial"/>
                <w:sz w:val="21"/>
                <w:szCs w:val="21"/>
              </w:rPr>
            </w:pPr>
            <w:r w:rsidRPr="00F35D21">
              <w:rPr>
                <w:rFonts w:ascii="Arial" w:hAnsi="Arial" w:cs="Arial"/>
                <w:i/>
                <w:iCs/>
                <w:sz w:val="21"/>
                <w:szCs w:val="21"/>
              </w:rPr>
              <w:t xml:space="preserve">“I think working in </w:t>
            </w:r>
            <w:r w:rsidRPr="00F35D21">
              <w:rPr>
                <w:rFonts w:ascii="Arial" w:hAnsi="Arial" w:cs="Arial"/>
                <w:sz w:val="21"/>
                <w:szCs w:val="21"/>
              </w:rPr>
              <w:t xml:space="preserve">[the ambulance service] </w:t>
            </w:r>
            <w:r w:rsidRPr="00F35D21">
              <w:rPr>
                <w:rFonts w:ascii="Arial" w:hAnsi="Arial" w:cs="Arial"/>
                <w:i/>
                <w:iCs/>
                <w:sz w:val="21"/>
                <w:szCs w:val="21"/>
              </w:rPr>
              <w:t xml:space="preserve">compliments primary care and I think primary care really does compliment working for </w:t>
            </w:r>
            <w:r w:rsidRPr="00F35D21">
              <w:rPr>
                <w:rFonts w:ascii="Arial" w:hAnsi="Arial" w:cs="Arial"/>
                <w:sz w:val="21"/>
                <w:szCs w:val="21"/>
              </w:rPr>
              <w:t>[the ambulance service]</w:t>
            </w:r>
            <w:r w:rsidRPr="00F35D21">
              <w:rPr>
                <w:rFonts w:ascii="Arial" w:hAnsi="Arial" w:cs="Arial"/>
                <w:i/>
                <w:iCs/>
                <w:sz w:val="21"/>
                <w:szCs w:val="21"/>
              </w:rPr>
              <w:t xml:space="preserve">.” </w:t>
            </w:r>
            <w:r w:rsidRPr="00F35D21">
              <w:rPr>
                <w:rFonts w:ascii="Arial" w:hAnsi="Arial" w:cs="Arial"/>
                <w:sz w:val="21"/>
                <w:szCs w:val="21"/>
              </w:rPr>
              <w:t>(UK1401: Advanced Paramedic Practitioner)</w:t>
            </w:r>
          </w:p>
          <w:p w14:paraId="6ACD5C7F" w14:textId="77777777" w:rsidR="00E541A7" w:rsidRDefault="00E541A7" w:rsidP="00181DE5">
            <w:pPr>
              <w:spacing w:line="276" w:lineRule="auto"/>
              <w:rPr>
                <w:rFonts w:ascii="Arial" w:hAnsi="Arial" w:cs="Arial"/>
                <w:sz w:val="21"/>
                <w:szCs w:val="21"/>
              </w:rPr>
            </w:pPr>
          </w:p>
          <w:p w14:paraId="63626221" w14:textId="77777777" w:rsidR="00E541A7" w:rsidRPr="00F35D21" w:rsidRDefault="00E541A7" w:rsidP="00181DE5">
            <w:pPr>
              <w:spacing w:line="276" w:lineRule="auto"/>
              <w:rPr>
                <w:rFonts w:ascii="Arial" w:hAnsi="Arial" w:cs="Arial"/>
                <w:i/>
                <w:iCs/>
                <w:sz w:val="21"/>
                <w:szCs w:val="21"/>
              </w:rPr>
            </w:pPr>
            <w:r w:rsidRPr="00F35D21">
              <w:rPr>
                <w:rFonts w:ascii="Arial" w:hAnsi="Arial" w:cs="Arial"/>
                <w:i/>
                <w:iCs/>
                <w:sz w:val="21"/>
                <w:szCs w:val="21"/>
              </w:rPr>
              <w:t xml:space="preserve">“I feel like doing community paramedic has improved my frontline, because now I ask different questions. My questions aren't only geared to the triaging life and death situations, </w:t>
            </w:r>
            <w:r w:rsidRPr="00F35D21">
              <w:rPr>
                <w:rFonts w:ascii="Arial" w:hAnsi="Arial" w:cs="Arial"/>
                <w:i/>
                <w:iCs/>
                <w:sz w:val="21"/>
                <w:szCs w:val="21"/>
              </w:rPr>
              <w:lastRenderedPageBreak/>
              <w:t xml:space="preserve">I'm trying to formulate a diagnosis… go to the more whole health.” </w:t>
            </w:r>
            <w:r w:rsidRPr="00F35D21">
              <w:rPr>
                <w:rFonts w:ascii="Arial" w:hAnsi="Arial" w:cs="Arial"/>
                <w:sz w:val="21"/>
                <w:szCs w:val="21"/>
              </w:rPr>
              <w:t>(CAN201: Community Paramedic)</w:t>
            </w:r>
          </w:p>
          <w:p w14:paraId="505B7EB4" w14:textId="77777777" w:rsidR="00E541A7" w:rsidRPr="00F35D21" w:rsidRDefault="00E541A7" w:rsidP="00181DE5">
            <w:pPr>
              <w:spacing w:line="276" w:lineRule="auto"/>
              <w:rPr>
                <w:rFonts w:ascii="Arial" w:hAnsi="Arial" w:cs="Arial"/>
                <w:sz w:val="21"/>
                <w:szCs w:val="21"/>
              </w:rPr>
            </w:pPr>
          </w:p>
        </w:tc>
        <w:tc>
          <w:tcPr>
            <w:tcW w:w="2619" w:type="dxa"/>
          </w:tcPr>
          <w:p w14:paraId="61189CC0" w14:textId="77777777" w:rsidR="00E541A7" w:rsidRPr="00BC0359" w:rsidRDefault="00E541A7" w:rsidP="00181DE5">
            <w:pPr>
              <w:spacing w:line="276" w:lineRule="auto"/>
              <w:rPr>
                <w:rFonts w:ascii="Arial" w:hAnsi="Arial" w:cs="Arial"/>
                <w:sz w:val="21"/>
                <w:szCs w:val="21"/>
              </w:rPr>
            </w:pPr>
            <w:r>
              <w:rPr>
                <w:rFonts w:ascii="Arial" w:hAnsi="Arial" w:cs="Arial"/>
                <w:sz w:val="21"/>
                <w:szCs w:val="21"/>
              </w:rPr>
              <w:lastRenderedPageBreak/>
              <w:t xml:space="preserve">CMOC 14: </w:t>
            </w:r>
            <w:r w:rsidRPr="00F35D21">
              <w:rPr>
                <w:rFonts w:ascii="Arial" w:hAnsi="Arial" w:cs="Arial"/>
                <w:sz w:val="21"/>
                <w:szCs w:val="21"/>
              </w:rPr>
              <w:t>Paramedics working in rotational roles between emergency medical services and primary care (C) feel able to apply knowledge learnt in one area to another (M) to provide improved patient care (O)</w:t>
            </w:r>
          </w:p>
        </w:tc>
      </w:tr>
      <w:tr w:rsidR="00E541A7" w:rsidRPr="00BC0359" w14:paraId="34A5FBBC" w14:textId="77777777" w:rsidTr="00181DE5">
        <w:trPr>
          <w:jc w:val="center"/>
        </w:trPr>
        <w:tc>
          <w:tcPr>
            <w:tcW w:w="2802" w:type="dxa"/>
          </w:tcPr>
          <w:p w14:paraId="7437DC0E" w14:textId="77777777" w:rsidR="00E541A7" w:rsidRPr="00F35D21" w:rsidRDefault="00E541A7" w:rsidP="00181DE5">
            <w:pPr>
              <w:spacing w:line="276" w:lineRule="auto"/>
              <w:rPr>
                <w:rFonts w:ascii="Arial" w:hAnsi="Arial" w:cs="Arial"/>
                <w:sz w:val="21"/>
                <w:szCs w:val="21"/>
              </w:rPr>
            </w:pPr>
            <w:r w:rsidRPr="00F35D21">
              <w:rPr>
                <w:rFonts w:ascii="Arial" w:hAnsi="Arial" w:cs="Arial"/>
                <w:sz w:val="21"/>
                <w:szCs w:val="21"/>
              </w:rPr>
              <w:t>Paramedics who are comfortable with their professional identity (C) experience less work-related frustration and stress in primary care (O) because they understand their position within the workforce (M)</w:t>
            </w:r>
          </w:p>
        </w:tc>
        <w:tc>
          <w:tcPr>
            <w:tcW w:w="2013" w:type="dxa"/>
          </w:tcPr>
          <w:p w14:paraId="1E020B49" w14:textId="77777777" w:rsidR="00E541A7" w:rsidRPr="00BC0359" w:rsidRDefault="00E541A7" w:rsidP="00181DE5">
            <w:pPr>
              <w:rPr>
                <w:rFonts w:ascii="Arial" w:hAnsi="Arial" w:cs="Arial"/>
                <w:color w:val="000000"/>
                <w:sz w:val="21"/>
                <w:szCs w:val="21"/>
              </w:rPr>
            </w:pPr>
          </w:p>
        </w:tc>
        <w:tc>
          <w:tcPr>
            <w:tcW w:w="2268" w:type="dxa"/>
          </w:tcPr>
          <w:p w14:paraId="4F77AF48" w14:textId="77777777" w:rsidR="00E541A7" w:rsidRPr="00BC0359" w:rsidRDefault="00E541A7" w:rsidP="00181DE5">
            <w:pPr>
              <w:spacing w:line="276" w:lineRule="auto"/>
              <w:rPr>
                <w:rFonts w:ascii="Arial" w:hAnsi="Arial" w:cs="Arial"/>
                <w:sz w:val="21"/>
                <w:szCs w:val="21"/>
              </w:rPr>
            </w:pPr>
          </w:p>
        </w:tc>
        <w:tc>
          <w:tcPr>
            <w:tcW w:w="2268" w:type="dxa"/>
          </w:tcPr>
          <w:p w14:paraId="3D8C4D19" w14:textId="77777777" w:rsidR="00E541A7" w:rsidRPr="00BC0359" w:rsidRDefault="00E541A7" w:rsidP="00181DE5">
            <w:pPr>
              <w:spacing w:line="276" w:lineRule="auto"/>
              <w:rPr>
                <w:rFonts w:ascii="Arial" w:hAnsi="Arial" w:cs="Arial"/>
                <w:sz w:val="21"/>
                <w:szCs w:val="21"/>
              </w:rPr>
            </w:pPr>
            <w:r w:rsidRPr="00F35D21">
              <w:rPr>
                <w:rFonts w:ascii="Arial" w:hAnsi="Arial" w:cs="Arial"/>
                <w:sz w:val="21"/>
                <w:szCs w:val="21"/>
              </w:rPr>
              <w:t xml:space="preserve">An “understanding [of] professional identity and role within the team” (Immersion Journal) </w:t>
            </w:r>
            <w:proofErr w:type="gramStart"/>
            <w:r w:rsidRPr="00F35D21">
              <w:rPr>
                <w:rFonts w:ascii="Arial" w:hAnsi="Arial" w:cs="Arial"/>
                <w:sz w:val="21"/>
                <w:szCs w:val="21"/>
              </w:rPr>
              <w:t>was considered to be</w:t>
            </w:r>
            <w:proofErr w:type="gramEnd"/>
            <w:r w:rsidRPr="00F35D21">
              <w:rPr>
                <w:rFonts w:ascii="Arial" w:hAnsi="Arial" w:cs="Arial"/>
                <w:sz w:val="21"/>
                <w:szCs w:val="21"/>
              </w:rPr>
              <w:t xml:space="preserve"> an important component for paramedics to enter primary care work, especially since “paramedics are not giving up their identity and substituting for other healthcare staff” (Immersion Journal).</w:t>
            </w:r>
          </w:p>
        </w:tc>
        <w:tc>
          <w:tcPr>
            <w:tcW w:w="2484" w:type="dxa"/>
          </w:tcPr>
          <w:p w14:paraId="4A76A028" w14:textId="77777777" w:rsidR="00E541A7" w:rsidRPr="00F35D21" w:rsidRDefault="00E541A7" w:rsidP="00181DE5">
            <w:pPr>
              <w:spacing w:line="276" w:lineRule="auto"/>
              <w:rPr>
                <w:rFonts w:ascii="Arial" w:hAnsi="Arial" w:cs="Arial"/>
                <w:sz w:val="21"/>
                <w:szCs w:val="21"/>
              </w:rPr>
            </w:pPr>
            <w:r w:rsidRPr="00F35D21">
              <w:rPr>
                <w:rFonts w:ascii="Arial" w:hAnsi="Arial" w:cs="Arial"/>
                <w:sz w:val="21"/>
                <w:szCs w:val="21"/>
              </w:rPr>
              <w:t>“</w:t>
            </w:r>
            <w:r w:rsidRPr="00F35D21">
              <w:rPr>
                <w:rFonts w:ascii="Arial" w:hAnsi="Arial" w:cs="Arial"/>
                <w:i/>
                <w:iCs/>
                <w:sz w:val="21"/>
                <w:szCs w:val="21"/>
              </w:rPr>
              <w:t xml:space="preserve">A lot of my patients ask me the question, oh so what are you now? Or are you still a paramedic? And I think my response to them is always yeah, I’m still a paramedic. No, I don’t feel like a typical paramedic in the fact that I don’t work on an ambulance and I don’t wear green and I don’t pick people up off the floor and do those things that I think everybody thinks of as a paramedic, I don’t go to </w:t>
            </w:r>
            <w:r w:rsidRPr="00F35D21">
              <w:rPr>
                <w:rFonts w:ascii="Arial" w:hAnsi="Arial" w:cs="Arial"/>
                <w:sz w:val="21"/>
                <w:szCs w:val="21"/>
              </w:rPr>
              <w:t>[road traffic collisions]</w:t>
            </w:r>
            <w:r w:rsidRPr="00F35D21">
              <w:rPr>
                <w:rFonts w:ascii="Arial" w:hAnsi="Arial" w:cs="Arial"/>
                <w:i/>
                <w:iCs/>
                <w:sz w:val="21"/>
                <w:szCs w:val="21"/>
              </w:rPr>
              <w:t xml:space="preserve">, I don’t do stuff like that, but I’ve still got that knowledge and I’ve still had that training and yeah, I feel like a paramedic but I feel like I’m a paramedic who </w:t>
            </w:r>
            <w:r w:rsidRPr="00F35D21">
              <w:rPr>
                <w:rFonts w:ascii="Arial" w:hAnsi="Arial" w:cs="Arial"/>
                <w:i/>
                <w:iCs/>
                <w:sz w:val="21"/>
                <w:szCs w:val="21"/>
              </w:rPr>
              <w:lastRenderedPageBreak/>
              <w:t>just works in a different setting.</w:t>
            </w:r>
            <w:r w:rsidRPr="00F35D21">
              <w:rPr>
                <w:rFonts w:ascii="Arial" w:hAnsi="Arial" w:cs="Arial"/>
                <w:sz w:val="21"/>
                <w:szCs w:val="21"/>
              </w:rPr>
              <w:t>” (UK601: Paramedic Practitioner)</w:t>
            </w:r>
          </w:p>
          <w:p w14:paraId="43EB03D6" w14:textId="77777777" w:rsidR="00E541A7" w:rsidRPr="00BC0359" w:rsidRDefault="00E541A7" w:rsidP="00181DE5">
            <w:pPr>
              <w:spacing w:line="276" w:lineRule="auto"/>
              <w:rPr>
                <w:rFonts w:ascii="Arial" w:hAnsi="Arial" w:cs="Arial"/>
                <w:i/>
                <w:iCs/>
                <w:sz w:val="21"/>
                <w:szCs w:val="21"/>
              </w:rPr>
            </w:pPr>
          </w:p>
        </w:tc>
        <w:tc>
          <w:tcPr>
            <w:tcW w:w="2619" w:type="dxa"/>
          </w:tcPr>
          <w:p w14:paraId="29FEF266" w14:textId="77777777" w:rsidR="00E541A7" w:rsidRPr="00BC0359" w:rsidRDefault="00E541A7" w:rsidP="00181DE5">
            <w:pPr>
              <w:spacing w:line="276" w:lineRule="auto"/>
              <w:rPr>
                <w:rFonts w:ascii="Arial" w:hAnsi="Arial" w:cs="Arial"/>
                <w:sz w:val="21"/>
                <w:szCs w:val="21"/>
              </w:rPr>
            </w:pPr>
            <w:r>
              <w:rPr>
                <w:rFonts w:ascii="Arial" w:hAnsi="Arial" w:cs="Arial"/>
                <w:sz w:val="21"/>
                <w:szCs w:val="21"/>
              </w:rPr>
              <w:lastRenderedPageBreak/>
              <w:t xml:space="preserve">CMOC 15: </w:t>
            </w:r>
            <w:r w:rsidRPr="00F35D21">
              <w:rPr>
                <w:rFonts w:ascii="Arial" w:hAnsi="Arial" w:cs="Arial"/>
                <w:sz w:val="21"/>
                <w:szCs w:val="21"/>
              </w:rPr>
              <w:t>Paramedics who are comfortable with their professional identity (C) experience less work-related frustration and stress in primary care (O) because they understand their position within the workforce (M)</w:t>
            </w:r>
          </w:p>
        </w:tc>
      </w:tr>
      <w:tr w:rsidR="00E541A7" w:rsidRPr="00BC0359" w14:paraId="581736AF" w14:textId="77777777" w:rsidTr="00181DE5">
        <w:trPr>
          <w:jc w:val="center"/>
        </w:trPr>
        <w:tc>
          <w:tcPr>
            <w:tcW w:w="2802" w:type="dxa"/>
          </w:tcPr>
          <w:p w14:paraId="5EB73C7A" w14:textId="77777777" w:rsidR="00E541A7" w:rsidRPr="00BC0359" w:rsidRDefault="00E541A7" w:rsidP="00181DE5">
            <w:pPr>
              <w:spacing w:line="276" w:lineRule="auto"/>
              <w:rPr>
                <w:rFonts w:ascii="Arial" w:hAnsi="Arial" w:cs="Arial"/>
                <w:sz w:val="21"/>
                <w:szCs w:val="21"/>
              </w:rPr>
            </w:pPr>
            <w:r w:rsidRPr="003F211E">
              <w:rPr>
                <w:rFonts w:ascii="Arial" w:hAnsi="Arial" w:cs="Arial"/>
                <w:sz w:val="21"/>
                <w:szCs w:val="21"/>
              </w:rPr>
              <w:t>Paramedics working in primary care perceive colleagues as lacking a comprehensive grasp of their duties, or those who do not conform to the majority's interpretation of the role (C) they tend to "other" those individuals (O) because they are protective toward their profession (M)</w:t>
            </w:r>
          </w:p>
        </w:tc>
        <w:tc>
          <w:tcPr>
            <w:tcW w:w="2013" w:type="dxa"/>
          </w:tcPr>
          <w:p w14:paraId="369804B7" w14:textId="77777777" w:rsidR="00E541A7" w:rsidRPr="00BC0359" w:rsidRDefault="00E541A7" w:rsidP="00181DE5">
            <w:pPr>
              <w:rPr>
                <w:rFonts w:ascii="Arial" w:hAnsi="Arial" w:cs="Arial"/>
                <w:color w:val="000000"/>
                <w:sz w:val="21"/>
                <w:szCs w:val="21"/>
              </w:rPr>
            </w:pPr>
          </w:p>
        </w:tc>
        <w:tc>
          <w:tcPr>
            <w:tcW w:w="2268" w:type="dxa"/>
          </w:tcPr>
          <w:p w14:paraId="00F9A5A5" w14:textId="77777777" w:rsidR="00E541A7" w:rsidRPr="00BC0359" w:rsidRDefault="00E541A7" w:rsidP="00181DE5">
            <w:pPr>
              <w:spacing w:line="276" w:lineRule="auto"/>
              <w:rPr>
                <w:rFonts w:ascii="Arial" w:hAnsi="Arial" w:cs="Arial"/>
                <w:sz w:val="21"/>
                <w:szCs w:val="21"/>
              </w:rPr>
            </w:pPr>
          </w:p>
        </w:tc>
        <w:tc>
          <w:tcPr>
            <w:tcW w:w="2268" w:type="dxa"/>
          </w:tcPr>
          <w:p w14:paraId="04545129" w14:textId="77777777" w:rsidR="00E541A7" w:rsidRPr="003F211E" w:rsidRDefault="00E541A7" w:rsidP="00181DE5">
            <w:pPr>
              <w:spacing w:line="276" w:lineRule="auto"/>
              <w:rPr>
                <w:rFonts w:ascii="Arial" w:hAnsi="Arial" w:cs="Arial"/>
                <w:sz w:val="21"/>
                <w:szCs w:val="21"/>
              </w:rPr>
            </w:pPr>
            <w:r w:rsidRPr="003F211E">
              <w:rPr>
                <w:rFonts w:ascii="Arial" w:hAnsi="Arial" w:cs="Arial"/>
                <w:sz w:val="21"/>
                <w:szCs w:val="21"/>
              </w:rPr>
              <w:t>This CMOC encapsulates the discussions observed during the analytic auto-</w:t>
            </w:r>
            <w:proofErr w:type="spellStart"/>
            <w:r w:rsidRPr="003F211E">
              <w:rPr>
                <w:rFonts w:ascii="Arial" w:hAnsi="Arial" w:cs="Arial"/>
                <w:sz w:val="21"/>
                <w:szCs w:val="21"/>
              </w:rPr>
              <w:t>netnography</w:t>
            </w:r>
            <w:proofErr w:type="spellEnd"/>
            <w:r w:rsidRPr="003F211E">
              <w:rPr>
                <w:rFonts w:ascii="Arial" w:hAnsi="Arial" w:cs="Arial"/>
                <w:sz w:val="21"/>
                <w:szCs w:val="21"/>
              </w:rPr>
              <w:t>, (Chapter 5)</w:t>
            </w:r>
            <w:r>
              <w:rPr>
                <w:rFonts w:ascii="Arial" w:hAnsi="Arial" w:cs="Arial"/>
                <w:sz w:val="21"/>
                <w:szCs w:val="21"/>
              </w:rPr>
              <w:t xml:space="preserve">. </w:t>
            </w:r>
          </w:p>
          <w:p w14:paraId="31BA3770" w14:textId="77777777" w:rsidR="00E541A7" w:rsidRPr="00BC0359" w:rsidRDefault="00E541A7" w:rsidP="00181DE5">
            <w:pPr>
              <w:spacing w:line="276" w:lineRule="auto"/>
              <w:rPr>
                <w:rFonts w:ascii="Arial" w:hAnsi="Arial" w:cs="Arial"/>
                <w:sz w:val="21"/>
                <w:szCs w:val="21"/>
              </w:rPr>
            </w:pPr>
            <w:r w:rsidRPr="003F211E">
              <w:rPr>
                <w:rFonts w:ascii="Arial" w:hAnsi="Arial" w:cs="Arial"/>
                <w:sz w:val="21"/>
                <w:szCs w:val="21"/>
              </w:rPr>
              <w:t>This shows that individuals outside the paramedic circle in primary care, including paramedics in the ambulance service, clinicians, non-clinical primary care staff, and policymakers, were seen as outsiders in understanding the role. This relates to the paramedics' identity shaped by their unique work environment, fostering protectiveness of their role when among fellow primary care paramedics.</w:t>
            </w:r>
          </w:p>
        </w:tc>
        <w:tc>
          <w:tcPr>
            <w:tcW w:w="2484" w:type="dxa"/>
          </w:tcPr>
          <w:p w14:paraId="4FED82BD" w14:textId="77777777" w:rsidR="00E541A7" w:rsidRPr="003F211E" w:rsidRDefault="00E541A7" w:rsidP="00181DE5">
            <w:pPr>
              <w:spacing w:line="276" w:lineRule="auto"/>
              <w:rPr>
                <w:rFonts w:ascii="Arial" w:hAnsi="Arial" w:cs="Arial"/>
                <w:sz w:val="21"/>
                <w:szCs w:val="21"/>
              </w:rPr>
            </w:pPr>
            <w:r w:rsidRPr="003F211E">
              <w:rPr>
                <w:rFonts w:ascii="Arial" w:hAnsi="Arial" w:cs="Arial"/>
                <w:i/>
                <w:iCs/>
                <w:sz w:val="21"/>
                <w:szCs w:val="21"/>
              </w:rPr>
              <w:t xml:space="preserve">“I am still a </w:t>
            </w:r>
            <w:proofErr w:type="gramStart"/>
            <w:r w:rsidRPr="003F211E">
              <w:rPr>
                <w:rFonts w:ascii="Arial" w:hAnsi="Arial" w:cs="Arial"/>
                <w:i/>
                <w:iCs/>
                <w:sz w:val="21"/>
                <w:szCs w:val="21"/>
              </w:rPr>
              <w:t>paramedic</w:t>
            </w:r>
            <w:proofErr w:type="gramEnd"/>
            <w:r w:rsidRPr="003F211E">
              <w:rPr>
                <w:rFonts w:ascii="Arial" w:hAnsi="Arial" w:cs="Arial"/>
                <w:i/>
                <w:iCs/>
                <w:sz w:val="21"/>
                <w:szCs w:val="21"/>
              </w:rPr>
              <w:t xml:space="preserve"> but I don’t think I’m doing the job that is traditionally seen as paramedicine”</w:t>
            </w:r>
            <w:r w:rsidRPr="003F211E">
              <w:rPr>
                <w:rFonts w:ascii="Arial" w:hAnsi="Arial" w:cs="Arial"/>
                <w:sz w:val="21"/>
                <w:szCs w:val="21"/>
              </w:rPr>
              <w:t xml:space="preserve"> (UK1301: Advanced Paramedic Practitioner)</w:t>
            </w:r>
          </w:p>
          <w:p w14:paraId="65BD73F2" w14:textId="77777777" w:rsidR="00E541A7" w:rsidRPr="00BC0359" w:rsidRDefault="00E541A7" w:rsidP="00181DE5">
            <w:pPr>
              <w:spacing w:line="276" w:lineRule="auto"/>
              <w:rPr>
                <w:rFonts w:ascii="Arial" w:hAnsi="Arial" w:cs="Arial"/>
                <w:sz w:val="21"/>
                <w:szCs w:val="21"/>
              </w:rPr>
            </w:pPr>
          </w:p>
        </w:tc>
        <w:tc>
          <w:tcPr>
            <w:tcW w:w="2619" w:type="dxa"/>
          </w:tcPr>
          <w:p w14:paraId="301606FF" w14:textId="3C2119E3" w:rsidR="00E541A7" w:rsidRPr="00BC0359" w:rsidRDefault="00E541A7" w:rsidP="00181DE5">
            <w:pPr>
              <w:spacing w:line="276" w:lineRule="auto"/>
              <w:rPr>
                <w:rFonts w:ascii="Arial" w:hAnsi="Arial" w:cs="Arial"/>
                <w:sz w:val="21"/>
                <w:szCs w:val="21"/>
              </w:rPr>
            </w:pPr>
            <w:r>
              <w:rPr>
                <w:rFonts w:ascii="Arial" w:hAnsi="Arial" w:cs="Arial"/>
                <w:sz w:val="21"/>
                <w:szCs w:val="21"/>
              </w:rPr>
              <w:t xml:space="preserve">CMOC 16: </w:t>
            </w:r>
            <w:r w:rsidRPr="003F211E">
              <w:rPr>
                <w:rFonts w:ascii="Arial" w:hAnsi="Arial" w:cs="Arial"/>
                <w:sz w:val="21"/>
                <w:szCs w:val="21"/>
              </w:rPr>
              <w:t>Paramedics working in primary care perceive colleagues as lacking a comprehensive grasp of their duties, or those who do not conform to the majority's interpretation of the role (C)</w:t>
            </w:r>
            <w:r w:rsidR="007B2B1F">
              <w:rPr>
                <w:rFonts w:ascii="Arial" w:hAnsi="Arial" w:cs="Arial"/>
                <w:sz w:val="21"/>
                <w:szCs w:val="21"/>
              </w:rPr>
              <w:t>. T</w:t>
            </w:r>
            <w:r w:rsidRPr="003F211E">
              <w:rPr>
                <w:rFonts w:ascii="Arial" w:hAnsi="Arial" w:cs="Arial"/>
                <w:sz w:val="21"/>
                <w:szCs w:val="21"/>
              </w:rPr>
              <w:t>hey tend to "other" those individuals (O) because they are protective toward their profession (M)</w:t>
            </w:r>
          </w:p>
        </w:tc>
      </w:tr>
      <w:tr w:rsidR="00E541A7" w:rsidRPr="00BC0359" w14:paraId="08C1B36A" w14:textId="77777777" w:rsidTr="00181DE5">
        <w:trPr>
          <w:jc w:val="center"/>
        </w:trPr>
        <w:tc>
          <w:tcPr>
            <w:tcW w:w="2802" w:type="dxa"/>
          </w:tcPr>
          <w:p w14:paraId="0D99AD72" w14:textId="77777777" w:rsidR="00E541A7" w:rsidRPr="00BC0359" w:rsidRDefault="00E541A7" w:rsidP="00181DE5">
            <w:pPr>
              <w:spacing w:line="276" w:lineRule="auto"/>
              <w:rPr>
                <w:rFonts w:ascii="Arial" w:hAnsi="Arial" w:cs="Arial"/>
                <w:sz w:val="21"/>
                <w:szCs w:val="21"/>
              </w:rPr>
            </w:pPr>
            <w:r w:rsidRPr="00105868">
              <w:rPr>
                <w:rFonts w:ascii="Arial" w:hAnsi="Arial" w:cs="Arial"/>
                <w:sz w:val="21"/>
                <w:szCs w:val="21"/>
              </w:rPr>
              <w:lastRenderedPageBreak/>
              <w:t>Fear of loss of personal professional registration (M) remains important for paramedics in primary care (C) who consider a heightened level of professional responsibility in comparison to their roles in the ambulance service (O)</w:t>
            </w:r>
          </w:p>
        </w:tc>
        <w:tc>
          <w:tcPr>
            <w:tcW w:w="2013" w:type="dxa"/>
          </w:tcPr>
          <w:p w14:paraId="5B9FA808" w14:textId="77777777" w:rsidR="00E541A7" w:rsidRPr="00BC0359" w:rsidRDefault="00E541A7" w:rsidP="00181DE5">
            <w:pPr>
              <w:rPr>
                <w:rFonts w:ascii="Arial" w:hAnsi="Arial" w:cs="Arial"/>
                <w:color w:val="000000"/>
                <w:sz w:val="21"/>
                <w:szCs w:val="21"/>
              </w:rPr>
            </w:pPr>
          </w:p>
        </w:tc>
        <w:tc>
          <w:tcPr>
            <w:tcW w:w="2268" w:type="dxa"/>
          </w:tcPr>
          <w:p w14:paraId="16FE2EE6" w14:textId="77777777" w:rsidR="00E541A7" w:rsidRPr="00BC0359" w:rsidRDefault="00E541A7" w:rsidP="00181DE5">
            <w:pPr>
              <w:spacing w:line="276" w:lineRule="auto"/>
              <w:rPr>
                <w:rFonts w:ascii="Arial" w:hAnsi="Arial" w:cs="Arial"/>
                <w:sz w:val="21"/>
                <w:szCs w:val="21"/>
              </w:rPr>
            </w:pPr>
          </w:p>
        </w:tc>
        <w:tc>
          <w:tcPr>
            <w:tcW w:w="2268" w:type="dxa"/>
          </w:tcPr>
          <w:p w14:paraId="3059E7ED" w14:textId="77777777" w:rsidR="00E541A7" w:rsidRPr="00BC0359" w:rsidRDefault="00E541A7" w:rsidP="00181DE5">
            <w:pPr>
              <w:spacing w:line="276" w:lineRule="auto"/>
              <w:rPr>
                <w:rFonts w:ascii="Arial" w:hAnsi="Arial" w:cs="Arial"/>
                <w:sz w:val="21"/>
                <w:szCs w:val="21"/>
              </w:rPr>
            </w:pPr>
          </w:p>
        </w:tc>
        <w:tc>
          <w:tcPr>
            <w:tcW w:w="2484" w:type="dxa"/>
          </w:tcPr>
          <w:p w14:paraId="042335AF" w14:textId="77777777" w:rsidR="00E541A7" w:rsidRPr="00BC0359" w:rsidRDefault="00E541A7" w:rsidP="00181DE5">
            <w:pPr>
              <w:spacing w:line="276" w:lineRule="auto"/>
              <w:rPr>
                <w:rFonts w:ascii="Arial" w:hAnsi="Arial" w:cs="Arial"/>
                <w:sz w:val="21"/>
                <w:szCs w:val="21"/>
              </w:rPr>
            </w:pPr>
            <w:r>
              <w:rPr>
                <w:rFonts w:ascii="Arial" w:hAnsi="Arial" w:cs="Arial"/>
                <w:sz w:val="21"/>
                <w:szCs w:val="21"/>
              </w:rPr>
              <w:t>P</w:t>
            </w:r>
            <w:r w:rsidRPr="00105868">
              <w:rPr>
                <w:rFonts w:ascii="Arial" w:hAnsi="Arial" w:cs="Arial"/>
                <w:sz w:val="21"/>
                <w:szCs w:val="21"/>
              </w:rPr>
              <w:t xml:space="preserve">aramedics who were interviewed recognised their accountability in primary </w:t>
            </w:r>
            <w:proofErr w:type="gramStart"/>
            <w:r w:rsidRPr="00105868">
              <w:rPr>
                <w:rFonts w:ascii="Arial" w:hAnsi="Arial" w:cs="Arial"/>
                <w:sz w:val="21"/>
                <w:szCs w:val="21"/>
              </w:rPr>
              <w:t>care, and</w:t>
            </w:r>
            <w:proofErr w:type="gramEnd"/>
            <w:r w:rsidRPr="00105868">
              <w:rPr>
                <w:rFonts w:ascii="Arial" w:hAnsi="Arial" w:cs="Arial"/>
                <w:sz w:val="21"/>
                <w:szCs w:val="21"/>
              </w:rPr>
              <w:t xml:space="preserve"> considered it to be heightened in regards to their previous work in the ambulance service (as in Chapter 6). This accountability was developed “</w:t>
            </w:r>
            <w:r w:rsidRPr="00105868">
              <w:rPr>
                <w:rFonts w:ascii="Arial" w:hAnsi="Arial" w:cs="Arial"/>
                <w:i/>
                <w:iCs/>
                <w:sz w:val="21"/>
                <w:szCs w:val="21"/>
              </w:rPr>
              <w:t>from the ambulance service [where you] are drummed into you to cover your backside and protect your registration</w:t>
            </w:r>
            <w:r w:rsidRPr="00105868">
              <w:rPr>
                <w:rFonts w:ascii="Arial" w:hAnsi="Arial" w:cs="Arial"/>
                <w:sz w:val="21"/>
                <w:szCs w:val="21"/>
              </w:rPr>
              <w:t>” (UK101: Paramedic Practitioner).</w:t>
            </w:r>
          </w:p>
        </w:tc>
        <w:tc>
          <w:tcPr>
            <w:tcW w:w="2619" w:type="dxa"/>
          </w:tcPr>
          <w:p w14:paraId="55CF3218" w14:textId="77777777" w:rsidR="00E541A7" w:rsidRPr="00BC0359" w:rsidRDefault="00E541A7" w:rsidP="00181DE5">
            <w:pPr>
              <w:spacing w:line="276" w:lineRule="auto"/>
              <w:rPr>
                <w:rFonts w:ascii="Arial" w:hAnsi="Arial" w:cs="Arial"/>
                <w:sz w:val="21"/>
                <w:szCs w:val="21"/>
              </w:rPr>
            </w:pPr>
            <w:r>
              <w:rPr>
                <w:rFonts w:ascii="Arial" w:hAnsi="Arial" w:cs="Arial"/>
                <w:sz w:val="21"/>
                <w:szCs w:val="21"/>
              </w:rPr>
              <w:t xml:space="preserve">CMOC 17: </w:t>
            </w:r>
            <w:r w:rsidRPr="00105868">
              <w:rPr>
                <w:rFonts w:ascii="Arial" w:hAnsi="Arial" w:cs="Arial"/>
                <w:sz w:val="21"/>
                <w:szCs w:val="21"/>
              </w:rPr>
              <w:t>Fear of loss of personal professional registration (M) remains important for paramedics in primary care (C) who consider a heightened level of professional responsibility in comparison to their roles in the ambulance service (O)</w:t>
            </w:r>
          </w:p>
        </w:tc>
      </w:tr>
    </w:tbl>
    <w:p w14:paraId="0C2E624C" w14:textId="77777777" w:rsidR="00E541A7" w:rsidRDefault="00E541A7">
      <w:pPr>
        <w:rPr>
          <w:rFonts w:ascii="Arial" w:hAnsi="Arial" w:cs="Arial"/>
          <w:sz w:val="20"/>
          <w:szCs w:val="20"/>
        </w:rPr>
      </w:pPr>
    </w:p>
    <w:p w14:paraId="3F1D2974" w14:textId="77777777" w:rsidR="00E21347" w:rsidRDefault="00E21347">
      <w:pPr>
        <w:rPr>
          <w:rFonts w:ascii="Arial" w:hAnsi="Arial" w:cs="Arial"/>
          <w:sz w:val="20"/>
          <w:szCs w:val="20"/>
        </w:rPr>
      </w:pPr>
    </w:p>
    <w:p w14:paraId="1FF73964" w14:textId="77777777" w:rsidR="00E21347" w:rsidRDefault="00E21347">
      <w:pPr>
        <w:rPr>
          <w:rFonts w:ascii="Arial" w:hAnsi="Arial" w:cs="Arial"/>
          <w:sz w:val="20"/>
          <w:szCs w:val="20"/>
        </w:rPr>
      </w:pPr>
    </w:p>
    <w:p w14:paraId="364AFA2A" w14:textId="77777777" w:rsidR="00E21347" w:rsidRDefault="00E21347">
      <w:pPr>
        <w:rPr>
          <w:rFonts w:ascii="Arial" w:hAnsi="Arial" w:cs="Arial"/>
          <w:sz w:val="20"/>
          <w:szCs w:val="20"/>
        </w:rPr>
      </w:pPr>
    </w:p>
    <w:p w14:paraId="467833D8" w14:textId="77777777" w:rsidR="00E21347" w:rsidRDefault="00E21347">
      <w:pPr>
        <w:rPr>
          <w:rFonts w:ascii="Arial" w:hAnsi="Arial" w:cs="Arial"/>
          <w:sz w:val="20"/>
          <w:szCs w:val="20"/>
        </w:rPr>
      </w:pPr>
    </w:p>
    <w:p w14:paraId="5186783B" w14:textId="77777777" w:rsidR="00E21347" w:rsidRDefault="00E21347">
      <w:pPr>
        <w:rPr>
          <w:rFonts w:ascii="Arial" w:hAnsi="Arial" w:cs="Arial"/>
          <w:sz w:val="20"/>
          <w:szCs w:val="20"/>
        </w:rPr>
      </w:pPr>
    </w:p>
    <w:p w14:paraId="7BEF0E26" w14:textId="77777777" w:rsidR="00E21347" w:rsidRDefault="00E21347">
      <w:pPr>
        <w:rPr>
          <w:rFonts w:ascii="Arial" w:hAnsi="Arial" w:cs="Arial"/>
          <w:sz w:val="20"/>
          <w:szCs w:val="20"/>
        </w:rPr>
      </w:pPr>
    </w:p>
    <w:p w14:paraId="7590C35E" w14:textId="77777777" w:rsidR="00E21347" w:rsidRDefault="00E21347">
      <w:pPr>
        <w:rPr>
          <w:rFonts w:ascii="Arial" w:hAnsi="Arial" w:cs="Arial"/>
          <w:sz w:val="20"/>
          <w:szCs w:val="20"/>
        </w:rPr>
      </w:pPr>
    </w:p>
    <w:p w14:paraId="227CA266" w14:textId="77777777" w:rsidR="00E21347" w:rsidRDefault="00E21347">
      <w:pPr>
        <w:rPr>
          <w:rFonts w:ascii="Arial" w:hAnsi="Arial" w:cs="Arial"/>
          <w:sz w:val="20"/>
          <w:szCs w:val="20"/>
        </w:rPr>
      </w:pPr>
    </w:p>
    <w:p w14:paraId="66A320C5" w14:textId="77777777" w:rsidR="00AC45F2" w:rsidRDefault="00AC45F2">
      <w:pPr>
        <w:rPr>
          <w:rFonts w:ascii="Arial" w:hAnsi="Arial" w:cs="Arial"/>
          <w:sz w:val="20"/>
          <w:szCs w:val="20"/>
        </w:rPr>
      </w:pPr>
    </w:p>
    <w:p w14:paraId="2BCA225D" w14:textId="77777777" w:rsidR="00AC45F2" w:rsidRDefault="00AC45F2">
      <w:pPr>
        <w:rPr>
          <w:rFonts w:ascii="Arial" w:hAnsi="Arial" w:cs="Arial"/>
          <w:sz w:val="20"/>
          <w:szCs w:val="20"/>
        </w:rPr>
      </w:pPr>
    </w:p>
    <w:p w14:paraId="13AFB3FC" w14:textId="77777777" w:rsidR="00E21347" w:rsidRDefault="00E21347">
      <w:pPr>
        <w:rPr>
          <w:rFonts w:ascii="Arial" w:hAnsi="Arial" w:cs="Arial"/>
          <w:sz w:val="20"/>
          <w:szCs w:val="20"/>
        </w:rPr>
      </w:pPr>
    </w:p>
    <w:p w14:paraId="111646F9" w14:textId="77777777" w:rsidR="00AC45F2" w:rsidRDefault="00AC45F2">
      <w:pPr>
        <w:rPr>
          <w:rFonts w:ascii="Arial" w:hAnsi="Arial" w:cs="Arial"/>
          <w:sz w:val="20"/>
          <w:szCs w:val="20"/>
        </w:rPr>
      </w:pPr>
    </w:p>
    <w:p w14:paraId="321C29E1" w14:textId="77777777" w:rsidR="00E21347" w:rsidRDefault="00E21347">
      <w:pPr>
        <w:rPr>
          <w:rFonts w:ascii="Arial" w:hAnsi="Arial" w:cs="Arial"/>
          <w:sz w:val="20"/>
          <w:szCs w:val="20"/>
        </w:rPr>
      </w:pPr>
    </w:p>
    <w:p w14:paraId="1DD53EDD" w14:textId="77777777" w:rsidR="00E21347" w:rsidRDefault="00E21347">
      <w:pPr>
        <w:rPr>
          <w:rFonts w:ascii="Arial" w:hAnsi="Arial" w:cs="Arial"/>
          <w:sz w:val="20"/>
          <w:szCs w:val="20"/>
        </w:rPr>
      </w:pPr>
    </w:p>
    <w:p w14:paraId="66059A21" w14:textId="77777777" w:rsidR="00E21347" w:rsidRDefault="00E21347">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E21347" w:rsidRPr="00BC0359" w14:paraId="58C02477" w14:textId="77777777" w:rsidTr="00181DE5">
        <w:trPr>
          <w:jc w:val="center"/>
        </w:trPr>
        <w:tc>
          <w:tcPr>
            <w:tcW w:w="14454" w:type="dxa"/>
            <w:gridSpan w:val="6"/>
          </w:tcPr>
          <w:p w14:paraId="6AA1B596" w14:textId="1EAD698B" w:rsidR="00E21347" w:rsidRPr="00E21347" w:rsidRDefault="00E21347" w:rsidP="00AC45F2">
            <w:pPr>
              <w:spacing w:line="360" w:lineRule="auto"/>
              <w:jc w:val="center"/>
              <w:rPr>
                <w:rFonts w:ascii="Arial" w:hAnsi="Arial" w:cs="Arial"/>
              </w:rPr>
            </w:pPr>
            <w:r w:rsidRPr="00E21347">
              <w:rPr>
                <w:rFonts w:ascii="Arial" w:hAnsi="Arial" w:cs="Arial"/>
                <w:b/>
                <w:bCs/>
              </w:rPr>
              <w:lastRenderedPageBreak/>
              <w:t>Perceived contribution to primary care teams</w:t>
            </w:r>
          </w:p>
        </w:tc>
      </w:tr>
      <w:tr w:rsidR="00E21347" w:rsidRPr="00BC0359" w14:paraId="4C50EBCC" w14:textId="77777777" w:rsidTr="00181DE5">
        <w:trPr>
          <w:jc w:val="center"/>
        </w:trPr>
        <w:tc>
          <w:tcPr>
            <w:tcW w:w="2802" w:type="dxa"/>
            <w:vMerge w:val="restart"/>
          </w:tcPr>
          <w:p w14:paraId="5E43D56D"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6B5F9B86"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4DDE5738" w14:textId="77777777" w:rsidR="00E21347" w:rsidRPr="00BC0359" w:rsidRDefault="00E21347" w:rsidP="00181DE5">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65C4DCA1"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Final CMOC</w:t>
            </w:r>
          </w:p>
        </w:tc>
      </w:tr>
      <w:tr w:rsidR="00E21347" w:rsidRPr="00BC0359" w14:paraId="191F4DB0" w14:textId="77777777" w:rsidTr="00181DE5">
        <w:trPr>
          <w:jc w:val="center"/>
        </w:trPr>
        <w:tc>
          <w:tcPr>
            <w:tcW w:w="2802" w:type="dxa"/>
            <w:vMerge/>
          </w:tcPr>
          <w:p w14:paraId="5772CCBF" w14:textId="77777777" w:rsidR="00E21347" w:rsidRPr="00BC0359" w:rsidRDefault="00E21347" w:rsidP="00181DE5">
            <w:pPr>
              <w:spacing w:line="276" w:lineRule="auto"/>
              <w:rPr>
                <w:rFonts w:ascii="Arial" w:hAnsi="Arial" w:cs="Arial"/>
                <w:b/>
                <w:bCs/>
                <w:sz w:val="21"/>
                <w:szCs w:val="21"/>
              </w:rPr>
            </w:pPr>
          </w:p>
        </w:tc>
        <w:tc>
          <w:tcPr>
            <w:tcW w:w="2013" w:type="dxa"/>
            <w:vMerge/>
          </w:tcPr>
          <w:p w14:paraId="6A259AD8" w14:textId="77777777" w:rsidR="00E21347" w:rsidRPr="00BC0359" w:rsidRDefault="00E21347" w:rsidP="00181DE5">
            <w:pPr>
              <w:spacing w:line="276" w:lineRule="auto"/>
              <w:rPr>
                <w:rFonts w:ascii="Arial" w:hAnsi="Arial" w:cs="Arial"/>
                <w:b/>
                <w:bCs/>
                <w:sz w:val="21"/>
                <w:szCs w:val="21"/>
              </w:rPr>
            </w:pPr>
          </w:p>
        </w:tc>
        <w:tc>
          <w:tcPr>
            <w:tcW w:w="2268" w:type="dxa"/>
          </w:tcPr>
          <w:p w14:paraId="3FB23A0B"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33698F37"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73A7F4F0" w14:textId="77777777" w:rsidR="00E21347" w:rsidRPr="00BC0359" w:rsidRDefault="00E21347" w:rsidP="00181DE5">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0D6C91BA" w14:textId="77777777" w:rsidR="00E21347" w:rsidRPr="00BC0359" w:rsidRDefault="00E21347" w:rsidP="00181DE5">
            <w:pPr>
              <w:spacing w:line="276" w:lineRule="auto"/>
              <w:rPr>
                <w:rFonts w:ascii="Arial" w:hAnsi="Arial" w:cs="Arial"/>
                <w:b/>
                <w:bCs/>
                <w:sz w:val="21"/>
                <w:szCs w:val="21"/>
              </w:rPr>
            </w:pPr>
          </w:p>
        </w:tc>
      </w:tr>
      <w:tr w:rsidR="00E21347" w:rsidRPr="00BC0359" w14:paraId="2A740195" w14:textId="77777777" w:rsidTr="00181DE5">
        <w:trPr>
          <w:jc w:val="center"/>
        </w:trPr>
        <w:tc>
          <w:tcPr>
            <w:tcW w:w="2802" w:type="dxa"/>
          </w:tcPr>
          <w:p w14:paraId="60F4067E" w14:textId="77777777" w:rsidR="00E21347" w:rsidRPr="00F35D21" w:rsidRDefault="00E21347" w:rsidP="00181DE5">
            <w:pPr>
              <w:spacing w:line="276" w:lineRule="auto"/>
              <w:rPr>
                <w:rFonts w:ascii="Arial" w:hAnsi="Arial" w:cs="Arial"/>
                <w:sz w:val="21"/>
                <w:szCs w:val="21"/>
              </w:rPr>
            </w:pPr>
            <w:r w:rsidRPr="004C3A72">
              <w:rPr>
                <w:rFonts w:ascii="Arial" w:hAnsi="Arial" w:cs="Arial"/>
                <w:sz w:val="21"/>
                <w:szCs w:val="21"/>
              </w:rPr>
              <w:t>When emergency medical services use rotational models for paramedics to work in both the ambulance service and primary care (C) the needs of both organisations are more likely to be met (such as EMS workforce retention and increased workforce capacity in primary care) (O) because paramedic staff retention rates and satisfaction is higher (M).</w:t>
            </w:r>
          </w:p>
        </w:tc>
        <w:tc>
          <w:tcPr>
            <w:tcW w:w="2013" w:type="dxa"/>
          </w:tcPr>
          <w:p w14:paraId="0CA9FA66" w14:textId="77777777" w:rsidR="00E21347" w:rsidRPr="00BC0359" w:rsidRDefault="00000000" w:rsidP="00181DE5">
            <w:pPr>
              <w:rPr>
                <w:rFonts w:ascii="Arial" w:hAnsi="Arial" w:cs="Arial"/>
                <w:sz w:val="21"/>
                <w:szCs w:val="21"/>
              </w:rPr>
            </w:pPr>
            <w:sdt>
              <w:sdtPr>
                <w:rPr>
                  <w:rFonts w:ascii="Arial" w:hAnsi="Arial" w:cs="Arial"/>
                  <w:sz w:val="21"/>
                  <w:szCs w:val="21"/>
                </w:rPr>
                <w:tag w:val="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"/>
                <w:id w:val="221175912"/>
                <w:placeholder>
                  <w:docPart w:val="FDF4694F8D0AAB499F88892C6935E00F"/>
                </w:placeholder>
              </w:sdtPr>
              <w:sdtContent>
                <w:r w:rsidR="00E21347" w:rsidRPr="004C3A72">
                  <w:rPr>
                    <w:rFonts w:ascii="Arial" w:hAnsi="Arial" w:cs="Arial"/>
                    <w:sz w:val="21"/>
                    <w:szCs w:val="21"/>
                  </w:rPr>
                  <w:t xml:space="preserve">(Eaton, 2017; Goldberg, 2014; Health Education England, 2018c; B. Jones, 2020; London Ambulance Service, 2016; Mason et al., 2007a; Misner, 2005; NHS Leeds Clinical Commissioning Group, 2018; Oxford Primary Care Commissioning Committee, 2019; Primary Care One, 2020; Turner &amp; Williams, 2018; </w:t>
                </w:r>
                <w:proofErr w:type="spellStart"/>
                <w:r w:rsidR="00E21347" w:rsidRPr="004C3A72">
                  <w:rPr>
                    <w:rFonts w:ascii="Arial" w:hAnsi="Arial" w:cs="Arial"/>
                    <w:sz w:val="21"/>
                    <w:szCs w:val="21"/>
                  </w:rPr>
                  <w:t>Wickware</w:t>
                </w:r>
                <w:proofErr w:type="spellEnd"/>
                <w:r w:rsidR="00E21347" w:rsidRPr="004C3A72">
                  <w:rPr>
                    <w:rFonts w:ascii="Arial" w:hAnsi="Arial" w:cs="Arial"/>
                    <w:sz w:val="21"/>
                    <w:szCs w:val="21"/>
                  </w:rPr>
                  <w:t>, 2018)</w:t>
                </w:r>
              </w:sdtContent>
            </w:sdt>
          </w:p>
        </w:tc>
        <w:tc>
          <w:tcPr>
            <w:tcW w:w="2268" w:type="dxa"/>
          </w:tcPr>
          <w:p w14:paraId="6FF7E0BC" w14:textId="77777777" w:rsidR="00E21347" w:rsidRPr="004C3A72" w:rsidRDefault="00E21347" w:rsidP="00181DE5">
            <w:pPr>
              <w:spacing w:line="276" w:lineRule="auto"/>
              <w:rPr>
                <w:rFonts w:ascii="Arial" w:hAnsi="Arial" w:cs="Arial"/>
                <w:sz w:val="21"/>
                <w:szCs w:val="21"/>
              </w:rPr>
            </w:pPr>
            <w:r w:rsidRPr="004C3A72">
              <w:rPr>
                <w:rFonts w:ascii="Arial" w:hAnsi="Arial" w:cs="Arial"/>
                <w:i/>
                <w:iCs/>
                <w:sz w:val="21"/>
                <w:szCs w:val="21"/>
              </w:rPr>
              <w:t xml:space="preserve">“I find that having both </w:t>
            </w:r>
            <w:r w:rsidRPr="004C3A72">
              <w:rPr>
                <w:rFonts w:ascii="Arial" w:hAnsi="Arial" w:cs="Arial"/>
                <w:sz w:val="21"/>
                <w:szCs w:val="21"/>
              </w:rPr>
              <w:t>[ambulance work]</w:t>
            </w:r>
            <w:r w:rsidRPr="004C3A72">
              <w:rPr>
                <w:rFonts w:ascii="Arial" w:hAnsi="Arial" w:cs="Arial"/>
                <w:i/>
                <w:iCs/>
                <w:sz w:val="21"/>
                <w:szCs w:val="21"/>
              </w:rPr>
              <w:t xml:space="preserve"> and </w:t>
            </w:r>
            <w:r w:rsidRPr="004C3A72">
              <w:rPr>
                <w:rFonts w:ascii="Arial" w:hAnsi="Arial" w:cs="Arial"/>
                <w:sz w:val="21"/>
                <w:szCs w:val="21"/>
              </w:rPr>
              <w:t>[primary care]</w:t>
            </w:r>
            <w:r w:rsidRPr="004C3A72">
              <w:rPr>
                <w:rFonts w:ascii="Arial" w:hAnsi="Arial" w:cs="Arial"/>
                <w:i/>
                <w:iCs/>
                <w:sz w:val="21"/>
                <w:szCs w:val="21"/>
              </w:rPr>
              <w:t xml:space="preserve"> works well in terms of gaining a better understanding for my patient management.” </w:t>
            </w:r>
            <w:r w:rsidRPr="004C3A72">
              <w:rPr>
                <w:rFonts w:ascii="Arial" w:hAnsi="Arial" w:cs="Arial"/>
                <w:sz w:val="21"/>
                <w:szCs w:val="21"/>
              </w:rPr>
              <w:t>(RID 17; Paramedic).</w:t>
            </w:r>
          </w:p>
          <w:p w14:paraId="137589A8" w14:textId="77777777" w:rsidR="00E21347" w:rsidRPr="00BC0359" w:rsidRDefault="00E21347" w:rsidP="00181DE5">
            <w:pPr>
              <w:spacing w:line="276" w:lineRule="auto"/>
              <w:rPr>
                <w:rFonts w:ascii="Arial" w:hAnsi="Arial" w:cs="Arial"/>
                <w:sz w:val="21"/>
                <w:szCs w:val="21"/>
              </w:rPr>
            </w:pPr>
          </w:p>
        </w:tc>
        <w:tc>
          <w:tcPr>
            <w:tcW w:w="2268" w:type="dxa"/>
          </w:tcPr>
          <w:p w14:paraId="1F2EA12A" w14:textId="77777777" w:rsidR="00E21347" w:rsidRPr="004C3A72" w:rsidRDefault="00E21347" w:rsidP="00181DE5">
            <w:pPr>
              <w:spacing w:line="276" w:lineRule="auto"/>
              <w:rPr>
                <w:rFonts w:ascii="Arial" w:hAnsi="Arial" w:cs="Arial"/>
                <w:sz w:val="21"/>
                <w:szCs w:val="21"/>
              </w:rPr>
            </w:pPr>
            <w:r w:rsidRPr="004C3A72">
              <w:rPr>
                <w:rFonts w:ascii="Arial" w:hAnsi="Arial" w:cs="Arial"/>
                <w:i/>
                <w:iCs/>
                <w:sz w:val="21"/>
                <w:szCs w:val="21"/>
              </w:rPr>
              <w:t xml:space="preserve">A short thread on Twitter today, about the use of clinical skills in one setting being transferred and used in another. This is in the context that paramedics are expected to transfer skills from the ambulance service into primary care, but this does not work for paramedics in primary care to bring their skills into the ambulance service if they work ‘bank’ on a zero-hour contract. The example used is the ability to undertake urinalysis and liaise with a GP for relevant treatment – avoiding attendance at hospital and GP practice. However, as </w:t>
            </w:r>
            <w:r w:rsidRPr="004C3A72">
              <w:rPr>
                <w:rFonts w:ascii="Arial" w:hAnsi="Arial" w:cs="Arial"/>
                <w:i/>
                <w:iCs/>
                <w:sz w:val="21"/>
                <w:szCs w:val="21"/>
              </w:rPr>
              <w:lastRenderedPageBreak/>
              <w:t xml:space="preserve">this is outside the scope of role for ambulance paramedics, it is not supported by my Trusts – leading to frustration, and threats that paramedics will discontinue their bank work. </w:t>
            </w:r>
            <w:r w:rsidRPr="004C3A72">
              <w:rPr>
                <w:rFonts w:ascii="Arial" w:hAnsi="Arial" w:cs="Arial"/>
                <w:sz w:val="21"/>
                <w:szCs w:val="21"/>
              </w:rPr>
              <w:t>(Immersion Journal).</w:t>
            </w:r>
          </w:p>
          <w:p w14:paraId="5AE98566" w14:textId="77777777" w:rsidR="00E21347" w:rsidRPr="00BC0359" w:rsidRDefault="00E21347" w:rsidP="00181DE5">
            <w:pPr>
              <w:spacing w:line="276" w:lineRule="auto"/>
              <w:rPr>
                <w:rFonts w:ascii="Arial" w:hAnsi="Arial" w:cs="Arial"/>
                <w:sz w:val="21"/>
                <w:szCs w:val="21"/>
              </w:rPr>
            </w:pPr>
          </w:p>
        </w:tc>
        <w:tc>
          <w:tcPr>
            <w:tcW w:w="2484" w:type="dxa"/>
          </w:tcPr>
          <w:p w14:paraId="4BAF7C49" w14:textId="77777777" w:rsidR="00E21347" w:rsidRDefault="00E21347" w:rsidP="00181DE5">
            <w:pPr>
              <w:spacing w:line="276" w:lineRule="auto"/>
              <w:rPr>
                <w:rFonts w:ascii="Arial" w:hAnsi="Arial" w:cs="Arial"/>
                <w:sz w:val="21"/>
                <w:szCs w:val="21"/>
              </w:rPr>
            </w:pPr>
            <w:r w:rsidRPr="004C3A72">
              <w:rPr>
                <w:rFonts w:ascii="Arial" w:hAnsi="Arial" w:cs="Arial"/>
                <w:i/>
                <w:iCs/>
                <w:sz w:val="21"/>
                <w:szCs w:val="21"/>
              </w:rPr>
              <w:lastRenderedPageBreak/>
              <w:t>“…we had an informal agreement that</w:t>
            </w:r>
            <w:r w:rsidRPr="004C3A72">
              <w:rPr>
                <w:rFonts w:ascii="Arial" w:hAnsi="Arial" w:cs="Arial"/>
                <w:sz w:val="21"/>
                <w:szCs w:val="21"/>
              </w:rPr>
              <w:t xml:space="preserve"> [primary care providers] </w:t>
            </w:r>
            <w:r w:rsidRPr="004C3A72">
              <w:rPr>
                <w:rFonts w:ascii="Arial" w:hAnsi="Arial" w:cs="Arial"/>
                <w:i/>
                <w:iCs/>
                <w:sz w:val="21"/>
                <w:szCs w:val="21"/>
              </w:rPr>
              <w:t xml:space="preserve">wouldn’t poach any of our staff, but everybody said that they got an offer – ‘Would you come and work for us full-time?’ – and nobody left. That was </w:t>
            </w:r>
            <w:proofErr w:type="gramStart"/>
            <w:r w:rsidRPr="004C3A72">
              <w:rPr>
                <w:rFonts w:ascii="Arial" w:hAnsi="Arial" w:cs="Arial"/>
                <w:i/>
                <w:iCs/>
                <w:sz w:val="21"/>
                <w:szCs w:val="21"/>
              </w:rPr>
              <w:t>really interesting</w:t>
            </w:r>
            <w:proofErr w:type="gramEnd"/>
            <w:r w:rsidRPr="004C3A72">
              <w:rPr>
                <w:rFonts w:ascii="Arial" w:hAnsi="Arial" w:cs="Arial"/>
                <w:i/>
                <w:iCs/>
                <w:sz w:val="21"/>
                <w:szCs w:val="21"/>
              </w:rPr>
              <w:t>, so we retained everybody on a rotational model…”</w:t>
            </w:r>
            <w:r w:rsidRPr="004C3A72">
              <w:rPr>
                <w:rFonts w:ascii="Arial" w:hAnsi="Arial" w:cs="Arial"/>
                <w:sz w:val="21"/>
                <w:szCs w:val="21"/>
              </w:rPr>
              <w:t xml:space="preserve"> (UK1101: Advanced Paramedic Practitioner).</w:t>
            </w:r>
          </w:p>
          <w:p w14:paraId="263FDB61" w14:textId="77777777" w:rsidR="00E21347" w:rsidRDefault="00E21347" w:rsidP="00181DE5">
            <w:pPr>
              <w:spacing w:line="276" w:lineRule="auto"/>
              <w:rPr>
                <w:rFonts w:ascii="Arial" w:hAnsi="Arial" w:cs="Arial"/>
                <w:sz w:val="21"/>
                <w:szCs w:val="21"/>
              </w:rPr>
            </w:pPr>
          </w:p>
          <w:p w14:paraId="7ACFF06D" w14:textId="77777777" w:rsidR="00E21347" w:rsidRPr="004C3A72" w:rsidRDefault="00E21347" w:rsidP="00181DE5">
            <w:pPr>
              <w:spacing w:line="276" w:lineRule="auto"/>
              <w:rPr>
                <w:rFonts w:ascii="Arial" w:hAnsi="Arial" w:cs="Arial"/>
                <w:sz w:val="21"/>
                <w:szCs w:val="21"/>
              </w:rPr>
            </w:pPr>
            <w:r w:rsidRPr="004C3A72">
              <w:rPr>
                <w:rFonts w:ascii="Arial" w:hAnsi="Arial" w:cs="Arial"/>
                <w:i/>
                <w:iCs/>
                <w:sz w:val="21"/>
                <w:szCs w:val="21"/>
              </w:rPr>
              <w:t>“</w:t>
            </w:r>
            <w:proofErr w:type="gramStart"/>
            <w:r w:rsidRPr="004C3A72">
              <w:rPr>
                <w:rFonts w:ascii="Arial" w:hAnsi="Arial" w:cs="Arial"/>
                <w:i/>
                <w:iCs/>
                <w:sz w:val="21"/>
                <w:szCs w:val="21"/>
              </w:rPr>
              <w:t>So</w:t>
            </w:r>
            <w:proofErr w:type="gramEnd"/>
            <w:r w:rsidRPr="004C3A72">
              <w:rPr>
                <w:rFonts w:ascii="Arial" w:hAnsi="Arial" w:cs="Arial"/>
                <w:i/>
                <w:iCs/>
                <w:sz w:val="21"/>
                <w:szCs w:val="21"/>
              </w:rPr>
              <w:t xml:space="preserve"> the ability to flip back and forth</w:t>
            </w:r>
            <w:r w:rsidRPr="004C3A72">
              <w:rPr>
                <w:rFonts w:ascii="Arial" w:hAnsi="Arial" w:cs="Arial"/>
                <w:sz w:val="21"/>
                <w:szCs w:val="21"/>
              </w:rPr>
              <w:t xml:space="preserve"> [between EMS and primary care]</w:t>
            </w:r>
            <w:r w:rsidRPr="004C3A72">
              <w:rPr>
                <w:rFonts w:ascii="Arial" w:hAnsi="Arial" w:cs="Arial"/>
                <w:i/>
                <w:iCs/>
                <w:sz w:val="21"/>
                <w:szCs w:val="21"/>
              </w:rPr>
              <w:t xml:space="preserve"> maybe be good for someone working that position, so they don’t ever feel like they're giving up something. </w:t>
            </w:r>
            <w:proofErr w:type="gramStart"/>
            <w:r w:rsidRPr="004C3A72">
              <w:rPr>
                <w:rFonts w:ascii="Arial" w:hAnsi="Arial" w:cs="Arial"/>
                <w:i/>
                <w:iCs/>
                <w:sz w:val="21"/>
                <w:szCs w:val="21"/>
              </w:rPr>
              <w:t>So</w:t>
            </w:r>
            <w:proofErr w:type="gramEnd"/>
            <w:r w:rsidRPr="004C3A72">
              <w:rPr>
                <w:rFonts w:ascii="Arial" w:hAnsi="Arial" w:cs="Arial"/>
                <w:i/>
                <w:iCs/>
                <w:sz w:val="21"/>
                <w:szCs w:val="21"/>
              </w:rPr>
              <w:t xml:space="preserve"> if they have an autonomy to move back and forth, it would probably help longevity </w:t>
            </w:r>
            <w:r w:rsidRPr="004C3A72">
              <w:rPr>
                <w:rFonts w:ascii="Arial" w:hAnsi="Arial" w:cs="Arial"/>
                <w:i/>
                <w:iCs/>
                <w:sz w:val="21"/>
                <w:szCs w:val="21"/>
              </w:rPr>
              <w:lastRenderedPageBreak/>
              <w:t>and stuff like that</w:t>
            </w:r>
            <w:r w:rsidRPr="004C3A72">
              <w:rPr>
                <w:rFonts w:ascii="Arial" w:hAnsi="Arial" w:cs="Arial"/>
                <w:sz w:val="21"/>
                <w:szCs w:val="21"/>
              </w:rPr>
              <w:t>.” (CN201: Community Paramedic).</w:t>
            </w:r>
          </w:p>
          <w:p w14:paraId="16477DC9" w14:textId="77777777" w:rsidR="00E21347" w:rsidRDefault="00E21347" w:rsidP="00181DE5">
            <w:pPr>
              <w:spacing w:line="276" w:lineRule="auto"/>
              <w:rPr>
                <w:rFonts w:ascii="Arial" w:hAnsi="Arial" w:cs="Arial"/>
                <w:sz w:val="21"/>
                <w:szCs w:val="21"/>
              </w:rPr>
            </w:pPr>
          </w:p>
          <w:p w14:paraId="4FB148FB" w14:textId="77777777" w:rsidR="00E21347" w:rsidRPr="004C3A72" w:rsidRDefault="00E21347" w:rsidP="00181DE5">
            <w:pPr>
              <w:spacing w:line="276" w:lineRule="auto"/>
              <w:rPr>
                <w:rFonts w:ascii="Arial" w:hAnsi="Arial" w:cs="Arial"/>
                <w:sz w:val="21"/>
                <w:szCs w:val="21"/>
              </w:rPr>
            </w:pPr>
            <w:r w:rsidRPr="004C3A72">
              <w:rPr>
                <w:rFonts w:ascii="Arial" w:hAnsi="Arial" w:cs="Arial"/>
                <w:sz w:val="21"/>
                <w:szCs w:val="21"/>
              </w:rPr>
              <w:t xml:space="preserve">“…he’s six weeks on and six weeks off, so we can’t depend on his presence, so he’s always on top of what we’re doing, what we already provide, so to know that he’s here… for example, today he’s taken two visits off me, </w:t>
            </w:r>
            <w:proofErr w:type="gramStart"/>
            <w:r w:rsidRPr="004C3A72">
              <w:rPr>
                <w:rFonts w:ascii="Arial" w:hAnsi="Arial" w:cs="Arial"/>
                <w:sz w:val="21"/>
                <w:szCs w:val="21"/>
              </w:rPr>
              <w:t>and..</w:t>
            </w:r>
            <w:proofErr w:type="gramEnd"/>
            <w:r w:rsidRPr="004C3A72">
              <w:rPr>
                <w:rFonts w:ascii="Arial" w:hAnsi="Arial" w:cs="Arial"/>
                <w:sz w:val="21"/>
                <w:szCs w:val="21"/>
              </w:rPr>
              <w:t xml:space="preserve"> what that’s meant is probably a good hour of my time… That’s what it means when he takes home visits off us – it’s physical time.” (UK803: Salaried GP).</w:t>
            </w:r>
          </w:p>
          <w:p w14:paraId="5F49B187" w14:textId="77777777" w:rsidR="00E21347" w:rsidRPr="00BC0359" w:rsidRDefault="00E21347" w:rsidP="00181DE5">
            <w:pPr>
              <w:spacing w:line="276" w:lineRule="auto"/>
              <w:rPr>
                <w:rFonts w:ascii="Arial" w:hAnsi="Arial" w:cs="Arial"/>
                <w:sz w:val="21"/>
                <w:szCs w:val="21"/>
              </w:rPr>
            </w:pPr>
          </w:p>
        </w:tc>
        <w:tc>
          <w:tcPr>
            <w:tcW w:w="2619" w:type="dxa"/>
          </w:tcPr>
          <w:p w14:paraId="292C7AE9"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lastRenderedPageBreak/>
              <w:t xml:space="preserve">CMOC 18: </w:t>
            </w:r>
            <w:r w:rsidRPr="004C3A72">
              <w:rPr>
                <w:rFonts w:ascii="Arial" w:hAnsi="Arial" w:cs="Arial"/>
                <w:sz w:val="21"/>
                <w:szCs w:val="21"/>
              </w:rPr>
              <w:t>When the use of emergency medical services rotational models for paramedics enable</w:t>
            </w:r>
            <w:r>
              <w:rPr>
                <w:rFonts w:ascii="Arial" w:hAnsi="Arial" w:cs="Arial"/>
                <w:sz w:val="21"/>
                <w:szCs w:val="21"/>
              </w:rPr>
              <w:t>s</w:t>
            </w:r>
            <w:r w:rsidRPr="004C3A72">
              <w:rPr>
                <w:rFonts w:ascii="Arial" w:hAnsi="Arial" w:cs="Arial"/>
                <w:sz w:val="21"/>
                <w:szCs w:val="21"/>
              </w:rPr>
              <w:t xml:space="preserve"> them to work and transfer their skills between the ambulance service and primary care (C) the workforce needs of both organisations are more likely to be met (such as EMS workforce retention and increased workforce capacity in primary care) (O) because paramedic staff satisfaction is higher (M).</w:t>
            </w:r>
          </w:p>
        </w:tc>
      </w:tr>
      <w:tr w:rsidR="00E21347" w:rsidRPr="00BC0359" w14:paraId="4A2980B4" w14:textId="77777777" w:rsidTr="00181DE5">
        <w:trPr>
          <w:jc w:val="center"/>
        </w:trPr>
        <w:tc>
          <w:tcPr>
            <w:tcW w:w="2802" w:type="dxa"/>
          </w:tcPr>
          <w:p w14:paraId="3F6D68CD" w14:textId="77777777" w:rsidR="00E21347" w:rsidRPr="00BC0359" w:rsidRDefault="00E21347" w:rsidP="00181DE5">
            <w:pPr>
              <w:spacing w:line="276" w:lineRule="auto"/>
              <w:rPr>
                <w:rFonts w:ascii="Arial" w:hAnsi="Arial" w:cs="Arial"/>
                <w:sz w:val="21"/>
                <w:szCs w:val="21"/>
              </w:rPr>
            </w:pPr>
            <w:r w:rsidRPr="00DA75BD">
              <w:rPr>
                <w:rFonts w:ascii="Arial" w:hAnsi="Arial" w:cs="Arial"/>
                <w:sz w:val="21"/>
                <w:szCs w:val="21"/>
              </w:rPr>
              <w:t xml:space="preserve">Paramedics are considered for recruitment into the </w:t>
            </w:r>
            <w:r>
              <w:rPr>
                <w:rFonts w:ascii="Arial" w:hAnsi="Arial" w:cs="Arial"/>
                <w:sz w:val="21"/>
                <w:szCs w:val="21"/>
              </w:rPr>
              <w:t>primary care</w:t>
            </w:r>
            <w:r w:rsidRPr="00DA75BD">
              <w:rPr>
                <w:rFonts w:ascii="Arial" w:hAnsi="Arial" w:cs="Arial"/>
                <w:sz w:val="21"/>
                <w:szCs w:val="21"/>
              </w:rPr>
              <w:t xml:space="preserve"> workforce (O) when employers perceive them as a</w:t>
            </w:r>
            <w:r>
              <w:rPr>
                <w:rFonts w:ascii="Arial" w:hAnsi="Arial" w:cs="Arial"/>
                <w:sz w:val="21"/>
                <w:szCs w:val="21"/>
              </w:rPr>
              <w:t xml:space="preserve">n </w:t>
            </w:r>
            <w:r w:rsidRPr="00DA75BD">
              <w:rPr>
                <w:rFonts w:ascii="Arial" w:hAnsi="Arial" w:cs="Arial"/>
                <w:sz w:val="21"/>
                <w:szCs w:val="21"/>
              </w:rPr>
              <w:t>addition to the team (M) due to the availability of adequate financial reimbursement for their roles (C)</w:t>
            </w:r>
          </w:p>
        </w:tc>
        <w:tc>
          <w:tcPr>
            <w:tcW w:w="2013" w:type="dxa"/>
          </w:tcPr>
          <w:p w14:paraId="635A58BD" w14:textId="77777777" w:rsidR="00E21347" w:rsidRPr="004C3A72" w:rsidRDefault="00000000" w:rsidP="00181DE5">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"/>
                <w:id w:val="315845859"/>
                <w:placeholder>
                  <w:docPart w:val="9744B9EB4BEADF47B40414329876B869"/>
                </w:placeholder>
              </w:sdtPr>
              <w:sdtContent>
                <w:r w:rsidR="00E21347" w:rsidRPr="004C3A72">
                  <w:rPr>
                    <w:rFonts w:ascii="Arial" w:hAnsi="Arial" w:cs="Arial"/>
                    <w:color w:val="000000"/>
                    <w:sz w:val="21"/>
                    <w:szCs w:val="21"/>
                  </w:rPr>
                  <w:t>(Baird et al., 2020; NHS England, 2021; Schofield et al., 2020)</w:t>
                </w:r>
              </w:sdtContent>
            </w:sdt>
            <w:r w:rsidR="00E21347" w:rsidRPr="004C3A72">
              <w:rPr>
                <w:rFonts w:ascii="Arial" w:hAnsi="Arial" w:cs="Arial"/>
                <w:color w:val="000000"/>
                <w:sz w:val="21"/>
                <w:szCs w:val="21"/>
              </w:rPr>
              <w:t>.</w:t>
            </w:r>
          </w:p>
          <w:p w14:paraId="1C0B2374" w14:textId="77777777" w:rsidR="00E21347" w:rsidRPr="00BC0359" w:rsidRDefault="00E21347" w:rsidP="00181DE5">
            <w:pPr>
              <w:rPr>
                <w:rFonts w:ascii="Arial" w:hAnsi="Arial" w:cs="Arial"/>
                <w:color w:val="000000"/>
                <w:sz w:val="21"/>
                <w:szCs w:val="21"/>
              </w:rPr>
            </w:pPr>
          </w:p>
        </w:tc>
        <w:tc>
          <w:tcPr>
            <w:tcW w:w="2268" w:type="dxa"/>
          </w:tcPr>
          <w:p w14:paraId="725BD5FB" w14:textId="77777777" w:rsidR="00E21347" w:rsidRPr="00BC0359" w:rsidRDefault="00E21347" w:rsidP="00181DE5">
            <w:pPr>
              <w:spacing w:line="276" w:lineRule="auto"/>
              <w:rPr>
                <w:rFonts w:ascii="Arial" w:hAnsi="Arial" w:cs="Arial"/>
                <w:sz w:val="21"/>
                <w:szCs w:val="21"/>
              </w:rPr>
            </w:pPr>
          </w:p>
        </w:tc>
        <w:tc>
          <w:tcPr>
            <w:tcW w:w="2268" w:type="dxa"/>
          </w:tcPr>
          <w:p w14:paraId="482CEAE8" w14:textId="77777777" w:rsidR="00E21347" w:rsidRPr="00BC0359" w:rsidRDefault="00E21347" w:rsidP="00181DE5">
            <w:pPr>
              <w:spacing w:line="276" w:lineRule="auto"/>
              <w:rPr>
                <w:rFonts w:ascii="Arial" w:hAnsi="Arial" w:cs="Arial"/>
                <w:sz w:val="21"/>
                <w:szCs w:val="21"/>
              </w:rPr>
            </w:pPr>
          </w:p>
        </w:tc>
        <w:tc>
          <w:tcPr>
            <w:tcW w:w="2484" w:type="dxa"/>
          </w:tcPr>
          <w:p w14:paraId="7E3C8F55" w14:textId="77777777" w:rsidR="00E21347" w:rsidRPr="00F35D21" w:rsidRDefault="00E21347" w:rsidP="00181DE5">
            <w:pPr>
              <w:spacing w:line="276" w:lineRule="auto"/>
              <w:rPr>
                <w:rFonts w:ascii="Arial" w:hAnsi="Arial" w:cs="Arial"/>
                <w:sz w:val="21"/>
                <w:szCs w:val="21"/>
              </w:rPr>
            </w:pPr>
            <w:r w:rsidRPr="004C3A72">
              <w:rPr>
                <w:rFonts w:ascii="Arial" w:hAnsi="Arial" w:cs="Arial"/>
                <w:sz w:val="21"/>
                <w:szCs w:val="21"/>
              </w:rPr>
              <w:t>“</w:t>
            </w:r>
            <w:r w:rsidRPr="004C3A72">
              <w:rPr>
                <w:rFonts w:ascii="Arial" w:hAnsi="Arial" w:cs="Arial"/>
                <w:i/>
                <w:iCs/>
                <w:sz w:val="21"/>
                <w:szCs w:val="21"/>
              </w:rPr>
              <w:t>I think ARRS for us was probably the reason why we actually plumped for a paramedic</w:t>
            </w:r>
            <w:r w:rsidRPr="004C3A72">
              <w:rPr>
                <w:rFonts w:ascii="Arial" w:hAnsi="Arial" w:cs="Arial"/>
                <w:sz w:val="21"/>
                <w:szCs w:val="21"/>
              </w:rPr>
              <w:t>” (UK102: Practice Partner)</w:t>
            </w:r>
          </w:p>
        </w:tc>
        <w:tc>
          <w:tcPr>
            <w:tcW w:w="2619" w:type="dxa"/>
          </w:tcPr>
          <w:p w14:paraId="7453B3E6"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t xml:space="preserve">CMOC 19: </w:t>
            </w:r>
            <w:r w:rsidRPr="00DA75BD">
              <w:rPr>
                <w:rFonts w:ascii="Arial" w:hAnsi="Arial" w:cs="Arial"/>
                <w:sz w:val="21"/>
                <w:szCs w:val="21"/>
              </w:rPr>
              <w:t xml:space="preserve">Paramedics are considered for recruitment into the </w:t>
            </w:r>
            <w:r>
              <w:rPr>
                <w:rFonts w:ascii="Arial" w:hAnsi="Arial" w:cs="Arial"/>
                <w:sz w:val="21"/>
                <w:szCs w:val="21"/>
              </w:rPr>
              <w:t>primary care</w:t>
            </w:r>
            <w:r w:rsidRPr="00DA75BD">
              <w:rPr>
                <w:rFonts w:ascii="Arial" w:hAnsi="Arial" w:cs="Arial"/>
                <w:sz w:val="21"/>
                <w:szCs w:val="21"/>
              </w:rPr>
              <w:t xml:space="preserve"> workforce</w:t>
            </w:r>
            <w:r>
              <w:rPr>
                <w:rFonts w:ascii="Arial" w:hAnsi="Arial" w:cs="Arial"/>
                <w:sz w:val="21"/>
                <w:szCs w:val="21"/>
              </w:rPr>
              <w:t xml:space="preserve"> in England</w:t>
            </w:r>
            <w:r w:rsidRPr="00DA75BD">
              <w:rPr>
                <w:rFonts w:ascii="Arial" w:hAnsi="Arial" w:cs="Arial"/>
                <w:sz w:val="21"/>
                <w:szCs w:val="21"/>
              </w:rPr>
              <w:t xml:space="preserve"> (O) when employers perceive them as a</w:t>
            </w:r>
            <w:r>
              <w:rPr>
                <w:rFonts w:ascii="Arial" w:hAnsi="Arial" w:cs="Arial"/>
                <w:sz w:val="21"/>
                <w:szCs w:val="21"/>
              </w:rPr>
              <w:t>n</w:t>
            </w:r>
            <w:r w:rsidRPr="00DA75BD">
              <w:rPr>
                <w:rFonts w:ascii="Arial" w:hAnsi="Arial" w:cs="Arial"/>
                <w:sz w:val="21"/>
                <w:szCs w:val="21"/>
              </w:rPr>
              <w:t xml:space="preserve"> addition to the team (M) due to the availability of adequate </w:t>
            </w:r>
            <w:r w:rsidRPr="00DA75BD">
              <w:rPr>
                <w:rFonts w:ascii="Arial" w:hAnsi="Arial" w:cs="Arial"/>
                <w:sz w:val="21"/>
                <w:szCs w:val="21"/>
              </w:rPr>
              <w:lastRenderedPageBreak/>
              <w:t>financial reimbursement for their roles (C).</w:t>
            </w:r>
          </w:p>
        </w:tc>
      </w:tr>
      <w:tr w:rsidR="00E21347" w:rsidRPr="00BC0359" w14:paraId="574E99FD" w14:textId="77777777" w:rsidTr="00181DE5">
        <w:trPr>
          <w:jc w:val="center"/>
        </w:trPr>
        <w:tc>
          <w:tcPr>
            <w:tcW w:w="2802" w:type="dxa"/>
          </w:tcPr>
          <w:p w14:paraId="353B66DD" w14:textId="77777777" w:rsidR="00E21347" w:rsidRPr="00DA75BD" w:rsidRDefault="00E21347" w:rsidP="00181DE5">
            <w:pPr>
              <w:spacing w:line="276" w:lineRule="auto"/>
              <w:rPr>
                <w:rFonts w:ascii="Arial" w:hAnsi="Arial" w:cs="Arial"/>
                <w:sz w:val="21"/>
                <w:szCs w:val="21"/>
              </w:rPr>
            </w:pPr>
            <w:r w:rsidRPr="00DA75BD">
              <w:rPr>
                <w:rFonts w:ascii="Arial" w:hAnsi="Arial" w:cs="Arial"/>
                <w:sz w:val="21"/>
                <w:szCs w:val="21"/>
              </w:rPr>
              <w:lastRenderedPageBreak/>
              <w:t>When the existing skills and knowledge of paramedics are perceived by commissioners and stakeholders to correlate well into primary care (C) paramedics are actively recruited into primary care (O) because what they can offer is valued (M)</w:t>
            </w:r>
          </w:p>
        </w:tc>
        <w:tc>
          <w:tcPr>
            <w:tcW w:w="2013" w:type="dxa"/>
          </w:tcPr>
          <w:p w14:paraId="42E5EE39" w14:textId="77777777" w:rsidR="00E21347" w:rsidRPr="00BC0359" w:rsidRDefault="00000000" w:rsidP="00181DE5">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"/>
                <w:id w:val="-809402565"/>
                <w:placeholder>
                  <w:docPart w:val="1352744EF50A1B44BE08E7549A1DDB10"/>
                </w:placeholder>
              </w:sdtPr>
              <w:sdtContent>
                <w:r w:rsidR="00E21347" w:rsidRPr="00DA75BD">
                  <w:rPr>
                    <w:rFonts w:ascii="Arial" w:hAnsi="Arial" w:cs="Arial"/>
                    <w:color w:val="000000"/>
                    <w:sz w:val="21"/>
                    <w:szCs w:val="21"/>
                  </w:rPr>
                  <w:t>(Clarke, 2018; Fisher et al., 2019; Health Education England, 2017, 2018a, 2018b, 2021; Health Education England &amp; College of Paramedics, 2016; NHS England, 2015; NHS Wales, 2018; Oxford Primary Care Commissioning Committee, 2019; Wessex Academic Health Science Network, 2017)</w:t>
                </w:r>
              </w:sdtContent>
            </w:sdt>
          </w:p>
        </w:tc>
        <w:tc>
          <w:tcPr>
            <w:tcW w:w="2268" w:type="dxa"/>
          </w:tcPr>
          <w:p w14:paraId="09F0D48E" w14:textId="77777777" w:rsidR="00E21347" w:rsidRPr="00BC0359" w:rsidRDefault="00E21347" w:rsidP="00181DE5">
            <w:pPr>
              <w:spacing w:line="276" w:lineRule="auto"/>
              <w:rPr>
                <w:rFonts w:ascii="Arial" w:hAnsi="Arial" w:cs="Arial"/>
                <w:sz w:val="21"/>
                <w:szCs w:val="21"/>
              </w:rPr>
            </w:pPr>
          </w:p>
        </w:tc>
        <w:tc>
          <w:tcPr>
            <w:tcW w:w="2268" w:type="dxa"/>
          </w:tcPr>
          <w:p w14:paraId="771708E0" w14:textId="77777777" w:rsidR="00E21347" w:rsidRPr="00BC0359" w:rsidRDefault="00E21347" w:rsidP="00181DE5">
            <w:pPr>
              <w:spacing w:line="276" w:lineRule="auto"/>
              <w:rPr>
                <w:rFonts w:ascii="Arial" w:hAnsi="Arial" w:cs="Arial"/>
                <w:sz w:val="21"/>
                <w:szCs w:val="21"/>
              </w:rPr>
            </w:pPr>
          </w:p>
        </w:tc>
        <w:tc>
          <w:tcPr>
            <w:tcW w:w="2484" w:type="dxa"/>
          </w:tcPr>
          <w:p w14:paraId="49BC698B" w14:textId="77777777" w:rsidR="00E21347" w:rsidRPr="00DA75BD" w:rsidRDefault="00E21347" w:rsidP="00181DE5">
            <w:pPr>
              <w:spacing w:line="276" w:lineRule="auto"/>
              <w:rPr>
                <w:rFonts w:ascii="Arial" w:hAnsi="Arial" w:cs="Arial"/>
                <w:i/>
                <w:iCs/>
                <w:sz w:val="21"/>
                <w:szCs w:val="21"/>
              </w:rPr>
            </w:pPr>
            <w:r w:rsidRPr="00DA75BD">
              <w:rPr>
                <w:rFonts w:ascii="Arial" w:hAnsi="Arial" w:cs="Arial"/>
                <w:i/>
                <w:iCs/>
                <w:sz w:val="21"/>
                <w:szCs w:val="21"/>
              </w:rPr>
              <w:t xml:space="preserve">“…we then started to carve out our own role in managing those patients in what we perceived as our practice environment, being in the community” </w:t>
            </w:r>
            <w:r w:rsidRPr="00DA75BD">
              <w:rPr>
                <w:rFonts w:ascii="Arial" w:hAnsi="Arial" w:cs="Arial"/>
                <w:sz w:val="21"/>
                <w:szCs w:val="21"/>
              </w:rPr>
              <w:t>(S102: Operations Lead).</w:t>
            </w:r>
          </w:p>
          <w:p w14:paraId="5C29D030" w14:textId="77777777" w:rsidR="00E21347" w:rsidRPr="00BC0359" w:rsidRDefault="00E21347" w:rsidP="00181DE5">
            <w:pPr>
              <w:spacing w:line="276" w:lineRule="auto"/>
              <w:rPr>
                <w:rFonts w:ascii="Arial" w:hAnsi="Arial" w:cs="Arial"/>
                <w:i/>
                <w:iCs/>
                <w:sz w:val="21"/>
                <w:szCs w:val="21"/>
              </w:rPr>
            </w:pPr>
          </w:p>
        </w:tc>
        <w:tc>
          <w:tcPr>
            <w:tcW w:w="2619" w:type="dxa"/>
          </w:tcPr>
          <w:p w14:paraId="4B24A158" w14:textId="27A61505" w:rsidR="00E21347" w:rsidRPr="00BC0359" w:rsidRDefault="00E21347" w:rsidP="00181DE5">
            <w:pPr>
              <w:spacing w:line="276" w:lineRule="auto"/>
              <w:rPr>
                <w:rFonts w:ascii="Arial" w:hAnsi="Arial" w:cs="Arial"/>
                <w:sz w:val="21"/>
                <w:szCs w:val="21"/>
              </w:rPr>
            </w:pPr>
            <w:r>
              <w:rPr>
                <w:rFonts w:ascii="Arial" w:hAnsi="Arial" w:cs="Arial"/>
                <w:sz w:val="21"/>
                <w:szCs w:val="21"/>
              </w:rPr>
              <w:t xml:space="preserve">CMOC 20: </w:t>
            </w:r>
            <w:r w:rsidRPr="00DA75BD">
              <w:rPr>
                <w:rFonts w:ascii="Arial" w:hAnsi="Arial" w:cs="Arial"/>
                <w:sz w:val="21"/>
                <w:szCs w:val="21"/>
              </w:rPr>
              <w:t xml:space="preserve">When the existing skills and knowledge of paramedics are perceived by commissioners and stakeholders to correlate well into primary care (C) paramedics are actively recruited into primary care (O) because what they can offer is </w:t>
            </w:r>
            <w:r w:rsidR="00B64536">
              <w:rPr>
                <w:rFonts w:ascii="Arial" w:hAnsi="Arial" w:cs="Arial"/>
                <w:sz w:val="21"/>
                <w:szCs w:val="21"/>
              </w:rPr>
              <w:t>considered useful</w:t>
            </w:r>
            <w:r w:rsidRPr="00DA75BD">
              <w:rPr>
                <w:rFonts w:ascii="Arial" w:hAnsi="Arial" w:cs="Arial"/>
                <w:sz w:val="21"/>
                <w:szCs w:val="21"/>
              </w:rPr>
              <w:t xml:space="preserve"> (M)</w:t>
            </w:r>
          </w:p>
        </w:tc>
      </w:tr>
      <w:tr w:rsidR="00E21347" w:rsidRPr="00BC0359" w14:paraId="7A62EFF8" w14:textId="77777777" w:rsidTr="00181DE5">
        <w:trPr>
          <w:jc w:val="center"/>
        </w:trPr>
        <w:tc>
          <w:tcPr>
            <w:tcW w:w="2802" w:type="dxa"/>
          </w:tcPr>
          <w:p w14:paraId="7D7663C3" w14:textId="77777777" w:rsidR="00E21347" w:rsidRPr="00BC0359" w:rsidRDefault="00E21347" w:rsidP="00181DE5">
            <w:pPr>
              <w:spacing w:line="276" w:lineRule="auto"/>
              <w:rPr>
                <w:rFonts w:ascii="Arial" w:hAnsi="Arial" w:cs="Arial"/>
                <w:sz w:val="21"/>
                <w:szCs w:val="21"/>
              </w:rPr>
            </w:pPr>
            <w:r w:rsidRPr="00DA75BD">
              <w:rPr>
                <w:rFonts w:ascii="Arial" w:hAnsi="Arial" w:cs="Arial"/>
                <w:sz w:val="21"/>
                <w:szCs w:val="21"/>
              </w:rPr>
              <w:t>Paramedics who are judged by employers to lack clinical experience and education (C) are employed in an eyes and ears approach in primary care (O) because they lack the clinical acumen sufficient for primary care (M)</w:t>
            </w:r>
          </w:p>
        </w:tc>
        <w:tc>
          <w:tcPr>
            <w:tcW w:w="2013" w:type="dxa"/>
          </w:tcPr>
          <w:p w14:paraId="41DE1C69" w14:textId="77777777" w:rsidR="00E21347" w:rsidRPr="00BC0359" w:rsidRDefault="00E21347" w:rsidP="00181DE5">
            <w:pPr>
              <w:rPr>
                <w:rFonts w:ascii="Arial" w:hAnsi="Arial" w:cs="Arial"/>
                <w:color w:val="000000"/>
                <w:sz w:val="21"/>
                <w:szCs w:val="21"/>
              </w:rPr>
            </w:pPr>
          </w:p>
        </w:tc>
        <w:tc>
          <w:tcPr>
            <w:tcW w:w="2268" w:type="dxa"/>
          </w:tcPr>
          <w:p w14:paraId="00F4C9A1" w14:textId="77777777" w:rsidR="00E21347" w:rsidRDefault="00E21347" w:rsidP="00181DE5">
            <w:pPr>
              <w:spacing w:line="276" w:lineRule="auto"/>
              <w:rPr>
                <w:rFonts w:ascii="Arial" w:hAnsi="Arial" w:cs="Arial"/>
                <w:sz w:val="21"/>
                <w:szCs w:val="21"/>
              </w:rPr>
            </w:pPr>
            <w:r w:rsidRPr="00DA75BD">
              <w:rPr>
                <w:rFonts w:ascii="Arial" w:hAnsi="Arial" w:cs="Arial"/>
                <w:sz w:val="21"/>
                <w:szCs w:val="21"/>
              </w:rPr>
              <w:t xml:space="preserve">Data gained from phase I of the realist evaluation demonstrated that when paramedics have a lack of clinical experience or knowledge, their ability to develop sufficient clinical acumen to work in primary care is decreased and they are subsequently </w:t>
            </w:r>
            <w:r w:rsidRPr="00DA75BD">
              <w:rPr>
                <w:rFonts w:ascii="Arial" w:hAnsi="Arial" w:cs="Arial"/>
                <w:sz w:val="21"/>
                <w:szCs w:val="21"/>
              </w:rPr>
              <w:lastRenderedPageBreak/>
              <w:t>employed in an assessment-only (‘eyes and ears’) role. This was demonstrated through quantitative analysis (Appendix J, Appendix K)</w:t>
            </w:r>
            <w:r>
              <w:rPr>
                <w:rFonts w:ascii="Arial" w:hAnsi="Arial" w:cs="Arial"/>
                <w:sz w:val="21"/>
                <w:szCs w:val="21"/>
              </w:rPr>
              <w:t xml:space="preserve">. </w:t>
            </w:r>
          </w:p>
          <w:p w14:paraId="49E7E507" w14:textId="77777777" w:rsidR="00E21347" w:rsidRDefault="00E21347" w:rsidP="00181DE5">
            <w:pPr>
              <w:spacing w:line="276" w:lineRule="auto"/>
              <w:rPr>
                <w:rFonts w:ascii="Arial" w:hAnsi="Arial" w:cs="Arial"/>
                <w:sz w:val="21"/>
                <w:szCs w:val="21"/>
              </w:rPr>
            </w:pPr>
          </w:p>
          <w:p w14:paraId="604A1895" w14:textId="77777777" w:rsidR="00E21347" w:rsidRDefault="00E21347" w:rsidP="00181DE5">
            <w:pPr>
              <w:spacing w:line="276" w:lineRule="auto"/>
              <w:rPr>
                <w:rFonts w:ascii="Arial" w:hAnsi="Arial" w:cs="Arial"/>
                <w:sz w:val="21"/>
                <w:szCs w:val="21"/>
              </w:rPr>
            </w:pPr>
            <w:r w:rsidRPr="00DA75BD">
              <w:rPr>
                <w:rFonts w:ascii="Arial" w:hAnsi="Arial" w:cs="Arial"/>
                <w:i/>
                <w:iCs/>
                <w:sz w:val="21"/>
                <w:szCs w:val="21"/>
              </w:rPr>
              <w:t>“</w:t>
            </w:r>
            <w:proofErr w:type="gramStart"/>
            <w:r w:rsidRPr="00DA75BD">
              <w:rPr>
                <w:rFonts w:ascii="Arial" w:hAnsi="Arial" w:cs="Arial"/>
                <w:i/>
                <w:iCs/>
                <w:sz w:val="21"/>
                <w:szCs w:val="21"/>
              </w:rPr>
              <w:t>work</w:t>
            </w:r>
            <w:proofErr w:type="gramEnd"/>
            <w:r w:rsidRPr="00DA75BD">
              <w:rPr>
                <w:rFonts w:ascii="Arial" w:hAnsi="Arial" w:cs="Arial"/>
                <w:i/>
                <w:iCs/>
                <w:sz w:val="21"/>
                <w:szCs w:val="21"/>
              </w:rPr>
              <w:t xml:space="preserve"> under the supervision of a GP trainer”</w:t>
            </w:r>
            <w:r w:rsidRPr="00DA75BD">
              <w:rPr>
                <w:rFonts w:ascii="Arial" w:hAnsi="Arial" w:cs="Arial"/>
                <w:sz w:val="21"/>
                <w:szCs w:val="21"/>
              </w:rPr>
              <w:t xml:space="preserve"> (RID 287: Specialist Paramedic)</w:t>
            </w:r>
          </w:p>
          <w:p w14:paraId="159DE5AC" w14:textId="77777777" w:rsidR="00E21347" w:rsidRDefault="00E21347" w:rsidP="00181DE5">
            <w:pPr>
              <w:spacing w:line="276" w:lineRule="auto"/>
              <w:rPr>
                <w:rFonts w:ascii="Arial" w:hAnsi="Arial" w:cs="Arial"/>
                <w:sz w:val="21"/>
                <w:szCs w:val="21"/>
              </w:rPr>
            </w:pPr>
          </w:p>
          <w:p w14:paraId="6580AD48" w14:textId="77777777" w:rsidR="00E21347" w:rsidRPr="00BC0359" w:rsidRDefault="00E21347" w:rsidP="00181DE5">
            <w:pPr>
              <w:spacing w:line="276" w:lineRule="auto"/>
              <w:rPr>
                <w:rFonts w:ascii="Arial" w:hAnsi="Arial" w:cs="Arial"/>
                <w:sz w:val="21"/>
                <w:szCs w:val="21"/>
              </w:rPr>
            </w:pPr>
            <w:r w:rsidRPr="00DA75BD">
              <w:rPr>
                <w:rFonts w:ascii="Arial" w:hAnsi="Arial" w:cs="Arial"/>
                <w:i/>
                <w:iCs/>
                <w:sz w:val="21"/>
                <w:szCs w:val="21"/>
              </w:rPr>
              <w:t>“</w:t>
            </w:r>
            <w:proofErr w:type="gramStart"/>
            <w:r w:rsidRPr="00DA75BD">
              <w:rPr>
                <w:rFonts w:ascii="Arial" w:hAnsi="Arial" w:cs="Arial"/>
                <w:i/>
                <w:iCs/>
                <w:sz w:val="21"/>
                <w:szCs w:val="21"/>
              </w:rPr>
              <w:t>intensity</w:t>
            </w:r>
            <w:proofErr w:type="gramEnd"/>
            <w:r w:rsidRPr="00DA75BD">
              <w:rPr>
                <w:rFonts w:ascii="Arial" w:hAnsi="Arial" w:cs="Arial"/>
                <w:i/>
                <w:iCs/>
                <w:sz w:val="21"/>
                <w:szCs w:val="21"/>
              </w:rPr>
              <w:t xml:space="preserve"> of supervision has reduced with time and confidence/capability, but have the opportunity to discuss cases or get second opinion at any time”</w:t>
            </w:r>
            <w:r w:rsidRPr="00DA75BD">
              <w:rPr>
                <w:rFonts w:ascii="Arial" w:hAnsi="Arial" w:cs="Arial"/>
                <w:sz w:val="21"/>
                <w:szCs w:val="21"/>
              </w:rPr>
              <w:t xml:space="preserve"> (RID 135: Advanced Clinical Practitioner).</w:t>
            </w:r>
          </w:p>
        </w:tc>
        <w:tc>
          <w:tcPr>
            <w:tcW w:w="2268" w:type="dxa"/>
          </w:tcPr>
          <w:p w14:paraId="14848D08" w14:textId="77777777" w:rsidR="00E21347" w:rsidRPr="00BC0359" w:rsidRDefault="00E21347" w:rsidP="00181DE5">
            <w:pPr>
              <w:spacing w:line="276" w:lineRule="auto"/>
              <w:rPr>
                <w:rFonts w:ascii="Arial" w:hAnsi="Arial" w:cs="Arial"/>
                <w:sz w:val="21"/>
                <w:szCs w:val="21"/>
              </w:rPr>
            </w:pPr>
          </w:p>
        </w:tc>
        <w:tc>
          <w:tcPr>
            <w:tcW w:w="2484" w:type="dxa"/>
          </w:tcPr>
          <w:p w14:paraId="3C2338A2" w14:textId="77777777" w:rsidR="00E21347" w:rsidRPr="00BC0359" w:rsidRDefault="00E21347" w:rsidP="00181DE5">
            <w:pPr>
              <w:spacing w:line="276" w:lineRule="auto"/>
              <w:rPr>
                <w:rFonts w:ascii="Arial" w:hAnsi="Arial" w:cs="Arial"/>
                <w:sz w:val="21"/>
                <w:szCs w:val="21"/>
              </w:rPr>
            </w:pPr>
          </w:p>
        </w:tc>
        <w:tc>
          <w:tcPr>
            <w:tcW w:w="2619" w:type="dxa"/>
          </w:tcPr>
          <w:p w14:paraId="2E4078B1"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t xml:space="preserve">CMOC 21: </w:t>
            </w:r>
            <w:r w:rsidRPr="000C61F7">
              <w:rPr>
                <w:rFonts w:ascii="Arial" w:hAnsi="Arial" w:cs="Arial"/>
                <w:sz w:val="21"/>
                <w:szCs w:val="21"/>
              </w:rPr>
              <w:t>Paramedics with limited clinical experience and education (C) are usually employed in home visiting roles within primary care (O) because their employers judge they have insufficient clinical expertise for more challenging clinical decisions (M)</w:t>
            </w:r>
          </w:p>
        </w:tc>
      </w:tr>
      <w:tr w:rsidR="00E21347" w:rsidRPr="00BC0359" w14:paraId="175B46A6" w14:textId="77777777" w:rsidTr="00181DE5">
        <w:trPr>
          <w:jc w:val="center"/>
        </w:trPr>
        <w:tc>
          <w:tcPr>
            <w:tcW w:w="2802" w:type="dxa"/>
          </w:tcPr>
          <w:p w14:paraId="409CFCD9" w14:textId="77777777" w:rsidR="00E21347" w:rsidRPr="00BC0359" w:rsidRDefault="00E21347" w:rsidP="00181DE5">
            <w:pPr>
              <w:spacing w:line="276" w:lineRule="auto"/>
              <w:rPr>
                <w:rFonts w:ascii="Arial" w:hAnsi="Arial" w:cs="Arial"/>
                <w:sz w:val="21"/>
                <w:szCs w:val="21"/>
              </w:rPr>
            </w:pPr>
            <w:r w:rsidRPr="000C61F7">
              <w:rPr>
                <w:rFonts w:ascii="Arial" w:hAnsi="Arial" w:cs="Arial"/>
                <w:sz w:val="21"/>
                <w:szCs w:val="21"/>
              </w:rPr>
              <w:t xml:space="preserve">When paramedics are prevented by legislation or policy from seeing the full range of conditions that present to primary care (C), they feel frustrated in their role (O), because they feel </w:t>
            </w:r>
            <w:r w:rsidRPr="000C61F7">
              <w:rPr>
                <w:rFonts w:ascii="Arial" w:hAnsi="Arial" w:cs="Arial"/>
                <w:sz w:val="21"/>
                <w:szCs w:val="21"/>
              </w:rPr>
              <w:lastRenderedPageBreak/>
              <w:t>they cannot contribute in the fullest way (M)</w:t>
            </w:r>
          </w:p>
        </w:tc>
        <w:tc>
          <w:tcPr>
            <w:tcW w:w="2013" w:type="dxa"/>
          </w:tcPr>
          <w:p w14:paraId="619CDF21" w14:textId="77777777" w:rsidR="00E21347" w:rsidRPr="00BC0359" w:rsidRDefault="00E21347" w:rsidP="00181DE5">
            <w:pPr>
              <w:rPr>
                <w:rFonts w:ascii="Arial" w:hAnsi="Arial" w:cs="Arial"/>
                <w:color w:val="000000"/>
                <w:sz w:val="21"/>
                <w:szCs w:val="21"/>
              </w:rPr>
            </w:pPr>
          </w:p>
        </w:tc>
        <w:tc>
          <w:tcPr>
            <w:tcW w:w="2268" w:type="dxa"/>
          </w:tcPr>
          <w:p w14:paraId="5A28EE12" w14:textId="77777777" w:rsidR="00E21347" w:rsidRPr="00BC0359" w:rsidRDefault="00E21347" w:rsidP="00181DE5">
            <w:pPr>
              <w:spacing w:line="276" w:lineRule="auto"/>
              <w:rPr>
                <w:rFonts w:ascii="Arial" w:hAnsi="Arial" w:cs="Arial"/>
                <w:sz w:val="21"/>
                <w:szCs w:val="21"/>
              </w:rPr>
            </w:pPr>
            <w:r w:rsidRPr="000C61F7">
              <w:rPr>
                <w:rFonts w:ascii="Arial" w:hAnsi="Arial" w:cs="Arial"/>
                <w:sz w:val="21"/>
                <w:szCs w:val="21"/>
              </w:rPr>
              <w:t xml:space="preserve">The impact of legislation or policy restricting paramedic clinical practice was found in phase I, where the inability to prescribe Schedule 2 </w:t>
            </w:r>
            <w:r w:rsidRPr="000C61F7">
              <w:rPr>
                <w:rFonts w:ascii="Arial" w:hAnsi="Arial" w:cs="Arial"/>
                <w:sz w:val="21"/>
                <w:szCs w:val="21"/>
              </w:rPr>
              <w:lastRenderedPageBreak/>
              <w:t>controlled medicines (outlined in The Misuse of Drugs Regulations 2001), or to provide patients with a Statement of Fitness for Work were frequently cited as frustrations for paramedics.</w:t>
            </w:r>
          </w:p>
        </w:tc>
        <w:tc>
          <w:tcPr>
            <w:tcW w:w="2268" w:type="dxa"/>
          </w:tcPr>
          <w:p w14:paraId="6F4216C2"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lastRenderedPageBreak/>
              <w:t>S</w:t>
            </w:r>
            <w:r w:rsidRPr="000C61F7">
              <w:rPr>
                <w:rFonts w:ascii="Arial" w:hAnsi="Arial" w:cs="Arial"/>
                <w:sz w:val="21"/>
                <w:szCs w:val="21"/>
              </w:rPr>
              <w:t xml:space="preserve">upported from the information gathered during phase II, where prescribing – particularly of controlled medicines – was a frequent </w:t>
            </w:r>
            <w:r w:rsidRPr="000C61F7">
              <w:rPr>
                <w:rFonts w:ascii="Arial" w:hAnsi="Arial" w:cs="Arial"/>
                <w:sz w:val="21"/>
                <w:szCs w:val="21"/>
              </w:rPr>
              <w:lastRenderedPageBreak/>
              <w:t>topic of concern across the social media channels. Data from phase II confirms this is about patient care, and avoiding duplication in appointments or impact on GPs, holding true to the mechanism proposed in the CMOC.</w:t>
            </w:r>
          </w:p>
        </w:tc>
        <w:tc>
          <w:tcPr>
            <w:tcW w:w="2484" w:type="dxa"/>
          </w:tcPr>
          <w:p w14:paraId="556FF1BC" w14:textId="77777777" w:rsidR="00E21347" w:rsidRPr="00BC0359" w:rsidRDefault="00E21347" w:rsidP="00181DE5">
            <w:pPr>
              <w:spacing w:line="276" w:lineRule="auto"/>
              <w:rPr>
                <w:rFonts w:ascii="Arial" w:hAnsi="Arial" w:cs="Arial"/>
                <w:sz w:val="21"/>
                <w:szCs w:val="21"/>
              </w:rPr>
            </w:pPr>
          </w:p>
        </w:tc>
        <w:tc>
          <w:tcPr>
            <w:tcW w:w="2619" w:type="dxa"/>
          </w:tcPr>
          <w:p w14:paraId="42998A4B"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t xml:space="preserve">CMOC 22: </w:t>
            </w:r>
            <w:r w:rsidRPr="000C61F7">
              <w:rPr>
                <w:rFonts w:ascii="Arial" w:hAnsi="Arial" w:cs="Arial"/>
                <w:sz w:val="21"/>
                <w:szCs w:val="21"/>
              </w:rPr>
              <w:t xml:space="preserve">When paramedics are prevented by legislation or policy from seeing the full range of conditions that present to primary care (C), they feel </w:t>
            </w:r>
            <w:r w:rsidRPr="000C61F7">
              <w:rPr>
                <w:rFonts w:ascii="Arial" w:hAnsi="Arial" w:cs="Arial"/>
                <w:sz w:val="21"/>
                <w:szCs w:val="21"/>
              </w:rPr>
              <w:lastRenderedPageBreak/>
              <w:t>frustrated in their role (O), because they feel they cannot contribute in the fullest way (M)</w:t>
            </w:r>
          </w:p>
        </w:tc>
      </w:tr>
      <w:tr w:rsidR="00E21347" w:rsidRPr="00BC0359" w14:paraId="2E16C339" w14:textId="77777777" w:rsidTr="00181DE5">
        <w:trPr>
          <w:jc w:val="center"/>
        </w:trPr>
        <w:tc>
          <w:tcPr>
            <w:tcW w:w="2802" w:type="dxa"/>
          </w:tcPr>
          <w:p w14:paraId="23B21B42" w14:textId="77777777" w:rsidR="00E21347" w:rsidRPr="00BC0359" w:rsidRDefault="00E21347" w:rsidP="00181DE5">
            <w:pPr>
              <w:spacing w:line="276" w:lineRule="auto"/>
              <w:rPr>
                <w:rFonts w:ascii="Arial" w:hAnsi="Arial" w:cs="Arial"/>
                <w:sz w:val="21"/>
                <w:szCs w:val="21"/>
              </w:rPr>
            </w:pPr>
            <w:r w:rsidRPr="000C61F7">
              <w:rPr>
                <w:rFonts w:ascii="Arial" w:hAnsi="Arial" w:cs="Arial"/>
                <w:sz w:val="21"/>
                <w:szCs w:val="21"/>
              </w:rPr>
              <w:lastRenderedPageBreak/>
              <w:t>When paramedics are prevented by legislation or policy from seeing the full range of conditions that present to primary care (C), other clinicians in the primary care workforce are frustrated (O), because this increases their workload (M)</w:t>
            </w:r>
          </w:p>
        </w:tc>
        <w:tc>
          <w:tcPr>
            <w:tcW w:w="2013" w:type="dxa"/>
          </w:tcPr>
          <w:p w14:paraId="02CC7B5D" w14:textId="77777777" w:rsidR="00E21347" w:rsidRPr="00BC0359" w:rsidRDefault="00E21347" w:rsidP="00181DE5">
            <w:pPr>
              <w:rPr>
                <w:rFonts w:ascii="Arial" w:hAnsi="Arial" w:cs="Arial"/>
                <w:color w:val="000000"/>
                <w:sz w:val="21"/>
                <w:szCs w:val="21"/>
              </w:rPr>
            </w:pPr>
          </w:p>
        </w:tc>
        <w:tc>
          <w:tcPr>
            <w:tcW w:w="2268" w:type="dxa"/>
          </w:tcPr>
          <w:p w14:paraId="79A53DBA" w14:textId="77777777" w:rsidR="00E21347" w:rsidRPr="00BC0359" w:rsidRDefault="00E21347" w:rsidP="00181DE5">
            <w:pPr>
              <w:spacing w:line="276" w:lineRule="auto"/>
              <w:rPr>
                <w:rFonts w:ascii="Arial" w:hAnsi="Arial" w:cs="Arial"/>
                <w:sz w:val="21"/>
                <w:szCs w:val="21"/>
              </w:rPr>
            </w:pPr>
          </w:p>
        </w:tc>
        <w:tc>
          <w:tcPr>
            <w:tcW w:w="2268" w:type="dxa"/>
          </w:tcPr>
          <w:p w14:paraId="533E0973" w14:textId="77777777" w:rsidR="00E21347" w:rsidRPr="00BC0359" w:rsidRDefault="00E21347" w:rsidP="00181DE5">
            <w:pPr>
              <w:spacing w:line="276" w:lineRule="auto"/>
              <w:rPr>
                <w:rFonts w:ascii="Arial" w:hAnsi="Arial" w:cs="Arial"/>
                <w:sz w:val="21"/>
                <w:szCs w:val="21"/>
              </w:rPr>
            </w:pPr>
          </w:p>
        </w:tc>
        <w:tc>
          <w:tcPr>
            <w:tcW w:w="2484" w:type="dxa"/>
          </w:tcPr>
          <w:p w14:paraId="0DFD5B5E" w14:textId="77777777" w:rsidR="00E21347" w:rsidRPr="000C61F7" w:rsidRDefault="00E21347" w:rsidP="00181DE5">
            <w:pPr>
              <w:spacing w:line="276" w:lineRule="auto"/>
              <w:rPr>
                <w:rFonts w:ascii="Arial" w:hAnsi="Arial" w:cs="Arial"/>
                <w:sz w:val="21"/>
                <w:szCs w:val="21"/>
              </w:rPr>
            </w:pPr>
            <w:r w:rsidRPr="000C61F7">
              <w:rPr>
                <w:rFonts w:ascii="Arial" w:hAnsi="Arial" w:cs="Arial"/>
                <w:sz w:val="21"/>
                <w:szCs w:val="21"/>
              </w:rPr>
              <w:t>“</w:t>
            </w:r>
            <w:r w:rsidRPr="000C61F7">
              <w:rPr>
                <w:rFonts w:ascii="Arial" w:hAnsi="Arial" w:cs="Arial"/>
                <w:i/>
                <w:iCs/>
                <w:sz w:val="21"/>
                <w:szCs w:val="21"/>
              </w:rPr>
              <w:t>It’s strange what they are and aren’t allowed to prescribe, it’s odd signing scripts for co-codamol when potentially they don’t need to sign scripts for what I would consider bigger, harder drugs, I find that a little bit odd</w:t>
            </w:r>
            <w:r w:rsidRPr="000C61F7">
              <w:rPr>
                <w:rFonts w:ascii="Arial" w:hAnsi="Arial" w:cs="Arial"/>
                <w:sz w:val="21"/>
                <w:szCs w:val="21"/>
              </w:rPr>
              <w:t xml:space="preserve">” (UK1302: GP Trainer). </w:t>
            </w:r>
          </w:p>
          <w:p w14:paraId="4BA6EFC7" w14:textId="77777777" w:rsidR="00E21347" w:rsidRDefault="00E21347" w:rsidP="00181DE5">
            <w:pPr>
              <w:spacing w:line="276" w:lineRule="auto"/>
              <w:rPr>
                <w:rFonts w:ascii="Arial" w:hAnsi="Arial" w:cs="Arial"/>
                <w:sz w:val="21"/>
                <w:szCs w:val="21"/>
              </w:rPr>
            </w:pPr>
          </w:p>
          <w:p w14:paraId="5E497BD5" w14:textId="77777777" w:rsidR="00E21347" w:rsidRDefault="00E21347" w:rsidP="00181DE5">
            <w:pPr>
              <w:spacing w:line="276" w:lineRule="auto"/>
              <w:rPr>
                <w:rFonts w:ascii="Arial" w:hAnsi="Arial" w:cs="Arial"/>
                <w:sz w:val="21"/>
                <w:szCs w:val="21"/>
              </w:rPr>
            </w:pPr>
            <w:r w:rsidRPr="000C61F7">
              <w:rPr>
                <w:rFonts w:ascii="Arial" w:hAnsi="Arial" w:cs="Arial"/>
                <w:i/>
                <w:iCs/>
                <w:sz w:val="21"/>
                <w:szCs w:val="21"/>
              </w:rPr>
              <w:t xml:space="preserve">“It’s certain medications – obviously </w:t>
            </w:r>
            <w:proofErr w:type="gramStart"/>
            <w:r w:rsidRPr="000C61F7">
              <w:rPr>
                <w:rFonts w:ascii="Arial" w:hAnsi="Arial" w:cs="Arial"/>
                <w:i/>
                <w:iCs/>
                <w:sz w:val="21"/>
                <w:szCs w:val="21"/>
              </w:rPr>
              <w:t>because ,</w:t>
            </w:r>
            <w:proofErr w:type="gramEnd"/>
            <w:r w:rsidRPr="000C61F7">
              <w:rPr>
                <w:rFonts w:ascii="Arial" w:hAnsi="Arial" w:cs="Arial"/>
                <w:i/>
                <w:iCs/>
                <w:sz w:val="21"/>
                <w:szCs w:val="21"/>
              </w:rPr>
              <w:t xml:space="preserve"> if he wants CDs, (paramedic’s name)…he can’t prescribe controlled drugs – so that has to be with the GP.”</w:t>
            </w:r>
            <w:r w:rsidRPr="000C61F7">
              <w:rPr>
                <w:rFonts w:ascii="Arial" w:hAnsi="Arial" w:cs="Arial"/>
                <w:sz w:val="21"/>
                <w:szCs w:val="21"/>
              </w:rPr>
              <w:t xml:space="preserve"> </w:t>
            </w:r>
            <w:r w:rsidRPr="000C61F7">
              <w:rPr>
                <w:rFonts w:ascii="Arial" w:hAnsi="Arial" w:cs="Arial"/>
                <w:sz w:val="21"/>
                <w:szCs w:val="21"/>
              </w:rPr>
              <w:lastRenderedPageBreak/>
              <w:t>(UK902: Practice Manager).</w:t>
            </w:r>
          </w:p>
          <w:p w14:paraId="442092B7" w14:textId="77777777" w:rsidR="00E21347" w:rsidRDefault="00E21347" w:rsidP="00181DE5">
            <w:pPr>
              <w:spacing w:line="276" w:lineRule="auto"/>
              <w:rPr>
                <w:rFonts w:ascii="Arial" w:hAnsi="Arial" w:cs="Arial"/>
                <w:sz w:val="21"/>
                <w:szCs w:val="21"/>
              </w:rPr>
            </w:pPr>
          </w:p>
          <w:p w14:paraId="30A94562" w14:textId="77777777" w:rsidR="00E21347" w:rsidRPr="00BC0359" w:rsidRDefault="00E21347" w:rsidP="00181DE5">
            <w:pPr>
              <w:spacing w:line="276" w:lineRule="auto"/>
              <w:rPr>
                <w:rFonts w:ascii="Arial" w:hAnsi="Arial" w:cs="Arial"/>
                <w:sz w:val="21"/>
                <w:szCs w:val="21"/>
              </w:rPr>
            </w:pPr>
            <w:r w:rsidRPr="005A0A7A">
              <w:rPr>
                <w:rFonts w:ascii="Arial" w:hAnsi="Arial" w:cs="Arial"/>
                <w:sz w:val="21"/>
                <w:szCs w:val="21"/>
              </w:rPr>
              <w:t>“</w:t>
            </w:r>
            <w:r w:rsidRPr="005A0A7A">
              <w:rPr>
                <w:rFonts w:ascii="Arial" w:hAnsi="Arial" w:cs="Arial"/>
                <w:i/>
                <w:iCs/>
                <w:sz w:val="21"/>
                <w:szCs w:val="21"/>
              </w:rPr>
              <w:t xml:space="preserve">we’re doing that on top of our day-to-day work. It’s very hard </w:t>
            </w:r>
            <w:proofErr w:type="gramStart"/>
            <w:r w:rsidRPr="005A0A7A">
              <w:rPr>
                <w:rFonts w:ascii="Arial" w:hAnsi="Arial" w:cs="Arial"/>
                <w:i/>
                <w:iCs/>
                <w:sz w:val="21"/>
                <w:szCs w:val="21"/>
              </w:rPr>
              <w:t>at the moment</w:t>
            </w:r>
            <w:proofErr w:type="gramEnd"/>
            <w:r w:rsidRPr="005A0A7A">
              <w:rPr>
                <w:rFonts w:ascii="Arial" w:hAnsi="Arial" w:cs="Arial"/>
                <w:i/>
                <w:iCs/>
                <w:sz w:val="21"/>
                <w:szCs w:val="21"/>
              </w:rPr>
              <w:t xml:space="preserve"> – we can’t recruit GPs so, fortunately, none of us ever make them feel that they can’t ask questions, but it’s hard for us – I can’t lie</w:t>
            </w:r>
            <w:r w:rsidRPr="005A0A7A">
              <w:rPr>
                <w:rFonts w:ascii="Arial" w:hAnsi="Arial" w:cs="Arial"/>
                <w:sz w:val="21"/>
                <w:szCs w:val="21"/>
              </w:rPr>
              <w:t>.” (UK1002: GP Trainer).</w:t>
            </w:r>
          </w:p>
        </w:tc>
        <w:tc>
          <w:tcPr>
            <w:tcW w:w="2619" w:type="dxa"/>
          </w:tcPr>
          <w:p w14:paraId="68D77E57" w14:textId="77777777" w:rsidR="00E21347" w:rsidRPr="00BC0359" w:rsidRDefault="00E21347" w:rsidP="00181DE5">
            <w:pPr>
              <w:spacing w:line="276" w:lineRule="auto"/>
              <w:rPr>
                <w:rFonts w:ascii="Arial" w:hAnsi="Arial" w:cs="Arial"/>
                <w:sz w:val="21"/>
                <w:szCs w:val="21"/>
              </w:rPr>
            </w:pPr>
            <w:r>
              <w:rPr>
                <w:rFonts w:ascii="Arial" w:hAnsi="Arial" w:cs="Arial"/>
                <w:sz w:val="21"/>
                <w:szCs w:val="21"/>
              </w:rPr>
              <w:lastRenderedPageBreak/>
              <w:t xml:space="preserve">CMOC 23: </w:t>
            </w:r>
            <w:r w:rsidRPr="000C61F7">
              <w:rPr>
                <w:rFonts w:ascii="Arial" w:hAnsi="Arial" w:cs="Arial"/>
                <w:sz w:val="21"/>
                <w:szCs w:val="21"/>
              </w:rPr>
              <w:t>When paramedics are prevented by legislation or policy from seeing the full range of conditions that present to primary care (C), other clinicians in the primary care workforce are frustrated (O), because this increases their workload (M)</w:t>
            </w:r>
          </w:p>
        </w:tc>
      </w:tr>
      <w:tr w:rsidR="00E21347" w:rsidRPr="00BC0359" w14:paraId="0D787AA8" w14:textId="77777777" w:rsidTr="00181DE5">
        <w:trPr>
          <w:jc w:val="center"/>
        </w:trPr>
        <w:tc>
          <w:tcPr>
            <w:tcW w:w="2802" w:type="dxa"/>
          </w:tcPr>
          <w:p w14:paraId="3A4C1F99" w14:textId="77777777" w:rsidR="00E21347" w:rsidRPr="000C61F7" w:rsidRDefault="00E21347" w:rsidP="00181DE5">
            <w:pPr>
              <w:spacing w:line="276" w:lineRule="auto"/>
              <w:rPr>
                <w:rFonts w:ascii="Arial" w:hAnsi="Arial" w:cs="Arial"/>
                <w:sz w:val="21"/>
                <w:szCs w:val="21"/>
              </w:rPr>
            </w:pPr>
            <w:r w:rsidRPr="005A0A7A">
              <w:rPr>
                <w:rFonts w:ascii="Arial" w:hAnsi="Arial" w:cs="Arial"/>
                <w:sz w:val="21"/>
                <w:szCs w:val="21"/>
              </w:rPr>
              <w:t>When paramedics provide access to healthcare which otherwise would not be available (C) they are considered a community asset (O) because what they do is highly valued by patients and service commissioners and providers (M)</w:t>
            </w:r>
          </w:p>
        </w:tc>
        <w:tc>
          <w:tcPr>
            <w:tcW w:w="2013" w:type="dxa"/>
          </w:tcPr>
          <w:p w14:paraId="15650BC6" w14:textId="77777777" w:rsidR="00E21347" w:rsidRPr="00BC0359" w:rsidRDefault="00E21347" w:rsidP="00181DE5">
            <w:pPr>
              <w:rPr>
                <w:rFonts w:ascii="Arial" w:hAnsi="Arial" w:cs="Arial"/>
                <w:color w:val="000000"/>
                <w:sz w:val="21"/>
                <w:szCs w:val="21"/>
              </w:rPr>
            </w:pPr>
            <w:r w:rsidRPr="005A0A7A">
              <w:rPr>
                <w:rFonts w:ascii="Arial" w:hAnsi="Arial" w:cs="Arial"/>
                <w:color w:val="000000"/>
                <w:sz w:val="21"/>
                <w:szCs w:val="21"/>
              </w:rPr>
              <w:t xml:space="preserve">(Bennett et al., 2018; Blacker et al., 2009; Eaton, 2017; </w:t>
            </w:r>
            <w:proofErr w:type="spellStart"/>
            <w:r w:rsidRPr="005A0A7A">
              <w:rPr>
                <w:rFonts w:ascii="Arial" w:hAnsi="Arial" w:cs="Arial"/>
                <w:color w:val="000000"/>
                <w:sz w:val="21"/>
                <w:szCs w:val="21"/>
              </w:rPr>
              <w:t>Hauswald</w:t>
            </w:r>
            <w:proofErr w:type="spellEnd"/>
            <w:r w:rsidRPr="005A0A7A">
              <w:rPr>
                <w:rFonts w:ascii="Arial" w:hAnsi="Arial" w:cs="Arial"/>
                <w:color w:val="000000"/>
                <w:sz w:val="21"/>
                <w:szCs w:val="21"/>
              </w:rPr>
              <w:t xml:space="preserve"> et al., 2005; Martin et al., 2016; Mason et al., 2007b; Misner, 2005; Mulholland et al., 2009; O’Meara et al., 2012; Patterson et al., 2016; Pennel et al., 2016; Stirling et al., 2007; Wilcox, 2016; Wiley K., 2011)</w:t>
            </w:r>
          </w:p>
        </w:tc>
        <w:tc>
          <w:tcPr>
            <w:tcW w:w="2268" w:type="dxa"/>
          </w:tcPr>
          <w:p w14:paraId="60816094" w14:textId="77777777" w:rsidR="00E21347" w:rsidRPr="00BC0359" w:rsidRDefault="00E21347" w:rsidP="00181DE5">
            <w:pPr>
              <w:spacing w:line="276" w:lineRule="auto"/>
              <w:rPr>
                <w:rFonts w:ascii="Arial" w:hAnsi="Arial" w:cs="Arial"/>
                <w:sz w:val="21"/>
                <w:szCs w:val="21"/>
              </w:rPr>
            </w:pPr>
          </w:p>
        </w:tc>
        <w:tc>
          <w:tcPr>
            <w:tcW w:w="2268" w:type="dxa"/>
          </w:tcPr>
          <w:p w14:paraId="5E62E9B3" w14:textId="77777777" w:rsidR="00E21347" w:rsidRPr="00BC0359" w:rsidRDefault="00E21347" w:rsidP="00181DE5">
            <w:pPr>
              <w:spacing w:line="276" w:lineRule="auto"/>
              <w:rPr>
                <w:rFonts w:ascii="Arial" w:hAnsi="Arial" w:cs="Arial"/>
                <w:sz w:val="21"/>
                <w:szCs w:val="21"/>
              </w:rPr>
            </w:pPr>
          </w:p>
        </w:tc>
        <w:tc>
          <w:tcPr>
            <w:tcW w:w="2484" w:type="dxa"/>
          </w:tcPr>
          <w:p w14:paraId="13AC735D" w14:textId="77777777" w:rsidR="00E21347" w:rsidRDefault="00E21347" w:rsidP="00181DE5">
            <w:pPr>
              <w:spacing w:line="276" w:lineRule="auto"/>
              <w:rPr>
                <w:rFonts w:ascii="Arial" w:hAnsi="Arial" w:cs="Arial"/>
                <w:sz w:val="21"/>
                <w:szCs w:val="21"/>
              </w:rPr>
            </w:pPr>
            <w:r w:rsidRPr="005A0A7A">
              <w:rPr>
                <w:rFonts w:ascii="Arial" w:hAnsi="Arial" w:cs="Arial"/>
                <w:i/>
                <w:iCs/>
                <w:sz w:val="21"/>
                <w:szCs w:val="21"/>
              </w:rPr>
              <w:t>“</w:t>
            </w:r>
            <w:proofErr w:type="gramStart"/>
            <w:r w:rsidRPr="005A0A7A">
              <w:rPr>
                <w:rFonts w:ascii="Arial" w:hAnsi="Arial" w:cs="Arial"/>
                <w:i/>
                <w:iCs/>
                <w:sz w:val="21"/>
                <w:szCs w:val="21"/>
              </w:rPr>
              <w:t>the</w:t>
            </w:r>
            <w:proofErr w:type="gramEnd"/>
            <w:r w:rsidRPr="005A0A7A">
              <w:rPr>
                <w:rFonts w:ascii="Arial" w:hAnsi="Arial" w:cs="Arial"/>
                <w:i/>
                <w:iCs/>
                <w:sz w:val="21"/>
                <w:szCs w:val="21"/>
              </w:rPr>
              <w:t xml:space="preserve"> local hospital is twenty-five miles away – a fifty-minute journey by ambulance due to the winding roads away from the coast. Health access is poor in this part of the country, and the local population is heavily reliant on the services provided by the practice. Hence, he will suture, managing minor injury and perform minor operations. He’s always on standby too, he nods to the </w:t>
            </w:r>
            <w:r w:rsidRPr="005A0A7A">
              <w:rPr>
                <w:rFonts w:ascii="Arial" w:hAnsi="Arial" w:cs="Arial"/>
                <w:sz w:val="21"/>
                <w:szCs w:val="21"/>
              </w:rPr>
              <w:t>[emergency response]</w:t>
            </w:r>
            <w:r w:rsidRPr="005A0A7A">
              <w:rPr>
                <w:rFonts w:ascii="Arial" w:hAnsi="Arial" w:cs="Arial"/>
                <w:i/>
                <w:iCs/>
                <w:sz w:val="21"/>
                <w:szCs w:val="21"/>
              </w:rPr>
              <w:t xml:space="preserve"> </w:t>
            </w:r>
            <w:r w:rsidRPr="005A0A7A">
              <w:rPr>
                <w:rFonts w:ascii="Arial" w:hAnsi="Arial" w:cs="Arial"/>
                <w:i/>
                <w:iCs/>
                <w:sz w:val="21"/>
                <w:szCs w:val="21"/>
              </w:rPr>
              <w:lastRenderedPageBreak/>
              <w:t>bags in the corner of the room.”</w:t>
            </w:r>
            <w:r w:rsidRPr="005A0A7A">
              <w:rPr>
                <w:rFonts w:ascii="Arial" w:hAnsi="Arial" w:cs="Arial"/>
                <w:sz w:val="21"/>
                <w:szCs w:val="21"/>
              </w:rPr>
              <w:t xml:space="preserve"> (UK 12: Fieldnotes)</w:t>
            </w:r>
            <w:r>
              <w:rPr>
                <w:rFonts w:ascii="Arial" w:hAnsi="Arial" w:cs="Arial"/>
                <w:sz w:val="21"/>
                <w:szCs w:val="21"/>
              </w:rPr>
              <w:t>.</w:t>
            </w:r>
          </w:p>
          <w:p w14:paraId="59D26983" w14:textId="77777777" w:rsidR="00E21347" w:rsidRDefault="00E21347" w:rsidP="00181DE5">
            <w:pPr>
              <w:spacing w:line="276" w:lineRule="auto"/>
              <w:rPr>
                <w:rFonts w:ascii="Arial" w:hAnsi="Arial" w:cs="Arial"/>
                <w:sz w:val="21"/>
                <w:szCs w:val="21"/>
              </w:rPr>
            </w:pPr>
          </w:p>
          <w:p w14:paraId="78269F4D" w14:textId="77777777" w:rsidR="00E21347" w:rsidRPr="005A0A7A" w:rsidRDefault="00E21347" w:rsidP="00181DE5">
            <w:pPr>
              <w:spacing w:line="276" w:lineRule="auto"/>
              <w:rPr>
                <w:rFonts w:ascii="Arial" w:hAnsi="Arial" w:cs="Arial"/>
                <w:sz w:val="21"/>
                <w:szCs w:val="21"/>
              </w:rPr>
            </w:pPr>
            <w:r w:rsidRPr="005A0A7A">
              <w:rPr>
                <w:rFonts w:ascii="Arial" w:hAnsi="Arial" w:cs="Arial"/>
                <w:i/>
                <w:iCs/>
                <w:sz w:val="21"/>
                <w:szCs w:val="21"/>
              </w:rPr>
              <w:t xml:space="preserve">“…the good thing about community paramedics is you can formulate it to whatever your area needs. If you're in a large urban centre and it has tons of services, and your community paramedic role is going to be a lot more focused. Whereas here in county we have limited </w:t>
            </w:r>
            <w:proofErr w:type="gramStart"/>
            <w:r w:rsidRPr="005A0A7A">
              <w:rPr>
                <w:rFonts w:ascii="Arial" w:hAnsi="Arial" w:cs="Arial"/>
                <w:i/>
                <w:iCs/>
                <w:sz w:val="21"/>
                <w:szCs w:val="21"/>
              </w:rPr>
              <w:t>amount</w:t>
            </w:r>
            <w:proofErr w:type="gramEnd"/>
            <w:r w:rsidRPr="005A0A7A">
              <w:rPr>
                <w:rFonts w:ascii="Arial" w:hAnsi="Arial" w:cs="Arial"/>
                <w:i/>
                <w:iCs/>
                <w:sz w:val="21"/>
                <w:szCs w:val="21"/>
              </w:rPr>
              <w:t xml:space="preserve"> of resources, our community paramedic programme is very broad, because we’ll try to help wherever we can and fill gaps or be partners in patient care</w:t>
            </w:r>
            <w:r w:rsidRPr="005A0A7A">
              <w:rPr>
                <w:rFonts w:ascii="Arial" w:hAnsi="Arial" w:cs="Arial"/>
                <w:sz w:val="21"/>
                <w:szCs w:val="21"/>
              </w:rPr>
              <w:t>.” (CN201: Community Paramedic).</w:t>
            </w:r>
          </w:p>
          <w:p w14:paraId="7CBA4F92" w14:textId="77777777" w:rsidR="00E21347" w:rsidRPr="000C61F7" w:rsidRDefault="00E21347" w:rsidP="00181DE5">
            <w:pPr>
              <w:spacing w:line="276" w:lineRule="auto"/>
              <w:rPr>
                <w:rFonts w:ascii="Arial" w:hAnsi="Arial" w:cs="Arial"/>
                <w:sz w:val="21"/>
                <w:szCs w:val="21"/>
              </w:rPr>
            </w:pPr>
          </w:p>
        </w:tc>
        <w:tc>
          <w:tcPr>
            <w:tcW w:w="2619" w:type="dxa"/>
          </w:tcPr>
          <w:p w14:paraId="128B84F6" w14:textId="77777777" w:rsidR="00E21347" w:rsidRDefault="00E21347" w:rsidP="00181DE5">
            <w:pPr>
              <w:spacing w:line="276" w:lineRule="auto"/>
              <w:rPr>
                <w:rFonts w:ascii="Arial" w:hAnsi="Arial" w:cs="Arial"/>
                <w:sz w:val="21"/>
                <w:szCs w:val="21"/>
              </w:rPr>
            </w:pPr>
            <w:r>
              <w:rPr>
                <w:rFonts w:ascii="Arial" w:hAnsi="Arial" w:cs="Arial"/>
                <w:sz w:val="21"/>
                <w:szCs w:val="21"/>
              </w:rPr>
              <w:lastRenderedPageBreak/>
              <w:t xml:space="preserve">CMOC 24: </w:t>
            </w:r>
            <w:r w:rsidRPr="005A0A7A">
              <w:rPr>
                <w:rFonts w:ascii="Arial" w:hAnsi="Arial" w:cs="Arial"/>
                <w:sz w:val="21"/>
                <w:szCs w:val="21"/>
              </w:rPr>
              <w:t>When paramedics provide access to healthcare which otherwise would not be available (C) they are considered a community asset (O) because what they do is highly valued by patients and service commissioners and providers (M)</w:t>
            </w:r>
          </w:p>
        </w:tc>
      </w:tr>
    </w:tbl>
    <w:p w14:paraId="07B6684D" w14:textId="77777777" w:rsidR="00E21347" w:rsidRDefault="00E21347">
      <w:pPr>
        <w:rPr>
          <w:rFonts w:ascii="Arial" w:hAnsi="Arial" w:cs="Arial"/>
          <w:sz w:val="20"/>
          <w:szCs w:val="20"/>
        </w:rPr>
      </w:pPr>
    </w:p>
    <w:p w14:paraId="5877E27D" w14:textId="77777777" w:rsidR="009E5D31" w:rsidRDefault="009E5D31">
      <w:pPr>
        <w:rPr>
          <w:rFonts w:ascii="Arial" w:hAnsi="Arial" w:cs="Arial"/>
          <w:sz w:val="20"/>
          <w:szCs w:val="20"/>
        </w:rPr>
      </w:pPr>
    </w:p>
    <w:p w14:paraId="3ACD85C0" w14:textId="77777777" w:rsidR="009E5D31" w:rsidRDefault="009E5D31">
      <w:pPr>
        <w:rPr>
          <w:rFonts w:ascii="Arial" w:hAnsi="Arial" w:cs="Arial"/>
          <w:sz w:val="20"/>
          <w:szCs w:val="20"/>
        </w:rPr>
      </w:pPr>
    </w:p>
    <w:p w14:paraId="494AD871" w14:textId="77777777" w:rsidR="009E5D31" w:rsidRDefault="009E5D31">
      <w:pPr>
        <w:rPr>
          <w:rFonts w:ascii="Arial" w:hAnsi="Arial" w:cs="Arial"/>
          <w:sz w:val="20"/>
          <w:szCs w:val="20"/>
        </w:rPr>
      </w:pPr>
    </w:p>
    <w:p w14:paraId="53AD565D" w14:textId="77777777" w:rsidR="009E5D31" w:rsidRDefault="009E5D31">
      <w:pPr>
        <w:rPr>
          <w:rFonts w:ascii="Arial" w:hAnsi="Arial" w:cs="Arial"/>
          <w:sz w:val="20"/>
          <w:szCs w:val="20"/>
        </w:rPr>
      </w:pPr>
    </w:p>
    <w:p w14:paraId="665932CB" w14:textId="77777777" w:rsidR="009E5D31" w:rsidRDefault="009E5D31">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9E5D31" w:rsidRPr="00BC0359" w14:paraId="02BFA500" w14:textId="77777777" w:rsidTr="00C55B16">
        <w:trPr>
          <w:jc w:val="center"/>
        </w:trPr>
        <w:tc>
          <w:tcPr>
            <w:tcW w:w="14454" w:type="dxa"/>
            <w:gridSpan w:val="6"/>
            <w:tcBorders>
              <w:top w:val="nil"/>
              <w:left w:val="nil"/>
              <w:bottom w:val="single" w:sz="4" w:space="0" w:color="auto"/>
              <w:right w:val="nil"/>
            </w:tcBorders>
          </w:tcPr>
          <w:p w14:paraId="09C26C41" w14:textId="132ACA06" w:rsidR="009E5D31" w:rsidRPr="00465FE8" w:rsidRDefault="009E5D31" w:rsidP="00C55B16">
            <w:pPr>
              <w:spacing w:line="360" w:lineRule="auto"/>
              <w:rPr>
                <w:rFonts w:ascii="Arial" w:hAnsi="Arial" w:cs="Arial"/>
              </w:rPr>
            </w:pPr>
            <w:r w:rsidRPr="00465FE8">
              <w:rPr>
                <w:rFonts w:ascii="Arial" w:hAnsi="Arial" w:cs="Arial"/>
                <w:b/>
                <w:bCs/>
              </w:rPr>
              <w:lastRenderedPageBreak/>
              <w:t>Concept 2: Transition to primary care roles</w:t>
            </w:r>
          </w:p>
        </w:tc>
      </w:tr>
      <w:tr w:rsidR="009E5D31" w:rsidRPr="00BC0359" w14:paraId="1291C2BF" w14:textId="77777777" w:rsidTr="00C55B16">
        <w:trPr>
          <w:jc w:val="center"/>
        </w:trPr>
        <w:tc>
          <w:tcPr>
            <w:tcW w:w="14454" w:type="dxa"/>
            <w:gridSpan w:val="6"/>
            <w:tcBorders>
              <w:top w:val="single" w:sz="4" w:space="0" w:color="auto"/>
            </w:tcBorders>
          </w:tcPr>
          <w:p w14:paraId="0D29AAFF" w14:textId="77777777" w:rsidR="009E5D31" w:rsidRPr="00465FE8" w:rsidRDefault="009E5D31" w:rsidP="00C55B16">
            <w:pPr>
              <w:spacing w:line="276" w:lineRule="auto"/>
              <w:jc w:val="center"/>
              <w:rPr>
                <w:rFonts w:ascii="Arial" w:hAnsi="Arial" w:cs="Arial"/>
                <w:b/>
                <w:bCs/>
              </w:rPr>
            </w:pPr>
            <w:r w:rsidRPr="00465FE8">
              <w:rPr>
                <w:rFonts w:ascii="Arial" w:hAnsi="Arial" w:cs="Arial"/>
                <w:b/>
                <w:bCs/>
              </w:rPr>
              <w:t>Education</w:t>
            </w:r>
          </w:p>
        </w:tc>
      </w:tr>
      <w:tr w:rsidR="009E5D31" w:rsidRPr="00BC0359" w14:paraId="754B0609" w14:textId="77777777" w:rsidTr="00C55B16">
        <w:trPr>
          <w:jc w:val="center"/>
        </w:trPr>
        <w:tc>
          <w:tcPr>
            <w:tcW w:w="2802" w:type="dxa"/>
            <w:vMerge w:val="restart"/>
          </w:tcPr>
          <w:p w14:paraId="7CE8D624"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0B6C1FF3"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4E12688C" w14:textId="77777777" w:rsidR="009E5D31" w:rsidRPr="00BC0359" w:rsidRDefault="009E5D31" w:rsidP="00C55B16">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33419056"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Final CMOC</w:t>
            </w:r>
          </w:p>
        </w:tc>
      </w:tr>
      <w:tr w:rsidR="009E5D31" w:rsidRPr="00BC0359" w14:paraId="79E03C5B" w14:textId="77777777" w:rsidTr="00C55B16">
        <w:trPr>
          <w:jc w:val="center"/>
        </w:trPr>
        <w:tc>
          <w:tcPr>
            <w:tcW w:w="2802" w:type="dxa"/>
            <w:vMerge/>
          </w:tcPr>
          <w:p w14:paraId="5A337C75" w14:textId="77777777" w:rsidR="009E5D31" w:rsidRPr="00BC0359" w:rsidRDefault="009E5D31" w:rsidP="00C55B16">
            <w:pPr>
              <w:spacing w:line="276" w:lineRule="auto"/>
              <w:rPr>
                <w:rFonts w:ascii="Arial" w:hAnsi="Arial" w:cs="Arial"/>
                <w:b/>
                <w:bCs/>
                <w:sz w:val="21"/>
                <w:szCs w:val="21"/>
              </w:rPr>
            </w:pPr>
          </w:p>
        </w:tc>
        <w:tc>
          <w:tcPr>
            <w:tcW w:w="2013" w:type="dxa"/>
            <w:vMerge/>
          </w:tcPr>
          <w:p w14:paraId="043A71A5" w14:textId="77777777" w:rsidR="009E5D31" w:rsidRPr="00BC0359" w:rsidRDefault="009E5D31" w:rsidP="00C55B16">
            <w:pPr>
              <w:spacing w:line="276" w:lineRule="auto"/>
              <w:rPr>
                <w:rFonts w:ascii="Arial" w:hAnsi="Arial" w:cs="Arial"/>
                <w:b/>
                <w:bCs/>
                <w:sz w:val="21"/>
                <w:szCs w:val="21"/>
              </w:rPr>
            </w:pPr>
          </w:p>
        </w:tc>
        <w:tc>
          <w:tcPr>
            <w:tcW w:w="2268" w:type="dxa"/>
          </w:tcPr>
          <w:p w14:paraId="512671F3"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4AEE5B28"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352BEC3E" w14:textId="77777777" w:rsidR="009E5D31" w:rsidRPr="00BC0359" w:rsidRDefault="009E5D31" w:rsidP="00C55B16">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7112D0C6" w14:textId="77777777" w:rsidR="009E5D31" w:rsidRPr="00BC0359" w:rsidRDefault="009E5D31" w:rsidP="00C55B16">
            <w:pPr>
              <w:spacing w:line="276" w:lineRule="auto"/>
              <w:rPr>
                <w:rFonts w:ascii="Arial" w:hAnsi="Arial" w:cs="Arial"/>
                <w:b/>
                <w:bCs/>
                <w:sz w:val="21"/>
                <w:szCs w:val="21"/>
              </w:rPr>
            </w:pPr>
          </w:p>
        </w:tc>
      </w:tr>
      <w:tr w:rsidR="009E5D31" w:rsidRPr="00BC0359" w14:paraId="4BE8F3A0" w14:textId="77777777" w:rsidTr="00C55B16">
        <w:trPr>
          <w:jc w:val="center"/>
        </w:trPr>
        <w:tc>
          <w:tcPr>
            <w:tcW w:w="2802" w:type="dxa"/>
          </w:tcPr>
          <w:p w14:paraId="2A7855A3" w14:textId="77777777" w:rsidR="009E5D31" w:rsidRPr="00F35D21" w:rsidRDefault="009E5D31" w:rsidP="00C55B16">
            <w:pPr>
              <w:spacing w:line="276" w:lineRule="auto"/>
              <w:rPr>
                <w:rFonts w:ascii="Arial" w:hAnsi="Arial" w:cs="Arial"/>
                <w:sz w:val="21"/>
                <w:szCs w:val="21"/>
              </w:rPr>
            </w:pPr>
            <w:r w:rsidRPr="007C7FF8">
              <w:rPr>
                <w:rFonts w:ascii="Arial" w:hAnsi="Arial" w:cs="Arial"/>
                <w:sz w:val="21"/>
                <w:szCs w:val="21"/>
              </w:rPr>
              <w:t xml:space="preserve">When employers provide clinical supervision (C) and access to formal education to paramedics (C) they are </w:t>
            </w:r>
            <w:r>
              <w:rPr>
                <w:rFonts w:ascii="Arial" w:hAnsi="Arial" w:cs="Arial"/>
                <w:sz w:val="21"/>
                <w:szCs w:val="21"/>
              </w:rPr>
              <w:t>better</w:t>
            </w:r>
            <w:r w:rsidRPr="007C7FF8">
              <w:rPr>
                <w:rFonts w:ascii="Arial" w:hAnsi="Arial" w:cs="Arial"/>
                <w:sz w:val="21"/>
                <w:szCs w:val="21"/>
              </w:rPr>
              <w:t xml:space="preserve"> able to transition into primary care roles (O) because they feel supported (M)</w:t>
            </w:r>
          </w:p>
        </w:tc>
        <w:tc>
          <w:tcPr>
            <w:tcW w:w="2013" w:type="dxa"/>
          </w:tcPr>
          <w:p w14:paraId="657A1B50" w14:textId="77777777" w:rsidR="009E5D31" w:rsidRPr="00BC0359" w:rsidRDefault="009E5D31" w:rsidP="00C55B16">
            <w:pPr>
              <w:rPr>
                <w:rFonts w:ascii="Arial" w:hAnsi="Arial" w:cs="Arial"/>
                <w:sz w:val="21"/>
                <w:szCs w:val="21"/>
              </w:rPr>
            </w:pPr>
          </w:p>
        </w:tc>
        <w:tc>
          <w:tcPr>
            <w:tcW w:w="2268" w:type="dxa"/>
          </w:tcPr>
          <w:p w14:paraId="1876C8BF" w14:textId="77777777" w:rsidR="009E5D31" w:rsidRPr="00BC0359" w:rsidRDefault="009E5D31" w:rsidP="00C55B16">
            <w:pPr>
              <w:spacing w:line="276" w:lineRule="auto"/>
              <w:rPr>
                <w:rFonts w:ascii="Arial" w:hAnsi="Arial" w:cs="Arial"/>
                <w:sz w:val="21"/>
                <w:szCs w:val="21"/>
              </w:rPr>
            </w:pPr>
          </w:p>
        </w:tc>
        <w:tc>
          <w:tcPr>
            <w:tcW w:w="2268" w:type="dxa"/>
          </w:tcPr>
          <w:p w14:paraId="20000475" w14:textId="77777777" w:rsidR="009E5D31" w:rsidRPr="00BC0359" w:rsidRDefault="009E5D31" w:rsidP="00C55B16">
            <w:pPr>
              <w:spacing w:line="276" w:lineRule="auto"/>
              <w:rPr>
                <w:rFonts w:ascii="Arial" w:hAnsi="Arial" w:cs="Arial"/>
                <w:sz w:val="21"/>
                <w:szCs w:val="21"/>
              </w:rPr>
            </w:pPr>
          </w:p>
        </w:tc>
        <w:tc>
          <w:tcPr>
            <w:tcW w:w="2484" w:type="dxa"/>
          </w:tcPr>
          <w:p w14:paraId="3BB7B167" w14:textId="77777777" w:rsidR="009E5D31" w:rsidRDefault="009E5D31" w:rsidP="00C55B16">
            <w:pPr>
              <w:spacing w:line="276" w:lineRule="auto"/>
              <w:rPr>
                <w:rFonts w:ascii="Arial" w:hAnsi="Arial" w:cs="Arial"/>
                <w:sz w:val="21"/>
                <w:szCs w:val="21"/>
              </w:rPr>
            </w:pPr>
            <w:r w:rsidRPr="00B36FFF">
              <w:rPr>
                <w:rFonts w:ascii="Arial" w:hAnsi="Arial" w:cs="Arial"/>
                <w:sz w:val="21"/>
                <w:szCs w:val="21"/>
              </w:rPr>
              <w:t>“</w:t>
            </w:r>
            <w:r w:rsidRPr="00B36FFF">
              <w:rPr>
                <w:rFonts w:ascii="Arial" w:hAnsi="Arial" w:cs="Arial"/>
                <w:i/>
                <w:iCs/>
                <w:sz w:val="21"/>
                <w:szCs w:val="21"/>
              </w:rPr>
              <w:t>I think clinical supervision, access to courses and the time to be given to actually improve skills and improve learning would be the best way to support my role at the moment.</w:t>
            </w:r>
            <w:r w:rsidRPr="00B36FFF">
              <w:rPr>
                <w:rFonts w:ascii="Arial" w:hAnsi="Arial" w:cs="Arial"/>
                <w:sz w:val="21"/>
                <w:szCs w:val="21"/>
              </w:rPr>
              <w:t>” (UK401: Paramedic)</w:t>
            </w:r>
          </w:p>
          <w:p w14:paraId="111D9F67" w14:textId="77777777" w:rsidR="009E5D31" w:rsidRDefault="009E5D31" w:rsidP="00C55B16">
            <w:pPr>
              <w:spacing w:line="276" w:lineRule="auto"/>
              <w:rPr>
                <w:rFonts w:ascii="Arial" w:hAnsi="Arial" w:cs="Arial"/>
                <w:sz w:val="21"/>
                <w:szCs w:val="21"/>
              </w:rPr>
            </w:pPr>
          </w:p>
          <w:p w14:paraId="3878E3DF" w14:textId="77777777" w:rsidR="009E5D31" w:rsidRPr="00B36FFF" w:rsidRDefault="009E5D31" w:rsidP="00C55B16">
            <w:pPr>
              <w:spacing w:line="276" w:lineRule="auto"/>
              <w:rPr>
                <w:rFonts w:ascii="Arial" w:hAnsi="Arial" w:cs="Arial"/>
                <w:i/>
                <w:iCs/>
                <w:sz w:val="21"/>
                <w:szCs w:val="21"/>
              </w:rPr>
            </w:pPr>
            <w:r w:rsidRPr="00B36FFF">
              <w:rPr>
                <w:rFonts w:ascii="Arial" w:hAnsi="Arial" w:cs="Arial"/>
                <w:i/>
                <w:iCs/>
                <w:sz w:val="21"/>
                <w:szCs w:val="21"/>
              </w:rPr>
              <w:t xml:space="preserve">“I think that needs to be structured, </w:t>
            </w:r>
            <w:proofErr w:type="gramStart"/>
            <w:r w:rsidRPr="00B36FFF">
              <w:rPr>
                <w:rFonts w:ascii="Arial" w:hAnsi="Arial" w:cs="Arial"/>
                <w:i/>
                <w:iCs/>
                <w:sz w:val="21"/>
                <w:szCs w:val="21"/>
              </w:rPr>
              <w:t>definitely and</w:t>
            </w:r>
            <w:proofErr w:type="gramEnd"/>
            <w:r w:rsidRPr="00B36FFF">
              <w:rPr>
                <w:rFonts w:ascii="Arial" w:hAnsi="Arial" w:cs="Arial"/>
                <w:i/>
                <w:iCs/>
                <w:sz w:val="21"/>
                <w:szCs w:val="21"/>
              </w:rPr>
              <w:t xml:space="preserve"> having spoken to the other paramedics started the same time as me, they would be like, so overwhelmed as well. I didn’t have a </w:t>
            </w:r>
            <w:proofErr w:type="gramStart"/>
            <w:r w:rsidRPr="00B36FFF">
              <w:rPr>
                <w:rFonts w:ascii="Arial" w:hAnsi="Arial" w:cs="Arial"/>
                <w:i/>
                <w:iCs/>
                <w:sz w:val="21"/>
                <w:szCs w:val="21"/>
              </w:rPr>
              <w:t>clue</w:t>
            </w:r>
            <w:proofErr w:type="gramEnd"/>
            <w:r w:rsidRPr="00B36FFF">
              <w:rPr>
                <w:rFonts w:ascii="Arial" w:hAnsi="Arial" w:cs="Arial"/>
                <w:i/>
                <w:iCs/>
                <w:sz w:val="21"/>
                <w:szCs w:val="21"/>
              </w:rPr>
              <w:t xml:space="preserve"> and we did pick it up, but I feel like it would have been so much less overwhelming if we’d have just had that structure.” </w:t>
            </w:r>
            <w:r w:rsidRPr="00B36FFF">
              <w:rPr>
                <w:rFonts w:ascii="Arial" w:hAnsi="Arial" w:cs="Arial"/>
                <w:sz w:val="21"/>
                <w:szCs w:val="21"/>
              </w:rPr>
              <w:t>(UK501: Paramedic)</w:t>
            </w:r>
          </w:p>
        </w:tc>
        <w:tc>
          <w:tcPr>
            <w:tcW w:w="2619" w:type="dxa"/>
            <w:vMerge w:val="restart"/>
          </w:tcPr>
          <w:p w14:paraId="10CAB75C" w14:textId="1749D428" w:rsidR="009E5D31" w:rsidRPr="00BC0359" w:rsidRDefault="009E5D31" w:rsidP="00C55B16">
            <w:pPr>
              <w:spacing w:line="276" w:lineRule="auto"/>
              <w:rPr>
                <w:rFonts w:ascii="Arial" w:hAnsi="Arial" w:cs="Arial"/>
                <w:sz w:val="21"/>
                <w:szCs w:val="21"/>
              </w:rPr>
            </w:pPr>
            <w:r>
              <w:rPr>
                <w:rFonts w:ascii="Arial" w:hAnsi="Arial" w:cs="Arial"/>
                <w:sz w:val="21"/>
                <w:szCs w:val="21"/>
              </w:rPr>
              <w:t>CMOC 2</w:t>
            </w:r>
            <w:r w:rsidR="00C0586B">
              <w:rPr>
                <w:rFonts w:ascii="Arial" w:hAnsi="Arial" w:cs="Arial"/>
                <w:sz w:val="21"/>
                <w:szCs w:val="21"/>
              </w:rPr>
              <w:t>5</w:t>
            </w:r>
            <w:r>
              <w:rPr>
                <w:rFonts w:ascii="Arial" w:hAnsi="Arial" w:cs="Arial"/>
                <w:sz w:val="21"/>
                <w:szCs w:val="21"/>
              </w:rPr>
              <w:t xml:space="preserve">: </w:t>
            </w:r>
            <w:r w:rsidRPr="007C7FF8">
              <w:rPr>
                <w:rFonts w:ascii="Arial" w:hAnsi="Arial" w:cs="Arial"/>
                <w:sz w:val="21"/>
                <w:szCs w:val="21"/>
              </w:rPr>
              <w:t xml:space="preserve">When employers provide clinical supervision (C) and access to formal education to paramedics (C) they are </w:t>
            </w:r>
            <w:r>
              <w:rPr>
                <w:rFonts w:ascii="Arial" w:hAnsi="Arial" w:cs="Arial"/>
                <w:sz w:val="21"/>
                <w:szCs w:val="21"/>
              </w:rPr>
              <w:t>better</w:t>
            </w:r>
            <w:r w:rsidRPr="007C7FF8">
              <w:rPr>
                <w:rFonts w:ascii="Arial" w:hAnsi="Arial" w:cs="Arial"/>
                <w:sz w:val="21"/>
                <w:szCs w:val="21"/>
              </w:rPr>
              <w:t xml:space="preserve"> able to transition into primary care roles (O) because they feel supported (M)</w:t>
            </w:r>
          </w:p>
        </w:tc>
      </w:tr>
      <w:tr w:rsidR="009E5D31" w:rsidRPr="00BC0359" w14:paraId="58FF9198" w14:textId="77777777" w:rsidTr="00C55B16">
        <w:trPr>
          <w:jc w:val="center"/>
        </w:trPr>
        <w:tc>
          <w:tcPr>
            <w:tcW w:w="2802" w:type="dxa"/>
          </w:tcPr>
          <w:p w14:paraId="42D72B99" w14:textId="77777777" w:rsidR="009E5D31" w:rsidRPr="00BC0359" w:rsidRDefault="009E5D31" w:rsidP="00C55B16">
            <w:pPr>
              <w:spacing w:line="276" w:lineRule="auto"/>
              <w:rPr>
                <w:rFonts w:ascii="Arial" w:hAnsi="Arial" w:cs="Arial"/>
                <w:sz w:val="21"/>
                <w:szCs w:val="21"/>
              </w:rPr>
            </w:pPr>
            <w:r w:rsidRPr="00B36FFF">
              <w:rPr>
                <w:rFonts w:ascii="Arial" w:hAnsi="Arial" w:cs="Arial"/>
                <w:sz w:val="21"/>
                <w:szCs w:val="21"/>
              </w:rPr>
              <w:lastRenderedPageBreak/>
              <w:t xml:space="preserve">Paramedics </w:t>
            </w:r>
            <w:proofErr w:type="gramStart"/>
            <w:r w:rsidRPr="00B36FFF">
              <w:rPr>
                <w:rFonts w:ascii="Arial" w:hAnsi="Arial" w:cs="Arial"/>
                <w:sz w:val="21"/>
                <w:szCs w:val="21"/>
              </w:rPr>
              <w:t>are able to</w:t>
            </w:r>
            <w:proofErr w:type="gramEnd"/>
            <w:r w:rsidRPr="00B36FFF">
              <w:rPr>
                <w:rFonts w:ascii="Arial" w:hAnsi="Arial" w:cs="Arial"/>
                <w:sz w:val="21"/>
                <w:szCs w:val="21"/>
              </w:rPr>
              <w:t xml:space="preserve"> transition into advanced practice roles (O) when they are supported by their employers in primary care (M) with clinical supervision (C) and access to formal education (C)</w:t>
            </w:r>
          </w:p>
        </w:tc>
        <w:tc>
          <w:tcPr>
            <w:tcW w:w="2013" w:type="dxa"/>
          </w:tcPr>
          <w:p w14:paraId="53B06AB1" w14:textId="77777777" w:rsidR="009E5D31" w:rsidRPr="00BC0359" w:rsidRDefault="00000000" w:rsidP="00C55B16">
            <w:pPr>
              <w:rPr>
                <w:rFonts w:ascii="Arial" w:hAnsi="Arial" w:cs="Arial"/>
                <w:color w:val="000000"/>
                <w:sz w:val="21"/>
                <w:szCs w:val="21"/>
              </w:rPr>
            </w:pPr>
            <w:sdt>
              <w:sdtPr>
                <w:rPr>
                  <w:rFonts w:ascii="Arial" w:hAnsi="Arial" w:cs="Arial"/>
                  <w:color w:val="000000"/>
                  <w:sz w:val="21"/>
                  <w:szCs w:val="21"/>
                </w:rPr>
                <w:tag w:val="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"/>
                <w:id w:val="1358619036"/>
                <w:placeholder>
                  <w:docPart w:val="C9D170E46D73B642A3083946B84E09D9"/>
                </w:placeholder>
              </w:sdtPr>
              <w:sdtContent>
                <w:r w:rsidR="009E5D31" w:rsidRPr="00B36FFF">
                  <w:rPr>
                    <w:rFonts w:ascii="Arial" w:hAnsi="Arial" w:cs="Arial"/>
                    <w:color w:val="000000"/>
                    <w:sz w:val="21"/>
                    <w:szCs w:val="21"/>
                  </w:rPr>
                  <w:t>(Bowles et al., 2017; Eaton et al., 2021; Graham, 2018; Health Education England, 2021; Health Education Kent Surrey and Sussex, 2014; O’Meara et al., 2014)</w:t>
                </w:r>
              </w:sdtContent>
            </w:sdt>
          </w:p>
        </w:tc>
        <w:tc>
          <w:tcPr>
            <w:tcW w:w="2268" w:type="dxa"/>
          </w:tcPr>
          <w:p w14:paraId="31F9E789" w14:textId="77777777" w:rsidR="009E5D31" w:rsidRPr="00B36FFF" w:rsidRDefault="009E5D31" w:rsidP="00C55B16">
            <w:pPr>
              <w:spacing w:line="276" w:lineRule="auto"/>
              <w:rPr>
                <w:rFonts w:ascii="Arial" w:hAnsi="Arial" w:cs="Arial"/>
                <w:sz w:val="21"/>
                <w:szCs w:val="21"/>
              </w:rPr>
            </w:pPr>
            <w:r w:rsidRPr="00B36FFF">
              <w:rPr>
                <w:rFonts w:ascii="Arial" w:hAnsi="Arial" w:cs="Arial"/>
                <w:i/>
                <w:iCs/>
                <w:sz w:val="21"/>
                <w:szCs w:val="21"/>
              </w:rPr>
              <w:t xml:space="preserve">“I am at a very early stage in my 3-year ACP program (~8 months in), and therefore supervision is key to my practice as I develop my own competency and scope of practice. My primary care surgery </w:t>
            </w:r>
            <w:proofErr w:type="gramStart"/>
            <w:r w:rsidRPr="00B36FFF">
              <w:rPr>
                <w:rFonts w:ascii="Arial" w:hAnsi="Arial" w:cs="Arial"/>
                <w:i/>
                <w:iCs/>
                <w:sz w:val="21"/>
                <w:szCs w:val="21"/>
              </w:rPr>
              <w:t>are</w:t>
            </w:r>
            <w:proofErr w:type="gramEnd"/>
            <w:r w:rsidRPr="00B36FFF">
              <w:rPr>
                <w:rFonts w:ascii="Arial" w:hAnsi="Arial" w:cs="Arial"/>
                <w:i/>
                <w:iCs/>
                <w:sz w:val="21"/>
                <w:szCs w:val="21"/>
              </w:rPr>
              <w:t xml:space="preserve"> very supportive and helpful, and appear invested in my development.”</w:t>
            </w:r>
            <w:r w:rsidRPr="00B36FFF">
              <w:rPr>
                <w:rFonts w:ascii="Arial" w:hAnsi="Arial" w:cs="Arial"/>
                <w:sz w:val="21"/>
                <w:szCs w:val="21"/>
              </w:rPr>
              <w:t xml:space="preserve"> (RID 305: Trainee Advanced Clinical Practitioner)</w:t>
            </w:r>
          </w:p>
          <w:p w14:paraId="5B344770" w14:textId="77777777" w:rsidR="009E5D31" w:rsidRPr="00BC0359" w:rsidRDefault="009E5D31" w:rsidP="00C55B16">
            <w:pPr>
              <w:spacing w:line="276" w:lineRule="auto"/>
              <w:rPr>
                <w:rFonts w:ascii="Arial" w:hAnsi="Arial" w:cs="Arial"/>
                <w:sz w:val="21"/>
                <w:szCs w:val="21"/>
              </w:rPr>
            </w:pPr>
          </w:p>
        </w:tc>
        <w:tc>
          <w:tcPr>
            <w:tcW w:w="2268" w:type="dxa"/>
          </w:tcPr>
          <w:p w14:paraId="7FA57743" w14:textId="77777777" w:rsidR="009E5D31" w:rsidRPr="00BC0359" w:rsidRDefault="009E5D31" w:rsidP="00C55B16">
            <w:pPr>
              <w:spacing w:line="276" w:lineRule="auto"/>
              <w:rPr>
                <w:rFonts w:ascii="Arial" w:hAnsi="Arial" w:cs="Arial"/>
                <w:sz w:val="21"/>
                <w:szCs w:val="21"/>
              </w:rPr>
            </w:pPr>
          </w:p>
        </w:tc>
        <w:tc>
          <w:tcPr>
            <w:tcW w:w="2484" w:type="dxa"/>
          </w:tcPr>
          <w:p w14:paraId="09DD54E8" w14:textId="77777777" w:rsidR="009E5D31" w:rsidRPr="00F35D21" w:rsidRDefault="009E5D31" w:rsidP="00C55B16">
            <w:pPr>
              <w:spacing w:line="276" w:lineRule="auto"/>
              <w:rPr>
                <w:rFonts w:ascii="Arial" w:hAnsi="Arial" w:cs="Arial"/>
                <w:sz w:val="21"/>
                <w:szCs w:val="21"/>
              </w:rPr>
            </w:pPr>
          </w:p>
        </w:tc>
        <w:tc>
          <w:tcPr>
            <w:tcW w:w="2619" w:type="dxa"/>
            <w:vMerge/>
          </w:tcPr>
          <w:p w14:paraId="0B0EFCA9" w14:textId="77777777" w:rsidR="009E5D31" w:rsidRPr="00BC0359" w:rsidRDefault="009E5D31" w:rsidP="00C55B16">
            <w:pPr>
              <w:spacing w:line="276" w:lineRule="auto"/>
              <w:rPr>
                <w:rFonts w:ascii="Arial" w:hAnsi="Arial" w:cs="Arial"/>
                <w:sz w:val="21"/>
                <w:szCs w:val="21"/>
              </w:rPr>
            </w:pPr>
          </w:p>
        </w:tc>
      </w:tr>
      <w:tr w:rsidR="009E5D31" w:rsidRPr="00BC0359" w14:paraId="77CE449F" w14:textId="77777777" w:rsidTr="00C55B16">
        <w:trPr>
          <w:jc w:val="center"/>
        </w:trPr>
        <w:tc>
          <w:tcPr>
            <w:tcW w:w="2802" w:type="dxa"/>
          </w:tcPr>
          <w:p w14:paraId="5F8168E1" w14:textId="77777777" w:rsidR="009E5D31" w:rsidRPr="00DA75BD" w:rsidRDefault="009E5D31" w:rsidP="00C55B16">
            <w:pPr>
              <w:spacing w:line="276" w:lineRule="auto"/>
              <w:rPr>
                <w:rFonts w:ascii="Arial" w:hAnsi="Arial" w:cs="Arial"/>
                <w:sz w:val="21"/>
                <w:szCs w:val="21"/>
              </w:rPr>
            </w:pPr>
            <w:r w:rsidRPr="00B36FFF">
              <w:rPr>
                <w:rFonts w:ascii="Arial" w:hAnsi="Arial" w:cs="Arial"/>
                <w:sz w:val="21"/>
                <w:szCs w:val="21"/>
              </w:rPr>
              <w:t xml:space="preserve">As paramedics transition from EMS to primary care roles (C), they move away from their traditional scope of practice (O) because of the change in clinical conditions they </w:t>
            </w:r>
            <w:proofErr w:type="gramStart"/>
            <w:r w:rsidRPr="00B36FFF">
              <w:rPr>
                <w:rFonts w:ascii="Arial" w:hAnsi="Arial" w:cs="Arial"/>
                <w:sz w:val="21"/>
                <w:szCs w:val="21"/>
              </w:rPr>
              <w:t>have to</w:t>
            </w:r>
            <w:proofErr w:type="gramEnd"/>
            <w:r w:rsidRPr="00B36FFF">
              <w:rPr>
                <w:rFonts w:ascii="Arial" w:hAnsi="Arial" w:cs="Arial"/>
                <w:sz w:val="21"/>
                <w:szCs w:val="21"/>
              </w:rPr>
              <w:t xml:space="preserve"> manage (M)</w:t>
            </w:r>
          </w:p>
        </w:tc>
        <w:tc>
          <w:tcPr>
            <w:tcW w:w="2013" w:type="dxa"/>
          </w:tcPr>
          <w:p w14:paraId="02A178D4" w14:textId="77777777" w:rsidR="009E5D31" w:rsidRPr="00BC0359" w:rsidRDefault="009E5D31" w:rsidP="00C55B16">
            <w:pPr>
              <w:rPr>
                <w:rFonts w:ascii="Arial" w:hAnsi="Arial" w:cs="Arial"/>
                <w:color w:val="000000"/>
                <w:sz w:val="21"/>
                <w:szCs w:val="21"/>
              </w:rPr>
            </w:pPr>
            <w:r w:rsidRPr="00B36FFF">
              <w:rPr>
                <w:rFonts w:ascii="Arial" w:hAnsi="Arial" w:cs="Arial"/>
                <w:color w:val="000000"/>
                <w:sz w:val="21"/>
                <w:szCs w:val="21"/>
              </w:rPr>
              <w:t xml:space="preserve">(Agarwal et al., 2017; Bowles et al., 2017; Chan et al., 2019; </w:t>
            </w:r>
            <w:proofErr w:type="spellStart"/>
            <w:r w:rsidRPr="00B36FFF">
              <w:rPr>
                <w:rFonts w:ascii="Arial" w:hAnsi="Arial" w:cs="Arial"/>
                <w:color w:val="000000"/>
                <w:sz w:val="21"/>
                <w:szCs w:val="21"/>
              </w:rPr>
              <w:t>Colver</w:t>
            </w:r>
            <w:proofErr w:type="spellEnd"/>
            <w:r w:rsidRPr="00B36FFF">
              <w:rPr>
                <w:rFonts w:ascii="Arial" w:hAnsi="Arial" w:cs="Arial"/>
                <w:color w:val="000000"/>
                <w:sz w:val="21"/>
                <w:szCs w:val="21"/>
              </w:rPr>
              <w:t xml:space="preserve"> et al., 2016; Dixon, 2020; Evans et al., 2014; Griffin, 2015; Kusel &amp; Savino, 2016; Lau et al., 2018; Long, 2017; Montera, 2016; Murray, 2018; O’Hara et al., 2012; O’Keeffe et al., 2011; Ruest et al., 2017; Stirling </w:t>
            </w:r>
            <w:r w:rsidRPr="00B36FFF">
              <w:rPr>
                <w:rFonts w:ascii="Arial" w:hAnsi="Arial" w:cs="Arial"/>
                <w:color w:val="000000"/>
                <w:sz w:val="21"/>
                <w:szCs w:val="21"/>
              </w:rPr>
              <w:lastRenderedPageBreak/>
              <w:t>et al., 2007; Wiley K., 2011; Woollard, 2006)</w:t>
            </w:r>
          </w:p>
        </w:tc>
        <w:tc>
          <w:tcPr>
            <w:tcW w:w="2268" w:type="dxa"/>
          </w:tcPr>
          <w:p w14:paraId="07A4FE83" w14:textId="77777777" w:rsidR="009E5D31" w:rsidRPr="00BC0359" w:rsidRDefault="009E5D31" w:rsidP="00C55B16">
            <w:pPr>
              <w:spacing w:line="276" w:lineRule="auto"/>
              <w:rPr>
                <w:rFonts w:ascii="Arial" w:hAnsi="Arial" w:cs="Arial"/>
                <w:sz w:val="21"/>
                <w:szCs w:val="21"/>
              </w:rPr>
            </w:pPr>
            <w:r w:rsidRPr="00A872A4">
              <w:rPr>
                <w:rFonts w:ascii="Arial" w:hAnsi="Arial" w:cs="Arial"/>
                <w:sz w:val="21"/>
                <w:szCs w:val="21"/>
              </w:rPr>
              <w:lastRenderedPageBreak/>
              <w:t xml:space="preserve">Understanding of the clinical presentations and scope of role were developed from phase I of the realist evaluation through quantitative analysis (Appendix J). These highlight a significant move from the scope of role required of paramedics in ambulance services, both in terms of </w:t>
            </w:r>
            <w:r w:rsidRPr="00A872A4">
              <w:rPr>
                <w:rFonts w:ascii="Arial" w:hAnsi="Arial" w:cs="Arial"/>
                <w:sz w:val="21"/>
                <w:szCs w:val="21"/>
              </w:rPr>
              <w:lastRenderedPageBreak/>
              <w:t>clinical examination skills, but also in terms of capabilities required for primary care (Appendix I).</w:t>
            </w:r>
          </w:p>
        </w:tc>
        <w:tc>
          <w:tcPr>
            <w:tcW w:w="2268" w:type="dxa"/>
          </w:tcPr>
          <w:p w14:paraId="5FC4A27C" w14:textId="77777777" w:rsidR="009E5D31" w:rsidRPr="00BC0359" w:rsidRDefault="009E5D31" w:rsidP="00C55B16">
            <w:pPr>
              <w:spacing w:line="276" w:lineRule="auto"/>
              <w:rPr>
                <w:rFonts w:ascii="Arial" w:hAnsi="Arial" w:cs="Arial"/>
                <w:sz w:val="21"/>
                <w:szCs w:val="21"/>
              </w:rPr>
            </w:pPr>
            <w:r>
              <w:rPr>
                <w:rFonts w:ascii="Arial" w:hAnsi="Arial" w:cs="Arial"/>
                <w:sz w:val="21"/>
                <w:szCs w:val="21"/>
              </w:rPr>
              <w:lastRenderedPageBreak/>
              <w:t>S</w:t>
            </w:r>
            <w:r w:rsidRPr="00A872A4">
              <w:rPr>
                <w:rFonts w:ascii="Arial" w:hAnsi="Arial" w:cs="Arial"/>
                <w:sz w:val="21"/>
                <w:szCs w:val="21"/>
              </w:rPr>
              <w:t xml:space="preserve">upported in phase II, where conversations between paramedics revealed that “actually the scope of role being practised is actually far wider than even that set out in the </w:t>
            </w:r>
            <w:proofErr w:type="gramStart"/>
            <w:r w:rsidRPr="00A872A4">
              <w:rPr>
                <w:rFonts w:ascii="Arial" w:hAnsi="Arial" w:cs="Arial"/>
                <w:sz w:val="21"/>
                <w:szCs w:val="21"/>
              </w:rPr>
              <w:t>Roadmap</w:t>
            </w:r>
            <w:proofErr w:type="gramEnd"/>
            <w:r w:rsidRPr="00A872A4">
              <w:rPr>
                <w:rFonts w:ascii="Arial" w:hAnsi="Arial" w:cs="Arial"/>
                <w:sz w:val="21"/>
                <w:szCs w:val="21"/>
              </w:rPr>
              <w:t>.” (Immersion Journal).</w:t>
            </w:r>
          </w:p>
        </w:tc>
        <w:tc>
          <w:tcPr>
            <w:tcW w:w="2484" w:type="dxa"/>
          </w:tcPr>
          <w:p w14:paraId="159A570A" w14:textId="77777777" w:rsidR="009E5D31" w:rsidRPr="00A872A4" w:rsidRDefault="009E5D31" w:rsidP="00C55B16">
            <w:pPr>
              <w:spacing w:line="276" w:lineRule="auto"/>
              <w:rPr>
                <w:rFonts w:ascii="Arial" w:hAnsi="Arial" w:cs="Arial"/>
                <w:sz w:val="21"/>
                <w:szCs w:val="21"/>
              </w:rPr>
            </w:pPr>
            <w:r w:rsidRPr="00A872A4">
              <w:rPr>
                <w:rFonts w:ascii="Arial" w:hAnsi="Arial" w:cs="Arial"/>
                <w:sz w:val="21"/>
                <w:szCs w:val="21"/>
              </w:rPr>
              <w:t xml:space="preserve">expansion in scope of role was also observed during phase III, where paramedics were witnessed to deal with dermatology and medication management for chronic conditions – two distinct areas lacking in the traditional scope of role for paramedics in UK ambulance services (Joint Royal Colleges </w:t>
            </w:r>
            <w:r w:rsidRPr="00A872A4">
              <w:rPr>
                <w:rFonts w:ascii="Arial" w:hAnsi="Arial" w:cs="Arial"/>
                <w:sz w:val="21"/>
                <w:szCs w:val="21"/>
              </w:rPr>
              <w:lastRenderedPageBreak/>
              <w:t xml:space="preserve">Ambulance Liaison Committee, 2017). </w:t>
            </w:r>
          </w:p>
          <w:p w14:paraId="5D09E9AE" w14:textId="77777777" w:rsidR="009E5D31" w:rsidRPr="00A872A4" w:rsidRDefault="009E5D31" w:rsidP="00C55B16">
            <w:pPr>
              <w:spacing w:line="276" w:lineRule="auto"/>
              <w:rPr>
                <w:rFonts w:ascii="Arial" w:hAnsi="Arial" w:cs="Arial"/>
                <w:sz w:val="21"/>
                <w:szCs w:val="21"/>
              </w:rPr>
            </w:pPr>
            <w:r w:rsidRPr="00A872A4">
              <w:rPr>
                <w:rFonts w:ascii="Arial" w:hAnsi="Arial" w:cs="Arial"/>
                <w:sz w:val="21"/>
                <w:szCs w:val="21"/>
              </w:rPr>
              <w:t xml:space="preserve">An expansion in the scope of role was also outlined by community paramedics in Canada, who </w:t>
            </w:r>
            <w:proofErr w:type="gramStart"/>
            <w:r w:rsidRPr="00A872A4">
              <w:rPr>
                <w:rFonts w:ascii="Arial" w:hAnsi="Arial" w:cs="Arial"/>
                <w:sz w:val="21"/>
                <w:szCs w:val="21"/>
              </w:rPr>
              <w:t>are able to</w:t>
            </w:r>
            <w:proofErr w:type="gramEnd"/>
            <w:r w:rsidRPr="00A872A4">
              <w:rPr>
                <w:rFonts w:ascii="Arial" w:hAnsi="Arial" w:cs="Arial"/>
                <w:sz w:val="21"/>
                <w:szCs w:val="21"/>
              </w:rPr>
              <w:t xml:space="preserve"> undertake point of care blood and microbiology testing from a procedural skill point of view and now undertook these skills more regularly than their emergency care skills (CN1: Fieldnotes).</w:t>
            </w:r>
          </w:p>
        </w:tc>
        <w:tc>
          <w:tcPr>
            <w:tcW w:w="2619" w:type="dxa"/>
          </w:tcPr>
          <w:p w14:paraId="6056AA40" w14:textId="2F7CC85B" w:rsidR="009E5D31" w:rsidRPr="00BC0359" w:rsidRDefault="009E5D31" w:rsidP="00C55B16">
            <w:pPr>
              <w:spacing w:line="276" w:lineRule="auto"/>
              <w:rPr>
                <w:rFonts w:ascii="Arial" w:hAnsi="Arial" w:cs="Arial"/>
                <w:sz w:val="21"/>
                <w:szCs w:val="21"/>
              </w:rPr>
            </w:pPr>
            <w:r>
              <w:rPr>
                <w:rFonts w:ascii="Arial" w:hAnsi="Arial" w:cs="Arial"/>
                <w:sz w:val="21"/>
                <w:szCs w:val="21"/>
              </w:rPr>
              <w:lastRenderedPageBreak/>
              <w:t>CMOC 2</w:t>
            </w:r>
            <w:r w:rsidR="00C0586B">
              <w:rPr>
                <w:rFonts w:ascii="Arial" w:hAnsi="Arial" w:cs="Arial"/>
                <w:sz w:val="21"/>
                <w:szCs w:val="21"/>
              </w:rPr>
              <w:t>6</w:t>
            </w:r>
            <w:r>
              <w:rPr>
                <w:rFonts w:ascii="Arial" w:hAnsi="Arial" w:cs="Arial"/>
                <w:sz w:val="21"/>
                <w:szCs w:val="21"/>
              </w:rPr>
              <w:t xml:space="preserve">: </w:t>
            </w:r>
            <w:r w:rsidRPr="00B36FFF">
              <w:rPr>
                <w:rFonts w:ascii="Arial" w:hAnsi="Arial" w:cs="Arial"/>
                <w:sz w:val="21"/>
                <w:szCs w:val="21"/>
              </w:rPr>
              <w:t xml:space="preserve">As paramedics transition from EMS to primary care roles (C), they move away from their traditional scope of practice (O) because of the change in clinical conditions they </w:t>
            </w:r>
            <w:proofErr w:type="gramStart"/>
            <w:r w:rsidRPr="00B36FFF">
              <w:rPr>
                <w:rFonts w:ascii="Arial" w:hAnsi="Arial" w:cs="Arial"/>
                <w:sz w:val="21"/>
                <w:szCs w:val="21"/>
              </w:rPr>
              <w:t>have to</w:t>
            </w:r>
            <w:proofErr w:type="gramEnd"/>
            <w:r w:rsidRPr="00B36FFF">
              <w:rPr>
                <w:rFonts w:ascii="Arial" w:hAnsi="Arial" w:cs="Arial"/>
                <w:sz w:val="21"/>
                <w:szCs w:val="21"/>
              </w:rPr>
              <w:t xml:space="preserve"> manage (M)</w:t>
            </w:r>
          </w:p>
        </w:tc>
      </w:tr>
      <w:tr w:rsidR="009E5D31" w:rsidRPr="00BC0359" w14:paraId="33FDFDCE" w14:textId="77777777" w:rsidTr="00C55B16">
        <w:trPr>
          <w:jc w:val="center"/>
        </w:trPr>
        <w:tc>
          <w:tcPr>
            <w:tcW w:w="2802" w:type="dxa"/>
          </w:tcPr>
          <w:p w14:paraId="3F2B6CC4" w14:textId="77777777" w:rsidR="009E5D31" w:rsidRPr="00BC0359" w:rsidRDefault="009E5D31" w:rsidP="00C55B16">
            <w:pPr>
              <w:spacing w:line="276" w:lineRule="auto"/>
              <w:rPr>
                <w:rFonts w:ascii="Arial" w:hAnsi="Arial" w:cs="Arial"/>
                <w:sz w:val="21"/>
                <w:szCs w:val="21"/>
              </w:rPr>
            </w:pPr>
            <w:r w:rsidRPr="00A872A4">
              <w:rPr>
                <w:rFonts w:ascii="Arial" w:hAnsi="Arial" w:cs="Arial"/>
                <w:sz w:val="21"/>
                <w:szCs w:val="21"/>
              </w:rPr>
              <w:t>Due to the geographical nature of primary care work (C), paramedics tend to use online social spaces to exchange insights regarding their role (O) and support each other (O) because it is a convenient way to engage with others (M)</w:t>
            </w:r>
          </w:p>
        </w:tc>
        <w:tc>
          <w:tcPr>
            <w:tcW w:w="2013" w:type="dxa"/>
          </w:tcPr>
          <w:p w14:paraId="7FF86F58" w14:textId="77777777" w:rsidR="009E5D31" w:rsidRPr="00BC0359" w:rsidRDefault="009E5D31" w:rsidP="00C55B16">
            <w:pPr>
              <w:rPr>
                <w:rFonts w:ascii="Arial" w:hAnsi="Arial" w:cs="Arial"/>
                <w:color w:val="000000"/>
                <w:sz w:val="21"/>
                <w:szCs w:val="21"/>
              </w:rPr>
            </w:pPr>
          </w:p>
        </w:tc>
        <w:tc>
          <w:tcPr>
            <w:tcW w:w="2268" w:type="dxa"/>
          </w:tcPr>
          <w:p w14:paraId="78D4827E" w14:textId="77777777" w:rsidR="009E5D31" w:rsidRPr="00BC0359" w:rsidRDefault="009E5D31" w:rsidP="00C55B16">
            <w:pPr>
              <w:spacing w:line="276" w:lineRule="auto"/>
              <w:rPr>
                <w:rFonts w:ascii="Arial" w:hAnsi="Arial" w:cs="Arial"/>
                <w:sz w:val="21"/>
                <w:szCs w:val="21"/>
              </w:rPr>
            </w:pPr>
          </w:p>
        </w:tc>
        <w:tc>
          <w:tcPr>
            <w:tcW w:w="2268" w:type="dxa"/>
          </w:tcPr>
          <w:p w14:paraId="0B9F21D3" w14:textId="77777777" w:rsidR="009E5D31" w:rsidRPr="00BC0359" w:rsidRDefault="009E5D31" w:rsidP="00C55B16">
            <w:pPr>
              <w:spacing w:line="276" w:lineRule="auto"/>
              <w:rPr>
                <w:rFonts w:ascii="Arial" w:hAnsi="Arial" w:cs="Arial"/>
                <w:sz w:val="21"/>
                <w:szCs w:val="21"/>
              </w:rPr>
            </w:pPr>
            <w:r w:rsidRPr="00A872A4">
              <w:rPr>
                <w:rFonts w:ascii="Arial" w:hAnsi="Arial" w:cs="Arial"/>
                <w:i/>
                <w:iCs/>
                <w:sz w:val="21"/>
                <w:szCs w:val="21"/>
              </w:rPr>
              <w:t xml:space="preserve">“I’m reminded of the importance of this community for sharing resources and building learning.  But, for paramedics in primary care not on Facebook, what communities of practice do they belong </w:t>
            </w:r>
            <w:proofErr w:type="gramStart"/>
            <w:r w:rsidRPr="00A872A4">
              <w:rPr>
                <w:rFonts w:ascii="Arial" w:hAnsi="Arial" w:cs="Arial"/>
                <w:i/>
                <w:iCs/>
                <w:sz w:val="21"/>
                <w:szCs w:val="21"/>
              </w:rPr>
              <w:t>to?“</w:t>
            </w:r>
            <w:proofErr w:type="gramEnd"/>
            <w:r w:rsidRPr="00A872A4">
              <w:rPr>
                <w:rFonts w:ascii="Arial" w:hAnsi="Arial" w:cs="Arial"/>
                <w:sz w:val="21"/>
                <w:szCs w:val="21"/>
              </w:rPr>
              <w:t xml:space="preserve"> (Immersion Journal).</w:t>
            </w:r>
          </w:p>
        </w:tc>
        <w:tc>
          <w:tcPr>
            <w:tcW w:w="2484" w:type="dxa"/>
          </w:tcPr>
          <w:p w14:paraId="72E14D7A" w14:textId="77777777" w:rsidR="009E5D31" w:rsidRPr="00FC7160" w:rsidRDefault="009E5D31" w:rsidP="00C55B16">
            <w:pPr>
              <w:spacing w:line="276" w:lineRule="auto"/>
              <w:rPr>
                <w:rFonts w:ascii="Arial" w:hAnsi="Arial" w:cs="Arial"/>
                <w:sz w:val="21"/>
                <w:szCs w:val="21"/>
              </w:rPr>
            </w:pPr>
            <w:r w:rsidRPr="00FC7160">
              <w:rPr>
                <w:rFonts w:ascii="Arial" w:hAnsi="Arial" w:cs="Arial"/>
                <w:i/>
                <w:iCs/>
                <w:sz w:val="21"/>
                <w:szCs w:val="21"/>
              </w:rPr>
              <w:t>“It’s double-edged – it’s wonderful because I’m left alone – do what I do – lots of autonomy but, at the same time, there isn’t a community practice – there isn’t somebody to kick things round with…”</w:t>
            </w:r>
            <w:r w:rsidRPr="00FC7160">
              <w:rPr>
                <w:rFonts w:ascii="Arial" w:hAnsi="Arial" w:cs="Arial"/>
                <w:sz w:val="21"/>
                <w:szCs w:val="21"/>
              </w:rPr>
              <w:t xml:space="preserve"> (CN301: Community Paramedic).</w:t>
            </w:r>
          </w:p>
          <w:p w14:paraId="48663981" w14:textId="77777777" w:rsidR="009E5D31" w:rsidRPr="00FC7160" w:rsidRDefault="009E5D31" w:rsidP="00C55B16">
            <w:pPr>
              <w:spacing w:line="276" w:lineRule="auto"/>
              <w:rPr>
                <w:rFonts w:ascii="Arial" w:hAnsi="Arial" w:cs="Arial"/>
                <w:sz w:val="21"/>
                <w:szCs w:val="21"/>
              </w:rPr>
            </w:pPr>
          </w:p>
          <w:p w14:paraId="14B8F131" w14:textId="77777777" w:rsidR="009E5D31" w:rsidRPr="00FC7160" w:rsidRDefault="009E5D31" w:rsidP="00C55B16">
            <w:pPr>
              <w:spacing w:line="276" w:lineRule="auto"/>
              <w:rPr>
                <w:rFonts w:ascii="Arial" w:hAnsi="Arial" w:cs="Arial"/>
                <w:sz w:val="21"/>
                <w:szCs w:val="21"/>
              </w:rPr>
            </w:pPr>
            <w:r w:rsidRPr="00FC7160">
              <w:rPr>
                <w:rFonts w:ascii="Arial" w:hAnsi="Arial" w:cs="Arial"/>
                <w:i/>
                <w:iCs/>
                <w:sz w:val="21"/>
                <w:szCs w:val="21"/>
              </w:rPr>
              <w:t xml:space="preserve">“You always had that buffer. You had somebody else there going, yeah, that’s right or no, that’s wrong. In </w:t>
            </w:r>
            <w:r w:rsidRPr="00FC7160">
              <w:rPr>
                <w:rFonts w:ascii="Arial" w:hAnsi="Arial" w:cs="Arial"/>
                <w:i/>
                <w:iCs/>
                <w:sz w:val="21"/>
                <w:szCs w:val="21"/>
              </w:rPr>
              <w:lastRenderedPageBreak/>
              <w:t>primary care, you’re on your own… solitary probably is a better word…”</w:t>
            </w:r>
            <w:r w:rsidRPr="00FC7160">
              <w:rPr>
                <w:rFonts w:ascii="Arial" w:hAnsi="Arial" w:cs="Arial"/>
                <w:sz w:val="21"/>
                <w:szCs w:val="21"/>
              </w:rPr>
              <w:t xml:space="preserve"> (UK1301: Advanced Paramedic Practitioner).</w:t>
            </w:r>
          </w:p>
          <w:p w14:paraId="1609AAC9" w14:textId="77777777" w:rsidR="009E5D31" w:rsidRDefault="009E5D31" w:rsidP="00C55B16">
            <w:pPr>
              <w:spacing w:line="276" w:lineRule="auto"/>
              <w:rPr>
                <w:rFonts w:ascii="Arial" w:hAnsi="Arial" w:cs="Arial"/>
                <w:sz w:val="21"/>
                <w:szCs w:val="21"/>
              </w:rPr>
            </w:pPr>
          </w:p>
          <w:p w14:paraId="0BE9AD86" w14:textId="77777777" w:rsidR="009E5D31" w:rsidRPr="00FC7160" w:rsidRDefault="009E5D31" w:rsidP="00C55B16">
            <w:pPr>
              <w:spacing w:line="276" w:lineRule="auto"/>
              <w:rPr>
                <w:rFonts w:ascii="Arial" w:hAnsi="Arial" w:cs="Arial"/>
                <w:sz w:val="21"/>
                <w:szCs w:val="21"/>
              </w:rPr>
            </w:pPr>
            <w:r w:rsidRPr="00FC7160">
              <w:rPr>
                <w:rFonts w:ascii="Arial" w:hAnsi="Arial" w:cs="Arial"/>
                <w:i/>
                <w:iCs/>
                <w:sz w:val="21"/>
                <w:szCs w:val="21"/>
              </w:rPr>
              <w:t xml:space="preserve">The other thing for me, moving out into primary care, when you say about barriers, it’s quite lonely because there is nobody else that’s done it before, so you’re well away from the Ambulance Service, a system that you know, you </w:t>
            </w:r>
            <w:proofErr w:type="gramStart"/>
            <w:r w:rsidRPr="00FC7160">
              <w:rPr>
                <w:rFonts w:ascii="Arial" w:hAnsi="Arial" w:cs="Arial"/>
                <w:i/>
                <w:iCs/>
                <w:sz w:val="21"/>
                <w:szCs w:val="21"/>
              </w:rPr>
              <w:t>recognise</w:t>
            </w:r>
            <w:proofErr w:type="gramEnd"/>
            <w:r w:rsidRPr="00FC7160">
              <w:rPr>
                <w:rFonts w:ascii="Arial" w:hAnsi="Arial" w:cs="Arial"/>
                <w:i/>
                <w:iCs/>
                <w:sz w:val="21"/>
                <w:szCs w:val="21"/>
              </w:rPr>
              <w:t xml:space="preserve"> and you’ve been through...”</w:t>
            </w:r>
            <w:r w:rsidRPr="00FC7160">
              <w:rPr>
                <w:rFonts w:ascii="Arial" w:hAnsi="Arial" w:cs="Arial"/>
                <w:sz w:val="21"/>
                <w:szCs w:val="21"/>
              </w:rPr>
              <w:t xml:space="preserve"> (UK1101: Advanced Paramedic Practitioner).</w:t>
            </w:r>
          </w:p>
          <w:p w14:paraId="1EB2B29E" w14:textId="77777777" w:rsidR="009E5D31" w:rsidRPr="00BC0359" w:rsidRDefault="009E5D31" w:rsidP="00C55B16">
            <w:pPr>
              <w:spacing w:line="276" w:lineRule="auto"/>
              <w:jc w:val="right"/>
              <w:rPr>
                <w:rFonts w:ascii="Arial" w:hAnsi="Arial" w:cs="Arial"/>
                <w:sz w:val="21"/>
                <w:szCs w:val="21"/>
              </w:rPr>
            </w:pPr>
          </w:p>
        </w:tc>
        <w:tc>
          <w:tcPr>
            <w:tcW w:w="2619" w:type="dxa"/>
          </w:tcPr>
          <w:p w14:paraId="487B0F12" w14:textId="41336CA7" w:rsidR="009E5D31" w:rsidRPr="00BC0359" w:rsidRDefault="009E5D31" w:rsidP="00C55B16">
            <w:pPr>
              <w:spacing w:line="276" w:lineRule="auto"/>
              <w:rPr>
                <w:rFonts w:ascii="Arial" w:hAnsi="Arial" w:cs="Arial"/>
                <w:sz w:val="21"/>
                <w:szCs w:val="21"/>
              </w:rPr>
            </w:pPr>
            <w:r>
              <w:rPr>
                <w:rFonts w:ascii="Arial" w:hAnsi="Arial" w:cs="Arial"/>
                <w:sz w:val="21"/>
                <w:szCs w:val="21"/>
              </w:rPr>
              <w:lastRenderedPageBreak/>
              <w:t>CMOC 2</w:t>
            </w:r>
            <w:r w:rsidR="00C0586B">
              <w:rPr>
                <w:rFonts w:ascii="Arial" w:hAnsi="Arial" w:cs="Arial"/>
                <w:sz w:val="21"/>
                <w:szCs w:val="21"/>
              </w:rPr>
              <w:t>7:</w:t>
            </w:r>
            <w:r>
              <w:rPr>
                <w:rFonts w:ascii="Arial" w:hAnsi="Arial" w:cs="Arial"/>
                <w:sz w:val="21"/>
                <w:szCs w:val="21"/>
              </w:rPr>
              <w:t xml:space="preserve"> </w:t>
            </w:r>
            <w:r w:rsidRPr="00FC7160">
              <w:rPr>
                <w:rFonts w:ascii="Arial" w:hAnsi="Arial" w:cs="Arial"/>
                <w:sz w:val="21"/>
                <w:szCs w:val="21"/>
              </w:rPr>
              <w:t>When professional isolation exists for paramedics in primary care (C), paramedics tend to use online social spaces to exchange insights regarding their role (O) and support each other (O) because it is a convenient way to engage with others (M)</w:t>
            </w:r>
          </w:p>
        </w:tc>
      </w:tr>
      <w:tr w:rsidR="009E5D31" w:rsidRPr="00BC0359" w14:paraId="3BEB9CA2" w14:textId="77777777" w:rsidTr="00C55B16">
        <w:trPr>
          <w:jc w:val="center"/>
        </w:trPr>
        <w:tc>
          <w:tcPr>
            <w:tcW w:w="2802" w:type="dxa"/>
          </w:tcPr>
          <w:p w14:paraId="31FEA0A1" w14:textId="77777777" w:rsidR="009E5D31" w:rsidRPr="00BC0359" w:rsidRDefault="009E5D31" w:rsidP="00C55B16">
            <w:pPr>
              <w:spacing w:line="276" w:lineRule="auto"/>
              <w:rPr>
                <w:rFonts w:ascii="Arial" w:hAnsi="Arial" w:cs="Arial"/>
                <w:sz w:val="21"/>
                <w:szCs w:val="21"/>
              </w:rPr>
            </w:pPr>
            <w:r w:rsidRPr="00FC7160">
              <w:rPr>
                <w:rFonts w:ascii="Arial" w:hAnsi="Arial" w:cs="Arial"/>
                <w:sz w:val="21"/>
                <w:szCs w:val="21"/>
              </w:rPr>
              <w:t>The lack of a structured curriculum to support primary care education (C) means that paramedics learn through practical experience of working in primary care (M) leading to variations in the implementation of the role (O)</w:t>
            </w:r>
          </w:p>
        </w:tc>
        <w:tc>
          <w:tcPr>
            <w:tcW w:w="2013" w:type="dxa"/>
          </w:tcPr>
          <w:p w14:paraId="1064FD55" w14:textId="77777777" w:rsidR="009E5D31" w:rsidRPr="00BC0359" w:rsidRDefault="009E5D31" w:rsidP="00C55B16">
            <w:pPr>
              <w:rPr>
                <w:rFonts w:ascii="Arial" w:hAnsi="Arial" w:cs="Arial"/>
                <w:color w:val="000000"/>
                <w:sz w:val="21"/>
                <w:szCs w:val="21"/>
              </w:rPr>
            </w:pPr>
          </w:p>
        </w:tc>
        <w:tc>
          <w:tcPr>
            <w:tcW w:w="2268" w:type="dxa"/>
          </w:tcPr>
          <w:p w14:paraId="0D576C3D" w14:textId="77777777" w:rsidR="009E5D31" w:rsidRPr="00FC7160" w:rsidRDefault="009E5D31" w:rsidP="00C55B16">
            <w:pPr>
              <w:spacing w:line="276" w:lineRule="auto"/>
              <w:rPr>
                <w:rFonts w:ascii="Arial" w:hAnsi="Arial" w:cs="Arial"/>
                <w:sz w:val="21"/>
                <w:szCs w:val="21"/>
              </w:rPr>
            </w:pPr>
            <w:r w:rsidRPr="00FC7160">
              <w:rPr>
                <w:rFonts w:ascii="Arial" w:hAnsi="Arial" w:cs="Arial"/>
                <w:i/>
                <w:iCs/>
                <w:sz w:val="21"/>
                <w:szCs w:val="21"/>
              </w:rPr>
              <w:t xml:space="preserve">“Someone on Facebook has requested recommendations for courses to improve their examination and assessment of musculoskeletal conditions. Replies range from e-learning </w:t>
            </w:r>
            <w:r w:rsidRPr="00FC7160">
              <w:rPr>
                <w:rFonts w:ascii="Arial" w:hAnsi="Arial" w:cs="Arial"/>
                <w:i/>
                <w:iCs/>
                <w:sz w:val="21"/>
                <w:szCs w:val="21"/>
              </w:rPr>
              <w:lastRenderedPageBreak/>
              <w:t>for health, local conferences/study days in some PCNs, to diplomas organised by independent companies. I guess this is the problem with no standardised education level or content for working in primary care.”</w:t>
            </w:r>
            <w:r w:rsidRPr="00FC7160">
              <w:rPr>
                <w:rFonts w:ascii="Arial" w:hAnsi="Arial" w:cs="Arial"/>
                <w:sz w:val="21"/>
                <w:szCs w:val="21"/>
              </w:rPr>
              <w:t xml:space="preserve"> (Immersion Journal).</w:t>
            </w:r>
          </w:p>
          <w:p w14:paraId="6DE02923" w14:textId="77777777" w:rsidR="009E5D31" w:rsidRPr="00BC0359" w:rsidRDefault="009E5D31" w:rsidP="00C55B16">
            <w:pPr>
              <w:spacing w:line="276" w:lineRule="auto"/>
              <w:rPr>
                <w:rFonts w:ascii="Arial" w:hAnsi="Arial" w:cs="Arial"/>
                <w:sz w:val="21"/>
                <w:szCs w:val="21"/>
              </w:rPr>
            </w:pPr>
          </w:p>
        </w:tc>
        <w:tc>
          <w:tcPr>
            <w:tcW w:w="2268" w:type="dxa"/>
          </w:tcPr>
          <w:p w14:paraId="4B9720C5" w14:textId="77777777" w:rsidR="009E5D31" w:rsidRPr="00BC0359" w:rsidRDefault="009E5D31" w:rsidP="00C55B16">
            <w:pPr>
              <w:spacing w:line="276" w:lineRule="auto"/>
              <w:rPr>
                <w:rFonts w:ascii="Arial" w:hAnsi="Arial" w:cs="Arial"/>
                <w:sz w:val="21"/>
                <w:szCs w:val="21"/>
              </w:rPr>
            </w:pPr>
          </w:p>
        </w:tc>
        <w:tc>
          <w:tcPr>
            <w:tcW w:w="2484" w:type="dxa"/>
          </w:tcPr>
          <w:p w14:paraId="7FD1058C" w14:textId="77777777" w:rsidR="009E5D31" w:rsidRPr="00FC7160" w:rsidRDefault="009E5D31" w:rsidP="00C55B16">
            <w:pPr>
              <w:spacing w:line="276" w:lineRule="auto"/>
              <w:rPr>
                <w:rFonts w:ascii="Arial" w:hAnsi="Arial" w:cs="Arial"/>
                <w:sz w:val="21"/>
                <w:szCs w:val="21"/>
              </w:rPr>
            </w:pPr>
            <w:r w:rsidRPr="00FC7160">
              <w:rPr>
                <w:rFonts w:ascii="Arial" w:hAnsi="Arial" w:cs="Arial"/>
                <w:sz w:val="21"/>
                <w:szCs w:val="21"/>
              </w:rPr>
              <w:t>“</w:t>
            </w:r>
            <w:r w:rsidRPr="00FC7160">
              <w:rPr>
                <w:rFonts w:ascii="Arial" w:hAnsi="Arial" w:cs="Arial"/>
                <w:i/>
                <w:iCs/>
                <w:sz w:val="21"/>
                <w:szCs w:val="21"/>
              </w:rPr>
              <w:t>I would say is that academia is one thing, experience is another and the thing that will make a clinician brilliant is the experience</w:t>
            </w:r>
            <w:r w:rsidRPr="00FC7160">
              <w:rPr>
                <w:rFonts w:ascii="Arial" w:hAnsi="Arial" w:cs="Arial"/>
                <w:sz w:val="21"/>
                <w:szCs w:val="21"/>
              </w:rPr>
              <w:t>.” (UK1201: Advanced Paramedic).</w:t>
            </w:r>
          </w:p>
          <w:p w14:paraId="10CEBFDA" w14:textId="77777777" w:rsidR="009E5D31" w:rsidRDefault="009E5D31" w:rsidP="00C55B16">
            <w:pPr>
              <w:spacing w:line="276" w:lineRule="auto"/>
              <w:rPr>
                <w:rFonts w:ascii="Arial" w:hAnsi="Arial" w:cs="Arial"/>
                <w:sz w:val="21"/>
                <w:szCs w:val="21"/>
              </w:rPr>
            </w:pPr>
          </w:p>
          <w:p w14:paraId="66A2C890" w14:textId="77777777" w:rsidR="009E5D31" w:rsidRPr="005A68B3" w:rsidRDefault="009E5D31" w:rsidP="00C55B16">
            <w:pPr>
              <w:spacing w:line="276" w:lineRule="auto"/>
              <w:rPr>
                <w:rFonts w:ascii="Arial" w:hAnsi="Arial" w:cs="Arial"/>
                <w:sz w:val="21"/>
                <w:szCs w:val="21"/>
              </w:rPr>
            </w:pPr>
            <w:r w:rsidRPr="005A68B3">
              <w:rPr>
                <w:rFonts w:ascii="Arial" w:hAnsi="Arial" w:cs="Arial"/>
                <w:i/>
                <w:iCs/>
                <w:sz w:val="21"/>
                <w:szCs w:val="21"/>
              </w:rPr>
              <w:lastRenderedPageBreak/>
              <w:t>“I haven’t particularly done any courses – I’ve done a Blood Interpretation course – that’s probably the only course I’ve done, but it’s just general day-to-day, you pick things up and you go, ‘Oh, I didn’t know that – I didn’t know what the meant!’ but I haven’t got a list of what I have learnt – just general knowledge.”</w:t>
            </w:r>
            <w:r w:rsidRPr="005A68B3">
              <w:rPr>
                <w:rFonts w:ascii="Arial" w:hAnsi="Arial" w:cs="Arial"/>
                <w:sz w:val="21"/>
                <w:szCs w:val="21"/>
              </w:rPr>
              <w:t xml:space="preserve"> (UK701: Home visiting paramedic).</w:t>
            </w:r>
          </w:p>
          <w:p w14:paraId="0DF52943" w14:textId="77777777" w:rsidR="009E5D31" w:rsidRDefault="009E5D31" w:rsidP="00C55B16">
            <w:pPr>
              <w:spacing w:line="276" w:lineRule="auto"/>
              <w:rPr>
                <w:rFonts w:ascii="Arial" w:hAnsi="Arial" w:cs="Arial"/>
                <w:sz w:val="21"/>
                <w:szCs w:val="21"/>
              </w:rPr>
            </w:pPr>
          </w:p>
          <w:p w14:paraId="113CA6DD" w14:textId="77777777" w:rsidR="009E5D31" w:rsidRPr="00BC0359" w:rsidRDefault="009E5D31" w:rsidP="00C55B16">
            <w:pPr>
              <w:spacing w:line="276" w:lineRule="auto"/>
              <w:rPr>
                <w:rFonts w:ascii="Arial" w:hAnsi="Arial" w:cs="Arial"/>
                <w:sz w:val="21"/>
                <w:szCs w:val="21"/>
              </w:rPr>
            </w:pPr>
            <w:r w:rsidRPr="005A68B3">
              <w:rPr>
                <w:rFonts w:ascii="Arial" w:hAnsi="Arial" w:cs="Arial"/>
                <w:i/>
                <w:iCs/>
                <w:sz w:val="21"/>
                <w:szCs w:val="21"/>
              </w:rPr>
              <w:t>“I know how to find what I need to know about chronic disease. But we don’t necessarily get taught what we need to know. So, I learnt how to go about finding it”</w:t>
            </w:r>
            <w:r w:rsidRPr="005A68B3">
              <w:rPr>
                <w:rFonts w:ascii="Arial" w:hAnsi="Arial" w:cs="Arial"/>
                <w:sz w:val="21"/>
                <w:szCs w:val="21"/>
              </w:rPr>
              <w:t xml:space="preserve"> (CN301: Community Paramedic).</w:t>
            </w:r>
          </w:p>
        </w:tc>
        <w:tc>
          <w:tcPr>
            <w:tcW w:w="2619" w:type="dxa"/>
          </w:tcPr>
          <w:p w14:paraId="5EDA369D" w14:textId="34B4BBAF" w:rsidR="009E5D31" w:rsidRPr="005A68B3" w:rsidRDefault="009E5D31" w:rsidP="00C55B16">
            <w:pPr>
              <w:spacing w:line="276" w:lineRule="auto"/>
              <w:rPr>
                <w:rFonts w:ascii="Arial" w:hAnsi="Arial" w:cs="Arial"/>
                <w:b/>
                <w:bCs/>
                <w:sz w:val="21"/>
                <w:szCs w:val="21"/>
              </w:rPr>
            </w:pPr>
            <w:r w:rsidRPr="005A68B3">
              <w:rPr>
                <w:rFonts w:ascii="Arial" w:hAnsi="Arial" w:cs="Arial"/>
                <w:sz w:val="21"/>
                <w:szCs w:val="21"/>
              </w:rPr>
              <w:lastRenderedPageBreak/>
              <w:t>CMOC 2</w:t>
            </w:r>
            <w:r w:rsidR="00C0586B">
              <w:rPr>
                <w:rFonts w:ascii="Arial" w:hAnsi="Arial" w:cs="Arial"/>
                <w:sz w:val="21"/>
                <w:szCs w:val="21"/>
              </w:rPr>
              <w:t>8</w:t>
            </w:r>
            <w:r w:rsidRPr="005A68B3">
              <w:rPr>
                <w:rFonts w:ascii="Arial" w:hAnsi="Arial" w:cs="Arial"/>
                <w:sz w:val="21"/>
                <w:szCs w:val="21"/>
              </w:rPr>
              <w:t>: Lack of a structured curriculum to support primary care education (C) means that paramedics learn through practical experience of working in primary care (M) leading to diverse approaches to role implementation (O)</w:t>
            </w:r>
          </w:p>
          <w:p w14:paraId="746E0610" w14:textId="77777777" w:rsidR="009E5D31" w:rsidRPr="00BC0359" w:rsidRDefault="009E5D31" w:rsidP="00C55B16">
            <w:pPr>
              <w:spacing w:line="276" w:lineRule="auto"/>
              <w:rPr>
                <w:rFonts w:ascii="Arial" w:hAnsi="Arial" w:cs="Arial"/>
                <w:sz w:val="21"/>
                <w:szCs w:val="21"/>
              </w:rPr>
            </w:pPr>
          </w:p>
        </w:tc>
      </w:tr>
      <w:tr w:rsidR="009E5D31" w:rsidRPr="00BC0359" w14:paraId="330D881E" w14:textId="77777777" w:rsidTr="00C55B16">
        <w:trPr>
          <w:jc w:val="center"/>
        </w:trPr>
        <w:tc>
          <w:tcPr>
            <w:tcW w:w="2802" w:type="dxa"/>
          </w:tcPr>
          <w:p w14:paraId="58E4C040" w14:textId="77777777" w:rsidR="009E5D31" w:rsidRPr="00BC0359" w:rsidRDefault="009E5D31" w:rsidP="00C55B16">
            <w:pPr>
              <w:spacing w:line="276" w:lineRule="auto"/>
              <w:rPr>
                <w:rFonts w:ascii="Arial" w:hAnsi="Arial" w:cs="Arial"/>
                <w:sz w:val="21"/>
                <w:szCs w:val="21"/>
              </w:rPr>
            </w:pPr>
            <w:r w:rsidRPr="000863A0">
              <w:rPr>
                <w:rFonts w:ascii="Arial" w:hAnsi="Arial" w:cs="Arial"/>
                <w:sz w:val="21"/>
                <w:szCs w:val="21"/>
              </w:rPr>
              <w:lastRenderedPageBreak/>
              <w:t xml:space="preserve">When paramedics recognise that working in primary care requires additional study (C) they will often undertake this in their own time (which has </w:t>
            </w:r>
            <w:r w:rsidRPr="000863A0">
              <w:rPr>
                <w:rFonts w:ascii="Arial" w:hAnsi="Arial" w:cs="Arial"/>
                <w:sz w:val="21"/>
                <w:szCs w:val="21"/>
              </w:rPr>
              <w:lastRenderedPageBreak/>
              <w:t>an impact on their work/life balance) (O) because they want to do their job well (M)</w:t>
            </w:r>
          </w:p>
        </w:tc>
        <w:tc>
          <w:tcPr>
            <w:tcW w:w="2013" w:type="dxa"/>
          </w:tcPr>
          <w:p w14:paraId="5AB04970" w14:textId="77777777" w:rsidR="009E5D31" w:rsidRPr="00BC0359" w:rsidRDefault="009E5D31" w:rsidP="00C55B16">
            <w:pPr>
              <w:rPr>
                <w:rFonts w:ascii="Arial" w:hAnsi="Arial" w:cs="Arial"/>
                <w:color w:val="000000"/>
                <w:sz w:val="21"/>
                <w:szCs w:val="21"/>
              </w:rPr>
            </w:pPr>
          </w:p>
        </w:tc>
        <w:tc>
          <w:tcPr>
            <w:tcW w:w="2268" w:type="dxa"/>
          </w:tcPr>
          <w:p w14:paraId="37FE46FF" w14:textId="77777777" w:rsidR="009E5D31" w:rsidRPr="00BC0359" w:rsidRDefault="009E5D31" w:rsidP="00C55B16">
            <w:pPr>
              <w:spacing w:line="276" w:lineRule="auto"/>
              <w:rPr>
                <w:rFonts w:ascii="Arial" w:hAnsi="Arial" w:cs="Arial"/>
                <w:sz w:val="21"/>
                <w:szCs w:val="21"/>
              </w:rPr>
            </w:pPr>
          </w:p>
        </w:tc>
        <w:tc>
          <w:tcPr>
            <w:tcW w:w="2268" w:type="dxa"/>
          </w:tcPr>
          <w:p w14:paraId="30F68166" w14:textId="77777777" w:rsidR="009E5D31" w:rsidRPr="00BC0359" w:rsidRDefault="009E5D31" w:rsidP="00C55B16">
            <w:pPr>
              <w:spacing w:line="276" w:lineRule="auto"/>
              <w:rPr>
                <w:rFonts w:ascii="Arial" w:hAnsi="Arial" w:cs="Arial"/>
                <w:sz w:val="21"/>
                <w:szCs w:val="21"/>
              </w:rPr>
            </w:pPr>
          </w:p>
        </w:tc>
        <w:tc>
          <w:tcPr>
            <w:tcW w:w="2484" w:type="dxa"/>
          </w:tcPr>
          <w:p w14:paraId="7BCEFAF2" w14:textId="77777777" w:rsidR="009E5D31" w:rsidRPr="000863A0" w:rsidRDefault="009E5D31" w:rsidP="00C55B16">
            <w:pPr>
              <w:spacing w:line="276" w:lineRule="auto"/>
              <w:rPr>
                <w:rFonts w:ascii="Arial" w:hAnsi="Arial" w:cs="Arial"/>
                <w:sz w:val="21"/>
                <w:szCs w:val="21"/>
              </w:rPr>
            </w:pPr>
            <w:r w:rsidRPr="000863A0">
              <w:rPr>
                <w:rFonts w:ascii="Arial" w:hAnsi="Arial" w:cs="Arial"/>
                <w:i/>
                <w:iCs/>
                <w:sz w:val="21"/>
                <w:szCs w:val="21"/>
              </w:rPr>
              <w:t>“I will still spend one of my days off just studying because I just want to have a bit more ease with knowing stuff easier with patients.”</w:t>
            </w:r>
            <w:r w:rsidRPr="000863A0">
              <w:rPr>
                <w:rFonts w:ascii="Arial" w:hAnsi="Arial" w:cs="Arial"/>
                <w:sz w:val="21"/>
                <w:szCs w:val="21"/>
              </w:rPr>
              <w:t xml:space="preserve"> </w:t>
            </w:r>
            <w:r w:rsidRPr="000863A0">
              <w:rPr>
                <w:rFonts w:ascii="Arial" w:hAnsi="Arial" w:cs="Arial"/>
                <w:sz w:val="21"/>
                <w:szCs w:val="21"/>
              </w:rPr>
              <w:lastRenderedPageBreak/>
              <w:t>(UK1301: Advanced Paramedic Practitioner).</w:t>
            </w:r>
          </w:p>
          <w:p w14:paraId="4E7E0E66" w14:textId="77777777" w:rsidR="009E5D31" w:rsidRDefault="009E5D31" w:rsidP="00C55B16">
            <w:pPr>
              <w:spacing w:line="276" w:lineRule="auto"/>
              <w:rPr>
                <w:rFonts w:ascii="Arial" w:hAnsi="Arial" w:cs="Arial"/>
                <w:sz w:val="21"/>
                <w:szCs w:val="21"/>
              </w:rPr>
            </w:pPr>
          </w:p>
          <w:p w14:paraId="54FB3BE4" w14:textId="77777777" w:rsidR="009E5D31" w:rsidRPr="000863A0" w:rsidRDefault="009E5D31" w:rsidP="00C55B16">
            <w:pPr>
              <w:spacing w:line="276" w:lineRule="auto"/>
              <w:rPr>
                <w:rFonts w:ascii="Arial" w:hAnsi="Arial" w:cs="Arial"/>
                <w:sz w:val="21"/>
                <w:szCs w:val="21"/>
              </w:rPr>
            </w:pPr>
            <w:r w:rsidRPr="000863A0">
              <w:rPr>
                <w:rFonts w:ascii="Arial" w:hAnsi="Arial" w:cs="Arial"/>
                <w:i/>
                <w:iCs/>
                <w:sz w:val="21"/>
                <w:szCs w:val="21"/>
              </w:rPr>
              <w:t>“…</w:t>
            </w:r>
            <w:proofErr w:type="gramStart"/>
            <w:r w:rsidRPr="000863A0">
              <w:rPr>
                <w:rFonts w:ascii="Arial" w:hAnsi="Arial" w:cs="Arial"/>
                <w:i/>
                <w:iCs/>
                <w:sz w:val="21"/>
                <w:szCs w:val="21"/>
              </w:rPr>
              <w:t>so</w:t>
            </w:r>
            <w:proofErr w:type="gramEnd"/>
            <w:r w:rsidRPr="000863A0">
              <w:rPr>
                <w:rFonts w:ascii="Arial" w:hAnsi="Arial" w:cs="Arial"/>
                <w:i/>
                <w:iCs/>
                <w:sz w:val="21"/>
                <w:szCs w:val="21"/>
              </w:rPr>
              <w:t xml:space="preserve"> I spend one afternoon at home a week doing e-learning…”</w:t>
            </w:r>
            <w:r w:rsidRPr="000863A0">
              <w:rPr>
                <w:rFonts w:ascii="Arial" w:hAnsi="Arial" w:cs="Arial"/>
                <w:sz w:val="21"/>
                <w:szCs w:val="21"/>
              </w:rPr>
              <w:t xml:space="preserve"> (UK801: Urgent Care Practitioner Paramedic).</w:t>
            </w:r>
          </w:p>
          <w:p w14:paraId="453575B1" w14:textId="77777777" w:rsidR="009E5D31" w:rsidRDefault="009E5D31" w:rsidP="00C55B16">
            <w:pPr>
              <w:spacing w:line="276" w:lineRule="auto"/>
              <w:rPr>
                <w:rFonts w:ascii="Arial" w:hAnsi="Arial" w:cs="Arial"/>
                <w:sz w:val="21"/>
                <w:szCs w:val="21"/>
              </w:rPr>
            </w:pPr>
          </w:p>
          <w:p w14:paraId="2EF0D54D" w14:textId="77777777" w:rsidR="009E5D31" w:rsidRPr="000863A0" w:rsidRDefault="009E5D31" w:rsidP="00C55B16">
            <w:pPr>
              <w:spacing w:line="276" w:lineRule="auto"/>
              <w:rPr>
                <w:rFonts w:ascii="Arial" w:hAnsi="Arial" w:cs="Arial"/>
                <w:sz w:val="21"/>
                <w:szCs w:val="21"/>
              </w:rPr>
            </w:pPr>
            <w:r w:rsidRPr="000863A0">
              <w:rPr>
                <w:rFonts w:ascii="Arial" w:hAnsi="Arial" w:cs="Arial"/>
                <w:i/>
                <w:iCs/>
                <w:sz w:val="21"/>
                <w:szCs w:val="21"/>
              </w:rPr>
              <w:t xml:space="preserve">“It was only one day a week at </w:t>
            </w:r>
            <w:proofErr w:type="spellStart"/>
            <w:r w:rsidRPr="000863A0">
              <w:rPr>
                <w:rFonts w:ascii="Arial" w:hAnsi="Arial" w:cs="Arial"/>
                <w:i/>
                <w:iCs/>
                <w:sz w:val="21"/>
                <w:szCs w:val="21"/>
              </w:rPr>
              <w:t>uni</w:t>
            </w:r>
            <w:proofErr w:type="spellEnd"/>
            <w:r w:rsidRPr="000863A0">
              <w:rPr>
                <w:rFonts w:ascii="Arial" w:hAnsi="Arial" w:cs="Arial"/>
                <w:i/>
                <w:iCs/>
                <w:sz w:val="21"/>
                <w:szCs w:val="21"/>
              </w:rPr>
              <w:t xml:space="preserve">, and then I did study in the evenings, but when you sign up to these things, you know you’re </w:t>
            </w:r>
            <w:proofErr w:type="spellStart"/>
            <w:r w:rsidRPr="000863A0">
              <w:rPr>
                <w:rFonts w:ascii="Arial" w:hAnsi="Arial" w:cs="Arial"/>
                <w:i/>
                <w:iCs/>
                <w:sz w:val="21"/>
                <w:szCs w:val="21"/>
              </w:rPr>
              <w:t>gonna</w:t>
            </w:r>
            <w:proofErr w:type="spellEnd"/>
            <w:r w:rsidRPr="000863A0">
              <w:rPr>
                <w:rFonts w:ascii="Arial" w:hAnsi="Arial" w:cs="Arial"/>
                <w:i/>
                <w:iCs/>
                <w:sz w:val="21"/>
                <w:szCs w:val="21"/>
              </w:rPr>
              <w:t xml:space="preserve"> have to put a bit of your own time into it, but it worked quite well.”</w:t>
            </w:r>
            <w:r w:rsidRPr="000863A0">
              <w:rPr>
                <w:rFonts w:ascii="Arial" w:hAnsi="Arial" w:cs="Arial"/>
                <w:sz w:val="21"/>
                <w:szCs w:val="21"/>
              </w:rPr>
              <w:t xml:space="preserve"> (UK1001: Paramedic Practitioner)</w:t>
            </w:r>
          </w:p>
          <w:p w14:paraId="6833C82E" w14:textId="77777777" w:rsidR="009E5D31" w:rsidRPr="000863A0" w:rsidRDefault="009E5D31" w:rsidP="00C55B16">
            <w:pPr>
              <w:spacing w:line="276" w:lineRule="auto"/>
              <w:rPr>
                <w:rFonts w:ascii="Arial" w:hAnsi="Arial" w:cs="Arial"/>
                <w:i/>
                <w:iCs/>
                <w:sz w:val="21"/>
                <w:szCs w:val="21"/>
              </w:rPr>
            </w:pPr>
          </w:p>
          <w:p w14:paraId="25938B6B" w14:textId="77777777" w:rsidR="009E5D31" w:rsidRPr="000863A0" w:rsidRDefault="009E5D31" w:rsidP="00C55B16">
            <w:pPr>
              <w:spacing w:line="276" w:lineRule="auto"/>
              <w:rPr>
                <w:rFonts w:ascii="Arial" w:hAnsi="Arial" w:cs="Arial"/>
                <w:sz w:val="21"/>
                <w:szCs w:val="21"/>
              </w:rPr>
            </w:pPr>
            <w:r w:rsidRPr="000863A0">
              <w:rPr>
                <w:rFonts w:ascii="Arial" w:hAnsi="Arial" w:cs="Arial"/>
                <w:i/>
                <w:iCs/>
                <w:sz w:val="21"/>
                <w:szCs w:val="21"/>
              </w:rPr>
              <w:t xml:space="preserve">“I do lots of professional development – knowledge acquisition. I’ll see something that I’m not familiar with – I will be looking at that this weekend. You know what I mean? – just because I need to know more. You know like </w:t>
            </w:r>
            <w:r w:rsidRPr="000863A0">
              <w:rPr>
                <w:rFonts w:ascii="Arial" w:hAnsi="Arial" w:cs="Arial"/>
                <w:i/>
                <w:iCs/>
                <w:sz w:val="21"/>
                <w:szCs w:val="21"/>
              </w:rPr>
              <w:lastRenderedPageBreak/>
              <w:t>that kind of stuff – so, I’ll do that, for sure – all the time – but I think that’s just professional development.”</w:t>
            </w:r>
            <w:r w:rsidRPr="000863A0">
              <w:rPr>
                <w:rFonts w:ascii="Arial" w:hAnsi="Arial" w:cs="Arial"/>
                <w:sz w:val="21"/>
                <w:szCs w:val="21"/>
              </w:rPr>
              <w:t xml:space="preserve"> (CN301: Community Paramedic).</w:t>
            </w:r>
          </w:p>
          <w:p w14:paraId="28584145" w14:textId="77777777" w:rsidR="009E5D31" w:rsidRPr="00BC0359" w:rsidRDefault="009E5D31" w:rsidP="00C55B16">
            <w:pPr>
              <w:spacing w:line="276" w:lineRule="auto"/>
              <w:rPr>
                <w:rFonts w:ascii="Arial" w:hAnsi="Arial" w:cs="Arial"/>
                <w:sz w:val="21"/>
                <w:szCs w:val="21"/>
              </w:rPr>
            </w:pPr>
          </w:p>
        </w:tc>
        <w:tc>
          <w:tcPr>
            <w:tcW w:w="2619" w:type="dxa"/>
          </w:tcPr>
          <w:p w14:paraId="5CCCACC9" w14:textId="42377A8C" w:rsidR="009E5D31" w:rsidRPr="00BC0359" w:rsidRDefault="009E5D31" w:rsidP="00C55B16">
            <w:pPr>
              <w:spacing w:line="276" w:lineRule="auto"/>
              <w:rPr>
                <w:rFonts w:ascii="Arial" w:hAnsi="Arial" w:cs="Arial"/>
                <w:sz w:val="21"/>
                <w:szCs w:val="21"/>
              </w:rPr>
            </w:pPr>
            <w:r>
              <w:rPr>
                <w:rFonts w:ascii="Arial" w:hAnsi="Arial" w:cs="Arial"/>
                <w:sz w:val="21"/>
                <w:szCs w:val="21"/>
              </w:rPr>
              <w:lastRenderedPageBreak/>
              <w:t xml:space="preserve">CMOC </w:t>
            </w:r>
            <w:r w:rsidR="00C0586B">
              <w:rPr>
                <w:rFonts w:ascii="Arial" w:hAnsi="Arial" w:cs="Arial"/>
                <w:sz w:val="21"/>
                <w:szCs w:val="21"/>
              </w:rPr>
              <w:t>29</w:t>
            </w:r>
            <w:r>
              <w:rPr>
                <w:rFonts w:ascii="Arial" w:hAnsi="Arial" w:cs="Arial"/>
                <w:sz w:val="21"/>
                <w:szCs w:val="21"/>
              </w:rPr>
              <w:t xml:space="preserve">: </w:t>
            </w:r>
            <w:r w:rsidRPr="000863A0">
              <w:rPr>
                <w:rFonts w:ascii="Arial" w:hAnsi="Arial" w:cs="Arial"/>
                <w:sz w:val="21"/>
                <w:szCs w:val="21"/>
              </w:rPr>
              <w:t xml:space="preserve">When paramedics recognise that working in primary care requires additional study (C) they will often undertake this in their </w:t>
            </w:r>
            <w:r w:rsidRPr="000863A0">
              <w:rPr>
                <w:rFonts w:ascii="Arial" w:hAnsi="Arial" w:cs="Arial"/>
                <w:sz w:val="21"/>
                <w:szCs w:val="21"/>
              </w:rPr>
              <w:lastRenderedPageBreak/>
              <w:t>own time (which has an impact on their work/life balance) (O) because they want to do their job well (M)</w:t>
            </w:r>
          </w:p>
        </w:tc>
      </w:tr>
    </w:tbl>
    <w:p w14:paraId="6C72C37C" w14:textId="77777777" w:rsidR="009E5D31" w:rsidRDefault="009E5D31">
      <w:pPr>
        <w:rPr>
          <w:rFonts w:ascii="Arial" w:hAnsi="Arial" w:cs="Arial"/>
          <w:sz w:val="20"/>
          <w:szCs w:val="20"/>
        </w:rPr>
      </w:pPr>
    </w:p>
    <w:p w14:paraId="296E88E2" w14:textId="77777777" w:rsidR="00736C36" w:rsidRDefault="00736C36">
      <w:pPr>
        <w:rPr>
          <w:rFonts w:ascii="Arial" w:hAnsi="Arial" w:cs="Arial"/>
          <w:sz w:val="20"/>
          <w:szCs w:val="20"/>
        </w:rPr>
      </w:pPr>
    </w:p>
    <w:p w14:paraId="01BE322C" w14:textId="77777777" w:rsidR="00736C36" w:rsidRDefault="00736C36">
      <w:pPr>
        <w:rPr>
          <w:rFonts w:ascii="Arial" w:hAnsi="Arial" w:cs="Arial"/>
          <w:sz w:val="20"/>
          <w:szCs w:val="20"/>
        </w:rPr>
      </w:pPr>
    </w:p>
    <w:p w14:paraId="62C1C139" w14:textId="77777777" w:rsidR="00736C36" w:rsidRDefault="00736C36">
      <w:pPr>
        <w:rPr>
          <w:rFonts w:ascii="Arial" w:hAnsi="Arial" w:cs="Arial"/>
          <w:sz w:val="20"/>
          <w:szCs w:val="20"/>
        </w:rPr>
      </w:pPr>
    </w:p>
    <w:p w14:paraId="38926D86" w14:textId="77777777" w:rsidR="00736C36" w:rsidRDefault="00736C36">
      <w:pPr>
        <w:rPr>
          <w:rFonts w:ascii="Arial" w:hAnsi="Arial" w:cs="Arial"/>
          <w:sz w:val="20"/>
          <w:szCs w:val="20"/>
        </w:rPr>
      </w:pPr>
    </w:p>
    <w:p w14:paraId="32B0816B" w14:textId="77777777" w:rsidR="00736C36" w:rsidRDefault="00736C36">
      <w:pPr>
        <w:rPr>
          <w:rFonts w:ascii="Arial" w:hAnsi="Arial" w:cs="Arial"/>
          <w:sz w:val="20"/>
          <w:szCs w:val="20"/>
        </w:rPr>
      </w:pPr>
    </w:p>
    <w:p w14:paraId="193DF835" w14:textId="77777777" w:rsidR="00736C36" w:rsidRDefault="00736C36">
      <w:pPr>
        <w:rPr>
          <w:rFonts w:ascii="Arial" w:hAnsi="Arial" w:cs="Arial"/>
          <w:sz w:val="20"/>
          <w:szCs w:val="20"/>
        </w:rPr>
      </w:pPr>
    </w:p>
    <w:p w14:paraId="1AD46E36" w14:textId="77777777" w:rsidR="00736C36" w:rsidRDefault="00736C36">
      <w:pPr>
        <w:rPr>
          <w:rFonts w:ascii="Arial" w:hAnsi="Arial" w:cs="Arial"/>
          <w:sz w:val="20"/>
          <w:szCs w:val="20"/>
        </w:rPr>
      </w:pPr>
    </w:p>
    <w:p w14:paraId="045552A1" w14:textId="77777777" w:rsidR="00736C36" w:rsidRDefault="00736C36">
      <w:pPr>
        <w:rPr>
          <w:rFonts w:ascii="Arial" w:hAnsi="Arial" w:cs="Arial"/>
          <w:sz w:val="20"/>
          <w:szCs w:val="20"/>
        </w:rPr>
      </w:pPr>
    </w:p>
    <w:p w14:paraId="025793CD" w14:textId="77777777" w:rsidR="00736C36" w:rsidRDefault="00736C36">
      <w:pPr>
        <w:rPr>
          <w:rFonts w:ascii="Arial" w:hAnsi="Arial" w:cs="Arial"/>
          <w:sz w:val="20"/>
          <w:szCs w:val="20"/>
        </w:rPr>
      </w:pPr>
    </w:p>
    <w:p w14:paraId="182AFA0E" w14:textId="77777777" w:rsidR="00736C36" w:rsidRDefault="00736C36">
      <w:pPr>
        <w:rPr>
          <w:rFonts w:ascii="Arial" w:hAnsi="Arial" w:cs="Arial"/>
          <w:sz w:val="20"/>
          <w:szCs w:val="20"/>
        </w:rPr>
      </w:pPr>
    </w:p>
    <w:p w14:paraId="60259D6D" w14:textId="77777777" w:rsidR="00736C36" w:rsidRDefault="00736C36">
      <w:pPr>
        <w:rPr>
          <w:rFonts w:ascii="Arial" w:hAnsi="Arial" w:cs="Arial"/>
          <w:sz w:val="20"/>
          <w:szCs w:val="20"/>
        </w:rPr>
      </w:pPr>
    </w:p>
    <w:p w14:paraId="30F49D69" w14:textId="77777777" w:rsidR="00736C36" w:rsidRDefault="00736C36">
      <w:pPr>
        <w:rPr>
          <w:rFonts w:ascii="Arial" w:hAnsi="Arial" w:cs="Arial"/>
          <w:sz w:val="20"/>
          <w:szCs w:val="20"/>
        </w:rPr>
      </w:pPr>
    </w:p>
    <w:p w14:paraId="5B4996A2" w14:textId="77777777" w:rsidR="00736C36" w:rsidRDefault="00736C36">
      <w:pPr>
        <w:rPr>
          <w:rFonts w:ascii="Arial" w:hAnsi="Arial" w:cs="Arial"/>
          <w:sz w:val="20"/>
          <w:szCs w:val="20"/>
        </w:rPr>
      </w:pPr>
    </w:p>
    <w:p w14:paraId="6949CB89" w14:textId="77777777" w:rsidR="00736C36" w:rsidRDefault="00736C36">
      <w:pPr>
        <w:rPr>
          <w:rFonts w:ascii="Arial" w:hAnsi="Arial" w:cs="Arial"/>
          <w:sz w:val="20"/>
          <w:szCs w:val="20"/>
        </w:rPr>
      </w:pPr>
    </w:p>
    <w:p w14:paraId="0603CC24" w14:textId="77777777" w:rsidR="00736C36" w:rsidRDefault="00736C36">
      <w:pPr>
        <w:rPr>
          <w:rFonts w:ascii="Arial" w:hAnsi="Arial" w:cs="Arial"/>
          <w:sz w:val="20"/>
          <w:szCs w:val="20"/>
        </w:rPr>
      </w:pPr>
    </w:p>
    <w:p w14:paraId="59E4C861" w14:textId="77777777" w:rsidR="00736C36" w:rsidRDefault="00736C36">
      <w:pPr>
        <w:rPr>
          <w:rFonts w:ascii="Arial" w:hAnsi="Arial" w:cs="Arial"/>
          <w:sz w:val="20"/>
          <w:szCs w:val="20"/>
        </w:rPr>
      </w:pPr>
    </w:p>
    <w:p w14:paraId="3A4B40F0" w14:textId="77777777" w:rsidR="00736C36" w:rsidRDefault="00736C36">
      <w:pPr>
        <w:rPr>
          <w:rFonts w:ascii="Arial" w:hAnsi="Arial" w:cs="Arial"/>
          <w:sz w:val="20"/>
          <w:szCs w:val="20"/>
        </w:rPr>
      </w:pPr>
    </w:p>
    <w:p w14:paraId="4B6D6A83" w14:textId="77777777" w:rsidR="00736C36" w:rsidRDefault="00736C36">
      <w:pPr>
        <w:rPr>
          <w:rFonts w:ascii="Arial" w:hAnsi="Arial" w:cs="Arial"/>
          <w:sz w:val="20"/>
          <w:szCs w:val="20"/>
        </w:rPr>
      </w:pPr>
    </w:p>
    <w:p w14:paraId="5E3F37AA" w14:textId="77777777" w:rsidR="00736C36" w:rsidRDefault="00736C36">
      <w:pPr>
        <w:rPr>
          <w:rFonts w:ascii="Arial" w:hAnsi="Arial" w:cs="Arial"/>
          <w:sz w:val="20"/>
          <w:szCs w:val="20"/>
        </w:rPr>
      </w:pPr>
    </w:p>
    <w:p w14:paraId="73C889F2" w14:textId="77777777" w:rsidR="00FA68F1" w:rsidRDefault="00FA68F1">
      <w:pPr>
        <w:rPr>
          <w:rFonts w:ascii="Arial" w:hAnsi="Arial" w:cs="Arial"/>
          <w:sz w:val="20"/>
          <w:szCs w:val="20"/>
        </w:rPr>
      </w:pPr>
    </w:p>
    <w:p w14:paraId="76714F0B" w14:textId="77777777" w:rsidR="00FA68F1" w:rsidRDefault="00FA68F1">
      <w:pPr>
        <w:rPr>
          <w:rFonts w:ascii="Arial" w:hAnsi="Arial" w:cs="Arial"/>
          <w:sz w:val="20"/>
          <w:szCs w:val="20"/>
        </w:rPr>
      </w:pPr>
    </w:p>
    <w:p w14:paraId="34350130" w14:textId="77777777" w:rsidR="00FA68F1" w:rsidRDefault="00FA68F1">
      <w:pPr>
        <w:rPr>
          <w:rFonts w:ascii="Arial" w:hAnsi="Arial" w:cs="Arial"/>
          <w:sz w:val="20"/>
          <w:szCs w:val="20"/>
        </w:rPr>
      </w:pPr>
    </w:p>
    <w:p w14:paraId="482B8B2C" w14:textId="77777777" w:rsidR="00FA68F1" w:rsidRDefault="00FA68F1">
      <w:pPr>
        <w:rPr>
          <w:rFonts w:ascii="Arial" w:hAnsi="Arial" w:cs="Arial"/>
          <w:sz w:val="20"/>
          <w:szCs w:val="20"/>
        </w:rPr>
      </w:pPr>
    </w:p>
    <w:p w14:paraId="5AF9877E" w14:textId="77777777" w:rsidR="00FA68F1" w:rsidRDefault="00FA68F1">
      <w:pPr>
        <w:rPr>
          <w:rFonts w:ascii="Arial" w:hAnsi="Arial" w:cs="Arial"/>
          <w:sz w:val="20"/>
          <w:szCs w:val="20"/>
        </w:rPr>
      </w:pPr>
    </w:p>
    <w:p w14:paraId="0D19EEA8" w14:textId="77777777" w:rsidR="00FA68F1" w:rsidRDefault="00FA68F1">
      <w:pPr>
        <w:rPr>
          <w:rFonts w:ascii="Arial" w:hAnsi="Arial" w:cs="Arial"/>
          <w:sz w:val="20"/>
          <w:szCs w:val="20"/>
        </w:rPr>
      </w:pPr>
    </w:p>
    <w:p w14:paraId="17400A62" w14:textId="77777777" w:rsidR="00FA68F1" w:rsidRDefault="00FA68F1">
      <w:pPr>
        <w:rPr>
          <w:rFonts w:ascii="Arial" w:hAnsi="Arial" w:cs="Arial"/>
          <w:sz w:val="20"/>
          <w:szCs w:val="20"/>
        </w:rPr>
      </w:pPr>
    </w:p>
    <w:p w14:paraId="0694BCF4" w14:textId="77777777" w:rsidR="00FA68F1" w:rsidRDefault="00FA68F1">
      <w:pPr>
        <w:rPr>
          <w:rFonts w:ascii="Arial" w:hAnsi="Arial" w:cs="Arial"/>
          <w:sz w:val="20"/>
          <w:szCs w:val="20"/>
        </w:rPr>
      </w:pPr>
    </w:p>
    <w:p w14:paraId="0B298EFC" w14:textId="77777777" w:rsidR="00FA68F1" w:rsidRDefault="00FA68F1">
      <w:pPr>
        <w:rPr>
          <w:rFonts w:ascii="Arial" w:hAnsi="Arial" w:cs="Arial"/>
          <w:sz w:val="20"/>
          <w:szCs w:val="20"/>
        </w:rPr>
      </w:pPr>
    </w:p>
    <w:p w14:paraId="047E1F6A" w14:textId="77777777" w:rsidR="00FA68F1" w:rsidRDefault="00FA68F1">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FA68F1" w:rsidRPr="00BC0359" w14:paraId="269634E9" w14:textId="77777777" w:rsidTr="00C55B16">
        <w:trPr>
          <w:jc w:val="center"/>
        </w:trPr>
        <w:tc>
          <w:tcPr>
            <w:tcW w:w="14454" w:type="dxa"/>
            <w:gridSpan w:val="6"/>
          </w:tcPr>
          <w:p w14:paraId="684B29F9" w14:textId="77777777" w:rsidR="00FA68F1" w:rsidRPr="00996340" w:rsidRDefault="00FA68F1" w:rsidP="00C55B16">
            <w:pPr>
              <w:spacing w:line="360" w:lineRule="auto"/>
              <w:jc w:val="center"/>
              <w:rPr>
                <w:rFonts w:ascii="Arial" w:hAnsi="Arial" w:cs="Arial"/>
              </w:rPr>
            </w:pPr>
            <w:r w:rsidRPr="00996340">
              <w:rPr>
                <w:rFonts w:ascii="Arial" w:hAnsi="Arial" w:cs="Arial"/>
                <w:b/>
                <w:bCs/>
              </w:rPr>
              <w:lastRenderedPageBreak/>
              <w:t>Supervision</w:t>
            </w:r>
          </w:p>
        </w:tc>
      </w:tr>
      <w:tr w:rsidR="00FA68F1" w:rsidRPr="00BC0359" w14:paraId="61F98B49" w14:textId="77777777" w:rsidTr="00C55B16">
        <w:trPr>
          <w:jc w:val="center"/>
        </w:trPr>
        <w:tc>
          <w:tcPr>
            <w:tcW w:w="2802" w:type="dxa"/>
            <w:vMerge w:val="restart"/>
          </w:tcPr>
          <w:p w14:paraId="6B78A75B"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0EB950A9"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76582DF2" w14:textId="77777777" w:rsidR="00FA68F1" w:rsidRPr="00BC0359" w:rsidRDefault="00FA68F1" w:rsidP="00C55B16">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2FE792DA"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Final CMOC</w:t>
            </w:r>
          </w:p>
        </w:tc>
      </w:tr>
      <w:tr w:rsidR="00FA68F1" w:rsidRPr="00BC0359" w14:paraId="32FCE9FD" w14:textId="77777777" w:rsidTr="00C55B16">
        <w:trPr>
          <w:jc w:val="center"/>
        </w:trPr>
        <w:tc>
          <w:tcPr>
            <w:tcW w:w="2802" w:type="dxa"/>
            <w:vMerge/>
          </w:tcPr>
          <w:p w14:paraId="3D616468" w14:textId="77777777" w:rsidR="00FA68F1" w:rsidRPr="00BC0359" w:rsidRDefault="00FA68F1" w:rsidP="00C55B16">
            <w:pPr>
              <w:spacing w:line="276" w:lineRule="auto"/>
              <w:rPr>
                <w:rFonts w:ascii="Arial" w:hAnsi="Arial" w:cs="Arial"/>
                <w:b/>
                <w:bCs/>
                <w:sz w:val="21"/>
                <w:szCs w:val="21"/>
              </w:rPr>
            </w:pPr>
          </w:p>
        </w:tc>
        <w:tc>
          <w:tcPr>
            <w:tcW w:w="2013" w:type="dxa"/>
            <w:vMerge/>
          </w:tcPr>
          <w:p w14:paraId="5C55D168" w14:textId="77777777" w:rsidR="00FA68F1" w:rsidRPr="00BC0359" w:rsidRDefault="00FA68F1" w:rsidP="00C55B16">
            <w:pPr>
              <w:spacing w:line="276" w:lineRule="auto"/>
              <w:rPr>
                <w:rFonts w:ascii="Arial" w:hAnsi="Arial" w:cs="Arial"/>
                <w:b/>
                <w:bCs/>
                <w:sz w:val="21"/>
                <w:szCs w:val="21"/>
              </w:rPr>
            </w:pPr>
          </w:p>
        </w:tc>
        <w:tc>
          <w:tcPr>
            <w:tcW w:w="2268" w:type="dxa"/>
          </w:tcPr>
          <w:p w14:paraId="634F64A3"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77D4A398"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3394EB04"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7308C866" w14:textId="77777777" w:rsidR="00FA68F1" w:rsidRPr="00BC0359" w:rsidRDefault="00FA68F1" w:rsidP="00C55B16">
            <w:pPr>
              <w:spacing w:line="276" w:lineRule="auto"/>
              <w:rPr>
                <w:rFonts w:ascii="Arial" w:hAnsi="Arial" w:cs="Arial"/>
                <w:b/>
                <w:bCs/>
                <w:sz w:val="21"/>
                <w:szCs w:val="21"/>
              </w:rPr>
            </w:pPr>
          </w:p>
        </w:tc>
      </w:tr>
      <w:tr w:rsidR="00FA68F1" w:rsidRPr="00BC0359" w14:paraId="5935B026" w14:textId="77777777" w:rsidTr="00C55B16">
        <w:trPr>
          <w:jc w:val="center"/>
        </w:trPr>
        <w:tc>
          <w:tcPr>
            <w:tcW w:w="2802" w:type="dxa"/>
          </w:tcPr>
          <w:p w14:paraId="2BA96F32" w14:textId="77777777" w:rsidR="00FA68F1" w:rsidRPr="00F35D21" w:rsidRDefault="00FA68F1" w:rsidP="00C55B16">
            <w:pPr>
              <w:spacing w:line="276" w:lineRule="auto"/>
              <w:rPr>
                <w:rFonts w:ascii="Arial" w:hAnsi="Arial" w:cs="Arial"/>
                <w:sz w:val="21"/>
                <w:szCs w:val="21"/>
              </w:rPr>
            </w:pPr>
            <w:r w:rsidRPr="00650A5D">
              <w:rPr>
                <w:rFonts w:ascii="Arial" w:hAnsi="Arial" w:cs="Arial"/>
                <w:sz w:val="21"/>
                <w:szCs w:val="21"/>
              </w:rPr>
              <w:t>When paramedics are clinically supported in general practice (C), because they feel better supported (M) they will continue to advance and develop their capabilities and confidence within their role (O)</w:t>
            </w:r>
          </w:p>
        </w:tc>
        <w:sdt>
          <w:sdtPr>
            <w:rPr>
              <w:rFonts w:ascii="Arial" w:hAnsi="Arial" w:cs="Arial"/>
              <w:sz w:val="22"/>
              <w:szCs w:val="22"/>
            </w:rPr>
            <w:tag w:val="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"/>
            <w:id w:val="-130330860"/>
            <w:placeholder>
              <w:docPart w:val="33CA4F69B955E8409C2B1DBA44690F8F"/>
            </w:placeholder>
          </w:sdtPr>
          <w:sdtContent>
            <w:tc>
              <w:tcPr>
                <w:tcW w:w="2013" w:type="dxa"/>
                <w:vMerge w:val="restart"/>
              </w:tcPr>
              <w:p w14:paraId="1E1B944D" w14:textId="77777777" w:rsidR="00FA68F1" w:rsidRPr="00573C34" w:rsidRDefault="00FA68F1" w:rsidP="00C55B16">
                <w:pPr>
                  <w:rPr>
                    <w:rFonts w:ascii="Arial" w:hAnsi="Arial" w:cs="Arial"/>
                    <w:sz w:val="22"/>
                    <w:szCs w:val="22"/>
                  </w:rPr>
                </w:pPr>
                <w:r w:rsidRPr="00573C34">
                  <w:rPr>
                    <w:rFonts w:ascii="Arial" w:eastAsia="Times New Roman" w:hAnsi="Arial" w:cs="Arial"/>
                    <w:sz w:val="22"/>
                    <w:szCs w:val="22"/>
                  </w:rPr>
                  <w:t xml:space="preserve">(Baird et al., 2020; Brooke Petter Associates, 2019; </w:t>
                </w:r>
                <w:proofErr w:type="spellStart"/>
                <w:r w:rsidRPr="00573C34">
                  <w:rPr>
                    <w:rFonts w:ascii="Arial" w:eastAsia="Times New Roman" w:hAnsi="Arial" w:cs="Arial"/>
                    <w:sz w:val="22"/>
                    <w:szCs w:val="22"/>
                  </w:rPr>
                  <w:t>Chellappa</w:t>
                </w:r>
                <w:proofErr w:type="spellEnd"/>
                <w:r w:rsidRPr="00573C34">
                  <w:rPr>
                    <w:rFonts w:ascii="Arial" w:eastAsia="Times New Roman" w:hAnsi="Arial" w:cs="Arial"/>
                    <w:sz w:val="22"/>
                    <w:szCs w:val="22"/>
                  </w:rPr>
                  <w:t xml:space="preserve"> et al., 2018; </w:t>
                </w:r>
                <w:proofErr w:type="spellStart"/>
                <w:r w:rsidRPr="00573C34">
                  <w:rPr>
                    <w:rFonts w:ascii="Arial" w:eastAsia="Times New Roman" w:hAnsi="Arial" w:cs="Arial"/>
                    <w:sz w:val="22"/>
                    <w:szCs w:val="22"/>
                  </w:rPr>
                  <w:t>Hauswald</w:t>
                </w:r>
                <w:proofErr w:type="spellEnd"/>
                <w:r w:rsidRPr="00573C34">
                  <w:rPr>
                    <w:rFonts w:ascii="Arial" w:eastAsia="Times New Roman" w:hAnsi="Arial" w:cs="Arial"/>
                    <w:sz w:val="22"/>
                    <w:szCs w:val="22"/>
                  </w:rPr>
                  <w:t xml:space="preserve"> et al., 2005; Health Education Kent Surrey and Sussex, 2014; Moule et al., 2018; Ruston &amp; </w:t>
                </w:r>
                <w:proofErr w:type="spellStart"/>
                <w:r w:rsidRPr="00573C34">
                  <w:rPr>
                    <w:rFonts w:ascii="Arial" w:eastAsia="Times New Roman" w:hAnsi="Arial" w:cs="Arial"/>
                    <w:sz w:val="22"/>
                    <w:szCs w:val="22"/>
                  </w:rPr>
                  <w:t>Tavabie</w:t>
                </w:r>
                <w:proofErr w:type="spellEnd"/>
                <w:r w:rsidRPr="00573C34">
                  <w:rPr>
                    <w:rFonts w:ascii="Arial" w:eastAsia="Times New Roman" w:hAnsi="Arial" w:cs="Arial"/>
                    <w:sz w:val="22"/>
                    <w:szCs w:val="22"/>
                  </w:rPr>
                  <w:t>, 2011)</w:t>
                </w:r>
              </w:p>
            </w:tc>
          </w:sdtContent>
        </w:sdt>
        <w:tc>
          <w:tcPr>
            <w:tcW w:w="2268" w:type="dxa"/>
          </w:tcPr>
          <w:p w14:paraId="23151E39" w14:textId="77777777" w:rsidR="00FA68F1" w:rsidRPr="00BC0359" w:rsidRDefault="00FA68F1" w:rsidP="00C55B16">
            <w:pPr>
              <w:spacing w:line="276" w:lineRule="auto"/>
              <w:rPr>
                <w:rFonts w:ascii="Arial" w:hAnsi="Arial" w:cs="Arial"/>
                <w:sz w:val="21"/>
                <w:szCs w:val="21"/>
              </w:rPr>
            </w:pPr>
            <w:r w:rsidRPr="004013E3">
              <w:rPr>
                <w:rFonts w:ascii="Arial" w:hAnsi="Arial" w:cs="Arial"/>
                <w:i/>
                <w:iCs/>
                <w:sz w:val="21"/>
                <w:szCs w:val="21"/>
              </w:rPr>
              <w:t xml:space="preserve">“Intensity of supervision has reduced with time and confidence/ </w:t>
            </w:r>
            <w:proofErr w:type="gramStart"/>
            <w:r w:rsidRPr="004013E3">
              <w:rPr>
                <w:rFonts w:ascii="Arial" w:hAnsi="Arial" w:cs="Arial"/>
                <w:i/>
                <w:iCs/>
                <w:sz w:val="21"/>
                <w:szCs w:val="21"/>
              </w:rPr>
              <w:t>capability, but</w:t>
            </w:r>
            <w:proofErr w:type="gramEnd"/>
            <w:r w:rsidRPr="004013E3">
              <w:rPr>
                <w:rFonts w:ascii="Arial" w:hAnsi="Arial" w:cs="Arial"/>
                <w:i/>
                <w:iCs/>
                <w:sz w:val="21"/>
                <w:szCs w:val="21"/>
              </w:rPr>
              <w:t xml:space="preserve"> have the opportunity to discuss cases or get second opinion at any time.”</w:t>
            </w:r>
            <w:r>
              <w:rPr>
                <w:rFonts w:ascii="Arial" w:hAnsi="Arial" w:cs="Arial"/>
                <w:sz w:val="21"/>
                <w:szCs w:val="21"/>
              </w:rPr>
              <w:t xml:space="preserve"> (RID 135: Advanced Clinical Practitioner)</w:t>
            </w:r>
          </w:p>
        </w:tc>
        <w:tc>
          <w:tcPr>
            <w:tcW w:w="2268" w:type="dxa"/>
          </w:tcPr>
          <w:p w14:paraId="7C3538C9" w14:textId="77777777" w:rsidR="00FA68F1" w:rsidRPr="00BC0359" w:rsidRDefault="00FA68F1" w:rsidP="00C55B16">
            <w:pPr>
              <w:spacing w:line="276" w:lineRule="auto"/>
              <w:rPr>
                <w:rFonts w:ascii="Arial" w:hAnsi="Arial" w:cs="Arial"/>
                <w:sz w:val="21"/>
                <w:szCs w:val="21"/>
              </w:rPr>
            </w:pPr>
            <w:r w:rsidRPr="00CA3231">
              <w:rPr>
                <w:rFonts w:ascii="Arial" w:hAnsi="Arial" w:cs="Arial"/>
                <w:i/>
                <w:iCs/>
                <w:sz w:val="21"/>
                <w:szCs w:val="21"/>
              </w:rPr>
              <w:t>“A common feature has been those struggling with placement or supported hours due to the lack of supervision available during Covid-19. This has had a significant effect on ability to complete modules – but more fundamentally to have the relevant supported exposure to case presentations in primary care.”</w:t>
            </w:r>
            <w:r>
              <w:rPr>
                <w:rFonts w:ascii="Arial" w:hAnsi="Arial" w:cs="Arial"/>
                <w:sz w:val="21"/>
                <w:szCs w:val="21"/>
              </w:rPr>
              <w:t xml:space="preserve"> (Immersion Journal)</w:t>
            </w:r>
          </w:p>
        </w:tc>
        <w:tc>
          <w:tcPr>
            <w:tcW w:w="2484" w:type="dxa"/>
          </w:tcPr>
          <w:p w14:paraId="20D06D2F" w14:textId="77777777" w:rsidR="00FA68F1" w:rsidRPr="00B36FFF" w:rsidRDefault="00FA68F1" w:rsidP="00C55B16">
            <w:pPr>
              <w:spacing w:line="276" w:lineRule="auto"/>
              <w:rPr>
                <w:rFonts w:ascii="Arial" w:hAnsi="Arial" w:cs="Arial"/>
                <w:i/>
                <w:iCs/>
                <w:sz w:val="21"/>
                <w:szCs w:val="21"/>
              </w:rPr>
            </w:pPr>
            <w:r>
              <w:rPr>
                <w:rFonts w:ascii="Arial" w:hAnsi="Arial" w:cs="Arial"/>
                <w:i/>
                <w:iCs/>
                <w:sz w:val="21"/>
                <w:szCs w:val="21"/>
              </w:rPr>
              <w:t>“…t</w:t>
            </w:r>
            <w:r w:rsidRPr="00CB5B68">
              <w:rPr>
                <w:rFonts w:ascii="Arial" w:hAnsi="Arial" w:cs="Arial"/>
                <w:i/>
                <w:iCs/>
                <w:sz w:val="21"/>
                <w:szCs w:val="21"/>
              </w:rPr>
              <w:t xml:space="preserve">he senior partner here – before he retired – he said to me, ‘Whatever we threw at </w:t>
            </w:r>
            <w:proofErr w:type="spellStart"/>
            <w:r w:rsidRPr="00CB5B68">
              <w:rPr>
                <w:rFonts w:ascii="Arial" w:hAnsi="Arial" w:cs="Arial"/>
                <w:i/>
                <w:iCs/>
                <w:sz w:val="21"/>
                <w:szCs w:val="21"/>
              </w:rPr>
              <w:t>ya</w:t>
            </w:r>
            <w:proofErr w:type="spellEnd"/>
            <w:r w:rsidRPr="00CB5B68">
              <w:rPr>
                <w:rFonts w:ascii="Arial" w:hAnsi="Arial" w:cs="Arial"/>
                <w:i/>
                <w:iCs/>
                <w:sz w:val="21"/>
                <w:szCs w:val="21"/>
              </w:rPr>
              <w:t xml:space="preserve">, you took on and you learnt from it.’ He said, ‘When you first started here, you were a paramedic’ – he said, ‘You’re more than that now,’ really. He says, ‘Your skill </w:t>
            </w:r>
            <w:proofErr w:type="gramStart"/>
            <w:r w:rsidRPr="00CB5B68">
              <w:rPr>
                <w:rFonts w:ascii="Arial" w:hAnsi="Arial" w:cs="Arial"/>
                <w:i/>
                <w:iCs/>
                <w:sz w:val="21"/>
                <w:szCs w:val="21"/>
              </w:rPr>
              <w:t>level’s</w:t>
            </w:r>
            <w:proofErr w:type="gramEnd"/>
            <w:r w:rsidRPr="00CB5B68">
              <w:rPr>
                <w:rFonts w:ascii="Arial" w:hAnsi="Arial" w:cs="Arial"/>
                <w:i/>
                <w:iCs/>
                <w:sz w:val="21"/>
                <w:szCs w:val="21"/>
              </w:rPr>
              <w:t xml:space="preserve"> come on because you’ve developed and you took on the </w:t>
            </w:r>
            <w:r>
              <w:rPr>
                <w:rFonts w:ascii="Arial" w:hAnsi="Arial" w:cs="Arial"/>
                <w:i/>
                <w:iCs/>
                <w:sz w:val="21"/>
                <w:szCs w:val="21"/>
              </w:rPr>
              <w:t xml:space="preserve">feedback and developed”. </w:t>
            </w:r>
            <w:r w:rsidRPr="00CB5B68">
              <w:rPr>
                <w:rFonts w:ascii="Arial" w:hAnsi="Arial" w:cs="Arial"/>
                <w:sz w:val="21"/>
                <w:szCs w:val="21"/>
              </w:rPr>
              <w:t>(UK901: Paramedic Practitioner)</w:t>
            </w:r>
          </w:p>
        </w:tc>
        <w:tc>
          <w:tcPr>
            <w:tcW w:w="2619" w:type="dxa"/>
            <w:vMerge w:val="restart"/>
          </w:tcPr>
          <w:p w14:paraId="76F968C8" w14:textId="4BF224FB" w:rsidR="00FA68F1" w:rsidRPr="00BC0359" w:rsidRDefault="00FA68F1" w:rsidP="00C55B16">
            <w:pPr>
              <w:spacing w:line="276" w:lineRule="auto"/>
              <w:rPr>
                <w:rFonts w:ascii="Arial" w:hAnsi="Arial" w:cs="Arial"/>
                <w:sz w:val="21"/>
                <w:szCs w:val="21"/>
              </w:rPr>
            </w:pPr>
            <w:r w:rsidRPr="00650A5D">
              <w:rPr>
                <w:rFonts w:ascii="Arial" w:hAnsi="Arial" w:cs="Arial"/>
                <w:sz w:val="21"/>
                <w:szCs w:val="21"/>
              </w:rPr>
              <w:t>CMOC 3</w:t>
            </w:r>
            <w:r>
              <w:rPr>
                <w:rFonts w:ascii="Arial" w:hAnsi="Arial" w:cs="Arial"/>
                <w:sz w:val="21"/>
                <w:szCs w:val="21"/>
              </w:rPr>
              <w:t>0</w:t>
            </w:r>
            <w:r w:rsidRPr="00650A5D">
              <w:rPr>
                <w:rFonts w:ascii="Arial" w:hAnsi="Arial" w:cs="Arial"/>
                <w:sz w:val="21"/>
                <w:szCs w:val="21"/>
              </w:rPr>
              <w:t>: When paramedics are provided with clinical feedback and supervision in general practice (C), because they feel supported and valued (M) they will develop their capabilities and confidence within their role (O)</w:t>
            </w:r>
          </w:p>
        </w:tc>
      </w:tr>
      <w:tr w:rsidR="00FA68F1" w:rsidRPr="00BC0359" w14:paraId="0938217A" w14:textId="77777777" w:rsidTr="00C55B16">
        <w:trPr>
          <w:jc w:val="center"/>
        </w:trPr>
        <w:tc>
          <w:tcPr>
            <w:tcW w:w="2802" w:type="dxa"/>
          </w:tcPr>
          <w:p w14:paraId="7BB3866E" w14:textId="77777777" w:rsidR="00FA68F1" w:rsidRPr="00BC0359" w:rsidRDefault="00FA68F1" w:rsidP="00C55B16">
            <w:pPr>
              <w:spacing w:line="276" w:lineRule="auto"/>
              <w:rPr>
                <w:rFonts w:ascii="Arial" w:hAnsi="Arial" w:cs="Arial"/>
                <w:sz w:val="21"/>
                <w:szCs w:val="21"/>
              </w:rPr>
            </w:pPr>
            <w:r w:rsidRPr="00650A5D">
              <w:rPr>
                <w:rFonts w:ascii="Arial" w:hAnsi="Arial" w:cs="Arial"/>
                <w:sz w:val="21"/>
                <w:szCs w:val="21"/>
              </w:rPr>
              <w:t>When paramedics are provided with clinical feedback, advice, and supervision in general practice (C), because they feel better supported (M), they have higher satisfaction with their role (O)</w:t>
            </w:r>
          </w:p>
        </w:tc>
        <w:tc>
          <w:tcPr>
            <w:tcW w:w="2013" w:type="dxa"/>
            <w:vMerge/>
          </w:tcPr>
          <w:p w14:paraId="313927FE" w14:textId="77777777" w:rsidR="00FA68F1" w:rsidRPr="00BC0359" w:rsidRDefault="00FA68F1" w:rsidP="00C55B16">
            <w:pPr>
              <w:rPr>
                <w:rFonts w:ascii="Arial" w:hAnsi="Arial" w:cs="Arial"/>
                <w:color w:val="000000"/>
                <w:sz w:val="21"/>
                <w:szCs w:val="21"/>
              </w:rPr>
            </w:pPr>
          </w:p>
        </w:tc>
        <w:tc>
          <w:tcPr>
            <w:tcW w:w="2268" w:type="dxa"/>
          </w:tcPr>
          <w:p w14:paraId="78C002AD" w14:textId="77777777" w:rsidR="00FA68F1" w:rsidRPr="00CA3231" w:rsidRDefault="00FA68F1" w:rsidP="00C55B16">
            <w:pPr>
              <w:spacing w:line="276" w:lineRule="auto"/>
              <w:rPr>
                <w:rFonts w:ascii="Arial" w:hAnsi="Arial" w:cs="Arial"/>
                <w:i/>
                <w:iCs/>
                <w:sz w:val="21"/>
                <w:szCs w:val="21"/>
              </w:rPr>
            </w:pPr>
            <w:r w:rsidRPr="00CA3231">
              <w:rPr>
                <w:rFonts w:ascii="Arial" w:hAnsi="Arial" w:cs="Arial"/>
                <w:i/>
                <w:iCs/>
                <w:sz w:val="21"/>
                <w:szCs w:val="21"/>
              </w:rPr>
              <w:t xml:space="preserve">“I have a GP trainer as my mentor who is a very experienced GP. The knowledge that I gain from spending time with her is valuable to me as it helps me improve as a clinician and means I’m very </w:t>
            </w:r>
            <w:r w:rsidRPr="00CA3231">
              <w:rPr>
                <w:rFonts w:ascii="Arial" w:hAnsi="Arial" w:cs="Arial"/>
                <w:i/>
                <w:iCs/>
                <w:sz w:val="21"/>
                <w:szCs w:val="21"/>
              </w:rPr>
              <w:lastRenderedPageBreak/>
              <w:t>happy in my work.”</w:t>
            </w:r>
            <w:r>
              <w:rPr>
                <w:rFonts w:ascii="Arial" w:hAnsi="Arial" w:cs="Arial"/>
                <w:sz w:val="21"/>
                <w:szCs w:val="21"/>
              </w:rPr>
              <w:t xml:space="preserve"> (RID 240: Emergency Care Practitioner)</w:t>
            </w:r>
            <w:r w:rsidRPr="00CA3231">
              <w:rPr>
                <w:rFonts w:ascii="Arial" w:hAnsi="Arial" w:cs="Arial"/>
                <w:i/>
                <w:iCs/>
                <w:sz w:val="21"/>
                <w:szCs w:val="21"/>
              </w:rPr>
              <w:t xml:space="preserve"> </w:t>
            </w:r>
          </w:p>
        </w:tc>
        <w:tc>
          <w:tcPr>
            <w:tcW w:w="2268" w:type="dxa"/>
            <w:vMerge w:val="restart"/>
          </w:tcPr>
          <w:p w14:paraId="7933AB05" w14:textId="77777777" w:rsidR="00FA68F1" w:rsidRPr="00BC0359" w:rsidRDefault="00FA68F1" w:rsidP="00C55B16">
            <w:pPr>
              <w:spacing w:line="276" w:lineRule="auto"/>
              <w:rPr>
                <w:rFonts w:ascii="Arial" w:hAnsi="Arial" w:cs="Arial"/>
                <w:sz w:val="21"/>
                <w:szCs w:val="21"/>
              </w:rPr>
            </w:pPr>
            <w:r w:rsidRPr="00CA3231">
              <w:rPr>
                <w:rFonts w:ascii="Arial" w:hAnsi="Arial" w:cs="Arial"/>
                <w:i/>
                <w:iCs/>
                <w:sz w:val="21"/>
                <w:szCs w:val="21"/>
              </w:rPr>
              <w:lastRenderedPageBreak/>
              <w:t xml:space="preserve">“…several comments from primary care paramedics – outlining the cancellation of teaching/clinical supervision this year as their practices have responded to the Covid-19 </w:t>
            </w:r>
            <w:r w:rsidRPr="00CA3231">
              <w:rPr>
                <w:rFonts w:ascii="Arial" w:hAnsi="Arial" w:cs="Arial"/>
                <w:i/>
                <w:iCs/>
                <w:sz w:val="21"/>
                <w:szCs w:val="21"/>
              </w:rPr>
              <w:lastRenderedPageBreak/>
              <w:t>pandemic. One went as far to say that they had left primary care precisely because of this…”</w:t>
            </w:r>
            <w:r>
              <w:rPr>
                <w:rFonts w:ascii="Arial" w:hAnsi="Arial" w:cs="Arial"/>
                <w:sz w:val="21"/>
                <w:szCs w:val="21"/>
              </w:rPr>
              <w:t xml:space="preserve"> (Immersion Journal)</w:t>
            </w:r>
          </w:p>
        </w:tc>
        <w:tc>
          <w:tcPr>
            <w:tcW w:w="2484" w:type="dxa"/>
          </w:tcPr>
          <w:p w14:paraId="4E34C88A" w14:textId="77777777" w:rsidR="00FA68F1" w:rsidRPr="00F35D21" w:rsidRDefault="00FA68F1" w:rsidP="00C55B16">
            <w:pPr>
              <w:spacing w:line="276" w:lineRule="auto"/>
              <w:rPr>
                <w:rFonts w:ascii="Arial" w:hAnsi="Arial" w:cs="Arial"/>
                <w:sz w:val="21"/>
                <w:szCs w:val="21"/>
              </w:rPr>
            </w:pPr>
            <w:r>
              <w:rPr>
                <w:rFonts w:ascii="Arial" w:hAnsi="Arial" w:cs="Arial"/>
                <w:i/>
                <w:iCs/>
                <w:sz w:val="21"/>
                <w:szCs w:val="21"/>
              </w:rPr>
              <w:lastRenderedPageBreak/>
              <w:t>“</w:t>
            </w:r>
            <w:r w:rsidRPr="00C24CAB">
              <w:rPr>
                <w:rFonts w:ascii="Arial" w:hAnsi="Arial" w:cs="Arial"/>
                <w:i/>
                <w:iCs/>
                <w:sz w:val="21"/>
                <w:szCs w:val="21"/>
              </w:rPr>
              <w:t>I think clinical supervision, access to courses and the time to be given to actually improve skills and improve learning would be the best way to improve my role at the moment.</w:t>
            </w:r>
            <w:r>
              <w:rPr>
                <w:rFonts w:ascii="Arial" w:hAnsi="Arial" w:cs="Arial"/>
                <w:i/>
                <w:iCs/>
                <w:sz w:val="21"/>
                <w:szCs w:val="21"/>
              </w:rPr>
              <w:t xml:space="preserve">” </w:t>
            </w:r>
            <w:r w:rsidRPr="00C24CAB">
              <w:rPr>
                <w:rFonts w:ascii="Arial" w:hAnsi="Arial" w:cs="Arial"/>
                <w:sz w:val="21"/>
                <w:szCs w:val="21"/>
              </w:rPr>
              <w:t>(UK401: Paramedic)</w:t>
            </w:r>
          </w:p>
        </w:tc>
        <w:tc>
          <w:tcPr>
            <w:tcW w:w="2619" w:type="dxa"/>
            <w:vMerge/>
          </w:tcPr>
          <w:p w14:paraId="59FE3B5C" w14:textId="77777777" w:rsidR="00FA68F1" w:rsidRPr="00BC0359" w:rsidRDefault="00FA68F1" w:rsidP="00C55B16">
            <w:pPr>
              <w:spacing w:line="276" w:lineRule="auto"/>
              <w:rPr>
                <w:rFonts w:ascii="Arial" w:hAnsi="Arial" w:cs="Arial"/>
                <w:sz w:val="21"/>
                <w:szCs w:val="21"/>
              </w:rPr>
            </w:pPr>
          </w:p>
        </w:tc>
      </w:tr>
      <w:tr w:rsidR="00FA68F1" w:rsidRPr="00BC0359" w14:paraId="3077F591" w14:textId="77777777" w:rsidTr="00C55B16">
        <w:trPr>
          <w:jc w:val="center"/>
        </w:trPr>
        <w:tc>
          <w:tcPr>
            <w:tcW w:w="2802" w:type="dxa"/>
          </w:tcPr>
          <w:p w14:paraId="4968EBC2" w14:textId="77777777" w:rsidR="00FA68F1" w:rsidRPr="00DA75BD" w:rsidRDefault="00FA68F1" w:rsidP="00C55B16">
            <w:pPr>
              <w:spacing w:line="276" w:lineRule="auto"/>
              <w:rPr>
                <w:rFonts w:ascii="Arial" w:hAnsi="Arial" w:cs="Arial"/>
                <w:sz w:val="21"/>
                <w:szCs w:val="21"/>
              </w:rPr>
            </w:pPr>
            <w:r w:rsidRPr="00650A5D">
              <w:rPr>
                <w:rFonts w:ascii="Arial" w:hAnsi="Arial" w:cs="Arial"/>
                <w:sz w:val="21"/>
                <w:szCs w:val="21"/>
              </w:rPr>
              <w:t>When clinical supervision is accessible for paramedics (C), they have higher satisfaction with their role (O) because they feel better supported (M)</w:t>
            </w:r>
          </w:p>
        </w:tc>
        <w:tc>
          <w:tcPr>
            <w:tcW w:w="2013" w:type="dxa"/>
            <w:vMerge/>
          </w:tcPr>
          <w:p w14:paraId="59295248" w14:textId="77777777" w:rsidR="00FA68F1" w:rsidRPr="00BC0359" w:rsidRDefault="00FA68F1" w:rsidP="00C55B16">
            <w:pPr>
              <w:rPr>
                <w:rFonts w:ascii="Arial" w:hAnsi="Arial" w:cs="Arial"/>
                <w:color w:val="000000"/>
                <w:sz w:val="21"/>
                <w:szCs w:val="21"/>
              </w:rPr>
            </w:pPr>
          </w:p>
        </w:tc>
        <w:tc>
          <w:tcPr>
            <w:tcW w:w="2268" w:type="dxa"/>
          </w:tcPr>
          <w:p w14:paraId="21468813" w14:textId="77777777" w:rsidR="00FA68F1" w:rsidRDefault="00FA68F1" w:rsidP="00C55B16">
            <w:pPr>
              <w:spacing w:line="276" w:lineRule="auto"/>
              <w:rPr>
                <w:rFonts w:ascii="Arial" w:hAnsi="Arial" w:cs="Arial"/>
                <w:sz w:val="21"/>
                <w:szCs w:val="21"/>
              </w:rPr>
            </w:pPr>
            <w:r w:rsidRPr="00947591">
              <w:rPr>
                <w:rFonts w:ascii="Arial" w:hAnsi="Arial" w:cs="Arial"/>
                <w:i/>
                <w:iCs/>
                <w:sz w:val="21"/>
                <w:szCs w:val="21"/>
              </w:rPr>
              <w:t>“I have access to GP support when required and regularly discuss more complex patients for learning and development</w:t>
            </w:r>
            <w:r>
              <w:rPr>
                <w:rFonts w:ascii="Arial" w:hAnsi="Arial" w:cs="Arial"/>
                <w:sz w:val="21"/>
                <w:szCs w:val="21"/>
              </w:rPr>
              <w:t>” (RID 203: Consultant Paramedic)</w:t>
            </w:r>
          </w:p>
          <w:p w14:paraId="29DEF44E" w14:textId="77777777" w:rsidR="00FA68F1" w:rsidRDefault="00FA68F1" w:rsidP="00C55B16">
            <w:pPr>
              <w:spacing w:line="276" w:lineRule="auto"/>
              <w:rPr>
                <w:rFonts w:ascii="Arial" w:hAnsi="Arial" w:cs="Arial"/>
                <w:color w:val="000000"/>
                <w:sz w:val="21"/>
                <w:szCs w:val="21"/>
              </w:rPr>
            </w:pPr>
          </w:p>
          <w:p w14:paraId="694F1F0A" w14:textId="77777777" w:rsidR="00FA68F1" w:rsidRDefault="00FA68F1" w:rsidP="00C55B16">
            <w:pPr>
              <w:spacing w:line="276" w:lineRule="auto"/>
              <w:rPr>
                <w:rFonts w:ascii="Arial" w:hAnsi="Arial" w:cs="Arial"/>
                <w:color w:val="000000"/>
                <w:sz w:val="21"/>
                <w:szCs w:val="21"/>
              </w:rPr>
            </w:pPr>
          </w:p>
          <w:p w14:paraId="1B66A025" w14:textId="77777777" w:rsidR="00FA68F1" w:rsidRPr="00BC0359" w:rsidRDefault="00FA68F1" w:rsidP="00C55B16">
            <w:pPr>
              <w:spacing w:line="276" w:lineRule="auto"/>
              <w:rPr>
                <w:rFonts w:ascii="Arial" w:hAnsi="Arial" w:cs="Arial"/>
                <w:sz w:val="21"/>
                <w:szCs w:val="21"/>
              </w:rPr>
            </w:pPr>
            <w:r w:rsidRPr="00947591">
              <w:rPr>
                <w:rFonts w:ascii="Arial" w:hAnsi="Arial" w:cs="Arial"/>
                <w:color w:val="000000"/>
                <w:sz w:val="21"/>
                <w:szCs w:val="21"/>
              </w:rPr>
              <w:t>85.6% indicated that they received clinical supervision in their role</w:t>
            </w:r>
            <w:r>
              <w:rPr>
                <w:rFonts w:ascii="Arial" w:hAnsi="Arial" w:cs="Arial"/>
                <w:color w:val="000000"/>
                <w:sz w:val="21"/>
                <w:szCs w:val="21"/>
              </w:rPr>
              <w:t xml:space="preserve">, however only 8% </w:t>
            </w:r>
            <w:r w:rsidRPr="00947591">
              <w:rPr>
                <w:rFonts w:ascii="Arial" w:hAnsi="Arial" w:cs="Arial"/>
                <w:color w:val="000000"/>
                <w:sz w:val="21"/>
                <w:szCs w:val="21"/>
              </w:rPr>
              <w:t>reported that they experienced a regular and structured clinical supervision model that adequately</w:t>
            </w:r>
            <w:r>
              <w:rPr>
                <w:rFonts w:ascii="Arial" w:hAnsi="Arial" w:cs="Arial"/>
                <w:color w:val="000000"/>
                <w:sz w:val="21"/>
                <w:szCs w:val="21"/>
              </w:rPr>
              <w:t xml:space="preserve"> met their needs.</w:t>
            </w:r>
          </w:p>
        </w:tc>
        <w:tc>
          <w:tcPr>
            <w:tcW w:w="2268" w:type="dxa"/>
            <w:vMerge/>
          </w:tcPr>
          <w:p w14:paraId="4B1A794B" w14:textId="77777777" w:rsidR="00FA68F1" w:rsidRPr="00BC0359" w:rsidRDefault="00FA68F1" w:rsidP="00C55B16">
            <w:pPr>
              <w:spacing w:line="276" w:lineRule="auto"/>
              <w:rPr>
                <w:rFonts w:ascii="Arial" w:hAnsi="Arial" w:cs="Arial"/>
                <w:sz w:val="21"/>
                <w:szCs w:val="21"/>
              </w:rPr>
            </w:pPr>
          </w:p>
        </w:tc>
        <w:tc>
          <w:tcPr>
            <w:tcW w:w="2484" w:type="dxa"/>
          </w:tcPr>
          <w:p w14:paraId="51AC0185" w14:textId="77777777" w:rsidR="00FA68F1" w:rsidRPr="00A872A4" w:rsidRDefault="00FA68F1" w:rsidP="00C55B16">
            <w:pPr>
              <w:spacing w:line="276" w:lineRule="auto"/>
              <w:rPr>
                <w:rFonts w:ascii="Arial" w:hAnsi="Arial" w:cs="Arial"/>
                <w:sz w:val="21"/>
                <w:szCs w:val="21"/>
              </w:rPr>
            </w:pPr>
            <w:r>
              <w:rPr>
                <w:rFonts w:ascii="Arial" w:hAnsi="Arial" w:cs="Arial"/>
                <w:sz w:val="21"/>
                <w:szCs w:val="21"/>
              </w:rPr>
              <w:t>“</w:t>
            </w:r>
            <w:r w:rsidRPr="00C24CAB">
              <w:rPr>
                <w:rFonts w:ascii="Arial" w:hAnsi="Arial" w:cs="Arial"/>
                <w:i/>
                <w:iCs/>
                <w:sz w:val="21"/>
                <w:szCs w:val="21"/>
              </w:rPr>
              <w:t xml:space="preserve">If I didn’t have that support there or I didn’t feel I could approach the doctors, that would be a whole different ball game because I would feel anxious going to ask, but it doesn’t bother me </w:t>
            </w:r>
            <w:proofErr w:type="spellStart"/>
            <w:r w:rsidRPr="00C24CAB">
              <w:rPr>
                <w:rFonts w:ascii="Arial" w:hAnsi="Arial" w:cs="Arial"/>
                <w:i/>
                <w:iCs/>
                <w:sz w:val="21"/>
                <w:szCs w:val="21"/>
              </w:rPr>
              <w:t>‘</w:t>
            </w:r>
            <w:proofErr w:type="gramStart"/>
            <w:r w:rsidRPr="00C24CAB">
              <w:rPr>
                <w:rFonts w:ascii="Arial" w:hAnsi="Arial" w:cs="Arial"/>
                <w:i/>
                <w:iCs/>
                <w:sz w:val="21"/>
                <w:szCs w:val="21"/>
              </w:rPr>
              <w:t>cause</w:t>
            </w:r>
            <w:proofErr w:type="spellEnd"/>
            <w:proofErr w:type="gramEnd"/>
            <w:r w:rsidRPr="00C24CAB">
              <w:rPr>
                <w:rFonts w:ascii="Arial" w:hAnsi="Arial" w:cs="Arial"/>
                <w:i/>
                <w:iCs/>
                <w:sz w:val="21"/>
                <w:szCs w:val="21"/>
              </w:rPr>
              <w:t xml:space="preserve"> I know I’ve got that support and guidance and I wouldn’t just guess.”</w:t>
            </w:r>
            <w:r>
              <w:rPr>
                <w:rFonts w:ascii="Arial" w:hAnsi="Arial" w:cs="Arial"/>
                <w:sz w:val="21"/>
                <w:szCs w:val="21"/>
              </w:rPr>
              <w:t xml:space="preserve"> (UK501: Paramedic)</w:t>
            </w:r>
          </w:p>
        </w:tc>
        <w:tc>
          <w:tcPr>
            <w:tcW w:w="2619" w:type="dxa"/>
            <w:vMerge/>
          </w:tcPr>
          <w:p w14:paraId="4EC32BE6" w14:textId="77777777" w:rsidR="00FA68F1" w:rsidRPr="00BC0359" w:rsidRDefault="00FA68F1" w:rsidP="00C55B16">
            <w:pPr>
              <w:spacing w:line="276" w:lineRule="auto"/>
              <w:rPr>
                <w:rFonts w:ascii="Arial" w:hAnsi="Arial" w:cs="Arial"/>
                <w:sz w:val="21"/>
                <w:szCs w:val="21"/>
              </w:rPr>
            </w:pPr>
          </w:p>
        </w:tc>
      </w:tr>
    </w:tbl>
    <w:p w14:paraId="05147B72" w14:textId="77777777" w:rsidR="00FA68F1" w:rsidRPr="001B5B5B" w:rsidRDefault="00FA68F1" w:rsidP="00FA68F1">
      <w:pPr>
        <w:rPr>
          <w:rFonts w:ascii="Arial" w:hAnsi="Arial" w:cs="Arial"/>
          <w:sz w:val="20"/>
          <w:szCs w:val="20"/>
        </w:rPr>
      </w:pPr>
    </w:p>
    <w:p w14:paraId="7DD067A0" w14:textId="77777777" w:rsidR="00FA68F1" w:rsidRPr="001B5B5B" w:rsidRDefault="00FA68F1" w:rsidP="00FA68F1">
      <w:pPr>
        <w:rPr>
          <w:rFonts w:ascii="Arial" w:hAnsi="Arial" w:cs="Arial"/>
          <w:sz w:val="20"/>
          <w:szCs w:val="20"/>
        </w:rPr>
      </w:pPr>
    </w:p>
    <w:p w14:paraId="3F247390" w14:textId="77777777" w:rsidR="00FA68F1" w:rsidRDefault="00FA68F1" w:rsidP="00FA68F1">
      <w:pPr>
        <w:rPr>
          <w:rFonts w:ascii="Arial" w:hAnsi="Arial" w:cs="Arial"/>
          <w:sz w:val="20"/>
          <w:szCs w:val="20"/>
        </w:rPr>
      </w:pPr>
    </w:p>
    <w:p w14:paraId="747240B0" w14:textId="77777777" w:rsidR="00FA68F1" w:rsidRDefault="00FA68F1" w:rsidP="00FA68F1">
      <w:pPr>
        <w:rPr>
          <w:rFonts w:ascii="Arial" w:hAnsi="Arial" w:cs="Arial"/>
          <w:sz w:val="20"/>
          <w:szCs w:val="20"/>
        </w:rPr>
      </w:pPr>
    </w:p>
    <w:p w14:paraId="5E2896EC" w14:textId="77777777" w:rsidR="00FA68F1" w:rsidRDefault="00FA68F1" w:rsidP="00FA68F1">
      <w:pPr>
        <w:rPr>
          <w:rFonts w:ascii="Arial" w:hAnsi="Arial" w:cs="Arial"/>
          <w:sz w:val="20"/>
          <w:szCs w:val="20"/>
        </w:rPr>
      </w:pPr>
    </w:p>
    <w:p w14:paraId="5632C6A8" w14:textId="77777777" w:rsidR="00FA68F1" w:rsidRDefault="00FA68F1" w:rsidP="00FA68F1">
      <w:pPr>
        <w:rPr>
          <w:rFonts w:ascii="Arial" w:hAnsi="Arial" w:cs="Arial"/>
          <w:sz w:val="20"/>
          <w:szCs w:val="20"/>
        </w:rPr>
      </w:pPr>
    </w:p>
    <w:p w14:paraId="74FBFC96" w14:textId="77777777" w:rsidR="00FA68F1" w:rsidRDefault="00FA68F1" w:rsidP="00FA68F1">
      <w:pPr>
        <w:rPr>
          <w:rFonts w:ascii="Arial" w:hAnsi="Arial" w:cs="Arial"/>
          <w:sz w:val="20"/>
          <w:szCs w:val="20"/>
        </w:rPr>
      </w:pPr>
    </w:p>
    <w:p w14:paraId="0215F35E" w14:textId="77777777" w:rsidR="00FA68F1" w:rsidRDefault="00FA68F1" w:rsidP="00FA68F1">
      <w:pPr>
        <w:rPr>
          <w:rFonts w:ascii="Arial" w:hAnsi="Arial" w:cs="Arial"/>
          <w:sz w:val="20"/>
          <w:szCs w:val="20"/>
        </w:rPr>
      </w:pPr>
    </w:p>
    <w:p w14:paraId="1F260DC7" w14:textId="77777777" w:rsidR="00FA68F1" w:rsidRDefault="00FA68F1" w:rsidP="00FA68F1">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FA68F1" w:rsidRPr="00BC0359" w14:paraId="0DEA19A9" w14:textId="77777777" w:rsidTr="00C55B16">
        <w:trPr>
          <w:jc w:val="center"/>
        </w:trPr>
        <w:tc>
          <w:tcPr>
            <w:tcW w:w="14454" w:type="dxa"/>
            <w:gridSpan w:val="6"/>
          </w:tcPr>
          <w:p w14:paraId="11EB60B7" w14:textId="77777777" w:rsidR="00FA68F1" w:rsidRPr="00587574" w:rsidRDefault="00FA68F1" w:rsidP="00C55B16">
            <w:pPr>
              <w:spacing w:line="276" w:lineRule="auto"/>
              <w:jc w:val="center"/>
              <w:rPr>
                <w:rFonts w:ascii="Arial" w:hAnsi="Arial" w:cs="Arial"/>
              </w:rPr>
            </w:pPr>
            <w:r w:rsidRPr="00587574">
              <w:rPr>
                <w:rFonts w:ascii="Arial" w:hAnsi="Arial" w:cs="Arial"/>
                <w:b/>
                <w:bCs/>
              </w:rPr>
              <w:lastRenderedPageBreak/>
              <w:t>Experience</w:t>
            </w:r>
          </w:p>
        </w:tc>
      </w:tr>
      <w:tr w:rsidR="00FA68F1" w:rsidRPr="00BC0359" w14:paraId="457F7BBB" w14:textId="77777777" w:rsidTr="00C55B16">
        <w:trPr>
          <w:jc w:val="center"/>
        </w:trPr>
        <w:tc>
          <w:tcPr>
            <w:tcW w:w="2802" w:type="dxa"/>
            <w:vMerge w:val="restart"/>
          </w:tcPr>
          <w:p w14:paraId="68E71F51"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Initial CMOC</w:t>
            </w:r>
          </w:p>
        </w:tc>
        <w:tc>
          <w:tcPr>
            <w:tcW w:w="2013" w:type="dxa"/>
            <w:vMerge w:val="restart"/>
          </w:tcPr>
          <w:p w14:paraId="05A945BD"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Realist Review</w:t>
            </w:r>
          </w:p>
        </w:tc>
        <w:tc>
          <w:tcPr>
            <w:tcW w:w="7020" w:type="dxa"/>
            <w:gridSpan w:val="3"/>
          </w:tcPr>
          <w:p w14:paraId="49E518EF" w14:textId="77777777" w:rsidR="00FA68F1" w:rsidRPr="00BC0359" w:rsidRDefault="00FA68F1" w:rsidP="00C55B16">
            <w:pPr>
              <w:spacing w:line="276" w:lineRule="auto"/>
              <w:jc w:val="center"/>
              <w:rPr>
                <w:rFonts w:ascii="Arial" w:hAnsi="Arial" w:cs="Arial"/>
                <w:b/>
                <w:bCs/>
                <w:sz w:val="21"/>
                <w:szCs w:val="21"/>
              </w:rPr>
            </w:pPr>
            <w:r w:rsidRPr="00BC0359">
              <w:rPr>
                <w:rFonts w:ascii="Arial" w:hAnsi="Arial" w:cs="Arial"/>
                <w:b/>
                <w:bCs/>
                <w:sz w:val="21"/>
                <w:szCs w:val="21"/>
              </w:rPr>
              <w:t>Realist Evaluation</w:t>
            </w:r>
          </w:p>
        </w:tc>
        <w:tc>
          <w:tcPr>
            <w:tcW w:w="2619" w:type="dxa"/>
            <w:vMerge w:val="restart"/>
          </w:tcPr>
          <w:p w14:paraId="74FA6848"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Final CMOC</w:t>
            </w:r>
          </w:p>
        </w:tc>
      </w:tr>
      <w:tr w:rsidR="00FA68F1" w:rsidRPr="00BC0359" w14:paraId="4774A488" w14:textId="77777777" w:rsidTr="00C55B16">
        <w:trPr>
          <w:jc w:val="center"/>
        </w:trPr>
        <w:tc>
          <w:tcPr>
            <w:tcW w:w="2802" w:type="dxa"/>
            <w:vMerge/>
          </w:tcPr>
          <w:p w14:paraId="46BA8C3A" w14:textId="77777777" w:rsidR="00FA68F1" w:rsidRPr="00BC0359" w:rsidRDefault="00FA68F1" w:rsidP="00C55B16">
            <w:pPr>
              <w:spacing w:line="276" w:lineRule="auto"/>
              <w:rPr>
                <w:rFonts w:ascii="Arial" w:hAnsi="Arial" w:cs="Arial"/>
                <w:b/>
                <w:bCs/>
                <w:sz w:val="21"/>
                <w:szCs w:val="21"/>
              </w:rPr>
            </w:pPr>
          </w:p>
        </w:tc>
        <w:tc>
          <w:tcPr>
            <w:tcW w:w="2013" w:type="dxa"/>
            <w:vMerge/>
          </w:tcPr>
          <w:p w14:paraId="7DA257FF" w14:textId="77777777" w:rsidR="00FA68F1" w:rsidRPr="00BC0359" w:rsidRDefault="00FA68F1" w:rsidP="00C55B16">
            <w:pPr>
              <w:spacing w:line="276" w:lineRule="auto"/>
              <w:rPr>
                <w:rFonts w:ascii="Arial" w:hAnsi="Arial" w:cs="Arial"/>
                <w:b/>
                <w:bCs/>
                <w:sz w:val="21"/>
                <w:szCs w:val="21"/>
              </w:rPr>
            </w:pPr>
          </w:p>
        </w:tc>
        <w:tc>
          <w:tcPr>
            <w:tcW w:w="2268" w:type="dxa"/>
          </w:tcPr>
          <w:p w14:paraId="5816C40D"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w:t>
            </w:r>
          </w:p>
        </w:tc>
        <w:tc>
          <w:tcPr>
            <w:tcW w:w="2268" w:type="dxa"/>
          </w:tcPr>
          <w:p w14:paraId="7C6C0EA5"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II</w:t>
            </w:r>
          </w:p>
        </w:tc>
        <w:tc>
          <w:tcPr>
            <w:tcW w:w="2484" w:type="dxa"/>
          </w:tcPr>
          <w:p w14:paraId="587ACDAB" w14:textId="77777777" w:rsidR="00FA68F1" w:rsidRPr="00BC0359" w:rsidRDefault="00FA68F1" w:rsidP="00C55B16">
            <w:pPr>
              <w:spacing w:line="276" w:lineRule="auto"/>
              <w:rPr>
                <w:rFonts w:ascii="Arial" w:hAnsi="Arial" w:cs="Arial"/>
                <w:b/>
                <w:bCs/>
                <w:sz w:val="21"/>
                <w:szCs w:val="21"/>
              </w:rPr>
            </w:pPr>
            <w:r w:rsidRPr="00BC0359">
              <w:rPr>
                <w:rFonts w:ascii="Arial" w:hAnsi="Arial" w:cs="Arial"/>
                <w:b/>
                <w:bCs/>
                <w:sz w:val="21"/>
                <w:szCs w:val="21"/>
              </w:rPr>
              <w:t>Phase III</w:t>
            </w:r>
          </w:p>
        </w:tc>
        <w:tc>
          <w:tcPr>
            <w:tcW w:w="2619" w:type="dxa"/>
            <w:vMerge/>
          </w:tcPr>
          <w:p w14:paraId="7A311161" w14:textId="77777777" w:rsidR="00FA68F1" w:rsidRPr="00BC0359" w:rsidRDefault="00FA68F1" w:rsidP="00C55B16">
            <w:pPr>
              <w:spacing w:line="276" w:lineRule="auto"/>
              <w:rPr>
                <w:rFonts w:ascii="Arial" w:hAnsi="Arial" w:cs="Arial"/>
                <w:b/>
                <w:bCs/>
                <w:sz w:val="21"/>
                <w:szCs w:val="21"/>
              </w:rPr>
            </w:pPr>
          </w:p>
        </w:tc>
      </w:tr>
      <w:tr w:rsidR="00FA68F1" w:rsidRPr="00BC0359" w14:paraId="79D7CE28" w14:textId="77777777" w:rsidTr="00C55B16">
        <w:trPr>
          <w:jc w:val="center"/>
        </w:trPr>
        <w:tc>
          <w:tcPr>
            <w:tcW w:w="2802" w:type="dxa"/>
          </w:tcPr>
          <w:p w14:paraId="60D8DDA1" w14:textId="77777777" w:rsidR="00FA68F1" w:rsidRPr="00F35D21" w:rsidRDefault="00FA68F1" w:rsidP="00C55B16">
            <w:pPr>
              <w:spacing w:line="276" w:lineRule="auto"/>
              <w:rPr>
                <w:rFonts w:ascii="Arial" w:hAnsi="Arial" w:cs="Arial"/>
                <w:sz w:val="21"/>
                <w:szCs w:val="21"/>
              </w:rPr>
            </w:pPr>
            <w:r w:rsidRPr="00202511">
              <w:rPr>
                <w:rFonts w:ascii="Arial" w:hAnsi="Arial" w:cs="Arial"/>
                <w:sz w:val="21"/>
                <w:szCs w:val="21"/>
              </w:rPr>
              <w:t>Paramedics at a junctional point within their career (C) value the opportunity to develop themselves (M) and so look for opportunities for employment in primary care (O)</w:t>
            </w:r>
          </w:p>
        </w:tc>
        <w:sdt>
          <w:sdtPr>
            <w:rPr>
              <w:rFonts w:ascii="Arial" w:hAnsi="Arial" w:cs="Arial"/>
              <w:color w:val="000000"/>
              <w:sz w:val="21"/>
              <w:szCs w:val="21"/>
            </w:rPr>
            <w:tag w:val="MENDELEY_CITATION_v3_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"/>
            <w:id w:val="2140832626"/>
            <w:placeholder>
              <w:docPart w:val="8097A8645D2B20469BD629CAA7EBDF4B"/>
            </w:placeholder>
          </w:sdtPr>
          <w:sdtContent>
            <w:tc>
              <w:tcPr>
                <w:tcW w:w="2013" w:type="dxa"/>
              </w:tcPr>
              <w:p w14:paraId="7ABB5CBA" w14:textId="77777777" w:rsidR="00FA68F1" w:rsidRPr="00BC0359" w:rsidRDefault="00FA68F1" w:rsidP="00C55B16">
                <w:pPr>
                  <w:rPr>
                    <w:rFonts w:ascii="Arial" w:hAnsi="Arial" w:cs="Arial"/>
                    <w:sz w:val="21"/>
                    <w:szCs w:val="21"/>
                  </w:rPr>
                </w:pPr>
                <w:r w:rsidRPr="008256CF">
                  <w:rPr>
                    <w:rFonts w:ascii="Arial" w:hAnsi="Arial" w:cs="Arial"/>
                    <w:color w:val="000000"/>
                    <w:sz w:val="21"/>
                    <w:szCs w:val="21"/>
                  </w:rPr>
                  <w:t>(Brown, 2017; NHS Wiltshire, 2020)</w:t>
                </w:r>
              </w:p>
            </w:tc>
          </w:sdtContent>
        </w:sdt>
        <w:tc>
          <w:tcPr>
            <w:tcW w:w="2268" w:type="dxa"/>
          </w:tcPr>
          <w:p w14:paraId="00E1335A" w14:textId="77777777" w:rsidR="00FA68F1" w:rsidRDefault="00FA68F1" w:rsidP="00C55B16">
            <w:pPr>
              <w:spacing w:line="276" w:lineRule="auto"/>
              <w:rPr>
                <w:rFonts w:ascii="Arial" w:hAnsi="Arial" w:cs="Arial"/>
                <w:sz w:val="21"/>
                <w:szCs w:val="21"/>
              </w:rPr>
            </w:pPr>
            <w:r>
              <w:rPr>
                <w:rFonts w:ascii="Arial" w:hAnsi="Arial" w:cs="Arial"/>
                <w:sz w:val="21"/>
                <w:szCs w:val="21"/>
              </w:rPr>
              <w:t>“</w:t>
            </w:r>
            <w:r w:rsidRPr="00357F2F">
              <w:rPr>
                <w:rFonts w:ascii="Arial" w:hAnsi="Arial" w:cs="Arial"/>
                <w:i/>
                <w:iCs/>
                <w:sz w:val="21"/>
                <w:szCs w:val="21"/>
              </w:rPr>
              <w:t>To develop my career because unable to develop in the ambulance service</w:t>
            </w:r>
            <w:r w:rsidRPr="0083144A">
              <w:rPr>
                <w:rFonts w:ascii="Arial" w:hAnsi="Arial" w:cs="Arial"/>
                <w:sz w:val="21"/>
                <w:szCs w:val="21"/>
              </w:rPr>
              <w:t>.</w:t>
            </w:r>
            <w:r>
              <w:rPr>
                <w:rFonts w:ascii="Arial" w:hAnsi="Arial" w:cs="Arial"/>
                <w:sz w:val="21"/>
                <w:szCs w:val="21"/>
              </w:rPr>
              <w:t>” (RID 46: Emergency Care Practitioner)</w:t>
            </w:r>
          </w:p>
          <w:p w14:paraId="5A7BA6D6" w14:textId="77777777" w:rsidR="00FA68F1" w:rsidRDefault="00FA68F1" w:rsidP="00C55B16">
            <w:pPr>
              <w:spacing w:line="276" w:lineRule="auto"/>
              <w:rPr>
                <w:rFonts w:ascii="Arial" w:hAnsi="Arial" w:cs="Arial"/>
                <w:sz w:val="21"/>
                <w:szCs w:val="21"/>
              </w:rPr>
            </w:pPr>
          </w:p>
          <w:p w14:paraId="54BC40D9" w14:textId="77777777" w:rsidR="00FA68F1" w:rsidRPr="00BC0359" w:rsidRDefault="00FA68F1" w:rsidP="00C55B16">
            <w:pPr>
              <w:spacing w:line="276" w:lineRule="auto"/>
              <w:rPr>
                <w:rFonts w:ascii="Arial" w:hAnsi="Arial" w:cs="Arial"/>
                <w:sz w:val="21"/>
                <w:szCs w:val="21"/>
              </w:rPr>
            </w:pPr>
            <w:r>
              <w:rPr>
                <w:rFonts w:ascii="Arial" w:hAnsi="Arial" w:cs="Arial"/>
                <w:sz w:val="21"/>
                <w:szCs w:val="21"/>
              </w:rPr>
              <w:t>“</w:t>
            </w:r>
            <w:r w:rsidRPr="00100678">
              <w:rPr>
                <w:rFonts w:ascii="Arial" w:hAnsi="Arial" w:cs="Arial"/>
                <w:i/>
                <w:iCs/>
                <w:sz w:val="21"/>
                <w:szCs w:val="21"/>
              </w:rPr>
              <w:t xml:space="preserve">Career Progression via the paramedic pathway to primary care. To further develop my clinical skills and knowledge. To have the opportunity to undertake an ACP </w:t>
            </w:r>
            <w:proofErr w:type="spellStart"/>
            <w:r w:rsidRPr="00100678">
              <w:rPr>
                <w:rFonts w:ascii="Arial" w:hAnsi="Arial" w:cs="Arial"/>
                <w:i/>
                <w:iCs/>
                <w:sz w:val="21"/>
                <w:szCs w:val="21"/>
              </w:rPr>
              <w:t>Msc</w:t>
            </w:r>
            <w:proofErr w:type="spellEnd"/>
            <w:r w:rsidRPr="00100678">
              <w:rPr>
                <w:rFonts w:ascii="Arial" w:hAnsi="Arial" w:cs="Arial"/>
                <w:i/>
                <w:iCs/>
                <w:sz w:val="21"/>
                <w:szCs w:val="21"/>
              </w:rPr>
              <w:t xml:space="preserve"> and independent prescribing</w:t>
            </w:r>
            <w:r>
              <w:rPr>
                <w:rFonts w:ascii="Arial" w:hAnsi="Arial" w:cs="Arial"/>
                <w:sz w:val="21"/>
                <w:szCs w:val="21"/>
              </w:rPr>
              <w:t>” (RID 270: Primary Care Practitioner)</w:t>
            </w:r>
          </w:p>
        </w:tc>
        <w:tc>
          <w:tcPr>
            <w:tcW w:w="2268" w:type="dxa"/>
          </w:tcPr>
          <w:p w14:paraId="5510B9B8" w14:textId="77777777" w:rsidR="00FA68F1" w:rsidRPr="00BC0359" w:rsidRDefault="00FA68F1" w:rsidP="00C55B16">
            <w:pPr>
              <w:spacing w:line="276" w:lineRule="auto"/>
              <w:rPr>
                <w:rFonts w:ascii="Arial" w:hAnsi="Arial" w:cs="Arial"/>
                <w:sz w:val="21"/>
                <w:szCs w:val="21"/>
              </w:rPr>
            </w:pPr>
          </w:p>
        </w:tc>
        <w:tc>
          <w:tcPr>
            <w:tcW w:w="2484" w:type="dxa"/>
          </w:tcPr>
          <w:p w14:paraId="7DB1AF77" w14:textId="77777777" w:rsidR="00FA68F1" w:rsidRPr="00B36FFF" w:rsidRDefault="00FA68F1" w:rsidP="00C55B16">
            <w:pPr>
              <w:spacing w:line="276" w:lineRule="auto"/>
              <w:rPr>
                <w:rFonts w:ascii="Arial" w:hAnsi="Arial" w:cs="Arial"/>
                <w:i/>
                <w:iCs/>
                <w:sz w:val="21"/>
                <w:szCs w:val="21"/>
              </w:rPr>
            </w:pPr>
          </w:p>
        </w:tc>
        <w:tc>
          <w:tcPr>
            <w:tcW w:w="2619" w:type="dxa"/>
          </w:tcPr>
          <w:p w14:paraId="24A57074" w14:textId="2AFCD57D" w:rsidR="00FA68F1" w:rsidRPr="00BC0359" w:rsidRDefault="00FA68F1" w:rsidP="00C55B16">
            <w:pPr>
              <w:spacing w:line="276" w:lineRule="auto"/>
              <w:rPr>
                <w:rFonts w:ascii="Arial" w:hAnsi="Arial" w:cs="Arial"/>
                <w:sz w:val="21"/>
                <w:szCs w:val="21"/>
              </w:rPr>
            </w:pPr>
            <w:r>
              <w:rPr>
                <w:rFonts w:ascii="Arial" w:hAnsi="Arial" w:cs="Arial"/>
                <w:sz w:val="21"/>
                <w:szCs w:val="21"/>
              </w:rPr>
              <w:t xml:space="preserve">CMOC 31: </w:t>
            </w:r>
            <w:r w:rsidRPr="00202511">
              <w:rPr>
                <w:rFonts w:ascii="Arial" w:hAnsi="Arial" w:cs="Arial"/>
                <w:sz w:val="21"/>
                <w:szCs w:val="21"/>
              </w:rPr>
              <w:t>Paramedics at a junctional point within their career (C) value the opportunity to develop themselves (M) and so look for opportunities for employment in primary care (O)</w:t>
            </w:r>
          </w:p>
        </w:tc>
      </w:tr>
      <w:tr w:rsidR="00FA68F1" w:rsidRPr="00BC0359" w14:paraId="23FAB119" w14:textId="77777777" w:rsidTr="00C55B16">
        <w:trPr>
          <w:jc w:val="center"/>
        </w:trPr>
        <w:tc>
          <w:tcPr>
            <w:tcW w:w="2802" w:type="dxa"/>
          </w:tcPr>
          <w:p w14:paraId="670CC153" w14:textId="77777777" w:rsidR="00FA68F1" w:rsidRPr="00BC0359" w:rsidRDefault="00FA68F1" w:rsidP="00C55B16">
            <w:pPr>
              <w:spacing w:line="276" w:lineRule="auto"/>
              <w:rPr>
                <w:rFonts w:ascii="Arial" w:hAnsi="Arial" w:cs="Arial"/>
                <w:sz w:val="21"/>
                <w:szCs w:val="21"/>
              </w:rPr>
            </w:pPr>
            <w:r w:rsidRPr="00202511">
              <w:rPr>
                <w:rFonts w:ascii="Arial" w:hAnsi="Arial" w:cs="Arial"/>
                <w:sz w:val="21"/>
                <w:szCs w:val="21"/>
              </w:rPr>
              <w:t>Paramedics are pluripotent (C). Because of the breadth of issues with which they can deal (M) paramedics are considered a useful addition to the primary care team (O)</w:t>
            </w:r>
          </w:p>
        </w:tc>
        <w:sdt>
          <w:sdtPr>
            <w:rPr>
              <w:rFonts w:ascii="Arial" w:hAnsi="Arial" w:cs="Arial"/>
              <w:color w:val="000000"/>
              <w:sz w:val="21"/>
              <w:szCs w:val="21"/>
            </w:rPr>
            <w:tag w:val="MENDELEY_CITATION_v3_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"/>
            <w:id w:val="-556167150"/>
            <w:placeholder>
              <w:docPart w:val="8097A8645D2B20469BD629CAA7EBDF4B"/>
            </w:placeholder>
          </w:sdtPr>
          <w:sdtContent>
            <w:tc>
              <w:tcPr>
                <w:tcW w:w="2013" w:type="dxa"/>
              </w:tcPr>
              <w:p w14:paraId="6F618376" w14:textId="77777777" w:rsidR="00FA68F1" w:rsidRPr="00BC0359" w:rsidRDefault="00FA68F1" w:rsidP="00C55B16">
                <w:pPr>
                  <w:rPr>
                    <w:rFonts w:ascii="Arial" w:hAnsi="Arial" w:cs="Arial"/>
                    <w:color w:val="000000"/>
                    <w:sz w:val="21"/>
                    <w:szCs w:val="21"/>
                  </w:rPr>
                </w:pPr>
                <w:r w:rsidRPr="008256CF">
                  <w:rPr>
                    <w:rFonts w:ascii="Arial" w:hAnsi="Arial" w:cs="Arial"/>
                    <w:color w:val="000000"/>
                    <w:sz w:val="21"/>
                    <w:szCs w:val="21"/>
                  </w:rPr>
                  <w:t>(Brackenridge, 2018; Eaton, 2017; Kizer, 2016; NHS England, 2016; Wilcox, 2016)</w:t>
                </w:r>
              </w:p>
            </w:tc>
          </w:sdtContent>
        </w:sdt>
        <w:tc>
          <w:tcPr>
            <w:tcW w:w="2268" w:type="dxa"/>
          </w:tcPr>
          <w:p w14:paraId="0AFD3ECE" w14:textId="77777777" w:rsidR="00FA68F1" w:rsidRPr="005256FD" w:rsidRDefault="00FA68F1" w:rsidP="00C55B16">
            <w:pPr>
              <w:spacing w:line="276" w:lineRule="auto"/>
              <w:rPr>
                <w:rFonts w:ascii="Arial" w:hAnsi="Arial" w:cs="Arial"/>
                <w:sz w:val="21"/>
                <w:szCs w:val="21"/>
                <w:highlight w:val="yellow"/>
              </w:rPr>
            </w:pPr>
          </w:p>
        </w:tc>
        <w:tc>
          <w:tcPr>
            <w:tcW w:w="2268" w:type="dxa"/>
          </w:tcPr>
          <w:p w14:paraId="305F1EC2" w14:textId="77777777" w:rsidR="00FA68F1" w:rsidRPr="004939A1" w:rsidRDefault="00FA68F1" w:rsidP="00C55B16">
            <w:pPr>
              <w:spacing w:line="276" w:lineRule="auto"/>
              <w:rPr>
                <w:rFonts w:ascii="Arial" w:hAnsi="Arial" w:cs="Arial"/>
                <w:i/>
                <w:iCs/>
                <w:sz w:val="21"/>
                <w:szCs w:val="21"/>
              </w:rPr>
            </w:pPr>
          </w:p>
        </w:tc>
        <w:tc>
          <w:tcPr>
            <w:tcW w:w="2484" w:type="dxa"/>
          </w:tcPr>
          <w:p w14:paraId="4C2BBB9D" w14:textId="77777777" w:rsidR="00FA68F1" w:rsidRDefault="00FA68F1" w:rsidP="00C55B16">
            <w:pPr>
              <w:spacing w:line="276" w:lineRule="auto"/>
              <w:rPr>
                <w:rFonts w:ascii="Arial" w:hAnsi="Arial" w:cs="Arial"/>
                <w:i/>
                <w:iCs/>
                <w:sz w:val="21"/>
                <w:szCs w:val="21"/>
              </w:rPr>
            </w:pPr>
            <w:r>
              <w:rPr>
                <w:rFonts w:ascii="Arial" w:hAnsi="Arial" w:cs="Arial"/>
                <w:i/>
                <w:iCs/>
                <w:sz w:val="21"/>
                <w:szCs w:val="21"/>
              </w:rPr>
              <w:t>“…</w:t>
            </w:r>
            <w:r w:rsidRPr="004939A1">
              <w:rPr>
                <w:rFonts w:ascii="Arial" w:hAnsi="Arial" w:cs="Arial"/>
                <w:i/>
                <w:iCs/>
                <w:sz w:val="21"/>
                <w:szCs w:val="21"/>
              </w:rPr>
              <w:t xml:space="preserve">it is </w:t>
            </w:r>
            <w:proofErr w:type="gramStart"/>
            <w:r w:rsidRPr="004939A1">
              <w:rPr>
                <w:rFonts w:ascii="Arial" w:hAnsi="Arial" w:cs="Arial"/>
                <w:i/>
                <w:iCs/>
                <w:sz w:val="21"/>
                <w:szCs w:val="21"/>
              </w:rPr>
              <w:t>absolutely great</w:t>
            </w:r>
            <w:proofErr w:type="gramEnd"/>
            <w:r w:rsidRPr="004939A1">
              <w:rPr>
                <w:rFonts w:ascii="Arial" w:hAnsi="Arial" w:cs="Arial"/>
                <w:i/>
                <w:iCs/>
                <w:sz w:val="21"/>
                <w:szCs w:val="21"/>
              </w:rPr>
              <w:t xml:space="preserve"> that we are transitioning into this space. It’s exactly where we need to be and we’re </w:t>
            </w:r>
            <w:proofErr w:type="gramStart"/>
            <w:r w:rsidRPr="004939A1">
              <w:rPr>
                <w:rFonts w:ascii="Arial" w:hAnsi="Arial" w:cs="Arial"/>
                <w:i/>
                <w:iCs/>
                <w:sz w:val="21"/>
                <w:szCs w:val="21"/>
              </w:rPr>
              <w:t>definitely capable</w:t>
            </w:r>
            <w:proofErr w:type="gramEnd"/>
            <w:r w:rsidRPr="004939A1">
              <w:rPr>
                <w:rFonts w:ascii="Arial" w:hAnsi="Arial" w:cs="Arial"/>
                <w:i/>
                <w:iCs/>
                <w:sz w:val="21"/>
                <w:szCs w:val="21"/>
              </w:rPr>
              <w:t xml:space="preserve"> of doing it. I think it helps relieve pressures by </w:t>
            </w:r>
            <w:r w:rsidRPr="004939A1">
              <w:rPr>
                <w:rFonts w:ascii="Arial" w:hAnsi="Arial" w:cs="Arial"/>
                <w:i/>
                <w:iCs/>
                <w:sz w:val="21"/>
                <w:szCs w:val="21"/>
              </w:rPr>
              <w:lastRenderedPageBreak/>
              <w:t>bringing another AHP into a system” (UK1101: Advanced Paramedic Practitioner)</w:t>
            </w:r>
          </w:p>
          <w:p w14:paraId="44C94649" w14:textId="77777777" w:rsidR="00FA68F1" w:rsidRDefault="00FA68F1" w:rsidP="00C55B16">
            <w:pPr>
              <w:spacing w:line="276" w:lineRule="auto"/>
              <w:rPr>
                <w:rFonts w:ascii="Arial" w:hAnsi="Arial" w:cs="Arial"/>
                <w:i/>
                <w:iCs/>
                <w:sz w:val="21"/>
                <w:szCs w:val="21"/>
              </w:rPr>
            </w:pPr>
          </w:p>
          <w:p w14:paraId="789A2699" w14:textId="77777777" w:rsidR="00FA68F1" w:rsidRPr="004939A1" w:rsidRDefault="00FA68F1" w:rsidP="00C55B16">
            <w:pPr>
              <w:spacing w:line="276" w:lineRule="auto"/>
              <w:rPr>
                <w:rFonts w:ascii="Arial" w:hAnsi="Arial" w:cs="Arial"/>
                <w:i/>
                <w:iCs/>
                <w:sz w:val="21"/>
                <w:szCs w:val="21"/>
              </w:rPr>
            </w:pPr>
            <w:r>
              <w:rPr>
                <w:rFonts w:ascii="Arial" w:hAnsi="Arial" w:cs="Arial"/>
                <w:i/>
                <w:iCs/>
                <w:sz w:val="21"/>
                <w:szCs w:val="21"/>
              </w:rPr>
              <w:t>“</w:t>
            </w:r>
            <w:r w:rsidRPr="00C70850">
              <w:rPr>
                <w:rFonts w:ascii="Arial" w:hAnsi="Arial" w:cs="Arial"/>
                <w:sz w:val="21"/>
                <w:szCs w:val="21"/>
              </w:rPr>
              <w:t xml:space="preserve">[paramedics] </w:t>
            </w:r>
            <w:r w:rsidRPr="00C70850">
              <w:rPr>
                <w:rFonts w:ascii="Arial" w:hAnsi="Arial" w:cs="Arial"/>
                <w:i/>
                <w:iCs/>
                <w:sz w:val="21"/>
                <w:szCs w:val="21"/>
              </w:rPr>
              <w:t xml:space="preserve">do a lot of different types of patients rather than physiotherapists who tend to be much more linked to specific people who need it, musculoskeletal problems. </w:t>
            </w:r>
            <w:proofErr w:type="gramStart"/>
            <w:r w:rsidRPr="00C70850">
              <w:rPr>
                <w:rFonts w:ascii="Arial" w:hAnsi="Arial" w:cs="Arial"/>
                <w:i/>
                <w:iCs/>
                <w:sz w:val="21"/>
                <w:szCs w:val="21"/>
              </w:rPr>
              <w:t>So</w:t>
            </w:r>
            <w:proofErr w:type="gramEnd"/>
            <w:r w:rsidRPr="00C70850">
              <w:rPr>
                <w:rFonts w:ascii="Arial" w:hAnsi="Arial" w:cs="Arial"/>
                <w:i/>
                <w:iCs/>
                <w:sz w:val="21"/>
                <w:szCs w:val="21"/>
              </w:rPr>
              <w:t xml:space="preserve"> they can be more diverse in the types of patients that they can see.</w:t>
            </w:r>
            <w:r>
              <w:rPr>
                <w:rFonts w:ascii="Arial" w:hAnsi="Arial" w:cs="Arial"/>
                <w:i/>
                <w:iCs/>
                <w:sz w:val="21"/>
                <w:szCs w:val="21"/>
              </w:rPr>
              <w:t xml:space="preserve">” </w:t>
            </w:r>
            <w:r w:rsidRPr="00C70850">
              <w:rPr>
                <w:rFonts w:ascii="Arial" w:hAnsi="Arial" w:cs="Arial"/>
                <w:sz w:val="21"/>
                <w:szCs w:val="21"/>
              </w:rPr>
              <w:t>(UK102: GP Partner)</w:t>
            </w:r>
          </w:p>
        </w:tc>
        <w:tc>
          <w:tcPr>
            <w:tcW w:w="2619" w:type="dxa"/>
          </w:tcPr>
          <w:p w14:paraId="4CC7B1BE" w14:textId="79359525" w:rsidR="00FA68F1" w:rsidRPr="00BC0359" w:rsidRDefault="00FA68F1" w:rsidP="00C55B16">
            <w:pPr>
              <w:spacing w:line="276" w:lineRule="auto"/>
              <w:rPr>
                <w:rFonts w:ascii="Arial" w:hAnsi="Arial" w:cs="Arial"/>
                <w:sz w:val="21"/>
                <w:szCs w:val="21"/>
              </w:rPr>
            </w:pPr>
            <w:r>
              <w:rPr>
                <w:rFonts w:ascii="Arial" w:hAnsi="Arial" w:cs="Arial"/>
                <w:sz w:val="21"/>
                <w:szCs w:val="21"/>
              </w:rPr>
              <w:lastRenderedPageBreak/>
              <w:t xml:space="preserve">CMOC 32: </w:t>
            </w:r>
            <w:r w:rsidRPr="00202511">
              <w:rPr>
                <w:rFonts w:ascii="Arial" w:hAnsi="Arial" w:cs="Arial"/>
                <w:sz w:val="21"/>
                <w:szCs w:val="21"/>
              </w:rPr>
              <w:t>Paramedics are pluripotent (C). Because of the breadth of issues with which they can deal (M) paramedics are considered a useful addition to the primary care team (O)</w:t>
            </w:r>
          </w:p>
        </w:tc>
      </w:tr>
      <w:tr w:rsidR="00FA68F1" w:rsidRPr="00BC0359" w14:paraId="490F7880" w14:textId="77777777" w:rsidTr="00C55B16">
        <w:trPr>
          <w:jc w:val="center"/>
        </w:trPr>
        <w:tc>
          <w:tcPr>
            <w:tcW w:w="2802" w:type="dxa"/>
          </w:tcPr>
          <w:p w14:paraId="6368D536" w14:textId="77777777" w:rsidR="00FA68F1" w:rsidRPr="00DA75BD" w:rsidRDefault="00FA68F1" w:rsidP="00C55B16">
            <w:pPr>
              <w:spacing w:line="276" w:lineRule="auto"/>
              <w:rPr>
                <w:rFonts w:ascii="Arial" w:hAnsi="Arial" w:cs="Arial"/>
                <w:sz w:val="21"/>
                <w:szCs w:val="21"/>
              </w:rPr>
            </w:pPr>
            <w:r w:rsidRPr="00202511">
              <w:rPr>
                <w:rFonts w:ascii="Arial" w:hAnsi="Arial" w:cs="Arial"/>
                <w:sz w:val="21"/>
                <w:szCs w:val="21"/>
              </w:rPr>
              <w:t>Paramedics who are dissatisfied with their work in the ambulance service (C) will look for opportunities for employment in primary care (O) because they believe this will afford them a better work/life balance(M)</w:t>
            </w:r>
          </w:p>
        </w:tc>
        <w:tc>
          <w:tcPr>
            <w:tcW w:w="2013" w:type="dxa"/>
          </w:tcPr>
          <w:p w14:paraId="47C85D3F" w14:textId="77777777" w:rsidR="00FA68F1" w:rsidRPr="00BC0359" w:rsidRDefault="00FA68F1" w:rsidP="00C55B16">
            <w:pPr>
              <w:rPr>
                <w:rFonts w:ascii="Arial" w:hAnsi="Arial" w:cs="Arial"/>
                <w:color w:val="000000"/>
                <w:sz w:val="21"/>
                <w:szCs w:val="21"/>
              </w:rPr>
            </w:pPr>
          </w:p>
        </w:tc>
        <w:tc>
          <w:tcPr>
            <w:tcW w:w="2268" w:type="dxa"/>
          </w:tcPr>
          <w:p w14:paraId="6CAE118D" w14:textId="77777777" w:rsidR="00FA68F1" w:rsidRPr="00BC0359" w:rsidRDefault="00FA68F1" w:rsidP="00C55B16">
            <w:pPr>
              <w:spacing w:line="276" w:lineRule="auto"/>
              <w:rPr>
                <w:rFonts w:ascii="Arial" w:hAnsi="Arial" w:cs="Arial"/>
                <w:sz w:val="21"/>
                <w:szCs w:val="21"/>
              </w:rPr>
            </w:pPr>
            <w:r>
              <w:rPr>
                <w:rFonts w:ascii="Arial" w:hAnsi="Arial" w:cs="Arial"/>
                <w:sz w:val="21"/>
                <w:szCs w:val="21"/>
              </w:rPr>
              <w:t>“</w:t>
            </w:r>
            <w:r w:rsidRPr="00D4110F">
              <w:rPr>
                <w:rFonts w:ascii="Arial" w:hAnsi="Arial" w:cs="Arial"/>
                <w:i/>
                <w:iCs/>
                <w:sz w:val="21"/>
                <w:szCs w:val="21"/>
              </w:rPr>
              <w:t>To get away from shift work, have a better work/life balance and thought primary care was the way forwards after being a paramedic on the road for a long time. Didn’t enjoy the trauma aspect either on the road anymore.”</w:t>
            </w:r>
            <w:r>
              <w:rPr>
                <w:rFonts w:ascii="Arial" w:hAnsi="Arial" w:cs="Arial"/>
                <w:sz w:val="21"/>
                <w:szCs w:val="21"/>
              </w:rPr>
              <w:t xml:space="preserve"> (RID 107: Paramedic)</w:t>
            </w:r>
          </w:p>
        </w:tc>
        <w:tc>
          <w:tcPr>
            <w:tcW w:w="2268" w:type="dxa"/>
          </w:tcPr>
          <w:p w14:paraId="6CE43BFD" w14:textId="77777777" w:rsidR="00FA68F1" w:rsidRPr="00BC0359" w:rsidRDefault="00FA68F1" w:rsidP="00C55B16">
            <w:pPr>
              <w:spacing w:line="276" w:lineRule="auto"/>
              <w:rPr>
                <w:rFonts w:ascii="Arial" w:hAnsi="Arial" w:cs="Arial"/>
                <w:sz w:val="21"/>
                <w:szCs w:val="21"/>
              </w:rPr>
            </w:pPr>
            <w:r>
              <w:rPr>
                <w:rFonts w:ascii="Arial" w:hAnsi="Arial" w:cs="Arial"/>
                <w:sz w:val="21"/>
                <w:szCs w:val="21"/>
              </w:rPr>
              <w:t>“</w:t>
            </w:r>
            <w:r w:rsidRPr="00E33E0F">
              <w:rPr>
                <w:rFonts w:ascii="Arial" w:hAnsi="Arial" w:cs="Arial"/>
                <w:i/>
                <w:iCs/>
                <w:sz w:val="21"/>
                <w:szCs w:val="21"/>
              </w:rPr>
              <w:t>Paramedics are expected to provide definitive care through the ambulance service due to a high degree of low acuity/primary care prescriptions – so no wonder paramedics look for opportunities to move to primary care (and not work nights”</w:t>
            </w:r>
            <w:r>
              <w:rPr>
                <w:rFonts w:ascii="Arial" w:hAnsi="Arial" w:cs="Arial"/>
                <w:sz w:val="21"/>
                <w:szCs w:val="21"/>
              </w:rPr>
              <w:t xml:space="preserve"> (Immersion Journal)</w:t>
            </w:r>
          </w:p>
        </w:tc>
        <w:tc>
          <w:tcPr>
            <w:tcW w:w="2484" w:type="dxa"/>
          </w:tcPr>
          <w:p w14:paraId="0ADE5D2A" w14:textId="77777777" w:rsidR="00FA68F1" w:rsidRDefault="00FA68F1" w:rsidP="00C55B16">
            <w:pPr>
              <w:spacing w:line="276" w:lineRule="auto"/>
              <w:rPr>
                <w:rFonts w:ascii="Arial" w:hAnsi="Arial" w:cs="Arial"/>
                <w:sz w:val="21"/>
                <w:szCs w:val="21"/>
              </w:rPr>
            </w:pPr>
            <w:r w:rsidRPr="00C70850">
              <w:rPr>
                <w:rFonts w:ascii="Arial" w:hAnsi="Arial" w:cs="Arial"/>
                <w:i/>
                <w:iCs/>
                <w:sz w:val="21"/>
                <w:szCs w:val="21"/>
              </w:rPr>
              <w:t>“</w:t>
            </w:r>
            <w:r>
              <w:rPr>
                <w:rFonts w:ascii="Arial" w:hAnsi="Arial" w:cs="Arial"/>
                <w:i/>
                <w:iCs/>
                <w:sz w:val="21"/>
                <w:szCs w:val="21"/>
              </w:rPr>
              <w:t>…</w:t>
            </w:r>
            <w:r w:rsidRPr="00C70850">
              <w:rPr>
                <w:rFonts w:ascii="Arial" w:hAnsi="Arial" w:cs="Arial"/>
                <w:i/>
                <w:iCs/>
                <w:sz w:val="21"/>
                <w:szCs w:val="21"/>
              </w:rPr>
              <w:t>I was struggling after a couple of horrendous jobs I went to, so I went to two cardiac arrests in quick succession, and really affected my mental health… and I just needed to prioritise my own wellbeing to make a move out of the Ambulance Service.”</w:t>
            </w:r>
            <w:r>
              <w:rPr>
                <w:rFonts w:ascii="Arial" w:hAnsi="Arial" w:cs="Arial"/>
                <w:sz w:val="21"/>
                <w:szCs w:val="21"/>
              </w:rPr>
              <w:t xml:space="preserve"> (UK701: Home Visiting Paramedic)</w:t>
            </w:r>
          </w:p>
          <w:p w14:paraId="0FA8B84D" w14:textId="77777777" w:rsidR="00FA68F1" w:rsidRDefault="00FA68F1" w:rsidP="00C55B16">
            <w:pPr>
              <w:spacing w:line="276" w:lineRule="auto"/>
              <w:rPr>
                <w:rFonts w:ascii="Arial" w:hAnsi="Arial" w:cs="Arial"/>
                <w:sz w:val="21"/>
                <w:szCs w:val="21"/>
              </w:rPr>
            </w:pPr>
          </w:p>
          <w:p w14:paraId="56B3239C" w14:textId="77777777" w:rsidR="00FA68F1" w:rsidRPr="00A872A4" w:rsidRDefault="00FA68F1" w:rsidP="00C55B16">
            <w:pPr>
              <w:spacing w:line="276" w:lineRule="auto"/>
              <w:rPr>
                <w:rFonts w:ascii="Arial" w:hAnsi="Arial" w:cs="Arial"/>
                <w:sz w:val="21"/>
                <w:szCs w:val="21"/>
              </w:rPr>
            </w:pPr>
            <w:r>
              <w:rPr>
                <w:rFonts w:ascii="Arial" w:hAnsi="Arial" w:cs="Arial"/>
                <w:i/>
                <w:iCs/>
                <w:sz w:val="21"/>
                <w:szCs w:val="21"/>
              </w:rPr>
              <w:lastRenderedPageBreak/>
              <w:t>“</w:t>
            </w:r>
            <w:r w:rsidRPr="00C70850">
              <w:rPr>
                <w:rFonts w:ascii="Arial" w:hAnsi="Arial" w:cs="Arial"/>
                <w:i/>
                <w:iCs/>
                <w:sz w:val="21"/>
                <w:szCs w:val="21"/>
              </w:rPr>
              <w:t xml:space="preserve">When I first joined the ambulance service, you might have four or five jobs in a </w:t>
            </w:r>
            <w:proofErr w:type="gramStart"/>
            <w:r w:rsidRPr="00C70850">
              <w:rPr>
                <w:rFonts w:ascii="Arial" w:hAnsi="Arial" w:cs="Arial"/>
                <w:i/>
                <w:iCs/>
                <w:sz w:val="21"/>
                <w:szCs w:val="21"/>
              </w:rPr>
              <w:t>12 hour</w:t>
            </w:r>
            <w:proofErr w:type="gramEnd"/>
            <w:r w:rsidRPr="00C70850">
              <w:rPr>
                <w:rFonts w:ascii="Arial" w:hAnsi="Arial" w:cs="Arial"/>
                <w:i/>
                <w:iCs/>
                <w:sz w:val="21"/>
                <w:szCs w:val="21"/>
              </w:rPr>
              <w:t xml:space="preserve"> shift and some night shifts you wouldn't go out at all. Where now I think you book on your 12 hours and you are out 12 hours, you've got a fight to get a break, you're always late from your </w:t>
            </w:r>
            <w:proofErr w:type="gramStart"/>
            <w:r w:rsidRPr="00C70850">
              <w:rPr>
                <w:rFonts w:ascii="Arial" w:hAnsi="Arial" w:cs="Arial"/>
                <w:i/>
                <w:iCs/>
                <w:sz w:val="21"/>
                <w:szCs w:val="21"/>
              </w:rPr>
              <w:t>12 hour</w:t>
            </w:r>
            <w:proofErr w:type="gramEnd"/>
            <w:r w:rsidRPr="00C70850">
              <w:rPr>
                <w:rFonts w:ascii="Arial" w:hAnsi="Arial" w:cs="Arial"/>
                <w:i/>
                <w:iCs/>
                <w:sz w:val="21"/>
                <w:szCs w:val="21"/>
              </w:rPr>
              <w:t xml:space="preserve"> shift…Where now there's a lot more opportunities, especially in primary care. You know come and work with us, work Monday to Friday, have a normal life, have a weekend off, have leave when you want it you know.”</w:t>
            </w:r>
            <w:r>
              <w:rPr>
                <w:rFonts w:ascii="Arial" w:hAnsi="Arial" w:cs="Arial"/>
                <w:sz w:val="21"/>
                <w:szCs w:val="21"/>
              </w:rPr>
              <w:t xml:space="preserve"> (UK301: Specialist Paramedic)</w:t>
            </w:r>
          </w:p>
        </w:tc>
        <w:tc>
          <w:tcPr>
            <w:tcW w:w="2619" w:type="dxa"/>
          </w:tcPr>
          <w:p w14:paraId="3169F602" w14:textId="157794A0" w:rsidR="00FA68F1" w:rsidRPr="00BC0359" w:rsidRDefault="00FA68F1" w:rsidP="00C55B16">
            <w:pPr>
              <w:spacing w:line="276" w:lineRule="auto"/>
              <w:rPr>
                <w:rFonts w:ascii="Arial" w:hAnsi="Arial" w:cs="Arial"/>
                <w:sz w:val="21"/>
                <w:szCs w:val="21"/>
              </w:rPr>
            </w:pPr>
            <w:r>
              <w:rPr>
                <w:rFonts w:ascii="Arial" w:hAnsi="Arial" w:cs="Arial"/>
                <w:sz w:val="21"/>
                <w:szCs w:val="21"/>
              </w:rPr>
              <w:lastRenderedPageBreak/>
              <w:t xml:space="preserve">CMOC 33: </w:t>
            </w:r>
            <w:r w:rsidRPr="00202511">
              <w:rPr>
                <w:rFonts w:ascii="Arial" w:hAnsi="Arial" w:cs="Arial"/>
                <w:sz w:val="21"/>
                <w:szCs w:val="21"/>
              </w:rPr>
              <w:t>Paramedics who are dissatisfied with their work in the ambulance service (C) will look for opportunities for employment in primary care (O) because they believe this will afford them a better work/life balance(M)</w:t>
            </w:r>
          </w:p>
        </w:tc>
      </w:tr>
      <w:tr w:rsidR="00FA68F1" w:rsidRPr="00BC0359" w14:paraId="1B232B2C" w14:textId="77777777" w:rsidTr="00C55B16">
        <w:trPr>
          <w:jc w:val="center"/>
        </w:trPr>
        <w:tc>
          <w:tcPr>
            <w:tcW w:w="2802" w:type="dxa"/>
          </w:tcPr>
          <w:p w14:paraId="718EB52B" w14:textId="77777777" w:rsidR="00FA68F1" w:rsidRPr="00BC0359" w:rsidRDefault="00FA68F1" w:rsidP="00C55B16">
            <w:pPr>
              <w:spacing w:line="276" w:lineRule="auto"/>
              <w:rPr>
                <w:rFonts w:ascii="Arial" w:hAnsi="Arial" w:cs="Arial"/>
                <w:sz w:val="21"/>
                <w:szCs w:val="21"/>
              </w:rPr>
            </w:pPr>
            <w:r w:rsidRPr="00202511">
              <w:rPr>
                <w:rFonts w:ascii="Arial" w:hAnsi="Arial" w:cs="Arial"/>
                <w:sz w:val="21"/>
                <w:szCs w:val="21"/>
              </w:rPr>
              <w:t xml:space="preserve">Paramedics who are experienced by virtue of their work in the ambulance service (C) fulfil an increased clinical role in primary care (O) because they have practical </w:t>
            </w:r>
            <w:r w:rsidRPr="00202511">
              <w:rPr>
                <w:rFonts w:ascii="Arial" w:hAnsi="Arial" w:cs="Arial"/>
                <w:sz w:val="21"/>
                <w:szCs w:val="21"/>
              </w:rPr>
              <w:lastRenderedPageBreak/>
              <w:t>experience to draw upon (M)</w:t>
            </w:r>
          </w:p>
        </w:tc>
        <w:tc>
          <w:tcPr>
            <w:tcW w:w="2013" w:type="dxa"/>
          </w:tcPr>
          <w:p w14:paraId="0AC91754" w14:textId="77777777" w:rsidR="00FA68F1" w:rsidRPr="00BC0359" w:rsidRDefault="00FA68F1" w:rsidP="00C55B16">
            <w:pPr>
              <w:rPr>
                <w:rFonts w:ascii="Arial" w:hAnsi="Arial" w:cs="Arial"/>
                <w:color w:val="000000"/>
                <w:sz w:val="21"/>
                <w:szCs w:val="21"/>
              </w:rPr>
            </w:pPr>
          </w:p>
        </w:tc>
        <w:tc>
          <w:tcPr>
            <w:tcW w:w="2268" w:type="dxa"/>
          </w:tcPr>
          <w:p w14:paraId="5F90A9C9" w14:textId="77777777" w:rsidR="00FA68F1" w:rsidRDefault="00FA68F1" w:rsidP="00C55B16">
            <w:pPr>
              <w:spacing w:line="276" w:lineRule="auto"/>
              <w:rPr>
                <w:rFonts w:ascii="Arial" w:hAnsi="Arial" w:cs="Arial"/>
                <w:sz w:val="21"/>
                <w:szCs w:val="21"/>
              </w:rPr>
            </w:pPr>
            <w:r w:rsidRPr="00660B5E">
              <w:rPr>
                <w:rFonts w:ascii="Arial" w:hAnsi="Arial" w:cs="Arial"/>
                <w:sz w:val="21"/>
                <w:szCs w:val="21"/>
              </w:rPr>
              <w:t>“</w:t>
            </w:r>
            <w:r w:rsidRPr="00660B5E">
              <w:rPr>
                <w:rFonts w:ascii="Arial" w:hAnsi="Arial" w:cs="Arial"/>
                <w:i/>
                <w:iCs/>
                <w:sz w:val="21"/>
                <w:szCs w:val="21"/>
              </w:rPr>
              <w:t xml:space="preserve">The Paramedic ACP provides a skilled independent clinician who can manage a large variety of presentations autonomously in </w:t>
            </w:r>
            <w:r w:rsidRPr="00660B5E">
              <w:rPr>
                <w:rFonts w:ascii="Arial" w:hAnsi="Arial" w:cs="Arial"/>
                <w:i/>
                <w:iCs/>
                <w:sz w:val="21"/>
                <w:szCs w:val="21"/>
              </w:rPr>
              <w:lastRenderedPageBreak/>
              <w:t>environments that other clinicians are less comfortable working in.”</w:t>
            </w:r>
            <w:r w:rsidRPr="00660B5E">
              <w:rPr>
                <w:rFonts w:ascii="Arial" w:hAnsi="Arial" w:cs="Arial"/>
                <w:sz w:val="21"/>
                <w:szCs w:val="21"/>
              </w:rPr>
              <w:t xml:space="preserve"> (RID 26: Trainee Advanced Clinical Practitioner)</w:t>
            </w:r>
          </w:p>
          <w:p w14:paraId="4BCE6DAB" w14:textId="77777777" w:rsidR="00FA68F1" w:rsidRDefault="00FA68F1" w:rsidP="00C55B16">
            <w:pPr>
              <w:spacing w:line="276" w:lineRule="auto"/>
              <w:rPr>
                <w:rFonts w:ascii="Arial" w:hAnsi="Arial" w:cs="Arial"/>
                <w:sz w:val="21"/>
                <w:szCs w:val="21"/>
              </w:rPr>
            </w:pPr>
          </w:p>
          <w:p w14:paraId="4952174E" w14:textId="77777777" w:rsidR="00FA68F1" w:rsidRPr="00660B5E" w:rsidRDefault="00FA68F1" w:rsidP="00C55B16">
            <w:pPr>
              <w:spacing w:line="276" w:lineRule="auto"/>
              <w:rPr>
                <w:rFonts w:ascii="Arial" w:hAnsi="Arial" w:cs="Arial"/>
                <w:sz w:val="21"/>
                <w:szCs w:val="21"/>
              </w:rPr>
            </w:pPr>
            <w:r>
              <w:rPr>
                <w:rFonts w:ascii="Arial" w:hAnsi="Arial" w:cs="Arial"/>
                <w:sz w:val="21"/>
                <w:szCs w:val="21"/>
              </w:rPr>
              <w:t>“</w:t>
            </w:r>
            <w:r w:rsidRPr="003F4277">
              <w:rPr>
                <w:rFonts w:ascii="Arial" w:hAnsi="Arial" w:cs="Arial"/>
                <w:i/>
                <w:iCs/>
                <w:sz w:val="21"/>
                <w:szCs w:val="21"/>
              </w:rPr>
              <w:t>We are used to seeing acute patients, often needing to use problem solving skills having come from an ambulance background.”</w:t>
            </w:r>
            <w:r>
              <w:rPr>
                <w:rFonts w:ascii="Arial" w:hAnsi="Arial" w:cs="Arial"/>
                <w:sz w:val="21"/>
                <w:szCs w:val="21"/>
              </w:rPr>
              <w:t xml:space="preserve"> (RID 28: Paramedic Practitioner)</w:t>
            </w:r>
          </w:p>
          <w:p w14:paraId="6D54F189" w14:textId="77777777" w:rsidR="00FA68F1" w:rsidRPr="00660B5E" w:rsidRDefault="00FA68F1" w:rsidP="00C55B16">
            <w:pPr>
              <w:spacing w:line="276" w:lineRule="auto"/>
              <w:rPr>
                <w:rFonts w:ascii="Arial" w:hAnsi="Arial" w:cs="Arial"/>
                <w:sz w:val="21"/>
                <w:szCs w:val="21"/>
              </w:rPr>
            </w:pPr>
          </w:p>
          <w:p w14:paraId="6EC30BAE" w14:textId="77777777" w:rsidR="00FA68F1" w:rsidRPr="00660B5E" w:rsidRDefault="00FA68F1" w:rsidP="00C55B16">
            <w:pPr>
              <w:spacing w:line="276" w:lineRule="auto"/>
              <w:rPr>
                <w:rFonts w:ascii="Arial" w:hAnsi="Arial" w:cs="Arial"/>
                <w:sz w:val="21"/>
                <w:szCs w:val="21"/>
              </w:rPr>
            </w:pPr>
            <w:r w:rsidRPr="00660B5E">
              <w:rPr>
                <w:rFonts w:ascii="Arial" w:hAnsi="Arial" w:cs="Arial"/>
                <w:i/>
                <w:iCs/>
                <w:sz w:val="21"/>
                <w:szCs w:val="21"/>
              </w:rPr>
              <w:t xml:space="preserve">“I feel I am a versatile and flexible </w:t>
            </w:r>
            <w:proofErr w:type="gramStart"/>
            <w:r w:rsidRPr="00660B5E">
              <w:rPr>
                <w:rFonts w:ascii="Arial" w:hAnsi="Arial" w:cs="Arial"/>
                <w:i/>
                <w:iCs/>
                <w:sz w:val="21"/>
                <w:szCs w:val="21"/>
              </w:rPr>
              <w:t>clinician</w:t>
            </w:r>
            <w:proofErr w:type="gramEnd"/>
            <w:r w:rsidRPr="00660B5E">
              <w:rPr>
                <w:rFonts w:ascii="Arial" w:hAnsi="Arial" w:cs="Arial"/>
                <w:i/>
                <w:iCs/>
                <w:sz w:val="21"/>
                <w:szCs w:val="21"/>
              </w:rPr>
              <w:t xml:space="preserve"> and my practice can use me and my skills in various capacities.”</w:t>
            </w:r>
            <w:r w:rsidRPr="00660B5E">
              <w:rPr>
                <w:rFonts w:ascii="Arial" w:hAnsi="Arial" w:cs="Arial"/>
                <w:sz w:val="21"/>
                <w:szCs w:val="21"/>
              </w:rPr>
              <w:t xml:space="preserve"> (RID 117: Emergency Care Practitioner)</w:t>
            </w:r>
          </w:p>
        </w:tc>
        <w:tc>
          <w:tcPr>
            <w:tcW w:w="2268" w:type="dxa"/>
          </w:tcPr>
          <w:p w14:paraId="4BA3F63D" w14:textId="77777777" w:rsidR="00FA68F1" w:rsidRDefault="00FA68F1" w:rsidP="00C55B16">
            <w:pPr>
              <w:spacing w:line="276" w:lineRule="auto"/>
              <w:rPr>
                <w:rFonts w:ascii="Arial" w:hAnsi="Arial" w:cs="Arial"/>
                <w:sz w:val="21"/>
                <w:szCs w:val="21"/>
              </w:rPr>
            </w:pPr>
            <w:r>
              <w:rPr>
                <w:rFonts w:ascii="Arial" w:hAnsi="Arial" w:cs="Arial"/>
                <w:sz w:val="21"/>
                <w:szCs w:val="21"/>
              </w:rPr>
              <w:lastRenderedPageBreak/>
              <w:t>“</w:t>
            </w:r>
            <w:r w:rsidRPr="00E81767">
              <w:rPr>
                <w:rFonts w:ascii="Arial" w:hAnsi="Arial" w:cs="Arial"/>
                <w:i/>
                <w:iCs/>
                <w:sz w:val="21"/>
                <w:szCs w:val="21"/>
              </w:rPr>
              <w:t>A short thread on Twitter today, about the use of clinical skills in one setting being transferred and used in another”</w:t>
            </w:r>
            <w:r>
              <w:rPr>
                <w:rFonts w:ascii="Arial" w:hAnsi="Arial" w:cs="Arial"/>
                <w:sz w:val="21"/>
                <w:szCs w:val="21"/>
              </w:rPr>
              <w:t xml:space="preserve"> (Immersion Journal)</w:t>
            </w:r>
          </w:p>
          <w:p w14:paraId="6C2A6EE1" w14:textId="77777777" w:rsidR="00FA68F1" w:rsidRDefault="00FA68F1" w:rsidP="00C55B16">
            <w:pPr>
              <w:spacing w:line="276" w:lineRule="auto"/>
              <w:rPr>
                <w:rFonts w:ascii="Arial" w:hAnsi="Arial" w:cs="Arial"/>
                <w:sz w:val="21"/>
                <w:szCs w:val="21"/>
              </w:rPr>
            </w:pPr>
          </w:p>
          <w:p w14:paraId="32EC9D15" w14:textId="77777777" w:rsidR="00FA68F1" w:rsidRPr="00BE693F" w:rsidRDefault="00FA68F1" w:rsidP="00C55B16">
            <w:pPr>
              <w:spacing w:line="276" w:lineRule="auto"/>
              <w:rPr>
                <w:rFonts w:ascii="Arial" w:hAnsi="Arial" w:cs="Arial"/>
                <w:i/>
                <w:iCs/>
                <w:sz w:val="21"/>
                <w:szCs w:val="21"/>
              </w:rPr>
            </w:pPr>
            <w:r w:rsidRPr="00BE693F">
              <w:rPr>
                <w:rFonts w:ascii="Arial" w:hAnsi="Arial" w:cs="Arial"/>
                <w:i/>
                <w:iCs/>
                <w:sz w:val="21"/>
                <w:szCs w:val="21"/>
              </w:rPr>
              <w:t>“The value paramedics bring to primary care is built on 999 experience – significant experience in spotting sick people makes a safer clinician in primary care.”</w:t>
            </w:r>
            <w:r>
              <w:rPr>
                <w:rFonts w:ascii="Arial" w:hAnsi="Arial" w:cs="Arial"/>
                <w:i/>
                <w:iCs/>
                <w:sz w:val="21"/>
                <w:szCs w:val="21"/>
              </w:rPr>
              <w:t xml:space="preserve"> </w:t>
            </w:r>
            <w:r>
              <w:rPr>
                <w:rFonts w:ascii="Arial" w:hAnsi="Arial" w:cs="Arial"/>
                <w:sz w:val="21"/>
                <w:szCs w:val="21"/>
              </w:rPr>
              <w:t>(Immersion Journal)</w:t>
            </w:r>
          </w:p>
        </w:tc>
        <w:tc>
          <w:tcPr>
            <w:tcW w:w="2484" w:type="dxa"/>
          </w:tcPr>
          <w:p w14:paraId="3A530552" w14:textId="77777777" w:rsidR="00FA68F1" w:rsidRDefault="00FA68F1" w:rsidP="00C55B16">
            <w:pPr>
              <w:spacing w:line="276" w:lineRule="auto"/>
              <w:rPr>
                <w:rFonts w:ascii="Arial" w:hAnsi="Arial" w:cs="Arial"/>
                <w:sz w:val="21"/>
                <w:szCs w:val="21"/>
              </w:rPr>
            </w:pPr>
            <w:r w:rsidRPr="00B36512">
              <w:rPr>
                <w:rFonts w:ascii="Arial" w:hAnsi="Arial" w:cs="Arial"/>
                <w:i/>
                <w:iCs/>
                <w:sz w:val="21"/>
                <w:szCs w:val="21"/>
              </w:rPr>
              <w:lastRenderedPageBreak/>
              <w:t>“With the Ambulance Service, you just see everybody, everything, don’t you, that calls an ambulance, you will see”</w:t>
            </w:r>
            <w:r>
              <w:rPr>
                <w:rFonts w:ascii="Arial" w:hAnsi="Arial" w:cs="Arial"/>
                <w:sz w:val="21"/>
                <w:szCs w:val="21"/>
              </w:rPr>
              <w:t xml:space="preserve"> (UK1001: Paramedic Practitioner)</w:t>
            </w:r>
          </w:p>
          <w:p w14:paraId="1DFFFAB3" w14:textId="77777777" w:rsidR="00FA68F1" w:rsidRDefault="00FA68F1" w:rsidP="00C55B16">
            <w:pPr>
              <w:spacing w:line="276" w:lineRule="auto"/>
              <w:rPr>
                <w:rFonts w:ascii="Arial" w:hAnsi="Arial" w:cs="Arial"/>
                <w:sz w:val="21"/>
                <w:szCs w:val="21"/>
              </w:rPr>
            </w:pPr>
          </w:p>
          <w:p w14:paraId="00416BB0" w14:textId="77777777" w:rsidR="00FA68F1" w:rsidRPr="00BC0359" w:rsidRDefault="00FA68F1" w:rsidP="00C55B16">
            <w:pPr>
              <w:spacing w:line="276" w:lineRule="auto"/>
              <w:rPr>
                <w:rFonts w:ascii="Arial" w:hAnsi="Arial" w:cs="Arial"/>
                <w:sz w:val="21"/>
                <w:szCs w:val="21"/>
              </w:rPr>
            </w:pPr>
            <w:r>
              <w:rPr>
                <w:rFonts w:ascii="Arial" w:hAnsi="Arial" w:cs="Arial"/>
                <w:sz w:val="21"/>
                <w:szCs w:val="21"/>
              </w:rPr>
              <w:t>“</w:t>
            </w:r>
            <w:r w:rsidRPr="001B644C">
              <w:rPr>
                <w:rFonts w:ascii="Arial" w:hAnsi="Arial" w:cs="Arial"/>
                <w:i/>
                <w:iCs/>
                <w:sz w:val="21"/>
                <w:szCs w:val="21"/>
              </w:rPr>
              <w:t xml:space="preserve">I’ve got a couple of seasons under my </w:t>
            </w:r>
            <w:proofErr w:type="gramStart"/>
            <w:r w:rsidRPr="001B644C">
              <w:rPr>
                <w:rFonts w:ascii="Arial" w:hAnsi="Arial" w:cs="Arial"/>
                <w:i/>
                <w:iCs/>
                <w:sz w:val="21"/>
                <w:szCs w:val="21"/>
              </w:rPr>
              <w:t>belt</w:t>
            </w:r>
            <w:proofErr w:type="gramEnd"/>
            <w:r w:rsidRPr="001B644C">
              <w:rPr>
                <w:rFonts w:ascii="Arial" w:hAnsi="Arial" w:cs="Arial"/>
                <w:i/>
                <w:iCs/>
                <w:sz w:val="21"/>
                <w:szCs w:val="21"/>
              </w:rPr>
              <w:t xml:space="preserve"> and I’ve got quite a lot of pre-hospital experience with the ambulance service. Before I undertook my master’s I’d been a paramedic for over ten years, so I had a solid grounding of patient assessment skills that you do pick up over the years, and not only that, also your continual development and your learning of other conditions and how conditions are managed.”</w:t>
            </w:r>
            <w:r>
              <w:rPr>
                <w:rFonts w:ascii="Arial" w:hAnsi="Arial" w:cs="Arial"/>
                <w:sz w:val="21"/>
                <w:szCs w:val="21"/>
              </w:rPr>
              <w:t xml:space="preserve"> (Uk1401: Advanced Paramedic Practitioner)</w:t>
            </w:r>
          </w:p>
        </w:tc>
        <w:tc>
          <w:tcPr>
            <w:tcW w:w="2619" w:type="dxa"/>
          </w:tcPr>
          <w:p w14:paraId="68CCFD6D" w14:textId="77CA986F" w:rsidR="00FA68F1" w:rsidRPr="00BC0359" w:rsidRDefault="00FA68F1" w:rsidP="00C55B16">
            <w:pPr>
              <w:spacing w:line="276" w:lineRule="auto"/>
              <w:rPr>
                <w:rFonts w:ascii="Arial" w:hAnsi="Arial" w:cs="Arial"/>
                <w:sz w:val="21"/>
                <w:szCs w:val="21"/>
              </w:rPr>
            </w:pPr>
            <w:r>
              <w:rPr>
                <w:rFonts w:ascii="Arial" w:hAnsi="Arial" w:cs="Arial"/>
                <w:sz w:val="21"/>
                <w:szCs w:val="21"/>
              </w:rPr>
              <w:lastRenderedPageBreak/>
              <w:t xml:space="preserve">CMOC 34: </w:t>
            </w:r>
            <w:r w:rsidRPr="00202511">
              <w:rPr>
                <w:rFonts w:ascii="Arial" w:hAnsi="Arial" w:cs="Arial"/>
                <w:sz w:val="21"/>
                <w:szCs w:val="21"/>
              </w:rPr>
              <w:t xml:space="preserve">Paramedics who are experienced by virtue of their work in the ambulance service (C) fulfil an increased clinical role in primary care (O) because they have </w:t>
            </w:r>
            <w:r w:rsidRPr="00202511">
              <w:rPr>
                <w:rFonts w:ascii="Arial" w:hAnsi="Arial" w:cs="Arial"/>
                <w:sz w:val="21"/>
                <w:szCs w:val="21"/>
              </w:rPr>
              <w:lastRenderedPageBreak/>
              <w:t>practical experience to draw upon (M)</w:t>
            </w:r>
          </w:p>
        </w:tc>
      </w:tr>
      <w:tr w:rsidR="00FA68F1" w:rsidRPr="00BC0359" w14:paraId="22ECAD46" w14:textId="77777777" w:rsidTr="00C55B16">
        <w:trPr>
          <w:jc w:val="center"/>
        </w:trPr>
        <w:tc>
          <w:tcPr>
            <w:tcW w:w="2802" w:type="dxa"/>
          </w:tcPr>
          <w:p w14:paraId="2F3C006A" w14:textId="77777777" w:rsidR="00FA68F1" w:rsidRPr="00BC0359" w:rsidRDefault="00FA68F1" w:rsidP="00C55B16">
            <w:pPr>
              <w:spacing w:line="276" w:lineRule="auto"/>
              <w:rPr>
                <w:rFonts w:ascii="Arial" w:hAnsi="Arial" w:cs="Arial"/>
                <w:sz w:val="21"/>
                <w:szCs w:val="21"/>
              </w:rPr>
            </w:pPr>
            <w:r w:rsidRPr="00202511">
              <w:rPr>
                <w:rFonts w:ascii="Arial" w:hAnsi="Arial" w:cs="Arial"/>
                <w:sz w:val="21"/>
                <w:szCs w:val="21"/>
              </w:rPr>
              <w:lastRenderedPageBreak/>
              <w:t xml:space="preserve">When paramedics are not allowed to see some patient groups due to the clinical guidelines that exist in their work in ambulance services (C) they are prevented from gaining experience in the whole </w:t>
            </w:r>
            <w:r w:rsidRPr="00202511">
              <w:rPr>
                <w:rFonts w:ascii="Arial" w:hAnsi="Arial" w:cs="Arial"/>
                <w:sz w:val="21"/>
                <w:szCs w:val="21"/>
              </w:rPr>
              <w:lastRenderedPageBreak/>
              <w:t xml:space="preserve">range of conditions that present to primary care (O) because they don't have these relevant opportunities to learn from (M)   </w:t>
            </w:r>
          </w:p>
        </w:tc>
        <w:tc>
          <w:tcPr>
            <w:tcW w:w="2013" w:type="dxa"/>
          </w:tcPr>
          <w:p w14:paraId="2BE8BCA6" w14:textId="77777777" w:rsidR="00FA68F1" w:rsidRPr="00BC0359" w:rsidRDefault="00FA68F1" w:rsidP="00C55B16">
            <w:pPr>
              <w:rPr>
                <w:rFonts w:ascii="Arial" w:hAnsi="Arial" w:cs="Arial"/>
                <w:color w:val="000000"/>
                <w:sz w:val="21"/>
                <w:szCs w:val="21"/>
              </w:rPr>
            </w:pPr>
          </w:p>
        </w:tc>
        <w:tc>
          <w:tcPr>
            <w:tcW w:w="2268" w:type="dxa"/>
          </w:tcPr>
          <w:p w14:paraId="1A99F37D" w14:textId="77777777" w:rsidR="00FA68F1" w:rsidRDefault="00FA68F1" w:rsidP="00C55B16">
            <w:pPr>
              <w:spacing w:line="276" w:lineRule="auto"/>
              <w:rPr>
                <w:rFonts w:ascii="Arial" w:hAnsi="Arial" w:cs="Arial"/>
                <w:sz w:val="21"/>
                <w:szCs w:val="21"/>
              </w:rPr>
            </w:pPr>
            <w:r>
              <w:rPr>
                <w:rFonts w:ascii="Arial" w:hAnsi="Arial" w:cs="Arial"/>
                <w:sz w:val="21"/>
                <w:szCs w:val="21"/>
              </w:rPr>
              <w:t>Patient groups not seen reported to be:</w:t>
            </w:r>
          </w:p>
          <w:p w14:paraId="1F1ECB51" w14:textId="77777777" w:rsidR="00FA68F1" w:rsidRDefault="00FA68F1" w:rsidP="00C55B16">
            <w:pPr>
              <w:pStyle w:val="ListParagraph"/>
              <w:numPr>
                <w:ilvl w:val="0"/>
                <w:numId w:val="1"/>
              </w:numPr>
              <w:spacing w:line="276" w:lineRule="auto"/>
              <w:rPr>
                <w:rFonts w:ascii="Arial" w:hAnsi="Arial" w:cs="Arial"/>
                <w:sz w:val="21"/>
                <w:szCs w:val="21"/>
              </w:rPr>
            </w:pPr>
            <w:r>
              <w:rPr>
                <w:rFonts w:ascii="Arial" w:hAnsi="Arial" w:cs="Arial"/>
                <w:sz w:val="21"/>
                <w:szCs w:val="21"/>
              </w:rPr>
              <w:t>Chronic conditions</w:t>
            </w:r>
          </w:p>
          <w:p w14:paraId="7B6AB225" w14:textId="77777777" w:rsidR="00FA68F1" w:rsidRDefault="00FA68F1" w:rsidP="00C55B16">
            <w:pPr>
              <w:pStyle w:val="ListParagraph"/>
              <w:numPr>
                <w:ilvl w:val="0"/>
                <w:numId w:val="1"/>
              </w:numPr>
              <w:spacing w:line="276" w:lineRule="auto"/>
              <w:rPr>
                <w:rFonts w:ascii="Arial" w:hAnsi="Arial" w:cs="Arial"/>
                <w:sz w:val="21"/>
                <w:szCs w:val="21"/>
              </w:rPr>
            </w:pPr>
            <w:r>
              <w:rPr>
                <w:rFonts w:ascii="Arial" w:hAnsi="Arial" w:cs="Arial"/>
                <w:sz w:val="21"/>
                <w:szCs w:val="21"/>
              </w:rPr>
              <w:t>Men’s health</w:t>
            </w:r>
          </w:p>
          <w:p w14:paraId="47413FD5" w14:textId="77777777" w:rsidR="00FA68F1" w:rsidRDefault="00FA68F1" w:rsidP="00C55B16">
            <w:pPr>
              <w:pStyle w:val="ListParagraph"/>
              <w:numPr>
                <w:ilvl w:val="0"/>
                <w:numId w:val="1"/>
              </w:numPr>
              <w:spacing w:line="276" w:lineRule="auto"/>
              <w:rPr>
                <w:rFonts w:ascii="Arial" w:hAnsi="Arial" w:cs="Arial"/>
                <w:sz w:val="21"/>
                <w:szCs w:val="21"/>
              </w:rPr>
            </w:pPr>
            <w:r>
              <w:rPr>
                <w:rFonts w:ascii="Arial" w:hAnsi="Arial" w:cs="Arial"/>
                <w:sz w:val="21"/>
                <w:szCs w:val="21"/>
              </w:rPr>
              <w:t>Palliative Care</w:t>
            </w:r>
          </w:p>
          <w:p w14:paraId="2D3ABB1A" w14:textId="77777777" w:rsidR="00FA68F1" w:rsidRDefault="00FA68F1" w:rsidP="00C55B16">
            <w:pPr>
              <w:pStyle w:val="ListParagraph"/>
              <w:numPr>
                <w:ilvl w:val="0"/>
                <w:numId w:val="1"/>
              </w:numPr>
              <w:spacing w:line="276" w:lineRule="auto"/>
              <w:rPr>
                <w:rFonts w:ascii="Arial" w:hAnsi="Arial" w:cs="Arial"/>
                <w:sz w:val="21"/>
                <w:szCs w:val="21"/>
              </w:rPr>
            </w:pPr>
            <w:r>
              <w:rPr>
                <w:rFonts w:ascii="Arial" w:hAnsi="Arial" w:cs="Arial"/>
                <w:sz w:val="21"/>
                <w:szCs w:val="21"/>
              </w:rPr>
              <w:t>Children &lt;2 years</w:t>
            </w:r>
          </w:p>
          <w:p w14:paraId="41289D6D" w14:textId="77777777" w:rsidR="00FA68F1" w:rsidRPr="00FA221E" w:rsidRDefault="00FA68F1" w:rsidP="00C55B16">
            <w:pPr>
              <w:pStyle w:val="ListParagraph"/>
              <w:numPr>
                <w:ilvl w:val="0"/>
                <w:numId w:val="1"/>
              </w:numPr>
              <w:spacing w:line="276" w:lineRule="auto"/>
              <w:rPr>
                <w:rFonts w:ascii="Arial" w:hAnsi="Arial" w:cs="Arial"/>
                <w:sz w:val="21"/>
                <w:szCs w:val="21"/>
              </w:rPr>
            </w:pPr>
            <w:r>
              <w:rPr>
                <w:rFonts w:ascii="Arial" w:hAnsi="Arial" w:cs="Arial"/>
                <w:sz w:val="21"/>
                <w:szCs w:val="21"/>
              </w:rPr>
              <w:t>Women’s health</w:t>
            </w:r>
          </w:p>
        </w:tc>
        <w:tc>
          <w:tcPr>
            <w:tcW w:w="2268" w:type="dxa"/>
          </w:tcPr>
          <w:p w14:paraId="4E2C354A" w14:textId="77777777" w:rsidR="00FA68F1" w:rsidRPr="00BC0359" w:rsidRDefault="00FA68F1" w:rsidP="00C55B16">
            <w:pPr>
              <w:spacing w:line="276" w:lineRule="auto"/>
              <w:rPr>
                <w:rFonts w:ascii="Arial" w:hAnsi="Arial" w:cs="Arial"/>
                <w:sz w:val="21"/>
                <w:szCs w:val="21"/>
              </w:rPr>
            </w:pPr>
          </w:p>
        </w:tc>
        <w:tc>
          <w:tcPr>
            <w:tcW w:w="2484" w:type="dxa"/>
          </w:tcPr>
          <w:p w14:paraId="110537CB" w14:textId="77777777" w:rsidR="00FA68F1" w:rsidRPr="00BC0359" w:rsidRDefault="00FA68F1" w:rsidP="00C55B16">
            <w:pPr>
              <w:spacing w:line="276" w:lineRule="auto"/>
              <w:rPr>
                <w:rFonts w:ascii="Arial" w:hAnsi="Arial" w:cs="Arial"/>
                <w:sz w:val="21"/>
                <w:szCs w:val="21"/>
              </w:rPr>
            </w:pPr>
          </w:p>
        </w:tc>
        <w:tc>
          <w:tcPr>
            <w:tcW w:w="2619" w:type="dxa"/>
          </w:tcPr>
          <w:p w14:paraId="103A2D68" w14:textId="0F4C7956" w:rsidR="00FA68F1" w:rsidRPr="00BC0359" w:rsidRDefault="00FA68F1" w:rsidP="00C55B16">
            <w:pPr>
              <w:spacing w:line="276" w:lineRule="auto"/>
              <w:rPr>
                <w:rFonts w:ascii="Arial" w:hAnsi="Arial" w:cs="Arial"/>
                <w:sz w:val="21"/>
                <w:szCs w:val="21"/>
              </w:rPr>
            </w:pPr>
            <w:r>
              <w:rPr>
                <w:rFonts w:ascii="Arial" w:hAnsi="Arial" w:cs="Arial"/>
                <w:sz w:val="21"/>
                <w:szCs w:val="21"/>
              </w:rPr>
              <w:t xml:space="preserve">CMOC 35:  </w:t>
            </w:r>
            <w:r w:rsidRPr="00202511">
              <w:rPr>
                <w:rFonts w:ascii="Arial" w:hAnsi="Arial" w:cs="Arial"/>
                <w:sz w:val="21"/>
                <w:szCs w:val="21"/>
              </w:rPr>
              <w:t xml:space="preserve">When paramedics are not allowed to see some patient groups due to the clinical guidelines that exist in their work in ambulance services (C) they are prevented from </w:t>
            </w:r>
            <w:r w:rsidRPr="00202511">
              <w:rPr>
                <w:rFonts w:ascii="Arial" w:hAnsi="Arial" w:cs="Arial"/>
                <w:sz w:val="21"/>
                <w:szCs w:val="21"/>
              </w:rPr>
              <w:lastRenderedPageBreak/>
              <w:t xml:space="preserve">gaining experience in the whole range of conditions that present to primary care (O) because they don't have these relevant opportunities to learn from (M)   </w:t>
            </w:r>
          </w:p>
        </w:tc>
      </w:tr>
      <w:tr w:rsidR="00FA68F1" w:rsidRPr="00BC0359" w14:paraId="42B65E66" w14:textId="77777777" w:rsidTr="00C55B16">
        <w:trPr>
          <w:jc w:val="center"/>
        </w:trPr>
        <w:tc>
          <w:tcPr>
            <w:tcW w:w="2802" w:type="dxa"/>
          </w:tcPr>
          <w:p w14:paraId="6CC01CA3" w14:textId="77777777" w:rsidR="00FA68F1" w:rsidRPr="00BC0359" w:rsidRDefault="00FA68F1" w:rsidP="00C55B16">
            <w:pPr>
              <w:spacing w:line="276" w:lineRule="auto"/>
              <w:rPr>
                <w:rFonts w:ascii="Arial" w:hAnsi="Arial" w:cs="Arial"/>
                <w:sz w:val="21"/>
                <w:szCs w:val="21"/>
              </w:rPr>
            </w:pPr>
            <w:r w:rsidRPr="00202511">
              <w:rPr>
                <w:rFonts w:ascii="Arial" w:hAnsi="Arial" w:cs="Arial"/>
                <w:sz w:val="21"/>
                <w:szCs w:val="21"/>
              </w:rPr>
              <w:lastRenderedPageBreak/>
              <w:t>When paramedics have newly transitioned into working in primary care settings (C) effective time management poses a challenge for them (O) because they lack the experience needed (M)</w:t>
            </w:r>
          </w:p>
        </w:tc>
        <w:tc>
          <w:tcPr>
            <w:tcW w:w="2013" w:type="dxa"/>
          </w:tcPr>
          <w:p w14:paraId="21177AA0" w14:textId="77777777" w:rsidR="00FA68F1" w:rsidRPr="00BC0359" w:rsidRDefault="00FA68F1" w:rsidP="00C55B16">
            <w:pPr>
              <w:rPr>
                <w:rFonts w:ascii="Arial" w:hAnsi="Arial" w:cs="Arial"/>
                <w:color w:val="000000"/>
                <w:sz w:val="21"/>
                <w:szCs w:val="21"/>
              </w:rPr>
            </w:pPr>
          </w:p>
        </w:tc>
        <w:tc>
          <w:tcPr>
            <w:tcW w:w="2268" w:type="dxa"/>
          </w:tcPr>
          <w:p w14:paraId="1CC804B3" w14:textId="77777777" w:rsidR="00FA68F1" w:rsidRPr="00BC0359" w:rsidRDefault="00FA68F1" w:rsidP="00C55B16">
            <w:pPr>
              <w:spacing w:line="276" w:lineRule="auto"/>
              <w:rPr>
                <w:rFonts w:ascii="Arial" w:hAnsi="Arial" w:cs="Arial"/>
                <w:sz w:val="21"/>
                <w:szCs w:val="21"/>
              </w:rPr>
            </w:pPr>
          </w:p>
        </w:tc>
        <w:tc>
          <w:tcPr>
            <w:tcW w:w="2268" w:type="dxa"/>
          </w:tcPr>
          <w:p w14:paraId="4068FFD3" w14:textId="77777777" w:rsidR="00FA68F1" w:rsidRDefault="00FA68F1" w:rsidP="00C55B16">
            <w:pPr>
              <w:spacing w:line="276" w:lineRule="auto"/>
              <w:rPr>
                <w:rFonts w:ascii="Arial" w:hAnsi="Arial" w:cs="Arial"/>
                <w:sz w:val="21"/>
                <w:szCs w:val="21"/>
              </w:rPr>
            </w:pPr>
            <w:r>
              <w:rPr>
                <w:rFonts w:ascii="Arial" w:hAnsi="Arial" w:cs="Arial"/>
                <w:sz w:val="21"/>
                <w:szCs w:val="21"/>
              </w:rPr>
              <w:t>“…fo</w:t>
            </w:r>
            <w:r w:rsidRPr="003675EA">
              <w:rPr>
                <w:rFonts w:ascii="Arial" w:hAnsi="Arial" w:cs="Arial"/>
                <w:sz w:val="21"/>
                <w:szCs w:val="21"/>
              </w:rPr>
              <w:t>r home visits between sessions, I had 2 hours and would see up to 4 patients. I didn’t need to report back to a GP until at the end of the day, which is when my catch-up time was. The longer I was there, the more visits I needed to do, in less time</w:t>
            </w:r>
            <w:r>
              <w:rPr>
                <w:rFonts w:ascii="Arial" w:hAnsi="Arial" w:cs="Arial"/>
                <w:sz w:val="21"/>
                <w:szCs w:val="21"/>
              </w:rPr>
              <w:t>.” (Immersion Journal)</w:t>
            </w:r>
          </w:p>
          <w:p w14:paraId="172B0F5B" w14:textId="77777777" w:rsidR="00FA68F1" w:rsidRDefault="00FA68F1" w:rsidP="00C55B16">
            <w:pPr>
              <w:spacing w:line="276" w:lineRule="auto"/>
              <w:rPr>
                <w:rFonts w:ascii="Arial" w:hAnsi="Arial" w:cs="Arial"/>
                <w:sz w:val="21"/>
                <w:szCs w:val="21"/>
              </w:rPr>
            </w:pPr>
          </w:p>
          <w:p w14:paraId="69F8D765" w14:textId="77777777" w:rsidR="00FA68F1" w:rsidRPr="00BC0359" w:rsidRDefault="00FA68F1" w:rsidP="00C55B16">
            <w:pPr>
              <w:spacing w:line="276" w:lineRule="auto"/>
              <w:rPr>
                <w:rFonts w:ascii="Arial" w:hAnsi="Arial" w:cs="Arial"/>
                <w:sz w:val="21"/>
                <w:szCs w:val="21"/>
              </w:rPr>
            </w:pPr>
            <w:r w:rsidRPr="003675EA">
              <w:rPr>
                <w:rFonts w:ascii="Arial" w:hAnsi="Arial" w:cs="Arial"/>
                <w:i/>
                <w:iCs/>
                <w:sz w:val="21"/>
                <w:szCs w:val="21"/>
              </w:rPr>
              <w:t xml:space="preserve">“Condensing any patient assessment and history take into a 10-15 appointment </w:t>
            </w:r>
            <w:proofErr w:type="gramStart"/>
            <w:r w:rsidRPr="003675EA">
              <w:rPr>
                <w:rFonts w:ascii="Arial" w:hAnsi="Arial" w:cs="Arial"/>
                <w:i/>
                <w:iCs/>
                <w:sz w:val="21"/>
                <w:szCs w:val="21"/>
              </w:rPr>
              <w:t>was considered to be</w:t>
            </w:r>
            <w:proofErr w:type="gramEnd"/>
            <w:r w:rsidRPr="003675EA">
              <w:rPr>
                <w:rFonts w:ascii="Arial" w:hAnsi="Arial" w:cs="Arial"/>
                <w:i/>
                <w:iCs/>
                <w:sz w:val="21"/>
                <w:szCs w:val="21"/>
              </w:rPr>
              <w:t xml:space="preserve"> the biggest learning curve when moving into primary care. I agree, we just don’t have the time </w:t>
            </w:r>
            <w:r w:rsidRPr="003675EA">
              <w:rPr>
                <w:rFonts w:ascii="Arial" w:hAnsi="Arial" w:cs="Arial"/>
                <w:i/>
                <w:iCs/>
                <w:sz w:val="21"/>
                <w:szCs w:val="21"/>
              </w:rPr>
              <w:lastRenderedPageBreak/>
              <w:t>pressure in the ambulance service.”</w:t>
            </w:r>
            <w:r>
              <w:rPr>
                <w:rFonts w:ascii="Arial" w:hAnsi="Arial" w:cs="Arial"/>
                <w:sz w:val="21"/>
                <w:szCs w:val="21"/>
              </w:rPr>
              <w:t xml:space="preserve"> (Immersion Journal)</w:t>
            </w:r>
          </w:p>
        </w:tc>
        <w:tc>
          <w:tcPr>
            <w:tcW w:w="2484" w:type="dxa"/>
          </w:tcPr>
          <w:p w14:paraId="0A6C2685" w14:textId="77777777" w:rsidR="00FA68F1" w:rsidRDefault="00FA68F1" w:rsidP="00C55B16">
            <w:pPr>
              <w:spacing w:line="276" w:lineRule="auto"/>
              <w:rPr>
                <w:rFonts w:ascii="Arial" w:hAnsi="Arial" w:cs="Arial"/>
                <w:sz w:val="21"/>
                <w:szCs w:val="21"/>
              </w:rPr>
            </w:pPr>
            <w:r w:rsidRPr="00C13739">
              <w:rPr>
                <w:rFonts w:ascii="Arial" w:hAnsi="Arial" w:cs="Arial"/>
                <w:i/>
                <w:iCs/>
                <w:sz w:val="21"/>
                <w:szCs w:val="21"/>
              </w:rPr>
              <w:lastRenderedPageBreak/>
              <w:t>“…you could be with a patient for an hour in the ambulance service…but that’s not Primary Care – that’s one of the obstacles I had to overcome. I still have 15 minutes – GPs only have 10 minutes – I still have 15-minutes appointments – but it was learning how to deal with the patients and sometimes you run a little bit over – sometimes you don’t.”</w:t>
            </w:r>
            <w:r>
              <w:rPr>
                <w:rFonts w:ascii="Arial" w:hAnsi="Arial" w:cs="Arial"/>
                <w:sz w:val="21"/>
                <w:szCs w:val="21"/>
              </w:rPr>
              <w:t xml:space="preserve"> (UK901: Paramedic Practitioner)</w:t>
            </w:r>
          </w:p>
          <w:p w14:paraId="720E7436" w14:textId="77777777" w:rsidR="00FA68F1" w:rsidRDefault="00FA68F1" w:rsidP="00C55B16">
            <w:pPr>
              <w:spacing w:line="276" w:lineRule="auto"/>
              <w:rPr>
                <w:rFonts w:ascii="Arial" w:hAnsi="Arial" w:cs="Arial"/>
                <w:sz w:val="21"/>
                <w:szCs w:val="21"/>
              </w:rPr>
            </w:pPr>
          </w:p>
          <w:p w14:paraId="2F8D28CA" w14:textId="77777777" w:rsidR="00FA68F1" w:rsidRPr="00BC0359" w:rsidRDefault="00FA68F1" w:rsidP="00C55B16">
            <w:pPr>
              <w:spacing w:line="276" w:lineRule="auto"/>
              <w:rPr>
                <w:rFonts w:ascii="Arial" w:hAnsi="Arial" w:cs="Arial"/>
                <w:sz w:val="21"/>
                <w:szCs w:val="21"/>
              </w:rPr>
            </w:pPr>
            <w:r w:rsidRPr="00C13739">
              <w:rPr>
                <w:rFonts w:ascii="Arial" w:hAnsi="Arial" w:cs="Arial"/>
                <w:i/>
                <w:iCs/>
                <w:sz w:val="21"/>
                <w:szCs w:val="21"/>
              </w:rPr>
              <w:t>“I’m still struggling to keep on time and that’s me a couple of years into the job whereas at the beginning, it was near impossible.”</w:t>
            </w:r>
            <w:r>
              <w:rPr>
                <w:rFonts w:ascii="Arial" w:hAnsi="Arial" w:cs="Arial"/>
                <w:sz w:val="21"/>
                <w:szCs w:val="21"/>
              </w:rPr>
              <w:t xml:space="preserve"> </w:t>
            </w:r>
            <w:r>
              <w:rPr>
                <w:rFonts w:ascii="Arial" w:hAnsi="Arial" w:cs="Arial"/>
                <w:sz w:val="21"/>
                <w:szCs w:val="21"/>
              </w:rPr>
              <w:lastRenderedPageBreak/>
              <w:t>(UK1301: Advanced Paramedic Practitioner)</w:t>
            </w:r>
          </w:p>
        </w:tc>
        <w:tc>
          <w:tcPr>
            <w:tcW w:w="2619" w:type="dxa"/>
          </w:tcPr>
          <w:p w14:paraId="556299E2" w14:textId="020EC161" w:rsidR="00FA68F1" w:rsidRPr="00BC0359" w:rsidRDefault="00FA68F1" w:rsidP="00C55B16">
            <w:pPr>
              <w:spacing w:line="276" w:lineRule="auto"/>
              <w:rPr>
                <w:rFonts w:ascii="Arial" w:hAnsi="Arial" w:cs="Arial"/>
                <w:sz w:val="21"/>
                <w:szCs w:val="21"/>
              </w:rPr>
            </w:pPr>
            <w:r>
              <w:rPr>
                <w:rFonts w:ascii="Arial" w:hAnsi="Arial" w:cs="Arial"/>
                <w:sz w:val="21"/>
                <w:szCs w:val="21"/>
              </w:rPr>
              <w:lastRenderedPageBreak/>
              <w:t xml:space="preserve">CMOC 36: </w:t>
            </w:r>
            <w:r w:rsidRPr="00202511">
              <w:rPr>
                <w:rFonts w:ascii="Arial" w:hAnsi="Arial" w:cs="Arial"/>
                <w:sz w:val="21"/>
                <w:szCs w:val="21"/>
              </w:rPr>
              <w:t>When paramedics have newly transitioned into working in primary care settings (C) effective time management poses a challenge for them (O) because they lack the experience needed (M)</w:t>
            </w:r>
          </w:p>
        </w:tc>
      </w:tr>
      <w:tr w:rsidR="00FA68F1" w:rsidRPr="00BC0359" w14:paraId="697D7DEA" w14:textId="77777777" w:rsidTr="00C55B16">
        <w:trPr>
          <w:jc w:val="center"/>
        </w:trPr>
        <w:tc>
          <w:tcPr>
            <w:tcW w:w="2802" w:type="dxa"/>
          </w:tcPr>
          <w:p w14:paraId="69504D16" w14:textId="77777777" w:rsidR="00FA68F1" w:rsidRPr="000C61F7" w:rsidRDefault="00FA68F1" w:rsidP="00C55B16">
            <w:pPr>
              <w:spacing w:line="276" w:lineRule="auto"/>
              <w:rPr>
                <w:rFonts w:ascii="Arial" w:hAnsi="Arial" w:cs="Arial"/>
                <w:sz w:val="21"/>
                <w:szCs w:val="21"/>
              </w:rPr>
            </w:pPr>
            <w:r w:rsidRPr="00202511">
              <w:rPr>
                <w:rFonts w:ascii="Arial" w:hAnsi="Arial" w:cs="Arial"/>
                <w:sz w:val="21"/>
                <w:szCs w:val="21"/>
              </w:rPr>
              <w:t>When paramedics have no previous experience of working in primary care (C), they are surprised about the magnitude and type of work they are required to do (O) owing to an absence of adequate preparation for such responsibilities (M)</w:t>
            </w:r>
          </w:p>
        </w:tc>
        <w:tc>
          <w:tcPr>
            <w:tcW w:w="2013" w:type="dxa"/>
          </w:tcPr>
          <w:p w14:paraId="48AA439F" w14:textId="77777777" w:rsidR="00FA68F1" w:rsidRPr="00BC0359" w:rsidRDefault="00FA68F1" w:rsidP="00C55B16">
            <w:pPr>
              <w:rPr>
                <w:rFonts w:ascii="Arial" w:hAnsi="Arial" w:cs="Arial"/>
                <w:color w:val="000000"/>
                <w:sz w:val="21"/>
                <w:szCs w:val="21"/>
              </w:rPr>
            </w:pPr>
          </w:p>
        </w:tc>
        <w:tc>
          <w:tcPr>
            <w:tcW w:w="2268" w:type="dxa"/>
          </w:tcPr>
          <w:p w14:paraId="46F1038D" w14:textId="77777777" w:rsidR="00FA68F1" w:rsidRPr="00BC0359" w:rsidRDefault="00FA68F1" w:rsidP="00C55B16">
            <w:pPr>
              <w:spacing w:line="276" w:lineRule="auto"/>
              <w:rPr>
                <w:rFonts w:ascii="Arial" w:hAnsi="Arial" w:cs="Arial"/>
                <w:sz w:val="21"/>
                <w:szCs w:val="21"/>
              </w:rPr>
            </w:pPr>
          </w:p>
        </w:tc>
        <w:tc>
          <w:tcPr>
            <w:tcW w:w="2268" w:type="dxa"/>
          </w:tcPr>
          <w:p w14:paraId="27221B6E" w14:textId="77777777" w:rsidR="00FA68F1" w:rsidRPr="004A385D" w:rsidRDefault="00FA68F1" w:rsidP="00C55B16">
            <w:pPr>
              <w:spacing w:line="276" w:lineRule="auto"/>
              <w:rPr>
                <w:rFonts w:ascii="Arial" w:hAnsi="Arial" w:cs="Arial"/>
                <w:i/>
                <w:iCs/>
                <w:sz w:val="21"/>
                <w:szCs w:val="21"/>
              </w:rPr>
            </w:pPr>
            <w:r w:rsidRPr="004A385D">
              <w:rPr>
                <w:rFonts w:ascii="Arial" w:hAnsi="Arial" w:cs="Arial"/>
                <w:i/>
                <w:iCs/>
                <w:sz w:val="21"/>
                <w:szCs w:val="21"/>
              </w:rPr>
              <w:t>“However, whilst busy, the ambulance service is nowhere near as busy as primary care.”</w:t>
            </w:r>
            <w:r>
              <w:rPr>
                <w:rFonts w:ascii="Arial" w:hAnsi="Arial" w:cs="Arial"/>
                <w:i/>
                <w:iCs/>
                <w:sz w:val="21"/>
                <w:szCs w:val="21"/>
              </w:rPr>
              <w:t xml:space="preserve"> </w:t>
            </w:r>
            <w:r>
              <w:rPr>
                <w:rFonts w:ascii="Arial" w:hAnsi="Arial" w:cs="Arial"/>
                <w:sz w:val="21"/>
                <w:szCs w:val="21"/>
              </w:rPr>
              <w:t>(Immersion Journal)</w:t>
            </w:r>
          </w:p>
          <w:p w14:paraId="62831151" w14:textId="77777777" w:rsidR="00FA68F1" w:rsidRPr="004A385D" w:rsidRDefault="00FA68F1" w:rsidP="00C55B16">
            <w:pPr>
              <w:spacing w:line="276" w:lineRule="auto"/>
              <w:rPr>
                <w:rFonts w:ascii="Arial" w:hAnsi="Arial" w:cs="Arial"/>
                <w:i/>
                <w:iCs/>
                <w:sz w:val="21"/>
                <w:szCs w:val="21"/>
              </w:rPr>
            </w:pPr>
          </w:p>
          <w:p w14:paraId="593C3FC5" w14:textId="77777777" w:rsidR="00FA68F1" w:rsidRPr="004A385D" w:rsidRDefault="00FA68F1" w:rsidP="00C55B16">
            <w:pPr>
              <w:spacing w:line="276" w:lineRule="auto"/>
              <w:rPr>
                <w:rFonts w:ascii="Arial" w:hAnsi="Arial" w:cs="Arial"/>
                <w:i/>
                <w:iCs/>
                <w:sz w:val="21"/>
                <w:szCs w:val="21"/>
              </w:rPr>
            </w:pPr>
            <w:r w:rsidRPr="004A385D">
              <w:rPr>
                <w:rFonts w:ascii="Arial" w:hAnsi="Arial" w:cs="Arial"/>
                <w:i/>
                <w:iCs/>
                <w:sz w:val="21"/>
                <w:szCs w:val="21"/>
              </w:rPr>
              <w:t>“…pieces of advice include:</w:t>
            </w:r>
          </w:p>
          <w:p w14:paraId="77673F41" w14:textId="77777777" w:rsidR="00FA68F1" w:rsidRPr="004A385D" w:rsidRDefault="00FA68F1" w:rsidP="00C55B16">
            <w:pPr>
              <w:spacing w:line="276" w:lineRule="auto"/>
              <w:rPr>
                <w:rFonts w:ascii="Arial" w:hAnsi="Arial" w:cs="Arial"/>
                <w:i/>
                <w:iCs/>
                <w:sz w:val="21"/>
                <w:szCs w:val="21"/>
              </w:rPr>
            </w:pPr>
            <w:r w:rsidRPr="004A385D">
              <w:rPr>
                <w:rFonts w:ascii="Arial" w:hAnsi="Arial" w:cs="Arial"/>
                <w:i/>
                <w:iCs/>
                <w:sz w:val="21"/>
                <w:szCs w:val="21"/>
              </w:rPr>
              <w:t>• Being prepared for the increase of workload.</w:t>
            </w:r>
          </w:p>
          <w:p w14:paraId="4EF2A6E2" w14:textId="77777777" w:rsidR="00FA68F1" w:rsidRPr="004A385D" w:rsidRDefault="00FA68F1" w:rsidP="00C55B16">
            <w:pPr>
              <w:spacing w:line="276" w:lineRule="auto"/>
              <w:rPr>
                <w:rFonts w:ascii="Arial" w:hAnsi="Arial" w:cs="Arial"/>
                <w:i/>
                <w:iCs/>
                <w:sz w:val="21"/>
                <w:szCs w:val="21"/>
              </w:rPr>
            </w:pPr>
            <w:r w:rsidRPr="004A385D">
              <w:rPr>
                <w:rFonts w:ascii="Arial" w:hAnsi="Arial" w:cs="Arial"/>
                <w:i/>
                <w:iCs/>
                <w:sz w:val="21"/>
                <w:szCs w:val="21"/>
              </w:rPr>
              <w:t>• That it is rewarding, but hard work.”</w:t>
            </w:r>
            <w:r>
              <w:rPr>
                <w:rFonts w:ascii="Arial" w:hAnsi="Arial" w:cs="Arial"/>
                <w:i/>
                <w:iCs/>
                <w:sz w:val="21"/>
                <w:szCs w:val="21"/>
              </w:rPr>
              <w:t xml:space="preserve"> </w:t>
            </w:r>
            <w:r>
              <w:rPr>
                <w:rFonts w:ascii="Arial" w:hAnsi="Arial" w:cs="Arial"/>
                <w:sz w:val="21"/>
                <w:szCs w:val="21"/>
              </w:rPr>
              <w:t>(Immersion Journal)</w:t>
            </w:r>
          </w:p>
        </w:tc>
        <w:tc>
          <w:tcPr>
            <w:tcW w:w="2484" w:type="dxa"/>
          </w:tcPr>
          <w:p w14:paraId="4DF9191F" w14:textId="77777777" w:rsidR="00FA68F1" w:rsidRDefault="00FA68F1" w:rsidP="00C55B16">
            <w:pPr>
              <w:spacing w:line="276" w:lineRule="auto"/>
              <w:rPr>
                <w:rFonts w:ascii="Arial" w:hAnsi="Arial" w:cs="Arial"/>
                <w:sz w:val="21"/>
                <w:szCs w:val="21"/>
              </w:rPr>
            </w:pPr>
            <w:r w:rsidRPr="00293D2E">
              <w:rPr>
                <w:rFonts w:ascii="Arial" w:hAnsi="Arial" w:cs="Arial"/>
                <w:i/>
                <w:iCs/>
                <w:sz w:val="21"/>
                <w:szCs w:val="21"/>
              </w:rPr>
              <w:t>“</w:t>
            </w:r>
            <w:proofErr w:type="gramStart"/>
            <w:r w:rsidRPr="00293D2E">
              <w:rPr>
                <w:rFonts w:ascii="Arial" w:hAnsi="Arial" w:cs="Arial"/>
                <w:i/>
                <w:iCs/>
                <w:sz w:val="21"/>
                <w:szCs w:val="21"/>
              </w:rPr>
              <w:t>it</w:t>
            </w:r>
            <w:proofErr w:type="gramEnd"/>
            <w:r w:rsidRPr="00293D2E">
              <w:rPr>
                <w:rFonts w:ascii="Arial" w:hAnsi="Arial" w:cs="Arial"/>
                <w:i/>
                <w:iCs/>
                <w:sz w:val="21"/>
                <w:szCs w:val="21"/>
              </w:rPr>
              <w:t xml:space="preserve"> was a really, really, really steep learning curve</w:t>
            </w:r>
            <w:r>
              <w:rPr>
                <w:rFonts w:ascii="Arial" w:hAnsi="Arial" w:cs="Arial"/>
                <w:sz w:val="21"/>
                <w:szCs w:val="21"/>
              </w:rPr>
              <w:t>” (UK101: Paramedic Practitioner)</w:t>
            </w:r>
          </w:p>
          <w:p w14:paraId="68459F1D" w14:textId="77777777" w:rsidR="00FA68F1" w:rsidRDefault="00FA68F1" w:rsidP="00C55B16">
            <w:pPr>
              <w:spacing w:line="276" w:lineRule="auto"/>
              <w:rPr>
                <w:rFonts w:ascii="Arial" w:hAnsi="Arial" w:cs="Arial"/>
                <w:sz w:val="21"/>
                <w:szCs w:val="21"/>
              </w:rPr>
            </w:pPr>
          </w:p>
          <w:p w14:paraId="51F6081B" w14:textId="77777777" w:rsidR="00FA68F1" w:rsidRPr="000C61F7" w:rsidRDefault="00FA68F1" w:rsidP="00C55B16">
            <w:pPr>
              <w:spacing w:line="276" w:lineRule="auto"/>
              <w:rPr>
                <w:rFonts w:ascii="Arial" w:hAnsi="Arial" w:cs="Arial"/>
                <w:sz w:val="21"/>
                <w:szCs w:val="21"/>
              </w:rPr>
            </w:pPr>
            <w:r>
              <w:rPr>
                <w:rFonts w:ascii="Arial" w:hAnsi="Arial" w:cs="Arial"/>
                <w:sz w:val="21"/>
                <w:szCs w:val="21"/>
              </w:rPr>
              <w:t>“</w:t>
            </w:r>
            <w:r w:rsidRPr="00293D2E">
              <w:rPr>
                <w:rFonts w:ascii="Arial" w:hAnsi="Arial" w:cs="Arial"/>
                <w:i/>
                <w:iCs/>
                <w:sz w:val="21"/>
                <w:szCs w:val="21"/>
              </w:rPr>
              <w:t xml:space="preserve">Moving into primary care, there’s always that first little imposter syndrome. </w:t>
            </w:r>
            <w:proofErr w:type="gramStart"/>
            <w:r w:rsidRPr="00293D2E">
              <w:rPr>
                <w:rFonts w:ascii="Arial" w:hAnsi="Arial" w:cs="Arial"/>
                <w:i/>
                <w:iCs/>
                <w:sz w:val="21"/>
                <w:szCs w:val="21"/>
              </w:rPr>
              <w:t>Yes</w:t>
            </w:r>
            <w:proofErr w:type="gramEnd"/>
            <w:r w:rsidRPr="00293D2E">
              <w:rPr>
                <w:rFonts w:ascii="Arial" w:hAnsi="Arial" w:cs="Arial"/>
                <w:i/>
                <w:iCs/>
                <w:sz w:val="21"/>
                <w:szCs w:val="21"/>
              </w:rPr>
              <w:t xml:space="preserve"> I know what I can do with emergency care. Moving to primary care, it’s a big step and a steep learning curve.”</w:t>
            </w:r>
            <w:r>
              <w:rPr>
                <w:rFonts w:ascii="Arial" w:hAnsi="Arial" w:cs="Arial"/>
                <w:sz w:val="21"/>
                <w:szCs w:val="21"/>
              </w:rPr>
              <w:t xml:space="preserve"> (UK401: Paramedic)</w:t>
            </w:r>
          </w:p>
        </w:tc>
        <w:tc>
          <w:tcPr>
            <w:tcW w:w="2619" w:type="dxa"/>
          </w:tcPr>
          <w:p w14:paraId="66A1D537" w14:textId="7DE56BB9" w:rsidR="00FA68F1" w:rsidRDefault="00FA68F1" w:rsidP="00C55B16">
            <w:pPr>
              <w:spacing w:line="276" w:lineRule="auto"/>
              <w:rPr>
                <w:rFonts w:ascii="Arial" w:hAnsi="Arial" w:cs="Arial"/>
                <w:sz w:val="21"/>
                <w:szCs w:val="21"/>
              </w:rPr>
            </w:pPr>
            <w:r>
              <w:rPr>
                <w:rFonts w:ascii="Arial" w:hAnsi="Arial" w:cs="Arial"/>
                <w:sz w:val="21"/>
                <w:szCs w:val="21"/>
              </w:rPr>
              <w:t xml:space="preserve">CMOC 37: </w:t>
            </w:r>
            <w:r w:rsidRPr="00202511">
              <w:rPr>
                <w:rFonts w:ascii="Arial" w:hAnsi="Arial" w:cs="Arial"/>
                <w:sz w:val="21"/>
                <w:szCs w:val="21"/>
              </w:rPr>
              <w:t>When paramedics have no previous experience of working in primary care (C), they are surprised about the magnitude and type of work they are required to do (O) owing to an absence of adequate preparation for such responsibilities (M)</w:t>
            </w:r>
          </w:p>
        </w:tc>
      </w:tr>
      <w:tr w:rsidR="00FA68F1" w:rsidRPr="00BC0359" w14:paraId="4707538B" w14:textId="77777777" w:rsidTr="00C55B16">
        <w:trPr>
          <w:jc w:val="center"/>
        </w:trPr>
        <w:tc>
          <w:tcPr>
            <w:tcW w:w="2802" w:type="dxa"/>
          </w:tcPr>
          <w:p w14:paraId="0E54592C" w14:textId="77777777" w:rsidR="00FA68F1" w:rsidRPr="00202511" w:rsidRDefault="00FA68F1" w:rsidP="00C55B16">
            <w:pPr>
              <w:spacing w:line="276" w:lineRule="auto"/>
              <w:rPr>
                <w:rFonts w:ascii="Arial" w:hAnsi="Arial" w:cs="Arial"/>
                <w:sz w:val="21"/>
                <w:szCs w:val="21"/>
              </w:rPr>
            </w:pPr>
            <w:r w:rsidRPr="00202511">
              <w:rPr>
                <w:rFonts w:ascii="Arial" w:hAnsi="Arial" w:cs="Arial"/>
                <w:sz w:val="21"/>
                <w:szCs w:val="21"/>
              </w:rPr>
              <w:t>Paramedics consider that their experiences in the ambulance service (C) are important in preparing them to work effectively in primary care (O) as working in the emergency ambulance setting has enabled them to develop their professional praxis (M)</w:t>
            </w:r>
          </w:p>
        </w:tc>
        <w:tc>
          <w:tcPr>
            <w:tcW w:w="2013" w:type="dxa"/>
          </w:tcPr>
          <w:p w14:paraId="54ED9452" w14:textId="77777777" w:rsidR="00FA68F1" w:rsidRPr="00BC0359" w:rsidRDefault="00FA68F1" w:rsidP="00C55B16">
            <w:pPr>
              <w:rPr>
                <w:rFonts w:ascii="Arial" w:hAnsi="Arial" w:cs="Arial"/>
                <w:color w:val="000000"/>
                <w:sz w:val="21"/>
                <w:szCs w:val="21"/>
              </w:rPr>
            </w:pPr>
          </w:p>
        </w:tc>
        <w:tc>
          <w:tcPr>
            <w:tcW w:w="2268" w:type="dxa"/>
          </w:tcPr>
          <w:p w14:paraId="395FF57E" w14:textId="77777777" w:rsidR="00FA68F1" w:rsidRPr="00BC0359" w:rsidRDefault="00FA68F1" w:rsidP="00C55B16">
            <w:pPr>
              <w:spacing w:line="276" w:lineRule="auto"/>
              <w:rPr>
                <w:rFonts w:ascii="Arial" w:hAnsi="Arial" w:cs="Arial"/>
                <w:sz w:val="21"/>
                <w:szCs w:val="21"/>
              </w:rPr>
            </w:pPr>
          </w:p>
        </w:tc>
        <w:tc>
          <w:tcPr>
            <w:tcW w:w="2268" w:type="dxa"/>
          </w:tcPr>
          <w:p w14:paraId="3159A53C" w14:textId="77777777" w:rsidR="00FA68F1" w:rsidRPr="00BC0359" w:rsidRDefault="00FA68F1" w:rsidP="00C55B16">
            <w:pPr>
              <w:spacing w:line="276" w:lineRule="auto"/>
              <w:rPr>
                <w:rFonts w:ascii="Arial" w:hAnsi="Arial" w:cs="Arial"/>
                <w:sz w:val="21"/>
                <w:szCs w:val="21"/>
              </w:rPr>
            </w:pPr>
          </w:p>
        </w:tc>
        <w:tc>
          <w:tcPr>
            <w:tcW w:w="2484" w:type="dxa"/>
          </w:tcPr>
          <w:p w14:paraId="5724CD0E" w14:textId="77777777" w:rsidR="00FA68F1" w:rsidRDefault="00FA68F1" w:rsidP="00C55B16">
            <w:pPr>
              <w:spacing w:line="276" w:lineRule="auto"/>
              <w:rPr>
                <w:rFonts w:ascii="Arial" w:hAnsi="Arial" w:cs="Arial"/>
                <w:sz w:val="21"/>
                <w:szCs w:val="21"/>
              </w:rPr>
            </w:pPr>
            <w:r>
              <w:rPr>
                <w:rFonts w:ascii="Arial" w:hAnsi="Arial" w:cs="Arial"/>
                <w:sz w:val="21"/>
                <w:szCs w:val="21"/>
              </w:rPr>
              <w:t>“</w:t>
            </w:r>
            <w:r w:rsidRPr="00D81F6C">
              <w:rPr>
                <w:rFonts w:ascii="Arial" w:hAnsi="Arial" w:cs="Arial"/>
                <w:i/>
                <w:iCs/>
                <w:sz w:val="21"/>
                <w:szCs w:val="21"/>
              </w:rPr>
              <w:t xml:space="preserve">I would say that you would need more experience on the road to come in because you still need to kind of have that sixth sense and understand when someone's not quite right, maybe their observations all look alright but actually there's something about them that's not recognising unwell </w:t>
            </w:r>
            <w:r w:rsidRPr="00D81F6C">
              <w:rPr>
                <w:rFonts w:ascii="Arial" w:hAnsi="Arial" w:cs="Arial"/>
                <w:i/>
                <w:iCs/>
                <w:sz w:val="21"/>
                <w:szCs w:val="21"/>
              </w:rPr>
              <w:lastRenderedPageBreak/>
              <w:t>patients because I think that's probably what we're quite good at.”</w:t>
            </w:r>
            <w:r>
              <w:rPr>
                <w:rFonts w:ascii="Arial" w:hAnsi="Arial" w:cs="Arial"/>
                <w:sz w:val="21"/>
                <w:szCs w:val="21"/>
              </w:rPr>
              <w:t xml:space="preserve"> (Uk101: Paramedic Practitioner)</w:t>
            </w:r>
          </w:p>
          <w:p w14:paraId="39DB7F42" w14:textId="77777777" w:rsidR="00FA68F1" w:rsidRDefault="00FA68F1" w:rsidP="00C55B16">
            <w:pPr>
              <w:spacing w:line="276" w:lineRule="auto"/>
              <w:rPr>
                <w:rFonts w:ascii="Arial" w:hAnsi="Arial" w:cs="Arial"/>
                <w:sz w:val="21"/>
                <w:szCs w:val="21"/>
              </w:rPr>
            </w:pPr>
          </w:p>
          <w:p w14:paraId="34ADD368" w14:textId="77777777" w:rsidR="00FA68F1" w:rsidRPr="000C61F7" w:rsidRDefault="00FA68F1" w:rsidP="00C55B16">
            <w:pPr>
              <w:spacing w:line="276" w:lineRule="auto"/>
              <w:rPr>
                <w:rFonts w:ascii="Arial" w:hAnsi="Arial" w:cs="Arial"/>
                <w:sz w:val="21"/>
                <w:szCs w:val="21"/>
              </w:rPr>
            </w:pPr>
            <w:r>
              <w:rPr>
                <w:rFonts w:ascii="Arial" w:hAnsi="Arial" w:cs="Arial"/>
                <w:sz w:val="21"/>
                <w:szCs w:val="21"/>
              </w:rPr>
              <w:t>“</w:t>
            </w:r>
            <w:r w:rsidRPr="00881EC0">
              <w:rPr>
                <w:rFonts w:ascii="Arial" w:hAnsi="Arial" w:cs="Arial"/>
                <w:i/>
                <w:iCs/>
                <w:sz w:val="21"/>
                <w:szCs w:val="21"/>
              </w:rPr>
              <w:t>Our skill and our background and our training as autonomous clinicians is that we get dropped into any situation and we have to figure it out and work with the resources that we’ve got, and that is what makes us dynamic when you move into primary care.</w:t>
            </w:r>
            <w:r w:rsidRPr="006B26BF">
              <w:rPr>
                <w:rFonts w:ascii="Arial" w:hAnsi="Arial" w:cs="Arial"/>
                <w:i/>
                <w:iCs/>
                <w:sz w:val="21"/>
                <w:szCs w:val="21"/>
              </w:rPr>
              <w:t>”</w:t>
            </w:r>
            <w:r>
              <w:rPr>
                <w:rFonts w:ascii="Arial" w:hAnsi="Arial" w:cs="Arial"/>
                <w:sz w:val="21"/>
                <w:szCs w:val="21"/>
              </w:rPr>
              <w:t xml:space="preserve"> (UK1101: Advanced Paramedic Practitioner)</w:t>
            </w:r>
          </w:p>
        </w:tc>
        <w:tc>
          <w:tcPr>
            <w:tcW w:w="2619" w:type="dxa"/>
          </w:tcPr>
          <w:p w14:paraId="0B93FAC0" w14:textId="127A89F0" w:rsidR="00FA68F1" w:rsidRDefault="00FA68F1" w:rsidP="00C55B16">
            <w:pPr>
              <w:spacing w:line="276" w:lineRule="auto"/>
              <w:rPr>
                <w:rFonts w:ascii="Arial" w:hAnsi="Arial" w:cs="Arial"/>
                <w:sz w:val="21"/>
                <w:szCs w:val="21"/>
              </w:rPr>
            </w:pPr>
            <w:r>
              <w:rPr>
                <w:rFonts w:ascii="Arial" w:hAnsi="Arial" w:cs="Arial"/>
                <w:sz w:val="21"/>
                <w:szCs w:val="21"/>
              </w:rPr>
              <w:lastRenderedPageBreak/>
              <w:t xml:space="preserve">CMOC 38: </w:t>
            </w:r>
            <w:r w:rsidRPr="00202511">
              <w:rPr>
                <w:rFonts w:ascii="Arial" w:hAnsi="Arial" w:cs="Arial"/>
                <w:sz w:val="21"/>
                <w:szCs w:val="21"/>
              </w:rPr>
              <w:t>Paramedics consider that their experiences in the ambulance service (C) are important in preparing them to work effectively in primary care (O) as working in the emergency ambulance setting has enabled them to develop their professional praxis (M)</w:t>
            </w:r>
          </w:p>
        </w:tc>
      </w:tr>
      <w:tr w:rsidR="00FA68F1" w:rsidRPr="00BC0359" w14:paraId="07D342D3" w14:textId="77777777" w:rsidTr="00C55B16">
        <w:trPr>
          <w:jc w:val="center"/>
        </w:trPr>
        <w:tc>
          <w:tcPr>
            <w:tcW w:w="2802" w:type="dxa"/>
          </w:tcPr>
          <w:p w14:paraId="7F1CD362" w14:textId="77777777" w:rsidR="00FA68F1" w:rsidRPr="00202511" w:rsidRDefault="00FA68F1" w:rsidP="00C55B16">
            <w:pPr>
              <w:spacing w:line="276" w:lineRule="auto"/>
              <w:rPr>
                <w:rFonts w:ascii="Arial" w:hAnsi="Arial" w:cs="Arial"/>
                <w:sz w:val="21"/>
                <w:szCs w:val="21"/>
              </w:rPr>
            </w:pPr>
            <w:r>
              <w:rPr>
                <w:rFonts w:ascii="Arial" w:hAnsi="Arial" w:cs="Arial"/>
                <w:sz w:val="21"/>
                <w:szCs w:val="21"/>
              </w:rPr>
              <w:t>Experience p</w:t>
            </w:r>
            <w:r w:rsidRPr="00202511">
              <w:rPr>
                <w:rFonts w:ascii="Arial" w:hAnsi="Arial" w:cs="Arial"/>
                <w:sz w:val="21"/>
                <w:szCs w:val="21"/>
              </w:rPr>
              <w:t xml:space="preserve">aramedics in primary care (C) complement the role of the GP (M) and </w:t>
            </w:r>
            <w:proofErr w:type="gramStart"/>
            <w:r w:rsidRPr="00202511">
              <w:rPr>
                <w:rFonts w:ascii="Arial" w:hAnsi="Arial" w:cs="Arial"/>
                <w:sz w:val="21"/>
                <w:szCs w:val="21"/>
              </w:rPr>
              <w:t>are able to</w:t>
            </w:r>
            <w:proofErr w:type="gramEnd"/>
            <w:r w:rsidRPr="00202511">
              <w:rPr>
                <w:rFonts w:ascii="Arial" w:hAnsi="Arial" w:cs="Arial"/>
                <w:sz w:val="21"/>
                <w:szCs w:val="21"/>
              </w:rPr>
              <w:t xml:space="preserve"> increase workforce capacity (O) by improving patient access to consultations (O)</w:t>
            </w:r>
          </w:p>
        </w:tc>
        <w:tc>
          <w:tcPr>
            <w:tcW w:w="2013" w:type="dxa"/>
          </w:tcPr>
          <w:p w14:paraId="0FE65948" w14:textId="77777777" w:rsidR="00FA68F1" w:rsidRPr="00BC0359" w:rsidRDefault="00FA68F1" w:rsidP="00C55B16">
            <w:pPr>
              <w:rPr>
                <w:rFonts w:ascii="Arial" w:hAnsi="Arial" w:cs="Arial"/>
                <w:color w:val="000000"/>
                <w:sz w:val="21"/>
                <w:szCs w:val="21"/>
              </w:rPr>
            </w:pPr>
          </w:p>
        </w:tc>
        <w:tc>
          <w:tcPr>
            <w:tcW w:w="2268" w:type="dxa"/>
          </w:tcPr>
          <w:p w14:paraId="12FBCA3E" w14:textId="77777777" w:rsidR="00FA68F1" w:rsidRPr="00BC0359" w:rsidRDefault="00FA68F1" w:rsidP="00C55B16">
            <w:pPr>
              <w:spacing w:line="276" w:lineRule="auto"/>
              <w:rPr>
                <w:rFonts w:ascii="Arial" w:hAnsi="Arial" w:cs="Arial"/>
                <w:sz w:val="21"/>
                <w:szCs w:val="21"/>
              </w:rPr>
            </w:pPr>
            <w:r>
              <w:rPr>
                <w:rFonts w:ascii="Arial" w:hAnsi="Arial" w:cs="Arial"/>
                <w:sz w:val="21"/>
                <w:szCs w:val="21"/>
              </w:rPr>
              <w:t>“</w:t>
            </w:r>
            <w:r w:rsidRPr="009A411C">
              <w:rPr>
                <w:rFonts w:ascii="Arial" w:hAnsi="Arial" w:cs="Arial"/>
                <w:i/>
                <w:iCs/>
                <w:sz w:val="21"/>
                <w:szCs w:val="21"/>
              </w:rPr>
              <w:t>We compliment the PC team. We can bridge between GP type work as well as the more acute presentations that we may be more used to dealing with</w:t>
            </w:r>
            <w:r w:rsidRPr="00786C03">
              <w:rPr>
                <w:rFonts w:ascii="Arial" w:hAnsi="Arial" w:cs="Arial"/>
                <w:sz w:val="21"/>
                <w:szCs w:val="21"/>
              </w:rPr>
              <w:t>.</w:t>
            </w:r>
            <w:r>
              <w:rPr>
                <w:rFonts w:ascii="Arial" w:hAnsi="Arial" w:cs="Arial"/>
                <w:sz w:val="21"/>
                <w:szCs w:val="21"/>
              </w:rPr>
              <w:t>” (RID 32: Paramedic)</w:t>
            </w:r>
          </w:p>
        </w:tc>
        <w:tc>
          <w:tcPr>
            <w:tcW w:w="2268" w:type="dxa"/>
          </w:tcPr>
          <w:p w14:paraId="608A7102" w14:textId="77777777" w:rsidR="00FA68F1" w:rsidRPr="00BC0359" w:rsidRDefault="00FA68F1" w:rsidP="00C55B16">
            <w:pPr>
              <w:spacing w:line="276" w:lineRule="auto"/>
              <w:rPr>
                <w:rFonts w:ascii="Arial" w:hAnsi="Arial" w:cs="Arial"/>
                <w:sz w:val="21"/>
                <w:szCs w:val="21"/>
              </w:rPr>
            </w:pPr>
          </w:p>
        </w:tc>
        <w:tc>
          <w:tcPr>
            <w:tcW w:w="2484" w:type="dxa"/>
          </w:tcPr>
          <w:p w14:paraId="3A1E3451" w14:textId="77777777" w:rsidR="00FA68F1" w:rsidRDefault="00FA68F1" w:rsidP="00C55B16">
            <w:pPr>
              <w:spacing w:line="276" w:lineRule="auto"/>
              <w:rPr>
                <w:rFonts w:ascii="Arial" w:hAnsi="Arial" w:cs="Arial"/>
                <w:sz w:val="21"/>
                <w:szCs w:val="21"/>
              </w:rPr>
            </w:pPr>
            <w:r>
              <w:rPr>
                <w:rFonts w:ascii="Arial" w:hAnsi="Arial" w:cs="Arial"/>
                <w:sz w:val="21"/>
                <w:szCs w:val="21"/>
              </w:rPr>
              <w:t>“</w:t>
            </w:r>
            <w:r w:rsidRPr="00BA1962">
              <w:rPr>
                <w:rFonts w:ascii="Arial" w:hAnsi="Arial" w:cs="Arial"/>
                <w:sz w:val="21"/>
                <w:szCs w:val="21"/>
              </w:rPr>
              <w:t>These people or some of them haven't been to a doc</w:t>
            </w:r>
            <w:r>
              <w:rPr>
                <w:rFonts w:ascii="Arial" w:hAnsi="Arial" w:cs="Arial"/>
                <w:sz w:val="21"/>
                <w:szCs w:val="21"/>
              </w:rPr>
              <w:t xml:space="preserve"> </w:t>
            </w:r>
            <w:r w:rsidRPr="00BA1962">
              <w:rPr>
                <w:rFonts w:ascii="Arial" w:hAnsi="Arial" w:cs="Arial"/>
                <w:sz w:val="21"/>
                <w:szCs w:val="21"/>
              </w:rPr>
              <w:t>in six years</w:t>
            </w:r>
            <w:r>
              <w:rPr>
                <w:rFonts w:ascii="Arial" w:hAnsi="Arial" w:cs="Arial"/>
                <w:sz w:val="21"/>
                <w:szCs w:val="21"/>
              </w:rPr>
              <w:t>…</w:t>
            </w:r>
            <w:r w:rsidRPr="00BA1962">
              <w:rPr>
                <w:rFonts w:ascii="Arial" w:hAnsi="Arial" w:cs="Arial"/>
                <w:sz w:val="21"/>
                <w:szCs w:val="21"/>
              </w:rPr>
              <w:t xml:space="preserve"> when you're in someone’s home dealing with their health concerns, keeping them at home, keeping them out of hospital, keeping them as healthy as we can keep them, safe at home as we can</w:t>
            </w:r>
            <w:r>
              <w:rPr>
                <w:rFonts w:ascii="Arial" w:hAnsi="Arial" w:cs="Arial"/>
                <w:sz w:val="21"/>
                <w:szCs w:val="21"/>
              </w:rPr>
              <w:t xml:space="preserve">” </w:t>
            </w:r>
            <w:r>
              <w:rPr>
                <w:rFonts w:ascii="Arial" w:hAnsi="Arial" w:cs="Arial"/>
                <w:sz w:val="21"/>
                <w:szCs w:val="21"/>
              </w:rPr>
              <w:lastRenderedPageBreak/>
              <w:t>(CN101: Community Paramedic)</w:t>
            </w:r>
          </w:p>
          <w:p w14:paraId="33C9D20E" w14:textId="77777777" w:rsidR="00FA68F1" w:rsidRDefault="00FA68F1" w:rsidP="00C55B16">
            <w:pPr>
              <w:spacing w:line="276" w:lineRule="auto"/>
              <w:rPr>
                <w:rFonts w:ascii="Arial" w:hAnsi="Arial" w:cs="Arial"/>
                <w:sz w:val="21"/>
                <w:szCs w:val="21"/>
              </w:rPr>
            </w:pPr>
          </w:p>
          <w:p w14:paraId="608C39A0" w14:textId="77777777" w:rsidR="00FA68F1" w:rsidRDefault="00FA68F1" w:rsidP="00C55B16">
            <w:pPr>
              <w:spacing w:line="276" w:lineRule="auto"/>
              <w:rPr>
                <w:rFonts w:ascii="Arial" w:hAnsi="Arial" w:cs="Arial"/>
                <w:sz w:val="21"/>
                <w:szCs w:val="21"/>
              </w:rPr>
            </w:pPr>
            <w:r>
              <w:rPr>
                <w:rFonts w:ascii="Arial" w:hAnsi="Arial" w:cs="Arial"/>
                <w:sz w:val="21"/>
                <w:szCs w:val="21"/>
              </w:rPr>
              <w:t>“</w:t>
            </w:r>
            <w:r w:rsidRPr="00BA1962">
              <w:rPr>
                <w:rFonts w:ascii="Arial" w:hAnsi="Arial" w:cs="Arial"/>
                <w:i/>
                <w:iCs/>
                <w:sz w:val="21"/>
                <w:szCs w:val="21"/>
              </w:rPr>
              <w:t xml:space="preserve">Without a doubt, paramedics </w:t>
            </w:r>
            <w:proofErr w:type="gramStart"/>
            <w:r w:rsidRPr="00BA1962">
              <w:rPr>
                <w:rFonts w:ascii="Arial" w:hAnsi="Arial" w:cs="Arial"/>
                <w:i/>
                <w:iCs/>
                <w:sz w:val="21"/>
                <w:szCs w:val="21"/>
              </w:rPr>
              <w:t>have the ability to</w:t>
            </w:r>
            <w:proofErr w:type="gramEnd"/>
            <w:r w:rsidRPr="00BA1962">
              <w:rPr>
                <w:rFonts w:ascii="Arial" w:hAnsi="Arial" w:cs="Arial"/>
                <w:i/>
                <w:iCs/>
                <w:sz w:val="21"/>
                <w:szCs w:val="21"/>
              </w:rPr>
              <w:t xml:space="preserve"> plug a workforce gap, I think but more than that, that's disingenuous to say that’s all they can do. I'm saying they can plug a workforce </w:t>
            </w:r>
            <w:proofErr w:type="gramStart"/>
            <w:r w:rsidRPr="00BA1962">
              <w:rPr>
                <w:rFonts w:ascii="Arial" w:hAnsi="Arial" w:cs="Arial"/>
                <w:i/>
                <w:iCs/>
                <w:sz w:val="21"/>
                <w:szCs w:val="21"/>
              </w:rPr>
              <w:t>gap,</w:t>
            </w:r>
            <w:proofErr w:type="gramEnd"/>
            <w:r w:rsidRPr="00BA1962">
              <w:rPr>
                <w:rFonts w:ascii="Arial" w:hAnsi="Arial" w:cs="Arial"/>
                <w:i/>
                <w:iCs/>
                <w:sz w:val="21"/>
                <w:szCs w:val="21"/>
              </w:rPr>
              <w:t xml:space="preserve"> they can be a completely valuable member of your team”</w:t>
            </w:r>
            <w:r>
              <w:rPr>
                <w:rFonts w:ascii="Arial" w:hAnsi="Arial" w:cs="Arial"/>
                <w:sz w:val="21"/>
                <w:szCs w:val="21"/>
              </w:rPr>
              <w:t xml:space="preserve"> (UK102: GP Partner)</w:t>
            </w:r>
          </w:p>
          <w:p w14:paraId="7E8BA775" w14:textId="77777777" w:rsidR="00FA68F1" w:rsidRDefault="00FA68F1" w:rsidP="00C55B16">
            <w:pPr>
              <w:spacing w:line="276" w:lineRule="auto"/>
              <w:rPr>
                <w:rFonts w:ascii="Arial" w:hAnsi="Arial" w:cs="Arial"/>
                <w:sz w:val="21"/>
                <w:szCs w:val="21"/>
              </w:rPr>
            </w:pPr>
          </w:p>
          <w:p w14:paraId="4EA428C4" w14:textId="77777777" w:rsidR="00FA68F1" w:rsidRPr="000C61F7" w:rsidRDefault="00FA68F1" w:rsidP="00C55B16">
            <w:pPr>
              <w:spacing w:line="276" w:lineRule="auto"/>
              <w:rPr>
                <w:rFonts w:ascii="Arial" w:hAnsi="Arial" w:cs="Arial"/>
                <w:sz w:val="21"/>
                <w:szCs w:val="21"/>
              </w:rPr>
            </w:pPr>
            <w:r w:rsidRPr="00BA1962">
              <w:rPr>
                <w:rFonts w:ascii="Arial" w:hAnsi="Arial" w:cs="Arial"/>
                <w:i/>
                <w:iCs/>
                <w:sz w:val="21"/>
                <w:szCs w:val="21"/>
              </w:rPr>
              <w:t>“The workload, that’s off the GPs, off the nurses. I’ve got two home visits sat there, that’s two home visits that GP doesn’t have to do.”</w:t>
            </w:r>
            <w:r>
              <w:rPr>
                <w:rFonts w:ascii="Arial" w:hAnsi="Arial" w:cs="Arial"/>
                <w:sz w:val="21"/>
                <w:szCs w:val="21"/>
              </w:rPr>
              <w:t xml:space="preserve"> (UK801: Urgent Care Practitioner)</w:t>
            </w:r>
          </w:p>
        </w:tc>
        <w:tc>
          <w:tcPr>
            <w:tcW w:w="2619" w:type="dxa"/>
          </w:tcPr>
          <w:p w14:paraId="0ABCCB63" w14:textId="4DFEE52E" w:rsidR="00FA68F1" w:rsidRDefault="00FA68F1" w:rsidP="00C55B16">
            <w:pPr>
              <w:spacing w:line="276" w:lineRule="auto"/>
              <w:rPr>
                <w:rFonts w:ascii="Arial" w:hAnsi="Arial" w:cs="Arial"/>
                <w:sz w:val="21"/>
                <w:szCs w:val="21"/>
              </w:rPr>
            </w:pPr>
            <w:r>
              <w:rPr>
                <w:rFonts w:ascii="Arial" w:hAnsi="Arial" w:cs="Arial"/>
                <w:sz w:val="21"/>
                <w:szCs w:val="21"/>
              </w:rPr>
              <w:lastRenderedPageBreak/>
              <w:t>CMOC 39: Experience p</w:t>
            </w:r>
            <w:r w:rsidRPr="00202511">
              <w:rPr>
                <w:rFonts w:ascii="Arial" w:hAnsi="Arial" w:cs="Arial"/>
                <w:sz w:val="21"/>
                <w:szCs w:val="21"/>
              </w:rPr>
              <w:t xml:space="preserve">aramedics in primary care (C) complement the role of the GP (M) and </w:t>
            </w:r>
            <w:proofErr w:type="gramStart"/>
            <w:r w:rsidRPr="00202511">
              <w:rPr>
                <w:rFonts w:ascii="Arial" w:hAnsi="Arial" w:cs="Arial"/>
                <w:sz w:val="21"/>
                <w:szCs w:val="21"/>
              </w:rPr>
              <w:t>are able to</w:t>
            </w:r>
            <w:proofErr w:type="gramEnd"/>
            <w:r w:rsidRPr="00202511">
              <w:rPr>
                <w:rFonts w:ascii="Arial" w:hAnsi="Arial" w:cs="Arial"/>
                <w:sz w:val="21"/>
                <w:szCs w:val="21"/>
              </w:rPr>
              <w:t xml:space="preserve"> increase workforce capacity (O) by improving patient access to consultations (O)</w:t>
            </w:r>
          </w:p>
        </w:tc>
      </w:tr>
    </w:tbl>
    <w:p w14:paraId="4EB7526C" w14:textId="77777777" w:rsidR="00FA68F1" w:rsidRDefault="00FA68F1" w:rsidP="00FA68F1">
      <w:pPr>
        <w:rPr>
          <w:rFonts w:ascii="Arial" w:hAnsi="Arial" w:cs="Arial"/>
          <w:sz w:val="20"/>
          <w:szCs w:val="20"/>
        </w:rPr>
      </w:pPr>
    </w:p>
    <w:p w14:paraId="69E1D4CB" w14:textId="77777777" w:rsidR="00FA68F1" w:rsidRDefault="00FA68F1" w:rsidP="00FA68F1">
      <w:pPr>
        <w:rPr>
          <w:rFonts w:ascii="Arial" w:hAnsi="Arial" w:cs="Arial"/>
          <w:sz w:val="20"/>
          <w:szCs w:val="20"/>
        </w:rPr>
      </w:pPr>
    </w:p>
    <w:p w14:paraId="17AD6E9A" w14:textId="77777777" w:rsidR="00FA68F1" w:rsidRDefault="00FA68F1" w:rsidP="00FA68F1">
      <w:pPr>
        <w:rPr>
          <w:rFonts w:ascii="Arial" w:hAnsi="Arial" w:cs="Arial"/>
          <w:sz w:val="20"/>
          <w:szCs w:val="20"/>
        </w:rPr>
      </w:pPr>
    </w:p>
    <w:p w14:paraId="7378D146" w14:textId="77777777" w:rsidR="00FA68F1" w:rsidRDefault="00FA68F1" w:rsidP="00FA68F1">
      <w:pPr>
        <w:rPr>
          <w:rFonts w:ascii="Arial" w:hAnsi="Arial" w:cs="Arial"/>
          <w:sz w:val="20"/>
          <w:szCs w:val="20"/>
        </w:rPr>
      </w:pPr>
    </w:p>
    <w:p w14:paraId="7D0167A2" w14:textId="77777777" w:rsidR="00FA68F1" w:rsidRDefault="00FA68F1" w:rsidP="00FA68F1">
      <w:pPr>
        <w:rPr>
          <w:rFonts w:ascii="Arial" w:hAnsi="Arial" w:cs="Arial"/>
          <w:sz w:val="20"/>
          <w:szCs w:val="20"/>
        </w:rPr>
      </w:pPr>
    </w:p>
    <w:p w14:paraId="39F19FC6" w14:textId="77777777" w:rsidR="00FA68F1" w:rsidRDefault="00FA68F1" w:rsidP="00FA68F1">
      <w:pPr>
        <w:rPr>
          <w:rFonts w:ascii="Arial" w:hAnsi="Arial" w:cs="Arial"/>
          <w:sz w:val="20"/>
          <w:szCs w:val="20"/>
        </w:rPr>
      </w:pPr>
    </w:p>
    <w:p w14:paraId="058B3464" w14:textId="77777777" w:rsidR="00FA68F1" w:rsidRDefault="00FA68F1" w:rsidP="00FA68F1">
      <w:pPr>
        <w:rPr>
          <w:rFonts w:ascii="Arial" w:hAnsi="Arial" w:cs="Arial"/>
          <w:sz w:val="20"/>
          <w:szCs w:val="20"/>
        </w:rPr>
      </w:pPr>
    </w:p>
    <w:p w14:paraId="1C218435" w14:textId="77777777" w:rsidR="00736C36" w:rsidRDefault="00736C36">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736C36" w:rsidRPr="00B81C7B" w14:paraId="71A3F8B7" w14:textId="77777777" w:rsidTr="00C55B16">
        <w:trPr>
          <w:jc w:val="center"/>
        </w:trPr>
        <w:tc>
          <w:tcPr>
            <w:tcW w:w="14454" w:type="dxa"/>
            <w:gridSpan w:val="6"/>
            <w:tcBorders>
              <w:top w:val="nil"/>
              <w:left w:val="nil"/>
              <w:bottom w:val="single" w:sz="4" w:space="0" w:color="auto"/>
              <w:right w:val="nil"/>
            </w:tcBorders>
          </w:tcPr>
          <w:p w14:paraId="54704215" w14:textId="6B950864" w:rsidR="00736C36" w:rsidRPr="00D2108B" w:rsidRDefault="00736C36" w:rsidP="00C55B16">
            <w:pPr>
              <w:spacing w:line="360" w:lineRule="auto"/>
              <w:jc w:val="both"/>
              <w:rPr>
                <w:rFonts w:ascii="Arial" w:hAnsi="Arial" w:cs="Arial"/>
                <w:color w:val="000000" w:themeColor="text1"/>
              </w:rPr>
            </w:pPr>
            <w:r w:rsidRPr="000533BF">
              <w:rPr>
                <w:rFonts w:ascii="Arial" w:hAnsi="Arial" w:cs="Arial"/>
                <w:b/>
                <w:bCs/>
                <w:color w:val="000000" w:themeColor="text1"/>
              </w:rPr>
              <w:lastRenderedPageBreak/>
              <w:t xml:space="preserve">Concept </w:t>
            </w:r>
            <w:r>
              <w:rPr>
                <w:rFonts w:ascii="Arial" w:hAnsi="Arial" w:cs="Arial"/>
                <w:b/>
                <w:bCs/>
                <w:color w:val="000000" w:themeColor="text1"/>
              </w:rPr>
              <w:t>3: Roles and responsibilities</w:t>
            </w:r>
          </w:p>
        </w:tc>
      </w:tr>
      <w:tr w:rsidR="00736C36" w:rsidRPr="00B81C7B" w14:paraId="4888E130" w14:textId="77777777" w:rsidTr="00C55B16">
        <w:trPr>
          <w:jc w:val="center"/>
        </w:trPr>
        <w:tc>
          <w:tcPr>
            <w:tcW w:w="14454" w:type="dxa"/>
            <w:gridSpan w:val="6"/>
            <w:tcBorders>
              <w:top w:val="single" w:sz="4" w:space="0" w:color="auto"/>
            </w:tcBorders>
          </w:tcPr>
          <w:p w14:paraId="3A89838F" w14:textId="77777777" w:rsidR="00736C36" w:rsidRPr="000533BF" w:rsidRDefault="00736C36" w:rsidP="00C55B16">
            <w:pPr>
              <w:spacing w:line="360" w:lineRule="auto"/>
              <w:jc w:val="center"/>
              <w:rPr>
                <w:rFonts w:ascii="Arial" w:hAnsi="Arial" w:cs="Arial"/>
                <w:b/>
                <w:bCs/>
                <w:color w:val="000000" w:themeColor="text1"/>
              </w:rPr>
            </w:pPr>
            <w:r>
              <w:rPr>
                <w:rFonts w:ascii="Arial" w:hAnsi="Arial" w:cs="Arial"/>
                <w:b/>
                <w:bCs/>
                <w:color w:val="000000" w:themeColor="text1"/>
              </w:rPr>
              <w:t>Working in a team</w:t>
            </w:r>
          </w:p>
        </w:tc>
      </w:tr>
      <w:tr w:rsidR="00736C36" w:rsidRPr="00B81C7B" w14:paraId="4BC2EB05" w14:textId="77777777" w:rsidTr="00C55B16">
        <w:trPr>
          <w:jc w:val="center"/>
        </w:trPr>
        <w:tc>
          <w:tcPr>
            <w:tcW w:w="2802" w:type="dxa"/>
            <w:vMerge w:val="restart"/>
          </w:tcPr>
          <w:p w14:paraId="4633B8EB"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Initial CMOC</w:t>
            </w:r>
          </w:p>
        </w:tc>
        <w:tc>
          <w:tcPr>
            <w:tcW w:w="2013" w:type="dxa"/>
            <w:vMerge w:val="restart"/>
          </w:tcPr>
          <w:p w14:paraId="4949D7FA"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Realist Review</w:t>
            </w:r>
          </w:p>
        </w:tc>
        <w:tc>
          <w:tcPr>
            <w:tcW w:w="7020" w:type="dxa"/>
            <w:gridSpan w:val="3"/>
          </w:tcPr>
          <w:p w14:paraId="30EF6C09" w14:textId="77777777" w:rsidR="00736C36" w:rsidRPr="00B81C7B" w:rsidRDefault="00736C36" w:rsidP="00C55B16">
            <w:pPr>
              <w:spacing w:line="276" w:lineRule="auto"/>
              <w:jc w:val="center"/>
              <w:rPr>
                <w:rFonts w:ascii="Arial" w:hAnsi="Arial" w:cs="Arial"/>
                <w:b/>
                <w:bCs/>
                <w:color w:val="000000" w:themeColor="text1"/>
                <w:sz w:val="21"/>
                <w:szCs w:val="21"/>
              </w:rPr>
            </w:pPr>
            <w:r w:rsidRPr="00B81C7B">
              <w:rPr>
                <w:rFonts w:ascii="Arial" w:hAnsi="Arial" w:cs="Arial"/>
                <w:b/>
                <w:bCs/>
                <w:color w:val="000000" w:themeColor="text1"/>
                <w:sz w:val="21"/>
                <w:szCs w:val="21"/>
              </w:rPr>
              <w:t>Realist Evaluation</w:t>
            </w:r>
          </w:p>
        </w:tc>
        <w:tc>
          <w:tcPr>
            <w:tcW w:w="2619" w:type="dxa"/>
            <w:vMerge w:val="restart"/>
          </w:tcPr>
          <w:p w14:paraId="6C10636B"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Final CMOC</w:t>
            </w:r>
          </w:p>
        </w:tc>
      </w:tr>
      <w:tr w:rsidR="00736C36" w:rsidRPr="00B81C7B" w14:paraId="6E431C71" w14:textId="77777777" w:rsidTr="00C55B16">
        <w:trPr>
          <w:jc w:val="center"/>
        </w:trPr>
        <w:tc>
          <w:tcPr>
            <w:tcW w:w="2802" w:type="dxa"/>
            <w:vMerge/>
          </w:tcPr>
          <w:p w14:paraId="0FBEEEEB" w14:textId="77777777" w:rsidR="00736C36" w:rsidRPr="00B81C7B" w:rsidRDefault="00736C36" w:rsidP="00C55B16">
            <w:pPr>
              <w:spacing w:line="276" w:lineRule="auto"/>
              <w:rPr>
                <w:rFonts w:ascii="Arial" w:hAnsi="Arial" w:cs="Arial"/>
                <w:b/>
                <w:bCs/>
                <w:color w:val="000000" w:themeColor="text1"/>
                <w:sz w:val="21"/>
                <w:szCs w:val="21"/>
              </w:rPr>
            </w:pPr>
          </w:p>
        </w:tc>
        <w:tc>
          <w:tcPr>
            <w:tcW w:w="2013" w:type="dxa"/>
            <w:vMerge/>
          </w:tcPr>
          <w:p w14:paraId="2AE06784" w14:textId="77777777" w:rsidR="00736C36" w:rsidRPr="00B81C7B" w:rsidRDefault="00736C36" w:rsidP="00C55B16">
            <w:pPr>
              <w:spacing w:line="276" w:lineRule="auto"/>
              <w:rPr>
                <w:rFonts w:ascii="Arial" w:hAnsi="Arial" w:cs="Arial"/>
                <w:b/>
                <w:bCs/>
                <w:color w:val="000000" w:themeColor="text1"/>
                <w:sz w:val="21"/>
                <w:szCs w:val="21"/>
              </w:rPr>
            </w:pPr>
          </w:p>
        </w:tc>
        <w:tc>
          <w:tcPr>
            <w:tcW w:w="2268" w:type="dxa"/>
          </w:tcPr>
          <w:p w14:paraId="7DF00AFE"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w:t>
            </w:r>
          </w:p>
        </w:tc>
        <w:tc>
          <w:tcPr>
            <w:tcW w:w="2268" w:type="dxa"/>
          </w:tcPr>
          <w:p w14:paraId="7CE29C85"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w:t>
            </w:r>
          </w:p>
        </w:tc>
        <w:tc>
          <w:tcPr>
            <w:tcW w:w="2484" w:type="dxa"/>
          </w:tcPr>
          <w:p w14:paraId="1C9B89E3" w14:textId="77777777" w:rsidR="00736C36" w:rsidRPr="00B81C7B" w:rsidRDefault="00736C36"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III</w:t>
            </w:r>
          </w:p>
        </w:tc>
        <w:tc>
          <w:tcPr>
            <w:tcW w:w="2619" w:type="dxa"/>
            <w:vMerge/>
          </w:tcPr>
          <w:p w14:paraId="16058EC7" w14:textId="77777777" w:rsidR="00736C36" w:rsidRPr="00B81C7B" w:rsidRDefault="00736C36" w:rsidP="00C55B16">
            <w:pPr>
              <w:spacing w:line="276" w:lineRule="auto"/>
              <w:rPr>
                <w:rFonts w:ascii="Arial" w:hAnsi="Arial" w:cs="Arial"/>
                <w:b/>
                <w:bCs/>
                <w:color w:val="000000" w:themeColor="text1"/>
                <w:sz w:val="21"/>
                <w:szCs w:val="21"/>
              </w:rPr>
            </w:pPr>
          </w:p>
        </w:tc>
      </w:tr>
      <w:tr w:rsidR="00736C36" w:rsidRPr="00B81C7B" w14:paraId="12AB945D" w14:textId="77777777" w:rsidTr="00C55B16">
        <w:trPr>
          <w:jc w:val="center"/>
        </w:trPr>
        <w:tc>
          <w:tcPr>
            <w:tcW w:w="2802" w:type="dxa"/>
          </w:tcPr>
          <w:p w14:paraId="1FA70514" w14:textId="77777777" w:rsidR="00736C36" w:rsidRPr="00B81C7B" w:rsidRDefault="00736C36" w:rsidP="00C55B16">
            <w:pPr>
              <w:spacing w:line="276" w:lineRule="auto"/>
              <w:rPr>
                <w:rFonts w:ascii="Arial" w:hAnsi="Arial" w:cs="Arial"/>
                <w:color w:val="000000" w:themeColor="text1"/>
                <w:sz w:val="21"/>
                <w:szCs w:val="21"/>
              </w:rPr>
            </w:pPr>
            <w:r w:rsidRPr="00B81C7B">
              <w:rPr>
                <w:rFonts w:ascii="Arial" w:hAnsi="Arial" w:cs="Arial"/>
                <w:color w:val="000000" w:themeColor="text1"/>
                <w:sz w:val="21"/>
                <w:szCs w:val="21"/>
              </w:rPr>
              <w:t>When the professional role boundaries of paramedics overlap with existing health care professionals in General Practice (C) there may be resistance of the paramedic role and responsibilities by these other health care professionals (</w:t>
            </w:r>
            <w:r>
              <w:rPr>
                <w:rFonts w:ascii="Arial" w:hAnsi="Arial" w:cs="Arial"/>
                <w:color w:val="000000" w:themeColor="text1"/>
                <w:sz w:val="21"/>
                <w:szCs w:val="21"/>
              </w:rPr>
              <w:t>O</w:t>
            </w:r>
            <w:r w:rsidRPr="00B81C7B">
              <w:rPr>
                <w:rFonts w:ascii="Arial" w:hAnsi="Arial" w:cs="Arial"/>
                <w:color w:val="000000" w:themeColor="text1"/>
                <w:sz w:val="21"/>
                <w:szCs w:val="21"/>
              </w:rPr>
              <w:t>), because they feel threatened (</w:t>
            </w:r>
            <w:r>
              <w:rPr>
                <w:rFonts w:ascii="Arial" w:hAnsi="Arial" w:cs="Arial"/>
                <w:color w:val="000000" w:themeColor="text1"/>
                <w:sz w:val="21"/>
                <w:szCs w:val="21"/>
              </w:rPr>
              <w:t>M</w:t>
            </w:r>
            <w:r w:rsidRPr="00B81C7B">
              <w:rPr>
                <w:rFonts w:ascii="Arial" w:hAnsi="Arial" w:cs="Arial"/>
                <w:color w:val="000000" w:themeColor="text1"/>
                <w:sz w:val="21"/>
                <w:szCs w:val="21"/>
              </w:rPr>
              <w:t>)</w:t>
            </w:r>
          </w:p>
        </w:tc>
        <w:sdt>
          <w:sdtPr>
            <w:rPr>
              <w:rFonts w:ascii="Arial" w:hAnsi="Arial" w:cs="Arial"/>
              <w:color w:val="000000"/>
              <w:sz w:val="21"/>
              <w:szCs w:val="21"/>
            </w:rPr>
            <w:tag w:val="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"/>
            <w:id w:val="527758137"/>
            <w:placeholder>
              <w:docPart w:val="60DE76C3E992BC448D5E8D7E1CA3549E"/>
            </w:placeholder>
          </w:sdtPr>
          <w:sdtContent>
            <w:tc>
              <w:tcPr>
                <w:tcW w:w="2013" w:type="dxa"/>
              </w:tcPr>
              <w:p w14:paraId="657A84A3" w14:textId="77777777" w:rsidR="00736C36" w:rsidRPr="00B81C7B" w:rsidRDefault="00736C36" w:rsidP="00C55B16">
                <w:pPr>
                  <w:rPr>
                    <w:rFonts w:ascii="Arial" w:hAnsi="Arial" w:cs="Arial"/>
                    <w:color w:val="000000" w:themeColor="text1"/>
                    <w:sz w:val="21"/>
                    <w:szCs w:val="21"/>
                  </w:rPr>
                </w:pPr>
                <w:r w:rsidRPr="00E1614B">
                  <w:rPr>
                    <w:rFonts w:ascii="Arial" w:hAnsi="Arial" w:cs="Arial"/>
                    <w:color w:val="000000"/>
                    <w:sz w:val="21"/>
                    <w:szCs w:val="21"/>
                  </w:rPr>
                  <w:t xml:space="preserve">(Barr, 2011; Coleman et al., 2011; </w:t>
                </w:r>
                <w:proofErr w:type="spellStart"/>
                <w:r w:rsidRPr="00E1614B">
                  <w:rPr>
                    <w:rFonts w:ascii="Arial" w:hAnsi="Arial" w:cs="Arial"/>
                    <w:color w:val="000000"/>
                    <w:sz w:val="21"/>
                    <w:szCs w:val="21"/>
                  </w:rPr>
                  <w:t>Imison</w:t>
                </w:r>
                <w:proofErr w:type="spellEnd"/>
                <w:r w:rsidRPr="00E1614B">
                  <w:rPr>
                    <w:rFonts w:ascii="Arial" w:hAnsi="Arial" w:cs="Arial"/>
                    <w:color w:val="000000"/>
                    <w:sz w:val="21"/>
                    <w:szCs w:val="21"/>
                  </w:rPr>
                  <w:t xml:space="preserve"> et al., 2016; </w:t>
                </w:r>
                <w:proofErr w:type="spellStart"/>
                <w:r w:rsidRPr="00E1614B">
                  <w:rPr>
                    <w:rFonts w:ascii="Arial" w:hAnsi="Arial" w:cs="Arial"/>
                    <w:color w:val="000000"/>
                    <w:sz w:val="21"/>
                    <w:szCs w:val="21"/>
                  </w:rPr>
                  <w:t>Rasku</w:t>
                </w:r>
                <w:proofErr w:type="spellEnd"/>
                <w:r w:rsidRPr="00E1614B">
                  <w:rPr>
                    <w:rFonts w:ascii="Arial" w:hAnsi="Arial" w:cs="Arial"/>
                    <w:color w:val="000000"/>
                    <w:sz w:val="21"/>
                    <w:szCs w:val="21"/>
                  </w:rPr>
                  <w:t xml:space="preserve"> et al., 2019; Thurman et al., 2020)</w:t>
                </w:r>
              </w:p>
            </w:tc>
          </w:sdtContent>
        </w:sdt>
        <w:tc>
          <w:tcPr>
            <w:tcW w:w="2268" w:type="dxa"/>
          </w:tcPr>
          <w:p w14:paraId="283F6025" w14:textId="77777777" w:rsidR="00736C36"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proofErr w:type="gramStart"/>
            <w:r w:rsidRPr="00E1614B">
              <w:rPr>
                <w:rFonts w:ascii="Arial" w:hAnsi="Arial" w:cs="Arial"/>
                <w:i/>
                <w:iCs/>
                <w:color w:val="000000" w:themeColor="text1"/>
                <w:sz w:val="21"/>
                <w:szCs w:val="21"/>
              </w:rPr>
              <w:t>not</w:t>
            </w:r>
            <w:proofErr w:type="gramEnd"/>
            <w:r w:rsidRPr="00E1614B">
              <w:rPr>
                <w:rFonts w:ascii="Arial" w:hAnsi="Arial" w:cs="Arial"/>
                <w:i/>
                <w:iCs/>
                <w:color w:val="000000" w:themeColor="text1"/>
                <w:sz w:val="21"/>
                <w:szCs w:val="21"/>
              </w:rPr>
              <w:t xml:space="preserve"> feeling part if the primary care team</w:t>
            </w:r>
            <w:r>
              <w:rPr>
                <w:rFonts w:ascii="Arial" w:hAnsi="Arial" w:cs="Arial"/>
                <w:color w:val="000000" w:themeColor="text1"/>
                <w:sz w:val="21"/>
                <w:szCs w:val="21"/>
              </w:rPr>
              <w:t>” (RID 104: Specialist Paramedic)</w:t>
            </w:r>
          </w:p>
          <w:p w14:paraId="225839BE" w14:textId="77777777" w:rsidR="00736C36" w:rsidRDefault="00736C36" w:rsidP="00C55B16">
            <w:pPr>
              <w:spacing w:line="276" w:lineRule="auto"/>
              <w:rPr>
                <w:rFonts w:ascii="Arial" w:hAnsi="Arial" w:cs="Arial"/>
                <w:color w:val="000000" w:themeColor="text1"/>
                <w:sz w:val="21"/>
                <w:szCs w:val="21"/>
              </w:rPr>
            </w:pPr>
          </w:p>
          <w:p w14:paraId="2DAC00BF" w14:textId="77777777" w:rsidR="00736C36" w:rsidRDefault="00736C36" w:rsidP="00C55B16">
            <w:pPr>
              <w:spacing w:line="276" w:lineRule="auto"/>
              <w:rPr>
                <w:rFonts w:ascii="Arial" w:hAnsi="Arial" w:cs="Arial"/>
                <w:color w:val="000000" w:themeColor="text1"/>
                <w:sz w:val="21"/>
                <w:szCs w:val="21"/>
              </w:rPr>
            </w:pPr>
            <w:r w:rsidRPr="003F330D">
              <w:rPr>
                <w:rFonts w:ascii="Arial" w:hAnsi="Arial" w:cs="Arial"/>
                <w:i/>
                <w:iCs/>
                <w:color w:val="000000" w:themeColor="text1"/>
                <w:sz w:val="21"/>
                <w:szCs w:val="21"/>
              </w:rPr>
              <w:t>“</w:t>
            </w:r>
            <w:proofErr w:type="gramStart"/>
            <w:r w:rsidRPr="003F330D">
              <w:rPr>
                <w:rFonts w:ascii="Arial" w:hAnsi="Arial" w:cs="Arial"/>
                <w:i/>
                <w:iCs/>
                <w:color w:val="000000" w:themeColor="text1"/>
                <w:sz w:val="21"/>
                <w:szCs w:val="21"/>
              </w:rPr>
              <w:t>still</w:t>
            </w:r>
            <w:proofErr w:type="gramEnd"/>
            <w:r w:rsidRPr="003F330D">
              <w:rPr>
                <w:rFonts w:ascii="Arial" w:hAnsi="Arial" w:cs="Arial"/>
                <w:i/>
                <w:iCs/>
                <w:color w:val="000000" w:themeColor="text1"/>
                <w:sz w:val="21"/>
                <w:szCs w:val="21"/>
              </w:rPr>
              <w:t xml:space="preserve"> feel that there is a lack of understanding, or clear delineation between roles</w:t>
            </w:r>
            <w:r>
              <w:rPr>
                <w:rFonts w:ascii="Arial" w:hAnsi="Arial" w:cs="Arial"/>
                <w:i/>
                <w:iCs/>
                <w:color w:val="000000" w:themeColor="text1"/>
                <w:sz w:val="21"/>
                <w:szCs w:val="21"/>
              </w:rPr>
              <w:t xml:space="preserve"> and this can mean I’m not welcomed</w:t>
            </w:r>
            <w:r>
              <w:rPr>
                <w:rFonts w:ascii="Arial" w:hAnsi="Arial" w:cs="Arial"/>
                <w:color w:val="000000" w:themeColor="text1"/>
                <w:sz w:val="21"/>
                <w:szCs w:val="21"/>
              </w:rPr>
              <w:t>” (RID 305: Trainee Advanced Paramedic Practitioner)</w:t>
            </w:r>
          </w:p>
          <w:p w14:paraId="3AA5673E"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767696C7" w14:textId="77777777" w:rsidR="00736C36" w:rsidRPr="00B81C7B" w:rsidRDefault="00736C36" w:rsidP="00C55B16">
            <w:pPr>
              <w:spacing w:line="276" w:lineRule="auto"/>
              <w:rPr>
                <w:rFonts w:ascii="Arial" w:hAnsi="Arial" w:cs="Arial"/>
                <w:color w:val="000000" w:themeColor="text1"/>
                <w:sz w:val="21"/>
                <w:szCs w:val="21"/>
              </w:rPr>
            </w:pPr>
          </w:p>
        </w:tc>
        <w:tc>
          <w:tcPr>
            <w:tcW w:w="2484" w:type="dxa"/>
          </w:tcPr>
          <w:p w14:paraId="3E8347A7" w14:textId="77777777" w:rsidR="00736C36" w:rsidRPr="00B81C7B" w:rsidRDefault="00736C36" w:rsidP="00C55B16">
            <w:pPr>
              <w:spacing w:line="276" w:lineRule="auto"/>
              <w:rPr>
                <w:rFonts w:ascii="Arial" w:hAnsi="Arial" w:cs="Arial"/>
                <w:i/>
                <w:iCs/>
                <w:color w:val="000000" w:themeColor="text1"/>
                <w:sz w:val="21"/>
                <w:szCs w:val="21"/>
              </w:rPr>
            </w:pPr>
          </w:p>
        </w:tc>
        <w:tc>
          <w:tcPr>
            <w:tcW w:w="2619" w:type="dxa"/>
          </w:tcPr>
          <w:p w14:paraId="4D60B925" w14:textId="2966A6DC"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0</w:t>
            </w:r>
            <w:r>
              <w:rPr>
                <w:rFonts w:ascii="Arial" w:hAnsi="Arial" w:cs="Arial"/>
                <w:color w:val="000000" w:themeColor="text1"/>
                <w:sz w:val="21"/>
                <w:szCs w:val="21"/>
              </w:rPr>
              <w:t xml:space="preserve">: </w:t>
            </w:r>
            <w:r w:rsidRPr="00B81C7B">
              <w:rPr>
                <w:rFonts w:ascii="Arial" w:hAnsi="Arial" w:cs="Arial"/>
                <w:color w:val="000000" w:themeColor="text1"/>
                <w:sz w:val="21"/>
                <w:szCs w:val="21"/>
              </w:rPr>
              <w:t>When the professional role boundaries of paramedics overlap with existing health care professionals in General Practice (C) there may be resistance of the paramedic role and responsibilities by these other health care professionals (</w:t>
            </w:r>
            <w:r>
              <w:rPr>
                <w:rFonts w:ascii="Arial" w:hAnsi="Arial" w:cs="Arial"/>
                <w:color w:val="000000" w:themeColor="text1"/>
                <w:sz w:val="21"/>
                <w:szCs w:val="21"/>
              </w:rPr>
              <w:t>O</w:t>
            </w:r>
            <w:r w:rsidRPr="00B81C7B">
              <w:rPr>
                <w:rFonts w:ascii="Arial" w:hAnsi="Arial" w:cs="Arial"/>
                <w:color w:val="000000" w:themeColor="text1"/>
                <w:sz w:val="21"/>
                <w:szCs w:val="21"/>
              </w:rPr>
              <w:t>), because they feel threatened (</w:t>
            </w:r>
            <w:r>
              <w:rPr>
                <w:rFonts w:ascii="Arial" w:hAnsi="Arial" w:cs="Arial"/>
                <w:color w:val="000000" w:themeColor="text1"/>
                <w:sz w:val="21"/>
                <w:szCs w:val="21"/>
              </w:rPr>
              <w:t>M</w:t>
            </w:r>
            <w:r w:rsidRPr="00B81C7B">
              <w:rPr>
                <w:rFonts w:ascii="Arial" w:hAnsi="Arial" w:cs="Arial"/>
                <w:color w:val="000000" w:themeColor="text1"/>
                <w:sz w:val="21"/>
                <w:szCs w:val="21"/>
              </w:rPr>
              <w:t>)</w:t>
            </w:r>
          </w:p>
        </w:tc>
      </w:tr>
      <w:tr w:rsidR="00736C36" w:rsidRPr="00B81C7B" w14:paraId="7DCA3024" w14:textId="77777777" w:rsidTr="00C55B16">
        <w:trPr>
          <w:jc w:val="center"/>
        </w:trPr>
        <w:tc>
          <w:tcPr>
            <w:tcW w:w="2802" w:type="dxa"/>
          </w:tcPr>
          <w:p w14:paraId="5B67780B" w14:textId="77777777" w:rsidR="00736C36" w:rsidRPr="00B81C7B" w:rsidRDefault="00736C36" w:rsidP="00C55B16">
            <w:pPr>
              <w:spacing w:line="276" w:lineRule="auto"/>
              <w:rPr>
                <w:rFonts w:ascii="Arial" w:hAnsi="Arial" w:cs="Arial"/>
                <w:color w:val="000000" w:themeColor="text1"/>
                <w:sz w:val="21"/>
                <w:szCs w:val="21"/>
              </w:rPr>
            </w:pPr>
            <w:r w:rsidRPr="00B81C7B">
              <w:rPr>
                <w:rFonts w:ascii="Arial" w:hAnsi="Arial" w:cs="Arial"/>
                <w:color w:val="000000" w:themeColor="text1"/>
                <w:sz w:val="21"/>
                <w:szCs w:val="21"/>
              </w:rPr>
              <w:t>Paramedics experience frustrations in their role (O) when their role and responsibilities are unclear (C). When this occurs, paramedics are less likely to be empowered (M)</w:t>
            </w:r>
          </w:p>
        </w:tc>
        <w:sdt>
          <w:sdtPr>
            <w:rPr>
              <w:rFonts w:ascii="Arial" w:hAnsi="Arial" w:cs="Arial"/>
              <w:color w:val="000000"/>
              <w:sz w:val="21"/>
              <w:szCs w:val="21"/>
            </w:rPr>
            <w:tag w:val="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"/>
            <w:id w:val="-976217872"/>
            <w:placeholder>
              <w:docPart w:val="60DE76C3E992BC448D5E8D7E1CA3549E"/>
            </w:placeholder>
          </w:sdtPr>
          <w:sdtContent>
            <w:tc>
              <w:tcPr>
                <w:tcW w:w="2013" w:type="dxa"/>
              </w:tcPr>
              <w:p w14:paraId="2B752A0B" w14:textId="77777777" w:rsidR="00736C36" w:rsidRPr="00B81C7B" w:rsidRDefault="00736C36" w:rsidP="00C55B16">
                <w:pPr>
                  <w:rPr>
                    <w:rFonts w:ascii="Arial" w:hAnsi="Arial" w:cs="Arial"/>
                    <w:color w:val="000000" w:themeColor="text1"/>
                    <w:sz w:val="21"/>
                    <w:szCs w:val="21"/>
                  </w:rPr>
                </w:pPr>
                <w:r w:rsidRPr="00E1614B">
                  <w:rPr>
                    <w:rFonts w:ascii="Arial" w:hAnsi="Arial" w:cs="Arial"/>
                    <w:color w:val="000000"/>
                    <w:sz w:val="21"/>
                    <w:szCs w:val="21"/>
                  </w:rPr>
                  <w:t xml:space="preserve">(M. S. </w:t>
                </w:r>
                <w:proofErr w:type="spellStart"/>
                <w:r w:rsidRPr="00E1614B">
                  <w:rPr>
                    <w:rFonts w:ascii="Arial" w:hAnsi="Arial" w:cs="Arial"/>
                    <w:color w:val="000000"/>
                    <w:sz w:val="21"/>
                    <w:szCs w:val="21"/>
                  </w:rPr>
                  <w:t>Leyenaar</w:t>
                </w:r>
                <w:proofErr w:type="spellEnd"/>
                <w:r w:rsidRPr="00E1614B">
                  <w:rPr>
                    <w:rFonts w:ascii="Arial" w:hAnsi="Arial" w:cs="Arial"/>
                    <w:color w:val="000000"/>
                    <w:sz w:val="21"/>
                    <w:szCs w:val="21"/>
                  </w:rPr>
                  <w:t xml:space="preserve">, McLeod, et al., 2019; M. S. </w:t>
                </w:r>
                <w:proofErr w:type="spellStart"/>
                <w:r w:rsidRPr="00E1614B">
                  <w:rPr>
                    <w:rFonts w:ascii="Arial" w:hAnsi="Arial" w:cs="Arial"/>
                    <w:color w:val="000000"/>
                    <w:sz w:val="21"/>
                    <w:szCs w:val="21"/>
                  </w:rPr>
                  <w:t>Leyenaar</w:t>
                </w:r>
                <w:proofErr w:type="spellEnd"/>
                <w:r w:rsidRPr="00E1614B">
                  <w:rPr>
                    <w:rFonts w:ascii="Arial" w:hAnsi="Arial" w:cs="Arial"/>
                    <w:color w:val="000000"/>
                    <w:sz w:val="21"/>
                    <w:szCs w:val="21"/>
                  </w:rPr>
                  <w:t>, Strum, et al., 2019; Long, 2017; Montera, 2016; Murray, 2018)</w:t>
                </w:r>
              </w:p>
            </w:tc>
          </w:sdtContent>
        </w:sdt>
        <w:tc>
          <w:tcPr>
            <w:tcW w:w="2268" w:type="dxa"/>
          </w:tcPr>
          <w:p w14:paraId="48DABEFD" w14:textId="77777777" w:rsidR="00736C36"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r w:rsidRPr="00E52115">
              <w:rPr>
                <w:rFonts w:ascii="Arial" w:hAnsi="Arial" w:cs="Arial"/>
                <w:i/>
                <w:iCs/>
                <w:color w:val="000000" w:themeColor="text1"/>
                <w:sz w:val="21"/>
                <w:szCs w:val="21"/>
              </w:rPr>
              <w:t xml:space="preserve">That on occasion other clinicians think I can do more than I’m comfortable with </w:t>
            </w:r>
            <w:proofErr w:type="gramStart"/>
            <w:r w:rsidRPr="00E52115">
              <w:rPr>
                <w:rFonts w:ascii="Arial" w:hAnsi="Arial" w:cs="Arial"/>
                <w:i/>
                <w:iCs/>
                <w:color w:val="000000" w:themeColor="text1"/>
                <w:sz w:val="21"/>
                <w:szCs w:val="21"/>
              </w:rPr>
              <w:t>doing</w:t>
            </w:r>
            <w:r>
              <w:rPr>
                <w:rFonts w:ascii="Arial" w:hAnsi="Arial" w:cs="Arial"/>
                <w:i/>
                <w:iCs/>
                <w:color w:val="000000" w:themeColor="text1"/>
                <w:sz w:val="21"/>
                <w:szCs w:val="21"/>
              </w:rPr>
              <w:t xml:space="preserve">” </w:t>
            </w:r>
            <w:r w:rsidRPr="00E52115">
              <w:rPr>
                <w:rFonts w:ascii="Arial" w:hAnsi="Arial" w:cs="Arial"/>
                <w:i/>
                <w:iCs/>
                <w:color w:val="000000" w:themeColor="text1"/>
                <w:sz w:val="21"/>
                <w:szCs w:val="21"/>
              </w:rPr>
              <w:t xml:space="preserve"> </w:t>
            </w:r>
            <w:r>
              <w:rPr>
                <w:rFonts w:ascii="Arial" w:hAnsi="Arial" w:cs="Arial"/>
                <w:color w:val="000000" w:themeColor="text1"/>
                <w:sz w:val="21"/>
                <w:szCs w:val="21"/>
              </w:rPr>
              <w:t>(</w:t>
            </w:r>
            <w:proofErr w:type="gramEnd"/>
            <w:r>
              <w:rPr>
                <w:rFonts w:ascii="Arial" w:hAnsi="Arial" w:cs="Arial"/>
                <w:color w:val="000000" w:themeColor="text1"/>
                <w:sz w:val="21"/>
                <w:szCs w:val="21"/>
              </w:rPr>
              <w:t>RID 57: Emergency Care Practitioner)</w:t>
            </w:r>
          </w:p>
          <w:p w14:paraId="0ADDC555" w14:textId="77777777" w:rsidR="00736C36" w:rsidRDefault="00736C36" w:rsidP="00C55B16">
            <w:pPr>
              <w:spacing w:line="276" w:lineRule="auto"/>
              <w:rPr>
                <w:rFonts w:ascii="Arial" w:hAnsi="Arial" w:cs="Arial"/>
                <w:color w:val="000000" w:themeColor="text1"/>
                <w:sz w:val="21"/>
                <w:szCs w:val="21"/>
                <w:highlight w:val="yellow"/>
              </w:rPr>
            </w:pPr>
          </w:p>
          <w:p w14:paraId="78E8040D" w14:textId="77777777" w:rsidR="00736C36" w:rsidRPr="00B81C7B" w:rsidRDefault="00736C36" w:rsidP="00C55B16">
            <w:pPr>
              <w:spacing w:line="276" w:lineRule="auto"/>
              <w:rPr>
                <w:rFonts w:ascii="Arial" w:hAnsi="Arial" w:cs="Arial"/>
                <w:color w:val="000000" w:themeColor="text1"/>
                <w:sz w:val="21"/>
                <w:szCs w:val="21"/>
                <w:highlight w:val="yellow"/>
              </w:rPr>
            </w:pPr>
            <w:r w:rsidRPr="00E72FA8">
              <w:rPr>
                <w:rFonts w:ascii="Arial" w:hAnsi="Arial" w:cs="Arial"/>
                <w:i/>
                <w:iCs/>
                <w:color w:val="000000" w:themeColor="text1"/>
                <w:sz w:val="21"/>
                <w:szCs w:val="21"/>
              </w:rPr>
              <w:t xml:space="preserve">“…the scope of role so broad </w:t>
            </w:r>
            <w:proofErr w:type="spellStart"/>
            <w:r w:rsidRPr="00E72FA8">
              <w:rPr>
                <w:rFonts w:ascii="Arial" w:hAnsi="Arial" w:cs="Arial"/>
                <w:i/>
                <w:iCs/>
                <w:color w:val="000000" w:themeColor="text1"/>
                <w:sz w:val="21"/>
                <w:szCs w:val="21"/>
              </w:rPr>
              <w:t>its</w:t>
            </w:r>
            <w:proofErr w:type="spellEnd"/>
            <w:r w:rsidRPr="00E72FA8">
              <w:rPr>
                <w:rFonts w:ascii="Arial" w:hAnsi="Arial" w:cs="Arial"/>
                <w:i/>
                <w:iCs/>
                <w:color w:val="000000" w:themeColor="text1"/>
                <w:sz w:val="21"/>
                <w:szCs w:val="21"/>
              </w:rPr>
              <w:t xml:space="preserve"> hard to delineate and </w:t>
            </w:r>
            <w:r w:rsidRPr="00E72FA8">
              <w:rPr>
                <w:rFonts w:ascii="Arial" w:hAnsi="Arial" w:cs="Arial"/>
                <w:i/>
                <w:iCs/>
                <w:color w:val="000000" w:themeColor="text1"/>
                <w:sz w:val="21"/>
                <w:szCs w:val="21"/>
              </w:rPr>
              <w:lastRenderedPageBreak/>
              <w:t>develop formally.”</w:t>
            </w:r>
            <w:r>
              <w:rPr>
                <w:rFonts w:ascii="Arial" w:hAnsi="Arial" w:cs="Arial"/>
                <w:color w:val="000000" w:themeColor="text1"/>
                <w:sz w:val="21"/>
                <w:szCs w:val="21"/>
              </w:rPr>
              <w:t xml:space="preserve"> (RID 121: Paramedic)</w:t>
            </w:r>
          </w:p>
        </w:tc>
        <w:tc>
          <w:tcPr>
            <w:tcW w:w="2268" w:type="dxa"/>
          </w:tcPr>
          <w:p w14:paraId="77F04D12" w14:textId="77777777" w:rsidR="00736C36" w:rsidRPr="00B81C7B" w:rsidRDefault="00736C36" w:rsidP="00C55B16">
            <w:pPr>
              <w:spacing w:line="276" w:lineRule="auto"/>
              <w:rPr>
                <w:rFonts w:ascii="Arial" w:hAnsi="Arial" w:cs="Arial"/>
                <w:i/>
                <w:iCs/>
                <w:color w:val="000000" w:themeColor="text1"/>
                <w:sz w:val="21"/>
                <w:szCs w:val="21"/>
              </w:rPr>
            </w:pPr>
          </w:p>
        </w:tc>
        <w:tc>
          <w:tcPr>
            <w:tcW w:w="2484" w:type="dxa"/>
          </w:tcPr>
          <w:p w14:paraId="58C9B063" w14:textId="77777777" w:rsidR="00736C36" w:rsidRPr="00B81C7B" w:rsidRDefault="00736C36" w:rsidP="00C55B16">
            <w:pPr>
              <w:spacing w:line="276" w:lineRule="auto"/>
              <w:rPr>
                <w:rFonts w:ascii="Arial" w:hAnsi="Arial" w:cs="Arial"/>
                <w:i/>
                <w:iCs/>
                <w:color w:val="000000" w:themeColor="text1"/>
                <w:sz w:val="21"/>
                <w:szCs w:val="21"/>
              </w:rPr>
            </w:pPr>
          </w:p>
        </w:tc>
        <w:tc>
          <w:tcPr>
            <w:tcW w:w="2619" w:type="dxa"/>
          </w:tcPr>
          <w:p w14:paraId="4C80A1C0" w14:textId="676C4204"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1</w:t>
            </w:r>
            <w:r>
              <w:rPr>
                <w:rFonts w:ascii="Arial" w:hAnsi="Arial" w:cs="Arial"/>
                <w:color w:val="000000" w:themeColor="text1"/>
                <w:sz w:val="21"/>
                <w:szCs w:val="21"/>
              </w:rPr>
              <w:t xml:space="preserve">: </w:t>
            </w:r>
            <w:r w:rsidRPr="00B81C7B">
              <w:rPr>
                <w:rFonts w:ascii="Arial" w:hAnsi="Arial" w:cs="Arial"/>
                <w:color w:val="000000" w:themeColor="text1"/>
                <w:sz w:val="21"/>
                <w:szCs w:val="21"/>
              </w:rPr>
              <w:t>Paramedics experience frustrations in their role (O) when their role and responsibilities are unclear (C). When this occurs, paramedics are less likely to be empowered (M)</w:t>
            </w:r>
          </w:p>
        </w:tc>
      </w:tr>
      <w:tr w:rsidR="00736C36" w:rsidRPr="00B81C7B" w14:paraId="3FAC1769" w14:textId="77777777" w:rsidTr="00C55B16">
        <w:trPr>
          <w:jc w:val="center"/>
        </w:trPr>
        <w:tc>
          <w:tcPr>
            <w:tcW w:w="2802" w:type="dxa"/>
          </w:tcPr>
          <w:p w14:paraId="50A5DCC6" w14:textId="77777777" w:rsidR="00736C36" w:rsidRPr="00B81C7B" w:rsidRDefault="00736C36" w:rsidP="00C55B16">
            <w:pPr>
              <w:spacing w:line="276" w:lineRule="auto"/>
              <w:rPr>
                <w:rFonts w:ascii="Arial" w:hAnsi="Arial" w:cs="Arial"/>
                <w:color w:val="000000" w:themeColor="text1"/>
                <w:sz w:val="21"/>
                <w:szCs w:val="21"/>
              </w:rPr>
            </w:pPr>
            <w:r w:rsidRPr="0064785C">
              <w:rPr>
                <w:rFonts w:ascii="Arial" w:hAnsi="Arial" w:cs="Arial"/>
                <w:color w:val="000000" w:themeColor="text1"/>
                <w:sz w:val="21"/>
                <w:szCs w:val="21"/>
              </w:rPr>
              <w:t>When the paramedics capabilities have been demonstrated (C) they are viewed by practice staff as a credible addition to the team (M) and are accepted into the practice workforce (O)</w:t>
            </w:r>
          </w:p>
        </w:tc>
        <w:sdt>
          <w:sdtPr>
            <w:rPr>
              <w:rFonts w:ascii="Arial" w:hAnsi="Arial" w:cs="Arial"/>
              <w:color w:val="000000" w:themeColor="text1"/>
              <w:sz w:val="21"/>
              <w:szCs w:val="21"/>
            </w:rPr>
            <w:tag w:val="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"/>
            <w:id w:val="-157619053"/>
            <w:placeholder>
              <w:docPart w:val="60DE76C3E992BC448D5E8D7E1CA3549E"/>
            </w:placeholder>
          </w:sdtPr>
          <w:sdtContent>
            <w:tc>
              <w:tcPr>
                <w:tcW w:w="2013" w:type="dxa"/>
              </w:tcPr>
              <w:p w14:paraId="06136FF9" w14:textId="77777777" w:rsidR="00736C36" w:rsidRPr="00B81C7B" w:rsidRDefault="00736C36" w:rsidP="00C55B16">
                <w:pPr>
                  <w:rPr>
                    <w:rFonts w:ascii="Arial" w:hAnsi="Arial" w:cs="Arial"/>
                    <w:color w:val="000000" w:themeColor="text1"/>
                    <w:sz w:val="21"/>
                    <w:szCs w:val="21"/>
                  </w:rPr>
                </w:pPr>
                <w:r>
                  <w:rPr>
                    <w:rFonts w:eastAsia="Times New Roman"/>
                  </w:rPr>
                  <w:t xml:space="preserve">(Burns, 2018; </w:t>
                </w:r>
                <w:proofErr w:type="spellStart"/>
                <w:r>
                  <w:rPr>
                    <w:rFonts w:eastAsia="Times New Roman"/>
                  </w:rPr>
                  <w:t>Flomenbaum</w:t>
                </w:r>
                <w:proofErr w:type="spellEnd"/>
                <w:r>
                  <w:rPr>
                    <w:rFonts w:eastAsia="Times New Roman"/>
                  </w:rPr>
                  <w:t>, 2017; Kizer, 2016; Long, 2017; Martin &amp; O’Meara, 2019; Moule et al., 2018; O’Meara et al., 2012; Schofield et al., 2020; Thurman et al., 2020; Turner &amp; Williams, 2018)</w:t>
                </w:r>
              </w:p>
            </w:tc>
          </w:sdtContent>
        </w:sdt>
        <w:tc>
          <w:tcPr>
            <w:tcW w:w="2268" w:type="dxa"/>
          </w:tcPr>
          <w:p w14:paraId="32BB6758"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5A78642C" w14:textId="77777777" w:rsidR="00736C36" w:rsidRPr="00B81C7B" w:rsidRDefault="00736C36" w:rsidP="00C55B16">
            <w:pPr>
              <w:spacing w:line="276" w:lineRule="auto"/>
              <w:rPr>
                <w:rFonts w:ascii="Arial" w:hAnsi="Arial" w:cs="Arial"/>
                <w:color w:val="000000" w:themeColor="text1"/>
                <w:sz w:val="21"/>
                <w:szCs w:val="21"/>
              </w:rPr>
            </w:pPr>
          </w:p>
        </w:tc>
        <w:tc>
          <w:tcPr>
            <w:tcW w:w="2484" w:type="dxa"/>
          </w:tcPr>
          <w:p w14:paraId="57A7D795" w14:textId="77777777" w:rsidR="00736C36" w:rsidRDefault="00736C36" w:rsidP="00C55B16">
            <w:pPr>
              <w:spacing w:line="276" w:lineRule="auto"/>
              <w:rPr>
                <w:rFonts w:ascii="Arial" w:hAnsi="Arial" w:cs="Arial"/>
                <w:color w:val="000000" w:themeColor="text1"/>
                <w:sz w:val="21"/>
                <w:szCs w:val="21"/>
              </w:rPr>
            </w:pPr>
            <w:r w:rsidRPr="00574E51">
              <w:rPr>
                <w:rFonts w:ascii="Arial" w:hAnsi="Arial" w:cs="Arial"/>
                <w:i/>
                <w:iCs/>
                <w:color w:val="000000" w:themeColor="text1"/>
                <w:sz w:val="21"/>
                <w:szCs w:val="21"/>
              </w:rPr>
              <w:t>“…he’s a good support to the nursing team, so he can do basically anything, ((Name)) can – he’s fabulous”</w:t>
            </w:r>
            <w:r>
              <w:rPr>
                <w:rFonts w:ascii="Arial" w:hAnsi="Arial" w:cs="Arial"/>
                <w:color w:val="000000" w:themeColor="text1"/>
                <w:sz w:val="21"/>
                <w:szCs w:val="21"/>
              </w:rPr>
              <w:t xml:space="preserve"> (UK1002: Practice Manager)</w:t>
            </w:r>
          </w:p>
          <w:p w14:paraId="5D0642AC" w14:textId="77777777" w:rsidR="00736C36" w:rsidRDefault="00736C36" w:rsidP="00C55B16">
            <w:pPr>
              <w:spacing w:line="276" w:lineRule="auto"/>
              <w:rPr>
                <w:rFonts w:ascii="Arial" w:hAnsi="Arial" w:cs="Arial"/>
                <w:color w:val="000000" w:themeColor="text1"/>
                <w:sz w:val="21"/>
                <w:szCs w:val="21"/>
              </w:rPr>
            </w:pPr>
          </w:p>
          <w:p w14:paraId="5438AEA1" w14:textId="77777777" w:rsidR="00736C36" w:rsidRPr="00B81C7B" w:rsidRDefault="00736C36" w:rsidP="00C55B16">
            <w:pPr>
              <w:spacing w:line="276" w:lineRule="auto"/>
              <w:rPr>
                <w:rFonts w:ascii="Arial" w:hAnsi="Arial" w:cs="Arial"/>
                <w:color w:val="000000" w:themeColor="text1"/>
                <w:sz w:val="21"/>
                <w:szCs w:val="21"/>
              </w:rPr>
            </w:pPr>
            <w:r w:rsidRPr="00E668E1">
              <w:rPr>
                <w:rFonts w:ascii="Arial" w:hAnsi="Arial" w:cs="Arial"/>
                <w:i/>
                <w:iCs/>
                <w:color w:val="000000" w:themeColor="text1"/>
                <w:sz w:val="21"/>
                <w:szCs w:val="21"/>
              </w:rPr>
              <w:t>“it's actually turned out that they have taught me so much and vice versa</w:t>
            </w:r>
            <w:r w:rsidRPr="00574E51">
              <w:rPr>
                <w:rFonts w:ascii="Arial" w:hAnsi="Arial" w:cs="Arial"/>
                <w:color w:val="000000" w:themeColor="text1"/>
                <w:sz w:val="21"/>
                <w:szCs w:val="21"/>
              </w:rPr>
              <w:t>.</w:t>
            </w:r>
            <w:r>
              <w:rPr>
                <w:rFonts w:ascii="Arial" w:hAnsi="Arial" w:cs="Arial"/>
                <w:color w:val="000000" w:themeColor="text1"/>
                <w:sz w:val="21"/>
                <w:szCs w:val="21"/>
              </w:rPr>
              <w:t>” (UK703: Home Visiting District Nurse)</w:t>
            </w:r>
          </w:p>
        </w:tc>
        <w:tc>
          <w:tcPr>
            <w:tcW w:w="2619" w:type="dxa"/>
          </w:tcPr>
          <w:p w14:paraId="1D9030C8" w14:textId="503C0016"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2</w:t>
            </w:r>
            <w:r>
              <w:rPr>
                <w:rFonts w:ascii="Arial" w:hAnsi="Arial" w:cs="Arial"/>
                <w:color w:val="000000" w:themeColor="text1"/>
                <w:sz w:val="21"/>
                <w:szCs w:val="21"/>
              </w:rPr>
              <w:t xml:space="preserve">: </w:t>
            </w:r>
            <w:r w:rsidRPr="0064785C">
              <w:rPr>
                <w:rFonts w:ascii="Arial" w:hAnsi="Arial" w:cs="Arial"/>
                <w:color w:val="000000" w:themeColor="text1"/>
                <w:sz w:val="21"/>
                <w:szCs w:val="21"/>
              </w:rPr>
              <w:t>When the paramedics capabilities have been demonstrated (C) they are viewed by practice staff as a credible addition to the team (M) and are accepted into the practice workforce (O)</w:t>
            </w:r>
          </w:p>
        </w:tc>
      </w:tr>
      <w:tr w:rsidR="00736C36" w:rsidRPr="00B81C7B" w14:paraId="3D53E456" w14:textId="77777777" w:rsidTr="00C55B16">
        <w:trPr>
          <w:jc w:val="center"/>
        </w:trPr>
        <w:tc>
          <w:tcPr>
            <w:tcW w:w="2802" w:type="dxa"/>
          </w:tcPr>
          <w:p w14:paraId="480AFE2C" w14:textId="77777777" w:rsidR="00736C36" w:rsidRPr="00B81C7B" w:rsidRDefault="00736C36" w:rsidP="00C55B16">
            <w:pPr>
              <w:spacing w:line="276" w:lineRule="auto"/>
              <w:jc w:val="both"/>
              <w:rPr>
                <w:rFonts w:ascii="Arial" w:hAnsi="Arial" w:cs="Arial"/>
                <w:color w:val="000000" w:themeColor="text1"/>
                <w:sz w:val="21"/>
                <w:szCs w:val="21"/>
              </w:rPr>
            </w:pPr>
            <w:r w:rsidRPr="00B81C7B">
              <w:rPr>
                <w:rFonts w:ascii="Arial" w:hAnsi="Arial" w:cs="Arial"/>
                <w:color w:val="000000" w:themeColor="text1"/>
                <w:sz w:val="21"/>
                <w:szCs w:val="21"/>
              </w:rPr>
              <w:t xml:space="preserve">When the role of paramedics is clear and well defined (C) the paramedic integrates well in the primary care workforce (O), because their contribution is clear (M) </w:t>
            </w:r>
          </w:p>
        </w:tc>
        <w:sdt>
          <w:sdtPr>
            <w:rPr>
              <w:rFonts w:ascii="Arial" w:hAnsi="Arial" w:cs="Arial"/>
              <w:color w:val="000000" w:themeColor="text1"/>
              <w:sz w:val="21"/>
              <w:szCs w:val="21"/>
            </w:rPr>
            <w:tag w:val="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"/>
            <w:id w:val="589357802"/>
            <w:placeholder>
              <w:docPart w:val="FB5FB19D69F2F447A10CED787D34395D"/>
            </w:placeholder>
          </w:sdtPr>
          <w:sdtContent>
            <w:tc>
              <w:tcPr>
                <w:tcW w:w="2013" w:type="dxa"/>
              </w:tcPr>
              <w:p w14:paraId="68C5AE75" w14:textId="77777777" w:rsidR="00736C36" w:rsidRPr="00B81C7B" w:rsidRDefault="00736C36" w:rsidP="00C55B16">
                <w:pPr>
                  <w:rPr>
                    <w:rFonts w:ascii="Arial" w:hAnsi="Arial" w:cs="Arial"/>
                    <w:color w:val="000000" w:themeColor="text1"/>
                    <w:sz w:val="21"/>
                    <w:szCs w:val="21"/>
                  </w:rPr>
                </w:pPr>
                <w:r>
                  <w:rPr>
                    <w:rFonts w:eastAsia="Times New Roman"/>
                  </w:rPr>
                  <w:t>(</w:t>
                </w:r>
                <w:proofErr w:type="spellStart"/>
                <w:r>
                  <w:rPr>
                    <w:rFonts w:eastAsia="Times New Roman"/>
                  </w:rPr>
                  <w:t>Flomenbaum</w:t>
                </w:r>
                <w:proofErr w:type="spellEnd"/>
                <w:r>
                  <w:rPr>
                    <w:rFonts w:eastAsia="Times New Roman"/>
                  </w:rPr>
                  <w:t xml:space="preserve">, 2017; Kizer, 2016; M. </w:t>
                </w:r>
                <w:proofErr w:type="spellStart"/>
                <w:r>
                  <w:rPr>
                    <w:rFonts w:eastAsia="Times New Roman"/>
                  </w:rPr>
                  <w:t>Leyenaar</w:t>
                </w:r>
                <w:proofErr w:type="spellEnd"/>
                <w:r>
                  <w:rPr>
                    <w:rFonts w:eastAsia="Times New Roman"/>
                  </w:rPr>
                  <w:t xml:space="preserve"> et al., 2018; M. S. </w:t>
                </w:r>
                <w:proofErr w:type="spellStart"/>
                <w:r>
                  <w:rPr>
                    <w:rFonts w:eastAsia="Times New Roman"/>
                  </w:rPr>
                  <w:t>Leyenaar</w:t>
                </w:r>
                <w:proofErr w:type="spellEnd"/>
                <w:r>
                  <w:rPr>
                    <w:rFonts w:eastAsia="Times New Roman"/>
                  </w:rPr>
                  <w:t>, Strum, et al., 2019; Long, 2017; Martin &amp; O’Meara, 2019; O’Meara et al., 2012; Thurman et al., 2020; Turner &amp; Williams, 2018)</w:t>
                </w:r>
              </w:p>
            </w:tc>
          </w:sdtContent>
        </w:sdt>
        <w:tc>
          <w:tcPr>
            <w:tcW w:w="2268" w:type="dxa"/>
          </w:tcPr>
          <w:p w14:paraId="02C29B7E"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7ED3F435" w14:textId="77777777" w:rsidR="00736C36" w:rsidRPr="00B81C7B" w:rsidRDefault="00736C36" w:rsidP="00C55B16">
            <w:pPr>
              <w:spacing w:line="276" w:lineRule="auto"/>
              <w:rPr>
                <w:rFonts w:ascii="Arial" w:hAnsi="Arial" w:cs="Arial"/>
                <w:i/>
                <w:iCs/>
                <w:color w:val="000000" w:themeColor="text1"/>
                <w:sz w:val="21"/>
                <w:szCs w:val="21"/>
              </w:rPr>
            </w:pPr>
            <w:r>
              <w:rPr>
                <w:rFonts w:ascii="Arial" w:hAnsi="Arial" w:cs="Arial"/>
                <w:i/>
                <w:iCs/>
                <w:color w:val="000000" w:themeColor="text1"/>
                <w:sz w:val="21"/>
                <w:szCs w:val="21"/>
              </w:rPr>
              <w:t>“</w:t>
            </w:r>
            <w:r w:rsidRPr="00873917">
              <w:rPr>
                <w:rFonts w:ascii="Arial" w:hAnsi="Arial" w:cs="Arial"/>
                <w:i/>
                <w:iCs/>
                <w:color w:val="000000" w:themeColor="text1"/>
                <w:sz w:val="21"/>
                <w:szCs w:val="21"/>
              </w:rPr>
              <w:t xml:space="preserve">A small (happy) thread on Twitter – talking about the successes of PCNs. With general responses regarding vaccine delivery (in the minds of many recently, I guess) also outlined is the extra resources afforded to practices under the ARRs scheme – particularly paramedics, who are versatile and flexible, </w:t>
            </w:r>
            <w:r w:rsidRPr="00873917">
              <w:rPr>
                <w:rFonts w:ascii="Arial" w:hAnsi="Arial" w:cs="Arial"/>
                <w:i/>
                <w:iCs/>
                <w:color w:val="000000" w:themeColor="text1"/>
                <w:sz w:val="21"/>
                <w:szCs w:val="21"/>
              </w:rPr>
              <w:lastRenderedPageBreak/>
              <w:t>both in home visiting and routine appointments.</w:t>
            </w:r>
            <w:r>
              <w:rPr>
                <w:rFonts w:ascii="Arial" w:hAnsi="Arial" w:cs="Arial"/>
                <w:i/>
                <w:iCs/>
                <w:color w:val="000000" w:themeColor="text1"/>
                <w:sz w:val="21"/>
                <w:szCs w:val="21"/>
              </w:rPr>
              <w:t xml:space="preserve">” </w:t>
            </w:r>
            <w:r w:rsidRPr="00873917">
              <w:rPr>
                <w:rFonts w:ascii="Arial" w:hAnsi="Arial" w:cs="Arial"/>
                <w:color w:val="000000" w:themeColor="text1"/>
                <w:sz w:val="21"/>
                <w:szCs w:val="21"/>
              </w:rPr>
              <w:t>[Immersion Journal]</w:t>
            </w:r>
          </w:p>
        </w:tc>
        <w:tc>
          <w:tcPr>
            <w:tcW w:w="2484" w:type="dxa"/>
          </w:tcPr>
          <w:p w14:paraId="244C8161" w14:textId="77777777"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lastRenderedPageBreak/>
              <w:t>“</w:t>
            </w:r>
            <w:r w:rsidRPr="008A1E3F">
              <w:rPr>
                <w:rFonts w:ascii="Arial" w:hAnsi="Arial" w:cs="Arial"/>
                <w:i/>
                <w:iCs/>
                <w:color w:val="000000" w:themeColor="text1"/>
                <w:sz w:val="21"/>
                <w:szCs w:val="21"/>
              </w:rPr>
              <w:t xml:space="preserve">We all work together </w:t>
            </w:r>
            <w:proofErr w:type="gramStart"/>
            <w:r w:rsidRPr="008A1E3F">
              <w:rPr>
                <w:rFonts w:ascii="Arial" w:hAnsi="Arial" w:cs="Arial"/>
                <w:i/>
                <w:iCs/>
                <w:color w:val="000000" w:themeColor="text1"/>
                <w:sz w:val="21"/>
                <w:szCs w:val="21"/>
              </w:rPr>
              <w:t>really well</w:t>
            </w:r>
            <w:proofErr w:type="gramEnd"/>
            <w:r w:rsidRPr="008A1E3F">
              <w:rPr>
                <w:rFonts w:ascii="Arial" w:hAnsi="Arial" w:cs="Arial"/>
                <w:i/>
                <w:iCs/>
                <w:color w:val="000000" w:themeColor="text1"/>
                <w:sz w:val="21"/>
                <w:szCs w:val="21"/>
              </w:rPr>
              <w:t xml:space="preserve"> and pass things around to the most appropriate people to deal. Yeah, very integrated, I would say.”</w:t>
            </w:r>
            <w:r>
              <w:rPr>
                <w:rFonts w:ascii="Arial" w:hAnsi="Arial" w:cs="Arial"/>
                <w:color w:val="000000" w:themeColor="text1"/>
                <w:sz w:val="21"/>
                <w:szCs w:val="21"/>
              </w:rPr>
              <w:t xml:space="preserve"> (UK1001: Paramedic Practitioner)</w:t>
            </w:r>
          </w:p>
        </w:tc>
        <w:tc>
          <w:tcPr>
            <w:tcW w:w="2619" w:type="dxa"/>
          </w:tcPr>
          <w:p w14:paraId="260C34D7" w14:textId="20147485"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3</w:t>
            </w:r>
            <w:r>
              <w:rPr>
                <w:rFonts w:ascii="Arial" w:hAnsi="Arial" w:cs="Arial"/>
                <w:color w:val="000000" w:themeColor="text1"/>
                <w:sz w:val="21"/>
                <w:szCs w:val="21"/>
              </w:rPr>
              <w:t xml:space="preserve">: </w:t>
            </w:r>
            <w:r w:rsidRPr="00B81C7B">
              <w:rPr>
                <w:rFonts w:ascii="Arial" w:hAnsi="Arial" w:cs="Arial"/>
                <w:color w:val="000000" w:themeColor="text1"/>
                <w:sz w:val="21"/>
                <w:szCs w:val="21"/>
              </w:rPr>
              <w:t xml:space="preserve">When the role of paramedics is clear and well defined (C) the paramedic integrates well in the primary care workforce (O), because their contribution is clear (M) </w:t>
            </w:r>
          </w:p>
        </w:tc>
      </w:tr>
      <w:tr w:rsidR="00736C36" w:rsidRPr="00B81C7B" w14:paraId="42B98EF5" w14:textId="77777777" w:rsidTr="00C55B16">
        <w:trPr>
          <w:jc w:val="center"/>
        </w:trPr>
        <w:tc>
          <w:tcPr>
            <w:tcW w:w="2802" w:type="dxa"/>
          </w:tcPr>
          <w:p w14:paraId="566B94FA" w14:textId="77777777" w:rsidR="00736C36" w:rsidRPr="00B81C7B" w:rsidRDefault="00736C36" w:rsidP="00C55B16">
            <w:pPr>
              <w:spacing w:line="276" w:lineRule="auto"/>
              <w:rPr>
                <w:rFonts w:ascii="Arial" w:hAnsi="Arial" w:cs="Arial"/>
                <w:color w:val="000000" w:themeColor="text1"/>
                <w:sz w:val="21"/>
                <w:szCs w:val="21"/>
              </w:rPr>
            </w:pPr>
            <w:r w:rsidRPr="00B81C7B">
              <w:rPr>
                <w:rFonts w:ascii="Arial" w:hAnsi="Arial" w:cs="Arial"/>
                <w:color w:val="000000" w:themeColor="text1"/>
                <w:sz w:val="21"/>
                <w:szCs w:val="21"/>
              </w:rPr>
              <w:t xml:space="preserve">Working in primary care (C) requires paramedics to reframe their professional identity (M) </w:t>
            </w:r>
            <w:proofErr w:type="gramStart"/>
            <w:r w:rsidRPr="00B81C7B">
              <w:rPr>
                <w:rFonts w:ascii="Arial" w:hAnsi="Arial" w:cs="Arial"/>
                <w:color w:val="000000" w:themeColor="text1"/>
                <w:sz w:val="21"/>
                <w:szCs w:val="21"/>
              </w:rPr>
              <w:t>in order to</w:t>
            </w:r>
            <w:proofErr w:type="gramEnd"/>
            <w:r w:rsidRPr="00B81C7B">
              <w:rPr>
                <w:rFonts w:ascii="Arial" w:hAnsi="Arial" w:cs="Arial"/>
                <w:color w:val="000000" w:themeColor="text1"/>
                <w:sz w:val="21"/>
                <w:szCs w:val="21"/>
              </w:rPr>
              <w:t xml:space="preserve"> integrate into the workforce (O)</w:t>
            </w:r>
          </w:p>
        </w:tc>
        <w:tc>
          <w:tcPr>
            <w:tcW w:w="2013" w:type="dxa"/>
          </w:tcPr>
          <w:p w14:paraId="783F1D93" w14:textId="77777777" w:rsidR="00736C36" w:rsidRPr="00B81C7B" w:rsidRDefault="00736C36" w:rsidP="00C55B16">
            <w:pPr>
              <w:rPr>
                <w:rFonts w:ascii="Arial" w:hAnsi="Arial" w:cs="Arial"/>
                <w:color w:val="000000" w:themeColor="text1"/>
                <w:sz w:val="21"/>
                <w:szCs w:val="21"/>
              </w:rPr>
            </w:pPr>
          </w:p>
        </w:tc>
        <w:tc>
          <w:tcPr>
            <w:tcW w:w="2268" w:type="dxa"/>
          </w:tcPr>
          <w:p w14:paraId="285E79AE"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4B6EC3A1" w14:textId="77777777" w:rsidR="00736C36" w:rsidRDefault="00736C36" w:rsidP="00C55B16">
            <w:pPr>
              <w:spacing w:line="276" w:lineRule="auto"/>
              <w:rPr>
                <w:rFonts w:ascii="Arial" w:hAnsi="Arial" w:cs="Arial"/>
                <w:color w:val="000000" w:themeColor="text1"/>
                <w:sz w:val="21"/>
                <w:szCs w:val="21"/>
              </w:rPr>
            </w:pPr>
            <w:r w:rsidRPr="00817ED9">
              <w:rPr>
                <w:rFonts w:ascii="Arial" w:hAnsi="Arial" w:cs="Arial"/>
                <w:i/>
                <w:iCs/>
                <w:color w:val="000000" w:themeColor="text1"/>
                <w:sz w:val="21"/>
                <w:szCs w:val="21"/>
              </w:rPr>
              <w:t>“…paramedics are not giving up their identity and substituting for other healthcare staff – it's the origins of paramedics that enable them to work in an advanced practice capacity and be effective at it.”</w:t>
            </w:r>
            <w:r>
              <w:rPr>
                <w:rFonts w:ascii="Arial" w:hAnsi="Arial" w:cs="Arial"/>
                <w:color w:val="000000" w:themeColor="text1"/>
                <w:sz w:val="21"/>
                <w:szCs w:val="21"/>
              </w:rPr>
              <w:t xml:space="preserve"> [Immersion Journal]</w:t>
            </w:r>
          </w:p>
          <w:p w14:paraId="7353D2E6" w14:textId="77777777" w:rsidR="00736C36" w:rsidRDefault="00736C36" w:rsidP="00C55B16">
            <w:pPr>
              <w:spacing w:line="276" w:lineRule="auto"/>
              <w:rPr>
                <w:rFonts w:ascii="Arial" w:hAnsi="Arial" w:cs="Arial"/>
                <w:color w:val="000000" w:themeColor="text1"/>
                <w:sz w:val="21"/>
                <w:szCs w:val="21"/>
              </w:rPr>
            </w:pPr>
          </w:p>
          <w:p w14:paraId="71CEB278" w14:textId="77777777" w:rsidR="00736C36" w:rsidRPr="00817ED9" w:rsidRDefault="00736C36" w:rsidP="00C55B16">
            <w:pPr>
              <w:spacing w:line="276" w:lineRule="auto"/>
              <w:rPr>
                <w:rFonts w:ascii="Arial" w:hAnsi="Arial" w:cs="Arial"/>
                <w:i/>
                <w:iCs/>
                <w:color w:val="000000" w:themeColor="text1"/>
                <w:sz w:val="21"/>
                <w:szCs w:val="21"/>
              </w:rPr>
            </w:pPr>
            <w:r w:rsidRPr="00817ED9">
              <w:rPr>
                <w:rFonts w:ascii="Arial" w:hAnsi="Arial" w:cs="Arial"/>
                <w:i/>
                <w:iCs/>
                <w:color w:val="000000" w:themeColor="text1"/>
                <w:sz w:val="21"/>
                <w:szCs w:val="21"/>
              </w:rPr>
              <w:t xml:space="preserve">“So, what do I think are the </w:t>
            </w:r>
            <w:proofErr w:type="gramStart"/>
            <w:r w:rsidRPr="00817ED9">
              <w:rPr>
                <w:rFonts w:ascii="Arial" w:hAnsi="Arial" w:cs="Arial"/>
                <w:i/>
                <w:iCs/>
                <w:color w:val="000000" w:themeColor="text1"/>
                <w:sz w:val="21"/>
                <w:szCs w:val="21"/>
              </w:rPr>
              <w:t>bare essentials</w:t>
            </w:r>
            <w:proofErr w:type="gramEnd"/>
            <w:r w:rsidRPr="00817ED9">
              <w:rPr>
                <w:rFonts w:ascii="Arial" w:hAnsi="Arial" w:cs="Arial"/>
                <w:i/>
                <w:iCs/>
                <w:color w:val="000000" w:themeColor="text1"/>
                <w:sz w:val="21"/>
                <w:szCs w:val="21"/>
              </w:rPr>
              <w:t xml:space="preserve"> for paramedics to work in primary care?</w:t>
            </w:r>
          </w:p>
          <w:p w14:paraId="21A19B9C" w14:textId="77777777" w:rsidR="00736C36" w:rsidRPr="00B81C7B" w:rsidRDefault="00736C36" w:rsidP="00C55B16">
            <w:pPr>
              <w:spacing w:line="276" w:lineRule="auto"/>
              <w:rPr>
                <w:rFonts w:ascii="Arial" w:hAnsi="Arial" w:cs="Arial"/>
                <w:color w:val="000000" w:themeColor="text1"/>
                <w:sz w:val="21"/>
                <w:szCs w:val="21"/>
              </w:rPr>
            </w:pPr>
            <w:r w:rsidRPr="00817ED9">
              <w:rPr>
                <w:rFonts w:ascii="Arial" w:hAnsi="Arial" w:cs="Arial"/>
                <w:i/>
                <w:iCs/>
                <w:color w:val="000000" w:themeColor="text1"/>
                <w:sz w:val="21"/>
                <w:szCs w:val="21"/>
              </w:rPr>
              <w:t>… Understanding professional identity and role within the team”</w:t>
            </w:r>
            <w:r>
              <w:rPr>
                <w:rFonts w:ascii="Arial" w:hAnsi="Arial" w:cs="Arial"/>
                <w:color w:val="000000" w:themeColor="text1"/>
                <w:sz w:val="21"/>
                <w:szCs w:val="21"/>
              </w:rPr>
              <w:t xml:space="preserve"> [Immersion Journal]</w:t>
            </w:r>
          </w:p>
        </w:tc>
        <w:tc>
          <w:tcPr>
            <w:tcW w:w="2484" w:type="dxa"/>
          </w:tcPr>
          <w:p w14:paraId="4FDB6672" w14:textId="77777777" w:rsidR="00736C36" w:rsidRDefault="00736C36" w:rsidP="00C55B16">
            <w:pPr>
              <w:spacing w:line="276" w:lineRule="auto"/>
              <w:rPr>
                <w:rFonts w:ascii="Arial" w:hAnsi="Arial" w:cs="Arial"/>
                <w:color w:val="000000" w:themeColor="text1"/>
                <w:sz w:val="21"/>
                <w:szCs w:val="21"/>
              </w:rPr>
            </w:pPr>
            <w:r w:rsidRPr="00935778">
              <w:rPr>
                <w:rFonts w:ascii="Arial" w:hAnsi="Arial" w:cs="Arial"/>
                <w:i/>
                <w:iCs/>
                <w:color w:val="000000" w:themeColor="text1"/>
                <w:sz w:val="21"/>
                <w:szCs w:val="21"/>
              </w:rPr>
              <w:t>“It does feel like a different role altogether, from being a paramedic. When I was with the Ambulance Service”</w:t>
            </w:r>
            <w:r>
              <w:rPr>
                <w:rFonts w:ascii="Arial" w:hAnsi="Arial" w:cs="Arial"/>
                <w:color w:val="000000" w:themeColor="text1"/>
                <w:sz w:val="21"/>
                <w:szCs w:val="21"/>
              </w:rPr>
              <w:t xml:space="preserve"> (UK1001: Paramedic Practitioner)</w:t>
            </w:r>
          </w:p>
          <w:p w14:paraId="2EF5F4CA" w14:textId="77777777" w:rsidR="00736C36" w:rsidRDefault="00736C36" w:rsidP="00C55B16">
            <w:pPr>
              <w:spacing w:line="276" w:lineRule="auto"/>
              <w:rPr>
                <w:rFonts w:ascii="Arial" w:hAnsi="Arial" w:cs="Arial"/>
                <w:color w:val="000000" w:themeColor="text1"/>
                <w:sz w:val="21"/>
                <w:szCs w:val="21"/>
              </w:rPr>
            </w:pPr>
          </w:p>
          <w:p w14:paraId="2CBCA6E7" w14:textId="77777777" w:rsidR="00736C36" w:rsidRPr="00B81C7B" w:rsidRDefault="00736C36" w:rsidP="00C55B16">
            <w:pPr>
              <w:spacing w:line="276" w:lineRule="auto"/>
              <w:rPr>
                <w:rFonts w:ascii="Arial" w:hAnsi="Arial" w:cs="Arial"/>
                <w:color w:val="000000" w:themeColor="text1"/>
                <w:sz w:val="21"/>
                <w:szCs w:val="21"/>
              </w:rPr>
            </w:pPr>
            <w:r>
              <w:rPr>
                <w:rFonts w:ascii="Arial" w:hAnsi="Arial" w:cs="Arial"/>
                <w:i/>
                <w:iCs/>
                <w:color w:val="000000" w:themeColor="text1"/>
                <w:sz w:val="21"/>
                <w:szCs w:val="21"/>
              </w:rPr>
              <w:t>“</w:t>
            </w:r>
            <w:r w:rsidRPr="001A3ED4">
              <w:rPr>
                <w:rFonts w:ascii="Arial" w:hAnsi="Arial" w:cs="Arial"/>
                <w:i/>
                <w:iCs/>
                <w:color w:val="000000" w:themeColor="text1"/>
                <w:sz w:val="21"/>
                <w:szCs w:val="21"/>
              </w:rPr>
              <w:t xml:space="preserve">I think by trade, I’m still a paramedic but in what people would recognise as a paramedic isn’t what I do now. I still introduce myself as a paramedic </w:t>
            </w:r>
            <w:proofErr w:type="spellStart"/>
            <w:r w:rsidRPr="001A3ED4">
              <w:rPr>
                <w:rFonts w:ascii="Arial" w:hAnsi="Arial" w:cs="Arial"/>
                <w:i/>
                <w:iCs/>
                <w:color w:val="000000" w:themeColor="text1"/>
                <w:sz w:val="21"/>
                <w:szCs w:val="21"/>
              </w:rPr>
              <w:t>‘</w:t>
            </w:r>
            <w:proofErr w:type="gramStart"/>
            <w:r w:rsidRPr="001A3ED4">
              <w:rPr>
                <w:rFonts w:ascii="Arial" w:hAnsi="Arial" w:cs="Arial"/>
                <w:i/>
                <w:iCs/>
                <w:color w:val="000000" w:themeColor="text1"/>
                <w:sz w:val="21"/>
                <w:szCs w:val="21"/>
              </w:rPr>
              <w:t>cause</w:t>
            </w:r>
            <w:proofErr w:type="spellEnd"/>
            <w:proofErr w:type="gramEnd"/>
            <w:r w:rsidRPr="001A3ED4">
              <w:rPr>
                <w:rFonts w:ascii="Arial" w:hAnsi="Arial" w:cs="Arial"/>
                <w:i/>
                <w:iCs/>
                <w:color w:val="000000" w:themeColor="text1"/>
                <w:sz w:val="21"/>
                <w:szCs w:val="21"/>
              </w:rPr>
              <w:t xml:space="preserve"> that is what I am. It’s a loaded question. I am still a </w:t>
            </w:r>
            <w:proofErr w:type="gramStart"/>
            <w:r w:rsidRPr="001A3ED4">
              <w:rPr>
                <w:rFonts w:ascii="Arial" w:hAnsi="Arial" w:cs="Arial"/>
                <w:i/>
                <w:iCs/>
                <w:color w:val="000000" w:themeColor="text1"/>
                <w:sz w:val="21"/>
                <w:szCs w:val="21"/>
              </w:rPr>
              <w:t>paramedic</w:t>
            </w:r>
            <w:proofErr w:type="gramEnd"/>
            <w:r w:rsidRPr="001A3ED4">
              <w:rPr>
                <w:rFonts w:ascii="Arial" w:hAnsi="Arial" w:cs="Arial"/>
                <w:i/>
                <w:iCs/>
                <w:color w:val="000000" w:themeColor="text1"/>
                <w:sz w:val="21"/>
                <w:szCs w:val="21"/>
              </w:rPr>
              <w:t xml:space="preserve"> but I don’t think I’m doing the job that is traditionally seen as paramedicine </w:t>
            </w:r>
            <w:r w:rsidRPr="001A3ED4">
              <w:rPr>
                <w:rFonts w:ascii="Arial" w:hAnsi="Arial" w:cs="Arial"/>
                <w:color w:val="000000" w:themeColor="text1"/>
                <w:sz w:val="21"/>
                <w:szCs w:val="21"/>
              </w:rPr>
              <w:t>[resulting in]</w:t>
            </w:r>
            <w:r w:rsidRPr="001A3ED4">
              <w:rPr>
                <w:rFonts w:ascii="Arial" w:hAnsi="Arial" w:cs="Arial"/>
                <w:i/>
                <w:iCs/>
                <w:color w:val="000000" w:themeColor="text1"/>
                <w:sz w:val="21"/>
                <w:szCs w:val="21"/>
              </w:rPr>
              <w:t xml:space="preserve"> a kind of loss of identity as a paramedic”</w:t>
            </w:r>
            <w:r>
              <w:rPr>
                <w:rFonts w:ascii="Arial" w:hAnsi="Arial" w:cs="Arial"/>
                <w:color w:val="000000" w:themeColor="text1"/>
                <w:sz w:val="21"/>
                <w:szCs w:val="21"/>
              </w:rPr>
              <w:t xml:space="preserve"> (UK1301: Advanced Paramedic Practitioner)</w:t>
            </w:r>
          </w:p>
        </w:tc>
        <w:tc>
          <w:tcPr>
            <w:tcW w:w="2619" w:type="dxa"/>
          </w:tcPr>
          <w:p w14:paraId="5C5BA443" w14:textId="25AFB6A0"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4</w:t>
            </w:r>
            <w:r>
              <w:rPr>
                <w:rFonts w:ascii="Arial" w:hAnsi="Arial" w:cs="Arial"/>
                <w:color w:val="000000" w:themeColor="text1"/>
                <w:sz w:val="21"/>
                <w:szCs w:val="21"/>
              </w:rPr>
              <w:t xml:space="preserve">: </w:t>
            </w:r>
            <w:r w:rsidRPr="00B81C7B">
              <w:rPr>
                <w:rFonts w:ascii="Arial" w:hAnsi="Arial" w:cs="Arial"/>
                <w:color w:val="000000" w:themeColor="text1"/>
                <w:sz w:val="21"/>
                <w:szCs w:val="21"/>
              </w:rPr>
              <w:t xml:space="preserve">Working in primary care (C) requires paramedics to reframe their professional identity (M) </w:t>
            </w:r>
            <w:proofErr w:type="gramStart"/>
            <w:r w:rsidRPr="00B81C7B">
              <w:rPr>
                <w:rFonts w:ascii="Arial" w:hAnsi="Arial" w:cs="Arial"/>
                <w:color w:val="000000" w:themeColor="text1"/>
                <w:sz w:val="21"/>
                <w:szCs w:val="21"/>
              </w:rPr>
              <w:t>in order to</w:t>
            </w:r>
            <w:proofErr w:type="gramEnd"/>
            <w:r w:rsidRPr="00B81C7B">
              <w:rPr>
                <w:rFonts w:ascii="Arial" w:hAnsi="Arial" w:cs="Arial"/>
                <w:color w:val="000000" w:themeColor="text1"/>
                <w:sz w:val="21"/>
                <w:szCs w:val="21"/>
              </w:rPr>
              <w:t xml:space="preserve"> integrate into the workforce (O)</w:t>
            </w:r>
          </w:p>
        </w:tc>
      </w:tr>
      <w:tr w:rsidR="00736C36" w:rsidRPr="00B81C7B" w14:paraId="7BCA4C72" w14:textId="77777777" w:rsidTr="00C55B16">
        <w:trPr>
          <w:jc w:val="center"/>
        </w:trPr>
        <w:tc>
          <w:tcPr>
            <w:tcW w:w="2802" w:type="dxa"/>
          </w:tcPr>
          <w:p w14:paraId="63AE2711" w14:textId="77777777" w:rsidR="00736C36" w:rsidRPr="00B81C7B" w:rsidRDefault="00736C36" w:rsidP="00C55B16">
            <w:pPr>
              <w:spacing w:line="276" w:lineRule="auto"/>
              <w:rPr>
                <w:rFonts w:ascii="Arial" w:hAnsi="Arial" w:cs="Arial"/>
                <w:color w:val="000000" w:themeColor="text1"/>
                <w:sz w:val="21"/>
                <w:szCs w:val="21"/>
              </w:rPr>
            </w:pPr>
            <w:r w:rsidRPr="00B81C7B">
              <w:rPr>
                <w:rFonts w:ascii="Arial" w:hAnsi="Arial" w:cs="Arial"/>
                <w:color w:val="000000" w:themeColor="text1"/>
                <w:sz w:val="21"/>
                <w:szCs w:val="21"/>
              </w:rPr>
              <w:t xml:space="preserve">The paramedic profession (C) is poorly understood by </w:t>
            </w:r>
            <w:r w:rsidRPr="00B81C7B">
              <w:rPr>
                <w:rFonts w:ascii="Arial" w:hAnsi="Arial" w:cs="Arial"/>
                <w:color w:val="000000" w:themeColor="text1"/>
                <w:sz w:val="21"/>
                <w:szCs w:val="21"/>
              </w:rPr>
              <w:lastRenderedPageBreak/>
              <w:t xml:space="preserve">primary care teams (O), who associate it with the provision of emergency care in an ambulance only (M) </w:t>
            </w:r>
          </w:p>
        </w:tc>
        <w:tc>
          <w:tcPr>
            <w:tcW w:w="2013" w:type="dxa"/>
          </w:tcPr>
          <w:p w14:paraId="2B1D9DC1" w14:textId="77777777" w:rsidR="00736C36" w:rsidRPr="00B81C7B" w:rsidRDefault="00736C36" w:rsidP="00C55B16">
            <w:pPr>
              <w:rPr>
                <w:rFonts w:ascii="Arial" w:hAnsi="Arial" w:cs="Arial"/>
                <w:color w:val="000000" w:themeColor="text1"/>
                <w:sz w:val="21"/>
                <w:szCs w:val="21"/>
              </w:rPr>
            </w:pPr>
          </w:p>
        </w:tc>
        <w:tc>
          <w:tcPr>
            <w:tcW w:w="2268" w:type="dxa"/>
          </w:tcPr>
          <w:p w14:paraId="2A39C224"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04D9AE6E" w14:textId="77777777" w:rsidR="00736C36" w:rsidRPr="00B81C7B" w:rsidRDefault="00736C36" w:rsidP="00C55B16">
            <w:pPr>
              <w:spacing w:line="276" w:lineRule="auto"/>
              <w:rPr>
                <w:rFonts w:ascii="Arial" w:hAnsi="Arial" w:cs="Arial"/>
                <w:color w:val="000000" w:themeColor="text1"/>
                <w:sz w:val="21"/>
                <w:szCs w:val="21"/>
              </w:rPr>
            </w:pPr>
          </w:p>
        </w:tc>
        <w:tc>
          <w:tcPr>
            <w:tcW w:w="2484" w:type="dxa"/>
          </w:tcPr>
          <w:p w14:paraId="2E057326" w14:textId="77777777" w:rsidR="00736C36" w:rsidRDefault="00736C36" w:rsidP="00C55B16">
            <w:pPr>
              <w:spacing w:line="276" w:lineRule="auto"/>
              <w:rPr>
                <w:rFonts w:ascii="Arial" w:hAnsi="Arial" w:cs="Arial"/>
                <w:color w:val="000000" w:themeColor="text1"/>
                <w:sz w:val="21"/>
                <w:szCs w:val="21"/>
              </w:rPr>
            </w:pPr>
            <w:r w:rsidRPr="00C70C63">
              <w:rPr>
                <w:rFonts w:ascii="Arial" w:hAnsi="Arial" w:cs="Arial"/>
                <w:i/>
                <w:iCs/>
                <w:color w:val="000000" w:themeColor="text1"/>
                <w:sz w:val="21"/>
                <w:szCs w:val="21"/>
              </w:rPr>
              <w:t xml:space="preserve">“The first thing I think of, if I’m honest, is </w:t>
            </w:r>
            <w:r w:rsidRPr="00C70C63">
              <w:rPr>
                <w:rFonts w:ascii="Arial" w:hAnsi="Arial" w:cs="Arial"/>
                <w:i/>
                <w:iCs/>
                <w:color w:val="000000" w:themeColor="text1"/>
                <w:sz w:val="21"/>
                <w:szCs w:val="21"/>
              </w:rPr>
              <w:lastRenderedPageBreak/>
              <w:t>somebody that comes in a paramedic ambulance…”</w:t>
            </w:r>
            <w:r>
              <w:rPr>
                <w:rFonts w:ascii="Arial" w:hAnsi="Arial" w:cs="Arial"/>
                <w:color w:val="000000" w:themeColor="text1"/>
                <w:sz w:val="21"/>
                <w:szCs w:val="21"/>
              </w:rPr>
              <w:t xml:space="preserve"> (UK604: Advanced Nurse Practitioner)</w:t>
            </w:r>
          </w:p>
          <w:p w14:paraId="221F53B2" w14:textId="77777777" w:rsidR="00736C36" w:rsidRDefault="00736C36" w:rsidP="00C55B16">
            <w:pPr>
              <w:spacing w:line="276" w:lineRule="auto"/>
              <w:rPr>
                <w:rFonts w:ascii="Arial" w:hAnsi="Arial" w:cs="Arial"/>
                <w:color w:val="000000" w:themeColor="text1"/>
                <w:sz w:val="21"/>
                <w:szCs w:val="21"/>
              </w:rPr>
            </w:pPr>
          </w:p>
          <w:p w14:paraId="26DA93CE" w14:textId="77777777" w:rsidR="00736C36" w:rsidRDefault="00736C36" w:rsidP="00C55B16">
            <w:pPr>
              <w:spacing w:line="276" w:lineRule="auto"/>
              <w:rPr>
                <w:rFonts w:ascii="Arial" w:hAnsi="Arial" w:cs="Arial"/>
                <w:color w:val="000000" w:themeColor="text1"/>
                <w:sz w:val="21"/>
                <w:szCs w:val="21"/>
              </w:rPr>
            </w:pPr>
            <w:r w:rsidRPr="00D05931">
              <w:rPr>
                <w:rFonts w:ascii="Arial" w:hAnsi="Arial" w:cs="Arial"/>
                <w:i/>
                <w:iCs/>
                <w:color w:val="000000" w:themeColor="text1"/>
                <w:sz w:val="21"/>
                <w:szCs w:val="21"/>
              </w:rPr>
              <w:t>“It's sort of like just knowing from seeing like casualty or something”</w:t>
            </w:r>
            <w:r>
              <w:rPr>
                <w:rFonts w:ascii="Arial" w:hAnsi="Arial" w:cs="Arial"/>
                <w:color w:val="000000" w:themeColor="text1"/>
                <w:sz w:val="21"/>
                <w:szCs w:val="21"/>
              </w:rPr>
              <w:t xml:space="preserve"> (UK103: Receptionist)</w:t>
            </w:r>
          </w:p>
          <w:p w14:paraId="2A650BE5" w14:textId="77777777" w:rsidR="00736C36" w:rsidRDefault="00736C36" w:rsidP="00C55B16">
            <w:pPr>
              <w:spacing w:line="276" w:lineRule="auto"/>
              <w:rPr>
                <w:rFonts w:ascii="Arial" w:hAnsi="Arial" w:cs="Arial"/>
                <w:color w:val="000000" w:themeColor="text1"/>
                <w:sz w:val="21"/>
                <w:szCs w:val="21"/>
              </w:rPr>
            </w:pPr>
          </w:p>
          <w:p w14:paraId="018623AA" w14:textId="77777777" w:rsidR="00736C36" w:rsidRPr="00B81C7B" w:rsidRDefault="00736C36" w:rsidP="00C55B16">
            <w:pPr>
              <w:spacing w:line="276" w:lineRule="auto"/>
              <w:rPr>
                <w:rFonts w:ascii="Arial" w:hAnsi="Arial" w:cs="Arial"/>
                <w:color w:val="000000" w:themeColor="text1"/>
                <w:sz w:val="21"/>
                <w:szCs w:val="21"/>
              </w:rPr>
            </w:pPr>
            <w:r>
              <w:rPr>
                <w:rFonts w:ascii="Arial" w:hAnsi="Arial" w:cs="Arial"/>
                <w:i/>
                <w:iCs/>
                <w:color w:val="000000" w:themeColor="text1"/>
                <w:sz w:val="21"/>
                <w:szCs w:val="21"/>
              </w:rPr>
              <w:t>“M</w:t>
            </w:r>
            <w:r w:rsidRPr="004468AA">
              <w:rPr>
                <w:rFonts w:ascii="Arial" w:hAnsi="Arial" w:cs="Arial"/>
                <w:i/>
                <w:iCs/>
                <w:color w:val="000000" w:themeColor="text1"/>
                <w:sz w:val="21"/>
                <w:szCs w:val="21"/>
              </w:rPr>
              <w:t>y idea of the job description is a competent medical professional to provide first aid – more than that – to help a patient survive in a life-threatening situation that will include, CPR, defibrillator, things like that…</w:t>
            </w:r>
            <w:r w:rsidRPr="004468AA">
              <w:rPr>
                <w:i/>
                <w:iCs/>
              </w:rPr>
              <w:t xml:space="preserve"> </w:t>
            </w:r>
            <w:r w:rsidRPr="004468AA">
              <w:rPr>
                <w:rFonts w:ascii="Arial" w:hAnsi="Arial" w:cs="Arial"/>
                <w:i/>
                <w:iCs/>
                <w:color w:val="000000" w:themeColor="text1"/>
                <w:sz w:val="21"/>
                <w:szCs w:val="21"/>
              </w:rPr>
              <w:t>they are more than welcome to join in and give a hand, but it is not really what they have been trained to do in particular, which is the response to 999 and emergency medical care.”</w:t>
            </w:r>
            <w:r>
              <w:rPr>
                <w:rFonts w:ascii="Arial" w:hAnsi="Arial" w:cs="Arial"/>
                <w:color w:val="000000" w:themeColor="text1"/>
                <w:sz w:val="21"/>
                <w:szCs w:val="21"/>
              </w:rPr>
              <w:t xml:space="preserve"> (UK1104: Salaried GP)</w:t>
            </w:r>
          </w:p>
        </w:tc>
        <w:tc>
          <w:tcPr>
            <w:tcW w:w="2619" w:type="dxa"/>
          </w:tcPr>
          <w:p w14:paraId="1212F193" w14:textId="04C055E1"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lastRenderedPageBreak/>
              <w:t>CMOC 4</w:t>
            </w:r>
            <w:r w:rsidR="00FA68F1">
              <w:rPr>
                <w:rFonts w:ascii="Arial" w:hAnsi="Arial" w:cs="Arial"/>
                <w:color w:val="000000" w:themeColor="text1"/>
                <w:sz w:val="21"/>
                <w:szCs w:val="21"/>
              </w:rPr>
              <w:t>5</w:t>
            </w:r>
            <w:r>
              <w:rPr>
                <w:rFonts w:ascii="Arial" w:hAnsi="Arial" w:cs="Arial"/>
                <w:color w:val="000000" w:themeColor="text1"/>
                <w:sz w:val="21"/>
                <w:szCs w:val="21"/>
              </w:rPr>
              <w:t xml:space="preserve">: </w:t>
            </w:r>
            <w:r w:rsidRPr="00B81C7B">
              <w:rPr>
                <w:rFonts w:ascii="Arial" w:hAnsi="Arial" w:cs="Arial"/>
                <w:color w:val="000000" w:themeColor="text1"/>
                <w:sz w:val="21"/>
                <w:szCs w:val="21"/>
              </w:rPr>
              <w:t xml:space="preserve">The paramedic profession (C) </w:t>
            </w:r>
            <w:r w:rsidRPr="00B81C7B">
              <w:rPr>
                <w:rFonts w:ascii="Arial" w:hAnsi="Arial" w:cs="Arial"/>
                <w:color w:val="000000" w:themeColor="text1"/>
                <w:sz w:val="21"/>
                <w:szCs w:val="21"/>
              </w:rPr>
              <w:lastRenderedPageBreak/>
              <w:t xml:space="preserve">is poorly understood by primary care teams (O), who associate it with the provision of emergency care in an ambulance only (M) </w:t>
            </w:r>
          </w:p>
        </w:tc>
      </w:tr>
      <w:tr w:rsidR="00736C36" w:rsidRPr="00B81C7B" w14:paraId="1B2B6949" w14:textId="77777777" w:rsidTr="00C55B16">
        <w:trPr>
          <w:jc w:val="center"/>
        </w:trPr>
        <w:tc>
          <w:tcPr>
            <w:tcW w:w="2802" w:type="dxa"/>
          </w:tcPr>
          <w:p w14:paraId="1AE3B806" w14:textId="77777777" w:rsidR="00736C36" w:rsidRPr="00B81C7B" w:rsidRDefault="00736C36" w:rsidP="00C55B16">
            <w:pPr>
              <w:spacing w:line="276" w:lineRule="auto"/>
              <w:rPr>
                <w:rFonts w:ascii="Arial" w:hAnsi="Arial" w:cs="Arial"/>
                <w:color w:val="000000" w:themeColor="text1"/>
                <w:sz w:val="21"/>
                <w:szCs w:val="21"/>
              </w:rPr>
            </w:pPr>
            <w:r w:rsidRPr="00B81C7B">
              <w:rPr>
                <w:rFonts w:ascii="Arial" w:hAnsi="Arial" w:cs="Arial"/>
                <w:color w:val="000000" w:themeColor="text1"/>
                <w:sz w:val="21"/>
                <w:szCs w:val="21"/>
              </w:rPr>
              <w:lastRenderedPageBreak/>
              <w:t>Primary care teams consider that length of experience in the ambulance service (C) is important in preparing paramedics to work effectively in primary care (O) because they have a broad range of practical experience to draw upon (M)</w:t>
            </w:r>
          </w:p>
        </w:tc>
        <w:tc>
          <w:tcPr>
            <w:tcW w:w="2013" w:type="dxa"/>
          </w:tcPr>
          <w:p w14:paraId="2D1790FA" w14:textId="77777777" w:rsidR="00736C36" w:rsidRPr="00B81C7B" w:rsidRDefault="00736C36" w:rsidP="00C55B16">
            <w:pPr>
              <w:rPr>
                <w:rFonts w:ascii="Arial" w:hAnsi="Arial" w:cs="Arial"/>
                <w:color w:val="000000" w:themeColor="text1"/>
                <w:sz w:val="21"/>
                <w:szCs w:val="21"/>
              </w:rPr>
            </w:pPr>
          </w:p>
        </w:tc>
        <w:tc>
          <w:tcPr>
            <w:tcW w:w="2268" w:type="dxa"/>
          </w:tcPr>
          <w:p w14:paraId="7C2195A4" w14:textId="77777777" w:rsidR="00736C36" w:rsidRPr="00B81C7B" w:rsidRDefault="00736C36" w:rsidP="00C55B16">
            <w:pPr>
              <w:spacing w:line="276" w:lineRule="auto"/>
              <w:rPr>
                <w:rFonts w:ascii="Arial" w:hAnsi="Arial" w:cs="Arial"/>
                <w:color w:val="000000" w:themeColor="text1"/>
                <w:sz w:val="21"/>
                <w:szCs w:val="21"/>
              </w:rPr>
            </w:pPr>
          </w:p>
        </w:tc>
        <w:tc>
          <w:tcPr>
            <w:tcW w:w="2268" w:type="dxa"/>
          </w:tcPr>
          <w:p w14:paraId="2F76B814" w14:textId="77777777" w:rsidR="00736C36" w:rsidRPr="00B81C7B" w:rsidRDefault="00736C36" w:rsidP="00C55B16">
            <w:pPr>
              <w:spacing w:line="276" w:lineRule="auto"/>
              <w:rPr>
                <w:rFonts w:ascii="Arial" w:hAnsi="Arial" w:cs="Arial"/>
                <w:color w:val="000000" w:themeColor="text1"/>
                <w:sz w:val="21"/>
                <w:szCs w:val="21"/>
              </w:rPr>
            </w:pPr>
          </w:p>
        </w:tc>
        <w:tc>
          <w:tcPr>
            <w:tcW w:w="2484" w:type="dxa"/>
          </w:tcPr>
          <w:p w14:paraId="7880A8B6" w14:textId="77777777" w:rsidR="00736C36" w:rsidRDefault="00736C36" w:rsidP="00C55B16">
            <w:pPr>
              <w:spacing w:line="276" w:lineRule="auto"/>
              <w:rPr>
                <w:rFonts w:ascii="Arial" w:hAnsi="Arial" w:cs="Arial"/>
                <w:color w:val="000000" w:themeColor="text1"/>
                <w:sz w:val="21"/>
                <w:szCs w:val="21"/>
              </w:rPr>
            </w:pPr>
            <w:r w:rsidRPr="00284836">
              <w:rPr>
                <w:rFonts w:ascii="Arial" w:hAnsi="Arial" w:cs="Arial"/>
                <w:i/>
                <w:iCs/>
                <w:color w:val="000000" w:themeColor="text1"/>
                <w:sz w:val="21"/>
                <w:szCs w:val="21"/>
              </w:rPr>
              <w:t>“Other paramedics who would be coming straight from, say, the ambulance service would be much more limited in their ability when they first arrive</w:t>
            </w:r>
            <w:r w:rsidRPr="00EA72E3">
              <w:rPr>
                <w:rFonts w:ascii="Arial" w:hAnsi="Arial" w:cs="Arial"/>
                <w:color w:val="000000" w:themeColor="text1"/>
                <w:sz w:val="21"/>
                <w:szCs w:val="21"/>
              </w:rPr>
              <w:t>.</w:t>
            </w:r>
            <w:r>
              <w:rPr>
                <w:rFonts w:ascii="Arial" w:hAnsi="Arial" w:cs="Arial"/>
                <w:color w:val="000000" w:themeColor="text1"/>
                <w:sz w:val="21"/>
                <w:szCs w:val="21"/>
              </w:rPr>
              <w:t>” (UK102: GP Partner)</w:t>
            </w:r>
          </w:p>
          <w:p w14:paraId="7AD538F6" w14:textId="77777777" w:rsidR="00736C36" w:rsidRDefault="00736C36" w:rsidP="00C55B16">
            <w:pPr>
              <w:spacing w:line="276" w:lineRule="auto"/>
              <w:rPr>
                <w:rFonts w:ascii="Arial" w:hAnsi="Arial" w:cs="Arial"/>
                <w:color w:val="000000" w:themeColor="text1"/>
                <w:sz w:val="21"/>
                <w:szCs w:val="21"/>
              </w:rPr>
            </w:pPr>
          </w:p>
          <w:p w14:paraId="60F73651" w14:textId="77777777"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proofErr w:type="gramStart"/>
            <w:r w:rsidRPr="006D5831">
              <w:rPr>
                <w:rFonts w:ascii="Arial" w:hAnsi="Arial" w:cs="Arial"/>
                <w:i/>
                <w:iCs/>
                <w:color w:val="000000" w:themeColor="text1"/>
                <w:sz w:val="21"/>
                <w:szCs w:val="21"/>
              </w:rPr>
              <w:t>So</w:t>
            </w:r>
            <w:proofErr w:type="gramEnd"/>
            <w:r w:rsidRPr="006D5831">
              <w:rPr>
                <w:rFonts w:ascii="Arial" w:hAnsi="Arial" w:cs="Arial"/>
                <w:i/>
                <w:iCs/>
                <w:color w:val="000000" w:themeColor="text1"/>
                <w:sz w:val="21"/>
                <w:szCs w:val="21"/>
              </w:rPr>
              <w:t xml:space="preserve"> he's had a massive exposure to a massive number of ailments from you know, really minor to major trauma so I’d feel that he can deal with anything.”</w:t>
            </w:r>
            <w:r>
              <w:rPr>
                <w:rFonts w:ascii="Arial" w:hAnsi="Arial" w:cs="Arial"/>
                <w:color w:val="000000" w:themeColor="text1"/>
                <w:sz w:val="21"/>
                <w:szCs w:val="21"/>
              </w:rPr>
              <w:t xml:space="preserve"> (UK304: GP Partner)</w:t>
            </w:r>
          </w:p>
        </w:tc>
        <w:tc>
          <w:tcPr>
            <w:tcW w:w="2619" w:type="dxa"/>
          </w:tcPr>
          <w:p w14:paraId="06EBB27F" w14:textId="021C3CBA" w:rsidR="00736C36" w:rsidRPr="00B81C7B" w:rsidRDefault="00736C36"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CMOC 4</w:t>
            </w:r>
            <w:r w:rsidR="00FA68F1">
              <w:rPr>
                <w:rFonts w:ascii="Arial" w:hAnsi="Arial" w:cs="Arial"/>
                <w:color w:val="000000" w:themeColor="text1"/>
                <w:sz w:val="21"/>
                <w:szCs w:val="21"/>
              </w:rPr>
              <w:t>6</w:t>
            </w:r>
            <w:r>
              <w:rPr>
                <w:rFonts w:ascii="Arial" w:hAnsi="Arial" w:cs="Arial"/>
                <w:color w:val="000000" w:themeColor="text1"/>
                <w:sz w:val="21"/>
                <w:szCs w:val="21"/>
              </w:rPr>
              <w:t xml:space="preserve">: </w:t>
            </w:r>
            <w:r w:rsidRPr="00B81C7B">
              <w:rPr>
                <w:rFonts w:ascii="Arial" w:hAnsi="Arial" w:cs="Arial"/>
                <w:color w:val="000000" w:themeColor="text1"/>
                <w:sz w:val="21"/>
                <w:szCs w:val="21"/>
              </w:rPr>
              <w:t>Primary care teams consider that length of experience in the ambulance service (C) is important in preparing paramedics to work effectively in primary care (O) because they have a broad range of practical experience to draw upon (M)</w:t>
            </w:r>
          </w:p>
        </w:tc>
      </w:tr>
    </w:tbl>
    <w:p w14:paraId="6BAC84D1" w14:textId="77777777" w:rsidR="00736C36" w:rsidRDefault="00736C36">
      <w:pPr>
        <w:rPr>
          <w:rFonts w:ascii="Arial" w:hAnsi="Arial" w:cs="Arial"/>
          <w:sz w:val="20"/>
          <w:szCs w:val="20"/>
        </w:rPr>
      </w:pPr>
    </w:p>
    <w:p w14:paraId="1D21C4F2" w14:textId="77777777" w:rsidR="00FA68F1" w:rsidRDefault="00FA68F1">
      <w:pPr>
        <w:rPr>
          <w:rFonts w:ascii="Arial" w:hAnsi="Arial" w:cs="Arial"/>
          <w:sz w:val="20"/>
          <w:szCs w:val="20"/>
        </w:rPr>
      </w:pPr>
    </w:p>
    <w:p w14:paraId="4B55FB06" w14:textId="77777777" w:rsidR="00FA68F1" w:rsidRDefault="00FA68F1">
      <w:pPr>
        <w:rPr>
          <w:rFonts w:ascii="Arial" w:hAnsi="Arial" w:cs="Arial"/>
          <w:sz w:val="20"/>
          <w:szCs w:val="20"/>
        </w:rPr>
      </w:pPr>
    </w:p>
    <w:p w14:paraId="5FB0C0BC" w14:textId="77777777" w:rsidR="00FA68F1" w:rsidRDefault="00FA68F1">
      <w:pPr>
        <w:rPr>
          <w:rFonts w:ascii="Arial" w:hAnsi="Arial" w:cs="Arial"/>
          <w:sz w:val="20"/>
          <w:szCs w:val="20"/>
        </w:rPr>
      </w:pPr>
    </w:p>
    <w:p w14:paraId="7468E493" w14:textId="77777777" w:rsidR="00FA68F1" w:rsidRDefault="00FA68F1">
      <w:pPr>
        <w:rPr>
          <w:rFonts w:ascii="Arial" w:hAnsi="Arial" w:cs="Arial"/>
          <w:sz w:val="20"/>
          <w:szCs w:val="20"/>
        </w:rPr>
      </w:pPr>
    </w:p>
    <w:p w14:paraId="1C6B7CEC" w14:textId="77777777" w:rsidR="00FA68F1" w:rsidRDefault="00FA68F1">
      <w:pPr>
        <w:rPr>
          <w:rFonts w:ascii="Arial" w:hAnsi="Arial" w:cs="Arial"/>
          <w:sz w:val="20"/>
          <w:szCs w:val="20"/>
        </w:rPr>
      </w:pPr>
    </w:p>
    <w:p w14:paraId="5076CA75" w14:textId="77777777" w:rsidR="00FA68F1" w:rsidRDefault="00FA68F1">
      <w:pPr>
        <w:rPr>
          <w:rFonts w:ascii="Arial" w:hAnsi="Arial" w:cs="Arial"/>
          <w:sz w:val="20"/>
          <w:szCs w:val="20"/>
        </w:rPr>
      </w:pPr>
    </w:p>
    <w:p w14:paraId="0D867C1C" w14:textId="77777777" w:rsidR="00FA68F1" w:rsidRDefault="00FA68F1">
      <w:pPr>
        <w:rPr>
          <w:rFonts w:ascii="Arial" w:hAnsi="Arial" w:cs="Arial"/>
          <w:sz w:val="20"/>
          <w:szCs w:val="20"/>
        </w:rPr>
      </w:pPr>
    </w:p>
    <w:p w14:paraId="607B272E" w14:textId="77777777" w:rsidR="00FA68F1" w:rsidRDefault="00FA68F1">
      <w:pPr>
        <w:rPr>
          <w:rFonts w:ascii="Arial" w:hAnsi="Arial" w:cs="Arial"/>
          <w:sz w:val="20"/>
          <w:szCs w:val="20"/>
        </w:rPr>
      </w:pPr>
    </w:p>
    <w:p w14:paraId="26464927" w14:textId="77777777" w:rsidR="00FA68F1" w:rsidRDefault="00FA68F1">
      <w:pPr>
        <w:rPr>
          <w:rFonts w:ascii="Arial" w:hAnsi="Arial" w:cs="Arial"/>
          <w:sz w:val="20"/>
          <w:szCs w:val="20"/>
        </w:rPr>
      </w:pPr>
    </w:p>
    <w:p w14:paraId="10B37D32" w14:textId="77777777" w:rsidR="00926F5F" w:rsidRDefault="00926F5F">
      <w:pPr>
        <w:rPr>
          <w:rFonts w:ascii="Arial" w:hAnsi="Arial" w:cs="Arial"/>
          <w:sz w:val="20"/>
          <w:szCs w:val="20"/>
        </w:rPr>
      </w:pPr>
    </w:p>
    <w:p w14:paraId="56055F95" w14:textId="77777777" w:rsidR="00926F5F" w:rsidRDefault="00926F5F">
      <w:pPr>
        <w:rPr>
          <w:rFonts w:ascii="Arial" w:hAnsi="Arial" w:cs="Arial"/>
          <w:sz w:val="20"/>
          <w:szCs w:val="20"/>
        </w:rPr>
      </w:pPr>
    </w:p>
    <w:p w14:paraId="13E7B5EA" w14:textId="77777777" w:rsidR="00926F5F" w:rsidRDefault="00926F5F">
      <w:pPr>
        <w:rPr>
          <w:rFonts w:ascii="Arial" w:hAnsi="Arial" w:cs="Arial"/>
          <w:sz w:val="20"/>
          <w:szCs w:val="20"/>
        </w:rPr>
      </w:pPr>
    </w:p>
    <w:p w14:paraId="4E2B62B6" w14:textId="77777777" w:rsidR="00926F5F" w:rsidRDefault="00926F5F">
      <w:pPr>
        <w:rPr>
          <w:rFonts w:ascii="Arial" w:hAnsi="Arial" w:cs="Arial"/>
          <w:sz w:val="20"/>
          <w:szCs w:val="20"/>
        </w:rPr>
      </w:pPr>
    </w:p>
    <w:p w14:paraId="737815C9" w14:textId="77777777" w:rsidR="00926F5F" w:rsidRDefault="00926F5F">
      <w:pPr>
        <w:rPr>
          <w:rFonts w:ascii="Arial" w:hAnsi="Arial" w:cs="Arial"/>
          <w:sz w:val="20"/>
          <w:szCs w:val="20"/>
        </w:rPr>
      </w:pPr>
    </w:p>
    <w:p w14:paraId="1DDCAA79" w14:textId="77777777" w:rsidR="00FA68F1" w:rsidRDefault="00FA68F1">
      <w:pPr>
        <w:rPr>
          <w:rFonts w:ascii="Arial" w:hAnsi="Arial" w:cs="Arial"/>
          <w:sz w:val="20"/>
          <w:szCs w:val="20"/>
        </w:rPr>
      </w:pPr>
    </w:p>
    <w:p w14:paraId="3BA983E0" w14:textId="77777777" w:rsidR="00FA68F1" w:rsidRDefault="00FA68F1">
      <w:pPr>
        <w:rPr>
          <w:rFonts w:ascii="Arial" w:hAnsi="Arial" w:cs="Arial"/>
          <w:sz w:val="20"/>
          <w:szCs w:val="20"/>
        </w:rPr>
      </w:pPr>
    </w:p>
    <w:p w14:paraId="1832DA35" w14:textId="77777777" w:rsidR="00FA68F1" w:rsidRDefault="00FA68F1">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FA68F1" w:rsidRPr="00B81C7B" w14:paraId="5E4FF1E6" w14:textId="77777777" w:rsidTr="00C55B16">
        <w:trPr>
          <w:jc w:val="center"/>
        </w:trPr>
        <w:tc>
          <w:tcPr>
            <w:tcW w:w="14454" w:type="dxa"/>
            <w:gridSpan w:val="6"/>
          </w:tcPr>
          <w:p w14:paraId="1A738F5F" w14:textId="77777777" w:rsidR="00FA68F1" w:rsidRPr="00D2108B" w:rsidRDefault="00FA68F1" w:rsidP="00C55B16">
            <w:pPr>
              <w:spacing w:line="360" w:lineRule="auto"/>
              <w:jc w:val="center"/>
              <w:rPr>
                <w:rFonts w:ascii="Arial" w:hAnsi="Arial" w:cs="Arial"/>
                <w:color w:val="000000" w:themeColor="text1"/>
              </w:rPr>
            </w:pPr>
            <w:r w:rsidRPr="00D2108B">
              <w:rPr>
                <w:rFonts w:ascii="Arial" w:hAnsi="Arial" w:cs="Arial"/>
                <w:b/>
                <w:bCs/>
                <w:color w:val="000000" w:themeColor="text1"/>
              </w:rPr>
              <w:lastRenderedPageBreak/>
              <w:t>Interpersonal skills</w:t>
            </w:r>
          </w:p>
        </w:tc>
      </w:tr>
      <w:tr w:rsidR="00FA68F1" w:rsidRPr="00B81C7B" w14:paraId="2476E79C" w14:textId="77777777" w:rsidTr="00C55B16">
        <w:trPr>
          <w:jc w:val="center"/>
        </w:trPr>
        <w:tc>
          <w:tcPr>
            <w:tcW w:w="2802" w:type="dxa"/>
            <w:vMerge w:val="restart"/>
          </w:tcPr>
          <w:p w14:paraId="3BFFDBD9"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Initial CMOC</w:t>
            </w:r>
          </w:p>
        </w:tc>
        <w:tc>
          <w:tcPr>
            <w:tcW w:w="2013" w:type="dxa"/>
            <w:vMerge w:val="restart"/>
          </w:tcPr>
          <w:p w14:paraId="61A1DEC2"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Realist Review</w:t>
            </w:r>
          </w:p>
        </w:tc>
        <w:tc>
          <w:tcPr>
            <w:tcW w:w="7020" w:type="dxa"/>
            <w:gridSpan w:val="3"/>
          </w:tcPr>
          <w:p w14:paraId="19EBAAE5" w14:textId="77777777" w:rsidR="00FA68F1" w:rsidRPr="00B81C7B" w:rsidRDefault="00FA68F1" w:rsidP="00C55B16">
            <w:pPr>
              <w:spacing w:line="276" w:lineRule="auto"/>
              <w:jc w:val="center"/>
              <w:rPr>
                <w:rFonts w:ascii="Arial" w:hAnsi="Arial" w:cs="Arial"/>
                <w:b/>
                <w:bCs/>
                <w:color w:val="000000" w:themeColor="text1"/>
                <w:sz w:val="21"/>
                <w:szCs w:val="21"/>
              </w:rPr>
            </w:pPr>
            <w:r w:rsidRPr="00B81C7B">
              <w:rPr>
                <w:rFonts w:ascii="Arial" w:hAnsi="Arial" w:cs="Arial"/>
                <w:b/>
                <w:bCs/>
                <w:color w:val="000000" w:themeColor="text1"/>
                <w:sz w:val="21"/>
                <w:szCs w:val="21"/>
              </w:rPr>
              <w:t>Realist Evaluation</w:t>
            </w:r>
          </w:p>
        </w:tc>
        <w:tc>
          <w:tcPr>
            <w:tcW w:w="2619" w:type="dxa"/>
            <w:vMerge w:val="restart"/>
          </w:tcPr>
          <w:p w14:paraId="0107D4AF"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Final CMOC</w:t>
            </w:r>
          </w:p>
        </w:tc>
      </w:tr>
      <w:tr w:rsidR="00FA68F1" w:rsidRPr="00B81C7B" w14:paraId="5973EF4B" w14:textId="77777777" w:rsidTr="00C55B16">
        <w:trPr>
          <w:jc w:val="center"/>
        </w:trPr>
        <w:tc>
          <w:tcPr>
            <w:tcW w:w="2802" w:type="dxa"/>
            <w:vMerge/>
          </w:tcPr>
          <w:p w14:paraId="00A021B2" w14:textId="77777777" w:rsidR="00FA68F1" w:rsidRPr="00B81C7B" w:rsidRDefault="00FA68F1" w:rsidP="00C55B16">
            <w:pPr>
              <w:spacing w:line="276" w:lineRule="auto"/>
              <w:rPr>
                <w:rFonts w:ascii="Arial" w:hAnsi="Arial" w:cs="Arial"/>
                <w:b/>
                <w:bCs/>
                <w:color w:val="000000" w:themeColor="text1"/>
                <w:sz w:val="21"/>
                <w:szCs w:val="21"/>
              </w:rPr>
            </w:pPr>
          </w:p>
        </w:tc>
        <w:tc>
          <w:tcPr>
            <w:tcW w:w="2013" w:type="dxa"/>
            <w:vMerge/>
          </w:tcPr>
          <w:p w14:paraId="1A39565D" w14:textId="77777777" w:rsidR="00FA68F1" w:rsidRPr="00B81C7B" w:rsidRDefault="00FA68F1" w:rsidP="00C55B16">
            <w:pPr>
              <w:spacing w:line="276" w:lineRule="auto"/>
              <w:rPr>
                <w:rFonts w:ascii="Arial" w:hAnsi="Arial" w:cs="Arial"/>
                <w:b/>
                <w:bCs/>
                <w:color w:val="000000" w:themeColor="text1"/>
                <w:sz w:val="21"/>
                <w:szCs w:val="21"/>
              </w:rPr>
            </w:pPr>
          </w:p>
        </w:tc>
        <w:tc>
          <w:tcPr>
            <w:tcW w:w="2268" w:type="dxa"/>
          </w:tcPr>
          <w:p w14:paraId="24B2DB75"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w:t>
            </w:r>
          </w:p>
        </w:tc>
        <w:tc>
          <w:tcPr>
            <w:tcW w:w="2268" w:type="dxa"/>
          </w:tcPr>
          <w:p w14:paraId="7C99DE88"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w:t>
            </w:r>
          </w:p>
        </w:tc>
        <w:tc>
          <w:tcPr>
            <w:tcW w:w="2484" w:type="dxa"/>
          </w:tcPr>
          <w:p w14:paraId="35FB0F1A"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III</w:t>
            </w:r>
          </w:p>
        </w:tc>
        <w:tc>
          <w:tcPr>
            <w:tcW w:w="2619" w:type="dxa"/>
            <w:vMerge/>
          </w:tcPr>
          <w:p w14:paraId="7B7F307C" w14:textId="77777777" w:rsidR="00FA68F1" w:rsidRPr="00B81C7B" w:rsidRDefault="00FA68F1" w:rsidP="00C55B16">
            <w:pPr>
              <w:spacing w:line="276" w:lineRule="auto"/>
              <w:rPr>
                <w:rFonts w:ascii="Arial" w:hAnsi="Arial" w:cs="Arial"/>
                <w:b/>
                <w:bCs/>
                <w:color w:val="000000" w:themeColor="text1"/>
                <w:sz w:val="21"/>
                <w:szCs w:val="21"/>
              </w:rPr>
            </w:pPr>
          </w:p>
        </w:tc>
      </w:tr>
      <w:tr w:rsidR="00FA68F1" w:rsidRPr="00B81C7B" w14:paraId="2A8B4B10" w14:textId="77777777" w:rsidTr="00C55B16">
        <w:trPr>
          <w:jc w:val="center"/>
        </w:trPr>
        <w:tc>
          <w:tcPr>
            <w:tcW w:w="2802" w:type="dxa"/>
          </w:tcPr>
          <w:p w14:paraId="2E70534A" w14:textId="77777777" w:rsidR="00FA68F1" w:rsidRPr="00B81C7B" w:rsidRDefault="00FA68F1" w:rsidP="00C55B16">
            <w:pPr>
              <w:spacing w:line="276" w:lineRule="auto"/>
              <w:rPr>
                <w:rFonts w:ascii="Arial" w:hAnsi="Arial" w:cs="Arial"/>
                <w:color w:val="000000" w:themeColor="text1"/>
                <w:sz w:val="21"/>
                <w:szCs w:val="21"/>
              </w:rPr>
            </w:pPr>
            <w:r w:rsidRPr="00AD00EA">
              <w:rPr>
                <w:rFonts w:ascii="Arial" w:hAnsi="Arial" w:cs="Arial"/>
                <w:color w:val="000000" w:themeColor="text1"/>
                <w:sz w:val="21"/>
                <w:szCs w:val="21"/>
              </w:rPr>
              <w:t>For patients, the interpersonal skills of the paramedic are one of the most important components of the consultation (C). Where paramedics display empathy, active listening and a holistic approach to the patient (M), the patient develops trust and confidence in the paramedic (O).</w:t>
            </w:r>
          </w:p>
        </w:tc>
        <w:sdt>
          <w:sdtPr>
            <w:rPr>
              <w:rFonts w:ascii="Arial" w:hAnsi="Arial" w:cs="Arial"/>
              <w:color w:val="000000" w:themeColor="text1"/>
              <w:sz w:val="21"/>
              <w:szCs w:val="21"/>
            </w:rPr>
            <w:tag w:val="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"/>
            <w:id w:val="1521347876"/>
            <w:placeholder>
              <w:docPart w:val="B2DAD8DBB2E1D446AAE8CE0417B87AE3"/>
            </w:placeholder>
          </w:sdtPr>
          <w:sdtContent>
            <w:tc>
              <w:tcPr>
                <w:tcW w:w="2013" w:type="dxa"/>
              </w:tcPr>
              <w:p w14:paraId="263803A5" w14:textId="77777777" w:rsidR="00FA68F1" w:rsidRPr="00B81C7B" w:rsidRDefault="00FA68F1" w:rsidP="00C55B16">
                <w:pPr>
                  <w:rPr>
                    <w:rFonts w:ascii="Arial" w:hAnsi="Arial" w:cs="Arial"/>
                    <w:color w:val="000000" w:themeColor="text1"/>
                    <w:sz w:val="21"/>
                    <w:szCs w:val="21"/>
                  </w:rPr>
                </w:pPr>
                <w:r>
                  <w:rPr>
                    <w:rFonts w:eastAsia="Times New Roman"/>
                  </w:rPr>
                  <w:t xml:space="preserve">(Ball, 2005; Clarke, 2018; Hill et al., 2014; Lau et al., 2018; Martin &amp; O’Meara, 2019; </w:t>
                </w:r>
                <w:proofErr w:type="spellStart"/>
                <w:r>
                  <w:rPr>
                    <w:rFonts w:eastAsia="Times New Roman"/>
                  </w:rPr>
                  <w:t>Rasku</w:t>
                </w:r>
                <w:proofErr w:type="spellEnd"/>
                <w:r>
                  <w:rPr>
                    <w:rFonts w:eastAsia="Times New Roman"/>
                  </w:rPr>
                  <w:t xml:space="preserve"> et al., 2019)</w:t>
                </w:r>
              </w:p>
            </w:tc>
          </w:sdtContent>
        </w:sdt>
        <w:tc>
          <w:tcPr>
            <w:tcW w:w="2268" w:type="dxa"/>
          </w:tcPr>
          <w:p w14:paraId="4DF0888A" w14:textId="77777777" w:rsidR="00FA68F1"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r w:rsidRPr="00B0670D">
              <w:rPr>
                <w:rFonts w:ascii="Arial" w:hAnsi="Arial" w:cs="Arial"/>
                <w:i/>
                <w:iCs/>
                <w:color w:val="000000" w:themeColor="text1"/>
                <w:sz w:val="21"/>
                <w:szCs w:val="21"/>
              </w:rPr>
              <w:t>Patients feel that they are seen by a professional who listens to them”</w:t>
            </w:r>
            <w:r>
              <w:rPr>
                <w:rFonts w:ascii="Arial" w:hAnsi="Arial" w:cs="Arial"/>
                <w:color w:val="000000" w:themeColor="text1"/>
                <w:sz w:val="21"/>
                <w:szCs w:val="21"/>
              </w:rPr>
              <w:t xml:space="preserve"> (RID 41: Advanced Paramedic Practitioner)</w:t>
            </w:r>
          </w:p>
          <w:p w14:paraId="1FB2E76F" w14:textId="77777777" w:rsidR="00FA68F1" w:rsidRDefault="00FA68F1" w:rsidP="00C55B16">
            <w:pPr>
              <w:spacing w:line="276" w:lineRule="auto"/>
              <w:rPr>
                <w:rFonts w:ascii="Arial" w:hAnsi="Arial" w:cs="Arial"/>
                <w:color w:val="000000" w:themeColor="text1"/>
                <w:sz w:val="21"/>
                <w:szCs w:val="21"/>
                <w:highlight w:val="yellow"/>
              </w:rPr>
            </w:pPr>
          </w:p>
          <w:p w14:paraId="2D6543E0" w14:textId="77777777" w:rsidR="00FA68F1" w:rsidRPr="00B81C7B" w:rsidRDefault="00FA68F1" w:rsidP="00C55B16">
            <w:pPr>
              <w:spacing w:line="276" w:lineRule="auto"/>
              <w:rPr>
                <w:rFonts w:ascii="Arial" w:hAnsi="Arial" w:cs="Arial"/>
                <w:color w:val="000000" w:themeColor="text1"/>
                <w:sz w:val="21"/>
                <w:szCs w:val="21"/>
                <w:highlight w:val="yellow"/>
              </w:rPr>
            </w:pPr>
            <w:r>
              <w:rPr>
                <w:rFonts w:ascii="Arial" w:hAnsi="Arial" w:cs="Arial"/>
                <w:color w:val="000000" w:themeColor="text1"/>
                <w:sz w:val="21"/>
                <w:szCs w:val="21"/>
              </w:rPr>
              <w:t>“</w:t>
            </w:r>
            <w:r w:rsidRPr="00B0670D">
              <w:rPr>
                <w:rFonts w:ascii="Arial" w:hAnsi="Arial" w:cs="Arial"/>
                <w:i/>
                <w:iCs/>
                <w:color w:val="000000" w:themeColor="text1"/>
                <w:sz w:val="21"/>
                <w:szCs w:val="21"/>
              </w:rPr>
              <w:t>I believe the public has a lot of trust in the paramedic profession and this impacts on patients’ confidence in you as a clinician.</w:t>
            </w:r>
            <w:r>
              <w:rPr>
                <w:rFonts w:ascii="Arial" w:hAnsi="Arial" w:cs="Arial"/>
                <w:color w:val="000000" w:themeColor="text1"/>
                <w:sz w:val="21"/>
                <w:szCs w:val="21"/>
              </w:rPr>
              <w:t>” (RID 192: Emergency Care Practitioner)</w:t>
            </w:r>
          </w:p>
        </w:tc>
        <w:tc>
          <w:tcPr>
            <w:tcW w:w="2268" w:type="dxa"/>
          </w:tcPr>
          <w:p w14:paraId="20E9A4D8" w14:textId="77777777" w:rsidR="00FA68F1" w:rsidRPr="00B81C7B" w:rsidRDefault="00FA68F1" w:rsidP="00C55B16">
            <w:pPr>
              <w:spacing w:line="276" w:lineRule="auto"/>
              <w:rPr>
                <w:rFonts w:ascii="Arial" w:hAnsi="Arial" w:cs="Arial"/>
                <w:i/>
                <w:iCs/>
                <w:color w:val="000000" w:themeColor="text1"/>
                <w:sz w:val="21"/>
                <w:szCs w:val="21"/>
              </w:rPr>
            </w:pPr>
          </w:p>
        </w:tc>
        <w:tc>
          <w:tcPr>
            <w:tcW w:w="2484" w:type="dxa"/>
          </w:tcPr>
          <w:p w14:paraId="3E65BC59" w14:textId="77777777" w:rsidR="00FA68F1" w:rsidRDefault="00FA68F1" w:rsidP="00C55B16">
            <w:pPr>
              <w:spacing w:line="276" w:lineRule="auto"/>
              <w:rPr>
                <w:rFonts w:ascii="Arial" w:hAnsi="Arial" w:cs="Arial"/>
                <w:color w:val="000000" w:themeColor="text1"/>
                <w:sz w:val="21"/>
                <w:szCs w:val="21"/>
              </w:rPr>
            </w:pPr>
            <w:r>
              <w:rPr>
                <w:rFonts w:ascii="Arial" w:hAnsi="Arial" w:cs="Arial"/>
                <w:i/>
                <w:iCs/>
                <w:color w:val="000000" w:themeColor="text1"/>
                <w:sz w:val="21"/>
                <w:szCs w:val="21"/>
              </w:rPr>
              <w:t>“</w:t>
            </w:r>
            <w:proofErr w:type="gramStart"/>
            <w:r w:rsidRPr="004B506C">
              <w:rPr>
                <w:rFonts w:ascii="Arial" w:hAnsi="Arial" w:cs="Arial"/>
                <w:i/>
                <w:iCs/>
                <w:color w:val="000000" w:themeColor="text1"/>
                <w:sz w:val="21"/>
                <w:szCs w:val="21"/>
              </w:rPr>
              <w:t>the</w:t>
            </w:r>
            <w:proofErr w:type="gramEnd"/>
            <w:r w:rsidRPr="004B506C">
              <w:rPr>
                <w:rFonts w:ascii="Arial" w:hAnsi="Arial" w:cs="Arial"/>
                <w:i/>
                <w:iCs/>
                <w:color w:val="000000" w:themeColor="text1"/>
                <w:sz w:val="21"/>
                <w:szCs w:val="21"/>
              </w:rPr>
              <w:t xml:space="preserve"> bedside manner, you know, especially when you’re feeling ill and being understanding is everything.</w:t>
            </w:r>
            <w:r>
              <w:rPr>
                <w:rFonts w:ascii="Arial" w:hAnsi="Arial" w:cs="Arial"/>
                <w:i/>
                <w:iCs/>
                <w:color w:val="000000" w:themeColor="text1"/>
                <w:sz w:val="21"/>
                <w:szCs w:val="21"/>
              </w:rPr>
              <w:t xml:space="preserve">” </w:t>
            </w:r>
            <w:r w:rsidRPr="004B506C">
              <w:rPr>
                <w:rFonts w:ascii="Arial" w:hAnsi="Arial" w:cs="Arial"/>
                <w:color w:val="000000" w:themeColor="text1"/>
                <w:sz w:val="21"/>
                <w:szCs w:val="21"/>
              </w:rPr>
              <w:t>(UK1102: Patient)</w:t>
            </w:r>
          </w:p>
          <w:p w14:paraId="5FF77FEA" w14:textId="77777777" w:rsidR="00FA68F1" w:rsidRDefault="00FA68F1" w:rsidP="00C55B16">
            <w:pPr>
              <w:spacing w:line="276" w:lineRule="auto"/>
              <w:rPr>
                <w:rFonts w:ascii="Arial" w:hAnsi="Arial" w:cs="Arial"/>
                <w:color w:val="000000" w:themeColor="text1"/>
                <w:sz w:val="21"/>
                <w:szCs w:val="21"/>
              </w:rPr>
            </w:pPr>
          </w:p>
          <w:p w14:paraId="34F32F31" w14:textId="77777777" w:rsidR="00FA68F1" w:rsidRDefault="00FA68F1" w:rsidP="00C55B16">
            <w:pPr>
              <w:spacing w:line="276" w:lineRule="auto"/>
              <w:rPr>
                <w:rFonts w:ascii="Arial" w:hAnsi="Arial" w:cs="Arial"/>
                <w:color w:val="000000" w:themeColor="text1"/>
                <w:sz w:val="21"/>
                <w:szCs w:val="21"/>
              </w:rPr>
            </w:pPr>
            <w:r>
              <w:rPr>
                <w:rFonts w:ascii="Arial" w:hAnsi="Arial" w:cs="Arial"/>
                <w:i/>
                <w:iCs/>
                <w:color w:val="000000" w:themeColor="text1"/>
                <w:sz w:val="21"/>
                <w:szCs w:val="21"/>
              </w:rPr>
              <w:t>“</w:t>
            </w:r>
            <w:r w:rsidRPr="00302DCC">
              <w:rPr>
                <w:rFonts w:ascii="Arial" w:hAnsi="Arial" w:cs="Arial"/>
                <w:i/>
                <w:iCs/>
                <w:color w:val="000000" w:themeColor="text1"/>
                <w:sz w:val="21"/>
                <w:szCs w:val="21"/>
              </w:rPr>
              <w:t>I’d just like to say he’s a real gentleman, a great paramedic, a great people’s person, he’s got great people skills</w:t>
            </w:r>
            <w:r>
              <w:rPr>
                <w:rFonts w:ascii="Arial" w:hAnsi="Arial" w:cs="Arial"/>
                <w:i/>
                <w:iCs/>
                <w:color w:val="000000" w:themeColor="text1"/>
                <w:sz w:val="21"/>
                <w:szCs w:val="21"/>
              </w:rPr>
              <w:t xml:space="preserve">” </w:t>
            </w:r>
            <w:r w:rsidRPr="00302DCC">
              <w:rPr>
                <w:rFonts w:ascii="Arial" w:hAnsi="Arial" w:cs="Arial"/>
                <w:color w:val="000000" w:themeColor="text1"/>
                <w:sz w:val="21"/>
                <w:szCs w:val="21"/>
              </w:rPr>
              <w:t xml:space="preserve">(UK204: Patient Relative) </w:t>
            </w:r>
          </w:p>
          <w:p w14:paraId="706635F4" w14:textId="77777777" w:rsidR="00FA68F1" w:rsidRDefault="00FA68F1" w:rsidP="00C55B16">
            <w:pPr>
              <w:spacing w:line="276" w:lineRule="auto"/>
              <w:rPr>
                <w:rFonts w:ascii="Arial" w:hAnsi="Arial" w:cs="Arial"/>
                <w:color w:val="000000" w:themeColor="text1"/>
                <w:sz w:val="21"/>
                <w:szCs w:val="21"/>
              </w:rPr>
            </w:pPr>
          </w:p>
          <w:p w14:paraId="1C30B29A" w14:textId="77777777" w:rsidR="00FA68F1" w:rsidRPr="00B81C7B" w:rsidRDefault="00FA68F1" w:rsidP="00C55B16">
            <w:pPr>
              <w:spacing w:line="276" w:lineRule="auto"/>
              <w:rPr>
                <w:rFonts w:ascii="Arial" w:hAnsi="Arial" w:cs="Arial"/>
                <w:i/>
                <w:iCs/>
                <w:color w:val="000000" w:themeColor="text1"/>
                <w:sz w:val="21"/>
                <w:szCs w:val="21"/>
              </w:rPr>
            </w:pPr>
            <w:r w:rsidRPr="00A678EA">
              <w:rPr>
                <w:rFonts w:ascii="Arial" w:hAnsi="Arial" w:cs="Arial"/>
                <w:i/>
                <w:iCs/>
                <w:color w:val="000000" w:themeColor="text1"/>
                <w:sz w:val="21"/>
                <w:szCs w:val="21"/>
              </w:rPr>
              <w:t>“</w:t>
            </w:r>
            <w:r>
              <w:rPr>
                <w:rFonts w:ascii="Arial" w:hAnsi="Arial" w:cs="Arial"/>
                <w:i/>
                <w:iCs/>
                <w:color w:val="000000" w:themeColor="text1"/>
                <w:sz w:val="21"/>
                <w:szCs w:val="21"/>
              </w:rPr>
              <w:t>C</w:t>
            </w:r>
            <w:r w:rsidRPr="00A678EA">
              <w:rPr>
                <w:rFonts w:ascii="Arial" w:hAnsi="Arial" w:cs="Arial"/>
                <w:i/>
                <w:iCs/>
                <w:color w:val="000000" w:themeColor="text1"/>
                <w:sz w:val="21"/>
                <w:szCs w:val="21"/>
              </w:rPr>
              <w:t>ompassion – paramedics are more compassionate, I find, than a lot of people, generally”</w:t>
            </w:r>
            <w:r>
              <w:rPr>
                <w:rFonts w:ascii="Arial" w:hAnsi="Arial" w:cs="Arial"/>
                <w:color w:val="000000" w:themeColor="text1"/>
                <w:sz w:val="21"/>
                <w:szCs w:val="21"/>
              </w:rPr>
              <w:t xml:space="preserve"> (CAN104: Patient)</w:t>
            </w:r>
          </w:p>
        </w:tc>
        <w:tc>
          <w:tcPr>
            <w:tcW w:w="2619" w:type="dxa"/>
          </w:tcPr>
          <w:p w14:paraId="13407313" w14:textId="2359686B" w:rsidR="00FA68F1" w:rsidRPr="00B81C7B"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 xml:space="preserve">CMOC 47: </w:t>
            </w:r>
            <w:r w:rsidR="002877A1" w:rsidRPr="002877A1">
              <w:rPr>
                <w:rFonts w:ascii="Arial" w:hAnsi="Arial" w:cs="Arial"/>
                <w:color w:val="000000" w:themeColor="text1"/>
                <w:sz w:val="21"/>
                <w:szCs w:val="21"/>
              </w:rPr>
              <w:t>Where paramedics display empathy, active listening and a holistic approach to the patient (C) the patient develops trust and confidence in the paramedic (O) because they feel heard and respected (M)</w:t>
            </w:r>
          </w:p>
        </w:tc>
      </w:tr>
      <w:tr w:rsidR="00FA68F1" w:rsidRPr="00B81C7B" w14:paraId="22F80128" w14:textId="77777777" w:rsidTr="00C55B16">
        <w:trPr>
          <w:jc w:val="center"/>
        </w:trPr>
        <w:tc>
          <w:tcPr>
            <w:tcW w:w="2802" w:type="dxa"/>
          </w:tcPr>
          <w:p w14:paraId="3CCB7044" w14:textId="77777777" w:rsidR="00FA68F1" w:rsidRPr="00B81C7B" w:rsidRDefault="00FA68F1" w:rsidP="00C55B16">
            <w:pPr>
              <w:spacing w:line="276" w:lineRule="auto"/>
              <w:rPr>
                <w:rFonts w:ascii="Arial" w:hAnsi="Arial" w:cs="Arial"/>
                <w:color w:val="000000" w:themeColor="text1"/>
                <w:sz w:val="21"/>
                <w:szCs w:val="21"/>
              </w:rPr>
            </w:pPr>
            <w:r w:rsidRPr="00AD00EA">
              <w:rPr>
                <w:rFonts w:ascii="Arial" w:hAnsi="Arial" w:cs="Arial"/>
                <w:color w:val="000000" w:themeColor="text1"/>
                <w:sz w:val="21"/>
                <w:szCs w:val="21"/>
              </w:rPr>
              <w:t xml:space="preserve">Successful integration of paramedics into primary care teams (O) is attributed to the interpersonal skills and enthusiasm of the paramedic (C) because </w:t>
            </w:r>
            <w:r w:rsidRPr="00AD00EA">
              <w:rPr>
                <w:rFonts w:ascii="Arial" w:hAnsi="Arial" w:cs="Arial"/>
                <w:color w:val="000000" w:themeColor="text1"/>
                <w:sz w:val="21"/>
                <w:szCs w:val="21"/>
              </w:rPr>
              <w:lastRenderedPageBreak/>
              <w:t>primary care team members use these to judge the type of person they work alongside (M)</w:t>
            </w:r>
          </w:p>
        </w:tc>
        <w:tc>
          <w:tcPr>
            <w:tcW w:w="2013" w:type="dxa"/>
          </w:tcPr>
          <w:p w14:paraId="639EB72B" w14:textId="77777777" w:rsidR="00FA68F1" w:rsidRPr="00B81C7B" w:rsidRDefault="00FA68F1" w:rsidP="00C55B16">
            <w:pPr>
              <w:rPr>
                <w:rFonts w:ascii="Arial" w:hAnsi="Arial" w:cs="Arial"/>
                <w:color w:val="000000" w:themeColor="text1"/>
                <w:sz w:val="21"/>
                <w:szCs w:val="21"/>
              </w:rPr>
            </w:pPr>
          </w:p>
        </w:tc>
        <w:tc>
          <w:tcPr>
            <w:tcW w:w="2268" w:type="dxa"/>
          </w:tcPr>
          <w:p w14:paraId="5AE5DDFC" w14:textId="77777777" w:rsidR="00FA68F1" w:rsidRPr="00B81C7B" w:rsidRDefault="00FA68F1" w:rsidP="00C55B16">
            <w:pPr>
              <w:spacing w:line="276" w:lineRule="auto"/>
              <w:rPr>
                <w:rFonts w:ascii="Arial" w:hAnsi="Arial" w:cs="Arial"/>
                <w:color w:val="000000" w:themeColor="text1"/>
                <w:sz w:val="21"/>
                <w:szCs w:val="21"/>
              </w:rPr>
            </w:pPr>
          </w:p>
        </w:tc>
        <w:tc>
          <w:tcPr>
            <w:tcW w:w="2268" w:type="dxa"/>
          </w:tcPr>
          <w:p w14:paraId="3F8205EE" w14:textId="77777777" w:rsidR="00FA68F1" w:rsidRPr="00B81C7B" w:rsidRDefault="00FA68F1" w:rsidP="00C55B16">
            <w:pPr>
              <w:spacing w:line="276" w:lineRule="auto"/>
              <w:rPr>
                <w:rFonts w:ascii="Arial" w:hAnsi="Arial" w:cs="Arial"/>
                <w:color w:val="000000" w:themeColor="text1"/>
                <w:sz w:val="21"/>
                <w:szCs w:val="21"/>
              </w:rPr>
            </w:pPr>
          </w:p>
        </w:tc>
        <w:tc>
          <w:tcPr>
            <w:tcW w:w="2484" w:type="dxa"/>
          </w:tcPr>
          <w:p w14:paraId="7A2A5F30" w14:textId="77777777" w:rsidR="00FA68F1"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r w:rsidRPr="00A678EA">
              <w:rPr>
                <w:rFonts w:ascii="Arial" w:hAnsi="Arial" w:cs="Arial"/>
                <w:i/>
                <w:iCs/>
                <w:color w:val="000000" w:themeColor="text1"/>
                <w:sz w:val="21"/>
                <w:szCs w:val="21"/>
              </w:rPr>
              <w:t xml:space="preserve">I think a lot of it is personality. He gets on with everybody here in the surgery. I don’t think there’s anybody who doesn’t get on with </w:t>
            </w:r>
            <w:r w:rsidRPr="00A678EA">
              <w:rPr>
                <w:rFonts w:ascii="Arial" w:hAnsi="Arial" w:cs="Arial"/>
                <w:i/>
                <w:iCs/>
                <w:color w:val="000000" w:themeColor="text1"/>
                <w:sz w:val="21"/>
                <w:szCs w:val="21"/>
              </w:rPr>
              <w:lastRenderedPageBreak/>
              <w:t xml:space="preserve">((name)).” </w:t>
            </w:r>
            <w:r>
              <w:rPr>
                <w:rFonts w:ascii="Arial" w:hAnsi="Arial" w:cs="Arial"/>
                <w:color w:val="000000" w:themeColor="text1"/>
                <w:sz w:val="21"/>
                <w:szCs w:val="21"/>
              </w:rPr>
              <w:t>(UK1504: Practice Nurse)</w:t>
            </w:r>
          </w:p>
          <w:p w14:paraId="4692AB93" w14:textId="77777777" w:rsidR="00FA68F1" w:rsidRDefault="00FA68F1" w:rsidP="00C55B16">
            <w:pPr>
              <w:spacing w:line="276" w:lineRule="auto"/>
              <w:rPr>
                <w:rFonts w:ascii="Arial" w:hAnsi="Arial" w:cs="Arial"/>
                <w:color w:val="000000" w:themeColor="text1"/>
                <w:sz w:val="21"/>
                <w:szCs w:val="21"/>
              </w:rPr>
            </w:pPr>
          </w:p>
          <w:p w14:paraId="03CCF8E7" w14:textId="77777777" w:rsidR="00FA68F1"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w:t>
            </w:r>
            <w:r w:rsidRPr="00C83911">
              <w:rPr>
                <w:rFonts w:ascii="Arial" w:hAnsi="Arial" w:cs="Arial"/>
                <w:i/>
                <w:iCs/>
                <w:color w:val="000000" w:themeColor="text1"/>
                <w:sz w:val="21"/>
                <w:szCs w:val="21"/>
              </w:rPr>
              <w:t>He is a very wonderful person with a lovely character, so it’s definitely about his personality, but no – his role within the practice also.”</w:t>
            </w:r>
            <w:r>
              <w:rPr>
                <w:rFonts w:ascii="Arial" w:hAnsi="Arial" w:cs="Arial"/>
                <w:color w:val="000000" w:themeColor="text1"/>
                <w:sz w:val="21"/>
                <w:szCs w:val="21"/>
              </w:rPr>
              <w:t xml:space="preserve"> (UK103: Deputy Practice Manager)</w:t>
            </w:r>
          </w:p>
          <w:p w14:paraId="697568DE" w14:textId="77777777" w:rsidR="00FA68F1" w:rsidRDefault="00FA68F1" w:rsidP="00C55B16">
            <w:pPr>
              <w:spacing w:line="276" w:lineRule="auto"/>
              <w:rPr>
                <w:rFonts w:ascii="Arial" w:hAnsi="Arial" w:cs="Arial"/>
                <w:color w:val="000000" w:themeColor="text1"/>
                <w:sz w:val="21"/>
                <w:szCs w:val="21"/>
              </w:rPr>
            </w:pPr>
          </w:p>
          <w:p w14:paraId="5844FA44" w14:textId="77777777" w:rsidR="00FA68F1" w:rsidRPr="00B81C7B" w:rsidRDefault="00FA68F1" w:rsidP="00C55B16">
            <w:pPr>
              <w:spacing w:line="276" w:lineRule="auto"/>
              <w:rPr>
                <w:rFonts w:ascii="Arial" w:hAnsi="Arial" w:cs="Arial"/>
                <w:color w:val="000000" w:themeColor="text1"/>
                <w:sz w:val="21"/>
                <w:szCs w:val="21"/>
              </w:rPr>
            </w:pPr>
            <w:r w:rsidRPr="00310744">
              <w:rPr>
                <w:rFonts w:ascii="Arial" w:hAnsi="Arial" w:cs="Arial"/>
                <w:i/>
                <w:iCs/>
                <w:color w:val="000000" w:themeColor="text1"/>
                <w:sz w:val="21"/>
                <w:szCs w:val="21"/>
              </w:rPr>
              <w:t>“She’s friendly. She’s open and approachable. I think they’re always the key things ultimately. I think she’s very good at engaging with others and communicating. She gets involved. She’s wanted to fit in.”</w:t>
            </w:r>
            <w:r>
              <w:rPr>
                <w:rFonts w:ascii="Arial" w:hAnsi="Arial" w:cs="Arial"/>
                <w:color w:val="000000" w:themeColor="text1"/>
                <w:sz w:val="21"/>
                <w:szCs w:val="21"/>
              </w:rPr>
              <w:t xml:space="preserve"> (UK502: Salaried GP)</w:t>
            </w:r>
          </w:p>
        </w:tc>
        <w:tc>
          <w:tcPr>
            <w:tcW w:w="2619" w:type="dxa"/>
          </w:tcPr>
          <w:p w14:paraId="6941F8F0" w14:textId="41D74349" w:rsidR="00FA68F1" w:rsidRPr="00B81C7B"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lastRenderedPageBreak/>
              <w:t xml:space="preserve">CMOC 48: </w:t>
            </w:r>
            <w:r w:rsidRPr="008C4545">
              <w:rPr>
                <w:rFonts w:ascii="Arial" w:hAnsi="Arial" w:cs="Arial"/>
                <w:color w:val="000000" w:themeColor="text1"/>
                <w:sz w:val="21"/>
                <w:szCs w:val="21"/>
              </w:rPr>
              <w:t xml:space="preserve">Successful integration of paramedics into primary care teams (O) is attributed to the interpersonal skills and enthusiasm of the </w:t>
            </w:r>
            <w:r w:rsidRPr="008C4545">
              <w:rPr>
                <w:rFonts w:ascii="Arial" w:hAnsi="Arial" w:cs="Arial"/>
                <w:color w:val="000000" w:themeColor="text1"/>
                <w:sz w:val="21"/>
                <w:szCs w:val="21"/>
              </w:rPr>
              <w:lastRenderedPageBreak/>
              <w:t>paramedic (C) because primary care team members use these to judge the type of person they work alongside (M)</w:t>
            </w:r>
          </w:p>
        </w:tc>
      </w:tr>
    </w:tbl>
    <w:p w14:paraId="1F511993" w14:textId="77777777" w:rsidR="00FA68F1" w:rsidRPr="001B5B5B" w:rsidRDefault="00FA68F1" w:rsidP="00FA68F1">
      <w:pPr>
        <w:rPr>
          <w:rFonts w:ascii="Arial" w:hAnsi="Arial" w:cs="Arial"/>
          <w:sz w:val="20"/>
          <w:szCs w:val="20"/>
        </w:rPr>
      </w:pPr>
    </w:p>
    <w:p w14:paraId="054EDF2B" w14:textId="77777777" w:rsidR="00FA68F1" w:rsidRPr="001B5B5B" w:rsidRDefault="00FA68F1" w:rsidP="00FA68F1">
      <w:pPr>
        <w:rPr>
          <w:rFonts w:ascii="Arial" w:hAnsi="Arial" w:cs="Arial"/>
          <w:sz w:val="20"/>
          <w:szCs w:val="20"/>
        </w:rPr>
      </w:pPr>
    </w:p>
    <w:p w14:paraId="3DD42207" w14:textId="77777777" w:rsidR="00FA68F1" w:rsidRDefault="00FA68F1" w:rsidP="00FA68F1">
      <w:pPr>
        <w:rPr>
          <w:rFonts w:ascii="Arial" w:hAnsi="Arial" w:cs="Arial"/>
          <w:sz w:val="20"/>
          <w:szCs w:val="20"/>
        </w:rPr>
      </w:pPr>
    </w:p>
    <w:p w14:paraId="0E2A433C" w14:textId="77777777" w:rsidR="00FA68F1" w:rsidRDefault="00FA68F1" w:rsidP="00FA68F1">
      <w:pPr>
        <w:rPr>
          <w:rFonts w:ascii="Arial" w:hAnsi="Arial" w:cs="Arial"/>
          <w:sz w:val="20"/>
          <w:szCs w:val="20"/>
        </w:rPr>
      </w:pPr>
    </w:p>
    <w:p w14:paraId="0661FC5D" w14:textId="77777777" w:rsidR="00FA68F1" w:rsidRDefault="00FA68F1" w:rsidP="00FA68F1">
      <w:pPr>
        <w:rPr>
          <w:rFonts w:ascii="Arial" w:hAnsi="Arial" w:cs="Arial"/>
          <w:sz w:val="20"/>
          <w:szCs w:val="20"/>
        </w:rPr>
      </w:pPr>
    </w:p>
    <w:p w14:paraId="781B2BA9" w14:textId="77777777" w:rsidR="00FA68F1" w:rsidRDefault="00FA68F1" w:rsidP="00FA68F1">
      <w:pPr>
        <w:rPr>
          <w:rFonts w:ascii="Arial" w:hAnsi="Arial" w:cs="Arial"/>
          <w:sz w:val="20"/>
          <w:szCs w:val="20"/>
        </w:rPr>
      </w:pPr>
    </w:p>
    <w:p w14:paraId="4566F538" w14:textId="77777777" w:rsidR="00FA68F1" w:rsidRDefault="00FA68F1" w:rsidP="00FA68F1">
      <w:pPr>
        <w:rPr>
          <w:rFonts w:ascii="Arial" w:hAnsi="Arial" w:cs="Arial"/>
          <w:sz w:val="20"/>
          <w:szCs w:val="20"/>
        </w:rPr>
      </w:pPr>
    </w:p>
    <w:p w14:paraId="19DA44BB" w14:textId="77777777" w:rsidR="00FA68F1" w:rsidRDefault="00FA68F1" w:rsidP="00FA68F1">
      <w:pPr>
        <w:rPr>
          <w:rFonts w:ascii="Arial" w:hAnsi="Arial" w:cs="Arial"/>
          <w:sz w:val="20"/>
          <w:szCs w:val="20"/>
        </w:rPr>
      </w:pPr>
    </w:p>
    <w:p w14:paraId="658B762D" w14:textId="77777777" w:rsidR="00FA68F1" w:rsidRDefault="00FA68F1" w:rsidP="00FA68F1">
      <w:pPr>
        <w:rPr>
          <w:rFonts w:ascii="Arial" w:hAnsi="Arial" w:cs="Arial"/>
          <w:sz w:val="20"/>
          <w:szCs w:val="20"/>
        </w:rPr>
      </w:pPr>
    </w:p>
    <w:p w14:paraId="324177B0" w14:textId="77777777" w:rsidR="00FA68F1" w:rsidRDefault="00FA68F1" w:rsidP="00FA68F1">
      <w:pPr>
        <w:rPr>
          <w:rFonts w:ascii="Arial" w:hAnsi="Arial" w:cs="Arial"/>
          <w:sz w:val="20"/>
          <w:szCs w:val="20"/>
        </w:rPr>
      </w:pPr>
    </w:p>
    <w:p w14:paraId="1B1D7107" w14:textId="77777777" w:rsidR="00FA68F1" w:rsidRDefault="00FA68F1" w:rsidP="00FA68F1">
      <w:pPr>
        <w:rPr>
          <w:rFonts w:ascii="Arial" w:hAnsi="Arial" w:cs="Arial"/>
          <w:sz w:val="20"/>
          <w:szCs w:val="20"/>
        </w:rPr>
      </w:pPr>
    </w:p>
    <w:p w14:paraId="5385D064" w14:textId="77777777" w:rsidR="00FA68F1" w:rsidRDefault="00FA68F1" w:rsidP="00FA68F1">
      <w:pPr>
        <w:rPr>
          <w:rFonts w:ascii="Arial" w:hAnsi="Arial" w:cs="Arial"/>
          <w:sz w:val="20"/>
          <w:szCs w:val="20"/>
        </w:rPr>
      </w:pPr>
    </w:p>
    <w:tbl>
      <w:tblPr>
        <w:tblStyle w:val="TableGrid"/>
        <w:tblW w:w="14454" w:type="dxa"/>
        <w:jc w:val="center"/>
        <w:tblLook w:val="04A0" w:firstRow="1" w:lastRow="0" w:firstColumn="1" w:lastColumn="0" w:noHBand="0" w:noVBand="1"/>
      </w:tblPr>
      <w:tblGrid>
        <w:gridCol w:w="2802"/>
        <w:gridCol w:w="2013"/>
        <w:gridCol w:w="2268"/>
        <w:gridCol w:w="2268"/>
        <w:gridCol w:w="2484"/>
        <w:gridCol w:w="2619"/>
      </w:tblGrid>
      <w:tr w:rsidR="00FA68F1" w:rsidRPr="00B81C7B" w14:paraId="245AD3E2" w14:textId="77777777" w:rsidTr="00C55B16">
        <w:trPr>
          <w:jc w:val="center"/>
        </w:trPr>
        <w:tc>
          <w:tcPr>
            <w:tcW w:w="14454" w:type="dxa"/>
            <w:gridSpan w:val="6"/>
          </w:tcPr>
          <w:p w14:paraId="4F9864AB" w14:textId="77777777" w:rsidR="00FA68F1" w:rsidRPr="00D2108B" w:rsidRDefault="00FA68F1" w:rsidP="00C55B16">
            <w:pPr>
              <w:spacing w:line="360" w:lineRule="auto"/>
              <w:jc w:val="center"/>
              <w:rPr>
                <w:rFonts w:ascii="Arial" w:hAnsi="Arial" w:cs="Arial"/>
                <w:color w:val="000000" w:themeColor="text1"/>
              </w:rPr>
            </w:pPr>
            <w:r w:rsidRPr="00D2108B">
              <w:rPr>
                <w:rFonts w:ascii="Arial" w:hAnsi="Arial" w:cs="Arial"/>
                <w:b/>
                <w:bCs/>
                <w:color w:val="000000" w:themeColor="text1"/>
              </w:rPr>
              <w:t>Clinical role</w:t>
            </w:r>
          </w:p>
        </w:tc>
      </w:tr>
      <w:tr w:rsidR="00FA68F1" w:rsidRPr="00B81C7B" w14:paraId="7F72CF39" w14:textId="77777777" w:rsidTr="00C55B16">
        <w:trPr>
          <w:jc w:val="center"/>
        </w:trPr>
        <w:tc>
          <w:tcPr>
            <w:tcW w:w="2802" w:type="dxa"/>
            <w:vMerge w:val="restart"/>
          </w:tcPr>
          <w:p w14:paraId="4B7F3DD2"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Initial CMOC</w:t>
            </w:r>
          </w:p>
        </w:tc>
        <w:tc>
          <w:tcPr>
            <w:tcW w:w="2013" w:type="dxa"/>
            <w:vMerge w:val="restart"/>
          </w:tcPr>
          <w:p w14:paraId="6B738E62"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Realist Review</w:t>
            </w:r>
          </w:p>
        </w:tc>
        <w:tc>
          <w:tcPr>
            <w:tcW w:w="7020" w:type="dxa"/>
            <w:gridSpan w:val="3"/>
          </w:tcPr>
          <w:p w14:paraId="4B2A316C" w14:textId="77777777" w:rsidR="00FA68F1" w:rsidRPr="00B81C7B" w:rsidRDefault="00FA68F1" w:rsidP="00C55B16">
            <w:pPr>
              <w:spacing w:line="276" w:lineRule="auto"/>
              <w:jc w:val="center"/>
              <w:rPr>
                <w:rFonts w:ascii="Arial" w:hAnsi="Arial" w:cs="Arial"/>
                <w:b/>
                <w:bCs/>
                <w:color w:val="000000" w:themeColor="text1"/>
                <w:sz w:val="21"/>
                <w:szCs w:val="21"/>
              </w:rPr>
            </w:pPr>
            <w:r w:rsidRPr="00B81C7B">
              <w:rPr>
                <w:rFonts w:ascii="Arial" w:hAnsi="Arial" w:cs="Arial"/>
                <w:b/>
                <w:bCs/>
                <w:color w:val="000000" w:themeColor="text1"/>
                <w:sz w:val="21"/>
                <w:szCs w:val="21"/>
              </w:rPr>
              <w:t>Realist Evaluation</w:t>
            </w:r>
          </w:p>
        </w:tc>
        <w:tc>
          <w:tcPr>
            <w:tcW w:w="2619" w:type="dxa"/>
            <w:vMerge w:val="restart"/>
          </w:tcPr>
          <w:p w14:paraId="2CB6E4C3"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Final CMOC</w:t>
            </w:r>
          </w:p>
        </w:tc>
      </w:tr>
      <w:tr w:rsidR="00FA68F1" w:rsidRPr="00B81C7B" w14:paraId="01697907" w14:textId="77777777" w:rsidTr="00C55B16">
        <w:trPr>
          <w:jc w:val="center"/>
        </w:trPr>
        <w:tc>
          <w:tcPr>
            <w:tcW w:w="2802" w:type="dxa"/>
            <w:vMerge/>
          </w:tcPr>
          <w:p w14:paraId="7284BB5C" w14:textId="77777777" w:rsidR="00FA68F1" w:rsidRPr="00B81C7B" w:rsidRDefault="00FA68F1" w:rsidP="00C55B16">
            <w:pPr>
              <w:spacing w:line="276" w:lineRule="auto"/>
              <w:rPr>
                <w:rFonts w:ascii="Arial" w:hAnsi="Arial" w:cs="Arial"/>
                <w:b/>
                <w:bCs/>
                <w:color w:val="000000" w:themeColor="text1"/>
                <w:sz w:val="21"/>
                <w:szCs w:val="21"/>
              </w:rPr>
            </w:pPr>
          </w:p>
        </w:tc>
        <w:tc>
          <w:tcPr>
            <w:tcW w:w="2013" w:type="dxa"/>
            <w:vMerge/>
          </w:tcPr>
          <w:p w14:paraId="6914A9C9" w14:textId="77777777" w:rsidR="00FA68F1" w:rsidRPr="00B81C7B" w:rsidRDefault="00FA68F1" w:rsidP="00C55B16">
            <w:pPr>
              <w:spacing w:line="276" w:lineRule="auto"/>
              <w:rPr>
                <w:rFonts w:ascii="Arial" w:hAnsi="Arial" w:cs="Arial"/>
                <w:b/>
                <w:bCs/>
                <w:color w:val="000000" w:themeColor="text1"/>
                <w:sz w:val="21"/>
                <w:szCs w:val="21"/>
              </w:rPr>
            </w:pPr>
          </w:p>
        </w:tc>
        <w:tc>
          <w:tcPr>
            <w:tcW w:w="2268" w:type="dxa"/>
          </w:tcPr>
          <w:p w14:paraId="58C27D7A"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w:t>
            </w:r>
          </w:p>
        </w:tc>
        <w:tc>
          <w:tcPr>
            <w:tcW w:w="2268" w:type="dxa"/>
          </w:tcPr>
          <w:p w14:paraId="38549C05"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w:t>
            </w:r>
          </w:p>
        </w:tc>
        <w:tc>
          <w:tcPr>
            <w:tcW w:w="2484" w:type="dxa"/>
          </w:tcPr>
          <w:p w14:paraId="20F23878" w14:textId="77777777" w:rsidR="00FA68F1" w:rsidRPr="00B81C7B" w:rsidRDefault="00FA68F1" w:rsidP="00C55B16">
            <w:pPr>
              <w:spacing w:line="276" w:lineRule="auto"/>
              <w:rPr>
                <w:rFonts w:ascii="Arial" w:hAnsi="Arial" w:cs="Arial"/>
                <w:b/>
                <w:bCs/>
                <w:color w:val="000000" w:themeColor="text1"/>
                <w:sz w:val="21"/>
                <w:szCs w:val="21"/>
              </w:rPr>
            </w:pPr>
            <w:r w:rsidRPr="00B81C7B">
              <w:rPr>
                <w:rFonts w:ascii="Arial" w:hAnsi="Arial" w:cs="Arial"/>
                <w:b/>
                <w:bCs/>
                <w:color w:val="000000" w:themeColor="text1"/>
                <w:sz w:val="21"/>
                <w:szCs w:val="21"/>
              </w:rPr>
              <w:t>Phase III</w:t>
            </w:r>
          </w:p>
        </w:tc>
        <w:tc>
          <w:tcPr>
            <w:tcW w:w="2619" w:type="dxa"/>
            <w:vMerge/>
          </w:tcPr>
          <w:p w14:paraId="076D2678" w14:textId="77777777" w:rsidR="00FA68F1" w:rsidRPr="00B81C7B" w:rsidRDefault="00FA68F1" w:rsidP="00C55B16">
            <w:pPr>
              <w:spacing w:line="276" w:lineRule="auto"/>
              <w:rPr>
                <w:rFonts w:ascii="Arial" w:hAnsi="Arial" w:cs="Arial"/>
                <w:b/>
                <w:bCs/>
                <w:color w:val="000000" w:themeColor="text1"/>
                <w:sz w:val="21"/>
                <w:szCs w:val="21"/>
              </w:rPr>
            </w:pPr>
          </w:p>
        </w:tc>
      </w:tr>
      <w:tr w:rsidR="00FA68F1" w:rsidRPr="00B81C7B" w14:paraId="1D9D805A" w14:textId="77777777" w:rsidTr="00C55B16">
        <w:trPr>
          <w:trHeight w:val="3962"/>
          <w:jc w:val="center"/>
        </w:trPr>
        <w:tc>
          <w:tcPr>
            <w:tcW w:w="2802" w:type="dxa"/>
          </w:tcPr>
          <w:p w14:paraId="4654B432" w14:textId="77777777" w:rsidR="00FA68F1" w:rsidRPr="00B81C7B" w:rsidRDefault="00FA68F1" w:rsidP="00C55B16">
            <w:pPr>
              <w:spacing w:line="276" w:lineRule="auto"/>
              <w:rPr>
                <w:rFonts w:ascii="Arial" w:hAnsi="Arial" w:cs="Arial"/>
                <w:color w:val="000000" w:themeColor="text1"/>
                <w:sz w:val="21"/>
                <w:szCs w:val="21"/>
              </w:rPr>
            </w:pPr>
            <w:r w:rsidRPr="000146C2">
              <w:rPr>
                <w:rFonts w:ascii="Arial" w:hAnsi="Arial" w:cs="Arial"/>
                <w:color w:val="000000" w:themeColor="text1"/>
                <w:sz w:val="21"/>
                <w:szCs w:val="21"/>
              </w:rPr>
              <w:t>Paramedics who have a higher level of education and clinical experiences (C) fulfil an increased clinical role in primary care (O) because they have greater knowledge and capabilities (M)</w:t>
            </w:r>
          </w:p>
        </w:tc>
        <w:tc>
          <w:tcPr>
            <w:tcW w:w="2013" w:type="dxa"/>
          </w:tcPr>
          <w:p w14:paraId="3A91B3EA" w14:textId="77777777" w:rsidR="00FA68F1" w:rsidRPr="00B81C7B" w:rsidRDefault="00FA68F1" w:rsidP="00C55B16">
            <w:pPr>
              <w:rPr>
                <w:rFonts w:ascii="Arial" w:hAnsi="Arial" w:cs="Arial"/>
                <w:color w:val="000000" w:themeColor="text1"/>
                <w:sz w:val="21"/>
                <w:szCs w:val="21"/>
              </w:rPr>
            </w:pPr>
          </w:p>
        </w:tc>
        <w:tc>
          <w:tcPr>
            <w:tcW w:w="2268" w:type="dxa"/>
          </w:tcPr>
          <w:p w14:paraId="02AFDD78" w14:textId="77777777" w:rsidR="00FA68F1" w:rsidRPr="00B81C7B" w:rsidRDefault="00FA68F1" w:rsidP="00C55B16">
            <w:pPr>
              <w:spacing w:line="276" w:lineRule="auto"/>
              <w:rPr>
                <w:rFonts w:ascii="Arial" w:hAnsi="Arial" w:cs="Arial"/>
                <w:color w:val="000000" w:themeColor="text1"/>
                <w:sz w:val="21"/>
                <w:szCs w:val="21"/>
              </w:rPr>
            </w:pPr>
            <w:r w:rsidRPr="00A06A66">
              <w:rPr>
                <w:rFonts w:ascii="Arial" w:hAnsi="Arial" w:cs="Arial"/>
                <w:color w:val="000000" w:themeColor="text1"/>
                <w:sz w:val="21"/>
                <w:szCs w:val="21"/>
              </w:rPr>
              <w:t>Understanding of the clinical presentations and scope of role were developed from phase I of the realist evaluation through quantitative analysis (Appendix J). Th</w:t>
            </w:r>
            <w:r>
              <w:rPr>
                <w:rFonts w:ascii="Arial" w:hAnsi="Arial" w:cs="Arial"/>
                <w:color w:val="000000" w:themeColor="text1"/>
                <w:sz w:val="21"/>
                <w:szCs w:val="21"/>
              </w:rPr>
              <w:t>is highlights the relationship between level of education, experience as a paramedic, and the breadth of role undertaken</w:t>
            </w:r>
            <w:r w:rsidRPr="00A06A66">
              <w:rPr>
                <w:rFonts w:ascii="Arial" w:hAnsi="Arial" w:cs="Arial"/>
                <w:color w:val="000000" w:themeColor="text1"/>
                <w:sz w:val="21"/>
                <w:szCs w:val="21"/>
              </w:rPr>
              <w:t xml:space="preserve"> (Appendix I).</w:t>
            </w:r>
          </w:p>
        </w:tc>
        <w:tc>
          <w:tcPr>
            <w:tcW w:w="2268" w:type="dxa"/>
          </w:tcPr>
          <w:p w14:paraId="2FD006AF" w14:textId="77777777" w:rsidR="00FA68F1" w:rsidRPr="00E03301" w:rsidRDefault="00FA68F1" w:rsidP="00C55B16">
            <w:pPr>
              <w:spacing w:line="276" w:lineRule="auto"/>
              <w:rPr>
                <w:rFonts w:ascii="Arial" w:hAnsi="Arial" w:cs="Arial"/>
                <w:i/>
                <w:iCs/>
                <w:color w:val="000000" w:themeColor="text1"/>
                <w:sz w:val="21"/>
                <w:szCs w:val="21"/>
              </w:rPr>
            </w:pPr>
            <w:r w:rsidRPr="00E03301">
              <w:rPr>
                <w:rFonts w:ascii="Arial" w:hAnsi="Arial" w:cs="Arial"/>
                <w:i/>
                <w:iCs/>
                <w:color w:val="000000" w:themeColor="text1"/>
                <w:sz w:val="21"/>
                <w:szCs w:val="21"/>
              </w:rPr>
              <w:t>“The value paramedics bring to primary care is built on 999 experience – significant experience in spotting sick people makes a safer clinician in primary care.”</w:t>
            </w:r>
          </w:p>
          <w:p w14:paraId="5A9D22FE" w14:textId="77777777" w:rsidR="00FA68F1" w:rsidRPr="00E03301" w:rsidRDefault="00FA68F1" w:rsidP="00C55B16">
            <w:pPr>
              <w:spacing w:line="276" w:lineRule="auto"/>
              <w:rPr>
                <w:rFonts w:ascii="Arial" w:hAnsi="Arial" w:cs="Arial"/>
                <w:i/>
                <w:iCs/>
                <w:color w:val="000000" w:themeColor="text1"/>
                <w:sz w:val="21"/>
                <w:szCs w:val="21"/>
              </w:rPr>
            </w:pPr>
          </w:p>
          <w:p w14:paraId="59545CB0" w14:textId="77777777" w:rsidR="00FA68F1" w:rsidRPr="00E03301" w:rsidRDefault="00FA68F1" w:rsidP="00C55B16">
            <w:pPr>
              <w:spacing w:line="276" w:lineRule="auto"/>
              <w:rPr>
                <w:rFonts w:ascii="Arial" w:hAnsi="Arial" w:cs="Arial"/>
                <w:i/>
                <w:iCs/>
                <w:color w:val="000000" w:themeColor="text1"/>
                <w:sz w:val="21"/>
                <w:szCs w:val="21"/>
              </w:rPr>
            </w:pPr>
            <w:r w:rsidRPr="00E03301">
              <w:rPr>
                <w:rFonts w:ascii="Arial" w:hAnsi="Arial" w:cs="Arial"/>
                <w:i/>
                <w:iCs/>
                <w:color w:val="000000" w:themeColor="text1"/>
                <w:sz w:val="21"/>
                <w:szCs w:val="21"/>
              </w:rPr>
              <w:t xml:space="preserve">“The idea of holistic assessments has been raised again – which is linked to increased education”. </w:t>
            </w:r>
          </w:p>
          <w:p w14:paraId="1474B3CB" w14:textId="77777777" w:rsidR="00FA68F1" w:rsidRPr="00E03301" w:rsidRDefault="00FA68F1" w:rsidP="00C55B16">
            <w:pPr>
              <w:spacing w:line="276" w:lineRule="auto"/>
              <w:rPr>
                <w:rFonts w:ascii="Arial" w:hAnsi="Arial" w:cs="Arial"/>
                <w:i/>
                <w:iCs/>
                <w:color w:val="000000" w:themeColor="text1"/>
                <w:sz w:val="21"/>
                <w:szCs w:val="21"/>
              </w:rPr>
            </w:pPr>
          </w:p>
          <w:p w14:paraId="5C221CC8" w14:textId="77777777" w:rsidR="00FA68F1" w:rsidRPr="00E03301" w:rsidRDefault="00FA68F1" w:rsidP="00C55B16">
            <w:pPr>
              <w:spacing w:line="276" w:lineRule="auto"/>
              <w:rPr>
                <w:rFonts w:ascii="Arial" w:hAnsi="Arial" w:cs="Arial"/>
                <w:i/>
                <w:iCs/>
                <w:color w:val="000000" w:themeColor="text1"/>
                <w:sz w:val="21"/>
                <w:szCs w:val="21"/>
              </w:rPr>
            </w:pPr>
            <w:r w:rsidRPr="00E03301">
              <w:rPr>
                <w:rFonts w:ascii="Arial" w:hAnsi="Arial" w:cs="Arial"/>
                <w:i/>
                <w:iCs/>
                <w:color w:val="000000" w:themeColor="text1"/>
                <w:sz w:val="21"/>
                <w:szCs w:val="21"/>
              </w:rPr>
              <w:t xml:space="preserve">“Also featured today a very limited chat on education level for paramedics in primary care, outlining that Level 6 (BSc) is enough for the clinical role.  I’m on the fence about this.  I don’t believe Level 7 learning gives new knowledge (the </w:t>
            </w:r>
            <w:r w:rsidRPr="00E03301">
              <w:rPr>
                <w:rFonts w:ascii="Arial" w:hAnsi="Arial" w:cs="Arial"/>
                <w:i/>
                <w:iCs/>
                <w:color w:val="000000" w:themeColor="text1"/>
                <w:sz w:val="21"/>
                <w:szCs w:val="21"/>
              </w:rPr>
              <w:lastRenderedPageBreak/>
              <w:t xml:space="preserve">facts don’t change from Level 6 to 7), but the way we think about clinical presentations in advanced practice, at Level 7, is different.  Is Level 7, therefore, critical thinking and decision-making applied to patient presentations?” </w:t>
            </w:r>
          </w:p>
          <w:p w14:paraId="23B6FAAD" w14:textId="77777777" w:rsidR="00FA68F1" w:rsidRPr="00E03301" w:rsidRDefault="00FA68F1" w:rsidP="00C55B16">
            <w:pPr>
              <w:spacing w:line="276" w:lineRule="auto"/>
              <w:rPr>
                <w:rFonts w:ascii="Arial" w:hAnsi="Arial" w:cs="Arial"/>
                <w:i/>
                <w:iCs/>
                <w:color w:val="000000" w:themeColor="text1"/>
                <w:sz w:val="21"/>
                <w:szCs w:val="21"/>
              </w:rPr>
            </w:pPr>
            <w:r w:rsidRPr="00E03301">
              <w:rPr>
                <w:rFonts w:ascii="Arial" w:hAnsi="Arial" w:cs="Arial"/>
                <w:i/>
                <w:iCs/>
                <w:color w:val="000000" w:themeColor="text1"/>
                <w:sz w:val="21"/>
                <w:szCs w:val="21"/>
              </w:rPr>
              <w:t>(Immersion Journal</w:t>
            </w:r>
          </w:p>
        </w:tc>
        <w:tc>
          <w:tcPr>
            <w:tcW w:w="2484" w:type="dxa"/>
          </w:tcPr>
          <w:p w14:paraId="3DBB8668" w14:textId="77777777" w:rsidR="00FA68F1" w:rsidRDefault="00FA68F1" w:rsidP="00C55B16">
            <w:pPr>
              <w:spacing w:line="276" w:lineRule="auto"/>
              <w:rPr>
                <w:rFonts w:ascii="Arial" w:hAnsi="Arial" w:cs="Arial"/>
                <w:color w:val="000000" w:themeColor="text1"/>
                <w:sz w:val="21"/>
                <w:szCs w:val="21"/>
              </w:rPr>
            </w:pPr>
            <w:r>
              <w:rPr>
                <w:rFonts w:ascii="Arial" w:hAnsi="Arial" w:cs="Arial"/>
                <w:i/>
                <w:iCs/>
                <w:color w:val="000000" w:themeColor="text1"/>
                <w:sz w:val="21"/>
                <w:szCs w:val="21"/>
              </w:rPr>
              <w:lastRenderedPageBreak/>
              <w:t>“</w:t>
            </w:r>
            <w:r w:rsidRPr="00E03301">
              <w:rPr>
                <w:rFonts w:ascii="Arial" w:hAnsi="Arial" w:cs="Arial"/>
                <w:i/>
                <w:iCs/>
                <w:color w:val="000000" w:themeColor="text1"/>
                <w:sz w:val="21"/>
                <w:szCs w:val="21"/>
              </w:rPr>
              <w:t xml:space="preserve">I </w:t>
            </w:r>
            <w:r>
              <w:rPr>
                <w:rFonts w:ascii="Arial" w:hAnsi="Arial" w:cs="Arial"/>
                <w:i/>
                <w:iCs/>
                <w:color w:val="000000" w:themeColor="text1"/>
                <w:sz w:val="21"/>
                <w:szCs w:val="21"/>
              </w:rPr>
              <w:t>guess</w:t>
            </w:r>
            <w:r w:rsidRPr="00E03301">
              <w:rPr>
                <w:rFonts w:ascii="Arial" w:hAnsi="Arial" w:cs="Arial"/>
                <w:i/>
                <w:iCs/>
                <w:color w:val="000000" w:themeColor="text1"/>
                <w:sz w:val="21"/>
                <w:szCs w:val="21"/>
              </w:rPr>
              <w:t xml:space="preserve"> I’m going to move on a see a different class or level of patients and conditions once I’ve done the Master’s, really. I’m obviously </w:t>
            </w:r>
            <w:proofErr w:type="spellStart"/>
            <w:r w:rsidRPr="00E03301">
              <w:rPr>
                <w:rFonts w:ascii="Arial" w:hAnsi="Arial" w:cs="Arial"/>
                <w:i/>
                <w:iCs/>
                <w:color w:val="000000" w:themeColor="text1"/>
                <w:sz w:val="21"/>
                <w:szCs w:val="21"/>
              </w:rPr>
              <w:t>gonna</w:t>
            </w:r>
            <w:proofErr w:type="spellEnd"/>
            <w:r w:rsidRPr="00E03301">
              <w:rPr>
                <w:rFonts w:ascii="Arial" w:hAnsi="Arial" w:cs="Arial"/>
                <w:i/>
                <w:iCs/>
                <w:color w:val="000000" w:themeColor="text1"/>
                <w:sz w:val="21"/>
                <w:szCs w:val="21"/>
              </w:rPr>
              <w:t xml:space="preserve"> learn and I think it’s </w:t>
            </w:r>
            <w:proofErr w:type="spellStart"/>
            <w:r w:rsidRPr="00E03301">
              <w:rPr>
                <w:rFonts w:ascii="Arial" w:hAnsi="Arial" w:cs="Arial"/>
                <w:i/>
                <w:iCs/>
                <w:color w:val="000000" w:themeColor="text1"/>
                <w:sz w:val="21"/>
                <w:szCs w:val="21"/>
              </w:rPr>
              <w:t>gonna</w:t>
            </w:r>
            <w:proofErr w:type="spellEnd"/>
            <w:r w:rsidRPr="00E03301">
              <w:rPr>
                <w:rFonts w:ascii="Arial" w:hAnsi="Arial" w:cs="Arial"/>
                <w:i/>
                <w:iCs/>
                <w:color w:val="000000" w:themeColor="text1"/>
                <w:sz w:val="21"/>
                <w:szCs w:val="21"/>
              </w:rPr>
              <w:t xml:space="preserve"> be beneficial to my practice, isn’t it, to do that extra study.</w:t>
            </w:r>
            <w:r>
              <w:rPr>
                <w:rFonts w:ascii="Arial" w:hAnsi="Arial" w:cs="Arial"/>
                <w:i/>
                <w:iCs/>
                <w:color w:val="000000" w:themeColor="text1"/>
                <w:sz w:val="21"/>
                <w:szCs w:val="21"/>
              </w:rPr>
              <w:t xml:space="preserve">” </w:t>
            </w:r>
            <w:r w:rsidRPr="00E03301">
              <w:rPr>
                <w:rFonts w:ascii="Arial" w:hAnsi="Arial" w:cs="Arial"/>
                <w:color w:val="000000" w:themeColor="text1"/>
                <w:sz w:val="21"/>
                <w:szCs w:val="21"/>
              </w:rPr>
              <w:t>(UK1001: Paramedic Practitioner)</w:t>
            </w:r>
          </w:p>
          <w:p w14:paraId="5E20092A" w14:textId="77777777" w:rsidR="00FA68F1" w:rsidRDefault="00FA68F1" w:rsidP="00C55B16">
            <w:pPr>
              <w:spacing w:line="276" w:lineRule="auto"/>
              <w:rPr>
                <w:rFonts w:ascii="Arial" w:hAnsi="Arial" w:cs="Arial"/>
                <w:i/>
                <w:iCs/>
                <w:color w:val="000000" w:themeColor="text1"/>
                <w:sz w:val="21"/>
                <w:szCs w:val="21"/>
              </w:rPr>
            </w:pPr>
          </w:p>
          <w:p w14:paraId="0E0C71BE" w14:textId="77777777" w:rsidR="00FA68F1" w:rsidRPr="00B81C7B" w:rsidRDefault="00FA68F1" w:rsidP="00C55B16">
            <w:pPr>
              <w:spacing w:line="276" w:lineRule="auto"/>
              <w:rPr>
                <w:rFonts w:ascii="Arial" w:hAnsi="Arial" w:cs="Arial"/>
                <w:i/>
                <w:iCs/>
                <w:color w:val="000000" w:themeColor="text1"/>
                <w:sz w:val="21"/>
                <w:szCs w:val="21"/>
              </w:rPr>
            </w:pPr>
            <w:r>
              <w:rPr>
                <w:rFonts w:ascii="Arial" w:hAnsi="Arial" w:cs="Arial"/>
                <w:i/>
                <w:iCs/>
                <w:color w:val="000000" w:themeColor="text1"/>
                <w:sz w:val="21"/>
                <w:szCs w:val="21"/>
              </w:rPr>
              <w:t>“</w:t>
            </w:r>
            <w:r w:rsidRPr="00B6677E">
              <w:rPr>
                <w:rFonts w:ascii="Arial" w:hAnsi="Arial" w:cs="Arial"/>
                <w:i/>
                <w:iCs/>
                <w:color w:val="000000" w:themeColor="text1"/>
                <w:sz w:val="21"/>
                <w:szCs w:val="21"/>
              </w:rPr>
              <w:t>It’s not enough to have a master’s degree. You need a master’s degree plus quite a lot of experience in primary care and maybe also in your base profession</w:t>
            </w:r>
            <w:r>
              <w:rPr>
                <w:rFonts w:ascii="Arial" w:hAnsi="Arial" w:cs="Arial"/>
                <w:i/>
                <w:iCs/>
                <w:color w:val="000000" w:themeColor="text1"/>
                <w:sz w:val="21"/>
                <w:szCs w:val="21"/>
              </w:rPr>
              <w:t xml:space="preserve">” </w:t>
            </w:r>
            <w:r w:rsidRPr="00B6677E">
              <w:rPr>
                <w:rFonts w:ascii="Arial" w:hAnsi="Arial" w:cs="Arial"/>
                <w:color w:val="000000" w:themeColor="text1"/>
                <w:sz w:val="21"/>
                <w:szCs w:val="21"/>
              </w:rPr>
              <w:t>(UK1301: Advanced Paramedic Practitioner)</w:t>
            </w:r>
          </w:p>
        </w:tc>
        <w:tc>
          <w:tcPr>
            <w:tcW w:w="2619" w:type="dxa"/>
          </w:tcPr>
          <w:p w14:paraId="0E744591" w14:textId="1E50587B" w:rsidR="00FA68F1" w:rsidRPr="00B81C7B"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t xml:space="preserve">CMOC 49: </w:t>
            </w:r>
            <w:r w:rsidRPr="000146C2">
              <w:rPr>
                <w:rFonts w:ascii="Arial" w:hAnsi="Arial" w:cs="Arial"/>
                <w:color w:val="000000" w:themeColor="text1"/>
                <w:sz w:val="21"/>
                <w:szCs w:val="21"/>
              </w:rPr>
              <w:t>Paramedics who have a higher level of education and clinical experiences (C) fulfil an increased clinical role in primary care (O) because they have greater knowledge and capabilities (M)</w:t>
            </w:r>
          </w:p>
        </w:tc>
      </w:tr>
      <w:tr w:rsidR="00FA68F1" w:rsidRPr="00B81C7B" w14:paraId="682E5A53" w14:textId="77777777" w:rsidTr="00C55B16">
        <w:trPr>
          <w:trHeight w:val="2825"/>
          <w:jc w:val="center"/>
        </w:trPr>
        <w:tc>
          <w:tcPr>
            <w:tcW w:w="2802" w:type="dxa"/>
          </w:tcPr>
          <w:p w14:paraId="3E51CAC5" w14:textId="77777777" w:rsidR="00FA68F1" w:rsidRPr="00B81C7B" w:rsidRDefault="00FA68F1" w:rsidP="00C55B16">
            <w:pPr>
              <w:spacing w:line="276" w:lineRule="auto"/>
              <w:rPr>
                <w:rFonts w:ascii="Arial" w:hAnsi="Arial" w:cs="Arial"/>
                <w:color w:val="000000" w:themeColor="text1"/>
                <w:sz w:val="21"/>
                <w:szCs w:val="21"/>
              </w:rPr>
            </w:pPr>
            <w:r w:rsidRPr="000146C2">
              <w:rPr>
                <w:rFonts w:ascii="Arial" w:hAnsi="Arial" w:cs="Arial"/>
                <w:color w:val="000000" w:themeColor="text1"/>
                <w:sz w:val="21"/>
                <w:szCs w:val="21"/>
              </w:rPr>
              <w:t>Paramedics who can independently prescribe medicines (C) fulfil an increased clinical role in primary care (O) because they are able to complete a broader range of consultations (M)</w:t>
            </w:r>
          </w:p>
        </w:tc>
        <w:tc>
          <w:tcPr>
            <w:tcW w:w="2013" w:type="dxa"/>
          </w:tcPr>
          <w:p w14:paraId="62DCCBBE" w14:textId="77777777" w:rsidR="00FA68F1" w:rsidRPr="00B81C7B" w:rsidRDefault="00FA68F1" w:rsidP="00C55B16">
            <w:pPr>
              <w:rPr>
                <w:rFonts w:ascii="Arial" w:hAnsi="Arial" w:cs="Arial"/>
                <w:color w:val="000000" w:themeColor="text1"/>
                <w:sz w:val="21"/>
                <w:szCs w:val="21"/>
              </w:rPr>
            </w:pPr>
          </w:p>
        </w:tc>
        <w:tc>
          <w:tcPr>
            <w:tcW w:w="2268" w:type="dxa"/>
          </w:tcPr>
          <w:p w14:paraId="4B81329B" w14:textId="77777777" w:rsidR="00FA68F1" w:rsidRPr="00B81C7B" w:rsidRDefault="00FA68F1" w:rsidP="00C55B16">
            <w:pPr>
              <w:spacing w:line="276" w:lineRule="auto"/>
              <w:rPr>
                <w:rFonts w:ascii="Arial" w:hAnsi="Arial" w:cs="Arial"/>
                <w:color w:val="000000" w:themeColor="text1"/>
                <w:sz w:val="21"/>
                <w:szCs w:val="21"/>
                <w:highlight w:val="yellow"/>
              </w:rPr>
            </w:pPr>
            <w:r w:rsidRPr="00A06A66">
              <w:rPr>
                <w:rFonts w:ascii="Arial" w:hAnsi="Arial" w:cs="Arial"/>
                <w:color w:val="000000" w:themeColor="text1"/>
                <w:sz w:val="21"/>
                <w:szCs w:val="21"/>
              </w:rPr>
              <w:t>Understanding of the clinical presentations and scope of role were developed from phase I of the realist evaluation through quantitative analysis (Appendix J). Th</w:t>
            </w:r>
            <w:r>
              <w:rPr>
                <w:rFonts w:ascii="Arial" w:hAnsi="Arial" w:cs="Arial"/>
                <w:color w:val="000000" w:themeColor="text1"/>
                <w:sz w:val="21"/>
                <w:szCs w:val="21"/>
              </w:rPr>
              <w:t>is highlights the relationship between the ability to independently prescribe and the breadth of role undertaken</w:t>
            </w:r>
            <w:r w:rsidRPr="00A06A66">
              <w:rPr>
                <w:rFonts w:ascii="Arial" w:hAnsi="Arial" w:cs="Arial"/>
                <w:color w:val="000000" w:themeColor="text1"/>
                <w:sz w:val="21"/>
                <w:szCs w:val="21"/>
              </w:rPr>
              <w:t xml:space="preserve"> (Appendix I).</w:t>
            </w:r>
          </w:p>
        </w:tc>
        <w:tc>
          <w:tcPr>
            <w:tcW w:w="2268" w:type="dxa"/>
          </w:tcPr>
          <w:p w14:paraId="367F4471" w14:textId="77777777" w:rsidR="00FA68F1" w:rsidRPr="00B81C7B" w:rsidRDefault="00FA68F1" w:rsidP="00C55B16">
            <w:pPr>
              <w:spacing w:line="276" w:lineRule="auto"/>
              <w:rPr>
                <w:rFonts w:ascii="Arial" w:hAnsi="Arial" w:cs="Arial"/>
                <w:i/>
                <w:iCs/>
                <w:color w:val="000000" w:themeColor="text1"/>
                <w:sz w:val="21"/>
                <w:szCs w:val="21"/>
              </w:rPr>
            </w:pPr>
            <w:r>
              <w:rPr>
                <w:rFonts w:ascii="Arial" w:hAnsi="Arial" w:cs="Arial"/>
                <w:i/>
                <w:iCs/>
                <w:color w:val="000000" w:themeColor="text1"/>
                <w:sz w:val="21"/>
                <w:szCs w:val="21"/>
              </w:rPr>
              <w:t>“…</w:t>
            </w:r>
            <w:r w:rsidRPr="00D3587F">
              <w:rPr>
                <w:rFonts w:ascii="Arial" w:hAnsi="Arial" w:cs="Arial"/>
                <w:i/>
                <w:iCs/>
                <w:color w:val="000000" w:themeColor="text1"/>
                <w:sz w:val="21"/>
                <w:szCs w:val="21"/>
              </w:rPr>
              <w:t xml:space="preserve">on Twitter are comments following a commentary focused on paramedic prescribing in primary care. The other comments on the broad scope of prescribing practice paramedics require in primary care, and lists recommended resources based on practical experience of the author. Comments to this are generally positive, acknowledging the </w:t>
            </w:r>
            <w:r w:rsidRPr="00D3587F">
              <w:rPr>
                <w:rFonts w:ascii="Arial" w:hAnsi="Arial" w:cs="Arial"/>
                <w:i/>
                <w:iCs/>
                <w:color w:val="000000" w:themeColor="text1"/>
                <w:sz w:val="21"/>
                <w:szCs w:val="21"/>
              </w:rPr>
              <w:lastRenderedPageBreak/>
              <w:t>advantage of the ability for paramedics to prescribe in primary care</w:t>
            </w:r>
            <w:r>
              <w:rPr>
                <w:rFonts w:ascii="Arial" w:hAnsi="Arial" w:cs="Arial"/>
                <w:i/>
                <w:iCs/>
                <w:color w:val="000000" w:themeColor="text1"/>
                <w:sz w:val="21"/>
                <w:szCs w:val="21"/>
              </w:rPr>
              <w:t xml:space="preserve">” </w:t>
            </w:r>
            <w:r w:rsidRPr="00D3587F">
              <w:rPr>
                <w:rFonts w:ascii="Arial" w:hAnsi="Arial" w:cs="Arial"/>
                <w:color w:val="000000" w:themeColor="text1"/>
                <w:sz w:val="21"/>
                <w:szCs w:val="21"/>
              </w:rPr>
              <w:t>(Immersion Journal).</w:t>
            </w:r>
          </w:p>
        </w:tc>
        <w:tc>
          <w:tcPr>
            <w:tcW w:w="2484" w:type="dxa"/>
          </w:tcPr>
          <w:p w14:paraId="4B717E9D" w14:textId="77777777" w:rsidR="00FA68F1" w:rsidRDefault="00FA68F1" w:rsidP="00C55B16">
            <w:pPr>
              <w:spacing w:line="276" w:lineRule="auto"/>
              <w:rPr>
                <w:rFonts w:ascii="Arial" w:hAnsi="Arial" w:cs="Arial"/>
                <w:i/>
                <w:iCs/>
                <w:color w:val="000000" w:themeColor="text1"/>
                <w:sz w:val="21"/>
                <w:szCs w:val="21"/>
              </w:rPr>
            </w:pPr>
            <w:r>
              <w:rPr>
                <w:rFonts w:ascii="Arial" w:hAnsi="Arial" w:cs="Arial"/>
                <w:i/>
                <w:iCs/>
                <w:color w:val="000000" w:themeColor="text1"/>
                <w:sz w:val="21"/>
                <w:szCs w:val="21"/>
              </w:rPr>
              <w:lastRenderedPageBreak/>
              <w:t>“</w:t>
            </w:r>
            <w:r w:rsidRPr="00CC5929">
              <w:rPr>
                <w:rFonts w:ascii="Arial" w:hAnsi="Arial" w:cs="Arial"/>
                <w:color w:val="000000" w:themeColor="text1"/>
                <w:sz w:val="21"/>
                <w:szCs w:val="21"/>
              </w:rPr>
              <w:t>Prescribing is essential. It’s a busy environment, so you don’t want to bother GPs all the time if you can manage stuff.</w:t>
            </w:r>
            <w:r>
              <w:rPr>
                <w:rFonts w:ascii="Arial" w:hAnsi="Arial" w:cs="Arial"/>
                <w:color w:val="000000" w:themeColor="text1"/>
                <w:sz w:val="21"/>
                <w:szCs w:val="21"/>
              </w:rPr>
              <w:t xml:space="preserve">” </w:t>
            </w:r>
            <w:r>
              <w:rPr>
                <w:rFonts w:ascii="Arial" w:hAnsi="Arial" w:cs="Arial"/>
                <w:i/>
                <w:iCs/>
                <w:color w:val="000000" w:themeColor="text1"/>
                <w:sz w:val="21"/>
                <w:szCs w:val="21"/>
              </w:rPr>
              <w:t>(UK1001: Paramedic Practitioner)</w:t>
            </w:r>
          </w:p>
          <w:p w14:paraId="5C132586" w14:textId="77777777" w:rsidR="00FA68F1" w:rsidRDefault="00FA68F1" w:rsidP="00C55B16">
            <w:pPr>
              <w:spacing w:line="276" w:lineRule="auto"/>
              <w:rPr>
                <w:rFonts w:ascii="Arial" w:hAnsi="Arial" w:cs="Arial"/>
                <w:i/>
                <w:iCs/>
                <w:color w:val="000000" w:themeColor="text1"/>
                <w:sz w:val="21"/>
                <w:szCs w:val="21"/>
              </w:rPr>
            </w:pPr>
          </w:p>
          <w:p w14:paraId="6593735F" w14:textId="77777777" w:rsidR="00FA68F1" w:rsidRPr="00B81C7B" w:rsidRDefault="00FA68F1" w:rsidP="00C55B16">
            <w:pPr>
              <w:spacing w:line="276" w:lineRule="auto"/>
              <w:rPr>
                <w:rFonts w:ascii="Arial" w:hAnsi="Arial" w:cs="Arial"/>
                <w:i/>
                <w:iCs/>
                <w:color w:val="000000" w:themeColor="text1"/>
                <w:sz w:val="21"/>
                <w:szCs w:val="21"/>
              </w:rPr>
            </w:pPr>
            <w:r>
              <w:rPr>
                <w:rFonts w:ascii="Arial" w:hAnsi="Arial" w:cs="Arial"/>
                <w:i/>
                <w:iCs/>
                <w:color w:val="000000" w:themeColor="text1"/>
                <w:sz w:val="21"/>
                <w:szCs w:val="21"/>
              </w:rPr>
              <w:t>“</w:t>
            </w:r>
            <w:r w:rsidRPr="00CC5929">
              <w:rPr>
                <w:rFonts w:ascii="Arial" w:hAnsi="Arial" w:cs="Arial"/>
                <w:i/>
                <w:iCs/>
                <w:color w:val="000000" w:themeColor="text1"/>
                <w:sz w:val="21"/>
                <w:szCs w:val="21"/>
              </w:rPr>
              <w:t>His prescribing practice now is different to his practice when he started</w:t>
            </w:r>
            <w:r>
              <w:rPr>
                <w:rFonts w:ascii="Arial" w:hAnsi="Arial" w:cs="Arial"/>
                <w:i/>
                <w:iCs/>
                <w:color w:val="000000" w:themeColor="text1"/>
                <w:sz w:val="21"/>
                <w:szCs w:val="21"/>
              </w:rPr>
              <w:t xml:space="preserve">. He feels he can contribute more now than he could in the fifteen years in primary care before he was a </w:t>
            </w:r>
            <w:r>
              <w:rPr>
                <w:rFonts w:ascii="Arial" w:hAnsi="Arial" w:cs="Arial"/>
                <w:i/>
                <w:iCs/>
                <w:color w:val="000000" w:themeColor="text1"/>
                <w:sz w:val="21"/>
                <w:szCs w:val="21"/>
              </w:rPr>
              <w:lastRenderedPageBreak/>
              <w:t xml:space="preserve">prescriber” </w:t>
            </w:r>
            <w:r w:rsidRPr="00CC5929">
              <w:rPr>
                <w:rFonts w:ascii="Arial" w:hAnsi="Arial" w:cs="Arial"/>
                <w:color w:val="000000" w:themeColor="text1"/>
                <w:sz w:val="21"/>
                <w:szCs w:val="21"/>
              </w:rPr>
              <w:t>(UK12: Field notes)</w:t>
            </w:r>
          </w:p>
        </w:tc>
        <w:tc>
          <w:tcPr>
            <w:tcW w:w="2619" w:type="dxa"/>
          </w:tcPr>
          <w:p w14:paraId="64BE00B7" w14:textId="5E6F3B0B" w:rsidR="00FA68F1" w:rsidRPr="00B81C7B" w:rsidRDefault="00FA68F1" w:rsidP="00C55B16">
            <w:pPr>
              <w:spacing w:line="276" w:lineRule="auto"/>
              <w:rPr>
                <w:rFonts w:ascii="Arial" w:hAnsi="Arial" w:cs="Arial"/>
                <w:color w:val="000000" w:themeColor="text1"/>
                <w:sz w:val="21"/>
                <w:szCs w:val="21"/>
              </w:rPr>
            </w:pPr>
            <w:r>
              <w:rPr>
                <w:rFonts w:ascii="Arial" w:hAnsi="Arial" w:cs="Arial"/>
                <w:color w:val="000000" w:themeColor="text1"/>
                <w:sz w:val="21"/>
                <w:szCs w:val="21"/>
              </w:rPr>
              <w:lastRenderedPageBreak/>
              <w:t xml:space="preserve">CMOC 50: </w:t>
            </w:r>
            <w:r w:rsidRPr="000146C2">
              <w:rPr>
                <w:rFonts w:ascii="Arial" w:hAnsi="Arial" w:cs="Arial"/>
                <w:color w:val="000000" w:themeColor="text1"/>
                <w:sz w:val="21"/>
                <w:szCs w:val="21"/>
              </w:rPr>
              <w:t>Paramedics who can independently prescribe medicines (C) fulfil an increased clinical role in primary care (O) because they are able to complete a broader range of consultations (M)</w:t>
            </w:r>
          </w:p>
        </w:tc>
      </w:tr>
    </w:tbl>
    <w:p w14:paraId="554C06EE" w14:textId="77777777" w:rsidR="00FA68F1" w:rsidRPr="001B5B5B" w:rsidRDefault="00FA68F1" w:rsidP="00FA68F1">
      <w:pPr>
        <w:rPr>
          <w:rFonts w:ascii="Arial" w:hAnsi="Arial" w:cs="Arial"/>
          <w:sz w:val="20"/>
          <w:szCs w:val="20"/>
        </w:rPr>
      </w:pPr>
    </w:p>
    <w:p w14:paraId="60B2BE10" w14:textId="77777777" w:rsidR="00FA68F1" w:rsidRPr="001B5B5B" w:rsidRDefault="00FA68F1" w:rsidP="00FA68F1">
      <w:pPr>
        <w:rPr>
          <w:rFonts w:ascii="Arial" w:hAnsi="Arial" w:cs="Arial"/>
          <w:sz w:val="20"/>
          <w:szCs w:val="20"/>
        </w:rPr>
      </w:pPr>
    </w:p>
    <w:p w14:paraId="371E24B9" w14:textId="77777777" w:rsidR="00FA68F1" w:rsidRPr="001B5B5B" w:rsidRDefault="00FA68F1">
      <w:pPr>
        <w:rPr>
          <w:rFonts w:ascii="Arial" w:hAnsi="Arial" w:cs="Arial"/>
          <w:sz w:val="20"/>
          <w:szCs w:val="20"/>
        </w:rPr>
      </w:pPr>
    </w:p>
    <w:sectPr w:rsidR="00FA68F1" w:rsidRPr="001B5B5B" w:rsidSect="001B5B5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79715C"/>
    <w:multiLevelType w:val="hybridMultilevel"/>
    <w:tmpl w:val="5658D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65567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B5B"/>
    <w:rsid w:val="000174F7"/>
    <w:rsid w:val="001B5B5B"/>
    <w:rsid w:val="002440E7"/>
    <w:rsid w:val="002877A1"/>
    <w:rsid w:val="003351BB"/>
    <w:rsid w:val="00392BEB"/>
    <w:rsid w:val="003A7D7A"/>
    <w:rsid w:val="003D5460"/>
    <w:rsid w:val="00502A7F"/>
    <w:rsid w:val="00736C36"/>
    <w:rsid w:val="007B2B1F"/>
    <w:rsid w:val="0085454F"/>
    <w:rsid w:val="00902453"/>
    <w:rsid w:val="00926F5F"/>
    <w:rsid w:val="0093062A"/>
    <w:rsid w:val="0095493F"/>
    <w:rsid w:val="009E5D31"/>
    <w:rsid w:val="00AC45F2"/>
    <w:rsid w:val="00B64536"/>
    <w:rsid w:val="00B648BD"/>
    <w:rsid w:val="00C0586B"/>
    <w:rsid w:val="00CC6DB0"/>
    <w:rsid w:val="00E21347"/>
    <w:rsid w:val="00E4386D"/>
    <w:rsid w:val="00E541A7"/>
    <w:rsid w:val="00E657C6"/>
    <w:rsid w:val="00F34BBE"/>
    <w:rsid w:val="00F502F1"/>
    <w:rsid w:val="00FA68F1"/>
    <w:rsid w:val="00FF2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7AA2"/>
  <w15:chartTrackingRefBased/>
  <w15:docId w15:val="{11C8E49D-BFD5-834A-939A-47A2B71B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5B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48BD"/>
    <w:rPr>
      <w:sz w:val="16"/>
      <w:szCs w:val="16"/>
    </w:rPr>
  </w:style>
  <w:style w:type="paragraph" w:styleId="CommentText">
    <w:name w:val="annotation text"/>
    <w:basedOn w:val="Normal"/>
    <w:link w:val="CommentTextChar"/>
    <w:uiPriority w:val="99"/>
    <w:unhideWhenUsed/>
    <w:rsid w:val="00B648BD"/>
    <w:rPr>
      <w:sz w:val="20"/>
      <w:szCs w:val="20"/>
    </w:rPr>
  </w:style>
  <w:style w:type="character" w:customStyle="1" w:styleId="CommentTextChar">
    <w:name w:val="Comment Text Char"/>
    <w:basedOn w:val="DefaultParagraphFont"/>
    <w:link w:val="CommentText"/>
    <w:uiPriority w:val="99"/>
    <w:rsid w:val="00B648BD"/>
    <w:rPr>
      <w:sz w:val="20"/>
      <w:szCs w:val="20"/>
    </w:rPr>
  </w:style>
  <w:style w:type="paragraph" w:styleId="ListParagraph">
    <w:name w:val="List Paragraph"/>
    <w:basedOn w:val="Normal"/>
    <w:uiPriority w:val="34"/>
    <w:qFormat/>
    <w:rsid w:val="00FA68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20F2F4F1ACD374C9E858CE396B1DDFE"/>
        <w:category>
          <w:name w:val="General"/>
          <w:gallery w:val="placeholder"/>
        </w:category>
        <w:types>
          <w:type w:val="bbPlcHdr"/>
        </w:types>
        <w:behaviors>
          <w:behavior w:val="content"/>
        </w:behaviors>
        <w:guid w:val="{A2696507-38A1-AC4D-81F3-0EF594B79F4C}"/>
      </w:docPartPr>
      <w:docPartBody>
        <w:p w:rsidR="00CF3840" w:rsidRDefault="003D3DED" w:rsidP="003D3DED">
          <w:pPr>
            <w:pStyle w:val="420F2F4F1ACD374C9E858CE396B1DDFE"/>
          </w:pPr>
          <w:r w:rsidRPr="00A9189D">
            <w:rPr>
              <w:rStyle w:val="PlaceholderText"/>
            </w:rPr>
            <w:t>Click or tap here to enter text.</w:t>
          </w:r>
        </w:p>
      </w:docPartBody>
    </w:docPart>
    <w:docPart>
      <w:docPartPr>
        <w:name w:val="4E39A97FB771434C8C57BCCB0060839A"/>
        <w:category>
          <w:name w:val="General"/>
          <w:gallery w:val="placeholder"/>
        </w:category>
        <w:types>
          <w:type w:val="bbPlcHdr"/>
        </w:types>
        <w:behaviors>
          <w:behavior w:val="content"/>
        </w:behaviors>
        <w:guid w:val="{5FA366B4-56FF-194A-8994-18778DBF592C}"/>
      </w:docPartPr>
      <w:docPartBody>
        <w:p w:rsidR="00CF3840" w:rsidRDefault="003D3DED" w:rsidP="003D3DED">
          <w:pPr>
            <w:pStyle w:val="4E39A97FB771434C8C57BCCB0060839A"/>
          </w:pPr>
          <w:r w:rsidRPr="00A9189D">
            <w:rPr>
              <w:rStyle w:val="PlaceholderText"/>
            </w:rPr>
            <w:t>Click or tap here to enter text.</w:t>
          </w:r>
        </w:p>
      </w:docPartBody>
    </w:docPart>
    <w:docPart>
      <w:docPartPr>
        <w:name w:val="E7F873512D97D649A4E9D814435EAE29"/>
        <w:category>
          <w:name w:val="General"/>
          <w:gallery w:val="placeholder"/>
        </w:category>
        <w:types>
          <w:type w:val="bbPlcHdr"/>
        </w:types>
        <w:behaviors>
          <w:behavior w:val="content"/>
        </w:behaviors>
        <w:guid w:val="{0B2A403B-1049-A048-9767-777F24F412AE}"/>
      </w:docPartPr>
      <w:docPartBody>
        <w:p w:rsidR="00CF3840" w:rsidRDefault="003D3DED" w:rsidP="003D3DED">
          <w:pPr>
            <w:pStyle w:val="E7F873512D97D649A4E9D814435EAE29"/>
          </w:pPr>
          <w:r w:rsidRPr="00A9189D">
            <w:rPr>
              <w:rStyle w:val="PlaceholderText"/>
            </w:rPr>
            <w:t>Click or tap here to enter text.</w:t>
          </w:r>
        </w:p>
      </w:docPartBody>
    </w:docPart>
    <w:docPart>
      <w:docPartPr>
        <w:name w:val="53548438BDABF440A2866AF19D0DD6BF"/>
        <w:category>
          <w:name w:val="General"/>
          <w:gallery w:val="placeholder"/>
        </w:category>
        <w:types>
          <w:type w:val="bbPlcHdr"/>
        </w:types>
        <w:behaviors>
          <w:behavior w:val="content"/>
        </w:behaviors>
        <w:guid w:val="{D5F82679-169C-0E4F-8B10-886EA408542A}"/>
      </w:docPartPr>
      <w:docPartBody>
        <w:p w:rsidR="00CF3840" w:rsidRDefault="003D3DED" w:rsidP="003D3DED">
          <w:pPr>
            <w:pStyle w:val="53548438BDABF440A2866AF19D0DD6BF"/>
          </w:pPr>
          <w:r w:rsidRPr="00A9189D">
            <w:rPr>
              <w:rStyle w:val="PlaceholderText"/>
            </w:rPr>
            <w:t>Click or tap here to enter text.</w:t>
          </w:r>
        </w:p>
      </w:docPartBody>
    </w:docPart>
    <w:docPart>
      <w:docPartPr>
        <w:name w:val="AF352F29A7D2CD45963D537C9463C98B"/>
        <w:category>
          <w:name w:val="General"/>
          <w:gallery w:val="placeholder"/>
        </w:category>
        <w:types>
          <w:type w:val="bbPlcHdr"/>
        </w:types>
        <w:behaviors>
          <w:behavior w:val="content"/>
        </w:behaviors>
        <w:guid w:val="{C0B63F6A-0F99-E740-A018-929D52B38EA0}"/>
      </w:docPartPr>
      <w:docPartBody>
        <w:p w:rsidR="00CF3840" w:rsidRDefault="003D3DED" w:rsidP="003D3DED">
          <w:pPr>
            <w:pStyle w:val="AF352F29A7D2CD45963D537C9463C98B"/>
          </w:pPr>
          <w:r w:rsidRPr="00A9189D">
            <w:rPr>
              <w:rStyle w:val="PlaceholderText"/>
            </w:rPr>
            <w:t>Click or tap here to enter text.</w:t>
          </w:r>
        </w:p>
      </w:docPartBody>
    </w:docPart>
    <w:docPart>
      <w:docPartPr>
        <w:name w:val="6764CA4A79EE3E4E97BC4CA061A1E3D6"/>
        <w:category>
          <w:name w:val="General"/>
          <w:gallery w:val="placeholder"/>
        </w:category>
        <w:types>
          <w:type w:val="bbPlcHdr"/>
        </w:types>
        <w:behaviors>
          <w:behavior w:val="content"/>
        </w:behaviors>
        <w:guid w:val="{CFCF7F89-51A0-F84A-91C3-7A78E08563CA}"/>
      </w:docPartPr>
      <w:docPartBody>
        <w:p w:rsidR="00A529E6" w:rsidRDefault="001B3C48" w:rsidP="001B3C48">
          <w:pPr>
            <w:pStyle w:val="6764CA4A79EE3E4E97BC4CA061A1E3D6"/>
          </w:pPr>
          <w:r w:rsidRPr="00A9189D">
            <w:rPr>
              <w:rStyle w:val="PlaceholderText"/>
            </w:rPr>
            <w:t>Click or tap here to enter text.</w:t>
          </w:r>
        </w:p>
      </w:docPartBody>
    </w:docPart>
    <w:docPart>
      <w:docPartPr>
        <w:name w:val="D5598CE80E819A4EBCF7E1911C8264EA"/>
        <w:category>
          <w:name w:val="General"/>
          <w:gallery w:val="placeholder"/>
        </w:category>
        <w:types>
          <w:type w:val="bbPlcHdr"/>
        </w:types>
        <w:behaviors>
          <w:behavior w:val="content"/>
        </w:behaviors>
        <w:guid w:val="{23FE989E-4EA4-9D4D-9B09-8F32F446015B}"/>
      </w:docPartPr>
      <w:docPartBody>
        <w:p w:rsidR="00A529E6" w:rsidRDefault="001B3C48" w:rsidP="001B3C48">
          <w:pPr>
            <w:pStyle w:val="D5598CE80E819A4EBCF7E1911C8264EA"/>
          </w:pPr>
          <w:r w:rsidRPr="00A9189D">
            <w:rPr>
              <w:rStyle w:val="PlaceholderText"/>
            </w:rPr>
            <w:t>Click or tap here to enter text.</w:t>
          </w:r>
        </w:p>
      </w:docPartBody>
    </w:docPart>
    <w:docPart>
      <w:docPartPr>
        <w:name w:val="4B20222DF558F9419AF2896A669213C6"/>
        <w:category>
          <w:name w:val="General"/>
          <w:gallery w:val="placeholder"/>
        </w:category>
        <w:types>
          <w:type w:val="bbPlcHdr"/>
        </w:types>
        <w:behaviors>
          <w:behavior w:val="content"/>
        </w:behaviors>
        <w:guid w:val="{90ACCD70-9F3F-E342-A969-6ED56F2DB21A}"/>
      </w:docPartPr>
      <w:docPartBody>
        <w:p w:rsidR="00A529E6" w:rsidRDefault="001B3C48" w:rsidP="001B3C48">
          <w:pPr>
            <w:pStyle w:val="4B20222DF558F9419AF2896A669213C6"/>
          </w:pPr>
          <w:r w:rsidRPr="00A9189D">
            <w:rPr>
              <w:rStyle w:val="PlaceholderText"/>
            </w:rPr>
            <w:t>Click or tap here to enter text.</w:t>
          </w:r>
        </w:p>
      </w:docPartBody>
    </w:docPart>
    <w:docPart>
      <w:docPartPr>
        <w:name w:val="0E9C2696DFCF5A4DA0F8D74F4D8F4942"/>
        <w:category>
          <w:name w:val="General"/>
          <w:gallery w:val="placeholder"/>
        </w:category>
        <w:types>
          <w:type w:val="bbPlcHdr"/>
        </w:types>
        <w:behaviors>
          <w:behavior w:val="content"/>
        </w:behaviors>
        <w:guid w:val="{B418B66E-232D-DE46-9CEA-FC757971E212}"/>
      </w:docPartPr>
      <w:docPartBody>
        <w:p w:rsidR="00A529E6" w:rsidRDefault="001B3C48" w:rsidP="001B3C48">
          <w:pPr>
            <w:pStyle w:val="0E9C2696DFCF5A4DA0F8D74F4D8F4942"/>
          </w:pPr>
          <w:r w:rsidRPr="00A9189D">
            <w:rPr>
              <w:rStyle w:val="PlaceholderText"/>
            </w:rPr>
            <w:t>Click or tap here to enter text.</w:t>
          </w:r>
        </w:p>
      </w:docPartBody>
    </w:docPart>
    <w:docPart>
      <w:docPartPr>
        <w:name w:val="F7206E6157C45B48A3EEFD851CA55B29"/>
        <w:category>
          <w:name w:val="General"/>
          <w:gallery w:val="placeholder"/>
        </w:category>
        <w:types>
          <w:type w:val="bbPlcHdr"/>
        </w:types>
        <w:behaviors>
          <w:behavior w:val="content"/>
        </w:behaviors>
        <w:guid w:val="{676DAB81-97F7-0E46-88B0-A7BE5AA1BFD9}"/>
      </w:docPartPr>
      <w:docPartBody>
        <w:p w:rsidR="00A529E6" w:rsidRDefault="001B3C48" w:rsidP="001B3C48">
          <w:pPr>
            <w:pStyle w:val="F7206E6157C45B48A3EEFD851CA55B29"/>
          </w:pPr>
          <w:r w:rsidRPr="00A9189D">
            <w:rPr>
              <w:rStyle w:val="PlaceholderText"/>
            </w:rPr>
            <w:t>Click or tap here to enter text.</w:t>
          </w:r>
        </w:p>
      </w:docPartBody>
    </w:docPart>
    <w:docPart>
      <w:docPartPr>
        <w:name w:val="FDF4694F8D0AAB499F88892C6935E00F"/>
        <w:category>
          <w:name w:val="General"/>
          <w:gallery w:val="placeholder"/>
        </w:category>
        <w:types>
          <w:type w:val="bbPlcHdr"/>
        </w:types>
        <w:behaviors>
          <w:behavior w:val="content"/>
        </w:behaviors>
        <w:guid w:val="{257D3E97-676F-8642-A219-3F4CA7728B6B}"/>
      </w:docPartPr>
      <w:docPartBody>
        <w:p w:rsidR="0072440C" w:rsidRDefault="00A529E6" w:rsidP="00A529E6">
          <w:pPr>
            <w:pStyle w:val="FDF4694F8D0AAB499F88892C6935E00F"/>
          </w:pPr>
          <w:r w:rsidRPr="00A9189D">
            <w:rPr>
              <w:rStyle w:val="PlaceholderText"/>
            </w:rPr>
            <w:t>Click or tap here to enter text.</w:t>
          </w:r>
        </w:p>
      </w:docPartBody>
    </w:docPart>
    <w:docPart>
      <w:docPartPr>
        <w:name w:val="9744B9EB4BEADF47B40414329876B869"/>
        <w:category>
          <w:name w:val="General"/>
          <w:gallery w:val="placeholder"/>
        </w:category>
        <w:types>
          <w:type w:val="bbPlcHdr"/>
        </w:types>
        <w:behaviors>
          <w:behavior w:val="content"/>
        </w:behaviors>
        <w:guid w:val="{9649E64E-283E-6642-B4AD-F75DB5A507FA}"/>
      </w:docPartPr>
      <w:docPartBody>
        <w:p w:rsidR="0072440C" w:rsidRDefault="00A529E6" w:rsidP="00A529E6">
          <w:pPr>
            <w:pStyle w:val="9744B9EB4BEADF47B40414329876B869"/>
          </w:pPr>
          <w:r w:rsidRPr="00A9189D">
            <w:rPr>
              <w:rStyle w:val="PlaceholderText"/>
            </w:rPr>
            <w:t>Click or tap here to enter text.</w:t>
          </w:r>
        </w:p>
      </w:docPartBody>
    </w:docPart>
    <w:docPart>
      <w:docPartPr>
        <w:name w:val="1352744EF50A1B44BE08E7549A1DDB10"/>
        <w:category>
          <w:name w:val="General"/>
          <w:gallery w:val="placeholder"/>
        </w:category>
        <w:types>
          <w:type w:val="bbPlcHdr"/>
        </w:types>
        <w:behaviors>
          <w:behavior w:val="content"/>
        </w:behaviors>
        <w:guid w:val="{BC191D93-53B1-FB40-BBF5-42F98096284A}"/>
      </w:docPartPr>
      <w:docPartBody>
        <w:p w:rsidR="0072440C" w:rsidRDefault="00A529E6" w:rsidP="00A529E6">
          <w:pPr>
            <w:pStyle w:val="1352744EF50A1B44BE08E7549A1DDB10"/>
          </w:pPr>
          <w:r w:rsidRPr="00A9189D">
            <w:rPr>
              <w:rStyle w:val="PlaceholderText"/>
            </w:rPr>
            <w:t>Click or tap here to enter text.</w:t>
          </w:r>
        </w:p>
      </w:docPartBody>
    </w:docPart>
    <w:docPart>
      <w:docPartPr>
        <w:name w:val="C9D170E46D73B642A3083946B84E09D9"/>
        <w:category>
          <w:name w:val="General"/>
          <w:gallery w:val="placeholder"/>
        </w:category>
        <w:types>
          <w:type w:val="bbPlcHdr"/>
        </w:types>
        <w:behaviors>
          <w:behavior w:val="content"/>
        </w:behaviors>
        <w:guid w:val="{25A9D79E-2983-674E-8015-994C886E6702}"/>
      </w:docPartPr>
      <w:docPartBody>
        <w:p w:rsidR="004C7BEE" w:rsidRDefault="00D61DD9" w:rsidP="00D61DD9">
          <w:pPr>
            <w:pStyle w:val="C9D170E46D73B642A3083946B84E09D9"/>
          </w:pPr>
          <w:r w:rsidRPr="00A9189D">
            <w:rPr>
              <w:rStyle w:val="PlaceholderText"/>
            </w:rPr>
            <w:t>Click or tap here to enter text.</w:t>
          </w:r>
        </w:p>
      </w:docPartBody>
    </w:docPart>
    <w:docPart>
      <w:docPartPr>
        <w:name w:val="60DE76C3E992BC448D5E8D7E1CA3549E"/>
        <w:category>
          <w:name w:val="General"/>
          <w:gallery w:val="placeholder"/>
        </w:category>
        <w:types>
          <w:type w:val="bbPlcHdr"/>
        </w:types>
        <w:behaviors>
          <w:behavior w:val="content"/>
        </w:behaviors>
        <w:guid w:val="{38A406F7-99C9-5346-AF56-C0ED0C4D7EF6}"/>
      </w:docPartPr>
      <w:docPartBody>
        <w:p w:rsidR="004C7BEE" w:rsidRDefault="00D61DD9" w:rsidP="00D61DD9">
          <w:pPr>
            <w:pStyle w:val="60DE76C3E992BC448D5E8D7E1CA3549E"/>
          </w:pPr>
          <w:r w:rsidRPr="00A9189D">
            <w:rPr>
              <w:rStyle w:val="PlaceholderText"/>
            </w:rPr>
            <w:t>Click or tap here to enter text.</w:t>
          </w:r>
        </w:p>
      </w:docPartBody>
    </w:docPart>
    <w:docPart>
      <w:docPartPr>
        <w:name w:val="FB5FB19D69F2F447A10CED787D34395D"/>
        <w:category>
          <w:name w:val="General"/>
          <w:gallery w:val="placeholder"/>
        </w:category>
        <w:types>
          <w:type w:val="bbPlcHdr"/>
        </w:types>
        <w:behaviors>
          <w:behavior w:val="content"/>
        </w:behaviors>
        <w:guid w:val="{C24676BE-E5A1-3841-95C1-93E3C330EF58}"/>
      </w:docPartPr>
      <w:docPartBody>
        <w:p w:rsidR="004C7BEE" w:rsidRDefault="00D61DD9" w:rsidP="00D61DD9">
          <w:pPr>
            <w:pStyle w:val="FB5FB19D69F2F447A10CED787D34395D"/>
          </w:pPr>
          <w:r w:rsidRPr="00A9189D">
            <w:rPr>
              <w:rStyle w:val="PlaceholderText"/>
            </w:rPr>
            <w:t>Click or tap here to enter text.</w:t>
          </w:r>
        </w:p>
      </w:docPartBody>
    </w:docPart>
    <w:docPart>
      <w:docPartPr>
        <w:name w:val="33CA4F69B955E8409C2B1DBA44690F8F"/>
        <w:category>
          <w:name w:val="General"/>
          <w:gallery w:val="placeholder"/>
        </w:category>
        <w:types>
          <w:type w:val="bbPlcHdr"/>
        </w:types>
        <w:behaviors>
          <w:behavior w:val="content"/>
        </w:behaviors>
        <w:guid w:val="{5D4DA974-12D5-6449-8DB6-BFEA79ED1473}"/>
      </w:docPartPr>
      <w:docPartBody>
        <w:p w:rsidR="00084A34" w:rsidRDefault="004C7BEE" w:rsidP="004C7BEE">
          <w:pPr>
            <w:pStyle w:val="33CA4F69B955E8409C2B1DBA44690F8F"/>
          </w:pPr>
          <w:r w:rsidRPr="00A9189D">
            <w:rPr>
              <w:rStyle w:val="PlaceholderText"/>
            </w:rPr>
            <w:t>Click or tap here to enter text.</w:t>
          </w:r>
        </w:p>
      </w:docPartBody>
    </w:docPart>
    <w:docPart>
      <w:docPartPr>
        <w:name w:val="8097A8645D2B20469BD629CAA7EBDF4B"/>
        <w:category>
          <w:name w:val="General"/>
          <w:gallery w:val="placeholder"/>
        </w:category>
        <w:types>
          <w:type w:val="bbPlcHdr"/>
        </w:types>
        <w:behaviors>
          <w:behavior w:val="content"/>
        </w:behaviors>
        <w:guid w:val="{D490793A-7528-324E-A7C2-5C8A13A41330}"/>
      </w:docPartPr>
      <w:docPartBody>
        <w:p w:rsidR="00084A34" w:rsidRDefault="004C7BEE" w:rsidP="004C7BEE">
          <w:pPr>
            <w:pStyle w:val="8097A8645D2B20469BD629CAA7EBDF4B"/>
          </w:pPr>
          <w:r w:rsidRPr="00A9189D">
            <w:rPr>
              <w:rStyle w:val="PlaceholderText"/>
            </w:rPr>
            <w:t>Click or tap here to enter text.</w:t>
          </w:r>
        </w:p>
      </w:docPartBody>
    </w:docPart>
    <w:docPart>
      <w:docPartPr>
        <w:name w:val="B2DAD8DBB2E1D446AAE8CE0417B87AE3"/>
        <w:category>
          <w:name w:val="General"/>
          <w:gallery w:val="placeholder"/>
        </w:category>
        <w:types>
          <w:type w:val="bbPlcHdr"/>
        </w:types>
        <w:behaviors>
          <w:behavior w:val="content"/>
        </w:behaviors>
        <w:guid w:val="{05CC6FD4-DECF-1847-88AD-39CCDFB040E8}"/>
      </w:docPartPr>
      <w:docPartBody>
        <w:p w:rsidR="00084A34" w:rsidRDefault="004C7BEE" w:rsidP="004C7BEE">
          <w:pPr>
            <w:pStyle w:val="B2DAD8DBB2E1D446AAE8CE0417B87AE3"/>
          </w:pPr>
          <w:r w:rsidRPr="00A918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DED"/>
    <w:rsid w:val="0001406F"/>
    <w:rsid w:val="00040852"/>
    <w:rsid w:val="00084A34"/>
    <w:rsid w:val="0016091C"/>
    <w:rsid w:val="001B3C48"/>
    <w:rsid w:val="003351BB"/>
    <w:rsid w:val="00347DB2"/>
    <w:rsid w:val="003A11B0"/>
    <w:rsid w:val="003D3DED"/>
    <w:rsid w:val="004C7BEE"/>
    <w:rsid w:val="00525966"/>
    <w:rsid w:val="006931F9"/>
    <w:rsid w:val="0072440C"/>
    <w:rsid w:val="0092077C"/>
    <w:rsid w:val="0093062A"/>
    <w:rsid w:val="009C7C15"/>
    <w:rsid w:val="00A042AD"/>
    <w:rsid w:val="00A529E6"/>
    <w:rsid w:val="00CF3840"/>
    <w:rsid w:val="00D61DD9"/>
    <w:rsid w:val="00DC61EB"/>
    <w:rsid w:val="00DE1937"/>
    <w:rsid w:val="00E05AA5"/>
    <w:rsid w:val="00F130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7BEE"/>
    <w:rPr>
      <w:color w:val="808080"/>
    </w:rPr>
  </w:style>
  <w:style w:type="paragraph" w:customStyle="1" w:styleId="420F2F4F1ACD374C9E858CE396B1DDFE">
    <w:name w:val="420F2F4F1ACD374C9E858CE396B1DDFE"/>
    <w:rsid w:val="003D3DED"/>
  </w:style>
  <w:style w:type="paragraph" w:customStyle="1" w:styleId="4E39A97FB771434C8C57BCCB0060839A">
    <w:name w:val="4E39A97FB771434C8C57BCCB0060839A"/>
    <w:rsid w:val="003D3DED"/>
  </w:style>
  <w:style w:type="paragraph" w:customStyle="1" w:styleId="E7F873512D97D649A4E9D814435EAE29">
    <w:name w:val="E7F873512D97D649A4E9D814435EAE29"/>
    <w:rsid w:val="003D3DED"/>
  </w:style>
  <w:style w:type="paragraph" w:customStyle="1" w:styleId="53548438BDABF440A2866AF19D0DD6BF">
    <w:name w:val="53548438BDABF440A2866AF19D0DD6BF"/>
    <w:rsid w:val="003D3DED"/>
  </w:style>
  <w:style w:type="paragraph" w:customStyle="1" w:styleId="AF352F29A7D2CD45963D537C9463C98B">
    <w:name w:val="AF352F29A7D2CD45963D537C9463C98B"/>
    <w:rsid w:val="003D3DED"/>
  </w:style>
  <w:style w:type="paragraph" w:customStyle="1" w:styleId="6764CA4A79EE3E4E97BC4CA061A1E3D6">
    <w:name w:val="6764CA4A79EE3E4E97BC4CA061A1E3D6"/>
    <w:rsid w:val="001B3C48"/>
  </w:style>
  <w:style w:type="paragraph" w:customStyle="1" w:styleId="D5598CE80E819A4EBCF7E1911C8264EA">
    <w:name w:val="D5598CE80E819A4EBCF7E1911C8264EA"/>
    <w:rsid w:val="001B3C48"/>
  </w:style>
  <w:style w:type="paragraph" w:customStyle="1" w:styleId="4B20222DF558F9419AF2896A669213C6">
    <w:name w:val="4B20222DF558F9419AF2896A669213C6"/>
    <w:rsid w:val="001B3C48"/>
  </w:style>
  <w:style w:type="paragraph" w:customStyle="1" w:styleId="0E9C2696DFCF5A4DA0F8D74F4D8F4942">
    <w:name w:val="0E9C2696DFCF5A4DA0F8D74F4D8F4942"/>
    <w:rsid w:val="001B3C48"/>
  </w:style>
  <w:style w:type="paragraph" w:customStyle="1" w:styleId="F7206E6157C45B48A3EEFD851CA55B29">
    <w:name w:val="F7206E6157C45B48A3EEFD851CA55B29"/>
    <w:rsid w:val="001B3C48"/>
  </w:style>
  <w:style w:type="paragraph" w:customStyle="1" w:styleId="FDF4694F8D0AAB499F88892C6935E00F">
    <w:name w:val="FDF4694F8D0AAB499F88892C6935E00F"/>
    <w:rsid w:val="00A529E6"/>
  </w:style>
  <w:style w:type="paragraph" w:customStyle="1" w:styleId="9744B9EB4BEADF47B40414329876B869">
    <w:name w:val="9744B9EB4BEADF47B40414329876B869"/>
    <w:rsid w:val="00A529E6"/>
  </w:style>
  <w:style w:type="paragraph" w:customStyle="1" w:styleId="1352744EF50A1B44BE08E7549A1DDB10">
    <w:name w:val="1352744EF50A1B44BE08E7549A1DDB10"/>
    <w:rsid w:val="00A529E6"/>
  </w:style>
  <w:style w:type="paragraph" w:customStyle="1" w:styleId="C9D170E46D73B642A3083946B84E09D9">
    <w:name w:val="C9D170E46D73B642A3083946B84E09D9"/>
    <w:rsid w:val="00D61DD9"/>
    <w:pPr>
      <w:spacing w:after="160" w:line="278" w:lineRule="auto"/>
    </w:pPr>
  </w:style>
  <w:style w:type="paragraph" w:customStyle="1" w:styleId="60DE76C3E992BC448D5E8D7E1CA3549E">
    <w:name w:val="60DE76C3E992BC448D5E8D7E1CA3549E"/>
    <w:rsid w:val="00D61DD9"/>
    <w:pPr>
      <w:spacing w:after="160" w:line="278" w:lineRule="auto"/>
    </w:pPr>
  </w:style>
  <w:style w:type="paragraph" w:customStyle="1" w:styleId="FB5FB19D69F2F447A10CED787D34395D">
    <w:name w:val="FB5FB19D69F2F447A10CED787D34395D"/>
    <w:rsid w:val="00D61DD9"/>
    <w:pPr>
      <w:spacing w:after="160" w:line="278" w:lineRule="auto"/>
    </w:pPr>
  </w:style>
  <w:style w:type="paragraph" w:customStyle="1" w:styleId="33CA4F69B955E8409C2B1DBA44690F8F">
    <w:name w:val="33CA4F69B955E8409C2B1DBA44690F8F"/>
    <w:rsid w:val="004C7BEE"/>
    <w:pPr>
      <w:spacing w:after="160" w:line="278" w:lineRule="auto"/>
    </w:pPr>
  </w:style>
  <w:style w:type="paragraph" w:customStyle="1" w:styleId="8097A8645D2B20469BD629CAA7EBDF4B">
    <w:name w:val="8097A8645D2B20469BD629CAA7EBDF4B"/>
    <w:rsid w:val="004C7BEE"/>
    <w:pPr>
      <w:spacing w:after="160" w:line="278" w:lineRule="auto"/>
    </w:pPr>
  </w:style>
  <w:style w:type="paragraph" w:customStyle="1" w:styleId="B2DAD8DBB2E1D446AAE8CE0417B87AE3">
    <w:name w:val="B2DAD8DBB2E1D446AAE8CE0417B87AE3"/>
    <w:rsid w:val="004C7BEE"/>
    <w:pPr>
      <w:spacing w:after="160" w:line="278"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46</Pages>
  <Words>9302</Words>
  <Characters>53025</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Georgette Eaton</dc:creator>
  <cp:keywords/>
  <dc:description/>
  <cp:lastModifiedBy>Georgette Eaton</cp:lastModifiedBy>
  <cp:revision>25</cp:revision>
  <dcterms:created xsi:type="dcterms:W3CDTF">2023-10-12T15:34:00Z</dcterms:created>
  <dcterms:modified xsi:type="dcterms:W3CDTF">2025-01-09T21:15:00Z</dcterms:modified>
</cp:coreProperties>
</file>