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9C910" w14:textId="294E3D6C" w:rsidR="00571BA8" w:rsidRPr="00571BA8" w:rsidRDefault="00571BA8" w:rsidP="00112ECE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 w:rsidRPr="00571BA8">
        <w:rPr>
          <w:rFonts w:ascii="Times New Roman" w:hAnsi="Times New Roman" w:cs="Times New Roman"/>
          <w:b/>
          <w:bCs/>
          <w:sz w:val="28"/>
          <w:szCs w:val="36"/>
        </w:rPr>
        <w:t>Supplementary figures</w:t>
      </w:r>
      <w:r w:rsidR="00112ECE">
        <w:rPr>
          <w:rFonts w:ascii="Times New Roman" w:hAnsi="Times New Roman" w:cs="Times New Roman"/>
          <w:b/>
          <w:bCs/>
          <w:sz w:val="28"/>
          <w:szCs w:val="36"/>
        </w:rPr>
        <w:t xml:space="preserve"> and tables</w:t>
      </w:r>
    </w:p>
    <w:p w14:paraId="69E77594" w14:textId="77777777" w:rsidR="00571BA8" w:rsidRDefault="00571BA8"/>
    <w:p w14:paraId="3D1D96FA" w14:textId="499CC791" w:rsidR="00EF64BD" w:rsidRDefault="0012438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C5D4BF" wp14:editId="754A2565">
                <wp:simplePos x="0" y="0"/>
                <wp:positionH relativeFrom="column">
                  <wp:posOffset>1673437</wp:posOffset>
                </wp:positionH>
                <wp:positionV relativeFrom="paragraph">
                  <wp:posOffset>1167765</wp:posOffset>
                </wp:positionV>
                <wp:extent cx="238125" cy="0"/>
                <wp:effectExtent l="0" t="63500" r="0" b="76200"/>
                <wp:wrapNone/>
                <wp:docPr id="969238476" name="直线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9CD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线箭头连接符 6" o:spid="_x0000_s1026" type="#_x0000_t32" style="position:absolute;margin-left:131.75pt;margin-top:91.95pt;width:18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" strokecolor="black [3213]" strokeweight="1pt">
                <v:stroke endarrow="block" joinstyle="miter"/>
              </v:shape>
            </w:pict>
          </mc:Fallback>
        </mc:AlternateContent>
      </w:r>
      <w:r w:rsidR="0072181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8400BC" wp14:editId="1EA0E01E">
                <wp:simplePos x="0" y="0"/>
                <wp:positionH relativeFrom="column">
                  <wp:posOffset>3208867</wp:posOffset>
                </wp:positionH>
                <wp:positionV relativeFrom="paragraph">
                  <wp:posOffset>1174750</wp:posOffset>
                </wp:positionV>
                <wp:extent cx="238539" cy="0"/>
                <wp:effectExtent l="0" t="63500" r="0" b="76200"/>
                <wp:wrapNone/>
                <wp:docPr id="19236097" name="直线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39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93DF5" id="直线箭头连接符 6" o:spid="_x0000_s1026" type="#_x0000_t32" style="position:absolute;margin-left:252.65pt;margin-top:92.5pt;width:18.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" strokecolor="black [3213]" strokeweight="1pt">
                <v:stroke endarrow="block" joinstyle="miter"/>
              </v:shape>
            </w:pict>
          </mc:Fallback>
        </mc:AlternateContent>
      </w:r>
      <w:r w:rsidR="008045AA">
        <w:rPr>
          <w:noProof/>
        </w:rPr>
        <w:drawing>
          <wp:inline distT="0" distB="0" distL="0" distR="0" wp14:anchorId="138749D9" wp14:editId="16A4A629">
            <wp:extent cx="5021128" cy="2048510"/>
            <wp:effectExtent l="0" t="0" r="0" b="0"/>
            <wp:docPr id="8437466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46695" name="图片 843746695"/>
                    <pic:cNvPicPr/>
                  </pic:nvPicPr>
                  <pic:blipFill rotWithShape="1">
                    <a:blip r:embed="rId7"/>
                    <a:srcRect l="13054" t="22037" r="20046" b="39336"/>
                    <a:stretch/>
                  </pic:blipFill>
                  <pic:spPr bwMode="auto">
                    <a:xfrm>
                      <a:off x="0" y="0"/>
                      <a:ext cx="5042568" cy="2057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3C1679" w14:textId="70BC4E7B" w:rsidR="008045AA" w:rsidRPr="004204FD" w:rsidRDefault="00F10DF4" w:rsidP="008045AA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F</w:t>
      </w:r>
      <w:r w:rsidR="008045AA" w:rsidRPr="004204FD">
        <w:rPr>
          <w:rFonts w:ascii="Times New Roman" w:hAnsi="Times New Roman" w:cs="Times New Roman"/>
          <w:b/>
          <w:bCs/>
          <w:sz w:val="24"/>
          <w:szCs w:val="32"/>
        </w:rPr>
        <w:t>ig</w:t>
      </w:r>
      <w:r w:rsidR="002B066A">
        <w:rPr>
          <w:rFonts w:ascii="Times New Roman" w:hAnsi="Times New Roman" w:cs="Times New Roman"/>
          <w:b/>
          <w:bCs/>
          <w:sz w:val="24"/>
          <w:szCs w:val="32"/>
        </w:rPr>
        <w:t>.</w:t>
      </w:r>
      <w:r w:rsidR="008045AA" w:rsidRPr="004204FD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>S</w:t>
      </w:r>
      <w:r w:rsidR="008045AA" w:rsidRPr="004204FD">
        <w:rPr>
          <w:rFonts w:ascii="Times New Roman" w:hAnsi="Times New Roman" w:cs="Times New Roman"/>
          <w:b/>
          <w:bCs/>
          <w:sz w:val="24"/>
          <w:szCs w:val="32"/>
        </w:rPr>
        <w:t xml:space="preserve">1 </w:t>
      </w:r>
      <w:r w:rsidR="004204FD" w:rsidRPr="004204FD">
        <w:rPr>
          <w:rFonts w:ascii="Times New Roman" w:hAnsi="Times New Roman" w:cs="Times New Roman" w:hint="eastAsia"/>
          <w:b/>
          <w:bCs/>
          <w:sz w:val="24"/>
        </w:rPr>
        <w:t>P</w:t>
      </w:r>
      <w:r w:rsidR="004204FD" w:rsidRPr="004204FD">
        <w:rPr>
          <w:rFonts w:ascii="Times New Roman" w:hAnsi="Times New Roman" w:cs="Times New Roman"/>
          <w:b/>
          <w:bCs/>
          <w:sz w:val="24"/>
        </w:rPr>
        <w:t>urification rate of CD14+ PBMCs</w:t>
      </w:r>
      <w:r w:rsidR="004A1B00">
        <w:rPr>
          <w:rFonts w:ascii="Times New Roman" w:hAnsi="Times New Roman" w:cs="Times New Roman"/>
          <w:b/>
          <w:bCs/>
          <w:sz w:val="24"/>
        </w:rPr>
        <w:t xml:space="preserve">. </w:t>
      </w:r>
    </w:p>
    <w:p w14:paraId="54217712" w14:textId="580750B2" w:rsidR="004204FD" w:rsidRPr="008045AA" w:rsidRDefault="004204FD" w:rsidP="008045AA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 w:rsidRPr="004204FD">
        <w:rPr>
          <w:rFonts w:ascii="Times New Roman" w:hAnsi="Times New Roman" w:cs="Times New Roman"/>
          <w:sz w:val="24"/>
        </w:rPr>
        <w:t xml:space="preserve">Gating strategy </w:t>
      </w:r>
      <w:r>
        <w:rPr>
          <w:rFonts w:ascii="Times New Roman" w:hAnsi="Times New Roman" w:cs="Times New Roman"/>
          <w:sz w:val="24"/>
        </w:rPr>
        <w:t>and p</w:t>
      </w:r>
      <w:r w:rsidRPr="00B454E9">
        <w:rPr>
          <w:rFonts w:ascii="Times New Roman" w:hAnsi="Times New Roman" w:cs="Times New Roman"/>
          <w:sz w:val="24"/>
        </w:rPr>
        <w:t>urification of</w:t>
      </w:r>
      <w:r w:rsidRPr="004204FD">
        <w:rPr>
          <w:rFonts w:ascii="Times New Roman" w:hAnsi="Times New Roman" w:cs="Times New Roman"/>
          <w:sz w:val="24"/>
        </w:rPr>
        <w:t xml:space="preserve"> </w:t>
      </w:r>
      <w:r w:rsidRPr="00B454E9">
        <w:rPr>
          <w:rFonts w:ascii="Times New Roman" w:hAnsi="Times New Roman" w:cs="Times New Roman"/>
          <w:sz w:val="24"/>
        </w:rPr>
        <w:t>CD14</w:t>
      </w:r>
      <w:r>
        <w:rPr>
          <w:rFonts w:ascii="Times New Roman" w:hAnsi="Times New Roman" w:cs="Times New Roman"/>
          <w:sz w:val="24"/>
        </w:rPr>
        <w:t>+</w:t>
      </w:r>
      <w:r w:rsidRPr="00B454E9">
        <w:rPr>
          <w:rFonts w:ascii="Times New Roman" w:hAnsi="Times New Roman" w:cs="Times New Roman"/>
          <w:sz w:val="24"/>
        </w:rPr>
        <w:t xml:space="preserve"> PBMCs </w:t>
      </w:r>
      <w:r>
        <w:rPr>
          <w:rFonts w:ascii="Times New Roman" w:hAnsi="Times New Roman" w:cs="Times New Roman"/>
          <w:sz w:val="24"/>
        </w:rPr>
        <w:t>by f</w:t>
      </w:r>
      <w:r w:rsidRPr="00B454E9">
        <w:rPr>
          <w:rFonts w:ascii="Times New Roman" w:hAnsi="Times New Roman" w:cs="Times New Roman"/>
          <w:sz w:val="24"/>
        </w:rPr>
        <w:t>low cytometry</w:t>
      </w:r>
      <w:r>
        <w:rPr>
          <w:rFonts w:ascii="Times New Roman" w:hAnsi="Times New Roman" w:cs="Times New Roman"/>
          <w:sz w:val="24"/>
        </w:rPr>
        <w:t xml:space="preserve">. </w:t>
      </w:r>
    </w:p>
    <w:p w14:paraId="37C5BA34" w14:textId="37852353" w:rsidR="008045AA" w:rsidRDefault="008045AA">
      <w:pPr>
        <w:widowControl/>
        <w:jc w:val="left"/>
      </w:pPr>
      <w:r>
        <w:br w:type="page"/>
      </w:r>
    </w:p>
    <w:p w14:paraId="09A8F71B" w14:textId="3DE8F24C" w:rsidR="008045AA" w:rsidRPr="00AE269B" w:rsidRDefault="004D574A">
      <w:r>
        <w:rPr>
          <w:noProof/>
        </w:rPr>
        <w:lastRenderedPageBreak/>
        <w:drawing>
          <wp:inline distT="0" distB="0" distL="0" distR="0" wp14:anchorId="2CA42547" wp14:editId="35A5A566">
            <wp:extent cx="5130800" cy="4660900"/>
            <wp:effectExtent l="0" t="0" r="0" b="0"/>
            <wp:docPr id="4206578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65789" name="图片 420657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466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B050A" w14:textId="0B314156" w:rsidR="004204FD" w:rsidRPr="004204FD" w:rsidRDefault="00F10DF4" w:rsidP="004204FD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F</w:t>
      </w:r>
      <w:r w:rsidR="004204FD" w:rsidRPr="004204FD">
        <w:rPr>
          <w:rFonts w:ascii="Times New Roman" w:hAnsi="Times New Roman" w:cs="Times New Roman"/>
          <w:b/>
          <w:bCs/>
          <w:sz w:val="24"/>
          <w:szCs w:val="32"/>
        </w:rPr>
        <w:t>ig</w:t>
      </w:r>
      <w:r w:rsidR="002B066A">
        <w:rPr>
          <w:rFonts w:ascii="Times New Roman" w:hAnsi="Times New Roman" w:cs="Times New Roman"/>
          <w:b/>
          <w:bCs/>
          <w:sz w:val="24"/>
          <w:szCs w:val="32"/>
        </w:rPr>
        <w:t>.</w:t>
      </w:r>
      <w:r w:rsidR="004204FD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>S</w:t>
      </w:r>
      <w:r w:rsidR="004204FD">
        <w:rPr>
          <w:rFonts w:ascii="Times New Roman" w:hAnsi="Times New Roman" w:cs="Times New Roman"/>
          <w:b/>
          <w:bCs/>
          <w:sz w:val="24"/>
          <w:szCs w:val="32"/>
        </w:rPr>
        <w:t xml:space="preserve">2 </w:t>
      </w:r>
      <w:r w:rsidR="00AE269B">
        <w:rPr>
          <w:rFonts w:ascii="Times New Roman" w:hAnsi="Times New Roman" w:cs="Times New Roman"/>
          <w:b/>
          <w:bCs/>
          <w:sz w:val="24"/>
          <w:szCs w:val="32"/>
        </w:rPr>
        <w:t xml:space="preserve">Cytotoxicity and </w:t>
      </w:r>
      <w:r w:rsidR="00AE269B">
        <w:rPr>
          <w:rFonts w:ascii="Times New Roman" w:hAnsi="Times New Roman" w:cs="Times New Roman"/>
          <w:b/>
          <w:bCs/>
          <w:sz w:val="24"/>
        </w:rPr>
        <w:t>e</w:t>
      </w:r>
      <w:r w:rsidR="004204FD" w:rsidRPr="004204FD">
        <w:rPr>
          <w:rFonts w:ascii="Times New Roman" w:hAnsi="Times New Roman" w:cs="Times New Roman"/>
          <w:b/>
          <w:bCs/>
          <w:sz w:val="24"/>
        </w:rPr>
        <w:t xml:space="preserve">ffects of </w:t>
      </w:r>
      <w:r w:rsidR="004204FD">
        <w:rPr>
          <w:rFonts w:ascii="Times New Roman" w:hAnsi="Times New Roman" w:cs="Times New Roman"/>
          <w:b/>
          <w:bCs/>
          <w:sz w:val="24"/>
        </w:rPr>
        <w:t>MTHFD2i</w:t>
      </w:r>
      <w:r w:rsidR="004204FD" w:rsidRPr="004204FD">
        <w:rPr>
          <w:rFonts w:ascii="Times New Roman" w:hAnsi="Times New Roman" w:cs="Times New Roman"/>
          <w:b/>
          <w:bCs/>
          <w:sz w:val="24"/>
        </w:rPr>
        <w:t xml:space="preserve"> on different stages of </w:t>
      </w:r>
      <w:proofErr w:type="spellStart"/>
      <w:r w:rsidR="004204FD" w:rsidRPr="004204FD">
        <w:rPr>
          <w:rFonts w:ascii="Times New Roman" w:hAnsi="Times New Roman" w:cs="Times New Roman"/>
          <w:b/>
          <w:bCs/>
          <w:sz w:val="24"/>
        </w:rPr>
        <w:t>osteoclastogenesis</w:t>
      </w:r>
      <w:proofErr w:type="spellEnd"/>
      <w:r w:rsidR="004A1B00">
        <w:rPr>
          <w:rFonts w:ascii="Times New Roman" w:hAnsi="Times New Roman" w:cs="Times New Roman"/>
          <w:b/>
          <w:bCs/>
          <w:sz w:val="24"/>
        </w:rPr>
        <w:t>.</w:t>
      </w:r>
      <w:r w:rsidR="004204FD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586D3E54" w14:textId="6CC802FC" w:rsidR="004204FD" w:rsidRPr="00ED548F" w:rsidRDefault="00ED548F" w:rsidP="004204FD">
      <w:pPr>
        <w:spacing w:line="360" w:lineRule="auto"/>
        <w:rPr>
          <w:rFonts w:ascii="Times New Roman" w:hAnsi="Times New Roman" w:cs="Times New Roman"/>
          <w:sz w:val="24"/>
        </w:rPr>
      </w:pPr>
      <w:r w:rsidRPr="00223F17"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b/>
          <w:bCs/>
          <w:sz w:val="24"/>
        </w:rPr>
        <w:t>, B</w:t>
      </w:r>
      <w:r>
        <w:rPr>
          <w:rFonts w:ascii="Times New Roman" w:hAnsi="Times New Roman" w:cs="Times New Roman"/>
          <w:sz w:val="24"/>
        </w:rPr>
        <w:t xml:space="preserve"> Effects of MTHFD2i on cell viability of CD14+ monocytes and BMMs at different time points (n=4).</w:t>
      </w:r>
      <w:r w:rsidRPr="00ED548F">
        <w:rPr>
          <w:rFonts w:ascii="Times New Roman" w:hAnsi="Times New Roman" w:cs="Times New Roman"/>
          <w:b/>
          <w:bCs/>
          <w:sz w:val="24"/>
        </w:rPr>
        <w:t xml:space="preserve"> </w:t>
      </w:r>
      <w:r w:rsidR="008B513F"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 </w:t>
      </w:r>
      <w:r w:rsidR="004204FD" w:rsidRPr="004204FD">
        <w:rPr>
          <w:rFonts w:ascii="Times New Roman" w:hAnsi="Times New Roman" w:cs="Times New Roman"/>
          <w:sz w:val="24"/>
        </w:rPr>
        <w:t xml:space="preserve">Representative images of TRAP staining of </w:t>
      </w:r>
      <w:r w:rsidR="004204FD">
        <w:rPr>
          <w:rFonts w:ascii="Times New Roman" w:hAnsi="Times New Roman" w:cs="Times New Roman"/>
          <w:sz w:val="24"/>
        </w:rPr>
        <w:t xml:space="preserve">BMMs-derived </w:t>
      </w:r>
      <w:r w:rsidR="004204FD" w:rsidRPr="004204FD">
        <w:rPr>
          <w:rFonts w:ascii="Times New Roman" w:hAnsi="Times New Roman" w:cs="Times New Roman"/>
          <w:sz w:val="24"/>
        </w:rPr>
        <w:t xml:space="preserve">osteoclasts after </w:t>
      </w:r>
      <w:r w:rsidR="004204FD">
        <w:rPr>
          <w:rFonts w:ascii="Times New Roman" w:hAnsi="Times New Roman" w:cs="Times New Roman"/>
          <w:sz w:val="24"/>
        </w:rPr>
        <w:t>MTHFD2</w:t>
      </w:r>
      <w:r w:rsidR="004720A3">
        <w:rPr>
          <w:rFonts w:ascii="Times New Roman" w:hAnsi="Times New Roman" w:cs="Times New Roman"/>
          <w:sz w:val="24"/>
        </w:rPr>
        <w:t>i</w:t>
      </w:r>
      <w:r w:rsidR="004204FD" w:rsidRPr="004204FD">
        <w:rPr>
          <w:rFonts w:ascii="Times New Roman" w:hAnsi="Times New Roman" w:cs="Times New Roman"/>
          <w:sz w:val="24"/>
        </w:rPr>
        <w:t xml:space="preserve"> intervention in different stages of </w:t>
      </w:r>
      <w:proofErr w:type="spellStart"/>
      <w:r w:rsidR="004204FD" w:rsidRPr="004204FD">
        <w:rPr>
          <w:rFonts w:ascii="Times New Roman" w:hAnsi="Times New Roman" w:cs="Times New Roman"/>
          <w:sz w:val="24"/>
        </w:rPr>
        <w:t>osteoclastogenesis</w:t>
      </w:r>
      <w:proofErr w:type="spellEnd"/>
      <w:r w:rsidR="004204FD" w:rsidRPr="004204FD">
        <w:rPr>
          <w:rFonts w:ascii="Times New Roman" w:hAnsi="Times New Roman" w:cs="Times New Roman"/>
          <w:sz w:val="24"/>
        </w:rPr>
        <w:t>.</w:t>
      </w:r>
      <w:r w:rsidR="004204FD">
        <w:rPr>
          <w:rFonts w:ascii="Times New Roman" w:hAnsi="Times New Roman" w:cs="Times New Roman"/>
          <w:sz w:val="24"/>
        </w:rPr>
        <w:t xml:space="preserve"> </w:t>
      </w:r>
      <w:r w:rsidR="00353ED3" w:rsidRPr="00353ED3">
        <w:rPr>
          <w:rFonts w:ascii="Times New Roman" w:hAnsi="Times New Roman" w:cs="Times New Roman"/>
          <w:sz w:val="24"/>
        </w:rPr>
        <w:t>Scale bars,</w:t>
      </w:r>
      <w:r w:rsidR="00353ED3">
        <w:rPr>
          <w:rFonts w:ascii="Times New Roman" w:hAnsi="Times New Roman" w:cs="Times New Roman"/>
          <w:sz w:val="24"/>
        </w:rPr>
        <w:t xml:space="preserve"> </w:t>
      </w:r>
      <w:r w:rsidR="00353ED3" w:rsidRPr="00353ED3">
        <w:rPr>
          <w:rFonts w:ascii="Times New Roman" w:hAnsi="Times New Roman" w:cs="Times New Roman"/>
          <w:sz w:val="24"/>
        </w:rPr>
        <w:t xml:space="preserve">100 </w:t>
      </w:r>
      <w:proofErr w:type="spellStart"/>
      <w:r w:rsidR="00353ED3" w:rsidRPr="00353ED3">
        <w:rPr>
          <w:rFonts w:ascii="Times New Roman" w:hAnsi="Times New Roman" w:cs="Times New Roman"/>
          <w:sz w:val="24"/>
        </w:rPr>
        <w:t>μm</w:t>
      </w:r>
      <w:proofErr w:type="spellEnd"/>
      <w:r w:rsidR="00353ED3">
        <w:rPr>
          <w:rFonts w:ascii="Times New Roman" w:hAnsi="Times New Roman" w:cs="Times New Roman"/>
          <w:sz w:val="24"/>
        </w:rPr>
        <w:t xml:space="preserve">. </w:t>
      </w:r>
      <w:r w:rsidR="00353ED3" w:rsidRPr="00353ED3">
        <w:rPr>
          <w:rFonts w:ascii="Times New Roman" w:hAnsi="Times New Roman" w:cs="Times New Roman"/>
          <w:sz w:val="24"/>
        </w:rPr>
        <w:t>Data are expressed as</w:t>
      </w:r>
      <w:r w:rsidR="00050554" w:rsidRPr="004A1B00">
        <w:rPr>
          <w:rFonts w:ascii="Times New Roman" w:hAnsi="Times New Roman" w:cs="Times New Roman"/>
          <w:sz w:val="24"/>
        </w:rPr>
        <w:t xml:space="preserve"> mean ± SD (</w:t>
      </w:r>
      <w:r w:rsidR="00050554">
        <w:rPr>
          <w:rFonts w:ascii="Times New Roman" w:hAnsi="Times New Roman" w:cs="Times New Roman"/>
          <w:sz w:val="24"/>
        </w:rPr>
        <w:t>ns=no significance</w:t>
      </w:r>
      <w:r w:rsidR="00050554" w:rsidRPr="004A1B00">
        <w:rPr>
          <w:rFonts w:ascii="Times New Roman" w:hAnsi="Times New Roman" w:cs="Times New Roman"/>
          <w:sz w:val="24"/>
        </w:rPr>
        <w:t>,</w:t>
      </w:r>
      <w:r w:rsidR="00050554" w:rsidRPr="004A1B00">
        <w:t xml:space="preserve"> </w:t>
      </w:r>
      <w:r w:rsidR="00050554" w:rsidRPr="004A1B00">
        <w:rPr>
          <w:rFonts w:ascii="Times New Roman" w:hAnsi="Times New Roman" w:cs="Times New Roman"/>
          <w:sz w:val="24"/>
        </w:rPr>
        <w:t>by Student’s t-test)</w:t>
      </w:r>
      <w:r w:rsidR="00050554">
        <w:rPr>
          <w:rFonts w:ascii="Times New Roman" w:hAnsi="Times New Roman" w:cs="Times New Roman"/>
          <w:sz w:val="24"/>
        </w:rPr>
        <w:t>.</w:t>
      </w:r>
      <w:r w:rsidR="00050554" w:rsidRPr="004A1B00">
        <w:rPr>
          <w:rFonts w:ascii="Times New Roman" w:hAnsi="Times New Roman" w:cs="Times New Roman"/>
          <w:sz w:val="24"/>
        </w:rPr>
        <w:t xml:space="preserve"> </w:t>
      </w:r>
    </w:p>
    <w:p w14:paraId="12B35804" w14:textId="71FCF35B" w:rsidR="004204FD" w:rsidRDefault="004204FD">
      <w:pPr>
        <w:widowControl/>
        <w:jc w:val="left"/>
      </w:pPr>
      <w:r>
        <w:br w:type="page"/>
      </w:r>
    </w:p>
    <w:p w14:paraId="1010D7E8" w14:textId="5AF66778" w:rsidR="004204FD" w:rsidRPr="00657058" w:rsidRDefault="00657058">
      <w:r>
        <w:rPr>
          <w:noProof/>
        </w:rPr>
        <w:drawing>
          <wp:inline distT="0" distB="0" distL="0" distR="0" wp14:anchorId="39EC3BB7" wp14:editId="4FAE7703">
            <wp:extent cx="5358810" cy="1529706"/>
            <wp:effectExtent l="0" t="0" r="635" b="0"/>
            <wp:docPr id="1445999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99932" name="图片 1445999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444" cy="153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98CEB" w14:textId="2C0E20A8" w:rsidR="004204FD" w:rsidRPr="004204FD" w:rsidRDefault="00F10DF4" w:rsidP="004204FD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F</w:t>
      </w:r>
      <w:r w:rsidR="004204FD" w:rsidRPr="004204FD">
        <w:rPr>
          <w:rFonts w:ascii="Times New Roman" w:hAnsi="Times New Roman" w:cs="Times New Roman"/>
          <w:b/>
          <w:bCs/>
          <w:sz w:val="24"/>
          <w:szCs w:val="32"/>
        </w:rPr>
        <w:t>ig</w:t>
      </w:r>
      <w:r w:rsidR="002B066A">
        <w:rPr>
          <w:rFonts w:ascii="Times New Roman" w:hAnsi="Times New Roman" w:cs="Times New Roman"/>
          <w:b/>
          <w:bCs/>
          <w:sz w:val="24"/>
          <w:szCs w:val="32"/>
        </w:rPr>
        <w:t>.</w:t>
      </w:r>
      <w:r w:rsidR="004204FD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>S</w:t>
      </w:r>
      <w:r w:rsidR="004204FD">
        <w:rPr>
          <w:rFonts w:ascii="Times New Roman" w:hAnsi="Times New Roman" w:cs="Times New Roman"/>
          <w:b/>
          <w:bCs/>
          <w:sz w:val="24"/>
          <w:szCs w:val="32"/>
        </w:rPr>
        <w:t xml:space="preserve">3 </w:t>
      </w:r>
      <w:r w:rsidR="00571BA8">
        <w:rPr>
          <w:rFonts w:ascii="Times New Roman" w:hAnsi="Times New Roman" w:cs="Times New Roman"/>
          <w:b/>
          <w:bCs/>
          <w:sz w:val="24"/>
          <w:szCs w:val="32"/>
        </w:rPr>
        <w:t xml:space="preserve">Expression </w:t>
      </w:r>
      <w:r w:rsidR="00571BA8" w:rsidRPr="00571BA8">
        <w:rPr>
          <w:rFonts w:ascii="Times New Roman" w:hAnsi="Times New Roman" w:cs="Times New Roman"/>
          <w:b/>
          <w:bCs/>
          <w:sz w:val="24"/>
        </w:rPr>
        <w:t xml:space="preserve">of MTHFD2 in adenovirus or lentivirus </w:t>
      </w:r>
      <w:r w:rsidR="00571BA8">
        <w:rPr>
          <w:rFonts w:ascii="Times New Roman" w:hAnsi="Times New Roman" w:cs="Times New Roman"/>
          <w:b/>
          <w:bCs/>
          <w:sz w:val="24"/>
        </w:rPr>
        <w:t>transfected</w:t>
      </w:r>
      <w:r w:rsidR="00571BA8" w:rsidRPr="00571BA8">
        <w:rPr>
          <w:rFonts w:ascii="Times New Roman" w:hAnsi="Times New Roman" w:cs="Times New Roman"/>
          <w:b/>
          <w:bCs/>
          <w:sz w:val="24"/>
        </w:rPr>
        <w:t xml:space="preserve"> BMMs</w:t>
      </w:r>
      <w:r w:rsidR="00571BA8">
        <w:rPr>
          <w:rFonts w:ascii="Times New Roman" w:hAnsi="Times New Roman" w:cs="Times New Roman"/>
          <w:b/>
          <w:bCs/>
          <w:sz w:val="24"/>
        </w:rPr>
        <w:t xml:space="preserve">. </w:t>
      </w:r>
    </w:p>
    <w:p w14:paraId="706803FE" w14:textId="64C15841" w:rsidR="004A1B00" w:rsidRPr="004A1B00" w:rsidRDefault="008B513F" w:rsidP="004A1B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</w:t>
      </w:r>
      <w:r w:rsidR="004A1B00">
        <w:rPr>
          <w:rFonts w:ascii="Times New Roman" w:hAnsi="Times New Roman" w:cs="Times New Roman"/>
          <w:sz w:val="24"/>
        </w:rPr>
        <w:t xml:space="preserve"> </w:t>
      </w:r>
      <w:r w:rsidR="00571BA8" w:rsidRPr="004A1B00">
        <w:rPr>
          <w:rFonts w:ascii="Times New Roman" w:hAnsi="Times New Roman" w:cs="Times New Roman"/>
          <w:sz w:val="24"/>
        </w:rPr>
        <w:t>mRNA and protein levels of MTHFD2 in BMMs transfected with short hairpin RNA expression adenovirus for MTHFD2 knockdown</w:t>
      </w:r>
      <w:r w:rsidR="004A1B00" w:rsidRPr="004A1B00">
        <w:rPr>
          <w:rFonts w:ascii="Times New Roman" w:hAnsi="Times New Roman" w:cs="Times New Roman"/>
          <w:sz w:val="24"/>
        </w:rPr>
        <w:t xml:space="preserve"> (n=3</w:t>
      </w:r>
      <w:r w:rsidR="00667304">
        <w:rPr>
          <w:rFonts w:ascii="Times New Roman" w:hAnsi="Times New Roman" w:cs="Times New Roman"/>
          <w:sz w:val="24"/>
        </w:rPr>
        <w:t>-4</w:t>
      </w:r>
      <w:r w:rsidR="004A1B00" w:rsidRPr="004A1B00">
        <w:rPr>
          <w:rFonts w:ascii="Times New Roman" w:hAnsi="Times New Roman" w:cs="Times New Roman"/>
          <w:sz w:val="24"/>
        </w:rPr>
        <w:t>)</w:t>
      </w:r>
      <w:r w:rsidR="00571BA8" w:rsidRPr="004A1B00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>B</w:t>
      </w:r>
      <w:r w:rsidR="00571BA8" w:rsidRPr="004A1B00">
        <w:rPr>
          <w:rFonts w:ascii="Times New Roman" w:hAnsi="Times New Roman" w:cs="Times New Roman"/>
          <w:sz w:val="24"/>
        </w:rPr>
        <w:t xml:space="preserve"> Efficiency of MTHFD2 overexpression in BMMs by lentivirus transfection, detected by quantitative polymerase chain reaction and Western blot</w:t>
      </w:r>
      <w:r w:rsidR="004A1B00" w:rsidRPr="004A1B00">
        <w:rPr>
          <w:rFonts w:ascii="Times New Roman" w:hAnsi="Times New Roman" w:cs="Times New Roman"/>
          <w:sz w:val="24"/>
        </w:rPr>
        <w:t xml:space="preserve"> (n=3</w:t>
      </w:r>
      <w:r w:rsidR="00667304">
        <w:rPr>
          <w:rFonts w:ascii="Times New Roman" w:hAnsi="Times New Roman" w:cs="Times New Roman"/>
          <w:sz w:val="24"/>
        </w:rPr>
        <w:t>-4</w:t>
      </w:r>
      <w:r w:rsidR="004A1B00" w:rsidRPr="004A1B00">
        <w:rPr>
          <w:rFonts w:ascii="Times New Roman" w:hAnsi="Times New Roman" w:cs="Times New Roman"/>
          <w:sz w:val="24"/>
        </w:rPr>
        <w:t>)</w:t>
      </w:r>
      <w:r w:rsidR="00571BA8" w:rsidRPr="004A1B00">
        <w:rPr>
          <w:rFonts w:ascii="Times New Roman" w:hAnsi="Times New Roman" w:cs="Times New Roman"/>
          <w:sz w:val="24"/>
        </w:rPr>
        <w:t xml:space="preserve">. </w:t>
      </w:r>
      <w:r w:rsidR="00353ED3" w:rsidRPr="00353ED3">
        <w:rPr>
          <w:rFonts w:ascii="Times New Roman" w:hAnsi="Times New Roman" w:cs="Times New Roman"/>
          <w:sz w:val="24"/>
        </w:rPr>
        <w:t>Data are shown as</w:t>
      </w:r>
      <w:r w:rsidR="004A1B00" w:rsidRPr="004A1B00">
        <w:rPr>
          <w:rFonts w:ascii="Times New Roman" w:hAnsi="Times New Roman" w:cs="Times New Roman"/>
          <w:sz w:val="24"/>
        </w:rPr>
        <w:t xml:space="preserve"> mean ± SD (*p&lt;0.05,</w:t>
      </w:r>
      <w:r w:rsidR="004A1B00" w:rsidRPr="004A1B00">
        <w:t xml:space="preserve"> </w:t>
      </w:r>
      <w:r w:rsidR="004A1B00" w:rsidRPr="004A1B00">
        <w:rPr>
          <w:rFonts w:ascii="Times New Roman" w:hAnsi="Times New Roman" w:cs="Times New Roman"/>
          <w:sz w:val="24"/>
        </w:rPr>
        <w:t>by Student’s t-test)</w:t>
      </w:r>
      <w:r w:rsidR="00667304">
        <w:rPr>
          <w:rFonts w:ascii="Times New Roman" w:hAnsi="Times New Roman" w:cs="Times New Roman"/>
          <w:sz w:val="24"/>
        </w:rPr>
        <w:t>.</w:t>
      </w:r>
      <w:r w:rsidR="004A1B00" w:rsidRPr="004A1B00">
        <w:rPr>
          <w:rFonts w:ascii="Times New Roman" w:hAnsi="Times New Roman" w:cs="Times New Roman"/>
          <w:sz w:val="24"/>
        </w:rPr>
        <w:t xml:space="preserve"> </w:t>
      </w:r>
    </w:p>
    <w:p w14:paraId="34CA7699" w14:textId="77777777" w:rsidR="004204FD" w:rsidRDefault="004204FD" w:rsidP="004204FD">
      <w:pPr>
        <w:widowControl/>
        <w:jc w:val="left"/>
      </w:pPr>
      <w:r>
        <w:br w:type="page"/>
      </w:r>
    </w:p>
    <w:p w14:paraId="2B08D535" w14:textId="0B2F884E" w:rsidR="006F5CF7" w:rsidRDefault="00AE269B" w:rsidP="006F5CF7">
      <w:r>
        <w:rPr>
          <w:noProof/>
        </w:rPr>
        <w:drawing>
          <wp:inline distT="0" distB="0" distL="0" distR="0" wp14:anchorId="398CDA6C" wp14:editId="7FC1DDD6">
            <wp:extent cx="4451557" cy="2878667"/>
            <wp:effectExtent l="0" t="0" r="0" b="4445"/>
            <wp:docPr id="26268398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700551" name="图片 195370055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705"/>
                    <a:stretch/>
                  </pic:blipFill>
                  <pic:spPr bwMode="auto">
                    <a:xfrm>
                      <a:off x="0" y="0"/>
                      <a:ext cx="4483090" cy="2899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7D5AD5" wp14:editId="1A53110D">
            <wp:extent cx="3342564" cy="2878667"/>
            <wp:effectExtent l="0" t="0" r="0" b="4445"/>
            <wp:docPr id="195370055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700551" name="图片 195370055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71"/>
                    <a:stretch/>
                  </pic:blipFill>
                  <pic:spPr bwMode="auto">
                    <a:xfrm>
                      <a:off x="0" y="0"/>
                      <a:ext cx="3370554" cy="2902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51ACAD" w14:textId="2D9A2A03" w:rsidR="00571BA8" w:rsidRPr="00571BA8" w:rsidRDefault="00F10DF4" w:rsidP="00571BA8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F</w:t>
      </w:r>
      <w:r w:rsidR="00571BA8" w:rsidRPr="004204FD">
        <w:rPr>
          <w:rFonts w:ascii="Times New Roman" w:hAnsi="Times New Roman" w:cs="Times New Roman"/>
          <w:b/>
          <w:bCs/>
          <w:sz w:val="24"/>
          <w:szCs w:val="32"/>
        </w:rPr>
        <w:t>ig</w:t>
      </w:r>
      <w:r w:rsidR="002B066A">
        <w:rPr>
          <w:rFonts w:ascii="Times New Roman" w:hAnsi="Times New Roman" w:cs="Times New Roman"/>
          <w:b/>
          <w:bCs/>
          <w:sz w:val="24"/>
          <w:szCs w:val="32"/>
        </w:rPr>
        <w:t>.</w:t>
      </w:r>
      <w:r w:rsidR="00571BA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>S</w:t>
      </w:r>
      <w:r w:rsidR="00571BA8">
        <w:rPr>
          <w:rFonts w:ascii="Times New Roman" w:hAnsi="Times New Roman" w:cs="Times New Roman"/>
          <w:b/>
          <w:bCs/>
          <w:sz w:val="24"/>
          <w:szCs w:val="32"/>
        </w:rPr>
        <w:t>4</w:t>
      </w:r>
      <w:r w:rsidR="00571BA8" w:rsidRPr="00571BA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="00AE269B" w:rsidRPr="00AE269B">
        <w:rPr>
          <w:rFonts w:ascii="Times New Roman" w:hAnsi="Times New Roman" w:cs="Times New Roman"/>
          <w:b/>
          <w:bCs/>
          <w:sz w:val="24"/>
        </w:rPr>
        <w:t>Gene expression profile of RNA-sequencing</w:t>
      </w:r>
      <w:r w:rsidR="00AE269B" w:rsidRPr="00571BA8">
        <w:rPr>
          <w:rFonts w:ascii="Times New Roman" w:hAnsi="Times New Roman" w:cs="Times New Roman"/>
          <w:b/>
          <w:bCs/>
          <w:sz w:val="24"/>
        </w:rPr>
        <w:t xml:space="preserve"> </w:t>
      </w:r>
      <w:r w:rsidR="00AE269B">
        <w:rPr>
          <w:rFonts w:ascii="Times New Roman" w:hAnsi="Times New Roman" w:cs="Times New Roman"/>
          <w:b/>
          <w:bCs/>
          <w:sz w:val="24"/>
        </w:rPr>
        <w:t xml:space="preserve">and </w:t>
      </w:r>
      <w:r w:rsidR="00571BA8" w:rsidRPr="00571BA8">
        <w:rPr>
          <w:rFonts w:ascii="Times New Roman" w:hAnsi="Times New Roman" w:cs="Times New Roman"/>
          <w:b/>
          <w:bCs/>
          <w:sz w:val="24"/>
        </w:rPr>
        <w:t xml:space="preserve">Gene Ontology (GO) analysis. </w:t>
      </w:r>
    </w:p>
    <w:p w14:paraId="1B5A2CE3" w14:textId="56A36280" w:rsidR="00571BA8" w:rsidRPr="004A1B00" w:rsidRDefault="008B513F" w:rsidP="004A1B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</w:t>
      </w:r>
      <w:r w:rsidR="00F10DF4" w:rsidRPr="004A1B00">
        <w:rPr>
          <w:rFonts w:ascii="Times New Roman" w:hAnsi="Times New Roman" w:cs="Times New Roman"/>
          <w:b/>
          <w:bCs/>
          <w:sz w:val="24"/>
        </w:rPr>
        <w:t xml:space="preserve"> </w:t>
      </w:r>
      <w:r w:rsidR="00AE269B">
        <w:rPr>
          <w:rFonts w:ascii="Times New Roman" w:hAnsi="Times New Roman" w:cs="Times New Roman"/>
          <w:sz w:val="24"/>
        </w:rPr>
        <w:t>Principal Component Analysis (</w:t>
      </w:r>
      <w:r w:rsidR="00A97333" w:rsidRPr="00A97333">
        <w:rPr>
          <w:rFonts w:ascii="Times New Roman" w:hAnsi="Times New Roman" w:cs="Times New Roman"/>
          <w:sz w:val="24"/>
        </w:rPr>
        <w:t>PCA</w:t>
      </w:r>
      <w:r w:rsidR="00AE269B">
        <w:rPr>
          <w:rFonts w:ascii="Times New Roman" w:hAnsi="Times New Roman" w:cs="Times New Roman"/>
          <w:sz w:val="24"/>
        </w:rPr>
        <w:t>)</w:t>
      </w:r>
      <w:r w:rsidR="00A97333" w:rsidRPr="00A97333">
        <w:rPr>
          <w:rFonts w:ascii="Times New Roman" w:hAnsi="Times New Roman" w:cs="Times New Roman"/>
          <w:sz w:val="24"/>
        </w:rPr>
        <w:t xml:space="preserve"> plot</w:t>
      </w:r>
      <w:r w:rsidR="00A97333" w:rsidRPr="00A97333">
        <w:rPr>
          <w:rFonts w:ascii="Times New Roman" w:hAnsi="Times New Roman" w:cs="Times New Roman"/>
          <w:b/>
          <w:bCs/>
          <w:sz w:val="24"/>
        </w:rPr>
        <w:t xml:space="preserve"> </w:t>
      </w:r>
      <w:r w:rsidR="00A97333">
        <w:rPr>
          <w:rFonts w:ascii="Times New Roman" w:hAnsi="Times New Roman" w:cs="Times New Roman"/>
          <w:sz w:val="24"/>
        </w:rPr>
        <w:t>of RNA-sequencing</w:t>
      </w:r>
      <w:bookmarkStart w:id="0" w:name="OLE_LINK6"/>
      <w:r w:rsidR="00667304">
        <w:rPr>
          <w:rFonts w:ascii="Times New Roman" w:hAnsi="Times New Roman" w:cs="Times New Roman"/>
          <w:sz w:val="24"/>
        </w:rPr>
        <w:t xml:space="preserve"> (n=4)</w:t>
      </w:r>
      <w:bookmarkEnd w:id="0"/>
      <w:r w:rsidR="00A97333">
        <w:rPr>
          <w:rFonts w:ascii="Times New Roman" w:hAnsi="Times New Roman" w:cs="Times New Roman"/>
          <w:sz w:val="24"/>
        </w:rPr>
        <w:t>.</w:t>
      </w:r>
      <w:r w:rsidR="00A97333" w:rsidRPr="00A9733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B</w:t>
      </w:r>
      <w:r w:rsidR="00F10DF4">
        <w:rPr>
          <w:rFonts w:ascii="Times New Roman" w:hAnsi="Times New Roman" w:cs="Times New Roman"/>
          <w:b/>
          <w:bCs/>
          <w:sz w:val="24"/>
        </w:rPr>
        <w:t xml:space="preserve"> </w:t>
      </w:r>
      <w:r w:rsidR="00667304">
        <w:rPr>
          <w:rFonts w:ascii="Times New Roman" w:hAnsi="Times New Roman" w:cs="Times New Roman"/>
          <w:sz w:val="24"/>
        </w:rPr>
        <w:t>O</w:t>
      </w:r>
      <w:r w:rsidR="00A97333" w:rsidRPr="00A97333">
        <w:rPr>
          <w:rFonts w:ascii="Times New Roman" w:hAnsi="Times New Roman" w:cs="Times New Roman"/>
          <w:sz w:val="24"/>
        </w:rPr>
        <w:t xml:space="preserve">verall </w:t>
      </w:r>
      <w:bookmarkStart w:id="1" w:name="OLE_LINK5"/>
      <w:r w:rsidR="00A97333" w:rsidRPr="00A97333">
        <w:rPr>
          <w:rFonts w:ascii="Times New Roman" w:hAnsi="Times New Roman" w:cs="Times New Roman"/>
          <w:sz w:val="24"/>
        </w:rPr>
        <w:t>gene expression profile</w:t>
      </w:r>
      <w:r w:rsidR="00A97333">
        <w:rPr>
          <w:rFonts w:ascii="Times New Roman" w:hAnsi="Times New Roman" w:cs="Times New Roman"/>
          <w:sz w:val="24"/>
        </w:rPr>
        <w:t xml:space="preserve"> of RNA-sequencing</w:t>
      </w:r>
      <w:bookmarkEnd w:id="1"/>
      <w:r w:rsidR="00667304">
        <w:rPr>
          <w:rFonts w:ascii="Times New Roman" w:hAnsi="Times New Roman" w:cs="Times New Roman"/>
          <w:sz w:val="24"/>
        </w:rPr>
        <w:t xml:space="preserve"> (n=4)</w:t>
      </w:r>
      <w:r w:rsidR="00A97333">
        <w:rPr>
          <w:rFonts w:ascii="Times New Roman" w:hAnsi="Times New Roman" w:cs="Times New Roman"/>
          <w:sz w:val="24"/>
        </w:rPr>
        <w:t>.</w:t>
      </w:r>
      <w:r w:rsidR="00A97333" w:rsidRPr="00A9733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C</w:t>
      </w:r>
      <w:r w:rsidR="00E156F1" w:rsidRPr="00E156F1">
        <w:rPr>
          <w:rFonts w:ascii="Times New Roman" w:hAnsi="Times New Roman" w:cs="Times New Roman"/>
          <w:sz w:val="24"/>
        </w:rPr>
        <w:t xml:space="preserve"> </w:t>
      </w:r>
      <w:r w:rsidR="00E156F1" w:rsidRPr="004A1B00">
        <w:rPr>
          <w:rFonts w:ascii="Times New Roman" w:hAnsi="Times New Roman" w:cs="Times New Roman"/>
          <w:sz w:val="24"/>
        </w:rPr>
        <w:t>30 most significantly enriched functions in downregulated biological process of GO analysis.</w:t>
      </w:r>
      <w:r w:rsidR="004A1B00">
        <w:rPr>
          <w:rFonts w:ascii="Times New Roman" w:hAnsi="Times New Roman" w:cs="Times New Roman"/>
          <w:sz w:val="24"/>
        </w:rPr>
        <w:t xml:space="preserve"> </w:t>
      </w:r>
    </w:p>
    <w:p w14:paraId="6D78B13E" w14:textId="77777777" w:rsidR="00571BA8" w:rsidRDefault="00571BA8" w:rsidP="00571BA8">
      <w:pPr>
        <w:widowControl/>
        <w:jc w:val="left"/>
      </w:pPr>
      <w:r>
        <w:br w:type="page"/>
      </w:r>
    </w:p>
    <w:p w14:paraId="6A337A7E" w14:textId="7F36B629" w:rsidR="00AE269B" w:rsidRDefault="004D574A" w:rsidP="002B066A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noProof/>
          <w:sz w:val="24"/>
          <w:szCs w:val="32"/>
        </w:rPr>
        <w:drawing>
          <wp:inline distT="0" distB="0" distL="0" distR="0" wp14:anchorId="70F732C3" wp14:editId="6274CB3C">
            <wp:extent cx="5520266" cy="2760133"/>
            <wp:effectExtent l="0" t="0" r="4445" b="0"/>
            <wp:docPr id="96034679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346794" name="图片 96034679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665" cy="276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CF9E2" w14:textId="0F82F58D" w:rsidR="002B066A" w:rsidRPr="00571BA8" w:rsidRDefault="002B066A" w:rsidP="002B066A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F</w:t>
      </w:r>
      <w:r w:rsidRPr="004204FD">
        <w:rPr>
          <w:rFonts w:ascii="Times New Roman" w:hAnsi="Times New Roman" w:cs="Times New Roman"/>
          <w:b/>
          <w:bCs/>
          <w:sz w:val="24"/>
          <w:szCs w:val="32"/>
        </w:rPr>
        <w:t>ig</w:t>
      </w:r>
      <w:r>
        <w:rPr>
          <w:rFonts w:ascii="Times New Roman" w:hAnsi="Times New Roman" w:cs="Times New Roman"/>
          <w:b/>
          <w:bCs/>
          <w:sz w:val="24"/>
          <w:szCs w:val="32"/>
        </w:rPr>
        <w:t>. S5</w:t>
      </w:r>
      <w:r w:rsidRPr="00571BA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="008B513F">
        <w:rPr>
          <w:rFonts w:ascii="Times New Roman" w:hAnsi="Times New Roman" w:cs="Times New Roman"/>
          <w:b/>
          <w:bCs/>
          <w:sz w:val="24"/>
          <w:szCs w:val="32"/>
        </w:rPr>
        <w:t>M</w:t>
      </w:r>
      <w:r w:rsidR="008B513F" w:rsidRPr="008B513F">
        <w:rPr>
          <w:rFonts w:ascii="Times New Roman" w:hAnsi="Times New Roman" w:cs="Times New Roman"/>
          <w:b/>
          <w:bCs/>
          <w:sz w:val="24"/>
          <w:szCs w:val="32"/>
        </w:rPr>
        <w:t>itochondrial respiration</w:t>
      </w:r>
      <w:r w:rsidR="008B513F">
        <w:rPr>
          <w:rFonts w:ascii="Times New Roman" w:hAnsi="Times New Roman" w:cs="Times New Roman"/>
          <w:b/>
          <w:bCs/>
          <w:sz w:val="24"/>
          <w:szCs w:val="32"/>
        </w:rPr>
        <w:t xml:space="preserve">, </w:t>
      </w:r>
      <w:r w:rsidR="008B513F" w:rsidRPr="008B513F">
        <w:rPr>
          <w:rFonts w:ascii="Times New Roman" w:hAnsi="Times New Roman" w:cs="Times New Roman"/>
          <w:b/>
          <w:bCs/>
          <w:sz w:val="24"/>
        </w:rPr>
        <w:t xml:space="preserve">mitochondria morphology </w:t>
      </w:r>
      <w:r w:rsidRPr="00571BA8">
        <w:rPr>
          <w:rFonts w:ascii="Times New Roman" w:hAnsi="Times New Roman" w:cs="Times New Roman"/>
          <w:b/>
          <w:bCs/>
          <w:sz w:val="24"/>
        </w:rPr>
        <w:t>and mitochondrial markers expression</w:t>
      </w:r>
      <w:r w:rsidR="008B513F">
        <w:rPr>
          <w:rFonts w:ascii="Times New Roman" w:hAnsi="Times New Roman" w:cs="Times New Roman"/>
          <w:b/>
          <w:bCs/>
          <w:sz w:val="24"/>
        </w:rPr>
        <w:t xml:space="preserve"> after </w:t>
      </w:r>
      <w:r w:rsidR="00667304">
        <w:rPr>
          <w:rFonts w:ascii="Times New Roman" w:hAnsi="Times New Roman" w:cs="Times New Roman"/>
          <w:b/>
          <w:bCs/>
          <w:sz w:val="24"/>
          <w:szCs w:val="32"/>
        </w:rPr>
        <w:t>MTHFD2 OE</w:t>
      </w:r>
      <w:r w:rsidR="00667304">
        <w:rPr>
          <w:rFonts w:ascii="Times New Roman" w:hAnsi="Times New Roman" w:cs="Times New Roman"/>
          <w:b/>
          <w:bCs/>
          <w:sz w:val="24"/>
        </w:rPr>
        <w:t xml:space="preserve"> or </w:t>
      </w:r>
      <w:r w:rsidR="008B513F">
        <w:rPr>
          <w:rFonts w:ascii="Times New Roman" w:hAnsi="Times New Roman" w:cs="Times New Roman"/>
          <w:b/>
          <w:bCs/>
          <w:sz w:val="24"/>
        </w:rPr>
        <w:t>MTHFD2i treatment</w:t>
      </w:r>
      <w:r w:rsidRPr="00571BA8">
        <w:rPr>
          <w:rFonts w:ascii="Times New Roman" w:hAnsi="Times New Roman" w:cs="Times New Roman"/>
          <w:b/>
          <w:bCs/>
          <w:sz w:val="24"/>
        </w:rPr>
        <w:t xml:space="preserve">. </w:t>
      </w:r>
    </w:p>
    <w:p w14:paraId="1A651B20" w14:textId="4995A36F" w:rsidR="002B066A" w:rsidRPr="004C6B4D" w:rsidRDefault="008B513F" w:rsidP="002B066A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4C6B4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A </w:t>
      </w:r>
      <w:proofErr w:type="gramStart"/>
      <w:r w:rsidRPr="004C6B4D">
        <w:rPr>
          <w:rFonts w:ascii="Times New Roman" w:hAnsi="Times New Roman" w:cs="Times New Roman"/>
          <w:color w:val="000000" w:themeColor="text1"/>
          <w:sz w:val="24"/>
        </w:rPr>
        <w:t>Mitochondrial function parameters</w:t>
      </w:r>
      <w:proofErr w:type="gramEnd"/>
      <w:r w:rsidRPr="004C6B4D">
        <w:rPr>
          <w:rFonts w:ascii="Times New Roman" w:hAnsi="Times New Roman" w:cs="Times New Roman"/>
          <w:color w:val="000000" w:themeColor="text1"/>
          <w:sz w:val="24"/>
        </w:rPr>
        <w:t xml:space="preserve"> analyzed by extracellular flux assay in </w:t>
      </w:r>
      <w:r w:rsidR="001663E3">
        <w:rPr>
          <w:rFonts w:ascii="Times New Roman" w:hAnsi="Times New Roman" w:cs="Times New Roman"/>
          <w:color w:val="000000" w:themeColor="text1"/>
          <w:sz w:val="24"/>
        </w:rPr>
        <w:t>OE-</w:t>
      </w:r>
      <w:r w:rsidRPr="004C6B4D">
        <w:rPr>
          <w:rFonts w:ascii="Times New Roman" w:hAnsi="Times New Roman" w:cs="Times New Roman"/>
          <w:color w:val="000000" w:themeColor="text1"/>
          <w:sz w:val="24"/>
        </w:rPr>
        <w:t>MTHFD2 OCPs (n=</w:t>
      </w:r>
      <w:r w:rsidR="004720A3" w:rsidRPr="004C6B4D">
        <w:rPr>
          <w:rFonts w:ascii="Times New Roman" w:hAnsi="Times New Roman" w:cs="Times New Roman"/>
          <w:color w:val="000000" w:themeColor="text1"/>
          <w:sz w:val="24"/>
        </w:rPr>
        <w:t>3</w:t>
      </w:r>
      <w:r w:rsidRPr="004C6B4D">
        <w:rPr>
          <w:rFonts w:ascii="Times New Roman" w:hAnsi="Times New Roman" w:cs="Times New Roman"/>
          <w:color w:val="000000" w:themeColor="text1"/>
          <w:sz w:val="24"/>
        </w:rPr>
        <w:t xml:space="preserve">). </w:t>
      </w:r>
      <w:r w:rsidRPr="004C6B4D">
        <w:rPr>
          <w:rFonts w:ascii="Times New Roman" w:hAnsi="Times New Roman" w:cs="Times New Roman"/>
          <w:b/>
          <w:bCs/>
          <w:color w:val="000000" w:themeColor="text1"/>
          <w:sz w:val="24"/>
        </w:rPr>
        <w:t>B</w:t>
      </w:r>
      <w:r w:rsidRPr="004C6B4D">
        <w:rPr>
          <w:rFonts w:ascii="Times New Roman" w:hAnsi="Times New Roman" w:cs="Times New Roman"/>
          <w:color w:val="000000" w:themeColor="text1"/>
          <w:sz w:val="24"/>
        </w:rPr>
        <w:t xml:space="preserve"> ATP levels of </w:t>
      </w:r>
      <w:r w:rsidR="001663E3">
        <w:rPr>
          <w:rFonts w:ascii="Times New Roman" w:hAnsi="Times New Roman" w:cs="Times New Roman"/>
          <w:color w:val="000000" w:themeColor="text1"/>
          <w:sz w:val="24"/>
        </w:rPr>
        <w:t>OE-</w:t>
      </w:r>
      <w:r w:rsidRPr="004C6B4D">
        <w:rPr>
          <w:rFonts w:ascii="Times New Roman" w:hAnsi="Times New Roman" w:cs="Times New Roman"/>
          <w:color w:val="000000" w:themeColor="text1"/>
          <w:sz w:val="24"/>
        </w:rPr>
        <w:t xml:space="preserve">MTHFD2 OCPs (n=4). </w:t>
      </w:r>
      <w:r w:rsidRPr="004C6B4D">
        <w:rPr>
          <w:rFonts w:ascii="Times New Roman" w:hAnsi="Times New Roman" w:cs="Times New Roman"/>
          <w:b/>
          <w:bCs/>
          <w:color w:val="000000" w:themeColor="text1"/>
          <w:sz w:val="24"/>
        </w:rPr>
        <w:t>C, D</w:t>
      </w:r>
      <w:r w:rsidRPr="004C6B4D">
        <w:rPr>
          <w:rFonts w:ascii="Times New Roman" w:hAnsi="Times New Roman" w:cs="Times New Roman"/>
          <w:color w:val="000000" w:themeColor="text1"/>
          <w:sz w:val="24"/>
        </w:rPr>
        <w:t xml:space="preserve"> Representative images of TEM in OCPs at day 3</w:t>
      </w:r>
      <w:r w:rsidRPr="004C6B4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Pr="004C6B4D">
        <w:rPr>
          <w:rFonts w:ascii="Times New Roman" w:hAnsi="Times New Roman" w:cs="Times New Roman"/>
          <w:color w:val="000000" w:themeColor="text1"/>
          <w:sz w:val="24"/>
        </w:rPr>
        <w:t xml:space="preserve">and </w:t>
      </w:r>
      <w:r w:rsidRPr="004C6B4D">
        <w:rPr>
          <w:rFonts w:ascii="Times New Roman" w:hAnsi="Times New Roman" w:cs="Times New Roman"/>
          <w:color w:val="000000" w:themeColor="text1"/>
          <w:kern w:val="0"/>
          <w:sz w:val="24"/>
        </w:rPr>
        <w:t>quantitative analysis on mitochondrial perimeter</w:t>
      </w:r>
      <w:r w:rsidRPr="004C6B4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Pr="004C6B4D">
        <w:rPr>
          <w:rFonts w:ascii="Times New Roman" w:hAnsi="Times New Roman" w:cs="Times New Roman"/>
          <w:color w:val="000000" w:themeColor="text1"/>
          <w:sz w:val="24"/>
        </w:rPr>
        <w:t>(n=4)</w:t>
      </w:r>
      <w:r w:rsidR="00353ED3" w:rsidRPr="004C6B4D">
        <w:rPr>
          <w:rFonts w:ascii="Times New Roman" w:hAnsi="Times New Roman" w:cs="Times New Roman"/>
          <w:color w:val="000000" w:themeColor="text1"/>
          <w:sz w:val="24"/>
        </w:rPr>
        <w:t>. Scale bars, 500 nm</w:t>
      </w:r>
      <w:r w:rsidRPr="004C6B4D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4C6B4D">
        <w:rPr>
          <w:rFonts w:ascii="Times New Roman" w:hAnsi="Times New Roman" w:cs="Times New Roman"/>
          <w:b/>
          <w:bCs/>
          <w:color w:val="000000" w:themeColor="text1"/>
          <w:sz w:val="24"/>
        </w:rPr>
        <w:t>E</w:t>
      </w:r>
      <w:r w:rsidR="002B066A" w:rsidRPr="004C6B4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2B066A" w:rsidRPr="004C6B4D">
        <w:rPr>
          <w:rFonts w:ascii="Times New Roman" w:hAnsi="Times New Roman" w:cs="Times New Roman"/>
          <w:color w:val="000000" w:themeColor="text1"/>
          <w:sz w:val="24"/>
        </w:rPr>
        <w:t xml:space="preserve">Expression of mitochondrial markers of OCPs stimulated with RANKL for 48h with or without MTHFD2i (n=3). </w:t>
      </w:r>
      <w:r w:rsidRPr="004C6B4D">
        <w:rPr>
          <w:rFonts w:ascii="Times New Roman" w:hAnsi="Times New Roman" w:cs="Times New Roman"/>
          <w:b/>
          <w:bCs/>
          <w:color w:val="000000" w:themeColor="text1"/>
          <w:sz w:val="24"/>
        </w:rPr>
        <w:t>F</w:t>
      </w:r>
      <w:r w:rsidR="002B066A" w:rsidRPr="004C6B4D">
        <w:rPr>
          <w:rFonts w:ascii="Times New Roman" w:hAnsi="Times New Roman" w:cs="Times New Roman"/>
          <w:color w:val="000000" w:themeColor="text1"/>
          <w:sz w:val="24"/>
        </w:rPr>
        <w:t xml:space="preserve"> TRAP staining o</w:t>
      </w:r>
      <w:r w:rsidR="002B066A" w:rsidRPr="004C6B4D">
        <w:rPr>
          <w:rFonts w:ascii="Times New Roman" w:hAnsi="Times New Roman" w:cs="Times New Roman" w:hint="eastAsia"/>
          <w:color w:val="000000" w:themeColor="text1"/>
          <w:sz w:val="24"/>
        </w:rPr>
        <w:t>f</w:t>
      </w:r>
      <w:r w:rsidR="002B066A" w:rsidRPr="004C6B4D">
        <w:rPr>
          <w:color w:val="000000" w:themeColor="text1"/>
        </w:rPr>
        <w:t xml:space="preserve"> </w:t>
      </w:r>
      <w:r w:rsidR="002B066A" w:rsidRPr="004C6B4D">
        <w:rPr>
          <w:rFonts w:ascii="Times New Roman" w:hAnsi="Times New Roman" w:cs="Times New Roman"/>
          <w:color w:val="000000" w:themeColor="text1"/>
          <w:sz w:val="24"/>
        </w:rPr>
        <w:t xml:space="preserve">PGC1β reintroduction rescue experiment in which PGC1β overexpressed osteoclasts stimulated with DMSO or MTHFD2i (n=3). </w:t>
      </w:r>
      <w:r w:rsidR="00353ED3" w:rsidRPr="004C6B4D">
        <w:rPr>
          <w:rFonts w:ascii="Times New Roman" w:hAnsi="Times New Roman" w:cs="Times New Roman"/>
          <w:color w:val="000000" w:themeColor="text1"/>
          <w:sz w:val="24"/>
        </w:rPr>
        <w:t xml:space="preserve">Scale bars, 100 </w:t>
      </w:r>
      <w:proofErr w:type="spellStart"/>
      <w:r w:rsidR="00353ED3" w:rsidRPr="004C6B4D">
        <w:rPr>
          <w:rFonts w:ascii="Times New Roman" w:hAnsi="Times New Roman" w:cs="Times New Roman"/>
          <w:color w:val="000000" w:themeColor="text1"/>
          <w:sz w:val="24"/>
        </w:rPr>
        <w:t>μm</w:t>
      </w:r>
      <w:proofErr w:type="spellEnd"/>
      <w:r w:rsidR="00353ED3" w:rsidRPr="004C6B4D">
        <w:rPr>
          <w:rFonts w:ascii="Times New Roman" w:hAnsi="Times New Roman" w:cs="Times New Roman"/>
          <w:color w:val="000000" w:themeColor="text1"/>
          <w:sz w:val="24"/>
        </w:rPr>
        <w:t>. Data are shown as</w:t>
      </w:r>
      <w:r w:rsidRPr="004C6B4D">
        <w:rPr>
          <w:rFonts w:ascii="Times New Roman" w:hAnsi="Times New Roman" w:cs="Times New Roman"/>
          <w:color w:val="000000" w:themeColor="text1"/>
          <w:sz w:val="24"/>
        </w:rPr>
        <w:t xml:space="preserve"> mean ± SD. (ns=not significant, * = P &lt; 0.05; ** = P &lt; 0.01; *** = P &lt; 0.001, **** = P &lt; 0.0001, by Student’s t-test.) </w:t>
      </w:r>
    </w:p>
    <w:p w14:paraId="10658147" w14:textId="77777777" w:rsidR="002B066A" w:rsidRDefault="002B066A" w:rsidP="002B066A">
      <w:pPr>
        <w:widowControl/>
        <w:jc w:val="left"/>
      </w:pPr>
      <w:r>
        <w:br w:type="page"/>
      </w:r>
    </w:p>
    <w:p w14:paraId="58954DE5" w14:textId="67B7224D" w:rsidR="00571BA8" w:rsidRDefault="00571BA8" w:rsidP="00571BA8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noProof/>
          <w:sz w:val="24"/>
          <w:szCs w:val="32"/>
        </w:rPr>
        <w:drawing>
          <wp:inline distT="0" distB="0" distL="0" distR="0" wp14:anchorId="7EA9A878" wp14:editId="7F3ABD7D">
            <wp:extent cx="5055658" cy="3178050"/>
            <wp:effectExtent l="0" t="0" r="0" b="0"/>
            <wp:docPr id="81170647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706474" name="图片 811706474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792" t="12076" r="17650" b="13445"/>
                    <a:stretch/>
                  </pic:blipFill>
                  <pic:spPr bwMode="auto">
                    <a:xfrm>
                      <a:off x="0" y="0"/>
                      <a:ext cx="5093685" cy="3201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5C948D" w14:textId="5B37F8A4" w:rsidR="00571BA8" w:rsidRPr="00571BA8" w:rsidRDefault="00F10DF4" w:rsidP="00571BA8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F</w:t>
      </w:r>
      <w:r w:rsidR="00571BA8" w:rsidRPr="004204FD">
        <w:rPr>
          <w:rFonts w:ascii="Times New Roman" w:hAnsi="Times New Roman" w:cs="Times New Roman"/>
          <w:b/>
          <w:bCs/>
          <w:sz w:val="24"/>
          <w:szCs w:val="32"/>
        </w:rPr>
        <w:t>ig.</w:t>
      </w:r>
      <w:r w:rsidR="002B066A">
        <w:rPr>
          <w:rFonts w:ascii="Times New Roman" w:hAnsi="Times New Roman" w:cs="Times New Roman"/>
          <w:b/>
          <w:bCs/>
          <w:sz w:val="24"/>
          <w:szCs w:val="32"/>
        </w:rPr>
        <w:t xml:space="preserve"> S6</w:t>
      </w:r>
      <w:r w:rsidR="00571BA8" w:rsidRPr="00571BA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="00571BA8" w:rsidRPr="00571BA8">
        <w:rPr>
          <w:rFonts w:ascii="Times New Roman" w:hAnsi="Times New Roman" w:cs="Times New Roman"/>
          <w:b/>
          <w:bCs/>
          <w:sz w:val="24"/>
        </w:rPr>
        <w:t xml:space="preserve">mRNA level of </w:t>
      </w:r>
      <w:r w:rsidR="00571BA8">
        <w:rPr>
          <w:rFonts w:ascii="Times New Roman" w:hAnsi="Times New Roman" w:cs="Times New Roman"/>
          <w:b/>
          <w:bCs/>
          <w:sz w:val="24"/>
        </w:rPr>
        <w:t>a</w:t>
      </w:r>
      <w:r w:rsidR="00571BA8" w:rsidRPr="00571BA8">
        <w:rPr>
          <w:rFonts w:ascii="Times New Roman" w:hAnsi="Times New Roman" w:cs="Times New Roman"/>
          <w:b/>
          <w:bCs/>
          <w:sz w:val="24"/>
        </w:rPr>
        <w:t xml:space="preserve">utophagy and mitophagy markers in OCPs. </w:t>
      </w:r>
    </w:p>
    <w:p w14:paraId="5541E5F7" w14:textId="02E99DA3" w:rsidR="004A1B00" w:rsidRPr="00842156" w:rsidRDefault="00571BA8" w:rsidP="00842156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 w:rsidRPr="00842156">
        <w:rPr>
          <w:rFonts w:ascii="Times New Roman" w:hAnsi="Times New Roman" w:cs="Times New Roman"/>
          <w:sz w:val="24"/>
        </w:rPr>
        <w:t>Expression of key molecules associated with autophagy and mitophagy of OCPs stimulated with RANKL for 48h with or without MTHFD2i</w:t>
      </w:r>
      <w:r w:rsidR="004A1B00" w:rsidRPr="00842156">
        <w:rPr>
          <w:rFonts w:ascii="Times New Roman" w:hAnsi="Times New Roman" w:cs="Times New Roman"/>
          <w:sz w:val="24"/>
        </w:rPr>
        <w:t xml:space="preserve"> (n=4)</w:t>
      </w:r>
      <w:r w:rsidRPr="00842156">
        <w:rPr>
          <w:rFonts w:ascii="Times New Roman" w:hAnsi="Times New Roman" w:cs="Times New Roman"/>
          <w:sz w:val="24"/>
        </w:rPr>
        <w:t xml:space="preserve">. </w:t>
      </w:r>
      <w:r w:rsidR="00353ED3" w:rsidRPr="00353ED3">
        <w:rPr>
          <w:rFonts w:ascii="Times New Roman" w:hAnsi="Times New Roman" w:cs="Times New Roman"/>
          <w:sz w:val="24"/>
        </w:rPr>
        <w:t>Data are shown as</w:t>
      </w:r>
      <w:r w:rsidR="004A1B00" w:rsidRPr="00842156">
        <w:rPr>
          <w:rFonts w:ascii="Times New Roman" w:hAnsi="Times New Roman" w:cs="Times New Roman"/>
          <w:sz w:val="24"/>
        </w:rPr>
        <w:t xml:space="preserve"> mean ± SD. Analyzed </w:t>
      </w:r>
      <w:r w:rsidR="004A1B00" w:rsidRPr="00842156">
        <w:rPr>
          <w:rFonts w:ascii="Times New Roman" w:hAnsi="Times New Roman" w:cs="Times New Roman"/>
          <w:sz w:val="24"/>
          <w:szCs w:val="32"/>
        </w:rPr>
        <w:t xml:space="preserve">by Student’s t-test. </w:t>
      </w:r>
    </w:p>
    <w:p w14:paraId="6214A5C0" w14:textId="33BF8444" w:rsidR="00571BA8" w:rsidRDefault="00571BA8" w:rsidP="004A1B00">
      <w:pPr>
        <w:pStyle w:val="a9"/>
        <w:numPr>
          <w:ilvl w:val="0"/>
          <w:numId w:val="1"/>
        </w:numPr>
        <w:spacing w:line="360" w:lineRule="auto"/>
      </w:pPr>
      <w:r>
        <w:br w:type="page"/>
      </w:r>
    </w:p>
    <w:p w14:paraId="55CC5E8F" w14:textId="19BB27D2" w:rsidR="004D574A" w:rsidRDefault="00C64DE7" w:rsidP="00571BA8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noProof/>
          <w:sz w:val="24"/>
          <w:szCs w:val="32"/>
        </w:rPr>
        <w:drawing>
          <wp:inline distT="0" distB="0" distL="0" distR="0" wp14:anchorId="3BF35378" wp14:editId="5EB8F4C2">
            <wp:extent cx="5274310" cy="3101975"/>
            <wp:effectExtent l="0" t="0" r="0" b="0"/>
            <wp:docPr id="11257858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785818" name="图片 112578581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76BB8" w14:textId="60719029" w:rsidR="00571BA8" w:rsidRPr="00571BA8" w:rsidRDefault="00F10DF4" w:rsidP="00571BA8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F</w:t>
      </w:r>
      <w:r w:rsidR="00571BA8" w:rsidRPr="004204FD">
        <w:rPr>
          <w:rFonts w:ascii="Times New Roman" w:hAnsi="Times New Roman" w:cs="Times New Roman"/>
          <w:b/>
          <w:bCs/>
          <w:sz w:val="24"/>
          <w:szCs w:val="32"/>
        </w:rPr>
        <w:t>ig.</w:t>
      </w:r>
      <w:r w:rsidR="002B066A">
        <w:rPr>
          <w:rFonts w:ascii="Times New Roman" w:hAnsi="Times New Roman" w:cs="Times New Roman"/>
          <w:b/>
          <w:bCs/>
          <w:sz w:val="24"/>
          <w:szCs w:val="32"/>
        </w:rPr>
        <w:t xml:space="preserve"> S7</w:t>
      </w:r>
      <w:r w:rsidR="00571BA8" w:rsidRPr="00571BA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proofErr w:type="spellStart"/>
      <w:r w:rsidR="007F6F00" w:rsidRPr="007F6F00">
        <w:rPr>
          <w:rFonts w:ascii="Times New Roman" w:hAnsi="Times New Roman" w:cs="Times New Roman"/>
          <w:b/>
          <w:bCs/>
          <w:sz w:val="24"/>
        </w:rPr>
        <w:t>MitoSOX</w:t>
      </w:r>
      <w:proofErr w:type="spellEnd"/>
      <w:r w:rsidR="007F6F00" w:rsidRPr="007F6F00">
        <w:rPr>
          <w:rFonts w:ascii="Times New Roman" w:hAnsi="Times New Roman" w:cs="Times New Roman"/>
          <w:b/>
          <w:bCs/>
          <w:sz w:val="24"/>
        </w:rPr>
        <w:t xml:space="preserve"> staining and NAD/NADH ratio of </w:t>
      </w:r>
      <w:r w:rsidR="00571BA8" w:rsidRPr="00571BA8">
        <w:rPr>
          <w:rFonts w:ascii="Times New Roman" w:hAnsi="Times New Roman" w:cs="Times New Roman"/>
          <w:b/>
          <w:bCs/>
          <w:sz w:val="24"/>
        </w:rPr>
        <w:t>OCPs</w:t>
      </w:r>
      <w:r w:rsidR="007F6F00">
        <w:rPr>
          <w:rFonts w:ascii="Times New Roman" w:hAnsi="Times New Roman" w:cs="Times New Roman"/>
          <w:b/>
          <w:bCs/>
          <w:sz w:val="24"/>
        </w:rPr>
        <w:t xml:space="preserve"> treated with DMSO or MTHFD2i</w:t>
      </w:r>
      <w:r w:rsidR="00571BA8" w:rsidRPr="00571BA8">
        <w:rPr>
          <w:rFonts w:ascii="Times New Roman" w:hAnsi="Times New Roman" w:cs="Times New Roman"/>
          <w:b/>
          <w:bCs/>
          <w:sz w:val="24"/>
        </w:rPr>
        <w:t xml:space="preserve">. </w:t>
      </w:r>
    </w:p>
    <w:p w14:paraId="6B5C3008" w14:textId="61F5BAF1" w:rsidR="00571BA8" w:rsidRPr="00571BA8" w:rsidRDefault="00571BA8" w:rsidP="00571BA8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 w:rsidRPr="004204FD">
        <w:rPr>
          <w:rFonts w:ascii="Times New Roman" w:hAnsi="Times New Roman" w:cs="Times New Roman"/>
          <w:b/>
          <w:bCs/>
          <w:sz w:val="24"/>
        </w:rPr>
        <w:t>A</w:t>
      </w:r>
      <w:r w:rsidR="007F6F00">
        <w:rPr>
          <w:rFonts w:ascii="Times New Roman" w:hAnsi="Times New Roman" w:cs="Times New Roman"/>
          <w:b/>
          <w:bCs/>
          <w:sz w:val="24"/>
        </w:rPr>
        <w:t>, B</w:t>
      </w:r>
      <w:r>
        <w:rPr>
          <w:rFonts w:ascii="Times New Roman" w:hAnsi="Times New Roman" w:cs="Times New Roman"/>
          <w:sz w:val="24"/>
        </w:rPr>
        <w:t xml:space="preserve"> </w:t>
      </w:r>
      <w:r w:rsidR="007F6F00">
        <w:rPr>
          <w:rFonts w:ascii="Times New Roman" w:hAnsi="Times New Roman" w:cs="Times New Roman"/>
          <w:sz w:val="24"/>
        </w:rPr>
        <w:t>M</w:t>
      </w:r>
      <w:r w:rsidR="007F6F00" w:rsidRPr="00996BF3">
        <w:rPr>
          <w:rFonts w:ascii="Times New Roman" w:hAnsi="Times New Roman" w:cs="Times New Roman"/>
          <w:sz w:val="24"/>
        </w:rPr>
        <w:t xml:space="preserve">itochondrial </w:t>
      </w:r>
      <w:r w:rsidR="007F6F00" w:rsidRPr="00D46ADA">
        <w:rPr>
          <w:rFonts w:ascii="Times New Roman" w:hAnsi="Times New Roman" w:cs="Times New Roman"/>
          <w:sz w:val="24"/>
        </w:rPr>
        <w:t>reactive oxygen species</w:t>
      </w:r>
      <w:r w:rsidR="007F6F00">
        <w:rPr>
          <w:rFonts w:ascii="Times New Roman" w:hAnsi="Times New Roman" w:cs="Times New Roman"/>
          <w:sz w:val="24"/>
        </w:rPr>
        <w:t xml:space="preserve"> </w:t>
      </w:r>
      <w:r w:rsidR="007F6F00" w:rsidRPr="00996BF3">
        <w:rPr>
          <w:rFonts w:ascii="Times New Roman" w:hAnsi="Times New Roman" w:cs="Times New Roman"/>
          <w:sz w:val="24"/>
        </w:rPr>
        <w:t xml:space="preserve">level </w:t>
      </w:r>
      <w:r>
        <w:rPr>
          <w:rFonts w:ascii="Times New Roman" w:hAnsi="Times New Roman" w:cs="Times New Roman"/>
          <w:sz w:val="24"/>
        </w:rPr>
        <w:t xml:space="preserve">of OCPs stimulated with RANKL for </w:t>
      </w:r>
      <w:r w:rsidR="007F6F00">
        <w:rPr>
          <w:rFonts w:ascii="Times New Roman" w:hAnsi="Times New Roman" w:cs="Times New Roman"/>
          <w:sz w:val="24"/>
        </w:rPr>
        <w:t>72</w:t>
      </w:r>
      <w:r>
        <w:rPr>
          <w:rFonts w:ascii="Times New Roman" w:hAnsi="Times New Roman" w:cs="Times New Roman"/>
          <w:sz w:val="24"/>
        </w:rPr>
        <w:t>h with or without MTHFD2i</w:t>
      </w:r>
      <w:r w:rsidR="007F6F00">
        <w:rPr>
          <w:rFonts w:ascii="Times New Roman" w:hAnsi="Times New Roman" w:cs="Times New Roman"/>
          <w:sz w:val="24"/>
        </w:rPr>
        <w:t xml:space="preserve"> were assessed by laser confocal microscope </w:t>
      </w:r>
      <w:r w:rsidR="007F6F00" w:rsidRPr="004204FD">
        <w:rPr>
          <w:rFonts w:ascii="Times New Roman" w:hAnsi="Times New Roman" w:cs="Times New Roman"/>
          <w:b/>
          <w:bCs/>
          <w:sz w:val="24"/>
        </w:rPr>
        <w:t>(A)</w:t>
      </w:r>
      <w:r w:rsidR="007F6F00">
        <w:rPr>
          <w:rFonts w:ascii="Times New Roman" w:hAnsi="Times New Roman" w:cs="Times New Roman"/>
          <w:sz w:val="24"/>
        </w:rPr>
        <w:t xml:space="preserve"> or flow cytometry </w:t>
      </w:r>
      <w:r w:rsidR="007F6F00" w:rsidRPr="004204FD">
        <w:rPr>
          <w:rFonts w:ascii="Times New Roman" w:hAnsi="Times New Roman" w:cs="Times New Roman"/>
          <w:b/>
          <w:bCs/>
          <w:sz w:val="24"/>
        </w:rPr>
        <w:t>(</w:t>
      </w:r>
      <w:r w:rsidR="007F6F00">
        <w:rPr>
          <w:rFonts w:ascii="Times New Roman" w:hAnsi="Times New Roman" w:cs="Times New Roman"/>
          <w:b/>
          <w:bCs/>
          <w:sz w:val="24"/>
        </w:rPr>
        <w:t>B</w:t>
      </w:r>
      <w:r w:rsidR="007F6F00" w:rsidRPr="004204FD">
        <w:rPr>
          <w:rFonts w:ascii="Times New Roman" w:hAnsi="Times New Roman" w:cs="Times New Roman"/>
          <w:b/>
          <w:bCs/>
          <w:sz w:val="24"/>
        </w:rPr>
        <w:t>)</w:t>
      </w:r>
      <w:r w:rsidR="004A1B00">
        <w:rPr>
          <w:rFonts w:ascii="Times New Roman" w:hAnsi="Times New Roman" w:cs="Times New Roman"/>
          <w:sz w:val="24"/>
        </w:rPr>
        <w:t xml:space="preserve"> (n=3)</w:t>
      </w:r>
      <w:r w:rsidRPr="004204FD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8B513F">
        <w:rPr>
          <w:rFonts w:ascii="Times New Roman" w:hAnsi="Times New Roman" w:cs="Times New Roman"/>
          <w:b/>
          <w:bCs/>
          <w:sz w:val="24"/>
        </w:rPr>
        <w:t>C</w:t>
      </w:r>
      <w:r w:rsidR="007F6F00" w:rsidRPr="007F6F00">
        <w:rPr>
          <w:rFonts w:ascii="Times New Roman" w:hAnsi="Times New Roman" w:cs="Times New Roman"/>
          <w:sz w:val="24"/>
        </w:rPr>
        <w:t xml:space="preserve"> </w:t>
      </w:r>
      <w:r w:rsidR="007F6F00">
        <w:rPr>
          <w:rFonts w:ascii="Times New Roman" w:hAnsi="Times New Roman" w:cs="Times New Roman"/>
          <w:sz w:val="24"/>
        </w:rPr>
        <w:t xml:space="preserve">Ratio of </w:t>
      </w:r>
      <w:r w:rsidR="007F6F00" w:rsidRPr="00315A60">
        <w:rPr>
          <w:rFonts w:ascii="Times New Roman" w:hAnsi="Times New Roman" w:cs="Times New Roman"/>
          <w:sz w:val="24"/>
        </w:rPr>
        <w:t>NAD+/NADH</w:t>
      </w:r>
      <w:r w:rsidR="007F6F00">
        <w:rPr>
          <w:rFonts w:ascii="Times New Roman" w:hAnsi="Times New Roman" w:cs="Times New Roman"/>
          <w:sz w:val="24"/>
        </w:rPr>
        <w:t xml:space="preserve"> in OCPs stimulated with RANKL for 72h with or without MTHFD2i</w:t>
      </w:r>
      <w:r w:rsidR="004A1B00">
        <w:rPr>
          <w:rFonts w:ascii="Times New Roman" w:hAnsi="Times New Roman" w:cs="Times New Roman"/>
          <w:sz w:val="24"/>
        </w:rPr>
        <w:t xml:space="preserve"> (n=4)</w:t>
      </w:r>
      <w:r w:rsidR="007F6F00">
        <w:rPr>
          <w:rFonts w:ascii="Times New Roman" w:hAnsi="Times New Roman" w:cs="Times New Roman"/>
          <w:sz w:val="24"/>
        </w:rPr>
        <w:t xml:space="preserve">. </w:t>
      </w:r>
      <w:r w:rsidR="008B513F">
        <w:rPr>
          <w:rFonts w:ascii="Times New Roman" w:hAnsi="Times New Roman" w:cs="Times New Roman"/>
          <w:b/>
          <w:bCs/>
          <w:sz w:val="24"/>
        </w:rPr>
        <w:t>D</w:t>
      </w:r>
      <w:r w:rsidR="007F6F00">
        <w:rPr>
          <w:rFonts w:ascii="Times New Roman" w:hAnsi="Times New Roman" w:cs="Times New Roman"/>
          <w:b/>
          <w:bCs/>
          <w:sz w:val="24"/>
        </w:rPr>
        <w:t xml:space="preserve"> </w:t>
      </w:r>
      <w:r w:rsidR="007F6F00" w:rsidRPr="007F6F00">
        <w:rPr>
          <w:rFonts w:ascii="Times New Roman" w:hAnsi="Times New Roman" w:cs="Times New Roman"/>
          <w:sz w:val="24"/>
        </w:rPr>
        <w:t>Addition of</w:t>
      </w:r>
      <w:r w:rsidR="007F6F00">
        <w:rPr>
          <w:rFonts w:ascii="Times New Roman" w:hAnsi="Times New Roman" w:cs="Times New Roman"/>
          <w:b/>
          <w:bCs/>
          <w:sz w:val="24"/>
        </w:rPr>
        <w:t xml:space="preserve"> </w:t>
      </w:r>
      <w:r w:rsidR="007F6F00" w:rsidRPr="00315A60">
        <w:rPr>
          <w:rFonts w:ascii="Times New Roman" w:hAnsi="Times New Roman" w:cs="Times New Roman"/>
          <w:sz w:val="24"/>
        </w:rPr>
        <w:t>β-</w:t>
      </w:r>
      <w:r w:rsidR="007F6F00">
        <w:rPr>
          <w:rFonts w:ascii="Times New Roman" w:hAnsi="Times New Roman" w:cs="Times New Roman"/>
          <w:sz w:val="24"/>
        </w:rPr>
        <w:t>n</w:t>
      </w:r>
      <w:r w:rsidR="007F6F00" w:rsidRPr="00315A60">
        <w:rPr>
          <w:rFonts w:ascii="Times New Roman" w:hAnsi="Times New Roman" w:cs="Times New Roman"/>
          <w:sz w:val="24"/>
        </w:rPr>
        <w:t>icotinamide mononucleotide</w:t>
      </w:r>
      <w:r w:rsidR="007F6F00">
        <w:rPr>
          <w:rFonts w:ascii="Times New Roman" w:hAnsi="Times New Roman" w:cs="Times New Roman"/>
          <w:sz w:val="24"/>
        </w:rPr>
        <w:t xml:space="preserve"> to rescue </w:t>
      </w:r>
      <w:r w:rsidR="007F6F00" w:rsidRPr="00315A60">
        <w:rPr>
          <w:rFonts w:ascii="Times New Roman" w:hAnsi="Times New Roman" w:cs="Times New Roman"/>
          <w:sz w:val="24"/>
        </w:rPr>
        <w:t xml:space="preserve">osteoclast </w:t>
      </w:r>
      <w:r w:rsidR="007F6F00">
        <w:rPr>
          <w:rFonts w:ascii="Times New Roman" w:hAnsi="Times New Roman" w:cs="Times New Roman"/>
          <w:sz w:val="24"/>
        </w:rPr>
        <w:t>formation defects caused by MTHFD2i</w:t>
      </w:r>
      <w:r w:rsidR="004A1B00">
        <w:rPr>
          <w:rFonts w:ascii="Times New Roman" w:hAnsi="Times New Roman" w:cs="Times New Roman"/>
          <w:sz w:val="24"/>
        </w:rPr>
        <w:t xml:space="preserve"> (n=3)</w:t>
      </w:r>
      <w:r w:rsidR="007F6F00">
        <w:rPr>
          <w:rFonts w:ascii="Times New Roman" w:hAnsi="Times New Roman" w:cs="Times New Roman"/>
          <w:sz w:val="24"/>
        </w:rPr>
        <w:t>.</w:t>
      </w:r>
      <w:r w:rsidR="00353ED3" w:rsidRPr="00353ED3">
        <w:rPr>
          <w:rFonts w:ascii="Times New Roman" w:hAnsi="Times New Roman" w:cs="Times New Roman"/>
          <w:sz w:val="24"/>
        </w:rPr>
        <w:t xml:space="preserve"> Scale bars,</w:t>
      </w:r>
      <w:r w:rsidR="00353ED3">
        <w:rPr>
          <w:rFonts w:ascii="Times New Roman" w:hAnsi="Times New Roman" w:cs="Times New Roman"/>
          <w:sz w:val="24"/>
        </w:rPr>
        <w:t xml:space="preserve"> </w:t>
      </w:r>
      <w:r w:rsidR="00353ED3" w:rsidRPr="00353ED3">
        <w:rPr>
          <w:rFonts w:ascii="Times New Roman" w:hAnsi="Times New Roman" w:cs="Times New Roman"/>
          <w:sz w:val="24"/>
        </w:rPr>
        <w:t xml:space="preserve">100 </w:t>
      </w:r>
      <w:proofErr w:type="spellStart"/>
      <w:r w:rsidR="00353ED3" w:rsidRPr="00353ED3">
        <w:rPr>
          <w:rFonts w:ascii="Times New Roman" w:hAnsi="Times New Roman" w:cs="Times New Roman"/>
          <w:sz w:val="24"/>
        </w:rPr>
        <w:t>μm</w:t>
      </w:r>
      <w:proofErr w:type="spellEnd"/>
      <w:r w:rsidR="00353ED3">
        <w:rPr>
          <w:rFonts w:ascii="Times New Roman" w:hAnsi="Times New Roman" w:cs="Times New Roman"/>
          <w:sz w:val="24"/>
        </w:rPr>
        <w:t xml:space="preserve">. </w:t>
      </w:r>
      <w:r w:rsidR="00353ED3" w:rsidRPr="00353ED3">
        <w:rPr>
          <w:rFonts w:ascii="Times New Roman" w:hAnsi="Times New Roman" w:cs="Times New Roman"/>
          <w:sz w:val="24"/>
        </w:rPr>
        <w:t>Data are shown as</w:t>
      </w:r>
      <w:r w:rsidR="004A1B00" w:rsidRPr="004A1B00">
        <w:rPr>
          <w:rFonts w:ascii="Times New Roman" w:hAnsi="Times New Roman" w:cs="Times New Roman"/>
          <w:sz w:val="24"/>
        </w:rPr>
        <w:t xml:space="preserve"> mean ± SD</w:t>
      </w:r>
      <w:r w:rsidR="007F6F00">
        <w:rPr>
          <w:rFonts w:ascii="Times New Roman" w:hAnsi="Times New Roman" w:cs="Times New Roman"/>
          <w:sz w:val="24"/>
        </w:rPr>
        <w:t xml:space="preserve"> </w:t>
      </w:r>
      <w:r w:rsidR="004A1B00" w:rsidRPr="004A1B00">
        <w:rPr>
          <w:rFonts w:ascii="Times New Roman" w:hAnsi="Times New Roman" w:cs="Times New Roman"/>
          <w:sz w:val="24"/>
        </w:rPr>
        <w:t>(*p&lt;0.05; **p&lt;0.01</w:t>
      </w:r>
      <w:r w:rsidR="004A1B00">
        <w:rPr>
          <w:rFonts w:ascii="Times New Roman" w:hAnsi="Times New Roman" w:cs="Times New Roman"/>
          <w:sz w:val="24"/>
        </w:rPr>
        <w:t>,</w:t>
      </w:r>
      <w:r w:rsidR="004A1B00" w:rsidRPr="004A1B00">
        <w:rPr>
          <w:rFonts w:ascii="Times New Roman" w:hAnsi="Times New Roman" w:cs="Times New Roman"/>
          <w:sz w:val="24"/>
        </w:rPr>
        <w:t xml:space="preserve"> by Student’s t-test)</w:t>
      </w:r>
      <w:r w:rsidR="00E552A9">
        <w:rPr>
          <w:rFonts w:ascii="Times New Roman" w:hAnsi="Times New Roman" w:cs="Times New Roman"/>
          <w:sz w:val="24"/>
        </w:rPr>
        <w:t xml:space="preserve">. </w:t>
      </w:r>
    </w:p>
    <w:p w14:paraId="4AAB99F8" w14:textId="77777777" w:rsidR="00571BA8" w:rsidRDefault="00571BA8" w:rsidP="00571BA8">
      <w:pPr>
        <w:widowControl/>
        <w:jc w:val="left"/>
      </w:pPr>
      <w:r>
        <w:br w:type="page"/>
      </w:r>
    </w:p>
    <w:p w14:paraId="407580A6" w14:textId="3967499A" w:rsidR="007F6F00" w:rsidRPr="00E64105" w:rsidRDefault="00E64105" w:rsidP="00544BF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noProof/>
          <w:sz w:val="24"/>
          <w:szCs w:val="32"/>
        </w:rPr>
        <w:drawing>
          <wp:inline distT="0" distB="0" distL="0" distR="0" wp14:anchorId="4A7F63E0" wp14:editId="2E514F8E">
            <wp:extent cx="2632817" cy="1579245"/>
            <wp:effectExtent l="0" t="0" r="0" b="0"/>
            <wp:docPr id="33710355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103552" name="图片 337103552"/>
                    <pic:cNvPicPr/>
                  </pic:nvPicPr>
                  <pic:blipFill rotWithShape="1"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066"/>
                    <a:stretch/>
                  </pic:blipFill>
                  <pic:spPr bwMode="auto">
                    <a:xfrm>
                      <a:off x="0" y="0"/>
                      <a:ext cx="2641056" cy="1584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0D3F29" w14:textId="0C19F37B" w:rsidR="007F6F00" w:rsidRPr="00571BA8" w:rsidRDefault="00F10DF4" w:rsidP="007F6F00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F</w:t>
      </w:r>
      <w:r w:rsidR="007F6F00" w:rsidRPr="004204FD">
        <w:rPr>
          <w:rFonts w:ascii="Times New Roman" w:hAnsi="Times New Roman" w:cs="Times New Roman"/>
          <w:b/>
          <w:bCs/>
          <w:sz w:val="24"/>
          <w:szCs w:val="32"/>
        </w:rPr>
        <w:t>ig.</w:t>
      </w:r>
      <w:r w:rsidR="007F6F00" w:rsidRPr="00571BA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="002B066A">
        <w:rPr>
          <w:rFonts w:ascii="Times New Roman" w:hAnsi="Times New Roman" w:cs="Times New Roman"/>
          <w:b/>
          <w:bCs/>
          <w:sz w:val="24"/>
          <w:szCs w:val="32"/>
        </w:rPr>
        <w:t xml:space="preserve">S8 </w:t>
      </w:r>
      <w:r w:rsidR="007F6F00">
        <w:rPr>
          <w:rFonts w:ascii="Times New Roman" w:hAnsi="Times New Roman" w:cs="Times New Roman"/>
          <w:b/>
          <w:bCs/>
          <w:sz w:val="24"/>
        </w:rPr>
        <w:t xml:space="preserve">Expression of </w:t>
      </w:r>
      <w:r w:rsidR="00E660FF">
        <w:rPr>
          <w:rFonts w:ascii="Times New Roman" w:hAnsi="Times New Roman" w:cs="Times New Roman"/>
          <w:b/>
          <w:bCs/>
          <w:sz w:val="24"/>
        </w:rPr>
        <w:t>CKMT1 after MTHFD2 OE</w:t>
      </w:r>
      <w:r w:rsidR="007F6F00" w:rsidRPr="00571BA8">
        <w:rPr>
          <w:rFonts w:ascii="Times New Roman" w:hAnsi="Times New Roman" w:cs="Times New Roman"/>
          <w:b/>
          <w:bCs/>
          <w:sz w:val="24"/>
        </w:rPr>
        <w:t xml:space="preserve">. </w:t>
      </w:r>
    </w:p>
    <w:p w14:paraId="3C3CFF55" w14:textId="0D003527" w:rsidR="007F6F00" w:rsidRPr="00571BA8" w:rsidRDefault="007F6F00" w:rsidP="007F6F00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 w:rsidRPr="006A3303">
        <w:rPr>
          <w:rFonts w:ascii="Times New Roman" w:hAnsi="Times New Roman" w:cs="Times New Roman"/>
          <w:sz w:val="24"/>
        </w:rPr>
        <w:t>CKMT1</w:t>
      </w:r>
      <w:r>
        <w:rPr>
          <w:rFonts w:ascii="Times New Roman" w:hAnsi="Times New Roman" w:cs="Times New Roman"/>
          <w:sz w:val="24"/>
        </w:rPr>
        <w:t xml:space="preserve"> protein level of OCPs treated with MTHFD2 overexpression compared to the NC groups</w:t>
      </w:r>
      <w:r w:rsidR="004A1B00">
        <w:rPr>
          <w:rFonts w:ascii="Times New Roman" w:hAnsi="Times New Roman" w:cs="Times New Roman"/>
          <w:sz w:val="24"/>
        </w:rPr>
        <w:t xml:space="preserve"> (n=3)</w:t>
      </w:r>
      <w:r w:rsidRPr="004204FD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353ED3" w:rsidRPr="00353ED3">
        <w:rPr>
          <w:rFonts w:ascii="Times New Roman" w:hAnsi="Times New Roman" w:cs="Times New Roman"/>
          <w:sz w:val="24"/>
        </w:rPr>
        <w:t>Data are shown as</w:t>
      </w:r>
      <w:r w:rsidR="004A1B00" w:rsidRPr="004A1B00">
        <w:rPr>
          <w:rFonts w:ascii="Times New Roman" w:hAnsi="Times New Roman" w:cs="Times New Roman"/>
          <w:sz w:val="24"/>
        </w:rPr>
        <w:t xml:space="preserve"> mean ± SD.</w:t>
      </w:r>
      <w:r w:rsidR="004A1B00">
        <w:rPr>
          <w:rFonts w:ascii="Times New Roman" w:hAnsi="Times New Roman" w:cs="Times New Roman"/>
          <w:sz w:val="24"/>
        </w:rPr>
        <w:t xml:space="preserve"> </w:t>
      </w:r>
    </w:p>
    <w:p w14:paraId="0B1C27E3" w14:textId="77777777" w:rsidR="007F6F00" w:rsidRDefault="007F6F00" w:rsidP="007F6F00">
      <w:pPr>
        <w:widowControl/>
        <w:jc w:val="left"/>
      </w:pPr>
      <w:r>
        <w:br w:type="page"/>
      </w:r>
    </w:p>
    <w:p w14:paraId="1B6DD63B" w14:textId="2ABD9F08" w:rsidR="007F6F00" w:rsidRDefault="00DD23B9" w:rsidP="007F6F00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noProof/>
          <w:sz w:val="24"/>
          <w:szCs w:val="32"/>
        </w:rPr>
        <w:drawing>
          <wp:inline distT="0" distB="0" distL="0" distR="0" wp14:anchorId="478AB7C5" wp14:editId="6EED6543">
            <wp:extent cx="5260063" cy="3671655"/>
            <wp:effectExtent l="0" t="0" r="0" b="0"/>
            <wp:docPr id="15236960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696043" name="图片 1523696043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46" t="6437"/>
                    <a:stretch/>
                  </pic:blipFill>
                  <pic:spPr bwMode="auto">
                    <a:xfrm>
                      <a:off x="0" y="0"/>
                      <a:ext cx="5275631" cy="3682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6C3C63" w14:textId="4ACE1D0E" w:rsidR="007F6F00" w:rsidRPr="00571BA8" w:rsidRDefault="00F10DF4" w:rsidP="007F6F00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F</w:t>
      </w:r>
      <w:r w:rsidR="007F6F00" w:rsidRPr="004204FD">
        <w:rPr>
          <w:rFonts w:ascii="Times New Roman" w:hAnsi="Times New Roman" w:cs="Times New Roman"/>
          <w:b/>
          <w:bCs/>
          <w:sz w:val="24"/>
          <w:szCs w:val="32"/>
        </w:rPr>
        <w:t>ig.</w:t>
      </w:r>
      <w:r w:rsidR="002B066A">
        <w:rPr>
          <w:rFonts w:ascii="Times New Roman" w:hAnsi="Times New Roman" w:cs="Times New Roman"/>
          <w:b/>
          <w:bCs/>
          <w:sz w:val="24"/>
          <w:szCs w:val="32"/>
        </w:rPr>
        <w:t xml:space="preserve"> S9</w:t>
      </w:r>
      <w:r w:rsidR="007F6F00" w:rsidRPr="00571BA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="00E660FF">
        <w:rPr>
          <w:rFonts w:ascii="Times New Roman" w:hAnsi="Times New Roman" w:cs="Times New Roman"/>
          <w:b/>
          <w:bCs/>
          <w:sz w:val="24"/>
        </w:rPr>
        <w:t>CIA model establishment</w:t>
      </w:r>
      <w:r w:rsidR="007F6F00">
        <w:rPr>
          <w:rFonts w:ascii="Times New Roman" w:hAnsi="Times New Roman" w:cs="Times New Roman"/>
          <w:b/>
          <w:bCs/>
          <w:sz w:val="24"/>
        </w:rPr>
        <w:t xml:space="preserve"> and osteoclast-specific markers in MTHFD2 knockdown CIA mice</w:t>
      </w:r>
      <w:r w:rsidR="007F6F00" w:rsidRPr="00571BA8">
        <w:rPr>
          <w:rFonts w:ascii="Times New Roman" w:hAnsi="Times New Roman" w:cs="Times New Roman"/>
          <w:b/>
          <w:bCs/>
          <w:sz w:val="24"/>
        </w:rPr>
        <w:t xml:space="preserve">. </w:t>
      </w:r>
    </w:p>
    <w:p w14:paraId="30253AE8" w14:textId="179FD7AC" w:rsidR="00571BA8" w:rsidRDefault="008B513F" w:rsidP="007F6F00">
      <w:pPr>
        <w:spacing w:line="36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</w:rPr>
        <w:t>A</w:t>
      </w:r>
      <w:proofErr w:type="gramEnd"/>
      <w:r w:rsidR="007F6F00">
        <w:rPr>
          <w:rFonts w:ascii="Times New Roman" w:hAnsi="Times New Roman" w:cs="Times New Roman"/>
          <w:sz w:val="24"/>
        </w:rPr>
        <w:t xml:space="preserve"> E</w:t>
      </w:r>
      <w:r w:rsidR="007F6F00" w:rsidRPr="00E22ABA">
        <w:rPr>
          <w:rFonts w:ascii="Times New Roman" w:hAnsi="Times New Roman" w:cs="Times New Roman"/>
          <w:sz w:val="24"/>
        </w:rPr>
        <w:t xml:space="preserve">ffectiveness of </w:t>
      </w:r>
      <w:r w:rsidR="007F6F00">
        <w:rPr>
          <w:rFonts w:ascii="Times New Roman" w:hAnsi="Times New Roman" w:cs="Times New Roman"/>
          <w:sz w:val="24"/>
        </w:rPr>
        <w:t>MTHFD2</w:t>
      </w:r>
      <w:r w:rsidR="007F6F00" w:rsidRPr="009A24D5">
        <w:rPr>
          <w:rFonts w:ascii="Times New Roman" w:hAnsi="Times New Roman" w:cs="Times New Roman"/>
          <w:sz w:val="24"/>
        </w:rPr>
        <w:t xml:space="preserve"> </w:t>
      </w:r>
      <w:r w:rsidR="007F6F00">
        <w:rPr>
          <w:rFonts w:ascii="Times New Roman" w:hAnsi="Times New Roman" w:cs="Times New Roman"/>
          <w:sz w:val="24"/>
        </w:rPr>
        <w:t>silencing</w:t>
      </w:r>
      <w:r w:rsidR="007F6F00" w:rsidRPr="007F6F00">
        <w:rPr>
          <w:rFonts w:ascii="Times New Roman" w:hAnsi="Times New Roman" w:cs="Times New Roman"/>
          <w:sz w:val="24"/>
        </w:rPr>
        <w:t xml:space="preserve"> </w:t>
      </w:r>
      <w:r w:rsidR="007F6F00" w:rsidRPr="008C7780">
        <w:rPr>
          <w:rFonts w:ascii="Times New Roman" w:hAnsi="Times New Roman" w:cs="Times New Roman"/>
          <w:sz w:val="24"/>
        </w:rPr>
        <w:t>confirmed</w:t>
      </w:r>
      <w:r w:rsidR="007F6F00" w:rsidRPr="007F6F00">
        <w:rPr>
          <w:rFonts w:ascii="Times New Roman" w:hAnsi="Times New Roman" w:cs="Times New Roman"/>
          <w:sz w:val="24"/>
        </w:rPr>
        <w:t xml:space="preserve"> </w:t>
      </w:r>
      <w:r w:rsidR="007F6F00">
        <w:rPr>
          <w:rFonts w:ascii="Times New Roman" w:hAnsi="Times New Roman" w:cs="Times New Roman"/>
          <w:sz w:val="24"/>
        </w:rPr>
        <w:t>by Western blot</w:t>
      </w:r>
      <w:r w:rsidR="004A1B00">
        <w:rPr>
          <w:rFonts w:ascii="Times New Roman" w:hAnsi="Times New Roman" w:cs="Times New Roman"/>
          <w:sz w:val="24"/>
        </w:rPr>
        <w:t xml:space="preserve"> (n=3)</w:t>
      </w:r>
      <w:r w:rsidR="007F6F00" w:rsidRPr="004204FD">
        <w:rPr>
          <w:rFonts w:ascii="Times New Roman" w:hAnsi="Times New Roman" w:cs="Times New Roman"/>
          <w:sz w:val="24"/>
        </w:rPr>
        <w:t>.</w:t>
      </w:r>
      <w:r w:rsidR="00F10DF4">
        <w:rPr>
          <w:rFonts w:ascii="Times New Roman" w:hAnsi="Times New Roman" w:cs="Times New Roman"/>
          <w:sz w:val="24"/>
        </w:rPr>
        <w:t xml:space="preserve"> </w:t>
      </w:r>
      <w:r w:rsidR="00F10DF4" w:rsidRPr="00A97333">
        <w:rPr>
          <w:rFonts w:ascii="Times New Roman" w:hAnsi="Times New Roman" w:cs="Times New Roman"/>
          <w:b/>
          <w:bCs/>
          <w:sz w:val="24"/>
        </w:rPr>
        <w:t>B</w:t>
      </w:r>
      <w:r w:rsidR="00F10DF4">
        <w:rPr>
          <w:rFonts w:ascii="Times New Roman" w:hAnsi="Times New Roman" w:cs="Times New Roman"/>
          <w:b/>
          <w:bCs/>
          <w:sz w:val="24"/>
        </w:rPr>
        <w:t xml:space="preserve"> </w:t>
      </w:r>
      <w:r w:rsidR="00F10DF4" w:rsidRPr="00A97333">
        <w:rPr>
          <w:rFonts w:ascii="Times New Roman" w:hAnsi="Times New Roman" w:cs="Times New Roman"/>
          <w:sz w:val="24"/>
        </w:rPr>
        <w:t>Photos of paws</w:t>
      </w:r>
      <w:r w:rsidR="00E660FF">
        <w:rPr>
          <w:rFonts w:ascii="Times New Roman" w:hAnsi="Times New Roman" w:cs="Times New Roman"/>
          <w:sz w:val="24"/>
        </w:rPr>
        <w:t xml:space="preserve"> f</w:t>
      </w:r>
      <w:r w:rsidR="003651F5">
        <w:rPr>
          <w:rFonts w:ascii="Times New Roman" w:hAnsi="Times New Roman" w:cs="Times New Roman"/>
          <w:sz w:val="24"/>
        </w:rPr>
        <w:t>rom</w:t>
      </w:r>
      <w:r w:rsidR="00E660FF">
        <w:rPr>
          <w:rFonts w:ascii="Times New Roman" w:hAnsi="Times New Roman" w:cs="Times New Roman"/>
          <w:sz w:val="24"/>
        </w:rPr>
        <w:t xml:space="preserve"> WT or CIA mice</w:t>
      </w:r>
      <w:r w:rsidR="00F10DF4" w:rsidRPr="00A97333">
        <w:rPr>
          <w:rFonts w:ascii="Times New Roman" w:hAnsi="Times New Roman" w:cs="Times New Roman"/>
          <w:sz w:val="24"/>
        </w:rPr>
        <w:t>.</w:t>
      </w:r>
      <w:r w:rsidR="007F6F0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C</w:t>
      </w:r>
      <w:r w:rsidR="007F6F00" w:rsidRPr="007F6F00">
        <w:rPr>
          <w:rFonts w:ascii="Times New Roman" w:hAnsi="Times New Roman" w:cs="Times New Roman"/>
          <w:sz w:val="24"/>
        </w:rPr>
        <w:t xml:space="preserve"> </w:t>
      </w:r>
      <w:r w:rsidR="007F6F00">
        <w:rPr>
          <w:rFonts w:ascii="Times New Roman" w:hAnsi="Times New Roman" w:cs="Times New Roman"/>
          <w:sz w:val="24"/>
        </w:rPr>
        <w:t>W</w:t>
      </w:r>
      <w:r w:rsidR="007F6F00" w:rsidRPr="008C7780">
        <w:rPr>
          <w:rFonts w:ascii="Times New Roman" w:hAnsi="Times New Roman" w:cs="Times New Roman"/>
          <w:sz w:val="24"/>
        </w:rPr>
        <w:t>eight</w:t>
      </w:r>
      <w:r w:rsidR="007F6F00">
        <w:rPr>
          <w:rFonts w:ascii="Times New Roman" w:hAnsi="Times New Roman" w:cs="Times New Roman"/>
          <w:sz w:val="24"/>
        </w:rPr>
        <w:t xml:space="preserve"> of CIA mice</w:t>
      </w:r>
      <w:r w:rsidR="004A1B00">
        <w:rPr>
          <w:rFonts w:ascii="Times New Roman" w:hAnsi="Times New Roman" w:cs="Times New Roman"/>
          <w:sz w:val="24"/>
        </w:rPr>
        <w:t xml:space="preserve"> (n=</w:t>
      </w:r>
      <w:r w:rsidR="00E660FF">
        <w:rPr>
          <w:rFonts w:ascii="Times New Roman" w:hAnsi="Times New Roman" w:cs="Times New Roman"/>
          <w:sz w:val="24"/>
        </w:rPr>
        <w:t>6</w:t>
      </w:r>
      <w:r w:rsidR="004A1B00">
        <w:rPr>
          <w:rFonts w:ascii="Times New Roman" w:hAnsi="Times New Roman" w:cs="Times New Roman"/>
          <w:sz w:val="24"/>
        </w:rPr>
        <w:t>)</w:t>
      </w:r>
      <w:r w:rsidR="007F6F00">
        <w:rPr>
          <w:rFonts w:ascii="Times New Roman" w:hAnsi="Times New Roman" w:cs="Times New Roman"/>
          <w:sz w:val="24"/>
        </w:rPr>
        <w:t>.</w:t>
      </w:r>
      <w:r w:rsidR="007F6F00" w:rsidRPr="007F6F00">
        <w:rPr>
          <w:rFonts w:ascii="Times New Roman" w:hAnsi="Times New Roman" w:cs="Times New Roman"/>
          <w:b/>
          <w:bCs/>
          <w:sz w:val="24"/>
        </w:rPr>
        <w:t xml:space="preserve"> </w:t>
      </w:r>
      <w:r w:rsidR="00E552A9">
        <w:rPr>
          <w:rFonts w:ascii="Times New Roman" w:hAnsi="Times New Roman" w:cs="Times New Roman"/>
          <w:b/>
          <w:bCs/>
          <w:sz w:val="24"/>
        </w:rPr>
        <w:t xml:space="preserve">D </w:t>
      </w:r>
      <w:r w:rsidR="00A41D89">
        <w:rPr>
          <w:rFonts w:ascii="Times New Roman" w:hAnsi="Times New Roman" w:cs="Times New Roman"/>
          <w:sz w:val="24"/>
        </w:rPr>
        <w:t>B</w:t>
      </w:r>
      <w:r w:rsidR="00E552A9" w:rsidRPr="00E552A9">
        <w:rPr>
          <w:rFonts w:ascii="Times New Roman" w:hAnsi="Times New Roman" w:cs="Times New Roman"/>
          <w:sz w:val="24"/>
        </w:rPr>
        <w:t>one mineral density</w:t>
      </w:r>
      <w:r w:rsidR="00A41D89">
        <w:rPr>
          <w:rFonts w:ascii="Times New Roman" w:hAnsi="Times New Roman" w:cs="Times New Roman"/>
          <w:sz w:val="24"/>
        </w:rPr>
        <w:t xml:space="preserve"> (BMD)</w:t>
      </w:r>
      <w:r w:rsidR="00E552A9" w:rsidRPr="00E552A9">
        <w:rPr>
          <w:rFonts w:ascii="Times New Roman" w:hAnsi="Times New Roman" w:cs="Times New Roman"/>
          <w:sz w:val="24"/>
        </w:rPr>
        <w:t xml:space="preserve"> results</w:t>
      </w:r>
      <w:r w:rsidR="00E552A9" w:rsidRPr="00E552A9" w:rsidDel="008B513F">
        <w:rPr>
          <w:rFonts w:ascii="Times New Roman" w:hAnsi="Times New Roman" w:cs="Times New Roman"/>
          <w:sz w:val="24"/>
        </w:rPr>
        <w:t xml:space="preserve"> </w:t>
      </w:r>
      <w:r w:rsidR="00E552A9">
        <w:rPr>
          <w:rFonts w:ascii="Times New Roman" w:hAnsi="Times New Roman" w:cs="Times New Roman"/>
          <w:sz w:val="24"/>
        </w:rPr>
        <w:t>of tibia in WT and CIA mice</w:t>
      </w:r>
      <w:r w:rsidR="00A41D89">
        <w:rPr>
          <w:rFonts w:ascii="Times New Roman" w:hAnsi="Times New Roman" w:cs="Times New Roman"/>
          <w:sz w:val="24"/>
        </w:rPr>
        <w:t xml:space="preserve"> (n=5-6)</w:t>
      </w:r>
      <w:r w:rsidR="00E552A9">
        <w:rPr>
          <w:rFonts w:ascii="Times New Roman" w:hAnsi="Times New Roman" w:cs="Times New Roman"/>
          <w:sz w:val="24"/>
        </w:rPr>
        <w:t>.</w:t>
      </w:r>
      <w:r w:rsidR="00E552A9" w:rsidRPr="007F6F00" w:rsidDel="008B513F">
        <w:rPr>
          <w:rFonts w:ascii="Times New Roman" w:hAnsi="Times New Roman" w:cs="Times New Roman"/>
          <w:b/>
          <w:bCs/>
          <w:sz w:val="24"/>
        </w:rPr>
        <w:t xml:space="preserve"> </w:t>
      </w:r>
      <w:r w:rsidR="00E552A9">
        <w:rPr>
          <w:rFonts w:ascii="Times New Roman" w:hAnsi="Times New Roman" w:cs="Times New Roman"/>
          <w:b/>
          <w:bCs/>
          <w:sz w:val="24"/>
        </w:rPr>
        <w:t>E</w:t>
      </w:r>
      <w:r w:rsidR="007F6F00">
        <w:rPr>
          <w:rFonts w:ascii="Times New Roman" w:hAnsi="Times New Roman" w:cs="Times New Roman"/>
          <w:sz w:val="24"/>
        </w:rPr>
        <w:t xml:space="preserve"> E</w:t>
      </w:r>
      <w:r w:rsidR="007F6F00" w:rsidRPr="00B25EEF">
        <w:rPr>
          <w:rFonts w:ascii="Times New Roman" w:hAnsi="Times New Roman" w:cs="Times New Roman"/>
          <w:sz w:val="24"/>
        </w:rPr>
        <w:t>xpression of osteoclast marker genes</w:t>
      </w:r>
      <w:r w:rsidR="007F6F00">
        <w:rPr>
          <w:rFonts w:ascii="Times New Roman" w:hAnsi="Times New Roman" w:cs="Times New Roman"/>
          <w:sz w:val="24"/>
        </w:rPr>
        <w:t xml:space="preserve"> in knee joint</w:t>
      </w:r>
      <w:r w:rsidR="007F6F00" w:rsidRPr="00B25EEF">
        <w:rPr>
          <w:rFonts w:ascii="Times New Roman" w:hAnsi="Times New Roman" w:cs="Times New Roman"/>
          <w:sz w:val="24"/>
        </w:rPr>
        <w:t xml:space="preserve"> </w:t>
      </w:r>
      <w:r w:rsidR="007F6F00">
        <w:rPr>
          <w:rFonts w:ascii="Times New Roman" w:hAnsi="Times New Roman" w:cs="Times New Roman"/>
          <w:sz w:val="24"/>
        </w:rPr>
        <w:t>cells</w:t>
      </w:r>
      <w:r w:rsidR="007F6F00" w:rsidRPr="00B25EEF">
        <w:rPr>
          <w:rFonts w:ascii="Times New Roman" w:hAnsi="Times New Roman" w:cs="Times New Roman"/>
          <w:sz w:val="24"/>
        </w:rPr>
        <w:t xml:space="preserve"> from </w:t>
      </w:r>
      <w:r w:rsidR="007F6F00">
        <w:rPr>
          <w:rFonts w:ascii="Times New Roman" w:hAnsi="Times New Roman" w:cs="Times New Roman"/>
          <w:sz w:val="24"/>
        </w:rPr>
        <w:t>MTHFD2-knockdown mice</w:t>
      </w:r>
      <w:r w:rsidR="004A1B00">
        <w:rPr>
          <w:rFonts w:ascii="Times New Roman" w:hAnsi="Times New Roman" w:cs="Times New Roman"/>
          <w:sz w:val="24"/>
        </w:rPr>
        <w:t xml:space="preserve"> (n=3)</w:t>
      </w:r>
      <w:r w:rsidR="007F6F00">
        <w:rPr>
          <w:rFonts w:ascii="Times New Roman" w:hAnsi="Times New Roman" w:cs="Times New Roman"/>
          <w:sz w:val="24"/>
        </w:rPr>
        <w:t xml:space="preserve">. </w:t>
      </w:r>
      <w:r w:rsidR="00353ED3" w:rsidRPr="00353ED3">
        <w:rPr>
          <w:rFonts w:ascii="Times New Roman" w:hAnsi="Times New Roman" w:cs="Times New Roman"/>
          <w:sz w:val="24"/>
        </w:rPr>
        <w:t>Data are shown as</w:t>
      </w:r>
      <w:r w:rsidR="004A1B00" w:rsidRPr="004A1B00">
        <w:rPr>
          <w:rFonts w:ascii="Times New Roman" w:hAnsi="Times New Roman" w:cs="Times New Roman"/>
          <w:sz w:val="24"/>
        </w:rPr>
        <w:t xml:space="preserve"> mean ± SD</w:t>
      </w:r>
      <w:r w:rsidR="00E552A9">
        <w:rPr>
          <w:rFonts w:ascii="Times New Roman" w:hAnsi="Times New Roman" w:cs="Times New Roman"/>
          <w:sz w:val="24"/>
        </w:rPr>
        <w:t xml:space="preserve"> </w:t>
      </w:r>
      <w:r w:rsidR="00E552A9" w:rsidRPr="004A1B00">
        <w:rPr>
          <w:rFonts w:ascii="Times New Roman" w:hAnsi="Times New Roman" w:cs="Times New Roman"/>
          <w:sz w:val="24"/>
        </w:rPr>
        <w:t>(*</w:t>
      </w:r>
      <w:r w:rsidR="00E552A9">
        <w:rPr>
          <w:rFonts w:ascii="Times New Roman" w:hAnsi="Times New Roman" w:cs="Times New Roman"/>
          <w:sz w:val="24"/>
        </w:rPr>
        <w:t>*</w:t>
      </w:r>
      <w:r w:rsidR="00E552A9" w:rsidRPr="004A1B00">
        <w:rPr>
          <w:rFonts w:ascii="Times New Roman" w:hAnsi="Times New Roman" w:cs="Times New Roman"/>
          <w:sz w:val="24"/>
        </w:rPr>
        <w:t>p&lt;0.0</w:t>
      </w:r>
      <w:r w:rsidR="00E552A9">
        <w:rPr>
          <w:rFonts w:ascii="Times New Roman" w:hAnsi="Times New Roman" w:cs="Times New Roman"/>
          <w:sz w:val="24"/>
        </w:rPr>
        <w:t>1</w:t>
      </w:r>
      <w:r w:rsidR="00E552A9" w:rsidRPr="004A1B00">
        <w:rPr>
          <w:rFonts w:ascii="Times New Roman" w:hAnsi="Times New Roman" w:cs="Times New Roman"/>
          <w:sz w:val="24"/>
        </w:rPr>
        <w:t>; **</w:t>
      </w:r>
      <w:r w:rsidR="00E552A9">
        <w:rPr>
          <w:rFonts w:ascii="Times New Roman" w:hAnsi="Times New Roman" w:cs="Times New Roman"/>
          <w:sz w:val="24"/>
        </w:rPr>
        <w:t>*</w:t>
      </w:r>
      <w:r w:rsidR="00E552A9" w:rsidRPr="004A1B00">
        <w:rPr>
          <w:rFonts w:ascii="Times New Roman" w:hAnsi="Times New Roman" w:cs="Times New Roman"/>
          <w:sz w:val="24"/>
        </w:rPr>
        <w:t>p&lt;0.0</w:t>
      </w:r>
      <w:r w:rsidR="00E552A9">
        <w:rPr>
          <w:rFonts w:ascii="Times New Roman" w:hAnsi="Times New Roman" w:cs="Times New Roman"/>
          <w:sz w:val="24"/>
        </w:rPr>
        <w:t>0</w:t>
      </w:r>
      <w:r w:rsidR="00E552A9" w:rsidRPr="004A1B00">
        <w:rPr>
          <w:rFonts w:ascii="Times New Roman" w:hAnsi="Times New Roman" w:cs="Times New Roman"/>
          <w:sz w:val="24"/>
        </w:rPr>
        <w:t>1</w:t>
      </w:r>
      <w:r w:rsidR="00E552A9">
        <w:rPr>
          <w:rFonts w:ascii="Times New Roman" w:hAnsi="Times New Roman" w:cs="Times New Roman"/>
          <w:sz w:val="24"/>
        </w:rPr>
        <w:t>,</w:t>
      </w:r>
      <w:r w:rsidR="00E552A9" w:rsidRPr="004A1B00">
        <w:rPr>
          <w:rFonts w:ascii="Times New Roman" w:hAnsi="Times New Roman" w:cs="Times New Roman"/>
          <w:sz w:val="24"/>
        </w:rPr>
        <w:t xml:space="preserve"> by Student’s t-test)</w:t>
      </w:r>
      <w:r w:rsidR="004A1B00" w:rsidRPr="004A1B00">
        <w:rPr>
          <w:rFonts w:ascii="Times New Roman" w:hAnsi="Times New Roman" w:cs="Times New Roman"/>
          <w:sz w:val="24"/>
        </w:rPr>
        <w:t>.</w:t>
      </w:r>
      <w:r w:rsidR="004A1B00">
        <w:rPr>
          <w:rFonts w:ascii="Times New Roman" w:hAnsi="Times New Roman" w:cs="Times New Roman"/>
          <w:sz w:val="24"/>
        </w:rPr>
        <w:t xml:space="preserve"> </w:t>
      </w:r>
    </w:p>
    <w:p w14:paraId="14F151BD" w14:textId="61F5BDFE" w:rsidR="006C6291" w:rsidRDefault="006C6291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D27332D" w14:textId="77777777" w:rsidR="006C6291" w:rsidRPr="00544BFE" w:rsidRDefault="006C6291" w:rsidP="006C6291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544BFE">
        <w:rPr>
          <w:rFonts w:ascii="Times New Roman" w:hAnsi="Times New Roman" w:cs="Times New Roman"/>
          <w:b/>
          <w:bCs/>
          <w:sz w:val="24"/>
        </w:rPr>
        <w:t>Table S1: Primers sequences used for Real-Time PCR</w:t>
      </w:r>
    </w:p>
    <w:tbl>
      <w:tblPr>
        <w:tblStyle w:val="af4"/>
        <w:tblW w:w="8359" w:type="dxa"/>
        <w:tblLook w:val="04A0" w:firstRow="1" w:lastRow="0" w:firstColumn="1" w:lastColumn="0" w:noHBand="0" w:noVBand="1"/>
      </w:tblPr>
      <w:tblGrid>
        <w:gridCol w:w="1250"/>
        <w:gridCol w:w="3518"/>
        <w:gridCol w:w="3665"/>
      </w:tblGrid>
      <w:tr w:rsidR="006C6291" w:rsidRPr="00615E19" w14:paraId="21B37B2D" w14:textId="77777777" w:rsidTr="006C6291">
        <w:trPr>
          <w:trHeight w:val="320"/>
        </w:trPr>
        <w:tc>
          <w:tcPr>
            <w:tcW w:w="8359" w:type="dxa"/>
            <w:gridSpan w:val="3"/>
            <w:noWrap/>
            <w:hideMark/>
          </w:tcPr>
          <w:p w14:paraId="63E34AA5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b/>
                <w:bCs/>
                <w:szCs w:val="21"/>
              </w:rPr>
              <w:t>Primers for murine Real-Time PCR</w:t>
            </w:r>
          </w:p>
        </w:tc>
      </w:tr>
      <w:tr w:rsidR="006C6291" w:rsidRPr="00615E19" w14:paraId="127A616C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7D894203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b/>
                <w:bCs/>
                <w:szCs w:val="21"/>
              </w:rPr>
              <w:t>Gene name</w:t>
            </w:r>
          </w:p>
        </w:tc>
        <w:tc>
          <w:tcPr>
            <w:tcW w:w="3451" w:type="dxa"/>
            <w:noWrap/>
            <w:hideMark/>
          </w:tcPr>
          <w:p w14:paraId="15B67709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b/>
                <w:bCs/>
                <w:szCs w:val="21"/>
              </w:rPr>
              <w:t>Forward sequence</w:t>
            </w:r>
          </w:p>
        </w:tc>
        <w:tc>
          <w:tcPr>
            <w:tcW w:w="3658" w:type="dxa"/>
            <w:noWrap/>
            <w:hideMark/>
          </w:tcPr>
          <w:p w14:paraId="1401572F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b/>
                <w:bCs/>
                <w:szCs w:val="21"/>
              </w:rPr>
              <w:t>Reverse sequence</w:t>
            </w:r>
          </w:p>
        </w:tc>
      </w:tr>
      <w:tr w:rsidR="006C6291" w:rsidRPr="00615E19" w14:paraId="585D3B5F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7BF81A50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Mthfd2</w:t>
            </w:r>
          </w:p>
        </w:tc>
        <w:tc>
          <w:tcPr>
            <w:tcW w:w="3451" w:type="dxa"/>
            <w:noWrap/>
            <w:hideMark/>
          </w:tcPr>
          <w:p w14:paraId="78166419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GCGAATGTGCTTGGACCAGTAC</w:t>
            </w:r>
          </w:p>
        </w:tc>
        <w:tc>
          <w:tcPr>
            <w:tcW w:w="3658" w:type="dxa"/>
            <w:noWrap/>
            <w:hideMark/>
          </w:tcPr>
          <w:p w14:paraId="0E0B08CC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TTTGACCTGCCAGCCACTACCA</w:t>
            </w:r>
          </w:p>
        </w:tc>
      </w:tr>
      <w:tr w:rsidR="006C6291" w:rsidRPr="00615E19" w14:paraId="1318AC0F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0BBB8D5F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Tnfrsf11a</w:t>
            </w:r>
          </w:p>
        </w:tc>
        <w:tc>
          <w:tcPr>
            <w:tcW w:w="3451" w:type="dxa"/>
            <w:noWrap/>
            <w:hideMark/>
          </w:tcPr>
          <w:p w14:paraId="352B3188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TTGTGGCAGGGGACTTTAAC</w:t>
            </w:r>
          </w:p>
        </w:tc>
        <w:tc>
          <w:tcPr>
            <w:tcW w:w="3658" w:type="dxa"/>
            <w:noWrap/>
            <w:hideMark/>
          </w:tcPr>
          <w:p w14:paraId="5517F4D6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ATTGTCATCCTGCCCTCAAC</w:t>
            </w:r>
          </w:p>
        </w:tc>
      </w:tr>
      <w:tr w:rsidR="006C6291" w:rsidRPr="00615E19" w14:paraId="25062A90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348D67A8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Nfatc1</w:t>
            </w:r>
          </w:p>
        </w:tc>
        <w:tc>
          <w:tcPr>
            <w:tcW w:w="3451" w:type="dxa"/>
            <w:noWrap/>
            <w:hideMark/>
          </w:tcPr>
          <w:p w14:paraId="2FCE7851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GGTGCCTTTTGCGAGCAGTATC</w:t>
            </w:r>
          </w:p>
        </w:tc>
        <w:tc>
          <w:tcPr>
            <w:tcW w:w="3658" w:type="dxa"/>
            <w:noWrap/>
            <w:hideMark/>
          </w:tcPr>
          <w:p w14:paraId="1EEA7E90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CGTATGGACCAGAATGTGACGG</w:t>
            </w:r>
          </w:p>
        </w:tc>
      </w:tr>
      <w:tr w:rsidR="006C6291" w:rsidRPr="00615E19" w14:paraId="4957C42D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789B9E64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5E19">
              <w:rPr>
                <w:rFonts w:ascii="Times New Roman" w:hAnsi="Times New Roman" w:cs="Times New Roman" w:hint="eastAsia"/>
                <w:szCs w:val="21"/>
              </w:rPr>
              <w:t>Ctsk</w:t>
            </w:r>
            <w:proofErr w:type="spellEnd"/>
          </w:p>
        </w:tc>
        <w:tc>
          <w:tcPr>
            <w:tcW w:w="3451" w:type="dxa"/>
            <w:noWrap/>
            <w:hideMark/>
          </w:tcPr>
          <w:p w14:paraId="0518587E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ATATGTGGCCAGGATGAAAGTT</w:t>
            </w:r>
          </w:p>
        </w:tc>
        <w:tc>
          <w:tcPr>
            <w:tcW w:w="3658" w:type="dxa"/>
            <w:noWrap/>
            <w:hideMark/>
          </w:tcPr>
          <w:p w14:paraId="12079E7C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TCGTTCCCCACAGGAATCTCT</w:t>
            </w:r>
          </w:p>
        </w:tc>
      </w:tr>
      <w:tr w:rsidR="006C6291" w:rsidRPr="00615E19" w14:paraId="6774D5CF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470DD6FA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Acp5</w:t>
            </w:r>
          </w:p>
        </w:tc>
        <w:tc>
          <w:tcPr>
            <w:tcW w:w="3451" w:type="dxa"/>
            <w:noWrap/>
            <w:hideMark/>
          </w:tcPr>
          <w:p w14:paraId="78FD0C7C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GGCCGGCCACTACCCCATCT</w:t>
            </w:r>
          </w:p>
        </w:tc>
        <w:tc>
          <w:tcPr>
            <w:tcW w:w="3658" w:type="dxa"/>
            <w:noWrap/>
            <w:hideMark/>
          </w:tcPr>
          <w:p w14:paraId="1ED4DED2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CACCGTAGCCACAAGCAGGACTCT</w:t>
            </w:r>
          </w:p>
        </w:tc>
      </w:tr>
      <w:tr w:rsidR="006C6291" w:rsidRPr="00615E19" w14:paraId="7786D9A3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083B56E5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Mmp9</w:t>
            </w:r>
          </w:p>
        </w:tc>
        <w:tc>
          <w:tcPr>
            <w:tcW w:w="3451" w:type="dxa"/>
            <w:noWrap/>
            <w:hideMark/>
          </w:tcPr>
          <w:p w14:paraId="678149DC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GCTGACTACGATAAGGACGGCA</w:t>
            </w:r>
          </w:p>
        </w:tc>
        <w:tc>
          <w:tcPr>
            <w:tcW w:w="3658" w:type="dxa"/>
            <w:noWrap/>
            <w:hideMark/>
          </w:tcPr>
          <w:p w14:paraId="65FB5F60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TAGTGGTGCAGGCAGAGTAGGA</w:t>
            </w:r>
          </w:p>
        </w:tc>
      </w:tr>
      <w:tr w:rsidR="006C6291" w:rsidRPr="00615E19" w14:paraId="5C3C89C5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0B583469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Atp6v0d2</w:t>
            </w:r>
          </w:p>
        </w:tc>
        <w:tc>
          <w:tcPr>
            <w:tcW w:w="3451" w:type="dxa"/>
            <w:noWrap/>
            <w:hideMark/>
          </w:tcPr>
          <w:p w14:paraId="51DF4CBA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CAGAGCTGTACTTCAATGTGGAC</w:t>
            </w:r>
          </w:p>
        </w:tc>
        <w:tc>
          <w:tcPr>
            <w:tcW w:w="3658" w:type="dxa"/>
            <w:noWrap/>
            <w:hideMark/>
          </w:tcPr>
          <w:p w14:paraId="7E8F5854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AGGTCTCACACTGCACTAGGT</w:t>
            </w:r>
          </w:p>
        </w:tc>
      </w:tr>
      <w:tr w:rsidR="006C6291" w:rsidRPr="00615E19" w14:paraId="0C05A4C5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197E4321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Itgb3</w:t>
            </w:r>
          </w:p>
        </w:tc>
        <w:tc>
          <w:tcPr>
            <w:tcW w:w="3451" w:type="dxa"/>
            <w:noWrap/>
            <w:hideMark/>
          </w:tcPr>
          <w:p w14:paraId="1BE2066F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GTGAGTGCGATGACTTCTCCTG</w:t>
            </w:r>
          </w:p>
        </w:tc>
        <w:tc>
          <w:tcPr>
            <w:tcW w:w="3658" w:type="dxa"/>
            <w:noWrap/>
            <w:hideMark/>
          </w:tcPr>
          <w:p w14:paraId="491D81B4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CAGGTGTCAGTGCGTGTAGTAC</w:t>
            </w:r>
          </w:p>
        </w:tc>
      </w:tr>
      <w:tr w:rsidR="006C6291" w:rsidRPr="00615E19" w14:paraId="71A03468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4F8ECCE4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Ckmt1</w:t>
            </w:r>
          </w:p>
        </w:tc>
        <w:tc>
          <w:tcPr>
            <w:tcW w:w="3451" w:type="dxa"/>
            <w:noWrap/>
            <w:hideMark/>
          </w:tcPr>
          <w:p w14:paraId="345730ED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TGGCTGGAGATGAGGAGACCTA</w:t>
            </w:r>
          </w:p>
        </w:tc>
        <w:tc>
          <w:tcPr>
            <w:tcW w:w="3658" w:type="dxa"/>
            <w:noWrap/>
            <w:hideMark/>
          </w:tcPr>
          <w:p w14:paraId="0FFCD5BC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CTGGCATCAAGGTCAGTGGTGT</w:t>
            </w:r>
          </w:p>
        </w:tc>
      </w:tr>
      <w:tr w:rsidR="006C6291" w:rsidRPr="00615E19" w14:paraId="1294745B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2A0772F1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5E19">
              <w:rPr>
                <w:rFonts w:ascii="Times New Roman" w:hAnsi="Times New Roman" w:cs="Times New Roman" w:hint="eastAsia"/>
                <w:szCs w:val="21"/>
              </w:rPr>
              <w:t>Ckb</w:t>
            </w:r>
            <w:proofErr w:type="spellEnd"/>
          </w:p>
        </w:tc>
        <w:tc>
          <w:tcPr>
            <w:tcW w:w="3451" w:type="dxa"/>
            <w:noWrap/>
            <w:hideMark/>
          </w:tcPr>
          <w:p w14:paraId="7AD15672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ACTTTGGACGACGCCATTCAG</w:t>
            </w:r>
          </w:p>
        </w:tc>
        <w:tc>
          <w:tcPr>
            <w:tcW w:w="3658" w:type="dxa"/>
            <w:noWrap/>
            <w:hideMark/>
          </w:tcPr>
          <w:p w14:paraId="4BEE5DE2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GGTCGGTCTTGTGCTCATCA</w:t>
            </w:r>
          </w:p>
        </w:tc>
      </w:tr>
      <w:tr w:rsidR="006C6291" w:rsidRPr="00615E19" w14:paraId="60853475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644084F3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Beclin1</w:t>
            </w:r>
          </w:p>
        </w:tc>
        <w:tc>
          <w:tcPr>
            <w:tcW w:w="3451" w:type="dxa"/>
            <w:noWrap/>
            <w:hideMark/>
          </w:tcPr>
          <w:p w14:paraId="1A393978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CAGCCTCTGAAACTGGACACGA</w:t>
            </w:r>
          </w:p>
        </w:tc>
        <w:tc>
          <w:tcPr>
            <w:tcW w:w="3658" w:type="dxa"/>
            <w:noWrap/>
            <w:hideMark/>
          </w:tcPr>
          <w:p w14:paraId="205E663F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CTCTCCTGAGTTAGCCTCTTCC</w:t>
            </w:r>
          </w:p>
        </w:tc>
      </w:tr>
      <w:tr w:rsidR="006C6291" w:rsidRPr="00615E19" w14:paraId="701045D3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713A67D5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Lc3b</w:t>
            </w:r>
          </w:p>
        </w:tc>
        <w:tc>
          <w:tcPr>
            <w:tcW w:w="3451" w:type="dxa"/>
            <w:noWrap/>
            <w:hideMark/>
          </w:tcPr>
          <w:p w14:paraId="68AE55D4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GTCAGATCGTCTGGCTCGG</w:t>
            </w:r>
          </w:p>
        </w:tc>
        <w:tc>
          <w:tcPr>
            <w:tcW w:w="3658" w:type="dxa"/>
            <w:noWrap/>
            <w:hideMark/>
          </w:tcPr>
          <w:p w14:paraId="031FA52C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TGCAAGCGCCGTCTGATTAT</w:t>
            </w:r>
          </w:p>
        </w:tc>
      </w:tr>
      <w:tr w:rsidR="006C6291" w:rsidRPr="00615E19" w14:paraId="7AA34A97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3B539C60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Atg5</w:t>
            </w:r>
          </w:p>
        </w:tc>
        <w:tc>
          <w:tcPr>
            <w:tcW w:w="3451" w:type="dxa"/>
            <w:noWrap/>
            <w:hideMark/>
          </w:tcPr>
          <w:p w14:paraId="11A2EEDC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CTTGCATCAAGTTCAGCTCTTCC</w:t>
            </w:r>
          </w:p>
        </w:tc>
        <w:tc>
          <w:tcPr>
            <w:tcW w:w="3658" w:type="dxa"/>
            <w:noWrap/>
            <w:hideMark/>
          </w:tcPr>
          <w:p w14:paraId="32B23B8C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AAGTGAGCCTCAACCGCATCCT</w:t>
            </w:r>
          </w:p>
        </w:tc>
      </w:tr>
      <w:tr w:rsidR="006C6291" w:rsidRPr="00615E19" w14:paraId="4615D290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65716FCD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Atg7</w:t>
            </w:r>
          </w:p>
        </w:tc>
        <w:tc>
          <w:tcPr>
            <w:tcW w:w="3451" w:type="dxa"/>
            <w:noWrap/>
            <w:hideMark/>
          </w:tcPr>
          <w:p w14:paraId="4BDAE982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CCTGTGAGCTTGGATCAAAGGC</w:t>
            </w:r>
          </w:p>
        </w:tc>
        <w:tc>
          <w:tcPr>
            <w:tcW w:w="3658" w:type="dxa"/>
            <w:noWrap/>
            <w:hideMark/>
          </w:tcPr>
          <w:p w14:paraId="283CF87E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GAGCAAGGAGACCAGAACAGTG</w:t>
            </w:r>
          </w:p>
        </w:tc>
      </w:tr>
      <w:tr w:rsidR="006C6291" w:rsidRPr="00615E19" w14:paraId="3D9E75B5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4E3BC184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Pink</w:t>
            </w:r>
          </w:p>
        </w:tc>
        <w:tc>
          <w:tcPr>
            <w:tcW w:w="3451" w:type="dxa"/>
            <w:noWrap/>
            <w:hideMark/>
          </w:tcPr>
          <w:p w14:paraId="657BD1AC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CGACAACATCCTTGTGGAGTGG</w:t>
            </w:r>
          </w:p>
        </w:tc>
        <w:tc>
          <w:tcPr>
            <w:tcW w:w="3658" w:type="dxa"/>
            <w:noWrap/>
            <w:hideMark/>
          </w:tcPr>
          <w:p w14:paraId="5A27A2D4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CATTGCCACCACGCTCTACACT</w:t>
            </w:r>
          </w:p>
        </w:tc>
      </w:tr>
      <w:tr w:rsidR="006C6291" w:rsidRPr="00615E19" w14:paraId="2BD1D7FF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031680AB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Parkin</w:t>
            </w:r>
          </w:p>
        </w:tc>
        <w:tc>
          <w:tcPr>
            <w:tcW w:w="3451" w:type="dxa"/>
            <w:noWrap/>
            <w:hideMark/>
          </w:tcPr>
          <w:p w14:paraId="1152C06B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GTGTTTGTCAGGTTCAACTCCA</w:t>
            </w:r>
          </w:p>
        </w:tc>
        <w:tc>
          <w:tcPr>
            <w:tcW w:w="3658" w:type="dxa"/>
            <w:noWrap/>
            <w:hideMark/>
          </w:tcPr>
          <w:p w14:paraId="2EAC875D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 xml:space="preserve">GAAAATCACACGCAACTGGTC </w:t>
            </w:r>
          </w:p>
        </w:tc>
      </w:tr>
      <w:tr w:rsidR="006C6291" w:rsidRPr="00615E19" w14:paraId="617520ED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2C5829FB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Drp1</w:t>
            </w:r>
          </w:p>
        </w:tc>
        <w:tc>
          <w:tcPr>
            <w:tcW w:w="3451" w:type="dxa"/>
            <w:noWrap/>
            <w:hideMark/>
          </w:tcPr>
          <w:p w14:paraId="4D4F3B94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GCGAACCTTAGAATCTGTGGACC</w:t>
            </w:r>
          </w:p>
        </w:tc>
        <w:tc>
          <w:tcPr>
            <w:tcW w:w="3658" w:type="dxa"/>
            <w:noWrap/>
            <w:hideMark/>
          </w:tcPr>
          <w:p w14:paraId="73AD7BD9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CAGGCACAAATAAAGCAGGACGG</w:t>
            </w:r>
          </w:p>
        </w:tc>
      </w:tr>
      <w:tr w:rsidR="006C6291" w:rsidRPr="00615E19" w14:paraId="1C5CE1F4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657D0FEB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Fis1</w:t>
            </w:r>
          </w:p>
        </w:tc>
        <w:tc>
          <w:tcPr>
            <w:tcW w:w="3451" w:type="dxa"/>
            <w:noWrap/>
            <w:hideMark/>
          </w:tcPr>
          <w:p w14:paraId="09D892D3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GCTGGTTCTGTGTCCAAGAGCA</w:t>
            </w:r>
          </w:p>
        </w:tc>
        <w:tc>
          <w:tcPr>
            <w:tcW w:w="3658" w:type="dxa"/>
            <w:noWrap/>
            <w:hideMark/>
          </w:tcPr>
          <w:p w14:paraId="54856412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GACATAGTCCCGCTGTTCCTCT</w:t>
            </w:r>
          </w:p>
        </w:tc>
      </w:tr>
      <w:tr w:rsidR="006C6291" w:rsidRPr="00615E19" w14:paraId="06402FA4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32551832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Dnm1l</w:t>
            </w:r>
          </w:p>
        </w:tc>
        <w:tc>
          <w:tcPr>
            <w:tcW w:w="3451" w:type="dxa"/>
            <w:noWrap/>
            <w:hideMark/>
          </w:tcPr>
          <w:p w14:paraId="058E05BE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GCGAACCTTAGAATCTGTGGACC</w:t>
            </w:r>
          </w:p>
        </w:tc>
        <w:tc>
          <w:tcPr>
            <w:tcW w:w="3658" w:type="dxa"/>
            <w:noWrap/>
            <w:hideMark/>
          </w:tcPr>
          <w:p w14:paraId="347EF9C1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CAGGCACAAATAAAGCAGGACGG</w:t>
            </w:r>
          </w:p>
        </w:tc>
      </w:tr>
      <w:tr w:rsidR="006C6291" w:rsidRPr="00615E19" w14:paraId="621D932E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677067D7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Mfn1</w:t>
            </w:r>
          </w:p>
        </w:tc>
        <w:tc>
          <w:tcPr>
            <w:tcW w:w="3451" w:type="dxa"/>
            <w:noWrap/>
            <w:hideMark/>
          </w:tcPr>
          <w:p w14:paraId="5E4C84F6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CCAGGTACAGATGTCACCACAG</w:t>
            </w:r>
          </w:p>
        </w:tc>
        <w:tc>
          <w:tcPr>
            <w:tcW w:w="3658" w:type="dxa"/>
            <w:noWrap/>
            <w:hideMark/>
          </w:tcPr>
          <w:p w14:paraId="3895B3C0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TTGGAGAGCCGCTCATTCACCT</w:t>
            </w:r>
          </w:p>
        </w:tc>
      </w:tr>
      <w:tr w:rsidR="006C6291" w:rsidRPr="00615E19" w14:paraId="3A362C7B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23A44206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Opa1</w:t>
            </w:r>
          </w:p>
        </w:tc>
        <w:tc>
          <w:tcPr>
            <w:tcW w:w="3451" w:type="dxa"/>
            <w:noWrap/>
            <w:hideMark/>
          </w:tcPr>
          <w:p w14:paraId="6F85B2C0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TCTCAGCCTTGCTGTGTCAGAC</w:t>
            </w:r>
          </w:p>
        </w:tc>
        <w:tc>
          <w:tcPr>
            <w:tcW w:w="3658" w:type="dxa"/>
            <w:noWrap/>
            <w:hideMark/>
          </w:tcPr>
          <w:p w14:paraId="77275008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TTCCGTCTCTAGGTTAAAGCGCG</w:t>
            </w:r>
          </w:p>
        </w:tc>
      </w:tr>
      <w:tr w:rsidR="006C6291" w:rsidRPr="00615E19" w14:paraId="3EAF9B53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4B5541FA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5E19">
              <w:rPr>
                <w:rFonts w:ascii="Times New Roman" w:hAnsi="Times New Roman" w:cs="Times New Roman" w:hint="eastAsia"/>
                <w:szCs w:val="21"/>
              </w:rPr>
              <w:t>Scna</w:t>
            </w:r>
            <w:proofErr w:type="spellEnd"/>
          </w:p>
        </w:tc>
        <w:tc>
          <w:tcPr>
            <w:tcW w:w="3451" w:type="dxa"/>
            <w:noWrap/>
            <w:hideMark/>
          </w:tcPr>
          <w:p w14:paraId="20D0DEC0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CACTGGCTTTGTCAAGAAGGACC</w:t>
            </w:r>
          </w:p>
        </w:tc>
        <w:tc>
          <w:tcPr>
            <w:tcW w:w="3658" w:type="dxa"/>
            <w:noWrap/>
            <w:hideMark/>
          </w:tcPr>
          <w:p w14:paraId="07FE37CE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CATAAGCCTCACTGCCAGGATC</w:t>
            </w:r>
          </w:p>
        </w:tc>
      </w:tr>
      <w:tr w:rsidR="006C6291" w:rsidRPr="00615E19" w14:paraId="18FF2F04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71E68F8C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Sqstm1</w:t>
            </w:r>
          </w:p>
        </w:tc>
        <w:tc>
          <w:tcPr>
            <w:tcW w:w="3451" w:type="dxa"/>
            <w:noWrap/>
            <w:hideMark/>
          </w:tcPr>
          <w:p w14:paraId="351DEA3E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GCTCTTCGGAAGTCAGCAAACC</w:t>
            </w:r>
          </w:p>
        </w:tc>
        <w:tc>
          <w:tcPr>
            <w:tcW w:w="3658" w:type="dxa"/>
            <w:noWrap/>
            <w:hideMark/>
          </w:tcPr>
          <w:p w14:paraId="57B01414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GCAGTTTCCCGACTCCATCTGT</w:t>
            </w:r>
          </w:p>
        </w:tc>
      </w:tr>
      <w:tr w:rsidR="006C6291" w:rsidRPr="00615E19" w14:paraId="1659FFEF" w14:textId="77777777" w:rsidTr="00544BFE">
        <w:trPr>
          <w:trHeight w:val="320"/>
        </w:trPr>
        <w:tc>
          <w:tcPr>
            <w:tcW w:w="1250" w:type="dxa"/>
            <w:tcBorders>
              <w:bottom w:val="single" w:sz="4" w:space="0" w:color="auto"/>
            </w:tcBorders>
            <w:noWrap/>
            <w:hideMark/>
          </w:tcPr>
          <w:p w14:paraId="10BB6793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beta actin</w:t>
            </w:r>
          </w:p>
        </w:tc>
        <w:tc>
          <w:tcPr>
            <w:tcW w:w="3451" w:type="dxa"/>
            <w:tcBorders>
              <w:bottom w:val="single" w:sz="4" w:space="0" w:color="auto"/>
            </w:tcBorders>
            <w:noWrap/>
            <w:hideMark/>
          </w:tcPr>
          <w:p w14:paraId="008131F2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TGTCCACCTTCCAGCAGATGT</w:t>
            </w:r>
          </w:p>
        </w:tc>
        <w:tc>
          <w:tcPr>
            <w:tcW w:w="3658" w:type="dxa"/>
            <w:noWrap/>
            <w:hideMark/>
          </w:tcPr>
          <w:p w14:paraId="7765C596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AGCTCAGTAACAGTCCGCCTAGA</w:t>
            </w:r>
          </w:p>
        </w:tc>
      </w:tr>
      <w:tr w:rsidR="006C6291" w:rsidRPr="00615E19" w14:paraId="0510A364" w14:textId="77777777" w:rsidTr="00544BFE">
        <w:trPr>
          <w:trHeight w:val="320"/>
        </w:trPr>
        <w:tc>
          <w:tcPr>
            <w:tcW w:w="1250" w:type="dxa"/>
            <w:tcBorders>
              <w:right w:val="nil"/>
            </w:tcBorders>
            <w:noWrap/>
            <w:hideMark/>
          </w:tcPr>
          <w:p w14:paraId="15BC3D2F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51" w:type="dxa"/>
            <w:tcBorders>
              <w:left w:val="nil"/>
              <w:right w:val="nil"/>
            </w:tcBorders>
            <w:noWrap/>
            <w:hideMark/>
          </w:tcPr>
          <w:p w14:paraId="7183E0E1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658" w:type="dxa"/>
            <w:tcBorders>
              <w:left w:val="nil"/>
            </w:tcBorders>
            <w:noWrap/>
            <w:hideMark/>
          </w:tcPr>
          <w:p w14:paraId="6B570967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C6291" w:rsidRPr="00615E19" w14:paraId="6FAC7DBB" w14:textId="77777777" w:rsidTr="006C6291">
        <w:trPr>
          <w:trHeight w:val="320"/>
        </w:trPr>
        <w:tc>
          <w:tcPr>
            <w:tcW w:w="8359" w:type="dxa"/>
            <w:gridSpan w:val="3"/>
            <w:noWrap/>
            <w:hideMark/>
          </w:tcPr>
          <w:p w14:paraId="6A58E740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b/>
                <w:bCs/>
                <w:szCs w:val="21"/>
              </w:rPr>
              <w:t>Primers for human Real-Time PCR</w:t>
            </w:r>
          </w:p>
        </w:tc>
      </w:tr>
      <w:tr w:rsidR="006C6291" w:rsidRPr="00615E19" w14:paraId="69D8E50B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476055F6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b/>
                <w:bCs/>
                <w:szCs w:val="21"/>
              </w:rPr>
              <w:t>Gene name</w:t>
            </w:r>
          </w:p>
        </w:tc>
        <w:tc>
          <w:tcPr>
            <w:tcW w:w="3451" w:type="dxa"/>
            <w:noWrap/>
            <w:hideMark/>
          </w:tcPr>
          <w:p w14:paraId="55CE8EEA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b/>
                <w:bCs/>
                <w:szCs w:val="21"/>
              </w:rPr>
              <w:t>Forward sequence</w:t>
            </w:r>
          </w:p>
        </w:tc>
        <w:tc>
          <w:tcPr>
            <w:tcW w:w="3658" w:type="dxa"/>
            <w:noWrap/>
            <w:hideMark/>
          </w:tcPr>
          <w:p w14:paraId="704D8AF6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b/>
                <w:bCs/>
                <w:szCs w:val="21"/>
              </w:rPr>
              <w:t>Reverse sequence</w:t>
            </w:r>
          </w:p>
        </w:tc>
      </w:tr>
      <w:tr w:rsidR="006C6291" w:rsidRPr="00615E19" w14:paraId="1D733279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40D7C391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Mthfd2</w:t>
            </w:r>
          </w:p>
        </w:tc>
        <w:tc>
          <w:tcPr>
            <w:tcW w:w="3451" w:type="dxa"/>
            <w:noWrap/>
            <w:hideMark/>
          </w:tcPr>
          <w:p w14:paraId="30767315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CTCCTTGTTCAGTTGCCTCTTCC</w:t>
            </w:r>
          </w:p>
        </w:tc>
        <w:tc>
          <w:tcPr>
            <w:tcW w:w="3658" w:type="dxa"/>
            <w:noWrap/>
            <w:hideMark/>
          </w:tcPr>
          <w:p w14:paraId="4B29CB90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CTGATCCAAACACATTCGTCCTAC</w:t>
            </w:r>
          </w:p>
        </w:tc>
      </w:tr>
      <w:tr w:rsidR="006C6291" w:rsidRPr="00615E19" w14:paraId="398297BD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676419A8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Tnfrsf11a</w:t>
            </w:r>
          </w:p>
        </w:tc>
        <w:tc>
          <w:tcPr>
            <w:tcW w:w="3451" w:type="dxa"/>
            <w:noWrap/>
            <w:hideMark/>
          </w:tcPr>
          <w:p w14:paraId="063929BC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3DBB">
              <w:rPr>
                <w:rFonts w:ascii="Times New Roman" w:hAnsi="Times New Roman" w:cs="Times New Roman"/>
                <w:szCs w:val="21"/>
              </w:rPr>
              <w:t>GCTCAACAAGGACACAGTGTGC</w:t>
            </w:r>
          </w:p>
        </w:tc>
        <w:tc>
          <w:tcPr>
            <w:tcW w:w="3658" w:type="dxa"/>
            <w:noWrap/>
            <w:hideMark/>
          </w:tcPr>
          <w:p w14:paraId="5A02D3C2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3DBB">
              <w:rPr>
                <w:rFonts w:ascii="Times New Roman" w:hAnsi="Times New Roman" w:cs="Times New Roman"/>
                <w:szCs w:val="21"/>
              </w:rPr>
              <w:t>CGCATCGGATTTCTCTGTCCCA</w:t>
            </w:r>
          </w:p>
        </w:tc>
      </w:tr>
      <w:tr w:rsidR="006C6291" w:rsidRPr="00615E19" w14:paraId="4EE5CD99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6203F477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Nfatc1</w:t>
            </w:r>
          </w:p>
        </w:tc>
        <w:tc>
          <w:tcPr>
            <w:tcW w:w="3451" w:type="dxa"/>
            <w:noWrap/>
            <w:hideMark/>
          </w:tcPr>
          <w:p w14:paraId="4CC66C05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CACCAAAGTCCTGGAGATCCCA</w:t>
            </w:r>
          </w:p>
        </w:tc>
        <w:tc>
          <w:tcPr>
            <w:tcW w:w="3658" w:type="dxa"/>
            <w:noWrap/>
            <w:hideMark/>
          </w:tcPr>
          <w:p w14:paraId="732AE025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TTCTTCCTCCCGATGTCCGTCT</w:t>
            </w:r>
          </w:p>
        </w:tc>
      </w:tr>
      <w:tr w:rsidR="006C6291" w:rsidRPr="00615E19" w14:paraId="6FA058D7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610D3E9F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5E19">
              <w:rPr>
                <w:rFonts w:ascii="Times New Roman" w:hAnsi="Times New Roman" w:cs="Times New Roman" w:hint="eastAsia"/>
                <w:szCs w:val="21"/>
              </w:rPr>
              <w:t>Ctsk</w:t>
            </w:r>
            <w:proofErr w:type="spellEnd"/>
          </w:p>
        </w:tc>
        <w:tc>
          <w:tcPr>
            <w:tcW w:w="3451" w:type="dxa"/>
            <w:noWrap/>
            <w:hideMark/>
          </w:tcPr>
          <w:p w14:paraId="54284402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GAGGCTTCTCTTGGTGTCCATAC</w:t>
            </w:r>
          </w:p>
        </w:tc>
        <w:tc>
          <w:tcPr>
            <w:tcW w:w="3658" w:type="dxa"/>
            <w:noWrap/>
            <w:hideMark/>
          </w:tcPr>
          <w:p w14:paraId="27C5F04C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TTACTGCGGGAATGAGACAGGG</w:t>
            </w:r>
          </w:p>
        </w:tc>
      </w:tr>
      <w:tr w:rsidR="006C6291" w:rsidRPr="00615E19" w14:paraId="4DB8DDDF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757D2A03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Acp5</w:t>
            </w:r>
          </w:p>
        </w:tc>
        <w:tc>
          <w:tcPr>
            <w:tcW w:w="3451" w:type="dxa"/>
            <w:noWrap/>
            <w:hideMark/>
          </w:tcPr>
          <w:p w14:paraId="5DC1A34F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CATGACCACCTTGGCAATGTCTC</w:t>
            </w:r>
          </w:p>
        </w:tc>
        <w:tc>
          <w:tcPr>
            <w:tcW w:w="3658" w:type="dxa"/>
            <w:noWrap/>
            <w:hideMark/>
          </w:tcPr>
          <w:p w14:paraId="68A2EF07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CTGTGGGATCTTGAAGTGCAGG</w:t>
            </w:r>
          </w:p>
        </w:tc>
      </w:tr>
      <w:tr w:rsidR="006C6291" w:rsidRPr="00615E19" w14:paraId="0FF3CA69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4824974B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Mmp9</w:t>
            </w:r>
          </w:p>
        </w:tc>
        <w:tc>
          <w:tcPr>
            <w:tcW w:w="3451" w:type="dxa"/>
            <w:noWrap/>
            <w:hideMark/>
          </w:tcPr>
          <w:p w14:paraId="3ECCE593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GCCACTACTGTGCCTTTGAGTC</w:t>
            </w:r>
          </w:p>
        </w:tc>
        <w:tc>
          <w:tcPr>
            <w:tcW w:w="3658" w:type="dxa"/>
            <w:noWrap/>
            <w:hideMark/>
          </w:tcPr>
          <w:p w14:paraId="558FFD43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CCCTCAGAGAATCGCCAGTACT</w:t>
            </w:r>
          </w:p>
        </w:tc>
      </w:tr>
      <w:tr w:rsidR="006C6291" w:rsidRPr="00615E19" w14:paraId="556D3299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16A8D42C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Atp6v0d2</w:t>
            </w:r>
          </w:p>
        </w:tc>
        <w:tc>
          <w:tcPr>
            <w:tcW w:w="3451" w:type="dxa"/>
            <w:noWrap/>
            <w:hideMark/>
          </w:tcPr>
          <w:p w14:paraId="65E04E09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CAGAGCTGTACTTCAATGTGGAC</w:t>
            </w:r>
          </w:p>
        </w:tc>
        <w:tc>
          <w:tcPr>
            <w:tcW w:w="3658" w:type="dxa"/>
            <w:noWrap/>
            <w:hideMark/>
          </w:tcPr>
          <w:p w14:paraId="691E95FE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AGGTCTCACACTGCACTAGGT</w:t>
            </w:r>
          </w:p>
        </w:tc>
      </w:tr>
      <w:tr w:rsidR="006C6291" w:rsidRPr="00615E19" w14:paraId="0D0E67D6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593B050D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Itgb3</w:t>
            </w:r>
          </w:p>
        </w:tc>
        <w:tc>
          <w:tcPr>
            <w:tcW w:w="3451" w:type="dxa"/>
            <w:noWrap/>
            <w:hideMark/>
          </w:tcPr>
          <w:p w14:paraId="483DAC06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CATGGATTCCAGCAATGTCCTCC</w:t>
            </w:r>
          </w:p>
        </w:tc>
        <w:tc>
          <w:tcPr>
            <w:tcW w:w="3658" w:type="dxa"/>
            <w:noWrap/>
            <w:hideMark/>
          </w:tcPr>
          <w:p w14:paraId="00FD3607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TTGAGGCAGGTGGCATTGAAGG</w:t>
            </w:r>
          </w:p>
        </w:tc>
      </w:tr>
      <w:tr w:rsidR="006C6291" w:rsidRPr="00615E19" w14:paraId="4F8B3745" w14:textId="77777777" w:rsidTr="006C6291">
        <w:trPr>
          <w:trHeight w:val="320"/>
        </w:trPr>
        <w:tc>
          <w:tcPr>
            <w:tcW w:w="1250" w:type="dxa"/>
            <w:noWrap/>
            <w:hideMark/>
          </w:tcPr>
          <w:p w14:paraId="7CB2468B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beta actin</w:t>
            </w:r>
          </w:p>
        </w:tc>
        <w:tc>
          <w:tcPr>
            <w:tcW w:w="3451" w:type="dxa"/>
            <w:noWrap/>
            <w:hideMark/>
          </w:tcPr>
          <w:p w14:paraId="5E494AFA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CATGGATTCCAGCAATGTCCTCC</w:t>
            </w:r>
          </w:p>
        </w:tc>
        <w:tc>
          <w:tcPr>
            <w:tcW w:w="3658" w:type="dxa"/>
            <w:noWrap/>
            <w:hideMark/>
          </w:tcPr>
          <w:p w14:paraId="3CCE4072" w14:textId="77777777" w:rsidR="006C6291" w:rsidRPr="00615E19" w:rsidRDefault="006C6291" w:rsidP="007E1F1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15E19">
              <w:rPr>
                <w:rFonts w:ascii="Times New Roman" w:hAnsi="Times New Roman" w:cs="Times New Roman" w:hint="eastAsia"/>
                <w:szCs w:val="21"/>
              </w:rPr>
              <w:t>TTGAGGCAGGTGGCATTGAAGG</w:t>
            </w:r>
          </w:p>
        </w:tc>
      </w:tr>
    </w:tbl>
    <w:p w14:paraId="2B869211" w14:textId="77777777" w:rsidR="006C6291" w:rsidRPr="00571BA8" w:rsidRDefault="006C6291" w:rsidP="007F6F00">
      <w:pPr>
        <w:spacing w:line="360" w:lineRule="auto"/>
      </w:pPr>
    </w:p>
    <w:sectPr w:rsidR="006C6291" w:rsidRPr="00571BA8">
      <w:footerReference w:type="even" r:id="rId17"/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9783B" w14:textId="77777777" w:rsidR="00353ED3" w:rsidRDefault="00353ED3" w:rsidP="00353ED3">
      <w:r>
        <w:separator/>
      </w:r>
    </w:p>
  </w:endnote>
  <w:endnote w:type="continuationSeparator" w:id="0">
    <w:p w14:paraId="0882646A" w14:textId="77777777" w:rsidR="00353ED3" w:rsidRDefault="00353ED3" w:rsidP="0035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1831249959"/>
      <w:docPartObj>
        <w:docPartGallery w:val="Page Numbers (Bottom of Page)"/>
        <w:docPartUnique/>
      </w:docPartObj>
    </w:sdtPr>
    <w:sdtEndPr>
      <w:rPr>
        <w:rStyle w:val="af3"/>
      </w:rPr>
    </w:sdtEndPr>
    <w:sdtContent>
      <w:p w14:paraId="5E697E92" w14:textId="24A0B9A2" w:rsidR="00353ED3" w:rsidRDefault="00353ED3" w:rsidP="00D11AEA">
        <w:pPr>
          <w:pStyle w:val="af1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1136E543" w14:textId="77777777" w:rsidR="00353ED3" w:rsidRDefault="00353ED3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-536274256"/>
      <w:docPartObj>
        <w:docPartGallery w:val="Page Numbers (Bottom of Page)"/>
        <w:docPartUnique/>
      </w:docPartObj>
    </w:sdtPr>
    <w:sdtEndPr>
      <w:rPr>
        <w:rStyle w:val="af3"/>
      </w:rPr>
    </w:sdtEndPr>
    <w:sdtContent>
      <w:p w14:paraId="294AD7F8" w14:textId="6004B60D" w:rsidR="00353ED3" w:rsidRDefault="00353ED3" w:rsidP="00D11AEA">
        <w:pPr>
          <w:pStyle w:val="af1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>
          <w:rPr>
            <w:rStyle w:val="af3"/>
            <w:noProof/>
          </w:rPr>
          <w:t>2</w:t>
        </w:r>
        <w:r>
          <w:rPr>
            <w:rStyle w:val="af3"/>
          </w:rPr>
          <w:fldChar w:fldCharType="end"/>
        </w:r>
      </w:p>
    </w:sdtContent>
  </w:sdt>
  <w:p w14:paraId="3A7944A6" w14:textId="77777777" w:rsidR="00353ED3" w:rsidRDefault="00353ED3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3D8DD" w14:textId="77777777" w:rsidR="00353ED3" w:rsidRDefault="00353ED3" w:rsidP="00353ED3">
      <w:r>
        <w:separator/>
      </w:r>
    </w:p>
  </w:footnote>
  <w:footnote w:type="continuationSeparator" w:id="0">
    <w:p w14:paraId="44F7C968" w14:textId="77777777" w:rsidR="00353ED3" w:rsidRDefault="00353ED3" w:rsidP="00353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26856"/>
    <w:multiLevelType w:val="hybridMultilevel"/>
    <w:tmpl w:val="8D7A02E4"/>
    <w:lvl w:ilvl="0" w:tplc="CE9CC4A6">
      <w:start w:val="1"/>
      <w:numFmt w:val="upperLetter"/>
      <w:lvlText w:val="(%1)"/>
      <w:lvlJc w:val="left"/>
      <w:pPr>
        <w:ind w:left="420" w:hanging="4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2D80B4D"/>
    <w:multiLevelType w:val="hybridMultilevel"/>
    <w:tmpl w:val="56FE9EE8"/>
    <w:lvl w:ilvl="0" w:tplc="B1A232DA">
      <w:start w:val="1"/>
      <w:numFmt w:val="upperLetter"/>
      <w:lvlText w:val="(%1)"/>
      <w:lvlJc w:val="left"/>
      <w:pPr>
        <w:ind w:left="420" w:hanging="4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60E261D"/>
    <w:multiLevelType w:val="hybridMultilevel"/>
    <w:tmpl w:val="7E20F586"/>
    <w:lvl w:ilvl="0" w:tplc="AF3AB028">
      <w:start w:val="1"/>
      <w:numFmt w:val="upperLetter"/>
      <w:lvlText w:val="(%1)"/>
      <w:lvlJc w:val="left"/>
      <w:pPr>
        <w:ind w:left="400" w:hanging="40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40583249">
    <w:abstractNumId w:val="2"/>
  </w:num>
  <w:num w:numId="2" w16cid:durableId="1090127861">
    <w:abstractNumId w:val="0"/>
  </w:num>
  <w:num w:numId="3" w16cid:durableId="536239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5AA"/>
    <w:rsid w:val="00006919"/>
    <w:rsid w:val="00014D89"/>
    <w:rsid w:val="000225C8"/>
    <w:rsid w:val="00024B77"/>
    <w:rsid w:val="00027B95"/>
    <w:rsid w:val="00035AA8"/>
    <w:rsid w:val="00036BDC"/>
    <w:rsid w:val="00050554"/>
    <w:rsid w:val="0005325A"/>
    <w:rsid w:val="00061624"/>
    <w:rsid w:val="0006165C"/>
    <w:rsid w:val="00067682"/>
    <w:rsid w:val="0008091F"/>
    <w:rsid w:val="000834CE"/>
    <w:rsid w:val="00086AA9"/>
    <w:rsid w:val="000957E4"/>
    <w:rsid w:val="000B5439"/>
    <w:rsid w:val="000C03AF"/>
    <w:rsid w:val="000C7DCB"/>
    <w:rsid w:val="000E4409"/>
    <w:rsid w:val="000F3B05"/>
    <w:rsid w:val="0010025C"/>
    <w:rsid w:val="00102BE1"/>
    <w:rsid w:val="0010548C"/>
    <w:rsid w:val="00112553"/>
    <w:rsid w:val="00112ECE"/>
    <w:rsid w:val="00113D7D"/>
    <w:rsid w:val="00116454"/>
    <w:rsid w:val="001218F6"/>
    <w:rsid w:val="00121A7E"/>
    <w:rsid w:val="0012324B"/>
    <w:rsid w:val="00124380"/>
    <w:rsid w:val="001260EB"/>
    <w:rsid w:val="001263DF"/>
    <w:rsid w:val="00126F77"/>
    <w:rsid w:val="00131032"/>
    <w:rsid w:val="001402E0"/>
    <w:rsid w:val="00146697"/>
    <w:rsid w:val="00146C97"/>
    <w:rsid w:val="001663E3"/>
    <w:rsid w:val="001700A3"/>
    <w:rsid w:val="00175985"/>
    <w:rsid w:val="00177D12"/>
    <w:rsid w:val="00184A57"/>
    <w:rsid w:val="0018580A"/>
    <w:rsid w:val="001860A1"/>
    <w:rsid w:val="001911C5"/>
    <w:rsid w:val="001A3A3D"/>
    <w:rsid w:val="001B0695"/>
    <w:rsid w:val="001B2EC9"/>
    <w:rsid w:val="001B3AF2"/>
    <w:rsid w:val="001B7926"/>
    <w:rsid w:val="001C31C0"/>
    <w:rsid w:val="001C37BC"/>
    <w:rsid w:val="001C3E91"/>
    <w:rsid w:val="001C5C62"/>
    <w:rsid w:val="001D13B7"/>
    <w:rsid w:val="001E469E"/>
    <w:rsid w:val="001F2452"/>
    <w:rsid w:val="001F48B6"/>
    <w:rsid w:val="001F4FDE"/>
    <w:rsid w:val="001F6729"/>
    <w:rsid w:val="002048FB"/>
    <w:rsid w:val="00206738"/>
    <w:rsid w:val="002077C6"/>
    <w:rsid w:val="00211370"/>
    <w:rsid w:val="002232E4"/>
    <w:rsid w:val="00223544"/>
    <w:rsid w:val="0023655E"/>
    <w:rsid w:val="002415A5"/>
    <w:rsid w:val="0024656D"/>
    <w:rsid w:val="00246AEE"/>
    <w:rsid w:val="00247527"/>
    <w:rsid w:val="00252B7D"/>
    <w:rsid w:val="00264CF7"/>
    <w:rsid w:val="00265C97"/>
    <w:rsid w:val="002752FB"/>
    <w:rsid w:val="0029177E"/>
    <w:rsid w:val="002A2538"/>
    <w:rsid w:val="002A2AB6"/>
    <w:rsid w:val="002A66E5"/>
    <w:rsid w:val="002B066A"/>
    <w:rsid w:val="002C4DD8"/>
    <w:rsid w:val="002D14FB"/>
    <w:rsid w:val="002D54D5"/>
    <w:rsid w:val="002E0A49"/>
    <w:rsid w:val="002E5B63"/>
    <w:rsid w:val="002F3934"/>
    <w:rsid w:val="002F7ACB"/>
    <w:rsid w:val="00300E19"/>
    <w:rsid w:val="00310C6D"/>
    <w:rsid w:val="0031328E"/>
    <w:rsid w:val="00322AD8"/>
    <w:rsid w:val="003243FE"/>
    <w:rsid w:val="00332382"/>
    <w:rsid w:val="00334A68"/>
    <w:rsid w:val="00344EE4"/>
    <w:rsid w:val="0034554F"/>
    <w:rsid w:val="00353ED3"/>
    <w:rsid w:val="003651F5"/>
    <w:rsid w:val="00366AAB"/>
    <w:rsid w:val="00377F26"/>
    <w:rsid w:val="00377F3D"/>
    <w:rsid w:val="00387344"/>
    <w:rsid w:val="0039510C"/>
    <w:rsid w:val="003A4FCC"/>
    <w:rsid w:val="003A5576"/>
    <w:rsid w:val="003B50B3"/>
    <w:rsid w:val="003D2F87"/>
    <w:rsid w:val="003D373F"/>
    <w:rsid w:val="003E0322"/>
    <w:rsid w:val="003E0FC0"/>
    <w:rsid w:val="003E15F2"/>
    <w:rsid w:val="003F4E70"/>
    <w:rsid w:val="00412476"/>
    <w:rsid w:val="004204FD"/>
    <w:rsid w:val="00421DAF"/>
    <w:rsid w:val="004352EE"/>
    <w:rsid w:val="00445A44"/>
    <w:rsid w:val="00447E54"/>
    <w:rsid w:val="004513DA"/>
    <w:rsid w:val="00452D43"/>
    <w:rsid w:val="00454DB5"/>
    <w:rsid w:val="00456264"/>
    <w:rsid w:val="00470629"/>
    <w:rsid w:val="004720A3"/>
    <w:rsid w:val="00474010"/>
    <w:rsid w:val="00481B8B"/>
    <w:rsid w:val="00495E3E"/>
    <w:rsid w:val="00495FB7"/>
    <w:rsid w:val="004A1B00"/>
    <w:rsid w:val="004A301E"/>
    <w:rsid w:val="004C29F5"/>
    <w:rsid w:val="004C6B4D"/>
    <w:rsid w:val="004C78B8"/>
    <w:rsid w:val="004D574A"/>
    <w:rsid w:val="004D5810"/>
    <w:rsid w:val="004E2B22"/>
    <w:rsid w:val="004F03E8"/>
    <w:rsid w:val="004F2E91"/>
    <w:rsid w:val="00514407"/>
    <w:rsid w:val="00526125"/>
    <w:rsid w:val="00532045"/>
    <w:rsid w:val="00540F73"/>
    <w:rsid w:val="005410A1"/>
    <w:rsid w:val="00544BFE"/>
    <w:rsid w:val="0054790A"/>
    <w:rsid w:val="0056063F"/>
    <w:rsid w:val="005617A6"/>
    <w:rsid w:val="00562C5A"/>
    <w:rsid w:val="00571BA8"/>
    <w:rsid w:val="00571C83"/>
    <w:rsid w:val="00573627"/>
    <w:rsid w:val="005767F0"/>
    <w:rsid w:val="00586FBE"/>
    <w:rsid w:val="0059480D"/>
    <w:rsid w:val="00595ADC"/>
    <w:rsid w:val="00597F5A"/>
    <w:rsid w:val="005A19ED"/>
    <w:rsid w:val="005A28FA"/>
    <w:rsid w:val="005A36B4"/>
    <w:rsid w:val="005B2460"/>
    <w:rsid w:val="005B2D2B"/>
    <w:rsid w:val="005C0DA0"/>
    <w:rsid w:val="005E4603"/>
    <w:rsid w:val="005E5FF2"/>
    <w:rsid w:val="00614191"/>
    <w:rsid w:val="00625445"/>
    <w:rsid w:val="00635770"/>
    <w:rsid w:val="006514D0"/>
    <w:rsid w:val="00657058"/>
    <w:rsid w:val="00657BC8"/>
    <w:rsid w:val="00662652"/>
    <w:rsid w:val="00666978"/>
    <w:rsid w:val="00667304"/>
    <w:rsid w:val="00671BF1"/>
    <w:rsid w:val="00675424"/>
    <w:rsid w:val="006762FD"/>
    <w:rsid w:val="006833B4"/>
    <w:rsid w:val="00683471"/>
    <w:rsid w:val="0068358A"/>
    <w:rsid w:val="00691099"/>
    <w:rsid w:val="00695B7C"/>
    <w:rsid w:val="00696530"/>
    <w:rsid w:val="006A551E"/>
    <w:rsid w:val="006A5CEB"/>
    <w:rsid w:val="006A7541"/>
    <w:rsid w:val="006C6291"/>
    <w:rsid w:val="006D2ED1"/>
    <w:rsid w:val="006D312A"/>
    <w:rsid w:val="006F5CF7"/>
    <w:rsid w:val="00713319"/>
    <w:rsid w:val="00721810"/>
    <w:rsid w:val="0072458C"/>
    <w:rsid w:val="00735A97"/>
    <w:rsid w:val="007444AF"/>
    <w:rsid w:val="00750D34"/>
    <w:rsid w:val="00767473"/>
    <w:rsid w:val="00771412"/>
    <w:rsid w:val="00782AFA"/>
    <w:rsid w:val="00783109"/>
    <w:rsid w:val="007848C7"/>
    <w:rsid w:val="007A0E16"/>
    <w:rsid w:val="007A3687"/>
    <w:rsid w:val="007A5D85"/>
    <w:rsid w:val="007C4715"/>
    <w:rsid w:val="007F045F"/>
    <w:rsid w:val="007F4634"/>
    <w:rsid w:val="007F4F43"/>
    <w:rsid w:val="007F5C7E"/>
    <w:rsid w:val="007F6F00"/>
    <w:rsid w:val="008034C0"/>
    <w:rsid w:val="008045AA"/>
    <w:rsid w:val="00804B9E"/>
    <w:rsid w:val="00821372"/>
    <w:rsid w:val="00824784"/>
    <w:rsid w:val="00842156"/>
    <w:rsid w:val="0086089F"/>
    <w:rsid w:val="008648CF"/>
    <w:rsid w:val="0086691E"/>
    <w:rsid w:val="00881C00"/>
    <w:rsid w:val="00891831"/>
    <w:rsid w:val="0089578A"/>
    <w:rsid w:val="008971E5"/>
    <w:rsid w:val="008A110D"/>
    <w:rsid w:val="008A134B"/>
    <w:rsid w:val="008A78FB"/>
    <w:rsid w:val="008B1F8B"/>
    <w:rsid w:val="008B477B"/>
    <w:rsid w:val="008B513F"/>
    <w:rsid w:val="008C084B"/>
    <w:rsid w:val="008C23FD"/>
    <w:rsid w:val="008C5D21"/>
    <w:rsid w:val="008D27F0"/>
    <w:rsid w:val="008D28B2"/>
    <w:rsid w:val="00900610"/>
    <w:rsid w:val="00902B00"/>
    <w:rsid w:val="00906BBA"/>
    <w:rsid w:val="00910958"/>
    <w:rsid w:val="00932908"/>
    <w:rsid w:val="00933DFD"/>
    <w:rsid w:val="00935A1D"/>
    <w:rsid w:val="0093758F"/>
    <w:rsid w:val="0094046A"/>
    <w:rsid w:val="00941859"/>
    <w:rsid w:val="0094597D"/>
    <w:rsid w:val="00945F2D"/>
    <w:rsid w:val="009543C1"/>
    <w:rsid w:val="00955FFE"/>
    <w:rsid w:val="00963C67"/>
    <w:rsid w:val="009926E5"/>
    <w:rsid w:val="009938B1"/>
    <w:rsid w:val="009B31A1"/>
    <w:rsid w:val="009B558A"/>
    <w:rsid w:val="009B6402"/>
    <w:rsid w:val="009E1F85"/>
    <w:rsid w:val="009F3507"/>
    <w:rsid w:val="00A043D1"/>
    <w:rsid w:val="00A05353"/>
    <w:rsid w:val="00A07A96"/>
    <w:rsid w:val="00A216E6"/>
    <w:rsid w:val="00A220EF"/>
    <w:rsid w:val="00A33675"/>
    <w:rsid w:val="00A37DBC"/>
    <w:rsid w:val="00A4026C"/>
    <w:rsid w:val="00A41D89"/>
    <w:rsid w:val="00A41F44"/>
    <w:rsid w:val="00A50A27"/>
    <w:rsid w:val="00A5107E"/>
    <w:rsid w:val="00A52DD8"/>
    <w:rsid w:val="00A72B69"/>
    <w:rsid w:val="00A75671"/>
    <w:rsid w:val="00A81A93"/>
    <w:rsid w:val="00A902D1"/>
    <w:rsid w:val="00A91CB3"/>
    <w:rsid w:val="00A97333"/>
    <w:rsid w:val="00AA2AC1"/>
    <w:rsid w:val="00AA4AAF"/>
    <w:rsid w:val="00AC04FE"/>
    <w:rsid w:val="00AD45D6"/>
    <w:rsid w:val="00AE16C7"/>
    <w:rsid w:val="00AE269B"/>
    <w:rsid w:val="00AE51D5"/>
    <w:rsid w:val="00AE775F"/>
    <w:rsid w:val="00B01DB0"/>
    <w:rsid w:val="00B043FA"/>
    <w:rsid w:val="00B1140B"/>
    <w:rsid w:val="00B14232"/>
    <w:rsid w:val="00B14A71"/>
    <w:rsid w:val="00B15C78"/>
    <w:rsid w:val="00B2225E"/>
    <w:rsid w:val="00B3639E"/>
    <w:rsid w:val="00B56339"/>
    <w:rsid w:val="00B6663A"/>
    <w:rsid w:val="00B70A3C"/>
    <w:rsid w:val="00B75745"/>
    <w:rsid w:val="00B85652"/>
    <w:rsid w:val="00B9789D"/>
    <w:rsid w:val="00BA4E9B"/>
    <w:rsid w:val="00BA6DBA"/>
    <w:rsid w:val="00BB3140"/>
    <w:rsid w:val="00BB615F"/>
    <w:rsid w:val="00BB6CF8"/>
    <w:rsid w:val="00BC5EAA"/>
    <w:rsid w:val="00BC6D5A"/>
    <w:rsid w:val="00BD2289"/>
    <w:rsid w:val="00BE19DF"/>
    <w:rsid w:val="00BF314F"/>
    <w:rsid w:val="00BF47CD"/>
    <w:rsid w:val="00C20B7F"/>
    <w:rsid w:val="00C21CA3"/>
    <w:rsid w:val="00C25615"/>
    <w:rsid w:val="00C3464A"/>
    <w:rsid w:val="00C40A9E"/>
    <w:rsid w:val="00C427E5"/>
    <w:rsid w:val="00C50459"/>
    <w:rsid w:val="00C63E4A"/>
    <w:rsid w:val="00C64DE7"/>
    <w:rsid w:val="00C6724B"/>
    <w:rsid w:val="00C700FB"/>
    <w:rsid w:val="00C75BF7"/>
    <w:rsid w:val="00C81327"/>
    <w:rsid w:val="00C83190"/>
    <w:rsid w:val="00C84567"/>
    <w:rsid w:val="00C91D1A"/>
    <w:rsid w:val="00CA659A"/>
    <w:rsid w:val="00CA797B"/>
    <w:rsid w:val="00CB336A"/>
    <w:rsid w:val="00CB34E2"/>
    <w:rsid w:val="00CB42AA"/>
    <w:rsid w:val="00CB6D83"/>
    <w:rsid w:val="00CC0A41"/>
    <w:rsid w:val="00CC284F"/>
    <w:rsid w:val="00CC2BE5"/>
    <w:rsid w:val="00CC45F7"/>
    <w:rsid w:val="00CE326B"/>
    <w:rsid w:val="00CE43C7"/>
    <w:rsid w:val="00CE5466"/>
    <w:rsid w:val="00CF6AD6"/>
    <w:rsid w:val="00D02DDC"/>
    <w:rsid w:val="00D06A29"/>
    <w:rsid w:val="00D20746"/>
    <w:rsid w:val="00D2111E"/>
    <w:rsid w:val="00D2777A"/>
    <w:rsid w:val="00D37ECD"/>
    <w:rsid w:val="00D41204"/>
    <w:rsid w:val="00D45AE8"/>
    <w:rsid w:val="00D5032F"/>
    <w:rsid w:val="00D514DA"/>
    <w:rsid w:val="00D6228D"/>
    <w:rsid w:val="00D6294D"/>
    <w:rsid w:val="00D65F0C"/>
    <w:rsid w:val="00D670ED"/>
    <w:rsid w:val="00D7767E"/>
    <w:rsid w:val="00D848C0"/>
    <w:rsid w:val="00DA0DA8"/>
    <w:rsid w:val="00DA4892"/>
    <w:rsid w:val="00DA5CCE"/>
    <w:rsid w:val="00DB1098"/>
    <w:rsid w:val="00DB1FA3"/>
    <w:rsid w:val="00DB424F"/>
    <w:rsid w:val="00DB66C9"/>
    <w:rsid w:val="00DC0541"/>
    <w:rsid w:val="00DD22B4"/>
    <w:rsid w:val="00DD23B9"/>
    <w:rsid w:val="00DD3445"/>
    <w:rsid w:val="00DD3B87"/>
    <w:rsid w:val="00DD53E5"/>
    <w:rsid w:val="00DE5683"/>
    <w:rsid w:val="00DE7DCB"/>
    <w:rsid w:val="00DF6147"/>
    <w:rsid w:val="00E11997"/>
    <w:rsid w:val="00E1563D"/>
    <w:rsid w:val="00E156F1"/>
    <w:rsid w:val="00E16AE1"/>
    <w:rsid w:val="00E205BB"/>
    <w:rsid w:val="00E329E1"/>
    <w:rsid w:val="00E45734"/>
    <w:rsid w:val="00E45863"/>
    <w:rsid w:val="00E51D03"/>
    <w:rsid w:val="00E52C74"/>
    <w:rsid w:val="00E552A9"/>
    <w:rsid w:val="00E64105"/>
    <w:rsid w:val="00E660FF"/>
    <w:rsid w:val="00E77243"/>
    <w:rsid w:val="00E841CD"/>
    <w:rsid w:val="00E87155"/>
    <w:rsid w:val="00E90540"/>
    <w:rsid w:val="00E91566"/>
    <w:rsid w:val="00E9510E"/>
    <w:rsid w:val="00EA25A9"/>
    <w:rsid w:val="00EA6FE0"/>
    <w:rsid w:val="00EB363A"/>
    <w:rsid w:val="00EC3424"/>
    <w:rsid w:val="00ED349F"/>
    <w:rsid w:val="00ED548F"/>
    <w:rsid w:val="00ED5775"/>
    <w:rsid w:val="00EE452F"/>
    <w:rsid w:val="00EE54B5"/>
    <w:rsid w:val="00EF00C8"/>
    <w:rsid w:val="00EF219A"/>
    <w:rsid w:val="00EF2DAD"/>
    <w:rsid w:val="00EF64BD"/>
    <w:rsid w:val="00F004EC"/>
    <w:rsid w:val="00F02BEC"/>
    <w:rsid w:val="00F03905"/>
    <w:rsid w:val="00F102A2"/>
    <w:rsid w:val="00F10DF4"/>
    <w:rsid w:val="00F37218"/>
    <w:rsid w:val="00F42E52"/>
    <w:rsid w:val="00F75CCF"/>
    <w:rsid w:val="00F8049F"/>
    <w:rsid w:val="00F81FD0"/>
    <w:rsid w:val="00F860A2"/>
    <w:rsid w:val="00F902D7"/>
    <w:rsid w:val="00F96E6B"/>
    <w:rsid w:val="00F97AEF"/>
    <w:rsid w:val="00FA3780"/>
    <w:rsid w:val="00FA5CAE"/>
    <w:rsid w:val="00FB0B95"/>
    <w:rsid w:val="00FB7C1D"/>
    <w:rsid w:val="00FC4BBE"/>
    <w:rsid w:val="00FC78B3"/>
    <w:rsid w:val="00FD1A33"/>
    <w:rsid w:val="00FD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9CB44"/>
  <w15:chartTrackingRefBased/>
  <w15:docId w15:val="{8BCE2727-DD16-5344-802A-BC31EF1C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45A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5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5A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45A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5A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45A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45A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45A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045A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045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045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045A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045A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045A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045A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045A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045A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045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04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45A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045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45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045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45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045A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45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045A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045AA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F10DF4"/>
  </w:style>
  <w:style w:type="paragraph" w:styleId="af">
    <w:name w:val="header"/>
    <w:basedOn w:val="a"/>
    <w:link w:val="af0"/>
    <w:uiPriority w:val="99"/>
    <w:unhideWhenUsed/>
    <w:rsid w:val="00353E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353ED3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353E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353ED3"/>
    <w:rPr>
      <w:sz w:val="18"/>
      <w:szCs w:val="18"/>
    </w:rPr>
  </w:style>
  <w:style w:type="character" w:styleId="af3">
    <w:name w:val="page number"/>
    <w:basedOn w:val="a0"/>
    <w:uiPriority w:val="99"/>
    <w:semiHidden/>
    <w:unhideWhenUsed/>
    <w:rsid w:val="00353ED3"/>
  </w:style>
  <w:style w:type="table" w:styleId="af4">
    <w:name w:val="Table Grid"/>
    <w:basedOn w:val="a1"/>
    <w:uiPriority w:val="39"/>
    <w:rsid w:val="006C6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tif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11</Pages>
  <Words>702</Words>
  <Characters>4879</Characters>
  <Application>Microsoft Office Word</Application>
  <DocSecurity>0</DocSecurity>
  <Lines>195</Lines>
  <Paragraphs>146</Paragraphs>
  <ScaleCrop>false</ScaleCrop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yujing</dc:creator>
  <cp:keywords/>
  <dc:description/>
  <cp:lastModifiedBy>Yujing Li</cp:lastModifiedBy>
  <cp:revision>26</cp:revision>
  <dcterms:created xsi:type="dcterms:W3CDTF">2024-12-25T13:29:00Z</dcterms:created>
  <dcterms:modified xsi:type="dcterms:W3CDTF">2025-02-09T12:40:00Z</dcterms:modified>
</cp:coreProperties>
</file>