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1AE6CB" w14:textId="77777777" w:rsidR="00D302F0" w:rsidRPr="00F15926" w:rsidRDefault="00D302F0" w:rsidP="00D302F0">
      <w:pPr>
        <w:spacing w:afterLines="50" w:after="156" w:line="480" w:lineRule="auto"/>
        <w:rPr>
          <w:rFonts w:ascii="Times New Roman" w:hAnsi="Times New Roman" w:cs="Times New Roman"/>
        </w:rPr>
      </w:pPr>
      <w:bookmarkStart w:id="0" w:name="OLE_LINK2"/>
      <w:r w:rsidRPr="00F15926">
        <w:rPr>
          <w:rFonts w:ascii="Times New Roman" w:hAnsi="Times New Roman" w:cs="Times New Roman"/>
          <w:b/>
          <w:bCs/>
          <w:color w:val="000000" w:themeColor="text1"/>
          <w:sz w:val="22"/>
        </w:rPr>
        <w:t>Supplementary Table 1</w:t>
      </w:r>
      <w:r w:rsidRPr="00F15926">
        <w:rPr>
          <w:rFonts w:ascii="Times New Roman" w:hAnsi="Times New Roman" w:cs="Times New Roman"/>
          <w:b/>
          <w:bCs/>
          <w:color w:val="000000" w:themeColor="text1"/>
        </w:rPr>
        <w:t>.</w:t>
      </w:r>
      <w:r w:rsidRPr="00F15926">
        <w:rPr>
          <w:rFonts w:ascii="Times New Roman" w:eastAsia="等线" w:hAnsi="Times New Roman" w:cs="Times New Roman"/>
          <w:b/>
          <w:bCs/>
          <w:color w:val="000000"/>
        </w:rPr>
        <w:t xml:space="preserve"> Characteristics of healthy controls, T1D patients recruited for the study</w:t>
      </w:r>
    </w:p>
    <w:bookmarkEnd w:id="0"/>
    <w:tbl>
      <w:tblPr>
        <w:tblpPr w:leftFromText="180" w:rightFromText="180" w:vertAnchor="text" w:horzAnchor="margin" w:tblpY="166"/>
        <w:tblW w:w="6946" w:type="dxa"/>
        <w:tblLook w:val="04A0" w:firstRow="1" w:lastRow="0" w:firstColumn="1" w:lastColumn="0" w:noHBand="0" w:noVBand="1"/>
      </w:tblPr>
      <w:tblGrid>
        <w:gridCol w:w="2552"/>
        <w:gridCol w:w="2126"/>
        <w:gridCol w:w="2268"/>
      </w:tblGrid>
      <w:tr w:rsidR="00D302F0" w:rsidRPr="00F15926" w14:paraId="17AF312F" w14:textId="77777777" w:rsidTr="003245A1">
        <w:trPr>
          <w:trHeight w:val="340"/>
        </w:trPr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E14BD42" w14:textId="77777777" w:rsidR="00D302F0" w:rsidRPr="00F15926" w:rsidRDefault="00D302F0" w:rsidP="003245A1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CAD59B3" w14:textId="77777777" w:rsidR="00D302F0" w:rsidRPr="00F15926" w:rsidRDefault="00D302F0" w:rsidP="003245A1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15926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HC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157283B" w14:textId="77777777" w:rsidR="00D302F0" w:rsidRPr="00F15926" w:rsidRDefault="00D302F0" w:rsidP="003245A1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15926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T1D</w:t>
            </w:r>
          </w:p>
        </w:tc>
      </w:tr>
      <w:tr w:rsidR="00D302F0" w:rsidRPr="00F15926" w14:paraId="06525F00" w14:textId="77777777" w:rsidTr="003245A1">
        <w:trPr>
          <w:trHeight w:val="340"/>
        </w:trPr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FE9212" w14:textId="77777777" w:rsidR="00D302F0" w:rsidRPr="00F15926" w:rsidRDefault="00D302F0" w:rsidP="003245A1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15926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Age, y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3686A4" w14:textId="77777777" w:rsidR="00D302F0" w:rsidRPr="00F15926" w:rsidRDefault="00D302F0" w:rsidP="003245A1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15926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20.63±1.71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D83411" w14:textId="77777777" w:rsidR="00D302F0" w:rsidRPr="00F15926" w:rsidRDefault="00D302F0" w:rsidP="003245A1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15926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19.87±13.74</w:t>
            </w:r>
          </w:p>
        </w:tc>
      </w:tr>
      <w:tr w:rsidR="00D302F0" w:rsidRPr="00F15926" w14:paraId="47B5E748" w14:textId="77777777" w:rsidTr="003245A1">
        <w:trPr>
          <w:trHeight w:val="34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1328EA" w14:textId="77777777" w:rsidR="00D302F0" w:rsidRPr="00F15926" w:rsidRDefault="00D302F0" w:rsidP="003245A1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15926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Sex, male/female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156F66" w14:textId="77777777" w:rsidR="00D302F0" w:rsidRPr="00F15926" w:rsidRDefault="00D302F0" w:rsidP="003245A1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15926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48/63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5F8675" w14:textId="77777777" w:rsidR="00D302F0" w:rsidRPr="00F15926" w:rsidRDefault="00D302F0" w:rsidP="003245A1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15926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42/45</w:t>
            </w:r>
          </w:p>
        </w:tc>
      </w:tr>
      <w:tr w:rsidR="00D302F0" w:rsidRPr="00F15926" w14:paraId="333E0855" w14:textId="77777777" w:rsidTr="003245A1">
        <w:trPr>
          <w:trHeight w:val="34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769883" w14:textId="77777777" w:rsidR="00D302F0" w:rsidRPr="00F15926" w:rsidRDefault="00D302F0" w:rsidP="003245A1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15926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BMI, kg/m</w:t>
            </w:r>
            <w:r w:rsidRPr="00F15926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C5ADE2" w14:textId="77777777" w:rsidR="00D302F0" w:rsidRPr="00F15926" w:rsidRDefault="00D302F0" w:rsidP="003245A1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15926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19.78±1.57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AC9E35" w14:textId="77777777" w:rsidR="00D302F0" w:rsidRPr="00F15926" w:rsidRDefault="00D302F0" w:rsidP="003245A1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15926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19.26±3.15</w:t>
            </w:r>
          </w:p>
        </w:tc>
      </w:tr>
      <w:tr w:rsidR="00D302F0" w:rsidRPr="00F15926" w14:paraId="13825EFF" w14:textId="77777777" w:rsidTr="003245A1">
        <w:trPr>
          <w:trHeight w:val="34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D27DBE" w14:textId="77777777" w:rsidR="00D302F0" w:rsidRPr="00F15926" w:rsidRDefault="00D302F0" w:rsidP="003245A1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15926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Duration of diabetes, y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2EE333" w14:textId="77777777" w:rsidR="00D302F0" w:rsidRPr="00F15926" w:rsidRDefault="00D302F0" w:rsidP="003245A1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15926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／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CEFB11" w14:textId="77777777" w:rsidR="00D302F0" w:rsidRPr="00F15926" w:rsidRDefault="00D302F0" w:rsidP="003245A1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15926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5.53±7.10</w:t>
            </w:r>
          </w:p>
        </w:tc>
      </w:tr>
      <w:tr w:rsidR="00D302F0" w:rsidRPr="00F15926" w14:paraId="6F6601EA" w14:textId="77777777" w:rsidTr="003245A1">
        <w:trPr>
          <w:trHeight w:val="34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83095F" w14:textId="77777777" w:rsidR="00D302F0" w:rsidRPr="00F15926" w:rsidRDefault="00D302F0" w:rsidP="003245A1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15926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Fasting glucose, mM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0B45D9" w14:textId="77777777" w:rsidR="00D302F0" w:rsidRPr="00F15926" w:rsidRDefault="00D302F0" w:rsidP="003245A1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15926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5.02±0.62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83627B" w14:textId="77777777" w:rsidR="00D302F0" w:rsidRPr="00F15926" w:rsidRDefault="00D302F0" w:rsidP="003245A1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15926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7.97±3.13</w:t>
            </w:r>
            <w:r w:rsidRPr="00F15926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</w:tc>
      </w:tr>
      <w:tr w:rsidR="00D302F0" w:rsidRPr="00F15926" w14:paraId="0285B201" w14:textId="77777777" w:rsidTr="003245A1">
        <w:trPr>
          <w:trHeight w:val="34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646A51" w14:textId="77777777" w:rsidR="00D302F0" w:rsidRPr="00F15926" w:rsidRDefault="00D302F0" w:rsidP="003245A1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15926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HbA</w:t>
            </w:r>
            <w:r w:rsidRPr="00F15926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vertAlign w:val="subscript"/>
              </w:rPr>
              <w:t>1c</w:t>
            </w:r>
            <w:r w:rsidRPr="00F15926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, %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4F6617" w14:textId="77777777" w:rsidR="00D302F0" w:rsidRPr="00F15926" w:rsidRDefault="00D302F0" w:rsidP="003245A1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15926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5.07±0.45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0C50D4" w14:textId="77777777" w:rsidR="00D302F0" w:rsidRPr="00F15926" w:rsidRDefault="00D302F0" w:rsidP="003245A1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15926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7.57±1.15</w:t>
            </w:r>
            <w:r w:rsidRPr="00F15926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</w:tc>
      </w:tr>
      <w:tr w:rsidR="00D302F0" w:rsidRPr="00F15926" w14:paraId="6387FA49" w14:textId="77777777" w:rsidTr="003245A1">
        <w:trPr>
          <w:trHeight w:val="34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0A93CC" w14:textId="77777777" w:rsidR="00D302F0" w:rsidRPr="00F15926" w:rsidRDefault="00D302F0" w:rsidP="003245A1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15926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TG, mM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D4E53B" w14:textId="77777777" w:rsidR="00D302F0" w:rsidRPr="00F15926" w:rsidRDefault="00D302F0" w:rsidP="003245A1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15926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1.03±0.26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6AFD66" w14:textId="77777777" w:rsidR="00D302F0" w:rsidRPr="00F15926" w:rsidRDefault="00D302F0" w:rsidP="003245A1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15926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0.90±0.73</w:t>
            </w:r>
          </w:p>
        </w:tc>
      </w:tr>
      <w:tr w:rsidR="00D302F0" w:rsidRPr="00F15926" w14:paraId="70AF33AE" w14:textId="77777777" w:rsidTr="003245A1">
        <w:trPr>
          <w:trHeight w:val="340"/>
        </w:trPr>
        <w:tc>
          <w:tcPr>
            <w:tcW w:w="2552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7299A041" w14:textId="77777777" w:rsidR="00D302F0" w:rsidRPr="00F15926" w:rsidRDefault="00D302F0" w:rsidP="003245A1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15926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TC, mM</w:t>
            </w:r>
          </w:p>
        </w:tc>
        <w:tc>
          <w:tcPr>
            <w:tcW w:w="212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0AA5C05F" w14:textId="77777777" w:rsidR="00D302F0" w:rsidRPr="00F15926" w:rsidRDefault="00D302F0" w:rsidP="003245A1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15926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4.16±0.97</w:t>
            </w: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13D1BF93" w14:textId="77777777" w:rsidR="00D302F0" w:rsidRPr="00F15926" w:rsidRDefault="00D302F0" w:rsidP="003245A1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15926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4.23±0.96</w:t>
            </w:r>
          </w:p>
        </w:tc>
      </w:tr>
      <w:tr w:rsidR="00D302F0" w:rsidRPr="00F15926" w14:paraId="500C74A8" w14:textId="77777777" w:rsidTr="003245A1">
        <w:trPr>
          <w:trHeight w:val="34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5E8CC8" w14:textId="77777777" w:rsidR="00D302F0" w:rsidRPr="00F15926" w:rsidRDefault="00D302F0" w:rsidP="003245A1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15926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LDL-C, mM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4B7DCB" w14:textId="77777777" w:rsidR="00D302F0" w:rsidRPr="00F15926" w:rsidRDefault="00D302F0" w:rsidP="003245A1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15926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2.54±0.56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25A3DF" w14:textId="77777777" w:rsidR="00D302F0" w:rsidRPr="00F15926" w:rsidRDefault="00D302F0" w:rsidP="003245A1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15926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2.59±0.73</w:t>
            </w:r>
          </w:p>
        </w:tc>
      </w:tr>
      <w:tr w:rsidR="00D302F0" w:rsidRPr="00F15926" w14:paraId="5C495E40" w14:textId="77777777" w:rsidTr="003245A1">
        <w:trPr>
          <w:trHeight w:val="340"/>
        </w:trPr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8E43849" w14:textId="77777777" w:rsidR="00D302F0" w:rsidRPr="00F15926" w:rsidRDefault="00D302F0" w:rsidP="003245A1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15926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HDL-C, mM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6500789" w14:textId="77777777" w:rsidR="00D302F0" w:rsidRPr="00F15926" w:rsidRDefault="00D302F0" w:rsidP="003245A1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15926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1.26±0.25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73DE365" w14:textId="77777777" w:rsidR="00D302F0" w:rsidRPr="00F15926" w:rsidRDefault="00D302F0" w:rsidP="003245A1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15926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1.30±0.38</w:t>
            </w:r>
          </w:p>
        </w:tc>
      </w:tr>
    </w:tbl>
    <w:p w14:paraId="05B19ECF" w14:textId="77777777" w:rsidR="00D302F0" w:rsidRPr="00F15926" w:rsidRDefault="00D302F0" w:rsidP="00D302F0">
      <w:pPr>
        <w:spacing w:afterLines="50" w:after="156" w:line="480" w:lineRule="auto"/>
        <w:rPr>
          <w:rFonts w:ascii="Times New Roman" w:hAnsi="Times New Roman" w:cs="Times New Roman"/>
        </w:rPr>
      </w:pPr>
    </w:p>
    <w:p w14:paraId="0A2631B6" w14:textId="77777777" w:rsidR="00D302F0" w:rsidRPr="00F15926" w:rsidRDefault="00D302F0" w:rsidP="00D302F0">
      <w:pPr>
        <w:spacing w:afterLines="50" w:after="156" w:line="480" w:lineRule="auto"/>
        <w:rPr>
          <w:rFonts w:ascii="Times New Roman" w:hAnsi="Times New Roman" w:cs="Times New Roman"/>
        </w:rPr>
      </w:pPr>
    </w:p>
    <w:p w14:paraId="764DC3AB" w14:textId="77777777" w:rsidR="00D302F0" w:rsidRPr="00F15926" w:rsidRDefault="00D302F0" w:rsidP="00D302F0">
      <w:pPr>
        <w:spacing w:afterLines="50" w:after="156" w:line="480" w:lineRule="auto"/>
        <w:rPr>
          <w:rFonts w:ascii="Times New Roman" w:hAnsi="Times New Roman" w:cs="Times New Roman"/>
          <w:color w:val="212121"/>
          <w:shd w:val="clear" w:color="auto" w:fill="FFFFFF"/>
        </w:rPr>
      </w:pPr>
    </w:p>
    <w:p w14:paraId="20586BF0" w14:textId="77777777" w:rsidR="00D302F0" w:rsidRPr="00F15926" w:rsidRDefault="00D302F0" w:rsidP="00D302F0">
      <w:pPr>
        <w:spacing w:afterLines="50" w:after="156" w:line="480" w:lineRule="auto"/>
        <w:rPr>
          <w:rFonts w:ascii="Times New Roman" w:hAnsi="Times New Roman" w:cs="Times New Roman"/>
          <w:color w:val="212121"/>
          <w:shd w:val="clear" w:color="auto" w:fill="FFFFFF"/>
        </w:rPr>
      </w:pPr>
    </w:p>
    <w:p w14:paraId="7B31908E" w14:textId="77777777" w:rsidR="00D302F0" w:rsidRPr="00F15926" w:rsidRDefault="00D302F0" w:rsidP="00D302F0">
      <w:pPr>
        <w:spacing w:afterLines="50" w:after="156" w:line="480" w:lineRule="auto"/>
        <w:rPr>
          <w:rFonts w:ascii="Times New Roman" w:hAnsi="Times New Roman" w:cs="Times New Roman"/>
          <w:color w:val="212121"/>
          <w:shd w:val="clear" w:color="auto" w:fill="FFFFFF"/>
        </w:rPr>
      </w:pPr>
    </w:p>
    <w:p w14:paraId="37838488" w14:textId="77777777" w:rsidR="00D302F0" w:rsidRPr="00F15926" w:rsidRDefault="00D302F0" w:rsidP="00D302F0">
      <w:pPr>
        <w:spacing w:line="480" w:lineRule="auto"/>
        <w:rPr>
          <w:rFonts w:ascii="Times New Roman" w:eastAsia="等线" w:hAnsi="Times New Roman" w:cs="Times New Roman"/>
          <w:color w:val="000000"/>
        </w:rPr>
      </w:pPr>
    </w:p>
    <w:p w14:paraId="4B803371" w14:textId="77777777" w:rsidR="00D302F0" w:rsidRPr="00F15926" w:rsidRDefault="00D302F0" w:rsidP="00D302F0">
      <w:pPr>
        <w:spacing w:line="480" w:lineRule="auto"/>
        <w:rPr>
          <w:rFonts w:ascii="Times New Roman" w:eastAsia="等线" w:hAnsi="Times New Roman" w:cs="Times New Roman"/>
          <w:color w:val="000000"/>
        </w:rPr>
      </w:pPr>
    </w:p>
    <w:p w14:paraId="10424E52" w14:textId="77777777" w:rsidR="00D302F0" w:rsidRPr="00F15926" w:rsidRDefault="00D302F0" w:rsidP="00D302F0">
      <w:pPr>
        <w:spacing w:line="480" w:lineRule="auto"/>
        <w:rPr>
          <w:rFonts w:ascii="Times New Roman" w:eastAsia="等线" w:hAnsi="Times New Roman" w:cs="Times New Roman"/>
          <w:color w:val="000000"/>
        </w:rPr>
      </w:pPr>
    </w:p>
    <w:p w14:paraId="5AC35237" w14:textId="77777777" w:rsidR="00D302F0" w:rsidRPr="00F15926" w:rsidRDefault="00D302F0" w:rsidP="00D302F0">
      <w:pPr>
        <w:spacing w:line="480" w:lineRule="auto"/>
        <w:rPr>
          <w:rFonts w:ascii="Times New Roman" w:eastAsia="等线" w:hAnsi="Times New Roman" w:cs="Times New Roman"/>
          <w:color w:val="000000"/>
        </w:rPr>
      </w:pPr>
    </w:p>
    <w:p w14:paraId="1235EB30" w14:textId="77777777" w:rsidR="00D302F0" w:rsidRPr="00F15926" w:rsidRDefault="00D302F0" w:rsidP="00D302F0">
      <w:pPr>
        <w:spacing w:line="480" w:lineRule="auto"/>
        <w:rPr>
          <w:rFonts w:ascii="Times New Roman" w:eastAsia="等线" w:hAnsi="Times New Roman" w:cs="Times New Roman"/>
          <w:color w:val="000000"/>
        </w:rPr>
      </w:pPr>
    </w:p>
    <w:p w14:paraId="398C56CC" w14:textId="77777777" w:rsidR="00D302F0" w:rsidRPr="00F15926" w:rsidRDefault="00D302F0" w:rsidP="00D302F0">
      <w:pPr>
        <w:spacing w:line="480" w:lineRule="auto"/>
        <w:rPr>
          <w:rFonts w:ascii="Times New Roman" w:eastAsia="等线" w:hAnsi="Times New Roman" w:cs="Times New Roman"/>
          <w:color w:val="000000"/>
        </w:rPr>
      </w:pPr>
    </w:p>
    <w:p w14:paraId="57EA9917" w14:textId="77777777" w:rsidR="00D302F0" w:rsidRPr="00F15926" w:rsidRDefault="00D302F0" w:rsidP="00D302F0">
      <w:pPr>
        <w:spacing w:line="480" w:lineRule="auto"/>
        <w:rPr>
          <w:rFonts w:ascii="Times New Roman" w:hAnsi="Times New Roman" w:cs="Times New Roman"/>
        </w:rPr>
      </w:pPr>
      <w:r w:rsidRPr="00F15926">
        <w:rPr>
          <w:rFonts w:ascii="Times New Roman" w:eastAsia="等线" w:hAnsi="Times New Roman" w:cs="Times New Roman"/>
          <w:color w:val="000000"/>
        </w:rPr>
        <w:t>BMI, body mass index; TC, total cholesterol; TG, triglyceride</w:t>
      </w:r>
      <w:r>
        <w:rPr>
          <w:rFonts w:ascii="Times New Roman" w:eastAsia="等线" w:hAnsi="Times New Roman" w:cs="Times New Roman" w:hint="eastAsia"/>
          <w:color w:val="000000"/>
        </w:rPr>
        <w:t xml:space="preserve">; </w:t>
      </w:r>
      <w:r w:rsidRPr="00F15926">
        <w:rPr>
          <w:rFonts w:ascii="Times New Roman" w:eastAsia="等线" w:hAnsi="Times New Roman" w:cs="Times New Roman"/>
          <w:color w:val="000000"/>
        </w:rPr>
        <w:t>LDL-C, low-density lipoprotein-cholesterol;</w:t>
      </w:r>
      <w:r w:rsidRPr="00C03EE5">
        <w:rPr>
          <w:rFonts w:ascii="Times New Roman" w:eastAsia="等线" w:hAnsi="Times New Roman" w:cs="Times New Roman"/>
          <w:color w:val="000000"/>
        </w:rPr>
        <w:t xml:space="preserve"> </w:t>
      </w:r>
      <w:r w:rsidRPr="00F15926">
        <w:rPr>
          <w:rFonts w:ascii="Times New Roman" w:eastAsia="等线" w:hAnsi="Times New Roman" w:cs="Times New Roman"/>
          <w:color w:val="000000"/>
        </w:rPr>
        <w:t>HDL-C, high-density lipoprotein-cholesterol;</w:t>
      </w:r>
    </w:p>
    <w:p w14:paraId="5DFFDE0C" w14:textId="77777777" w:rsidR="00D302F0" w:rsidRPr="00F15926" w:rsidRDefault="00D302F0" w:rsidP="00D302F0">
      <w:pPr>
        <w:spacing w:line="480" w:lineRule="auto"/>
        <w:rPr>
          <w:rFonts w:ascii="Times New Roman" w:hAnsi="Times New Roman" w:cs="Times New Roman"/>
        </w:rPr>
      </w:pPr>
      <w:r w:rsidRPr="00F15926">
        <w:rPr>
          <w:rFonts w:ascii="Times New Roman" w:hAnsi="Times New Roman" w:cs="Times New Roman"/>
        </w:rPr>
        <w:t>All counting data are presented as mean ± standard deviation (SD).</w:t>
      </w:r>
    </w:p>
    <w:p w14:paraId="3BF65245" w14:textId="77777777" w:rsidR="00D302F0" w:rsidRPr="00F15926" w:rsidRDefault="00D302F0" w:rsidP="00D302F0">
      <w:pPr>
        <w:spacing w:line="480" w:lineRule="auto"/>
        <w:rPr>
          <w:rFonts w:ascii="Times New Roman" w:hAnsi="Times New Roman" w:cs="Times New Roman"/>
        </w:rPr>
      </w:pPr>
      <w:r w:rsidRPr="00F15926">
        <w:rPr>
          <w:rFonts w:ascii="Times New Roman" w:hAnsi="Times New Roman" w:cs="Times New Roman"/>
          <w:vertAlign w:val="superscript"/>
        </w:rPr>
        <w:t>a</w:t>
      </w:r>
      <w:r w:rsidRPr="00F15926">
        <w:rPr>
          <w:rFonts w:ascii="Times New Roman" w:hAnsi="Times New Roman" w:cs="Times New Roman"/>
        </w:rPr>
        <w:t xml:space="preserve"> T1D vs HC, </w:t>
      </w:r>
      <w:r w:rsidRPr="00BF1CE8">
        <w:rPr>
          <w:rFonts w:ascii="Times New Roman" w:hAnsi="Times New Roman" w:cs="Times New Roman"/>
        </w:rPr>
        <w:t>p&lt;0.0</w:t>
      </w:r>
      <w:r w:rsidRPr="00BF1CE8">
        <w:rPr>
          <w:rFonts w:ascii="Times New Roman" w:hAnsi="Times New Roman" w:cs="Times New Roman" w:hint="eastAsia"/>
        </w:rPr>
        <w:t>5</w:t>
      </w:r>
    </w:p>
    <w:p w14:paraId="73BEE7B9" w14:textId="77777777" w:rsidR="00D302F0" w:rsidRPr="00F15926" w:rsidRDefault="00D302F0" w:rsidP="00D302F0">
      <w:pPr>
        <w:spacing w:afterLines="50" w:after="156" w:line="48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103C98C" w14:textId="77777777" w:rsidR="000B699C" w:rsidRDefault="000B699C">
      <w:pPr>
        <w:rPr>
          <w:rFonts w:hint="eastAsia"/>
        </w:rPr>
      </w:pPr>
    </w:p>
    <w:sectPr w:rsidR="000B699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3CDBA5" w14:textId="77777777" w:rsidR="00C94640" w:rsidRDefault="00C94640" w:rsidP="003D5CCD">
      <w:pPr>
        <w:rPr>
          <w:rFonts w:hint="eastAsia"/>
        </w:rPr>
      </w:pPr>
      <w:r>
        <w:separator/>
      </w:r>
    </w:p>
  </w:endnote>
  <w:endnote w:type="continuationSeparator" w:id="0">
    <w:p w14:paraId="05CCB355" w14:textId="77777777" w:rsidR="00C94640" w:rsidRDefault="00C94640" w:rsidP="003D5CC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25DC38" w14:textId="77777777" w:rsidR="00C94640" w:rsidRDefault="00C94640" w:rsidP="003D5CCD">
      <w:pPr>
        <w:rPr>
          <w:rFonts w:hint="eastAsia"/>
        </w:rPr>
      </w:pPr>
      <w:r>
        <w:separator/>
      </w:r>
    </w:p>
  </w:footnote>
  <w:footnote w:type="continuationSeparator" w:id="0">
    <w:p w14:paraId="7B89E5BA" w14:textId="77777777" w:rsidR="00C94640" w:rsidRDefault="00C94640" w:rsidP="003D5CCD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2F0"/>
    <w:rsid w:val="000B699C"/>
    <w:rsid w:val="00231CB7"/>
    <w:rsid w:val="003D5CCD"/>
    <w:rsid w:val="00597BF2"/>
    <w:rsid w:val="005C2540"/>
    <w:rsid w:val="006811F3"/>
    <w:rsid w:val="007D7DE6"/>
    <w:rsid w:val="007F40DD"/>
    <w:rsid w:val="00BF1CE8"/>
    <w:rsid w:val="00C20953"/>
    <w:rsid w:val="00C705FD"/>
    <w:rsid w:val="00C94640"/>
    <w:rsid w:val="00D30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A3195B"/>
  <w15:chartTrackingRefBased/>
  <w15:docId w15:val="{34E601EC-AE86-4F61-BFA8-FBDDDBB2E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02F0"/>
    <w:rPr>
      <w:rFonts w:ascii="宋体" w:eastAsia="宋体" w:hAnsi="宋体" w:cs="宋体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D5CC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D5CCD"/>
    <w:rPr>
      <w:rFonts w:ascii="宋体" w:eastAsia="宋体" w:hAnsi="宋体" w:cs="宋体"/>
      <w:kern w:val="0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D5CCD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D5CCD"/>
    <w:rPr>
      <w:rFonts w:ascii="宋体" w:eastAsia="宋体" w:hAnsi="宋体" w:cs="宋体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581</Characters>
  <Application>Microsoft Office Word</Application>
  <DocSecurity>0</DocSecurity>
  <Lines>4</Lines>
  <Paragraphs>1</Paragraphs>
  <ScaleCrop>false</ScaleCrop>
  <Company/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xinyu xu</dc:creator>
  <cp:keywords/>
  <dc:description/>
  <cp:lastModifiedBy>xinyu xu</cp:lastModifiedBy>
  <cp:revision>3</cp:revision>
  <dcterms:created xsi:type="dcterms:W3CDTF">2025-01-05T08:43:00Z</dcterms:created>
  <dcterms:modified xsi:type="dcterms:W3CDTF">2025-02-25T14:35:00Z</dcterms:modified>
</cp:coreProperties>
</file>