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3B9BB" w14:textId="77777777" w:rsidR="00E518EE" w:rsidRPr="008677F8" w:rsidRDefault="00000000">
      <w:pPr>
        <w:rPr>
          <w:rFonts w:ascii="Times New Roman" w:hAnsi="Times New Roman" w:cs="Times New Roman"/>
          <w:b/>
          <w:bCs/>
          <w:szCs w:val="21"/>
        </w:rPr>
      </w:pPr>
      <w:bookmarkStart w:id="0" w:name="_Hlk140521841"/>
      <w:r w:rsidRPr="008677F8">
        <w:rPr>
          <w:rFonts w:ascii="Times New Roman" w:eastAsia="Arial" w:hAnsi="Times New Roman" w:cs="Times New Roman" w:hint="eastAsia"/>
          <w:b/>
          <w:bCs/>
          <w:szCs w:val="21"/>
        </w:rPr>
        <w:t>Cancer risk subsequent to cardiovascular disease: A prospective population-based study and meta-analysis</w:t>
      </w:r>
    </w:p>
    <w:p w14:paraId="31B8F8FA" w14:textId="77777777" w:rsidR="00E518EE" w:rsidRPr="008677F8" w:rsidRDefault="00E518EE">
      <w:pPr>
        <w:rPr>
          <w:rFonts w:ascii="Times New Roman" w:hAnsi="Times New Roman" w:cs="Times New Roman"/>
          <w:b/>
          <w:bCs/>
          <w:i/>
          <w:iCs/>
          <w:szCs w:val="21"/>
        </w:rPr>
      </w:pPr>
    </w:p>
    <w:p w14:paraId="20345195" w14:textId="77777777" w:rsidR="00E518EE" w:rsidRPr="008677F8" w:rsidRDefault="00000000">
      <w:pPr>
        <w:rPr>
          <w:rFonts w:ascii="Times New Roman" w:hAnsi="Times New Roman" w:cs="Times New Roman"/>
          <w:b/>
          <w:bCs/>
          <w:i/>
          <w:iCs/>
          <w:szCs w:val="21"/>
        </w:rPr>
      </w:pPr>
      <w:r w:rsidRPr="008677F8">
        <w:rPr>
          <w:rFonts w:ascii="Times New Roman" w:hAnsi="Times New Roman" w:cs="Times New Roman" w:hint="eastAsia"/>
          <w:b/>
          <w:bCs/>
          <w:i/>
          <w:iCs/>
          <w:szCs w:val="21"/>
        </w:rPr>
        <w:t>T</w:t>
      </w:r>
      <w:r w:rsidRPr="008677F8">
        <w:rPr>
          <w:rFonts w:ascii="Times New Roman" w:hAnsi="Times New Roman" w:cs="Times New Roman"/>
          <w:b/>
          <w:bCs/>
          <w:i/>
          <w:iCs/>
          <w:szCs w:val="21"/>
        </w:rPr>
        <w:t>able S1 to S14</w:t>
      </w:r>
    </w:p>
    <w:p w14:paraId="122A94E7" w14:textId="77777777" w:rsidR="00E518EE" w:rsidRPr="008677F8" w:rsidRDefault="00000000">
      <w:pPr>
        <w:rPr>
          <w:rFonts w:ascii="Times New Roman" w:hAnsi="Times New Roman" w:cs="Times New Roman"/>
          <w:szCs w:val="21"/>
        </w:rPr>
      </w:pPr>
      <w:bookmarkStart w:id="1" w:name="_Hlk166057049"/>
      <w:r w:rsidRPr="008677F8">
        <w:rPr>
          <w:rFonts w:ascii="Times New Roman" w:hAnsi="Times New Roman" w:cs="Times New Roman"/>
          <w:b/>
          <w:bCs/>
          <w:szCs w:val="21"/>
        </w:rPr>
        <w:t>Table S</w:t>
      </w:r>
      <w:bookmarkEnd w:id="1"/>
      <w:r w:rsidRPr="008677F8">
        <w:rPr>
          <w:rFonts w:ascii="Times New Roman" w:hAnsi="Times New Roman" w:cs="Times New Roman"/>
          <w:b/>
          <w:bCs/>
          <w:szCs w:val="21"/>
        </w:rPr>
        <w:t xml:space="preserve">1. </w:t>
      </w:r>
      <w:r w:rsidRPr="008677F8">
        <w:rPr>
          <w:rFonts w:ascii="Times New Roman" w:hAnsi="Times New Roman" w:cs="Times New Roman"/>
          <w:szCs w:val="21"/>
        </w:rPr>
        <w:t>International Classification of Diseases (ICD) codes for diagnoses used in this study</w:t>
      </w:r>
    </w:p>
    <w:p w14:paraId="069F183F" w14:textId="77777777" w:rsidR="00E518EE" w:rsidRPr="008677F8" w:rsidRDefault="00000000">
      <w:pPr>
        <w:rPr>
          <w:rFonts w:ascii="Times New Roman" w:hAnsi="Times New Roman" w:cs="Times New Roman"/>
          <w:b/>
          <w:bCs/>
          <w:szCs w:val="21"/>
          <w:lang w:val="en-US"/>
        </w:rPr>
      </w:pPr>
      <w:r w:rsidRPr="008677F8">
        <w:rPr>
          <w:rFonts w:ascii="Times New Roman" w:hAnsi="Times New Roman" w:cs="Times New Roman" w:hint="eastAsia"/>
          <w:b/>
          <w:bCs/>
          <w:szCs w:val="21"/>
        </w:rPr>
        <w:t>Table S</w:t>
      </w:r>
      <w:r w:rsidRPr="008677F8">
        <w:rPr>
          <w:rFonts w:ascii="Times New Roman" w:hAnsi="Times New Roman" w:cs="Times New Roman"/>
          <w:b/>
          <w:bCs/>
          <w:szCs w:val="21"/>
        </w:rPr>
        <w:t xml:space="preserve">2. </w:t>
      </w:r>
      <w:r w:rsidRPr="008677F8">
        <w:rPr>
          <w:rFonts w:ascii="Times New Roman" w:hAnsi="Times New Roman" w:cs="Times New Roman"/>
          <w:szCs w:val="21"/>
        </w:rPr>
        <w:t xml:space="preserve">Summary characteristics of the covariates obtained in UK Biobank </w:t>
      </w:r>
    </w:p>
    <w:p w14:paraId="2071D073"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b/>
          <w:bCs/>
          <w:szCs w:val="21"/>
        </w:rPr>
        <w:t>Table S</w:t>
      </w:r>
      <w:r w:rsidRPr="008677F8">
        <w:rPr>
          <w:rFonts w:ascii="Times New Roman" w:hAnsi="Times New Roman" w:cs="Times New Roman"/>
          <w:b/>
          <w:bCs/>
          <w:szCs w:val="21"/>
        </w:rPr>
        <w:t>3.</w:t>
      </w:r>
      <w:r w:rsidRPr="008677F8">
        <w:rPr>
          <w:rFonts w:ascii="Times New Roman" w:hAnsi="Times New Roman" w:cs="Times New Roman"/>
          <w:szCs w:val="21"/>
        </w:rPr>
        <w:t xml:space="preserve"> Strategy for the literature search</w:t>
      </w:r>
    </w:p>
    <w:p w14:paraId="4956A205"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b/>
          <w:bCs/>
          <w:szCs w:val="21"/>
        </w:rPr>
        <w:t>Table S</w:t>
      </w:r>
      <w:r w:rsidRPr="008677F8">
        <w:rPr>
          <w:rFonts w:ascii="Times New Roman" w:hAnsi="Times New Roman" w:cs="Times New Roman"/>
          <w:b/>
          <w:bCs/>
          <w:szCs w:val="21"/>
        </w:rPr>
        <w:t>4.</w:t>
      </w:r>
      <w:r w:rsidRPr="008677F8">
        <w:rPr>
          <w:rFonts w:ascii="Times New Roman" w:hAnsi="Times New Roman" w:cs="Times New Roman"/>
          <w:szCs w:val="21"/>
        </w:rPr>
        <w:t xml:space="preserve"> Incidence rate (IR) of cancer among CVD patients compared with non-CVD individuals in the UK Biobank</w:t>
      </w:r>
    </w:p>
    <w:p w14:paraId="1B927648"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hint="eastAsia"/>
          <w:b/>
          <w:bCs/>
          <w:szCs w:val="21"/>
        </w:rPr>
        <w:t>Table S</w:t>
      </w:r>
      <w:r w:rsidRPr="008677F8">
        <w:rPr>
          <w:rFonts w:ascii="Times New Roman" w:eastAsia="等线" w:hAnsi="Times New Roman" w:cs="Times New Roman"/>
          <w:b/>
          <w:bCs/>
          <w:kern w:val="0"/>
          <w:szCs w:val="21"/>
        </w:rPr>
        <w:t>5.</w:t>
      </w:r>
      <w:r w:rsidRPr="008677F8">
        <w:rPr>
          <w:rFonts w:ascii="Times New Roman" w:eastAsia="等线" w:hAnsi="Times New Roman" w:cs="Times New Roman"/>
          <w:kern w:val="0"/>
          <w:szCs w:val="21"/>
        </w:rPr>
        <w:t xml:space="preserve"> Multivariable analysis of factors associated with cancer incidence among all CVD patients in the UK Biobank Cohort</w:t>
      </w:r>
    </w:p>
    <w:p w14:paraId="5CD0612D" w14:textId="77777777" w:rsidR="00E518EE" w:rsidRPr="008677F8" w:rsidRDefault="00000000">
      <w:pPr>
        <w:jc w:val="left"/>
        <w:rPr>
          <w:rFonts w:ascii="Times New Roman" w:hAnsi="Times New Roman" w:cs="Times New Roman"/>
          <w:szCs w:val="21"/>
        </w:rPr>
      </w:pPr>
      <w:r w:rsidRPr="008677F8">
        <w:rPr>
          <w:rFonts w:ascii="Times New Roman" w:hAnsi="Times New Roman" w:cs="Times New Roman"/>
          <w:b/>
          <w:bCs/>
          <w:szCs w:val="21"/>
        </w:rPr>
        <w:t>Table S6.</w:t>
      </w:r>
      <w:r w:rsidRPr="008677F8">
        <w:rPr>
          <w:rFonts w:ascii="Times New Roman" w:hAnsi="Times New Roman" w:cs="Times New Roman"/>
          <w:szCs w:val="21"/>
        </w:rPr>
        <w:t xml:space="preserve"> Risk of cancer among CVD patients compared with non-CVD individuals in the UK Biobank using competing risk model </w:t>
      </w:r>
    </w:p>
    <w:p w14:paraId="412CDDF4"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b/>
          <w:bCs/>
          <w:szCs w:val="21"/>
        </w:rPr>
        <w:t>Table S</w:t>
      </w:r>
      <w:r w:rsidRPr="008677F8">
        <w:rPr>
          <w:rFonts w:ascii="Times New Roman" w:hAnsi="Times New Roman" w:cs="Times New Roman"/>
          <w:b/>
          <w:bCs/>
          <w:szCs w:val="21"/>
        </w:rPr>
        <w:t>7.</w:t>
      </w:r>
      <w:r w:rsidRPr="008677F8">
        <w:rPr>
          <w:rFonts w:ascii="Times New Roman" w:hAnsi="Times New Roman" w:cs="Times New Roman"/>
          <w:szCs w:val="21"/>
        </w:rPr>
        <w:t xml:space="preserve"> Risk of cancer among CVD patients compared with non-CVD individuals by different characteristics in the UK Biobank</w:t>
      </w:r>
    </w:p>
    <w:p w14:paraId="714BB4FA"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b/>
          <w:bCs/>
          <w:szCs w:val="21"/>
        </w:rPr>
        <w:t>Table S</w:t>
      </w:r>
      <w:r w:rsidRPr="008677F8">
        <w:rPr>
          <w:rFonts w:ascii="Times New Roman" w:hAnsi="Times New Roman" w:cs="Times New Roman"/>
          <w:b/>
          <w:bCs/>
          <w:szCs w:val="21"/>
        </w:rPr>
        <w:t>8.</w:t>
      </w:r>
      <w:r w:rsidRPr="008677F8">
        <w:rPr>
          <w:rFonts w:ascii="Times New Roman" w:hAnsi="Times New Roman" w:cs="Times New Roman"/>
          <w:szCs w:val="21"/>
        </w:rPr>
        <w:t xml:space="preserve"> Sensitivity analysis of the</w:t>
      </w:r>
      <w:r w:rsidRPr="008677F8">
        <w:rPr>
          <w:rFonts w:ascii="Times New Roman" w:hAnsi="Times New Roman" w:cs="Times New Roman" w:hint="eastAsia"/>
          <w:szCs w:val="21"/>
        </w:rPr>
        <w:t xml:space="preserve"> UK Biobank</w:t>
      </w:r>
      <w:r w:rsidRPr="008677F8">
        <w:rPr>
          <w:rFonts w:ascii="Times New Roman" w:hAnsi="Times New Roman" w:cs="Times New Roman"/>
          <w:szCs w:val="21"/>
        </w:rPr>
        <w:t xml:space="preserve"> on the all CVD-cancer subtypes and different CVD-cancers association</w:t>
      </w:r>
    </w:p>
    <w:p w14:paraId="006AC4C6"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b/>
          <w:bCs/>
          <w:szCs w:val="21"/>
        </w:rPr>
        <w:t>Table S</w:t>
      </w:r>
      <w:r w:rsidRPr="008677F8">
        <w:rPr>
          <w:rFonts w:ascii="Times New Roman" w:hAnsi="Times New Roman" w:cs="Times New Roman"/>
          <w:b/>
          <w:bCs/>
          <w:szCs w:val="21"/>
        </w:rPr>
        <w:t>9.</w:t>
      </w:r>
      <w:r w:rsidRPr="008677F8">
        <w:rPr>
          <w:rFonts w:ascii="Times New Roman" w:hAnsi="Times New Roman" w:cs="Times New Roman"/>
          <w:szCs w:val="21"/>
        </w:rPr>
        <w:t xml:space="preserve"> Baseline characteristics of the </w:t>
      </w:r>
      <w:r w:rsidRPr="008677F8">
        <w:rPr>
          <w:rFonts w:ascii="Times New Roman" w:hAnsi="Times New Roman" w:cs="Times New Roman" w:hint="eastAsia"/>
          <w:szCs w:val="21"/>
        </w:rPr>
        <w:t>46</w:t>
      </w:r>
      <w:r w:rsidRPr="008677F8">
        <w:rPr>
          <w:rFonts w:ascii="Times New Roman" w:hAnsi="Times New Roman" w:cs="Times New Roman"/>
          <w:szCs w:val="21"/>
        </w:rPr>
        <w:t xml:space="preserve"> included studies in the meta-analysis</w:t>
      </w:r>
    </w:p>
    <w:p w14:paraId="1B0B8D6A"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b/>
          <w:bCs/>
          <w:szCs w:val="21"/>
        </w:rPr>
        <w:t>Table S</w:t>
      </w:r>
      <w:r w:rsidRPr="008677F8">
        <w:rPr>
          <w:rFonts w:ascii="Times New Roman" w:hAnsi="Times New Roman" w:cs="Times New Roman"/>
          <w:b/>
          <w:bCs/>
          <w:szCs w:val="21"/>
        </w:rPr>
        <w:t>10.</w:t>
      </w:r>
      <w:r w:rsidRPr="008677F8">
        <w:rPr>
          <w:rFonts w:ascii="Times New Roman" w:hAnsi="Times New Roman" w:cs="Times New Roman"/>
          <w:szCs w:val="21"/>
        </w:rPr>
        <w:t xml:space="preserve"> A table of </w:t>
      </w:r>
      <w:r w:rsidRPr="008677F8">
        <w:rPr>
          <w:rFonts w:ascii="Times New Roman" w:hAnsi="Times New Roman" w:cs="Times New Roman" w:hint="eastAsia"/>
          <w:szCs w:val="21"/>
        </w:rPr>
        <w:t>3</w:t>
      </w:r>
      <w:r w:rsidRPr="008677F8">
        <w:rPr>
          <w:rFonts w:ascii="Times New Roman" w:hAnsi="Times New Roman" w:cs="Times New Roman"/>
          <w:szCs w:val="21"/>
        </w:rPr>
        <w:t>13 unique outcomes information extracted from the 46 included studies and the UK Biobank</w:t>
      </w:r>
    </w:p>
    <w:p w14:paraId="253CD8CD"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b/>
          <w:bCs/>
          <w:szCs w:val="21"/>
        </w:rPr>
        <w:t>Table S</w:t>
      </w:r>
      <w:r w:rsidRPr="008677F8">
        <w:rPr>
          <w:rFonts w:ascii="Times New Roman" w:hAnsi="Times New Roman" w:cs="Times New Roman"/>
          <w:b/>
          <w:bCs/>
          <w:szCs w:val="21"/>
        </w:rPr>
        <w:t>11</w:t>
      </w:r>
      <w:r w:rsidRPr="008677F8">
        <w:rPr>
          <w:rFonts w:ascii="Times New Roman" w:hAnsi="Times New Roman" w:cs="Times New Roman"/>
          <w:szCs w:val="21"/>
        </w:rPr>
        <w:t>. Newcastle–Ottawa scale (NOS) score of the 4</w:t>
      </w:r>
      <w:r w:rsidRPr="008677F8">
        <w:rPr>
          <w:rFonts w:ascii="Times New Roman" w:hAnsi="Times New Roman" w:cs="Times New Roman" w:hint="eastAsia"/>
          <w:szCs w:val="21"/>
        </w:rPr>
        <w:t>6</w:t>
      </w:r>
      <w:r w:rsidRPr="008677F8">
        <w:rPr>
          <w:rFonts w:ascii="Times New Roman" w:hAnsi="Times New Roman" w:cs="Times New Roman"/>
          <w:szCs w:val="21"/>
        </w:rPr>
        <w:t xml:space="preserve"> included studies</w:t>
      </w:r>
    </w:p>
    <w:p w14:paraId="2A5605C8"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b/>
          <w:bCs/>
          <w:szCs w:val="21"/>
        </w:rPr>
        <w:t>Table S</w:t>
      </w:r>
      <w:r w:rsidRPr="008677F8">
        <w:rPr>
          <w:rFonts w:ascii="Times New Roman" w:hAnsi="Times New Roman" w:cs="Times New Roman"/>
          <w:b/>
          <w:bCs/>
          <w:szCs w:val="21"/>
        </w:rPr>
        <w:t>12.</w:t>
      </w:r>
      <w:r w:rsidRPr="008677F8">
        <w:rPr>
          <w:rFonts w:ascii="Times New Roman" w:hAnsi="Times New Roman" w:cs="Times New Roman"/>
          <w:szCs w:val="21"/>
        </w:rPr>
        <w:t xml:space="preserve"> Summarized effect estimates for associations between specific CVD and cancer subtypes</w:t>
      </w:r>
    </w:p>
    <w:p w14:paraId="4128888F"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b/>
          <w:bCs/>
          <w:szCs w:val="21"/>
        </w:rPr>
        <w:t>Table S</w:t>
      </w:r>
      <w:r w:rsidRPr="008677F8">
        <w:rPr>
          <w:rFonts w:ascii="Times New Roman" w:hAnsi="Times New Roman" w:cs="Times New Roman"/>
          <w:b/>
          <w:bCs/>
          <w:szCs w:val="21"/>
        </w:rPr>
        <w:t>13.</w:t>
      </w:r>
      <w:r w:rsidRPr="008677F8">
        <w:rPr>
          <w:rFonts w:ascii="Times New Roman" w:hAnsi="Times New Roman" w:cs="Times New Roman"/>
          <w:szCs w:val="21"/>
        </w:rPr>
        <w:t xml:space="preserve"> Subgroup analysis of the meta-analysis by </w:t>
      </w:r>
      <w:r w:rsidRPr="008677F8">
        <w:rPr>
          <w:rFonts w:ascii="Times New Roman" w:hAnsi="Times New Roman" w:cs="Times New Roman" w:hint="eastAsia"/>
          <w:szCs w:val="21"/>
        </w:rPr>
        <w:t xml:space="preserve">sex </w:t>
      </w:r>
      <w:r w:rsidRPr="008677F8">
        <w:rPr>
          <w:rFonts w:ascii="Times New Roman" w:hAnsi="Times New Roman" w:cs="Times New Roman"/>
          <w:szCs w:val="21"/>
        </w:rPr>
        <w:t>based on available data</w:t>
      </w:r>
    </w:p>
    <w:p w14:paraId="4B0BAF4D"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b/>
          <w:bCs/>
          <w:szCs w:val="21"/>
        </w:rPr>
        <w:t>Table S</w:t>
      </w:r>
      <w:r w:rsidRPr="008677F8">
        <w:rPr>
          <w:rFonts w:ascii="Times New Roman" w:hAnsi="Times New Roman" w:cs="Times New Roman"/>
          <w:b/>
          <w:bCs/>
          <w:szCs w:val="21"/>
        </w:rPr>
        <w:t>14.</w:t>
      </w:r>
      <w:r w:rsidRPr="008677F8">
        <w:rPr>
          <w:rFonts w:ascii="Times New Roman" w:hAnsi="Times New Roman" w:cs="Times New Roman"/>
          <w:szCs w:val="21"/>
        </w:rPr>
        <w:t xml:space="preserve"> Sensitivity analysis of the meta-analysis based on the all CVD-cancer subtypes and different CVD-cancers association</w:t>
      </w:r>
    </w:p>
    <w:p w14:paraId="1A50FAEF" w14:textId="77777777" w:rsidR="00E518EE" w:rsidRPr="008677F8" w:rsidRDefault="00000000">
      <w:pPr>
        <w:rPr>
          <w:rFonts w:ascii="Times New Roman" w:hAnsi="Times New Roman" w:cs="Times New Roman"/>
          <w:b/>
          <w:bCs/>
          <w:i/>
          <w:iCs/>
          <w:szCs w:val="21"/>
        </w:rPr>
      </w:pPr>
      <w:r w:rsidRPr="008677F8">
        <w:rPr>
          <w:rFonts w:ascii="Times New Roman" w:hAnsi="Times New Roman" w:cs="Times New Roman"/>
          <w:b/>
          <w:bCs/>
          <w:i/>
          <w:iCs/>
          <w:szCs w:val="21"/>
        </w:rPr>
        <w:t>Figure S1 to S</w:t>
      </w:r>
      <w:r w:rsidRPr="008677F8">
        <w:rPr>
          <w:rFonts w:ascii="Times New Roman" w:hAnsi="Times New Roman" w:cs="Times New Roman" w:hint="eastAsia"/>
          <w:b/>
          <w:bCs/>
          <w:i/>
          <w:iCs/>
          <w:szCs w:val="21"/>
        </w:rPr>
        <w:t>10</w:t>
      </w:r>
    </w:p>
    <w:p w14:paraId="2FB7741F" w14:textId="77777777" w:rsidR="00E518EE" w:rsidRPr="008677F8" w:rsidRDefault="00000000">
      <w:pPr>
        <w:rPr>
          <w:rFonts w:ascii="Times New Roman" w:hAnsi="Times New Roman" w:cs="Times New Roman"/>
          <w:szCs w:val="21"/>
        </w:rPr>
      </w:pPr>
      <w:r w:rsidRPr="008677F8">
        <w:rPr>
          <w:rFonts w:ascii="Times New Roman" w:hAnsi="Times New Roman" w:cs="Times New Roman"/>
          <w:b/>
          <w:bCs/>
          <w:szCs w:val="21"/>
        </w:rPr>
        <w:t xml:space="preserve">Figure S1. </w:t>
      </w:r>
      <w:r w:rsidRPr="008677F8">
        <w:rPr>
          <w:rFonts w:ascii="Times New Roman" w:hAnsi="Times New Roman" w:cs="Times New Roman"/>
          <w:szCs w:val="21"/>
        </w:rPr>
        <w:t>A. Diagram for participant selection in the UK Biobank; B. Diagram for study selection of the systematic review and meta-analysis</w:t>
      </w:r>
    </w:p>
    <w:p w14:paraId="2BEEA62D" w14:textId="77777777" w:rsidR="00E518EE" w:rsidRPr="008677F8" w:rsidRDefault="00000000">
      <w:pPr>
        <w:rPr>
          <w:rFonts w:ascii="Times New Roman" w:eastAsia="等线" w:hAnsi="Times New Roman" w:cs="Times New Roman"/>
          <w:szCs w:val="21"/>
          <w:lang w:val="en-US"/>
        </w:rPr>
      </w:pPr>
      <w:r w:rsidRPr="008677F8">
        <w:rPr>
          <w:rFonts w:ascii="Times New Roman" w:hAnsi="Times New Roman" w:cs="Times New Roman"/>
          <w:b/>
          <w:bCs/>
          <w:szCs w:val="21"/>
        </w:rPr>
        <w:t>Figure S</w:t>
      </w:r>
      <w:r w:rsidRPr="008677F8">
        <w:rPr>
          <w:rFonts w:ascii="Times New Roman" w:eastAsia="等线" w:hAnsi="Times New Roman" w:cs="Times New Roman"/>
          <w:b/>
          <w:bCs/>
          <w:szCs w:val="21"/>
        </w:rPr>
        <w:t xml:space="preserve">2. </w:t>
      </w:r>
      <w:r w:rsidRPr="008677F8">
        <w:rPr>
          <w:rFonts w:ascii="Times New Roman" w:eastAsia="等线" w:hAnsi="Times New Roman" w:cs="Times New Roman"/>
          <w:szCs w:val="21"/>
        </w:rPr>
        <w:t xml:space="preserve">CVD subtypes associated cancer hazard ratios, as determined by </w:t>
      </w:r>
      <w:r w:rsidRPr="008677F8">
        <w:rPr>
          <w:rFonts w:ascii="Times New Roman" w:eastAsia="等线" w:hAnsi="Times New Roman" w:cs="Times New Roman" w:hint="eastAsia"/>
          <w:szCs w:val="21"/>
        </w:rPr>
        <w:t>Cox</w:t>
      </w:r>
      <w:r w:rsidRPr="008677F8">
        <w:rPr>
          <w:rFonts w:ascii="Times New Roman" w:eastAsia="等线" w:hAnsi="Times New Roman" w:cs="Times New Roman"/>
          <w:szCs w:val="21"/>
        </w:rPr>
        <w:t xml:space="preserve"> modelling</w:t>
      </w:r>
    </w:p>
    <w:p w14:paraId="7D69C8D0" w14:textId="77777777" w:rsidR="00E518EE" w:rsidRPr="008677F8" w:rsidRDefault="00000000">
      <w:pPr>
        <w:rPr>
          <w:rFonts w:ascii="Times New Roman" w:eastAsia="等线" w:hAnsi="Times New Roman" w:cs="Times New Roman"/>
          <w:szCs w:val="21"/>
          <w:lang w:val="en-US"/>
        </w:rPr>
      </w:pPr>
      <w:r w:rsidRPr="008677F8">
        <w:rPr>
          <w:rFonts w:ascii="Times New Roman" w:hAnsi="Times New Roman" w:cs="Times New Roman"/>
          <w:b/>
          <w:bCs/>
          <w:szCs w:val="21"/>
        </w:rPr>
        <w:t>Figure S</w:t>
      </w:r>
      <w:r w:rsidRPr="008677F8">
        <w:rPr>
          <w:rFonts w:ascii="Times New Roman" w:eastAsia="等线" w:hAnsi="Times New Roman" w:cs="Times New Roman" w:hint="eastAsia"/>
          <w:b/>
          <w:bCs/>
          <w:szCs w:val="21"/>
        </w:rPr>
        <w:t>3</w:t>
      </w:r>
      <w:r w:rsidRPr="008677F8">
        <w:rPr>
          <w:rFonts w:ascii="Times New Roman" w:eastAsia="等线" w:hAnsi="Times New Roman" w:cs="Times New Roman"/>
          <w:b/>
          <w:bCs/>
          <w:szCs w:val="21"/>
        </w:rPr>
        <w:t xml:space="preserve">. </w:t>
      </w:r>
      <w:bookmarkStart w:id="2" w:name="_Hlk164682423"/>
      <w:r w:rsidRPr="008677F8">
        <w:rPr>
          <w:rFonts w:ascii="Times New Roman" w:eastAsia="等线" w:hAnsi="Times New Roman" w:cs="Times New Roman"/>
          <w:szCs w:val="21"/>
        </w:rPr>
        <w:t xml:space="preserve">CVD subtypes associated cancer hazard ratios, as determined by </w:t>
      </w:r>
      <w:r w:rsidRPr="008677F8">
        <w:rPr>
          <w:rFonts w:ascii="Times New Roman" w:eastAsia="等线" w:hAnsi="Times New Roman" w:cs="Times New Roman" w:hint="eastAsia"/>
          <w:szCs w:val="21"/>
        </w:rPr>
        <w:t>competing risk</w:t>
      </w:r>
      <w:r w:rsidRPr="008677F8">
        <w:rPr>
          <w:rFonts w:ascii="Times New Roman" w:eastAsia="等线" w:hAnsi="Times New Roman" w:cs="Times New Roman"/>
          <w:szCs w:val="21"/>
        </w:rPr>
        <w:t xml:space="preserve"> modelling</w:t>
      </w:r>
    </w:p>
    <w:bookmarkEnd w:id="2"/>
    <w:p w14:paraId="5E49C3CE" w14:textId="77777777" w:rsidR="00E518EE" w:rsidRPr="008677F8" w:rsidRDefault="00000000">
      <w:pPr>
        <w:rPr>
          <w:rFonts w:ascii="Times New Roman" w:eastAsia="等线" w:hAnsi="Times New Roman" w:cs="Times New Roman"/>
          <w:szCs w:val="21"/>
        </w:rPr>
      </w:pPr>
      <w:r w:rsidRPr="008677F8">
        <w:rPr>
          <w:rFonts w:ascii="Times New Roman" w:hAnsi="Times New Roman" w:cs="Times New Roman"/>
          <w:b/>
          <w:bCs/>
          <w:szCs w:val="21"/>
        </w:rPr>
        <w:t>Figure S</w:t>
      </w:r>
      <w:r w:rsidRPr="008677F8">
        <w:rPr>
          <w:rFonts w:ascii="Times New Roman" w:eastAsia="等线" w:hAnsi="Times New Roman" w:cs="Times New Roman" w:hint="eastAsia"/>
          <w:b/>
          <w:bCs/>
          <w:szCs w:val="21"/>
        </w:rPr>
        <w:t>4</w:t>
      </w:r>
      <w:r w:rsidRPr="008677F8">
        <w:rPr>
          <w:rFonts w:ascii="Times New Roman" w:eastAsia="等线" w:hAnsi="Times New Roman" w:cs="Times New Roman"/>
          <w:b/>
          <w:bCs/>
          <w:szCs w:val="21"/>
        </w:rPr>
        <w:t xml:space="preserve">. </w:t>
      </w:r>
      <w:r w:rsidRPr="008677F8">
        <w:rPr>
          <w:rFonts w:ascii="Times New Roman" w:eastAsia="等线" w:hAnsi="Times New Roman" w:cs="Times New Roman"/>
          <w:szCs w:val="21"/>
        </w:rPr>
        <w:t>Forest plots for associations between All CVD and cancer subtypes risk</w:t>
      </w:r>
    </w:p>
    <w:p w14:paraId="4EE99392" w14:textId="77777777" w:rsidR="00E518EE" w:rsidRPr="008677F8" w:rsidRDefault="00000000">
      <w:pPr>
        <w:rPr>
          <w:rFonts w:ascii="Times New Roman" w:eastAsia="等线" w:hAnsi="Times New Roman" w:cs="Times New Roman"/>
          <w:szCs w:val="21"/>
        </w:rPr>
      </w:pPr>
      <w:r w:rsidRPr="008677F8">
        <w:rPr>
          <w:rFonts w:ascii="Times New Roman" w:hAnsi="Times New Roman" w:cs="Times New Roman"/>
          <w:b/>
          <w:bCs/>
          <w:szCs w:val="21"/>
        </w:rPr>
        <w:t>Figure S</w:t>
      </w:r>
      <w:r w:rsidRPr="008677F8">
        <w:rPr>
          <w:rFonts w:ascii="Times New Roman" w:eastAsia="等线" w:hAnsi="Times New Roman" w:cs="Times New Roman" w:hint="eastAsia"/>
          <w:b/>
          <w:bCs/>
          <w:szCs w:val="21"/>
        </w:rPr>
        <w:t>5</w:t>
      </w:r>
      <w:r w:rsidRPr="008677F8">
        <w:rPr>
          <w:rFonts w:ascii="Times New Roman" w:eastAsia="等线" w:hAnsi="Times New Roman" w:cs="Times New Roman"/>
          <w:b/>
          <w:bCs/>
          <w:szCs w:val="21"/>
        </w:rPr>
        <w:t xml:space="preserve">. </w:t>
      </w:r>
      <w:r w:rsidRPr="008677F8">
        <w:rPr>
          <w:rFonts w:ascii="Times New Roman" w:eastAsia="等线" w:hAnsi="Times New Roman" w:cs="Times New Roman"/>
          <w:szCs w:val="21"/>
        </w:rPr>
        <w:t>Forest plots for associations between ischemic heart disease and cancer subtypes risk</w:t>
      </w:r>
    </w:p>
    <w:p w14:paraId="71CF2ACB" w14:textId="77777777" w:rsidR="00E518EE" w:rsidRPr="008677F8" w:rsidRDefault="00000000">
      <w:pPr>
        <w:rPr>
          <w:rFonts w:ascii="Times New Roman" w:eastAsia="等线" w:hAnsi="Times New Roman" w:cs="Times New Roman"/>
          <w:szCs w:val="21"/>
        </w:rPr>
      </w:pPr>
      <w:r w:rsidRPr="008677F8">
        <w:rPr>
          <w:rFonts w:ascii="Times New Roman" w:hAnsi="Times New Roman" w:cs="Times New Roman"/>
          <w:b/>
          <w:bCs/>
          <w:szCs w:val="21"/>
        </w:rPr>
        <w:t>Figure S</w:t>
      </w:r>
      <w:r w:rsidRPr="008677F8">
        <w:rPr>
          <w:rFonts w:ascii="Times New Roman" w:eastAsia="等线" w:hAnsi="Times New Roman" w:cs="Times New Roman" w:hint="eastAsia"/>
          <w:b/>
          <w:bCs/>
          <w:szCs w:val="21"/>
        </w:rPr>
        <w:t>6</w:t>
      </w:r>
      <w:r w:rsidRPr="008677F8">
        <w:rPr>
          <w:rFonts w:ascii="Times New Roman" w:eastAsia="等线" w:hAnsi="Times New Roman" w:cs="Times New Roman"/>
          <w:b/>
          <w:bCs/>
          <w:szCs w:val="21"/>
        </w:rPr>
        <w:t>.</w:t>
      </w:r>
      <w:r w:rsidRPr="008677F8">
        <w:rPr>
          <w:rFonts w:ascii="Times New Roman" w:eastAsia="等线" w:hAnsi="Times New Roman" w:cs="Times New Roman"/>
          <w:szCs w:val="21"/>
        </w:rPr>
        <w:t xml:space="preserve"> Forest plots for associations between cerebrovascular disease and cancer subtypes risk</w:t>
      </w:r>
    </w:p>
    <w:p w14:paraId="33A99705" w14:textId="77777777" w:rsidR="00E518EE" w:rsidRPr="008677F8" w:rsidRDefault="00000000">
      <w:pPr>
        <w:rPr>
          <w:rFonts w:ascii="Times New Roman" w:eastAsia="等线" w:hAnsi="Times New Roman" w:cs="Times New Roman"/>
          <w:szCs w:val="21"/>
        </w:rPr>
      </w:pPr>
      <w:r w:rsidRPr="008677F8">
        <w:rPr>
          <w:rFonts w:ascii="Times New Roman" w:hAnsi="Times New Roman" w:cs="Times New Roman"/>
          <w:b/>
          <w:bCs/>
          <w:szCs w:val="21"/>
        </w:rPr>
        <w:t>Figure S</w:t>
      </w:r>
      <w:r w:rsidRPr="008677F8">
        <w:rPr>
          <w:rFonts w:ascii="Times New Roman" w:eastAsia="等线" w:hAnsi="Times New Roman" w:cs="Times New Roman" w:hint="eastAsia"/>
          <w:b/>
          <w:bCs/>
          <w:szCs w:val="21"/>
        </w:rPr>
        <w:t>7</w:t>
      </w:r>
      <w:r w:rsidRPr="008677F8">
        <w:rPr>
          <w:rFonts w:ascii="Times New Roman" w:eastAsia="等线" w:hAnsi="Times New Roman" w:cs="Times New Roman"/>
          <w:b/>
          <w:bCs/>
          <w:szCs w:val="21"/>
        </w:rPr>
        <w:t xml:space="preserve">. </w:t>
      </w:r>
      <w:r w:rsidRPr="008677F8">
        <w:rPr>
          <w:rFonts w:ascii="Times New Roman" w:eastAsia="等线" w:hAnsi="Times New Roman" w:cs="Times New Roman"/>
          <w:szCs w:val="21"/>
        </w:rPr>
        <w:t>Forest plots for associations between heart failure and cancer subtypes risk</w:t>
      </w:r>
    </w:p>
    <w:p w14:paraId="0C137C9A" w14:textId="77777777" w:rsidR="00E518EE" w:rsidRPr="008677F8" w:rsidRDefault="00000000">
      <w:pPr>
        <w:rPr>
          <w:rFonts w:ascii="Times New Roman" w:eastAsia="等线" w:hAnsi="Times New Roman" w:cs="Times New Roman"/>
          <w:szCs w:val="21"/>
        </w:rPr>
      </w:pPr>
      <w:r w:rsidRPr="008677F8">
        <w:rPr>
          <w:rFonts w:ascii="Times New Roman" w:hAnsi="Times New Roman" w:cs="Times New Roman"/>
          <w:b/>
          <w:bCs/>
          <w:szCs w:val="21"/>
        </w:rPr>
        <w:t>Figure S</w:t>
      </w:r>
      <w:r w:rsidRPr="008677F8">
        <w:rPr>
          <w:rFonts w:ascii="Times New Roman" w:eastAsia="等线" w:hAnsi="Times New Roman" w:cs="Times New Roman" w:hint="eastAsia"/>
          <w:b/>
          <w:bCs/>
          <w:szCs w:val="21"/>
        </w:rPr>
        <w:t>8</w:t>
      </w:r>
      <w:r w:rsidRPr="008677F8">
        <w:rPr>
          <w:rFonts w:ascii="Times New Roman" w:eastAsia="等线" w:hAnsi="Times New Roman" w:cs="Times New Roman"/>
          <w:b/>
          <w:bCs/>
          <w:szCs w:val="21"/>
        </w:rPr>
        <w:t xml:space="preserve">. </w:t>
      </w:r>
      <w:r w:rsidRPr="008677F8">
        <w:rPr>
          <w:rFonts w:ascii="Times New Roman" w:eastAsia="等线" w:hAnsi="Times New Roman" w:cs="Times New Roman"/>
          <w:szCs w:val="21"/>
        </w:rPr>
        <w:t>Forest plots for associations between arrhythmia/conduction disorder and cancer subtypes risk</w:t>
      </w:r>
    </w:p>
    <w:p w14:paraId="629FD4FE" w14:textId="77777777" w:rsidR="00E518EE" w:rsidRPr="008677F8" w:rsidRDefault="00000000">
      <w:pPr>
        <w:rPr>
          <w:rFonts w:ascii="Times New Roman" w:eastAsia="等线" w:hAnsi="Times New Roman" w:cs="Times New Roman"/>
          <w:szCs w:val="21"/>
        </w:rPr>
      </w:pPr>
      <w:r w:rsidRPr="008677F8">
        <w:rPr>
          <w:rFonts w:ascii="Times New Roman" w:hAnsi="Times New Roman" w:cs="Times New Roman"/>
          <w:b/>
          <w:bCs/>
          <w:szCs w:val="21"/>
        </w:rPr>
        <w:t>Figure S</w:t>
      </w:r>
      <w:r w:rsidRPr="008677F8">
        <w:rPr>
          <w:rFonts w:ascii="Times New Roman" w:eastAsia="等线" w:hAnsi="Times New Roman" w:cs="Times New Roman" w:hint="eastAsia"/>
          <w:b/>
          <w:bCs/>
          <w:szCs w:val="21"/>
        </w:rPr>
        <w:t>9</w:t>
      </w:r>
      <w:r w:rsidRPr="008677F8">
        <w:rPr>
          <w:rFonts w:ascii="Times New Roman" w:eastAsia="等线" w:hAnsi="Times New Roman" w:cs="Times New Roman"/>
          <w:b/>
          <w:bCs/>
          <w:szCs w:val="21"/>
        </w:rPr>
        <w:t xml:space="preserve">. </w:t>
      </w:r>
      <w:r w:rsidRPr="008677F8">
        <w:rPr>
          <w:rFonts w:ascii="Times New Roman" w:eastAsia="等线" w:hAnsi="Times New Roman" w:cs="Times New Roman"/>
          <w:szCs w:val="21"/>
        </w:rPr>
        <w:t>Forest plots for associations between emboli/thrombosis and cancer subtypes risk</w:t>
      </w:r>
    </w:p>
    <w:p w14:paraId="28BB0531" w14:textId="77777777" w:rsidR="00E518EE" w:rsidRPr="008677F8" w:rsidRDefault="00000000">
      <w:pPr>
        <w:rPr>
          <w:rFonts w:ascii="Times New Roman" w:eastAsia="等线" w:hAnsi="Times New Roman" w:cs="Times New Roman"/>
          <w:szCs w:val="21"/>
          <w:lang w:val="en-US"/>
        </w:rPr>
      </w:pPr>
      <w:r w:rsidRPr="008677F8">
        <w:rPr>
          <w:rFonts w:ascii="Times New Roman" w:hAnsi="Times New Roman" w:cs="Times New Roman"/>
          <w:b/>
          <w:bCs/>
          <w:szCs w:val="21"/>
        </w:rPr>
        <w:t>Figure S</w:t>
      </w:r>
      <w:r w:rsidRPr="008677F8">
        <w:rPr>
          <w:rFonts w:ascii="Times New Roman" w:eastAsia="等线" w:hAnsi="Times New Roman" w:cs="Times New Roman" w:hint="eastAsia"/>
          <w:b/>
          <w:bCs/>
          <w:szCs w:val="21"/>
        </w:rPr>
        <w:t>10</w:t>
      </w:r>
      <w:r w:rsidRPr="008677F8">
        <w:rPr>
          <w:rFonts w:ascii="Times New Roman" w:eastAsia="等线" w:hAnsi="Times New Roman" w:cs="Times New Roman"/>
          <w:b/>
          <w:bCs/>
          <w:szCs w:val="21"/>
        </w:rPr>
        <w:t xml:space="preserve">. </w:t>
      </w:r>
      <w:r w:rsidRPr="008677F8">
        <w:rPr>
          <w:rFonts w:ascii="Times New Roman" w:eastAsia="等线" w:hAnsi="Times New Roman" w:cs="Times New Roman"/>
          <w:szCs w:val="21"/>
        </w:rPr>
        <w:t>Funnel plots for meta-analyses with over 10 studies</w:t>
      </w:r>
    </w:p>
    <w:p w14:paraId="29C2F860" w14:textId="77777777" w:rsidR="00E518EE" w:rsidRPr="008677F8" w:rsidRDefault="00E518EE">
      <w:pPr>
        <w:rPr>
          <w:rFonts w:ascii="Times New Roman" w:hAnsi="Times New Roman" w:cs="Times New Roman"/>
          <w:b/>
          <w:bCs/>
          <w:szCs w:val="21"/>
          <w:lang w:val="en-US"/>
        </w:rPr>
      </w:pPr>
    </w:p>
    <w:p w14:paraId="37BF50F8" w14:textId="77777777" w:rsidR="00E518EE" w:rsidRPr="008677F8" w:rsidRDefault="00E518EE">
      <w:pPr>
        <w:rPr>
          <w:rFonts w:ascii="Times New Roman" w:hAnsi="Times New Roman" w:cs="Times New Roman"/>
          <w:b/>
          <w:bCs/>
          <w:szCs w:val="21"/>
          <w:lang w:val="en-US"/>
        </w:rPr>
      </w:pPr>
    </w:p>
    <w:p w14:paraId="4192089E" w14:textId="77777777" w:rsidR="00E518EE" w:rsidRPr="008677F8" w:rsidRDefault="00E518EE">
      <w:pPr>
        <w:rPr>
          <w:rFonts w:ascii="Times New Roman" w:hAnsi="Times New Roman" w:cs="Times New Roman"/>
          <w:b/>
          <w:bCs/>
          <w:szCs w:val="21"/>
          <w:lang w:val="en-US"/>
        </w:rPr>
      </w:pPr>
    </w:p>
    <w:p w14:paraId="1A617D07" w14:textId="77777777" w:rsidR="00E518EE" w:rsidRPr="008677F8" w:rsidRDefault="00E518EE">
      <w:pPr>
        <w:rPr>
          <w:rFonts w:ascii="Times New Roman" w:hAnsi="Times New Roman" w:cs="Times New Roman"/>
          <w:b/>
          <w:bCs/>
          <w:szCs w:val="21"/>
          <w:lang w:val="en-US"/>
        </w:rPr>
      </w:pPr>
    </w:p>
    <w:p w14:paraId="2906310A" w14:textId="77777777" w:rsidR="00E518EE" w:rsidRPr="008677F8" w:rsidRDefault="00E518EE">
      <w:pPr>
        <w:rPr>
          <w:rFonts w:ascii="Times New Roman" w:hAnsi="Times New Roman" w:cs="Times New Roman"/>
          <w:b/>
          <w:bCs/>
          <w:szCs w:val="21"/>
          <w:lang w:val="en-US"/>
        </w:rPr>
      </w:pPr>
    </w:p>
    <w:p w14:paraId="6D9408A6" w14:textId="77777777" w:rsidR="00E518EE" w:rsidRPr="008677F8" w:rsidRDefault="00000000">
      <w:pPr>
        <w:rPr>
          <w:rFonts w:ascii="Times New Roman" w:hAnsi="Times New Roman" w:cs="Times New Roman"/>
          <w:b/>
          <w:bCs/>
          <w:szCs w:val="21"/>
        </w:rPr>
      </w:pPr>
      <w:r w:rsidRPr="008677F8">
        <w:rPr>
          <w:rFonts w:ascii="Times New Roman" w:hAnsi="Times New Roman" w:cs="Times New Roman" w:hint="eastAsia"/>
          <w:b/>
          <w:bCs/>
          <w:szCs w:val="21"/>
        </w:rPr>
        <w:lastRenderedPageBreak/>
        <w:t>Table S</w:t>
      </w:r>
      <w:r w:rsidRPr="008677F8">
        <w:rPr>
          <w:rFonts w:ascii="Times New Roman" w:hAnsi="Times New Roman" w:cs="Times New Roman"/>
          <w:b/>
          <w:bCs/>
          <w:szCs w:val="21"/>
        </w:rPr>
        <w:t>1. International Classification of Diseases (ICD) codes for diagnoses used in this study</w:t>
      </w:r>
    </w:p>
    <w:bookmarkEnd w:id="0"/>
    <w:tbl>
      <w:tblPr>
        <w:tblStyle w:val="a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977"/>
        <w:gridCol w:w="2494"/>
      </w:tblGrid>
      <w:tr w:rsidR="008677F8" w:rsidRPr="008677F8" w14:paraId="4753919F" w14:textId="77777777">
        <w:trPr>
          <w:trHeight w:val="306"/>
        </w:trPr>
        <w:tc>
          <w:tcPr>
            <w:tcW w:w="2835" w:type="dxa"/>
            <w:tcBorders>
              <w:top w:val="single" w:sz="8" w:space="0" w:color="auto"/>
              <w:bottom w:val="single" w:sz="8" w:space="0" w:color="auto"/>
            </w:tcBorders>
          </w:tcPr>
          <w:p w14:paraId="631CB519" w14:textId="77777777" w:rsidR="00E518EE" w:rsidRPr="008677F8" w:rsidRDefault="00E518EE">
            <w:pPr>
              <w:spacing w:line="276" w:lineRule="auto"/>
              <w:jc w:val="left"/>
              <w:rPr>
                <w:rFonts w:ascii="Times New Roman" w:eastAsia="宋体" w:hAnsi="Times New Roman" w:cs="Times New Roman"/>
                <w:szCs w:val="21"/>
              </w:rPr>
            </w:pPr>
          </w:p>
        </w:tc>
        <w:tc>
          <w:tcPr>
            <w:tcW w:w="2977" w:type="dxa"/>
            <w:tcBorders>
              <w:top w:val="single" w:sz="8" w:space="0" w:color="auto"/>
              <w:bottom w:val="single" w:sz="8" w:space="0" w:color="auto"/>
            </w:tcBorders>
          </w:tcPr>
          <w:p w14:paraId="5F5C7664" w14:textId="77777777" w:rsidR="00E518EE" w:rsidRPr="008677F8" w:rsidRDefault="00000000">
            <w:pPr>
              <w:spacing w:line="276" w:lineRule="auto"/>
              <w:jc w:val="left"/>
              <w:rPr>
                <w:rFonts w:ascii="Times New Roman" w:eastAsia="宋体" w:hAnsi="Times New Roman" w:cs="Times New Roman"/>
                <w:b/>
                <w:bCs/>
                <w:szCs w:val="21"/>
              </w:rPr>
            </w:pPr>
            <w:r w:rsidRPr="008677F8">
              <w:rPr>
                <w:rFonts w:ascii="Times New Roman" w:eastAsia="宋体" w:hAnsi="Times New Roman" w:cs="Times New Roman"/>
                <w:b/>
                <w:bCs/>
                <w:szCs w:val="21"/>
              </w:rPr>
              <w:t>ICD-9</w:t>
            </w:r>
          </w:p>
        </w:tc>
        <w:tc>
          <w:tcPr>
            <w:tcW w:w="2494" w:type="dxa"/>
            <w:tcBorders>
              <w:top w:val="single" w:sz="8" w:space="0" w:color="auto"/>
              <w:bottom w:val="single" w:sz="8" w:space="0" w:color="auto"/>
            </w:tcBorders>
          </w:tcPr>
          <w:p w14:paraId="7936D342" w14:textId="77777777" w:rsidR="00E518EE" w:rsidRPr="008677F8" w:rsidRDefault="00000000">
            <w:pPr>
              <w:spacing w:line="276" w:lineRule="auto"/>
              <w:jc w:val="left"/>
              <w:rPr>
                <w:rFonts w:ascii="Times New Roman" w:eastAsia="宋体" w:hAnsi="Times New Roman" w:cs="Times New Roman"/>
                <w:b/>
                <w:bCs/>
                <w:szCs w:val="21"/>
              </w:rPr>
            </w:pPr>
            <w:r w:rsidRPr="008677F8">
              <w:rPr>
                <w:rFonts w:ascii="Times New Roman" w:eastAsia="宋体" w:hAnsi="Times New Roman" w:cs="Times New Roman"/>
                <w:b/>
                <w:bCs/>
                <w:szCs w:val="21"/>
              </w:rPr>
              <w:t>ICD-10</w:t>
            </w:r>
          </w:p>
        </w:tc>
      </w:tr>
      <w:tr w:rsidR="008677F8" w:rsidRPr="008677F8" w14:paraId="029D1B31" w14:textId="77777777">
        <w:trPr>
          <w:trHeight w:val="318"/>
        </w:trPr>
        <w:tc>
          <w:tcPr>
            <w:tcW w:w="2835" w:type="dxa"/>
            <w:tcBorders>
              <w:top w:val="single" w:sz="8" w:space="0" w:color="auto"/>
            </w:tcBorders>
          </w:tcPr>
          <w:p w14:paraId="6C066A55" w14:textId="77777777" w:rsidR="00E518EE" w:rsidRPr="008677F8" w:rsidRDefault="00000000">
            <w:pPr>
              <w:spacing w:line="276" w:lineRule="auto"/>
              <w:jc w:val="left"/>
              <w:rPr>
                <w:rFonts w:ascii="Times New Roman" w:eastAsia="宋体" w:hAnsi="Times New Roman" w:cs="Times New Roman"/>
                <w:b/>
                <w:bCs/>
                <w:szCs w:val="21"/>
              </w:rPr>
            </w:pPr>
            <w:r w:rsidRPr="008677F8">
              <w:rPr>
                <w:rFonts w:ascii="Times New Roman" w:eastAsia="宋体" w:hAnsi="Times New Roman" w:cs="Times New Roman"/>
                <w:b/>
                <w:bCs/>
                <w:szCs w:val="21"/>
              </w:rPr>
              <w:t>All cancer</w:t>
            </w:r>
          </w:p>
        </w:tc>
        <w:tc>
          <w:tcPr>
            <w:tcW w:w="2977" w:type="dxa"/>
            <w:tcBorders>
              <w:top w:val="single" w:sz="8" w:space="0" w:color="auto"/>
            </w:tcBorders>
          </w:tcPr>
          <w:p w14:paraId="4D2A3C75"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140-2089</w:t>
            </w:r>
          </w:p>
        </w:tc>
        <w:tc>
          <w:tcPr>
            <w:tcW w:w="2494" w:type="dxa"/>
            <w:tcBorders>
              <w:top w:val="single" w:sz="8" w:space="0" w:color="auto"/>
            </w:tcBorders>
          </w:tcPr>
          <w:p w14:paraId="685E3ED3"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C00-C97</w:t>
            </w:r>
          </w:p>
        </w:tc>
      </w:tr>
      <w:tr w:rsidR="008677F8" w:rsidRPr="008677F8" w14:paraId="39B97430" w14:textId="77777777">
        <w:trPr>
          <w:trHeight w:val="306"/>
        </w:trPr>
        <w:tc>
          <w:tcPr>
            <w:tcW w:w="2835" w:type="dxa"/>
          </w:tcPr>
          <w:p w14:paraId="6028E7E9"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Breast cancer</w:t>
            </w:r>
          </w:p>
        </w:tc>
        <w:tc>
          <w:tcPr>
            <w:tcW w:w="2977" w:type="dxa"/>
          </w:tcPr>
          <w:p w14:paraId="1C55CFEF"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174</w:t>
            </w:r>
          </w:p>
        </w:tc>
        <w:tc>
          <w:tcPr>
            <w:tcW w:w="2494" w:type="dxa"/>
          </w:tcPr>
          <w:p w14:paraId="2316B8BA"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C50</w:t>
            </w:r>
          </w:p>
        </w:tc>
      </w:tr>
      <w:tr w:rsidR="008677F8" w:rsidRPr="008677F8" w14:paraId="0AED2A84" w14:textId="77777777">
        <w:trPr>
          <w:trHeight w:val="306"/>
        </w:trPr>
        <w:tc>
          <w:tcPr>
            <w:tcW w:w="2835" w:type="dxa"/>
          </w:tcPr>
          <w:p w14:paraId="1AAB2D42"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Prostate cancer</w:t>
            </w:r>
          </w:p>
        </w:tc>
        <w:tc>
          <w:tcPr>
            <w:tcW w:w="2977" w:type="dxa"/>
          </w:tcPr>
          <w:p w14:paraId="33F3EBF5"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185</w:t>
            </w:r>
          </w:p>
        </w:tc>
        <w:tc>
          <w:tcPr>
            <w:tcW w:w="2494" w:type="dxa"/>
          </w:tcPr>
          <w:p w14:paraId="2FAFEB93"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C61</w:t>
            </w:r>
          </w:p>
        </w:tc>
      </w:tr>
      <w:tr w:rsidR="008677F8" w:rsidRPr="008677F8" w14:paraId="756ABA4E" w14:textId="77777777">
        <w:trPr>
          <w:trHeight w:val="306"/>
        </w:trPr>
        <w:tc>
          <w:tcPr>
            <w:tcW w:w="2835" w:type="dxa"/>
          </w:tcPr>
          <w:p w14:paraId="4784C1B3"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Colorectal cancer</w:t>
            </w:r>
          </w:p>
        </w:tc>
        <w:tc>
          <w:tcPr>
            <w:tcW w:w="2977" w:type="dxa"/>
          </w:tcPr>
          <w:p w14:paraId="4B07CF43"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153, 154</w:t>
            </w:r>
          </w:p>
        </w:tc>
        <w:tc>
          <w:tcPr>
            <w:tcW w:w="2494" w:type="dxa"/>
          </w:tcPr>
          <w:p w14:paraId="05A71203"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C18-C21</w:t>
            </w:r>
          </w:p>
        </w:tc>
      </w:tr>
      <w:tr w:rsidR="008677F8" w:rsidRPr="008677F8" w14:paraId="39C62A0C" w14:textId="77777777">
        <w:trPr>
          <w:trHeight w:val="306"/>
        </w:trPr>
        <w:tc>
          <w:tcPr>
            <w:tcW w:w="2835" w:type="dxa"/>
          </w:tcPr>
          <w:p w14:paraId="1A7A2B8A"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Hematologic/lymphatic cancer</w:t>
            </w:r>
          </w:p>
        </w:tc>
        <w:tc>
          <w:tcPr>
            <w:tcW w:w="2977" w:type="dxa"/>
          </w:tcPr>
          <w:p w14:paraId="5BE50182"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2000-2089</w:t>
            </w:r>
          </w:p>
        </w:tc>
        <w:tc>
          <w:tcPr>
            <w:tcW w:w="2494" w:type="dxa"/>
          </w:tcPr>
          <w:p w14:paraId="7B77B0CA"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C81-C96</w:t>
            </w:r>
          </w:p>
        </w:tc>
      </w:tr>
      <w:tr w:rsidR="008677F8" w:rsidRPr="008677F8" w14:paraId="1F00408B" w14:textId="77777777">
        <w:trPr>
          <w:trHeight w:val="306"/>
        </w:trPr>
        <w:tc>
          <w:tcPr>
            <w:tcW w:w="2835" w:type="dxa"/>
          </w:tcPr>
          <w:p w14:paraId="0247E129"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Melanoma</w:t>
            </w:r>
          </w:p>
        </w:tc>
        <w:tc>
          <w:tcPr>
            <w:tcW w:w="2977" w:type="dxa"/>
          </w:tcPr>
          <w:p w14:paraId="1A958A5C"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172</w:t>
            </w:r>
          </w:p>
        </w:tc>
        <w:tc>
          <w:tcPr>
            <w:tcW w:w="2494" w:type="dxa"/>
          </w:tcPr>
          <w:p w14:paraId="75E9A232"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C43</w:t>
            </w:r>
          </w:p>
        </w:tc>
      </w:tr>
      <w:tr w:rsidR="008677F8" w:rsidRPr="008677F8" w14:paraId="656B0E4D" w14:textId="77777777">
        <w:trPr>
          <w:trHeight w:val="306"/>
        </w:trPr>
        <w:tc>
          <w:tcPr>
            <w:tcW w:w="2835" w:type="dxa"/>
          </w:tcPr>
          <w:p w14:paraId="67B8C905"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hint="eastAsia"/>
                <w:szCs w:val="21"/>
              </w:rPr>
              <w:t>Non-melanoma skin cancer</w:t>
            </w:r>
          </w:p>
        </w:tc>
        <w:tc>
          <w:tcPr>
            <w:tcW w:w="2977" w:type="dxa"/>
          </w:tcPr>
          <w:p w14:paraId="3704AB52"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hint="eastAsia"/>
                <w:szCs w:val="21"/>
              </w:rPr>
              <w:t>173</w:t>
            </w:r>
          </w:p>
        </w:tc>
        <w:tc>
          <w:tcPr>
            <w:tcW w:w="2494" w:type="dxa"/>
          </w:tcPr>
          <w:p w14:paraId="492D2ED9"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hint="eastAsia"/>
                <w:szCs w:val="21"/>
              </w:rPr>
              <w:t>C44</w:t>
            </w:r>
          </w:p>
        </w:tc>
      </w:tr>
      <w:tr w:rsidR="008677F8" w:rsidRPr="008677F8" w14:paraId="5A29E0C1" w14:textId="77777777">
        <w:trPr>
          <w:trHeight w:val="306"/>
        </w:trPr>
        <w:tc>
          <w:tcPr>
            <w:tcW w:w="2835" w:type="dxa"/>
          </w:tcPr>
          <w:p w14:paraId="57108726"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Bladder cancer</w:t>
            </w:r>
          </w:p>
        </w:tc>
        <w:tc>
          <w:tcPr>
            <w:tcW w:w="2977" w:type="dxa"/>
          </w:tcPr>
          <w:p w14:paraId="301D9B37"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188</w:t>
            </w:r>
          </w:p>
        </w:tc>
        <w:tc>
          <w:tcPr>
            <w:tcW w:w="2494" w:type="dxa"/>
          </w:tcPr>
          <w:p w14:paraId="7AD861B9"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C67</w:t>
            </w:r>
          </w:p>
        </w:tc>
      </w:tr>
      <w:tr w:rsidR="008677F8" w:rsidRPr="008677F8" w14:paraId="03603831" w14:textId="77777777">
        <w:trPr>
          <w:trHeight w:val="306"/>
        </w:trPr>
        <w:tc>
          <w:tcPr>
            <w:tcW w:w="2835" w:type="dxa"/>
          </w:tcPr>
          <w:p w14:paraId="13A03158"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hint="eastAsia"/>
                <w:szCs w:val="21"/>
              </w:rPr>
              <w:t>Lung cancer</w:t>
            </w:r>
          </w:p>
        </w:tc>
        <w:tc>
          <w:tcPr>
            <w:tcW w:w="2977" w:type="dxa"/>
          </w:tcPr>
          <w:p w14:paraId="0391BFA9"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162</w:t>
            </w:r>
          </w:p>
        </w:tc>
        <w:tc>
          <w:tcPr>
            <w:tcW w:w="2494" w:type="dxa"/>
          </w:tcPr>
          <w:p w14:paraId="09725CD6"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hint="eastAsia"/>
                <w:szCs w:val="21"/>
              </w:rPr>
              <w:t>C33, C34</w:t>
            </w:r>
          </w:p>
        </w:tc>
      </w:tr>
      <w:tr w:rsidR="008677F8" w:rsidRPr="008677F8" w14:paraId="011842BD" w14:textId="77777777">
        <w:trPr>
          <w:trHeight w:val="306"/>
        </w:trPr>
        <w:tc>
          <w:tcPr>
            <w:tcW w:w="2835" w:type="dxa"/>
          </w:tcPr>
          <w:p w14:paraId="1D5856FE"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Renal cancer</w:t>
            </w:r>
          </w:p>
        </w:tc>
        <w:tc>
          <w:tcPr>
            <w:tcW w:w="2977" w:type="dxa"/>
          </w:tcPr>
          <w:p w14:paraId="610E01AC"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189</w:t>
            </w:r>
          </w:p>
        </w:tc>
        <w:tc>
          <w:tcPr>
            <w:tcW w:w="2494" w:type="dxa"/>
          </w:tcPr>
          <w:p w14:paraId="7163148C"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C64, C65</w:t>
            </w:r>
          </w:p>
        </w:tc>
      </w:tr>
      <w:tr w:rsidR="008677F8" w:rsidRPr="008677F8" w14:paraId="7701AFFD" w14:textId="77777777">
        <w:trPr>
          <w:trHeight w:val="306"/>
        </w:trPr>
        <w:tc>
          <w:tcPr>
            <w:tcW w:w="2835" w:type="dxa"/>
          </w:tcPr>
          <w:p w14:paraId="1AC4F426"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Head and neck cancer</w:t>
            </w:r>
          </w:p>
        </w:tc>
        <w:tc>
          <w:tcPr>
            <w:tcW w:w="2977" w:type="dxa"/>
          </w:tcPr>
          <w:p w14:paraId="10D72515"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140-149, 160, 161</w:t>
            </w:r>
          </w:p>
        </w:tc>
        <w:tc>
          <w:tcPr>
            <w:tcW w:w="2494" w:type="dxa"/>
          </w:tcPr>
          <w:p w14:paraId="28B65C5A"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C00-C14, C30-C32</w:t>
            </w:r>
          </w:p>
        </w:tc>
      </w:tr>
      <w:tr w:rsidR="008677F8" w:rsidRPr="008677F8" w14:paraId="2892A68F" w14:textId="77777777">
        <w:trPr>
          <w:trHeight w:val="306"/>
        </w:trPr>
        <w:tc>
          <w:tcPr>
            <w:tcW w:w="2835" w:type="dxa"/>
          </w:tcPr>
          <w:p w14:paraId="16C96374"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hint="eastAsia"/>
                <w:szCs w:val="21"/>
              </w:rPr>
              <w:t>Gynaecologic cancer</w:t>
            </w:r>
          </w:p>
        </w:tc>
        <w:tc>
          <w:tcPr>
            <w:tcW w:w="2977" w:type="dxa"/>
          </w:tcPr>
          <w:p w14:paraId="46F90F9D"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hint="eastAsia"/>
                <w:szCs w:val="21"/>
              </w:rPr>
              <w:t>180-184</w:t>
            </w:r>
          </w:p>
        </w:tc>
        <w:tc>
          <w:tcPr>
            <w:tcW w:w="2494" w:type="dxa"/>
          </w:tcPr>
          <w:p w14:paraId="5BD8D5E5"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hint="eastAsia"/>
                <w:szCs w:val="21"/>
              </w:rPr>
              <w:t>C51-C58</w:t>
            </w:r>
          </w:p>
        </w:tc>
      </w:tr>
      <w:tr w:rsidR="008677F8" w:rsidRPr="008677F8" w14:paraId="25B9A9DB" w14:textId="77777777">
        <w:trPr>
          <w:trHeight w:val="306"/>
        </w:trPr>
        <w:tc>
          <w:tcPr>
            <w:tcW w:w="2835" w:type="dxa"/>
          </w:tcPr>
          <w:p w14:paraId="1D0C72CD"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hint="eastAsia"/>
                <w:szCs w:val="21"/>
              </w:rPr>
              <w:t xml:space="preserve">Gastroesophageal </w:t>
            </w:r>
            <w:r w:rsidRPr="008677F8">
              <w:rPr>
                <w:rFonts w:ascii="Times New Roman" w:eastAsia="宋体" w:hAnsi="Times New Roman" w:cs="Times New Roman"/>
                <w:szCs w:val="21"/>
              </w:rPr>
              <w:t>cancer</w:t>
            </w:r>
          </w:p>
        </w:tc>
        <w:tc>
          <w:tcPr>
            <w:tcW w:w="2977" w:type="dxa"/>
          </w:tcPr>
          <w:p w14:paraId="019CD474"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hint="eastAsia"/>
                <w:szCs w:val="21"/>
              </w:rPr>
              <w:t>150-152</w:t>
            </w:r>
          </w:p>
        </w:tc>
        <w:tc>
          <w:tcPr>
            <w:tcW w:w="2494" w:type="dxa"/>
          </w:tcPr>
          <w:p w14:paraId="788F1F88"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hint="eastAsia"/>
                <w:szCs w:val="21"/>
              </w:rPr>
              <w:t>C15, C16</w:t>
            </w:r>
          </w:p>
        </w:tc>
      </w:tr>
      <w:tr w:rsidR="008677F8" w:rsidRPr="008677F8" w14:paraId="6ECDE950" w14:textId="77777777">
        <w:trPr>
          <w:trHeight w:val="306"/>
        </w:trPr>
        <w:tc>
          <w:tcPr>
            <w:tcW w:w="2835" w:type="dxa"/>
          </w:tcPr>
          <w:p w14:paraId="5EB608E7"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hint="eastAsia"/>
                <w:szCs w:val="21"/>
              </w:rPr>
              <w:t>Pancreatic cancer</w:t>
            </w:r>
          </w:p>
        </w:tc>
        <w:tc>
          <w:tcPr>
            <w:tcW w:w="2977" w:type="dxa"/>
          </w:tcPr>
          <w:p w14:paraId="088077AA"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hint="eastAsia"/>
                <w:szCs w:val="21"/>
              </w:rPr>
              <w:t>157</w:t>
            </w:r>
          </w:p>
        </w:tc>
        <w:tc>
          <w:tcPr>
            <w:tcW w:w="2494" w:type="dxa"/>
          </w:tcPr>
          <w:p w14:paraId="437B5DE5"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hint="eastAsia"/>
                <w:szCs w:val="21"/>
              </w:rPr>
              <w:t>C25</w:t>
            </w:r>
          </w:p>
        </w:tc>
      </w:tr>
      <w:tr w:rsidR="008677F8" w:rsidRPr="008677F8" w14:paraId="7318BD39" w14:textId="77777777">
        <w:trPr>
          <w:trHeight w:val="306"/>
        </w:trPr>
        <w:tc>
          <w:tcPr>
            <w:tcW w:w="2835" w:type="dxa"/>
          </w:tcPr>
          <w:p w14:paraId="6C7C9B12"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hint="eastAsia"/>
                <w:szCs w:val="21"/>
              </w:rPr>
              <w:t xml:space="preserve">Central nerve system </w:t>
            </w:r>
            <w:r w:rsidRPr="008677F8">
              <w:rPr>
                <w:rFonts w:ascii="Times New Roman" w:eastAsia="宋体" w:hAnsi="Times New Roman" w:cs="Times New Roman"/>
                <w:szCs w:val="21"/>
              </w:rPr>
              <w:t>tumour</w:t>
            </w:r>
          </w:p>
        </w:tc>
        <w:tc>
          <w:tcPr>
            <w:tcW w:w="2977" w:type="dxa"/>
          </w:tcPr>
          <w:p w14:paraId="0355E8DF"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hint="eastAsia"/>
                <w:szCs w:val="21"/>
              </w:rPr>
              <w:t>191-192</w:t>
            </w:r>
          </w:p>
        </w:tc>
        <w:tc>
          <w:tcPr>
            <w:tcW w:w="2494" w:type="dxa"/>
          </w:tcPr>
          <w:p w14:paraId="11D352B6"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hint="eastAsia"/>
                <w:szCs w:val="21"/>
              </w:rPr>
              <w:t>C70-C72</w:t>
            </w:r>
          </w:p>
        </w:tc>
      </w:tr>
      <w:tr w:rsidR="008677F8" w:rsidRPr="008677F8" w14:paraId="481D0D51" w14:textId="77777777">
        <w:trPr>
          <w:trHeight w:val="306"/>
        </w:trPr>
        <w:tc>
          <w:tcPr>
            <w:tcW w:w="2835" w:type="dxa"/>
          </w:tcPr>
          <w:p w14:paraId="17201AE3" w14:textId="77777777" w:rsidR="00E518EE" w:rsidRPr="008677F8" w:rsidRDefault="00000000">
            <w:pPr>
              <w:spacing w:line="276" w:lineRule="auto"/>
              <w:jc w:val="left"/>
              <w:rPr>
                <w:rFonts w:ascii="Times New Roman" w:eastAsia="宋体" w:hAnsi="Times New Roman" w:cs="Times New Roman"/>
                <w:b/>
                <w:bCs/>
                <w:szCs w:val="21"/>
              </w:rPr>
            </w:pPr>
            <w:r w:rsidRPr="008677F8">
              <w:rPr>
                <w:rFonts w:ascii="Times New Roman" w:eastAsia="宋体" w:hAnsi="Times New Roman" w:cs="Times New Roman"/>
                <w:b/>
                <w:bCs/>
                <w:szCs w:val="21"/>
              </w:rPr>
              <w:t>Cardiovascular disease</w:t>
            </w:r>
          </w:p>
        </w:tc>
        <w:tc>
          <w:tcPr>
            <w:tcW w:w="2977" w:type="dxa"/>
          </w:tcPr>
          <w:p w14:paraId="45B42E96"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410-414</w:t>
            </w:r>
            <w:r w:rsidRPr="008677F8">
              <w:rPr>
                <w:rFonts w:ascii="Times New Roman" w:eastAsia="宋体" w:hAnsi="Times New Roman" w:cs="Times New Roman" w:hint="eastAsia"/>
                <w:szCs w:val="21"/>
              </w:rPr>
              <w:t xml:space="preserve">, </w:t>
            </w:r>
            <w:r w:rsidRPr="008677F8">
              <w:rPr>
                <w:rFonts w:ascii="Times New Roman" w:eastAsia="宋体" w:hAnsi="Times New Roman" w:cs="Times New Roman"/>
                <w:szCs w:val="21"/>
              </w:rPr>
              <w:t>4151</w:t>
            </w:r>
            <w:r w:rsidRPr="008677F8">
              <w:rPr>
                <w:rFonts w:ascii="Times New Roman" w:eastAsia="宋体" w:hAnsi="Times New Roman" w:cs="Times New Roman" w:hint="eastAsia"/>
                <w:szCs w:val="21"/>
              </w:rPr>
              <w:t xml:space="preserve">, </w:t>
            </w:r>
            <w:r w:rsidRPr="008677F8">
              <w:rPr>
                <w:rFonts w:ascii="Times New Roman" w:eastAsia="宋体" w:hAnsi="Times New Roman" w:cs="Times New Roman"/>
                <w:szCs w:val="21"/>
              </w:rPr>
              <w:t>4254, 4259,</w:t>
            </w:r>
            <w:r w:rsidRPr="008677F8">
              <w:rPr>
                <w:rFonts w:ascii="Times New Roman" w:eastAsia="宋体" w:hAnsi="Times New Roman" w:cs="Times New Roman" w:hint="eastAsia"/>
                <w:szCs w:val="21"/>
              </w:rPr>
              <w:t xml:space="preserve"> 426, 427,</w:t>
            </w:r>
            <w:r w:rsidRPr="008677F8">
              <w:rPr>
                <w:rFonts w:ascii="Times New Roman" w:eastAsia="宋体" w:hAnsi="Times New Roman" w:cs="Times New Roman"/>
                <w:szCs w:val="21"/>
              </w:rPr>
              <w:t xml:space="preserve"> 428</w:t>
            </w:r>
            <w:r w:rsidRPr="008677F8">
              <w:rPr>
                <w:rFonts w:ascii="Times New Roman" w:eastAsia="宋体" w:hAnsi="Times New Roman" w:cs="Times New Roman" w:hint="eastAsia"/>
                <w:szCs w:val="21"/>
              </w:rPr>
              <w:t xml:space="preserve">, </w:t>
            </w:r>
            <w:r w:rsidRPr="008677F8">
              <w:rPr>
                <w:rFonts w:ascii="Times New Roman" w:eastAsia="宋体" w:hAnsi="Times New Roman" w:cs="Times New Roman"/>
                <w:szCs w:val="21"/>
              </w:rPr>
              <w:t>430-438</w:t>
            </w:r>
            <w:r w:rsidRPr="008677F8">
              <w:rPr>
                <w:rFonts w:ascii="Times New Roman" w:eastAsia="宋体" w:hAnsi="Times New Roman" w:cs="Times New Roman" w:hint="eastAsia"/>
                <w:szCs w:val="21"/>
              </w:rPr>
              <w:t>,</w:t>
            </w:r>
            <w:r w:rsidRPr="008677F8">
              <w:rPr>
                <w:rFonts w:ascii="Times New Roman" w:eastAsia="宋体" w:hAnsi="Times New Roman" w:cs="Times New Roman"/>
                <w:szCs w:val="21"/>
              </w:rPr>
              <w:t xml:space="preserve"> 444, 453</w:t>
            </w:r>
          </w:p>
        </w:tc>
        <w:tc>
          <w:tcPr>
            <w:tcW w:w="2494" w:type="dxa"/>
          </w:tcPr>
          <w:p w14:paraId="2C6C0C35"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I20-I26, I420, I428, I429, I44-I50, I60-I69, I75, I82</w:t>
            </w:r>
          </w:p>
        </w:tc>
      </w:tr>
      <w:tr w:rsidR="008677F8" w:rsidRPr="008677F8" w14:paraId="01BA7A5C" w14:textId="77777777">
        <w:trPr>
          <w:trHeight w:val="318"/>
        </w:trPr>
        <w:tc>
          <w:tcPr>
            <w:tcW w:w="2835" w:type="dxa"/>
          </w:tcPr>
          <w:p w14:paraId="1D94C1E2"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Ischemic heart disease</w:t>
            </w:r>
          </w:p>
        </w:tc>
        <w:tc>
          <w:tcPr>
            <w:tcW w:w="2977" w:type="dxa"/>
          </w:tcPr>
          <w:p w14:paraId="6EDEAC54"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410-414</w:t>
            </w:r>
          </w:p>
        </w:tc>
        <w:tc>
          <w:tcPr>
            <w:tcW w:w="2494" w:type="dxa"/>
          </w:tcPr>
          <w:p w14:paraId="6F85F951"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I20-I25</w:t>
            </w:r>
          </w:p>
        </w:tc>
      </w:tr>
      <w:tr w:rsidR="008677F8" w:rsidRPr="008677F8" w14:paraId="2A9E9891" w14:textId="77777777">
        <w:trPr>
          <w:trHeight w:val="306"/>
        </w:trPr>
        <w:tc>
          <w:tcPr>
            <w:tcW w:w="2835" w:type="dxa"/>
          </w:tcPr>
          <w:p w14:paraId="69F4DE7B"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Cerebrovascular disease</w:t>
            </w:r>
          </w:p>
        </w:tc>
        <w:tc>
          <w:tcPr>
            <w:tcW w:w="2977" w:type="dxa"/>
          </w:tcPr>
          <w:p w14:paraId="72080454"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430-438</w:t>
            </w:r>
          </w:p>
        </w:tc>
        <w:tc>
          <w:tcPr>
            <w:tcW w:w="2494" w:type="dxa"/>
          </w:tcPr>
          <w:p w14:paraId="389AEDB9"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I60-I69</w:t>
            </w:r>
          </w:p>
        </w:tc>
      </w:tr>
      <w:tr w:rsidR="008677F8" w:rsidRPr="008677F8" w14:paraId="2F3CDC8F" w14:textId="77777777">
        <w:trPr>
          <w:trHeight w:val="306"/>
        </w:trPr>
        <w:tc>
          <w:tcPr>
            <w:tcW w:w="2835" w:type="dxa"/>
          </w:tcPr>
          <w:p w14:paraId="214FBBA8"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Emboli/thrombosis</w:t>
            </w:r>
          </w:p>
        </w:tc>
        <w:tc>
          <w:tcPr>
            <w:tcW w:w="2977" w:type="dxa"/>
          </w:tcPr>
          <w:p w14:paraId="0ADEF2BA"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4151, 444, 453</w:t>
            </w:r>
          </w:p>
        </w:tc>
        <w:tc>
          <w:tcPr>
            <w:tcW w:w="2494" w:type="dxa"/>
          </w:tcPr>
          <w:p w14:paraId="2612831E"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I26, I74, I82</w:t>
            </w:r>
          </w:p>
        </w:tc>
      </w:tr>
      <w:tr w:rsidR="008677F8" w:rsidRPr="008677F8" w14:paraId="22D1B48A" w14:textId="77777777">
        <w:trPr>
          <w:trHeight w:val="306"/>
        </w:trPr>
        <w:tc>
          <w:tcPr>
            <w:tcW w:w="2835" w:type="dxa"/>
          </w:tcPr>
          <w:p w14:paraId="4CE61870"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Heart failure</w:t>
            </w:r>
          </w:p>
        </w:tc>
        <w:tc>
          <w:tcPr>
            <w:tcW w:w="2977" w:type="dxa"/>
          </w:tcPr>
          <w:p w14:paraId="32446D42"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4254, 4259, 428</w:t>
            </w:r>
          </w:p>
        </w:tc>
        <w:tc>
          <w:tcPr>
            <w:tcW w:w="2494" w:type="dxa"/>
          </w:tcPr>
          <w:p w14:paraId="06205E63"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I420, I428, I429, I50</w:t>
            </w:r>
          </w:p>
        </w:tc>
      </w:tr>
      <w:tr w:rsidR="008677F8" w:rsidRPr="008677F8" w14:paraId="6C74360B" w14:textId="77777777">
        <w:trPr>
          <w:trHeight w:val="318"/>
        </w:trPr>
        <w:tc>
          <w:tcPr>
            <w:tcW w:w="2835" w:type="dxa"/>
          </w:tcPr>
          <w:p w14:paraId="6207CAED"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Arrhythmia/conduction disorder</w:t>
            </w:r>
          </w:p>
        </w:tc>
        <w:tc>
          <w:tcPr>
            <w:tcW w:w="2977" w:type="dxa"/>
          </w:tcPr>
          <w:p w14:paraId="6000DA29"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426, 427</w:t>
            </w:r>
          </w:p>
        </w:tc>
        <w:tc>
          <w:tcPr>
            <w:tcW w:w="2494" w:type="dxa"/>
          </w:tcPr>
          <w:p w14:paraId="1BBE3E99" w14:textId="77777777" w:rsidR="00E518EE" w:rsidRPr="008677F8" w:rsidRDefault="00000000">
            <w:pPr>
              <w:spacing w:line="276" w:lineRule="auto"/>
              <w:jc w:val="left"/>
              <w:rPr>
                <w:rFonts w:ascii="Times New Roman" w:eastAsia="宋体" w:hAnsi="Times New Roman" w:cs="Times New Roman"/>
                <w:szCs w:val="21"/>
              </w:rPr>
            </w:pPr>
            <w:r w:rsidRPr="008677F8">
              <w:rPr>
                <w:rFonts w:ascii="Times New Roman" w:eastAsia="宋体" w:hAnsi="Times New Roman" w:cs="Times New Roman"/>
                <w:szCs w:val="21"/>
              </w:rPr>
              <w:t>I44-I49</w:t>
            </w:r>
          </w:p>
        </w:tc>
      </w:tr>
    </w:tbl>
    <w:p w14:paraId="414A2242" w14:textId="77777777" w:rsidR="00E518EE" w:rsidRPr="008677F8" w:rsidRDefault="00000000">
      <w:pPr>
        <w:rPr>
          <w:rFonts w:ascii="Times New Roman" w:eastAsia="宋体" w:hAnsi="Times New Roman" w:cs="Times New Roman"/>
          <w:szCs w:val="21"/>
        </w:rPr>
      </w:pPr>
      <w:r w:rsidRPr="008677F8">
        <w:rPr>
          <w:rFonts w:ascii="Times New Roman" w:hAnsi="Times New Roman" w:cs="Times New Roman"/>
          <w:szCs w:val="21"/>
        </w:rPr>
        <w:t>ICD, International Classification of Diseases.</w:t>
      </w:r>
    </w:p>
    <w:p w14:paraId="541104EF" w14:textId="77777777" w:rsidR="00E518EE" w:rsidRPr="008677F8" w:rsidRDefault="00E518EE">
      <w:pPr>
        <w:rPr>
          <w:rFonts w:ascii="Times New Roman" w:eastAsia="宋体" w:hAnsi="Times New Roman" w:cs="Times New Roman"/>
          <w:szCs w:val="21"/>
        </w:rPr>
      </w:pPr>
    </w:p>
    <w:p w14:paraId="2BF71F30" w14:textId="77777777" w:rsidR="00E518EE" w:rsidRPr="008677F8" w:rsidRDefault="00E518EE">
      <w:pPr>
        <w:rPr>
          <w:rFonts w:ascii="Times New Roman" w:eastAsia="宋体" w:hAnsi="Times New Roman" w:cs="Times New Roman"/>
          <w:szCs w:val="21"/>
        </w:rPr>
      </w:pPr>
    </w:p>
    <w:p w14:paraId="42745086" w14:textId="77777777" w:rsidR="00E518EE" w:rsidRPr="008677F8" w:rsidRDefault="00E518EE">
      <w:pPr>
        <w:rPr>
          <w:rFonts w:ascii="Times New Roman" w:hAnsi="Times New Roman" w:cs="Times New Roman"/>
          <w:b/>
          <w:bCs/>
          <w:sz w:val="24"/>
          <w:szCs w:val="24"/>
        </w:rPr>
        <w:sectPr w:rsidR="00E518EE" w:rsidRPr="008677F8">
          <w:pgSz w:w="11906" w:h="16838"/>
          <w:pgMar w:top="1440" w:right="1800" w:bottom="1440" w:left="1800" w:header="851" w:footer="992" w:gutter="0"/>
          <w:cols w:space="425"/>
          <w:docGrid w:type="lines" w:linePitch="312"/>
        </w:sectPr>
      </w:pPr>
    </w:p>
    <w:p w14:paraId="03420797" w14:textId="77777777" w:rsidR="00E518EE" w:rsidRPr="008677F8" w:rsidRDefault="00000000">
      <w:pPr>
        <w:rPr>
          <w:rFonts w:ascii="Times New Roman" w:hAnsi="Times New Roman" w:cs="Times New Roman"/>
          <w:b/>
          <w:bCs/>
          <w:szCs w:val="21"/>
        </w:rPr>
      </w:pPr>
      <w:bookmarkStart w:id="3" w:name="_Hlk185772859"/>
      <w:r w:rsidRPr="008677F8">
        <w:rPr>
          <w:rFonts w:ascii="Times New Roman" w:hAnsi="Times New Roman" w:cs="Times New Roman" w:hint="eastAsia"/>
          <w:b/>
          <w:bCs/>
          <w:szCs w:val="21"/>
        </w:rPr>
        <w:lastRenderedPageBreak/>
        <w:t>Table S</w:t>
      </w:r>
      <w:r w:rsidRPr="008677F8">
        <w:rPr>
          <w:rFonts w:ascii="Times New Roman" w:hAnsi="Times New Roman" w:cs="Times New Roman"/>
          <w:b/>
          <w:bCs/>
          <w:szCs w:val="21"/>
        </w:rPr>
        <w:t xml:space="preserve">2. Summary characteristics of the covariates obtained in UK Biobank </w:t>
      </w:r>
    </w:p>
    <w:tbl>
      <w:tblPr>
        <w:tblStyle w:val="ad"/>
        <w:tblW w:w="0" w:type="auto"/>
        <w:tblLook w:val="04A0" w:firstRow="1" w:lastRow="0" w:firstColumn="1" w:lastColumn="0" w:noHBand="0" w:noVBand="1"/>
      </w:tblPr>
      <w:tblGrid>
        <w:gridCol w:w="2830"/>
        <w:gridCol w:w="4678"/>
        <w:gridCol w:w="2126"/>
        <w:gridCol w:w="9923"/>
      </w:tblGrid>
      <w:tr w:rsidR="008677F8" w:rsidRPr="008677F8" w14:paraId="128ADE40" w14:textId="77777777">
        <w:tc>
          <w:tcPr>
            <w:tcW w:w="2830" w:type="dxa"/>
          </w:tcPr>
          <w:bookmarkEnd w:id="3"/>
          <w:p w14:paraId="1729D658" w14:textId="77777777" w:rsidR="00E518EE" w:rsidRPr="008677F8" w:rsidRDefault="00000000">
            <w:pPr>
              <w:rPr>
                <w:rFonts w:ascii="Times New Roman" w:hAnsi="Times New Roman" w:cs="Times New Roman"/>
                <w:b/>
                <w:bCs/>
                <w:szCs w:val="21"/>
              </w:rPr>
            </w:pPr>
            <w:r w:rsidRPr="008677F8">
              <w:rPr>
                <w:rFonts w:ascii="Times New Roman" w:hAnsi="Times New Roman" w:cs="Times New Roman"/>
                <w:b/>
                <w:bCs/>
                <w:szCs w:val="21"/>
              </w:rPr>
              <w:t>Category</w:t>
            </w:r>
          </w:p>
        </w:tc>
        <w:tc>
          <w:tcPr>
            <w:tcW w:w="4678" w:type="dxa"/>
          </w:tcPr>
          <w:p w14:paraId="3B10A113" w14:textId="77777777" w:rsidR="00E518EE" w:rsidRPr="008677F8" w:rsidRDefault="00000000">
            <w:pPr>
              <w:rPr>
                <w:rFonts w:ascii="Times New Roman" w:hAnsi="Times New Roman" w:cs="Times New Roman"/>
                <w:b/>
                <w:bCs/>
                <w:szCs w:val="21"/>
              </w:rPr>
            </w:pPr>
            <w:r w:rsidRPr="008677F8">
              <w:rPr>
                <w:rFonts w:ascii="Times New Roman" w:hAnsi="Times New Roman" w:cs="Times New Roman"/>
                <w:b/>
                <w:bCs/>
                <w:szCs w:val="21"/>
              </w:rPr>
              <w:t>Covariates</w:t>
            </w:r>
          </w:p>
        </w:tc>
        <w:tc>
          <w:tcPr>
            <w:tcW w:w="2126" w:type="dxa"/>
          </w:tcPr>
          <w:p w14:paraId="08001BBD" w14:textId="77777777" w:rsidR="00E518EE" w:rsidRPr="008677F8" w:rsidRDefault="00000000">
            <w:pPr>
              <w:rPr>
                <w:rFonts w:ascii="Times New Roman" w:hAnsi="Times New Roman" w:cs="Times New Roman"/>
                <w:b/>
                <w:bCs/>
                <w:szCs w:val="21"/>
              </w:rPr>
            </w:pPr>
            <w:r w:rsidRPr="008677F8">
              <w:rPr>
                <w:rFonts w:ascii="Times New Roman" w:hAnsi="Times New Roman" w:cs="Times New Roman"/>
                <w:b/>
                <w:bCs/>
                <w:szCs w:val="21"/>
              </w:rPr>
              <w:t>Field ID</w:t>
            </w:r>
          </w:p>
        </w:tc>
        <w:tc>
          <w:tcPr>
            <w:tcW w:w="9923" w:type="dxa"/>
          </w:tcPr>
          <w:p w14:paraId="0734E03B" w14:textId="77777777" w:rsidR="00E518EE" w:rsidRPr="008677F8" w:rsidRDefault="00000000">
            <w:pPr>
              <w:rPr>
                <w:rFonts w:ascii="Times New Roman" w:hAnsi="Times New Roman" w:cs="Times New Roman"/>
                <w:b/>
                <w:bCs/>
                <w:szCs w:val="21"/>
              </w:rPr>
            </w:pPr>
            <w:r w:rsidRPr="008677F8">
              <w:rPr>
                <w:rFonts w:ascii="Times New Roman" w:hAnsi="Times New Roman" w:cs="Times New Roman"/>
                <w:b/>
                <w:bCs/>
                <w:szCs w:val="21"/>
              </w:rPr>
              <w:t>Description and category</w:t>
            </w:r>
          </w:p>
        </w:tc>
      </w:tr>
      <w:tr w:rsidR="008677F8" w:rsidRPr="008677F8" w14:paraId="14593F66" w14:textId="77777777">
        <w:tc>
          <w:tcPr>
            <w:tcW w:w="2830" w:type="dxa"/>
            <w:vMerge w:val="restart"/>
          </w:tcPr>
          <w:p w14:paraId="747CF42B" w14:textId="77777777" w:rsidR="00E518EE" w:rsidRPr="008677F8" w:rsidRDefault="00000000">
            <w:pPr>
              <w:rPr>
                <w:rFonts w:ascii="Times New Roman" w:hAnsi="Times New Roman" w:cs="Times New Roman"/>
                <w:b/>
                <w:bCs/>
                <w:szCs w:val="21"/>
              </w:rPr>
            </w:pPr>
            <w:r w:rsidRPr="008677F8">
              <w:rPr>
                <w:rFonts w:ascii="Times New Roman" w:hAnsi="Times New Roman" w:cs="Times New Roman"/>
                <w:b/>
                <w:bCs/>
                <w:szCs w:val="21"/>
              </w:rPr>
              <w:t xml:space="preserve">Basic </w:t>
            </w:r>
            <w:r w:rsidRPr="008677F8">
              <w:rPr>
                <w:rFonts w:ascii="Times New Roman" w:hAnsi="Times New Roman" w:cs="Times New Roman" w:hint="eastAsia"/>
                <w:b/>
                <w:bCs/>
                <w:szCs w:val="21"/>
              </w:rPr>
              <w:t>characteristics</w:t>
            </w:r>
          </w:p>
        </w:tc>
        <w:tc>
          <w:tcPr>
            <w:tcW w:w="4678" w:type="dxa"/>
          </w:tcPr>
          <w:p w14:paraId="78B01B4A"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Sex</w:t>
            </w:r>
          </w:p>
        </w:tc>
        <w:tc>
          <w:tcPr>
            <w:tcW w:w="2126" w:type="dxa"/>
          </w:tcPr>
          <w:p w14:paraId="1713E7E3"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31</w:t>
            </w:r>
          </w:p>
        </w:tc>
        <w:tc>
          <w:tcPr>
            <w:tcW w:w="9923" w:type="dxa"/>
          </w:tcPr>
          <w:p w14:paraId="71B3A8A2"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Categorized as</w:t>
            </w:r>
            <w:r w:rsidRPr="008677F8">
              <w:rPr>
                <w:rFonts w:ascii="Times New Roman" w:hAnsi="Times New Roman" w:cs="Times New Roman"/>
                <w:szCs w:val="21"/>
              </w:rPr>
              <w:t xml:space="preserve"> male, female</w:t>
            </w:r>
          </w:p>
        </w:tc>
      </w:tr>
      <w:tr w:rsidR="008677F8" w:rsidRPr="008677F8" w14:paraId="05645C35" w14:textId="77777777">
        <w:tc>
          <w:tcPr>
            <w:tcW w:w="2830" w:type="dxa"/>
            <w:vMerge/>
          </w:tcPr>
          <w:p w14:paraId="3EE1D8F0" w14:textId="77777777" w:rsidR="00E518EE" w:rsidRPr="008677F8" w:rsidRDefault="00E518EE">
            <w:pPr>
              <w:rPr>
                <w:rFonts w:ascii="Times New Roman" w:hAnsi="Times New Roman" w:cs="Times New Roman"/>
                <w:b/>
                <w:bCs/>
                <w:szCs w:val="21"/>
              </w:rPr>
            </w:pPr>
          </w:p>
        </w:tc>
        <w:tc>
          <w:tcPr>
            <w:tcW w:w="4678" w:type="dxa"/>
          </w:tcPr>
          <w:p w14:paraId="794C4175"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Age</w:t>
            </w:r>
          </w:p>
        </w:tc>
        <w:tc>
          <w:tcPr>
            <w:tcW w:w="2126" w:type="dxa"/>
          </w:tcPr>
          <w:p w14:paraId="7D781046"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21022</w:t>
            </w:r>
          </w:p>
        </w:tc>
        <w:tc>
          <w:tcPr>
            <w:tcW w:w="9923" w:type="dxa"/>
          </w:tcPr>
          <w:p w14:paraId="0215477E"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Median: 58 years old. Note that age was used as the time</w:t>
            </w:r>
            <w:r w:rsidRPr="008677F8">
              <w:rPr>
                <w:rFonts w:ascii="Times New Roman" w:hAnsi="Times New Roman" w:cs="Times New Roman" w:hint="eastAsia"/>
                <w:szCs w:val="21"/>
              </w:rPr>
              <w:t xml:space="preserve"> </w:t>
            </w:r>
            <w:r w:rsidRPr="008677F8">
              <w:rPr>
                <w:rFonts w:ascii="Times New Roman" w:hAnsi="Times New Roman" w:cs="Times New Roman"/>
                <w:szCs w:val="21"/>
              </w:rPr>
              <w:t>scale.</w:t>
            </w:r>
          </w:p>
        </w:tc>
      </w:tr>
      <w:tr w:rsidR="008677F8" w:rsidRPr="008677F8" w14:paraId="4F35E37A" w14:textId="77777777">
        <w:tc>
          <w:tcPr>
            <w:tcW w:w="2830" w:type="dxa"/>
            <w:vMerge/>
          </w:tcPr>
          <w:p w14:paraId="76320FE8" w14:textId="77777777" w:rsidR="00E518EE" w:rsidRPr="008677F8" w:rsidRDefault="00E518EE">
            <w:pPr>
              <w:rPr>
                <w:rFonts w:ascii="Times New Roman" w:hAnsi="Times New Roman" w:cs="Times New Roman"/>
                <w:b/>
                <w:bCs/>
                <w:szCs w:val="21"/>
              </w:rPr>
            </w:pPr>
          </w:p>
        </w:tc>
        <w:tc>
          <w:tcPr>
            <w:tcW w:w="4678" w:type="dxa"/>
          </w:tcPr>
          <w:p w14:paraId="79992005"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Townsend deprivation index</w:t>
            </w:r>
          </w:p>
        </w:tc>
        <w:tc>
          <w:tcPr>
            <w:tcW w:w="2126" w:type="dxa"/>
          </w:tcPr>
          <w:p w14:paraId="026E4E57"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22189</w:t>
            </w:r>
          </w:p>
        </w:tc>
        <w:tc>
          <w:tcPr>
            <w:tcW w:w="9923" w:type="dxa"/>
          </w:tcPr>
          <w:p w14:paraId="5CC01015"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 xml:space="preserve">A characteristic of area-based socioeconomic status based on </w:t>
            </w:r>
            <w:r w:rsidRPr="008677F8">
              <w:rPr>
                <w:rFonts w:ascii="Times New Roman" w:hAnsi="Times New Roman" w:cs="Times New Roman"/>
                <w:szCs w:val="21"/>
              </w:rPr>
              <w:t>four</w:t>
            </w:r>
            <w:r w:rsidRPr="008677F8">
              <w:rPr>
                <w:rFonts w:ascii="Times New Roman" w:hAnsi="Times New Roman" w:cs="Times New Roman" w:hint="eastAsia"/>
                <w:szCs w:val="21"/>
              </w:rPr>
              <w:t xml:space="preserve"> indicators of deprivation including non-home ownership, non-car ownership, unemployment and overcrowding environment, a positive score suggests higher levels of deprivation than the averages, where a negative means the opposite[15, 16]</w:t>
            </w:r>
            <w:r w:rsidRPr="008677F8">
              <w:rPr>
                <w:rFonts w:ascii="Times New Roman" w:hAnsi="Times New Roman" w:cs="Times New Roman" w:hint="eastAsia"/>
                <w:szCs w:val="24"/>
              </w:rPr>
              <w:t xml:space="preserve"> (Median: -2.14)</w:t>
            </w:r>
          </w:p>
        </w:tc>
      </w:tr>
      <w:tr w:rsidR="008677F8" w:rsidRPr="008677F8" w14:paraId="27A33567" w14:textId="77777777">
        <w:tc>
          <w:tcPr>
            <w:tcW w:w="2830" w:type="dxa"/>
          </w:tcPr>
          <w:p w14:paraId="616494BD" w14:textId="77777777" w:rsidR="00E518EE" w:rsidRPr="008677F8" w:rsidRDefault="00000000">
            <w:pPr>
              <w:rPr>
                <w:rFonts w:ascii="Times New Roman" w:hAnsi="Times New Roman" w:cs="Times New Roman"/>
                <w:b/>
                <w:bCs/>
                <w:szCs w:val="21"/>
              </w:rPr>
            </w:pPr>
            <w:r w:rsidRPr="008677F8">
              <w:rPr>
                <w:rFonts w:ascii="Times New Roman" w:hAnsi="Times New Roman" w:cs="Times New Roman"/>
                <w:b/>
                <w:bCs/>
                <w:szCs w:val="21"/>
              </w:rPr>
              <w:t>A</w:t>
            </w:r>
            <w:r w:rsidRPr="008677F8">
              <w:rPr>
                <w:rFonts w:ascii="Times New Roman" w:hAnsi="Times New Roman" w:cs="Times New Roman" w:hint="eastAsia"/>
                <w:b/>
                <w:bCs/>
                <w:szCs w:val="21"/>
              </w:rPr>
              <w:t>nthropometry</w:t>
            </w:r>
          </w:p>
        </w:tc>
        <w:tc>
          <w:tcPr>
            <w:tcW w:w="4678" w:type="dxa"/>
          </w:tcPr>
          <w:p w14:paraId="6AAAF332"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B</w:t>
            </w:r>
            <w:r w:rsidRPr="008677F8">
              <w:rPr>
                <w:rFonts w:ascii="Times New Roman" w:hAnsi="Times New Roman" w:cs="Times New Roman" w:hint="eastAsia"/>
                <w:szCs w:val="21"/>
              </w:rPr>
              <w:t>ody mass index</w:t>
            </w:r>
          </w:p>
        </w:tc>
        <w:tc>
          <w:tcPr>
            <w:tcW w:w="2126" w:type="dxa"/>
          </w:tcPr>
          <w:p w14:paraId="3B40AB84"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21001</w:t>
            </w:r>
          </w:p>
        </w:tc>
        <w:tc>
          <w:tcPr>
            <w:tcW w:w="9923" w:type="dxa"/>
          </w:tcPr>
          <w:p w14:paraId="3B00C570"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 xml:space="preserve">Calculated by a person's body weight (in kilograms) divided by the square of their height (in meters), </w:t>
            </w:r>
            <w:r w:rsidRPr="008677F8">
              <w:rPr>
                <w:rFonts w:ascii="Times New Roman" w:hAnsi="Times New Roman" w:cs="Times New Roman"/>
                <w:szCs w:val="21"/>
              </w:rPr>
              <w:t xml:space="preserve">Median: </w:t>
            </w:r>
            <w:r w:rsidRPr="008677F8">
              <w:rPr>
                <w:rFonts w:ascii="Times New Roman" w:hAnsi="Times New Roman" w:cs="Times New Roman" w:hint="eastAsia"/>
                <w:szCs w:val="21"/>
              </w:rPr>
              <w:t>26.60</w:t>
            </w:r>
          </w:p>
        </w:tc>
      </w:tr>
      <w:tr w:rsidR="008677F8" w:rsidRPr="008677F8" w14:paraId="480855A5" w14:textId="77777777">
        <w:tc>
          <w:tcPr>
            <w:tcW w:w="2830" w:type="dxa"/>
            <w:vMerge w:val="restart"/>
          </w:tcPr>
          <w:p w14:paraId="3B44707B" w14:textId="77777777" w:rsidR="00E518EE" w:rsidRPr="008677F8" w:rsidRDefault="00000000">
            <w:pPr>
              <w:rPr>
                <w:rFonts w:ascii="Times New Roman" w:hAnsi="Times New Roman" w:cs="Times New Roman"/>
                <w:b/>
                <w:bCs/>
                <w:szCs w:val="21"/>
              </w:rPr>
            </w:pPr>
            <w:r w:rsidRPr="008677F8">
              <w:rPr>
                <w:rFonts w:ascii="Times New Roman" w:hAnsi="Times New Roman" w:cs="Times New Roman"/>
                <w:b/>
                <w:bCs/>
                <w:szCs w:val="21"/>
              </w:rPr>
              <w:t>Sociodemographic factors</w:t>
            </w:r>
          </w:p>
        </w:tc>
        <w:tc>
          <w:tcPr>
            <w:tcW w:w="4678" w:type="dxa"/>
          </w:tcPr>
          <w:p w14:paraId="4B9C0423"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Ethnicity</w:t>
            </w:r>
          </w:p>
        </w:tc>
        <w:tc>
          <w:tcPr>
            <w:tcW w:w="2126" w:type="dxa"/>
          </w:tcPr>
          <w:p w14:paraId="3B578A4E"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21000</w:t>
            </w:r>
          </w:p>
        </w:tc>
        <w:tc>
          <w:tcPr>
            <w:tcW w:w="9923" w:type="dxa"/>
          </w:tcPr>
          <w:p w14:paraId="2861B924" w14:textId="77777777" w:rsidR="00E518EE" w:rsidRPr="008677F8" w:rsidRDefault="00000000">
            <w:pPr>
              <w:rPr>
                <w:rFonts w:ascii="Times New Roman" w:hAnsi="Times New Roman" w:cs="Times New Roman"/>
                <w:szCs w:val="21"/>
              </w:rPr>
            </w:pPr>
            <w:bookmarkStart w:id="4" w:name="OLE_LINK12"/>
            <w:r w:rsidRPr="008677F8">
              <w:rPr>
                <w:rFonts w:ascii="Times New Roman" w:hAnsi="Times New Roman" w:cs="Times New Roman"/>
                <w:szCs w:val="21"/>
              </w:rPr>
              <w:t>C</w:t>
            </w:r>
            <w:r w:rsidRPr="008677F8">
              <w:rPr>
                <w:rFonts w:ascii="Times New Roman" w:hAnsi="Times New Roman" w:cs="Times New Roman" w:hint="eastAsia"/>
                <w:szCs w:val="21"/>
              </w:rPr>
              <w:t>ategorized as</w:t>
            </w:r>
            <w:bookmarkEnd w:id="4"/>
            <w:r w:rsidRPr="008677F8">
              <w:rPr>
                <w:rFonts w:ascii="Times New Roman" w:hAnsi="Times New Roman" w:cs="Times New Roman" w:hint="eastAsia"/>
                <w:szCs w:val="21"/>
              </w:rPr>
              <w:t xml:space="preserve"> </w:t>
            </w:r>
            <w:r w:rsidRPr="008677F8">
              <w:rPr>
                <w:rFonts w:ascii="Times New Roman" w:hAnsi="Times New Roman" w:cs="Times New Roman"/>
                <w:szCs w:val="21"/>
              </w:rPr>
              <w:t>British</w:t>
            </w:r>
            <w:r w:rsidRPr="008677F8">
              <w:rPr>
                <w:rFonts w:ascii="Times New Roman" w:hAnsi="Times New Roman" w:cs="Times New Roman" w:hint="eastAsia"/>
                <w:szCs w:val="21"/>
              </w:rPr>
              <w:t xml:space="preserve"> and</w:t>
            </w:r>
            <w:r w:rsidRPr="008677F8">
              <w:rPr>
                <w:rFonts w:ascii="Times New Roman" w:hAnsi="Times New Roman" w:cs="Times New Roman"/>
                <w:szCs w:val="21"/>
              </w:rPr>
              <w:t xml:space="preserve"> o</w:t>
            </w:r>
            <w:r w:rsidRPr="008677F8">
              <w:rPr>
                <w:rFonts w:ascii="Times New Roman" w:hAnsi="Times New Roman" w:cs="Times New Roman" w:hint="eastAsia"/>
                <w:szCs w:val="21"/>
              </w:rPr>
              <w:t>thers</w:t>
            </w:r>
          </w:p>
        </w:tc>
      </w:tr>
      <w:tr w:rsidR="008677F8" w:rsidRPr="008677F8" w14:paraId="791ABBA8" w14:textId="77777777">
        <w:tc>
          <w:tcPr>
            <w:tcW w:w="2830" w:type="dxa"/>
            <w:vMerge/>
          </w:tcPr>
          <w:p w14:paraId="02CA844B" w14:textId="77777777" w:rsidR="00E518EE" w:rsidRPr="008677F8" w:rsidRDefault="00E518EE">
            <w:pPr>
              <w:rPr>
                <w:rFonts w:ascii="Times New Roman" w:hAnsi="Times New Roman" w:cs="Times New Roman"/>
                <w:b/>
                <w:bCs/>
                <w:szCs w:val="21"/>
              </w:rPr>
            </w:pPr>
          </w:p>
        </w:tc>
        <w:tc>
          <w:tcPr>
            <w:tcW w:w="4678" w:type="dxa"/>
          </w:tcPr>
          <w:p w14:paraId="2E41F38F"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Geographical location</w:t>
            </w:r>
          </w:p>
        </w:tc>
        <w:tc>
          <w:tcPr>
            <w:tcW w:w="2126" w:type="dxa"/>
          </w:tcPr>
          <w:p w14:paraId="33298547"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54</w:t>
            </w:r>
          </w:p>
        </w:tc>
        <w:tc>
          <w:tcPr>
            <w:tcW w:w="9923" w:type="dxa"/>
          </w:tcPr>
          <w:p w14:paraId="5AEAB47B"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Consists of cities of UK, which can be categorized as England, Scotland and Wales</w:t>
            </w:r>
          </w:p>
        </w:tc>
      </w:tr>
      <w:tr w:rsidR="008677F8" w:rsidRPr="008677F8" w14:paraId="7B8A9FE6" w14:textId="77777777">
        <w:tc>
          <w:tcPr>
            <w:tcW w:w="2830" w:type="dxa"/>
            <w:vMerge/>
          </w:tcPr>
          <w:p w14:paraId="119E083B" w14:textId="77777777" w:rsidR="00E518EE" w:rsidRPr="008677F8" w:rsidRDefault="00E518EE">
            <w:pPr>
              <w:rPr>
                <w:rFonts w:ascii="Times New Roman" w:hAnsi="Times New Roman" w:cs="Times New Roman"/>
                <w:b/>
                <w:bCs/>
                <w:szCs w:val="21"/>
              </w:rPr>
            </w:pPr>
          </w:p>
        </w:tc>
        <w:tc>
          <w:tcPr>
            <w:tcW w:w="4678" w:type="dxa"/>
          </w:tcPr>
          <w:p w14:paraId="76AE7DFF"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Income (</w:t>
            </w:r>
            <w:r w:rsidRPr="008677F8">
              <w:rPr>
                <w:rFonts w:ascii="Times New Roman" w:hAnsi="Times New Roman" w:cs="Times New Roman" w:hint="eastAsia"/>
                <w:szCs w:val="21"/>
              </w:rPr>
              <w:t>Average total household income before tax</w:t>
            </w:r>
            <w:r w:rsidRPr="008677F8">
              <w:rPr>
                <w:rFonts w:ascii="Times New Roman" w:hAnsi="Times New Roman" w:cs="Times New Roman"/>
                <w:szCs w:val="21"/>
              </w:rPr>
              <w:t>)</w:t>
            </w:r>
          </w:p>
        </w:tc>
        <w:tc>
          <w:tcPr>
            <w:tcW w:w="2126" w:type="dxa"/>
          </w:tcPr>
          <w:p w14:paraId="1F24932E"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738</w:t>
            </w:r>
          </w:p>
        </w:tc>
        <w:tc>
          <w:tcPr>
            <w:tcW w:w="9923" w:type="dxa"/>
          </w:tcPr>
          <w:p w14:paraId="592F02C8"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Categorized as</w:t>
            </w:r>
            <w:r w:rsidRPr="008677F8">
              <w:rPr>
                <w:rFonts w:ascii="Times New Roman" w:hAnsi="Times New Roman" w:cs="Times New Roman"/>
                <w:szCs w:val="21"/>
              </w:rPr>
              <w:t xml:space="preserve"> </w:t>
            </w:r>
            <w:r w:rsidRPr="008677F8">
              <w:rPr>
                <w:rFonts w:ascii="Times New Roman" w:hAnsi="Times New Roman" w:cs="Times New Roman" w:hint="eastAsia"/>
                <w:szCs w:val="21"/>
              </w:rPr>
              <w:t>l</w:t>
            </w:r>
            <w:r w:rsidRPr="008677F8">
              <w:rPr>
                <w:rFonts w:ascii="Times New Roman" w:hAnsi="Times New Roman" w:cs="Times New Roman"/>
                <w:szCs w:val="21"/>
              </w:rPr>
              <w:t xml:space="preserve">ess than £18,000, 18,000 to 30,999, </w:t>
            </w:r>
            <w:r w:rsidRPr="008677F8">
              <w:rPr>
                <w:rFonts w:ascii="Times New Roman" w:hAnsi="Times New Roman" w:cs="Times New Roman" w:hint="eastAsia"/>
                <w:szCs w:val="21"/>
              </w:rPr>
              <w:t>31,000 to 51,999</w:t>
            </w:r>
            <w:r w:rsidRPr="008677F8">
              <w:rPr>
                <w:rFonts w:ascii="Times New Roman" w:hAnsi="Times New Roman" w:cs="Times New Roman"/>
                <w:szCs w:val="21"/>
              </w:rPr>
              <w:t xml:space="preserve">, </w:t>
            </w:r>
            <w:r w:rsidRPr="008677F8">
              <w:rPr>
                <w:rFonts w:ascii="Times New Roman" w:hAnsi="Times New Roman" w:cs="Times New Roman" w:hint="eastAsia"/>
                <w:szCs w:val="21"/>
              </w:rPr>
              <w:t>52,000 to 100,000</w:t>
            </w:r>
            <w:r w:rsidRPr="008677F8">
              <w:rPr>
                <w:rFonts w:ascii="Times New Roman" w:hAnsi="Times New Roman" w:cs="Times New Roman"/>
                <w:szCs w:val="21"/>
              </w:rPr>
              <w:t xml:space="preserve">, </w:t>
            </w:r>
            <w:r w:rsidRPr="008677F8">
              <w:rPr>
                <w:rFonts w:ascii="Times New Roman" w:hAnsi="Times New Roman" w:cs="Times New Roman" w:hint="eastAsia"/>
                <w:szCs w:val="21"/>
              </w:rPr>
              <w:t>Greater than 100,000</w:t>
            </w:r>
          </w:p>
        </w:tc>
      </w:tr>
      <w:tr w:rsidR="008677F8" w:rsidRPr="008677F8" w14:paraId="7BE14B8C" w14:textId="77777777">
        <w:tc>
          <w:tcPr>
            <w:tcW w:w="2830" w:type="dxa"/>
            <w:vMerge/>
          </w:tcPr>
          <w:p w14:paraId="10253451" w14:textId="77777777" w:rsidR="00E518EE" w:rsidRPr="008677F8" w:rsidRDefault="00E518EE">
            <w:pPr>
              <w:rPr>
                <w:rFonts w:ascii="Times New Roman" w:hAnsi="Times New Roman" w:cs="Times New Roman"/>
                <w:b/>
                <w:bCs/>
                <w:szCs w:val="21"/>
              </w:rPr>
            </w:pPr>
          </w:p>
        </w:tc>
        <w:tc>
          <w:tcPr>
            <w:tcW w:w="4678" w:type="dxa"/>
          </w:tcPr>
          <w:p w14:paraId="7E54C158"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Employment (</w:t>
            </w:r>
            <w:r w:rsidRPr="008677F8">
              <w:rPr>
                <w:rFonts w:ascii="Times New Roman" w:hAnsi="Times New Roman" w:cs="Times New Roman" w:hint="eastAsia"/>
                <w:szCs w:val="21"/>
              </w:rPr>
              <w:t>Current employment status</w:t>
            </w:r>
            <w:r w:rsidRPr="008677F8">
              <w:rPr>
                <w:rFonts w:ascii="Times New Roman" w:hAnsi="Times New Roman" w:cs="Times New Roman"/>
                <w:szCs w:val="21"/>
              </w:rPr>
              <w:t>)</w:t>
            </w:r>
          </w:p>
        </w:tc>
        <w:tc>
          <w:tcPr>
            <w:tcW w:w="2126" w:type="dxa"/>
          </w:tcPr>
          <w:p w14:paraId="148A3679"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6142</w:t>
            </w:r>
          </w:p>
        </w:tc>
        <w:tc>
          <w:tcPr>
            <w:tcW w:w="9923" w:type="dxa"/>
          </w:tcPr>
          <w:p w14:paraId="155869D8"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Categorized as in paid employment or self-employed</w:t>
            </w:r>
            <w:r w:rsidRPr="008677F8">
              <w:rPr>
                <w:rFonts w:ascii="Times New Roman" w:hAnsi="Times New Roman" w:cs="Times New Roman"/>
                <w:szCs w:val="21"/>
              </w:rPr>
              <w:t>, r</w:t>
            </w:r>
            <w:r w:rsidRPr="008677F8">
              <w:rPr>
                <w:rFonts w:ascii="Times New Roman" w:hAnsi="Times New Roman" w:cs="Times New Roman" w:hint="eastAsia"/>
                <w:szCs w:val="21"/>
              </w:rPr>
              <w:t>etired</w:t>
            </w:r>
            <w:r w:rsidRPr="008677F8">
              <w:rPr>
                <w:rFonts w:ascii="Times New Roman" w:hAnsi="Times New Roman" w:cs="Times New Roman"/>
                <w:szCs w:val="21"/>
              </w:rPr>
              <w:t>, i</w:t>
            </w:r>
            <w:r w:rsidRPr="008677F8">
              <w:rPr>
                <w:rFonts w:ascii="Times New Roman" w:hAnsi="Times New Roman" w:cs="Times New Roman" w:hint="eastAsia"/>
                <w:szCs w:val="21"/>
              </w:rPr>
              <w:t>n paid employment or self-employed</w:t>
            </w:r>
            <w:r w:rsidRPr="008677F8">
              <w:rPr>
                <w:rFonts w:ascii="Times New Roman" w:hAnsi="Times New Roman" w:cs="Times New Roman"/>
                <w:szCs w:val="21"/>
              </w:rPr>
              <w:t>, u</w:t>
            </w:r>
            <w:r w:rsidRPr="008677F8">
              <w:rPr>
                <w:rFonts w:ascii="Times New Roman" w:hAnsi="Times New Roman" w:cs="Times New Roman" w:hint="eastAsia"/>
                <w:szCs w:val="21"/>
              </w:rPr>
              <w:t>nable to work because of sickness or disability</w:t>
            </w:r>
            <w:r w:rsidRPr="008677F8">
              <w:rPr>
                <w:rFonts w:ascii="Times New Roman" w:hAnsi="Times New Roman" w:cs="Times New Roman"/>
                <w:szCs w:val="21"/>
              </w:rPr>
              <w:t>, u</w:t>
            </w:r>
            <w:r w:rsidRPr="008677F8">
              <w:rPr>
                <w:rFonts w:ascii="Times New Roman" w:hAnsi="Times New Roman" w:cs="Times New Roman" w:hint="eastAsia"/>
                <w:szCs w:val="21"/>
              </w:rPr>
              <w:t>nemployed</w:t>
            </w:r>
            <w:r w:rsidRPr="008677F8">
              <w:rPr>
                <w:rFonts w:ascii="Times New Roman" w:hAnsi="Times New Roman" w:cs="Times New Roman"/>
                <w:szCs w:val="21"/>
              </w:rPr>
              <w:t>, d</w:t>
            </w:r>
            <w:r w:rsidRPr="008677F8">
              <w:rPr>
                <w:rFonts w:ascii="Times New Roman" w:hAnsi="Times New Roman" w:cs="Times New Roman" w:hint="eastAsia"/>
                <w:szCs w:val="21"/>
              </w:rPr>
              <w:t>oing unpaid or voluntary work</w:t>
            </w:r>
            <w:r w:rsidRPr="008677F8">
              <w:rPr>
                <w:rFonts w:ascii="Times New Roman" w:hAnsi="Times New Roman" w:cs="Times New Roman"/>
                <w:szCs w:val="21"/>
              </w:rPr>
              <w:t>, f</w:t>
            </w:r>
            <w:r w:rsidRPr="008677F8">
              <w:rPr>
                <w:rFonts w:ascii="Times New Roman" w:hAnsi="Times New Roman" w:cs="Times New Roman" w:hint="eastAsia"/>
                <w:szCs w:val="21"/>
              </w:rPr>
              <w:t>ull or part-time student</w:t>
            </w:r>
            <w:r w:rsidRPr="008677F8">
              <w:rPr>
                <w:rFonts w:ascii="Times New Roman" w:hAnsi="Times New Roman" w:cs="Times New Roman"/>
                <w:szCs w:val="21"/>
              </w:rPr>
              <w:t>, n</w:t>
            </w:r>
            <w:r w:rsidRPr="008677F8">
              <w:rPr>
                <w:rFonts w:ascii="Times New Roman" w:hAnsi="Times New Roman" w:cs="Times New Roman" w:hint="eastAsia"/>
                <w:szCs w:val="21"/>
              </w:rPr>
              <w:t>one of the above</w:t>
            </w:r>
          </w:p>
        </w:tc>
      </w:tr>
      <w:tr w:rsidR="008677F8" w:rsidRPr="008677F8" w14:paraId="04D7BA86" w14:textId="77777777">
        <w:tc>
          <w:tcPr>
            <w:tcW w:w="2830" w:type="dxa"/>
            <w:vMerge/>
          </w:tcPr>
          <w:p w14:paraId="0D1C3006" w14:textId="77777777" w:rsidR="00E518EE" w:rsidRPr="008677F8" w:rsidRDefault="00E518EE">
            <w:pPr>
              <w:rPr>
                <w:rFonts w:ascii="Times New Roman" w:hAnsi="Times New Roman" w:cs="Times New Roman"/>
                <w:b/>
                <w:bCs/>
                <w:szCs w:val="21"/>
              </w:rPr>
            </w:pPr>
          </w:p>
        </w:tc>
        <w:tc>
          <w:tcPr>
            <w:tcW w:w="4678" w:type="dxa"/>
          </w:tcPr>
          <w:p w14:paraId="0D6B1AE4"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Education (</w:t>
            </w:r>
            <w:r w:rsidRPr="008677F8">
              <w:rPr>
                <w:rFonts w:ascii="Times New Roman" w:hAnsi="Times New Roman" w:cs="Times New Roman" w:hint="eastAsia"/>
                <w:szCs w:val="21"/>
              </w:rPr>
              <w:t>Qualifications</w:t>
            </w:r>
            <w:r w:rsidRPr="008677F8">
              <w:rPr>
                <w:rFonts w:ascii="Times New Roman" w:hAnsi="Times New Roman" w:cs="Times New Roman"/>
                <w:szCs w:val="21"/>
              </w:rPr>
              <w:t>)</w:t>
            </w:r>
          </w:p>
        </w:tc>
        <w:tc>
          <w:tcPr>
            <w:tcW w:w="2126" w:type="dxa"/>
          </w:tcPr>
          <w:p w14:paraId="60F365F5"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6138</w:t>
            </w:r>
          </w:p>
        </w:tc>
        <w:tc>
          <w:tcPr>
            <w:tcW w:w="9923" w:type="dxa"/>
          </w:tcPr>
          <w:p w14:paraId="749B4CA1"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 xml:space="preserve">Categorized </w:t>
            </w:r>
            <w:r w:rsidRPr="008677F8">
              <w:rPr>
                <w:rFonts w:ascii="Times New Roman" w:hAnsi="Times New Roman" w:cs="Times New Roman"/>
                <w:szCs w:val="21"/>
              </w:rPr>
              <w:t>as College</w:t>
            </w:r>
            <w:r w:rsidRPr="008677F8">
              <w:rPr>
                <w:rFonts w:ascii="Times New Roman" w:hAnsi="Times New Roman" w:cs="Times New Roman" w:hint="eastAsia"/>
                <w:szCs w:val="21"/>
              </w:rPr>
              <w:t xml:space="preserve"> or university degree</w:t>
            </w:r>
            <w:r w:rsidRPr="008677F8">
              <w:rPr>
                <w:rFonts w:ascii="Times New Roman" w:hAnsi="Times New Roman" w:cs="Times New Roman"/>
                <w:szCs w:val="21"/>
              </w:rPr>
              <w:t xml:space="preserve">, </w:t>
            </w:r>
            <w:r w:rsidRPr="008677F8">
              <w:rPr>
                <w:rFonts w:ascii="Times New Roman" w:hAnsi="Times New Roman" w:cs="Times New Roman" w:hint="eastAsia"/>
                <w:szCs w:val="21"/>
              </w:rPr>
              <w:t>A levels/AS levels or equivalent</w:t>
            </w:r>
            <w:r w:rsidRPr="008677F8">
              <w:rPr>
                <w:rFonts w:ascii="Times New Roman" w:hAnsi="Times New Roman" w:cs="Times New Roman"/>
                <w:szCs w:val="21"/>
              </w:rPr>
              <w:t xml:space="preserve">, </w:t>
            </w:r>
            <w:r w:rsidRPr="008677F8">
              <w:rPr>
                <w:rFonts w:ascii="Times New Roman" w:hAnsi="Times New Roman" w:cs="Times New Roman" w:hint="eastAsia"/>
                <w:szCs w:val="21"/>
              </w:rPr>
              <w:t>O levels/GCSE or equivalent</w:t>
            </w:r>
            <w:r w:rsidRPr="008677F8">
              <w:rPr>
                <w:rFonts w:ascii="Times New Roman" w:hAnsi="Times New Roman" w:cs="Times New Roman"/>
                <w:szCs w:val="21"/>
              </w:rPr>
              <w:t xml:space="preserve">, </w:t>
            </w:r>
            <w:r w:rsidRPr="008677F8">
              <w:rPr>
                <w:rFonts w:ascii="Times New Roman" w:hAnsi="Times New Roman" w:cs="Times New Roman" w:hint="eastAsia"/>
                <w:szCs w:val="21"/>
              </w:rPr>
              <w:t>CSE or equivalent</w:t>
            </w:r>
            <w:r w:rsidRPr="008677F8">
              <w:rPr>
                <w:rFonts w:ascii="Times New Roman" w:hAnsi="Times New Roman" w:cs="Times New Roman"/>
                <w:szCs w:val="21"/>
              </w:rPr>
              <w:t xml:space="preserve">, </w:t>
            </w:r>
            <w:r w:rsidRPr="008677F8">
              <w:rPr>
                <w:rFonts w:ascii="Times New Roman" w:hAnsi="Times New Roman" w:cs="Times New Roman" w:hint="eastAsia"/>
                <w:szCs w:val="21"/>
              </w:rPr>
              <w:t>NVQ or HND or HNC or equivalent</w:t>
            </w:r>
            <w:r w:rsidRPr="008677F8">
              <w:rPr>
                <w:rFonts w:ascii="Times New Roman" w:hAnsi="Times New Roman" w:cs="Times New Roman"/>
                <w:szCs w:val="21"/>
              </w:rPr>
              <w:t xml:space="preserve">, </w:t>
            </w:r>
            <w:r w:rsidRPr="008677F8">
              <w:rPr>
                <w:rFonts w:ascii="Times New Roman" w:hAnsi="Times New Roman" w:cs="Times New Roman" w:hint="eastAsia"/>
                <w:szCs w:val="21"/>
              </w:rPr>
              <w:t>Other professional qualifications</w:t>
            </w:r>
          </w:p>
        </w:tc>
      </w:tr>
      <w:tr w:rsidR="008677F8" w:rsidRPr="008677F8" w14:paraId="52A1BB51" w14:textId="77777777">
        <w:tc>
          <w:tcPr>
            <w:tcW w:w="2830" w:type="dxa"/>
            <w:vMerge w:val="restart"/>
          </w:tcPr>
          <w:p w14:paraId="631B47DF" w14:textId="77777777" w:rsidR="00E518EE" w:rsidRPr="008677F8" w:rsidRDefault="00000000">
            <w:pPr>
              <w:rPr>
                <w:rFonts w:ascii="Times New Roman" w:hAnsi="Times New Roman" w:cs="Times New Roman"/>
                <w:b/>
                <w:bCs/>
                <w:szCs w:val="21"/>
              </w:rPr>
            </w:pPr>
            <w:r w:rsidRPr="008677F8">
              <w:rPr>
                <w:rFonts w:ascii="Times New Roman" w:hAnsi="Times New Roman" w:cs="Times New Roman"/>
                <w:b/>
                <w:bCs/>
                <w:szCs w:val="21"/>
              </w:rPr>
              <w:t>L</w:t>
            </w:r>
            <w:r w:rsidRPr="008677F8">
              <w:rPr>
                <w:rFonts w:ascii="Times New Roman" w:hAnsi="Times New Roman" w:cs="Times New Roman" w:hint="eastAsia"/>
                <w:b/>
                <w:bCs/>
                <w:szCs w:val="21"/>
              </w:rPr>
              <w:t>ifestyle and environment</w:t>
            </w:r>
          </w:p>
        </w:tc>
        <w:tc>
          <w:tcPr>
            <w:tcW w:w="4678" w:type="dxa"/>
          </w:tcPr>
          <w:p w14:paraId="28A121C3"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Physical activity</w:t>
            </w:r>
            <w:r w:rsidRPr="008677F8">
              <w:rPr>
                <w:rFonts w:ascii="Times New Roman" w:hAnsi="Times New Roman" w:cs="Times New Roman"/>
                <w:szCs w:val="21"/>
              </w:rPr>
              <w:t xml:space="preserve"> (</w:t>
            </w:r>
            <w:r w:rsidRPr="008677F8">
              <w:rPr>
                <w:rFonts w:ascii="Times New Roman" w:hAnsi="Times New Roman" w:cs="Times New Roman" w:hint="eastAsia"/>
                <w:szCs w:val="21"/>
              </w:rPr>
              <w:t>IPAQ activity group</w:t>
            </w:r>
            <w:r w:rsidRPr="008677F8">
              <w:rPr>
                <w:rFonts w:ascii="Times New Roman" w:hAnsi="Times New Roman" w:cs="Times New Roman"/>
                <w:szCs w:val="21"/>
              </w:rPr>
              <w:t>)</w:t>
            </w:r>
          </w:p>
        </w:tc>
        <w:tc>
          <w:tcPr>
            <w:tcW w:w="2126" w:type="dxa"/>
          </w:tcPr>
          <w:p w14:paraId="4898F0F5"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22032</w:t>
            </w:r>
          </w:p>
        </w:tc>
        <w:tc>
          <w:tcPr>
            <w:tcW w:w="9923" w:type="dxa"/>
          </w:tcPr>
          <w:p w14:paraId="2E60CCE8"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 xml:space="preserve">Categorized </w:t>
            </w:r>
            <w:r w:rsidRPr="008677F8">
              <w:rPr>
                <w:rFonts w:ascii="Times New Roman" w:hAnsi="Times New Roman" w:cs="Times New Roman"/>
                <w:szCs w:val="21"/>
              </w:rPr>
              <w:t>as low, moderate, high</w:t>
            </w:r>
            <w:r w:rsidRPr="008677F8">
              <w:rPr>
                <w:rFonts w:ascii="Times New Roman" w:hAnsi="Times New Roman" w:cs="Times New Roman" w:hint="eastAsia"/>
                <w:szCs w:val="21"/>
              </w:rPr>
              <w:t>[17]</w:t>
            </w:r>
          </w:p>
        </w:tc>
      </w:tr>
      <w:tr w:rsidR="008677F8" w:rsidRPr="008677F8" w14:paraId="083A3636" w14:textId="77777777">
        <w:tc>
          <w:tcPr>
            <w:tcW w:w="2830" w:type="dxa"/>
            <w:vMerge/>
          </w:tcPr>
          <w:p w14:paraId="219C06DE" w14:textId="77777777" w:rsidR="00E518EE" w:rsidRPr="008677F8" w:rsidRDefault="00E518EE">
            <w:pPr>
              <w:rPr>
                <w:rFonts w:ascii="Times New Roman" w:hAnsi="Times New Roman" w:cs="Times New Roman"/>
                <w:b/>
                <w:bCs/>
                <w:szCs w:val="21"/>
              </w:rPr>
            </w:pPr>
          </w:p>
        </w:tc>
        <w:tc>
          <w:tcPr>
            <w:tcW w:w="4678" w:type="dxa"/>
          </w:tcPr>
          <w:p w14:paraId="79C03076"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Diet</w:t>
            </w:r>
          </w:p>
        </w:tc>
        <w:tc>
          <w:tcPr>
            <w:tcW w:w="2126" w:type="dxa"/>
          </w:tcPr>
          <w:p w14:paraId="5D101973"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1329</w:t>
            </w:r>
            <w:r w:rsidRPr="008677F8">
              <w:rPr>
                <w:rFonts w:ascii="Times New Roman" w:hAnsi="Times New Roman" w:cs="Times New Roman"/>
                <w:szCs w:val="21"/>
              </w:rPr>
              <w:t xml:space="preserve">, </w:t>
            </w:r>
            <w:r w:rsidRPr="008677F8">
              <w:rPr>
                <w:rFonts w:ascii="Times New Roman" w:hAnsi="Times New Roman" w:cs="Times New Roman" w:hint="eastAsia"/>
                <w:szCs w:val="21"/>
              </w:rPr>
              <w:t>1339</w:t>
            </w:r>
            <w:r w:rsidRPr="008677F8">
              <w:rPr>
                <w:rFonts w:ascii="Times New Roman" w:hAnsi="Times New Roman" w:cs="Times New Roman"/>
                <w:szCs w:val="21"/>
              </w:rPr>
              <w:t xml:space="preserve">, 1349, </w:t>
            </w:r>
            <w:r w:rsidRPr="008677F8">
              <w:rPr>
                <w:rFonts w:ascii="Times New Roman" w:hAnsi="Times New Roman" w:cs="Times New Roman" w:hint="eastAsia"/>
                <w:szCs w:val="21"/>
              </w:rPr>
              <w:t>1359</w:t>
            </w:r>
            <w:r w:rsidRPr="008677F8">
              <w:rPr>
                <w:rFonts w:ascii="Times New Roman" w:hAnsi="Times New Roman" w:cs="Times New Roman"/>
                <w:szCs w:val="21"/>
              </w:rPr>
              <w:t xml:space="preserve">, </w:t>
            </w:r>
            <w:r w:rsidRPr="008677F8">
              <w:rPr>
                <w:rFonts w:ascii="Times New Roman" w:hAnsi="Times New Roman" w:cs="Times New Roman" w:hint="eastAsia"/>
                <w:szCs w:val="21"/>
              </w:rPr>
              <w:t>1369</w:t>
            </w:r>
            <w:r w:rsidRPr="008677F8">
              <w:rPr>
                <w:rFonts w:ascii="Times New Roman" w:hAnsi="Times New Roman" w:cs="Times New Roman"/>
                <w:szCs w:val="21"/>
              </w:rPr>
              <w:t xml:space="preserve">, </w:t>
            </w:r>
            <w:r w:rsidRPr="008677F8">
              <w:rPr>
                <w:rFonts w:ascii="Times New Roman" w:hAnsi="Times New Roman" w:cs="Times New Roman" w:hint="eastAsia"/>
                <w:szCs w:val="21"/>
              </w:rPr>
              <w:t>1379</w:t>
            </w:r>
            <w:r w:rsidRPr="008677F8">
              <w:rPr>
                <w:rFonts w:ascii="Times New Roman" w:hAnsi="Times New Roman" w:cs="Times New Roman"/>
                <w:szCs w:val="21"/>
              </w:rPr>
              <w:t xml:space="preserve">, </w:t>
            </w:r>
            <w:r w:rsidRPr="008677F8">
              <w:rPr>
                <w:rFonts w:ascii="Times New Roman" w:hAnsi="Times New Roman" w:cs="Times New Roman" w:hint="eastAsia"/>
                <w:szCs w:val="21"/>
              </w:rPr>
              <w:t>1389</w:t>
            </w:r>
            <w:r w:rsidRPr="008677F8">
              <w:rPr>
                <w:rFonts w:ascii="Times New Roman" w:hAnsi="Times New Roman" w:cs="Times New Roman"/>
                <w:szCs w:val="21"/>
              </w:rPr>
              <w:t xml:space="preserve">, 1408, 1418, </w:t>
            </w:r>
            <w:r w:rsidRPr="008677F8">
              <w:rPr>
                <w:rFonts w:ascii="Times New Roman" w:hAnsi="Times New Roman" w:cs="Times New Roman" w:hint="eastAsia"/>
                <w:szCs w:val="21"/>
              </w:rPr>
              <w:t>6144</w:t>
            </w:r>
          </w:p>
        </w:tc>
        <w:tc>
          <w:tcPr>
            <w:tcW w:w="9923" w:type="dxa"/>
          </w:tcPr>
          <w:p w14:paraId="4DAD30E9"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Categorized as</w:t>
            </w:r>
            <w:r w:rsidRPr="008677F8">
              <w:rPr>
                <w:rFonts w:ascii="Times New Roman" w:hAnsi="Times New Roman" w:cs="Times New Roman"/>
                <w:szCs w:val="21"/>
              </w:rPr>
              <w:t xml:space="preserve"> </w:t>
            </w:r>
            <w:r w:rsidRPr="008677F8">
              <w:rPr>
                <w:rFonts w:ascii="Times New Roman" w:hAnsi="Times New Roman" w:cs="Times New Roman" w:hint="eastAsia"/>
                <w:szCs w:val="21"/>
              </w:rPr>
              <w:t>vegetarian, which included lacto-ovo-vegetarian (who consumed cheese and/or milk but they never consumed fish, poultry or red meat) and vegan (who reported never consuming milk, cheese, fish, poultry or red meat)</w:t>
            </w:r>
            <w:r w:rsidRPr="008677F8">
              <w:rPr>
                <w:rFonts w:ascii="Times New Roman" w:hAnsi="Times New Roman" w:cs="Times New Roman"/>
                <w:szCs w:val="21"/>
              </w:rPr>
              <w:t xml:space="preserve">; </w:t>
            </w:r>
            <w:r w:rsidRPr="008677F8">
              <w:rPr>
                <w:rFonts w:ascii="Times New Roman" w:hAnsi="Times New Roman" w:cs="Times New Roman" w:hint="eastAsia"/>
                <w:szCs w:val="21"/>
              </w:rPr>
              <w:t>pescatarian (who consumed cheese, milk and fish but never consumed poultry or red meat); fish-poultry eaters (who consumed cheese, milk, fish and poultry but never consumed red meat)</w:t>
            </w:r>
            <w:r w:rsidRPr="008677F8">
              <w:rPr>
                <w:rFonts w:ascii="Times New Roman" w:hAnsi="Times New Roman" w:cs="Times New Roman"/>
                <w:szCs w:val="21"/>
              </w:rPr>
              <w:t xml:space="preserve">; </w:t>
            </w:r>
            <w:r w:rsidRPr="008677F8">
              <w:rPr>
                <w:rFonts w:ascii="Times New Roman" w:hAnsi="Times New Roman" w:cs="Times New Roman" w:hint="eastAsia"/>
                <w:szCs w:val="21"/>
              </w:rPr>
              <w:t>meat-eaters (who consumed cheese, milk, fish, poultry and red meat)[18]</w:t>
            </w:r>
          </w:p>
        </w:tc>
      </w:tr>
      <w:tr w:rsidR="008677F8" w:rsidRPr="008677F8" w14:paraId="63419EA6" w14:textId="77777777">
        <w:tc>
          <w:tcPr>
            <w:tcW w:w="2830" w:type="dxa"/>
            <w:vMerge/>
          </w:tcPr>
          <w:p w14:paraId="3C3E67BF" w14:textId="77777777" w:rsidR="00E518EE" w:rsidRPr="008677F8" w:rsidRDefault="00E518EE">
            <w:pPr>
              <w:rPr>
                <w:rFonts w:ascii="Times New Roman" w:hAnsi="Times New Roman" w:cs="Times New Roman"/>
                <w:b/>
                <w:bCs/>
                <w:szCs w:val="21"/>
              </w:rPr>
            </w:pPr>
          </w:p>
        </w:tc>
        <w:tc>
          <w:tcPr>
            <w:tcW w:w="4678" w:type="dxa"/>
          </w:tcPr>
          <w:p w14:paraId="411ED1B8"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Smoking status</w:t>
            </w:r>
          </w:p>
        </w:tc>
        <w:tc>
          <w:tcPr>
            <w:tcW w:w="2126" w:type="dxa"/>
          </w:tcPr>
          <w:p w14:paraId="566056AF"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20116</w:t>
            </w:r>
          </w:p>
        </w:tc>
        <w:tc>
          <w:tcPr>
            <w:tcW w:w="9923" w:type="dxa"/>
          </w:tcPr>
          <w:p w14:paraId="48EA656B"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Categorized as</w:t>
            </w:r>
            <w:r w:rsidRPr="008677F8">
              <w:rPr>
                <w:rFonts w:ascii="Times New Roman" w:hAnsi="Times New Roman" w:cs="Times New Roman"/>
                <w:szCs w:val="21"/>
              </w:rPr>
              <w:t xml:space="preserve"> </w:t>
            </w:r>
            <w:r w:rsidRPr="008677F8">
              <w:rPr>
                <w:rFonts w:ascii="Times New Roman" w:hAnsi="Times New Roman" w:cs="Times New Roman" w:hint="eastAsia"/>
                <w:szCs w:val="21"/>
              </w:rPr>
              <w:t>n</w:t>
            </w:r>
            <w:r w:rsidRPr="008677F8">
              <w:rPr>
                <w:rFonts w:ascii="Times New Roman" w:hAnsi="Times New Roman" w:cs="Times New Roman"/>
                <w:szCs w:val="21"/>
              </w:rPr>
              <w:t>ever, previous, current</w:t>
            </w:r>
          </w:p>
        </w:tc>
      </w:tr>
      <w:tr w:rsidR="008677F8" w:rsidRPr="008677F8" w14:paraId="4F9184D6" w14:textId="77777777">
        <w:tc>
          <w:tcPr>
            <w:tcW w:w="2830" w:type="dxa"/>
            <w:vMerge/>
          </w:tcPr>
          <w:p w14:paraId="67702BE8" w14:textId="77777777" w:rsidR="00E518EE" w:rsidRPr="008677F8" w:rsidRDefault="00E518EE">
            <w:pPr>
              <w:rPr>
                <w:rFonts w:ascii="Times New Roman" w:hAnsi="Times New Roman" w:cs="Times New Roman"/>
                <w:b/>
                <w:bCs/>
                <w:szCs w:val="21"/>
              </w:rPr>
            </w:pPr>
          </w:p>
        </w:tc>
        <w:tc>
          <w:tcPr>
            <w:tcW w:w="4678" w:type="dxa"/>
          </w:tcPr>
          <w:p w14:paraId="555148CF"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A</w:t>
            </w:r>
            <w:r w:rsidRPr="008677F8">
              <w:rPr>
                <w:rFonts w:ascii="Times New Roman" w:hAnsi="Times New Roman" w:cs="Times New Roman" w:hint="eastAsia"/>
                <w:szCs w:val="21"/>
              </w:rPr>
              <w:t>lcohol</w:t>
            </w:r>
            <w:r w:rsidRPr="008677F8">
              <w:rPr>
                <w:rFonts w:ascii="Times New Roman" w:hAnsi="Times New Roman" w:cs="Times New Roman"/>
                <w:szCs w:val="21"/>
              </w:rPr>
              <w:t xml:space="preserve"> status</w:t>
            </w:r>
          </w:p>
        </w:tc>
        <w:tc>
          <w:tcPr>
            <w:tcW w:w="2126" w:type="dxa"/>
          </w:tcPr>
          <w:p w14:paraId="2A630BC3"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20117</w:t>
            </w:r>
          </w:p>
        </w:tc>
        <w:tc>
          <w:tcPr>
            <w:tcW w:w="9923" w:type="dxa"/>
          </w:tcPr>
          <w:p w14:paraId="34C6F428"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Categorized as</w:t>
            </w:r>
            <w:r w:rsidRPr="008677F8">
              <w:rPr>
                <w:rFonts w:ascii="Times New Roman" w:hAnsi="Times New Roman" w:cs="Times New Roman"/>
                <w:szCs w:val="21"/>
              </w:rPr>
              <w:t xml:space="preserve"> </w:t>
            </w:r>
            <w:r w:rsidRPr="008677F8">
              <w:rPr>
                <w:rFonts w:ascii="Times New Roman" w:hAnsi="Times New Roman" w:cs="Times New Roman" w:hint="eastAsia"/>
                <w:szCs w:val="21"/>
              </w:rPr>
              <w:t>n</w:t>
            </w:r>
            <w:r w:rsidRPr="008677F8">
              <w:rPr>
                <w:rFonts w:ascii="Times New Roman" w:hAnsi="Times New Roman" w:cs="Times New Roman"/>
                <w:szCs w:val="21"/>
              </w:rPr>
              <w:t>ever, previous, current</w:t>
            </w:r>
          </w:p>
        </w:tc>
      </w:tr>
      <w:tr w:rsidR="008677F8" w:rsidRPr="008677F8" w14:paraId="7B176561" w14:textId="77777777">
        <w:tc>
          <w:tcPr>
            <w:tcW w:w="2830" w:type="dxa"/>
            <w:vMerge/>
          </w:tcPr>
          <w:p w14:paraId="1CA1EB92" w14:textId="77777777" w:rsidR="00E518EE" w:rsidRPr="008677F8" w:rsidRDefault="00E518EE">
            <w:pPr>
              <w:rPr>
                <w:rFonts w:ascii="Times New Roman" w:hAnsi="Times New Roman" w:cs="Times New Roman"/>
                <w:b/>
                <w:bCs/>
                <w:szCs w:val="21"/>
              </w:rPr>
            </w:pPr>
          </w:p>
        </w:tc>
        <w:tc>
          <w:tcPr>
            <w:tcW w:w="4678" w:type="dxa"/>
          </w:tcPr>
          <w:p w14:paraId="0AD7141D"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S</w:t>
            </w:r>
            <w:r w:rsidRPr="008677F8">
              <w:rPr>
                <w:rFonts w:ascii="Times New Roman" w:hAnsi="Times New Roman" w:cs="Times New Roman" w:hint="eastAsia"/>
                <w:szCs w:val="21"/>
              </w:rPr>
              <w:t>un exposure</w:t>
            </w:r>
          </w:p>
        </w:tc>
        <w:tc>
          <w:tcPr>
            <w:tcW w:w="2126" w:type="dxa"/>
          </w:tcPr>
          <w:p w14:paraId="782B485D"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1050, 1060</w:t>
            </w:r>
          </w:p>
        </w:tc>
        <w:tc>
          <w:tcPr>
            <w:tcW w:w="9923" w:type="dxa"/>
          </w:tcPr>
          <w:p w14:paraId="2F8421F4"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 xml:space="preserve">Time spend outdoors in summer (Median: </w:t>
            </w:r>
            <w:bookmarkStart w:id="5" w:name="OLE_LINK11"/>
            <w:r w:rsidRPr="008677F8">
              <w:rPr>
                <w:rFonts w:ascii="Times New Roman" w:hAnsi="Times New Roman" w:cs="Times New Roman" w:hint="eastAsia"/>
                <w:szCs w:val="21"/>
              </w:rPr>
              <w:t>4 hours/day</w:t>
            </w:r>
            <w:bookmarkEnd w:id="5"/>
            <w:r w:rsidRPr="008677F8">
              <w:rPr>
                <w:rFonts w:ascii="Times New Roman" w:hAnsi="Times New Roman" w:cs="Times New Roman" w:hint="eastAsia"/>
                <w:szCs w:val="21"/>
              </w:rPr>
              <w:t>)</w:t>
            </w:r>
            <w:r w:rsidRPr="008677F8">
              <w:rPr>
                <w:rFonts w:ascii="Times New Roman" w:hAnsi="Times New Roman" w:cs="Times New Roman"/>
                <w:szCs w:val="21"/>
              </w:rPr>
              <w:t>, t</w:t>
            </w:r>
            <w:r w:rsidRPr="008677F8">
              <w:rPr>
                <w:rFonts w:ascii="Times New Roman" w:hAnsi="Times New Roman" w:cs="Times New Roman" w:hint="eastAsia"/>
                <w:szCs w:val="21"/>
              </w:rPr>
              <w:t xml:space="preserve">ime spend outdoors in </w:t>
            </w:r>
            <w:r w:rsidRPr="008677F8">
              <w:rPr>
                <w:rFonts w:ascii="Times New Roman" w:hAnsi="Times New Roman" w:cs="Times New Roman"/>
                <w:szCs w:val="21"/>
              </w:rPr>
              <w:t>winter</w:t>
            </w:r>
            <w:r w:rsidRPr="008677F8">
              <w:rPr>
                <w:rFonts w:ascii="Times New Roman" w:hAnsi="Times New Roman" w:cs="Times New Roman" w:hint="eastAsia"/>
                <w:szCs w:val="21"/>
              </w:rPr>
              <w:t xml:space="preserve"> (Median: 2 hours/day)</w:t>
            </w:r>
          </w:p>
        </w:tc>
      </w:tr>
      <w:tr w:rsidR="008677F8" w:rsidRPr="008677F8" w14:paraId="2E0864E7" w14:textId="77777777">
        <w:tc>
          <w:tcPr>
            <w:tcW w:w="2830" w:type="dxa"/>
            <w:vMerge w:val="restart"/>
          </w:tcPr>
          <w:p w14:paraId="4B992EFA" w14:textId="77777777" w:rsidR="00E518EE" w:rsidRPr="008677F8" w:rsidRDefault="00000000">
            <w:pPr>
              <w:rPr>
                <w:rFonts w:ascii="Times New Roman" w:hAnsi="Times New Roman" w:cs="Times New Roman"/>
                <w:b/>
                <w:bCs/>
                <w:szCs w:val="21"/>
              </w:rPr>
            </w:pPr>
            <w:r w:rsidRPr="008677F8">
              <w:rPr>
                <w:rFonts w:ascii="Times New Roman" w:hAnsi="Times New Roman" w:cs="Times New Roman"/>
                <w:b/>
                <w:bCs/>
                <w:szCs w:val="21"/>
              </w:rPr>
              <w:t>C</w:t>
            </w:r>
            <w:r w:rsidRPr="008677F8">
              <w:rPr>
                <w:rFonts w:ascii="Times New Roman" w:hAnsi="Times New Roman" w:cs="Times New Roman" w:hint="eastAsia"/>
                <w:b/>
                <w:bCs/>
                <w:szCs w:val="21"/>
              </w:rPr>
              <w:t>omorbidities</w:t>
            </w:r>
          </w:p>
        </w:tc>
        <w:tc>
          <w:tcPr>
            <w:tcW w:w="4678" w:type="dxa"/>
          </w:tcPr>
          <w:p w14:paraId="4EAC06A9" w14:textId="77777777" w:rsidR="00E518EE" w:rsidRPr="008677F8" w:rsidRDefault="00000000">
            <w:pPr>
              <w:rPr>
                <w:rFonts w:ascii="Times New Roman" w:hAnsi="Times New Roman" w:cs="Times New Roman"/>
                <w:szCs w:val="21"/>
                <w:lang w:val="en-US"/>
              </w:rPr>
            </w:pPr>
            <w:r w:rsidRPr="008677F8">
              <w:rPr>
                <w:rFonts w:ascii="Times New Roman" w:hAnsi="Times New Roman" w:cs="Times New Roman"/>
                <w:szCs w:val="21"/>
                <w:lang w:val="en-US"/>
              </w:rPr>
              <w:t>Hypertension</w:t>
            </w:r>
          </w:p>
        </w:tc>
        <w:tc>
          <w:tcPr>
            <w:tcW w:w="2126" w:type="dxa"/>
          </w:tcPr>
          <w:p w14:paraId="38885311" w14:textId="77777777" w:rsidR="00E518EE" w:rsidRPr="008677F8" w:rsidRDefault="00000000">
            <w:pPr>
              <w:rPr>
                <w:rFonts w:ascii="Times New Roman" w:hAnsi="Times New Roman" w:cs="Times New Roman"/>
                <w:szCs w:val="21"/>
                <w:lang w:val="en-US"/>
              </w:rPr>
            </w:pPr>
            <w:r w:rsidRPr="008677F8">
              <w:rPr>
                <w:rFonts w:ascii="Times New Roman" w:hAnsi="Times New Roman" w:cs="Times New Roman"/>
                <w:szCs w:val="21"/>
                <w:lang w:val="en-US"/>
              </w:rPr>
              <w:t>93, 94, 4079, 4080, 6177</w:t>
            </w:r>
          </w:p>
        </w:tc>
        <w:tc>
          <w:tcPr>
            <w:tcW w:w="9923" w:type="dxa"/>
          </w:tcPr>
          <w:p w14:paraId="60E78C90"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 xml:space="preserve">Defined by the use of </w:t>
            </w:r>
            <w:r w:rsidRPr="008677F8">
              <w:rPr>
                <w:rFonts w:ascii="Times New Roman" w:hAnsi="Times New Roman" w:cs="Times New Roman"/>
                <w:szCs w:val="21"/>
              </w:rPr>
              <w:t>blood pressure medication</w:t>
            </w:r>
            <w:r w:rsidRPr="008677F8">
              <w:rPr>
                <w:rFonts w:ascii="Times New Roman" w:hAnsi="Times New Roman" w:cs="Times New Roman" w:hint="eastAsia"/>
                <w:szCs w:val="21"/>
              </w:rPr>
              <w:t>,</w:t>
            </w:r>
            <w:r w:rsidRPr="008677F8">
              <w:rPr>
                <w:rFonts w:ascii="Times New Roman" w:hAnsi="Times New Roman" w:cs="Times New Roman"/>
                <w:szCs w:val="21"/>
              </w:rPr>
              <w:t xml:space="preserve"> </w:t>
            </w:r>
            <w:r w:rsidRPr="008677F8">
              <w:rPr>
                <w:rFonts w:ascii="Times New Roman" w:hAnsi="Times New Roman" w:cs="Times New Roman" w:hint="eastAsia"/>
                <w:szCs w:val="21"/>
              </w:rPr>
              <w:t xml:space="preserve">systolic blood pressure (SBP)/diastolic blood pressure (DBP) </w:t>
            </w:r>
            <w:r w:rsidRPr="008677F8">
              <w:rPr>
                <w:rFonts w:ascii="Times New Roman" w:hAnsi="Times New Roman" w:cs="Times New Roman"/>
                <w:szCs w:val="21"/>
              </w:rPr>
              <w:t>≥</w:t>
            </w:r>
            <w:r w:rsidRPr="008677F8">
              <w:rPr>
                <w:rFonts w:ascii="Times New Roman" w:hAnsi="Times New Roman" w:cs="Times New Roman" w:hint="eastAsia"/>
                <w:szCs w:val="21"/>
              </w:rPr>
              <w:t xml:space="preserve"> 140/90 mmHg</w:t>
            </w:r>
          </w:p>
        </w:tc>
      </w:tr>
      <w:tr w:rsidR="008677F8" w:rsidRPr="008677F8" w14:paraId="559D6C94" w14:textId="77777777">
        <w:tc>
          <w:tcPr>
            <w:tcW w:w="2830" w:type="dxa"/>
            <w:vMerge/>
          </w:tcPr>
          <w:p w14:paraId="1313BDAC" w14:textId="77777777" w:rsidR="00E518EE" w:rsidRPr="008677F8" w:rsidRDefault="00E518EE">
            <w:pPr>
              <w:rPr>
                <w:rFonts w:ascii="Times New Roman" w:hAnsi="Times New Roman" w:cs="Times New Roman"/>
                <w:b/>
                <w:bCs/>
                <w:szCs w:val="21"/>
              </w:rPr>
            </w:pPr>
          </w:p>
        </w:tc>
        <w:tc>
          <w:tcPr>
            <w:tcW w:w="4678" w:type="dxa"/>
          </w:tcPr>
          <w:p w14:paraId="77603B75"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Diabetes</w:t>
            </w:r>
          </w:p>
        </w:tc>
        <w:tc>
          <w:tcPr>
            <w:tcW w:w="2126" w:type="dxa"/>
          </w:tcPr>
          <w:p w14:paraId="41D5FEC0"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6177, 30750</w:t>
            </w:r>
          </w:p>
        </w:tc>
        <w:tc>
          <w:tcPr>
            <w:tcW w:w="9923" w:type="dxa"/>
          </w:tcPr>
          <w:p w14:paraId="499AE058"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 xml:space="preserve">Defined by the use of insulin, </w:t>
            </w:r>
            <w:r w:rsidRPr="008677F8">
              <w:rPr>
                <w:rFonts w:ascii="Times New Roman" w:hAnsi="Times New Roman" w:cs="Times New Roman" w:hint="eastAsia"/>
                <w:szCs w:val="21"/>
              </w:rPr>
              <w:t>or</w:t>
            </w:r>
            <w:r w:rsidRPr="008677F8">
              <w:rPr>
                <w:rFonts w:ascii="Times New Roman" w:hAnsi="Times New Roman" w:cs="Times New Roman"/>
                <w:szCs w:val="21"/>
              </w:rPr>
              <w:t xml:space="preserve"> g</w:t>
            </w:r>
            <w:r w:rsidRPr="008677F8">
              <w:rPr>
                <w:rFonts w:ascii="Times New Roman" w:hAnsi="Times New Roman" w:cs="Times New Roman" w:hint="eastAsia"/>
                <w:szCs w:val="21"/>
              </w:rPr>
              <w:t>lycated haemoglobin (HbA1c)</w:t>
            </w:r>
            <w:r w:rsidRPr="008677F8">
              <w:rPr>
                <w:rFonts w:ascii="Times New Roman" w:hAnsi="Times New Roman" w:cs="Times New Roman"/>
                <w:szCs w:val="21"/>
              </w:rPr>
              <w:t xml:space="preserve"> ≥</w:t>
            </w:r>
            <w:r w:rsidRPr="008677F8">
              <w:rPr>
                <w:rFonts w:ascii="Times New Roman" w:hAnsi="Times New Roman" w:cs="Times New Roman" w:hint="eastAsia"/>
                <w:szCs w:val="21"/>
              </w:rPr>
              <w:t xml:space="preserve"> 6.5%</w:t>
            </w:r>
          </w:p>
        </w:tc>
      </w:tr>
      <w:tr w:rsidR="008677F8" w:rsidRPr="008677F8" w14:paraId="2A44992E" w14:textId="77777777">
        <w:tc>
          <w:tcPr>
            <w:tcW w:w="2830" w:type="dxa"/>
            <w:vMerge/>
          </w:tcPr>
          <w:p w14:paraId="135B5717" w14:textId="77777777" w:rsidR="00E518EE" w:rsidRPr="008677F8" w:rsidRDefault="00E518EE">
            <w:pPr>
              <w:rPr>
                <w:rFonts w:ascii="Times New Roman" w:hAnsi="Times New Roman" w:cs="Times New Roman"/>
                <w:b/>
                <w:bCs/>
                <w:szCs w:val="21"/>
              </w:rPr>
            </w:pPr>
          </w:p>
        </w:tc>
        <w:tc>
          <w:tcPr>
            <w:tcW w:w="4678" w:type="dxa"/>
          </w:tcPr>
          <w:p w14:paraId="3228C15B"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D</w:t>
            </w:r>
            <w:r w:rsidRPr="008677F8">
              <w:rPr>
                <w:rFonts w:ascii="Times New Roman" w:hAnsi="Times New Roman" w:cs="Times New Roman" w:hint="eastAsia"/>
                <w:szCs w:val="21"/>
              </w:rPr>
              <w:t>yslipidaemia</w:t>
            </w:r>
          </w:p>
        </w:tc>
        <w:tc>
          <w:tcPr>
            <w:tcW w:w="2126" w:type="dxa"/>
          </w:tcPr>
          <w:p w14:paraId="608E9C25"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6177</w:t>
            </w:r>
          </w:p>
        </w:tc>
        <w:tc>
          <w:tcPr>
            <w:tcW w:w="9923" w:type="dxa"/>
          </w:tcPr>
          <w:p w14:paraId="5A091A58"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 xml:space="preserve">Defined by the use of </w:t>
            </w:r>
            <w:r w:rsidRPr="008677F8">
              <w:rPr>
                <w:rFonts w:ascii="Times New Roman" w:hAnsi="Times New Roman" w:cs="Times New Roman" w:hint="eastAsia"/>
                <w:szCs w:val="21"/>
              </w:rPr>
              <w:t>cholesterol lowering medication</w:t>
            </w:r>
          </w:p>
        </w:tc>
      </w:tr>
      <w:tr w:rsidR="008677F8" w:rsidRPr="008677F8" w14:paraId="5BF70B0A" w14:textId="77777777">
        <w:tc>
          <w:tcPr>
            <w:tcW w:w="2830" w:type="dxa"/>
          </w:tcPr>
          <w:p w14:paraId="24B5532D" w14:textId="77777777" w:rsidR="00E518EE" w:rsidRPr="008677F8" w:rsidRDefault="00000000">
            <w:pPr>
              <w:rPr>
                <w:rFonts w:ascii="Times New Roman" w:hAnsi="Times New Roman" w:cs="Times New Roman"/>
                <w:b/>
                <w:bCs/>
                <w:szCs w:val="21"/>
              </w:rPr>
            </w:pPr>
            <w:r w:rsidRPr="008677F8">
              <w:rPr>
                <w:rFonts w:ascii="Times New Roman" w:hAnsi="Times New Roman" w:cs="Times New Roman" w:hint="eastAsia"/>
                <w:b/>
                <w:bCs/>
                <w:szCs w:val="21"/>
              </w:rPr>
              <w:t>Cardiovascular medication</w:t>
            </w:r>
          </w:p>
        </w:tc>
        <w:tc>
          <w:tcPr>
            <w:tcW w:w="4678" w:type="dxa"/>
          </w:tcPr>
          <w:p w14:paraId="5B44BA8A" w14:textId="77777777" w:rsidR="00E518EE" w:rsidRPr="008677F8" w:rsidRDefault="00000000">
            <w:pPr>
              <w:rPr>
                <w:rFonts w:ascii="Times New Roman" w:hAnsi="Times New Roman" w:cs="Times New Roman"/>
                <w:szCs w:val="21"/>
                <w:lang w:val="en-US"/>
              </w:rPr>
            </w:pPr>
            <w:r w:rsidRPr="008677F8">
              <w:rPr>
                <w:rFonts w:ascii="Times New Roman" w:hAnsi="Times New Roman" w:cs="Times New Roman" w:hint="eastAsia"/>
                <w:szCs w:val="21"/>
                <w:lang w:val="en-US"/>
              </w:rPr>
              <w:t>Aspirin intake</w:t>
            </w:r>
          </w:p>
        </w:tc>
        <w:tc>
          <w:tcPr>
            <w:tcW w:w="2126" w:type="dxa"/>
          </w:tcPr>
          <w:p w14:paraId="76B52E20"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szCs w:val="21"/>
              </w:rPr>
              <w:t>6154</w:t>
            </w:r>
          </w:p>
        </w:tc>
        <w:tc>
          <w:tcPr>
            <w:tcW w:w="9923" w:type="dxa"/>
          </w:tcPr>
          <w:p w14:paraId="1FB77458"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 xml:space="preserve">Defined by the use of </w:t>
            </w:r>
            <w:r w:rsidRPr="008677F8">
              <w:rPr>
                <w:rFonts w:ascii="Times New Roman" w:hAnsi="Times New Roman" w:cs="Times New Roman" w:hint="eastAsia"/>
                <w:szCs w:val="21"/>
              </w:rPr>
              <w:t>Aspirin.</w:t>
            </w:r>
          </w:p>
        </w:tc>
      </w:tr>
    </w:tbl>
    <w:p w14:paraId="2F6F6BE1" w14:textId="77777777" w:rsidR="00E518EE" w:rsidRPr="008677F8" w:rsidRDefault="00000000">
      <w:pPr>
        <w:rPr>
          <w:rFonts w:ascii="Times New Roman" w:hAnsi="Times New Roman" w:cs="Times New Roman"/>
          <w:sz w:val="16"/>
          <w:szCs w:val="16"/>
        </w:rPr>
      </w:pPr>
      <w:r w:rsidRPr="008677F8">
        <w:rPr>
          <w:rFonts w:ascii="Times New Roman" w:hAnsi="Times New Roman" w:cs="Times New Roman" w:hint="eastAsia"/>
          <w:sz w:val="16"/>
          <w:szCs w:val="16"/>
        </w:rPr>
        <w:t>IPAQ, International physical activity questionnaire; A, A</w:t>
      </w:r>
      <w:r w:rsidRPr="008677F8">
        <w:rPr>
          <w:rFonts w:ascii="Times New Roman" w:hAnsi="Times New Roman" w:cs="Times New Roman"/>
          <w:sz w:val="16"/>
          <w:szCs w:val="16"/>
        </w:rPr>
        <w:t>dvanced</w:t>
      </w:r>
      <w:r w:rsidRPr="008677F8">
        <w:rPr>
          <w:rFonts w:ascii="Times New Roman" w:hAnsi="Times New Roman" w:cs="Times New Roman" w:hint="eastAsia"/>
          <w:sz w:val="16"/>
          <w:szCs w:val="16"/>
        </w:rPr>
        <w:t>; AS, Advanced subsidiary; O, Ordinary; GCSE, General certificate of secondary education; CSE, Certificate of secondary education; NVQ, National vocational qualification; HND, Higher national diploma; HNC, Higher national certificate.</w:t>
      </w:r>
    </w:p>
    <w:p w14:paraId="608A6A22" w14:textId="77777777" w:rsidR="00E518EE" w:rsidRPr="008677F8" w:rsidRDefault="00E518EE">
      <w:pPr>
        <w:rPr>
          <w:rFonts w:ascii="Times New Roman" w:hAnsi="Times New Roman" w:cs="Times New Roman"/>
          <w:b/>
          <w:bCs/>
          <w:szCs w:val="21"/>
        </w:rPr>
      </w:pPr>
    </w:p>
    <w:p w14:paraId="39167A8F" w14:textId="77777777" w:rsidR="00E518EE" w:rsidRPr="008677F8" w:rsidRDefault="00E518EE">
      <w:pPr>
        <w:rPr>
          <w:rFonts w:ascii="Times New Roman" w:hAnsi="Times New Roman" w:cs="Times New Roman"/>
          <w:b/>
          <w:bCs/>
          <w:szCs w:val="21"/>
        </w:rPr>
      </w:pPr>
    </w:p>
    <w:p w14:paraId="2E68A27B" w14:textId="77777777" w:rsidR="00E518EE" w:rsidRPr="008677F8" w:rsidRDefault="00E518EE">
      <w:pPr>
        <w:rPr>
          <w:rFonts w:ascii="Times New Roman" w:hAnsi="Times New Roman" w:cs="Times New Roman"/>
          <w:b/>
          <w:bCs/>
          <w:szCs w:val="21"/>
        </w:rPr>
      </w:pPr>
    </w:p>
    <w:p w14:paraId="7F2E1D0D" w14:textId="77777777" w:rsidR="00E518EE" w:rsidRPr="008677F8" w:rsidRDefault="00E518EE">
      <w:pPr>
        <w:rPr>
          <w:rFonts w:ascii="Times New Roman" w:hAnsi="Times New Roman" w:cs="Times New Roman"/>
          <w:b/>
          <w:bCs/>
          <w:szCs w:val="21"/>
        </w:rPr>
      </w:pPr>
    </w:p>
    <w:p w14:paraId="271D69CB" w14:textId="77777777" w:rsidR="00E518EE" w:rsidRPr="008677F8" w:rsidRDefault="00E518EE">
      <w:pPr>
        <w:rPr>
          <w:rFonts w:ascii="Times New Roman" w:hAnsi="Times New Roman" w:cs="Times New Roman"/>
          <w:b/>
          <w:bCs/>
          <w:szCs w:val="21"/>
        </w:rPr>
      </w:pPr>
    </w:p>
    <w:p w14:paraId="2E706425" w14:textId="77777777" w:rsidR="00E518EE" w:rsidRPr="008677F8" w:rsidRDefault="00E518EE">
      <w:pPr>
        <w:rPr>
          <w:rFonts w:ascii="Times New Roman" w:hAnsi="Times New Roman" w:cs="Times New Roman"/>
          <w:b/>
          <w:bCs/>
          <w:szCs w:val="21"/>
        </w:rPr>
      </w:pPr>
    </w:p>
    <w:p w14:paraId="28BE994A" w14:textId="77777777" w:rsidR="00E518EE" w:rsidRPr="008677F8" w:rsidRDefault="00E518EE">
      <w:pPr>
        <w:rPr>
          <w:rFonts w:ascii="Times New Roman" w:hAnsi="Times New Roman" w:cs="Times New Roman"/>
          <w:b/>
          <w:bCs/>
          <w:szCs w:val="21"/>
        </w:rPr>
      </w:pPr>
    </w:p>
    <w:p w14:paraId="330B680D" w14:textId="77777777" w:rsidR="00E518EE" w:rsidRPr="008677F8" w:rsidRDefault="00E518EE">
      <w:pPr>
        <w:rPr>
          <w:rFonts w:ascii="Times New Roman" w:hAnsi="Times New Roman" w:cs="Times New Roman"/>
          <w:b/>
          <w:bCs/>
          <w:szCs w:val="21"/>
        </w:rPr>
      </w:pPr>
    </w:p>
    <w:p w14:paraId="57A38F17" w14:textId="77777777" w:rsidR="00E518EE" w:rsidRPr="008677F8" w:rsidRDefault="00E518EE">
      <w:pPr>
        <w:rPr>
          <w:rFonts w:ascii="Times New Roman" w:hAnsi="Times New Roman" w:cs="Times New Roman"/>
          <w:b/>
          <w:bCs/>
          <w:szCs w:val="21"/>
        </w:rPr>
      </w:pPr>
    </w:p>
    <w:p w14:paraId="38B5536D" w14:textId="77777777" w:rsidR="00E518EE" w:rsidRPr="008677F8" w:rsidRDefault="00E518EE">
      <w:pPr>
        <w:rPr>
          <w:rFonts w:ascii="Times New Roman" w:hAnsi="Times New Roman" w:cs="Times New Roman"/>
          <w:b/>
          <w:bCs/>
          <w:szCs w:val="21"/>
        </w:rPr>
      </w:pPr>
    </w:p>
    <w:p w14:paraId="1F4E4FEC" w14:textId="77777777" w:rsidR="00E518EE" w:rsidRPr="008677F8" w:rsidRDefault="00E518EE">
      <w:pPr>
        <w:rPr>
          <w:rFonts w:ascii="Times New Roman" w:hAnsi="Times New Roman" w:cs="Times New Roman"/>
          <w:b/>
          <w:bCs/>
          <w:szCs w:val="21"/>
        </w:rPr>
      </w:pPr>
    </w:p>
    <w:p w14:paraId="1A5CC39D" w14:textId="77777777" w:rsidR="00E518EE" w:rsidRPr="008677F8" w:rsidRDefault="00E518EE">
      <w:pPr>
        <w:rPr>
          <w:rFonts w:ascii="Times New Roman" w:hAnsi="Times New Roman" w:cs="Times New Roman"/>
          <w:b/>
          <w:bCs/>
          <w:szCs w:val="21"/>
        </w:rPr>
      </w:pPr>
    </w:p>
    <w:p w14:paraId="73C91E52" w14:textId="77777777" w:rsidR="00E518EE" w:rsidRPr="008677F8" w:rsidRDefault="00E518EE">
      <w:pPr>
        <w:rPr>
          <w:rFonts w:ascii="Times New Roman" w:hAnsi="Times New Roman" w:cs="Times New Roman"/>
          <w:b/>
          <w:bCs/>
          <w:szCs w:val="21"/>
        </w:rPr>
      </w:pPr>
    </w:p>
    <w:p w14:paraId="059D2A27" w14:textId="77777777" w:rsidR="00E518EE" w:rsidRPr="008677F8" w:rsidRDefault="00E518EE">
      <w:pPr>
        <w:rPr>
          <w:rFonts w:ascii="Times New Roman" w:hAnsi="Times New Roman" w:cs="Times New Roman"/>
          <w:b/>
          <w:bCs/>
          <w:szCs w:val="21"/>
        </w:rPr>
      </w:pPr>
    </w:p>
    <w:p w14:paraId="7966BF1B" w14:textId="77777777" w:rsidR="00E518EE" w:rsidRPr="008677F8" w:rsidRDefault="00E518EE">
      <w:pPr>
        <w:rPr>
          <w:rFonts w:ascii="Times New Roman" w:hAnsi="Times New Roman" w:cs="Times New Roman"/>
          <w:b/>
          <w:bCs/>
          <w:szCs w:val="21"/>
        </w:rPr>
      </w:pPr>
    </w:p>
    <w:p w14:paraId="75BE5DB3" w14:textId="77777777" w:rsidR="00E518EE" w:rsidRPr="008677F8" w:rsidRDefault="00E518EE">
      <w:pPr>
        <w:rPr>
          <w:rFonts w:ascii="Times New Roman" w:hAnsi="Times New Roman" w:cs="Times New Roman"/>
          <w:b/>
          <w:bCs/>
          <w:szCs w:val="21"/>
        </w:rPr>
      </w:pPr>
    </w:p>
    <w:p w14:paraId="231D95A3" w14:textId="77777777" w:rsidR="00E518EE" w:rsidRPr="008677F8" w:rsidRDefault="00E518EE">
      <w:pPr>
        <w:rPr>
          <w:rFonts w:ascii="Times New Roman" w:hAnsi="Times New Roman" w:cs="Times New Roman"/>
          <w:b/>
          <w:bCs/>
          <w:szCs w:val="21"/>
          <w:lang w:val="en-US"/>
        </w:rPr>
      </w:pPr>
    </w:p>
    <w:p w14:paraId="41026090" w14:textId="77777777" w:rsidR="00E518EE" w:rsidRPr="008677F8" w:rsidRDefault="00000000">
      <w:pPr>
        <w:rPr>
          <w:rFonts w:ascii="Times New Roman" w:hAnsi="Times New Roman" w:cs="Times New Roman"/>
          <w:b/>
          <w:bCs/>
          <w:szCs w:val="21"/>
        </w:rPr>
      </w:pPr>
      <w:bookmarkStart w:id="6" w:name="_Hlk186362154"/>
      <w:r w:rsidRPr="008677F8">
        <w:rPr>
          <w:rFonts w:ascii="Times New Roman" w:hAnsi="Times New Roman" w:cs="Times New Roman" w:hint="eastAsia"/>
          <w:b/>
          <w:bCs/>
          <w:szCs w:val="21"/>
        </w:rPr>
        <w:lastRenderedPageBreak/>
        <w:t>Table S</w:t>
      </w:r>
      <w:r w:rsidRPr="008677F8">
        <w:rPr>
          <w:rFonts w:ascii="Times New Roman" w:hAnsi="Times New Roman" w:cs="Times New Roman"/>
          <w:b/>
          <w:bCs/>
          <w:szCs w:val="21"/>
        </w:rPr>
        <w:t>3. Strategy for the literature search</w:t>
      </w:r>
    </w:p>
    <w:tbl>
      <w:tblPr>
        <w:tblStyle w:val="ad"/>
        <w:tblW w:w="20875" w:type="dxa"/>
        <w:tblLook w:val="04A0" w:firstRow="1" w:lastRow="0" w:firstColumn="1" w:lastColumn="0" w:noHBand="0" w:noVBand="1"/>
      </w:tblPr>
      <w:tblGrid>
        <w:gridCol w:w="625"/>
        <w:gridCol w:w="20250"/>
      </w:tblGrid>
      <w:tr w:rsidR="008677F8" w:rsidRPr="008677F8" w14:paraId="7C7B38CC" w14:textId="77777777">
        <w:trPr>
          <w:trHeight w:val="285"/>
        </w:trPr>
        <w:tc>
          <w:tcPr>
            <w:tcW w:w="20875" w:type="dxa"/>
            <w:gridSpan w:val="2"/>
          </w:tcPr>
          <w:bookmarkEnd w:id="6"/>
          <w:p w14:paraId="133F3FB2" w14:textId="77777777" w:rsidR="00E518EE" w:rsidRPr="008677F8" w:rsidRDefault="00000000">
            <w:pPr>
              <w:rPr>
                <w:rFonts w:ascii="Times New Roman" w:hAnsi="Times New Roman" w:cs="Times New Roman"/>
                <w:b/>
                <w:bCs/>
                <w:sz w:val="20"/>
                <w:szCs w:val="20"/>
              </w:rPr>
            </w:pPr>
            <w:r w:rsidRPr="008677F8">
              <w:rPr>
                <w:rFonts w:ascii="Times New Roman" w:hAnsi="Times New Roman" w:cs="Times New Roman"/>
                <w:b/>
                <w:bCs/>
                <w:sz w:val="20"/>
                <w:szCs w:val="20"/>
              </w:rPr>
              <w:t>Medline</w:t>
            </w:r>
          </w:p>
        </w:tc>
      </w:tr>
      <w:tr w:rsidR="008677F8" w:rsidRPr="008677F8" w14:paraId="50926F52" w14:textId="77777777">
        <w:trPr>
          <w:trHeight w:val="285"/>
        </w:trPr>
        <w:tc>
          <w:tcPr>
            <w:tcW w:w="625" w:type="dxa"/>
          </w:tcPr>
          <w:p w14:paraId="1E3EDF99" w14:textId="77777777" w:rsidR="00E518EE" w:rsidRPr="008677F8" w:rsidRDefault="00000000">
            <w:pPr>
              <w:rPr>
                <w:rFonts w:ascii="Times New Roman" w:hAnsi="Times New Roman" w:cs="Times New Roman"/>
                <w:b/>
                <w:bCs/>
                <w:sz w:val="20"/>
                <w:szCs w:val="20"/>
                <w14:ligatures w14:val="standardContextual"/>
              </w:rPr>
            </w:pPr>
            <w:r w:rsidRPr="008677F8">
              <w:rPr>
                <w:rFonts w:ascii="Times New Roman" w:hAnsi="Times New Roman" w:cs="Times New Roman"/>
                <w:sz w:val="20"/>
                <w:szCs w:val="20"/>
              </w:rPr>
              <w:t>No.</w:t>
            </w:r>
          </w:p>
        </w:tc>
        <w:tc>
          <w:tcPr>
            <w:tcW w:w="20250" w:type="dxa"/>
          </w:tcPr>
          <w:p w14:paraId="6D14C33A" w14:textId="77777777" w:rsidR="00E518EE" w:rsidRPr="008677F8" w:rsidRDefault="00000000">
            <w:pPr>
              <w:rPr>
                <w:rFonts w:ascii="Times New Roman" w:hAnsi="Times New Roman" w:cs="Times New Roman"/>
                <w:b/>
                <w:bCs/>
                <w:sz w:val="20"/>
                <w:szCs w:val="20"/>
              </w:rPr>
            </w:pPr>
            <w:r w:rsidRPr="008677F8">
              <w:rPr>
                <w:rFonts w:ascii="Times New Roman" w:hAnsi="Times New Roman" w:cs="Times New Roman"/>
                <w:sz w:val="20"/>
                <w:szCs w:val="20"/>
              </w:rPr>
              <w:t>Search</w:t>
            </w:r>
          </w:p>
        </w:tc>
      </w:tr>
      <w:tr w:rsidR="008677F8" w:rsidRPr="008677F8" w14:paraId="0F7B153B" w14:textId="77777777">
        <w:trPr>
          <w:trHeight w:val="285"/>
        </w:trPr>
        <w:tc>
          <w:tcPr>
            <w:tcW w:w="625" w:type="dxa"/>
          </w:tcPr>
          <w:p w14:paraId="1CC58252"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w:t>
            </w:r>
          </w:p>
        </w:tc>
        <w:tc>
          <w:tcPr>
            <w:tcW w:w="20250" w:type="dxa"/>
          </w:tcPr>
          <w:p w14:paraId="60253BFC"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shd w:val="clear" w:color="auto" w:fill="FFFFFF"/>
              </w:rPr>
              <w:t>cardiovascular disease.mp. or exp Cardiovascular Diseases/</w:t>
            </w:r>
          </w:p>
        </w:tc>
      </w:tr>
      <w:tr w:rsidR="008677F8" w:rsidRPr="008677F8" w14:paraId="2407C98A" w14:textId="77777777">
        <w:trPr>
          <w:trHeight w:val="285"/>
        </w:trPr>
        <w:tc>
          <w:tcPr>
            <w:tcW w:w="625" w:type="dxa"/>
          </w:tcPr>
          <w:p w14:paraId="7FEA345F"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w:t>
            </w:r>
          </w:p>
        </w:tc>
        <w:tc>
          <w:tcPr>
            <w:tcW w:w="20250" w:type="dxa"/>
          </w:tcPr>
          <w:p w14:paraId="56E82CB4"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14:ligatures w14:val="standardContextual"/>
              </w:rPr>
              <w:t>Myocardial Ischemia.mp. or exp Myocardial Ischemia/</w:t>
            </w:r>
          </w:p>
        </w:tc>
      </w:tr>
      <w:tr w:rsidR="008677F8" w:rsidRPr="008677F8" w14:paraId="3B339058" w14:textId="77777777">
        <w:trPr>
          <w:trHeight w:val="285"/>
        </w:trPr>
        <w:tc>
          <w:tcPr>
            <w:tcW w:w="625" w:type="dxa"/>
          </w:tcPr>
          <w:p w14:paraId="59CB65EF"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3.</w:t>
            </w:r>
          </w:p>
        </w:tc>
        <w:tc>
          <w:tcPr>
            <w:tcW w:w="20250" w:type="dxa"/>
          </w:tcPr>
          <w:p w14:paraId="6B126181"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Myocardial Infarction.mp. or exp Myocardial Infarction/</w:t>
            </w:r>
          </w:p>
        </w:tc>
      </w:tr>
      <w:tr w:rsidR="008677F8" w:rsidRPr="008677F8" w14:paraId="2C742945" w14:textId="77777777">
        <w:trPr>
          <w:trHeight w:val="285"/>
        </w:trPr>
        <w:tc>
          <w:tcPr>
            <w:tcW w:w="625" w:type="dxa"/>
          </w:tcPr>
          <w:p w14:paraId="44354AD2"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4.</w:t>
            </w:r>
          </w:p>
        </w:tc>
        <w:tc>
          <w:tcPr>
            <w:tcW w:w="20250" w:type="dxa"/>
          </w:tcPr>
          <w:p w14:paraId="4B8445BC"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angina pectoris.mp. or exp Angina Pectoris/</w:t>
            </w:r>
          </w:p>
        </w:tc>
      </w:tr>
      <w:tr w:rsidR="008677F8" w:rsidRPr="008677F8" w14:paraId="3A81D86E" w14:textId="77777777">
        <w:trPr>
          <w:trHeight w:val="285"/>
        </w:trPr>
        <w:tc>
          <w:tcPr>
            <w:tcW w:w="625" w:type="dxa"/>
          </w:tcPr>
          <w:p w14:paraId="7F600C16"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5.</w:t>
            </w:r>
          </w:p>
        </w:tc>
        <w:tc>
          <w:tcPr>
            <w:tcW w:w="20250" w:type="dxa"/>
          </w:tcPr>
          <w:p w14:paraId="22BCA7E6"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heart block.mp. or exp Heart Block/</w:t>
            </w:r>
          </w:p>
        </w:tc>
      </w:tr>
      <w:tr w:rsidR="008677F8" w:rsidRPr="008677F8" w14:paraId="1C0EB03F" w14:textId="77777777">
        <w:trPr>
          <w:trHeight w:val="285"/>
        </w:trPr>
        <w:tc>
          <w:tcPr>
            <w:tcW w:w="625" w:type="dxa"/>
          </w:tcPr>
          <w:p w14:paraId="2258BE71"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6.</w:t>
            </w:r>
          </w:p>
        </w:tc>
        <w:tc>
          <w:tcPr>
            <w:tcW w:w="20250" w:type="dxa"/>
          </w:tcPr>
          <w:p w14:paraId="418EBDA8"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Atrial Fibrillation.mp. or exp Atrial Fibrillation/</w:t>
            </w:r>
          </w:p>
        </w:tc>
      </w:tr>
      <w:tr w:rsidR="008677F8" w:rsidRPr="008677F8" w14:paraId="5527741E" w14:textId="77777777">
        <w:trPr>
          <w:trHeight w:val="285"/>
        </w:trPr>
        <w:tc>
          <w:tcPr>
            <w:tcW w:w="625" w:type="dxa"/>
          </w:tcPr>
          <w:p w14:paraId="7A8C2F09"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7.</w:t>
            </w:r>
          </w:p>
        </w:tc>
        <w:tc>
          <w:tcPr>
            <w:tcW w:w="20250" w:type="dxa"/>
          </w:tcPr>
          <w:p w14:paraId="6EF5576A"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arrhythmia.mp. or exp Arrhythmias, Cardiac/</w:t>
            </w:r>
          </w:p>
        </w:tc>
      </w:tr>
      <w:tr w:rsidR="008677F8" w:rsidRPr="008677F8" w14:paraId="47493017" w14:textId="77777777">
        <w:trPr>
          <w:trHeight w:val="285"/>
        </w:trPr>
        <w:tc>
          <w:tcPr>
            <w:tcW w:w="625" w:type="dxa"/>
          </w:tcPr>
          <w:p w14:paraId="659E916A"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8.</w:t>
            </w:r>
          </w:p>
        </w:tc>
        <w:tc>
          <w:tcPr>
            <w:tcW w:w="20250" w:type="dxa"/>
          </w:tcPr>
          <w:p w14:paraId="0F3D8CA4"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heart failure.mp. or exp Heart Failure/</w:t>
            </w:r>
          </w:p>
        </w:tc>
      </w:tr>
      <w:tr w:rsidR="008677F8" w:rsidRPr="008677F8" w14:paraId="28665E28" w14:textId="77777777">
        <w:trPr>
          <w:trHeight w:val="285"/>
        </w:trPr>
        <w:tc>
          <w:tcPr>
            <w:tcW w:w="625" w:type="dxa"/>
          </w:tcPr>
          <w:p w14:paraId="5DC6CB41"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9.</w:t>
            </w:r>
          </w:p>
        </w:tc>
        <w:tc>
          <w:tcPr>
            <w:tcW w:w="20250" w:type="dxa"/>
          </w:tcPr>
          <w:p w14:paraId="2E7061D8"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Cerebrovascular Disorders.mp. or exp Cerebrovascular Disorders/</w:t>
            </w:r>
          </w:p>
        </w:tc>
      </w:tr>
      <w:tr w:rsidR="008677F8" w:rsidRPr="008677F8" w14:paraId="14D36F7E" w14:textId="77777777">
        <w:trPr>
          <w:trHeight w:val="285"/>
        </w:trPr>
        <w:tc>
          <w:tcPr>
            <w:tcW w:w="625" w:type="dxa"/>
          </w:tcPr>
          <w:p w14:paraId="7A36F154"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10.</w:t>
            </w:r>
          </w:p>
        </w:tc>
        <w:tc>
          <w:tcPr>
            <w:tcW w:w="20250" w:type="dxa"/>
          </w:tcPr>
          <w:p w14:paraId="28D52AB0"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cerebrovascular.ti. or cerebrovascular.ab. or stroke.ti. or stroke.ab. or heart failure.ti. or heart failure.ab. or arrhythmia.ti. or arrhythmia.ab. or angina.ti. or angina.ab. or ischemic heart disease.ti. or ischemic heart disease.ab. or cardiovascular disease.ti. or cardiovascular disease.ab. or CVD.ti. or CVD.ab. or infarction.ti. or infarction.ab.</w:t>
            </w:r>
          </w:p>
        </w:tc>
      </w:tr>
      <w:tr w:rsidR="008677F8" w:rsidRPr="008677F8" w14:paraId="3323BD3C" w14:textId="77777777">
        <w:trPr>
          <w:trHeight w:val="285"/>
        </w:trPr>
        <w:tc>
          <w:tcPr>
            <w:tcW w:w="625" w:type="dxa"/>
          </w:tcPr>
          <w:p w14:paraId="0E68E82D"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11.</w:t>
            </w:r>
          </w:p>
        </w:tc>
        <w:tc>
          <w:tcPr>
            <w:tcW w:w="20250" w:type="dxa"/>
          </w:tcPr>
          <w:p w14:paraId="699FD10D"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 or 2 or 3 or 4 or 5 or 6 or 7 or 8 or 9 or 10</w:t>
            </w:r>
          </w:p>
        </w:tc>
      </w:tr>
      <w:tr w:rsidR="008677F8" w:rsidRPr="008677F8" w14:paraId="1223B580" w14:textId="77777777">
        <w:trPr>
          <w:trHeight w:val="285"/>
        </w:trPr>
        <w:tc>
          <w:tcPr>
            <w:tcW w:w="625" w:type="dxa"/>
          </w:tcPr>
          <w:p w14:paraId="7D1F74A5"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12.</w:t>
            </w:r>
          </w:p>
        </w:tc>
        <w:tc>
          <w:tcPr>
            <w:tcW w:w="20250" w:type="dxa"/>
          </w:tcPr>
          <w:p w14:paraId="3ACAD394"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exp Neoplasms/ or Neoplasms.mp.</w:t>
            </w:r>
          </w:p>
        </w:tc>
      </w:tr>
      <w:tr w:rsidR="008677F8" w:rsidRPr="008677F8" w14:paraId="6E768F5B" w14:textId="77777777">
        <w:trPr>
          <w:trHeight w:val="285"/>
        </w:trPr>
        <w:tc>
          <w:tcPr>
            <w:tcW w:w="625" w:type="dxa"/>
          </w:tcPr>
          <w:p w14:paraId="7EF6B614"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13.</w:t>
            </w:r>
          </w:p>
        </w:tc>
        <w:tc>
          <w:tcPr>
            <w:tcW w:w="20250" w:type="dxa"/>
          </w:tcPr>
          <w:p w14:paraId="59B42183"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14:ligatures w14:val="standardContextual"/>
              </w:rPr>
              <w:t>exp Carcinoma/ or carcinoma.mp.</w:t>
            </w:r>
          </w:p>
        </w:tc>
      </w:tr>
      <w:tr w:rsidR="008677F8" w:rsidRPr="008677F8" w14:paraId="687563CB" w14:textId="77777777">
        <w:trPr>
          <w:trHeight w:val="285"/>
        </w:trPr>
        <w:tc>
          <w:tcPr>
            <w:tcW w:w="625" w:type="dxa"/>
          </w:tcPr>
          <w:p w14:paraId="55667E0F"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14.</w:t>
            </w:r>
          </w:p>
        </w:tc>
        <w:tc>
          <w:tcPr>
            <w:tcW w:w="20250" w:type="dxa"/>
          </w:tcPr>
          <w:p w14:paraId="57FEE3C8"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malignan*.ti. or malignan*.ab. or tumor.ti. or tumor.ab. or tumour.ti. or tumour.ab. or cancer.ti. or cancer.ab. or carcinoma.ti. or carcinoma.ab. or leukemia.ti. or leukemia.ab. or leukaemia.ti. or leukaemia.ab. or lymphoma.ti. or lymphoma.ab. or melanoma.ti. or melanoma.ab. or sarcoma.ti. or sarcoma.ab.</w:t>
            </w:r>
          </w:p>
        </w:tc>
      </w:tr>
      <w:tr w:rsidR="008677F8" w:rsidRPr="008677F8" w14:paraId="0F31DA41" w14:textId="77777777">
        <w:trPr>
          <w:trHeight w:val="285"/>
        </w:trPr>
        <w:tc>
          <w:tcPr>
            <w:tcW w:w="625" w:type="dxa"/>
          </w:tcPr>
          <w:p w14:paraId="7A825169"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15.</w:t>
            </w:r>
          </w:p>
        </w:tc>
        <w:tc>
          <w:tcPr>
            <w:tcW w:w="20250" w:type="dxa"/>
          </w:tcPr>
          <w:p w14:paraId="747A3435"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12 or 13 or 14</w:t>
            </w:r>
          </w:p>
        </w:tc>
      </w:tr>
      <w:tr w:rsidR="008677F8" w:rsidRPr="008677F8" w14:paraId="3DB345C1" w14:textId="77777777">
        <w:trPr>
          <w:trHeight w:val="285"/>
        </w:trPr>
        <w:tc>
          <w:tcPr>
            <w:tcW w:w="625" w:type="dxa"/>
          </w:tcPr>
          <w:p w14:paraId="068EB2FA"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16.</w:t>
            </w:r>
          </w:p>
        </w:tc>
        <w:tc>
          <w:tcPr>
            <w:tcW w:w="20250" w:type="dxa"/>
          </w:tcPr>
          <w:p w14:paraId="2B74DF9D"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Retrospective Studies.mp. or exp Retrospective Studies/</w:t>
            </w:r>
          </w:p>
        </w:tc>
      </w:tr>
      <w:tr w:rsidR="008677F8" w:rsidRPr="008677F8" w14:paraId="547F3D76" w14:textId="77777777">
        <w:trPr>
          <w:trHeight w:val="285"/>
        </w:trPr>
        <w:tc>
          <w:tcPr>
            <w:tcW w:w="625" w:type="dxa"/>
          </w:tcPr>
          <w:p w14:paraId="2187CE0A"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17.</w:t>
            </w:r>
          </w:p>
        </w:tc>
        <w:tc>
          <w:tcPr>
            <w:tcW w:w="20250" w:type="dxa"/>
          </w:tcPr>
          <w:p w14:paraId="71F80FB3"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cohort studies.mp. or exp Cohort Studies/</w:t>
            </w:r>
          </w:p>
        </w:tc>
      </w:tr>
      <w:tr w:rsidR="008677F8" w:rsidRPr="008677F8" w14:paraId="6CD4DECF" w14:textId="77777777">
        <w:trPr>
          <w:trHeight w:val="285"/>
        </w:trPr>
        <w:tc>
          <w:tcPr>
            <w:tcW w:w="625" w:type="dxa"/>
          </w:tcPr>
          <w:p w14:paraId="3065C663"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18.</w:t>
            </w:r>
          </w:p>
        </w:tc>
        <w:tc>
          <w:tcPr>
            <w:tcW w:w="20250" w:type="dxa"/>
          </w:tcPr>
          <w:p w14:paraId="4B789ABB"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Longitudinal Studies.mp. or exp Longitudinal Studies/</w:t>
            </w:r>
          </w:p>
        </w:tc>
      </w:tr>
      <w:tr w:rsidR="008677F8" w:rsidRPr="008677F8" w14:paraId="264887C0" w14:textId="77777777">
        <w:trPr>
          <w:trHeight w:val="285"/>
        </w:trPr>
        <w:tc>
          <w:tcPr>
            <w:tcW w:w="625" w:type="dxa"/>
          </w:tcPr>
          <w:p w14:paraId="3D749419"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19.</w:t>
            </w:r>
          </w:p>
        </w:tc>
        <w:tc>
          <w:tcPr>
            <w:tcW w:w="20250" w:type="dxa"/>
          </w:tcPr>
          <w:p w14:paraId="3C626850"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Follow-Up Studies.mp. or exp Follow-Up Studies/</w:t>
            </w:r>
          </w:p>
        </w:tc>
      </w:tr>
      <w:tr w:rsidR="008677F8" w:rsidRPr="008677F8" w14:paraId="2304FF76" w14:textId="77777777">
        <w:trPr>
          <w:trHeight w:val="285"/>
        </w:trPr>
        <w:tc>
          <w:tcPr>
            <w:tcW w:w="625" w:type="dxa"/>
          </w:tcPr>
          <w:p w14:paraId="478C9D8D"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20.</w:t>
            </w:r>
          </w:p>
        </w:tc>
        <w:tc>
          <w:tcPr>
            <w:tcW w:w="20250" w:type="dxa"/>
          </w:tcPr>
          <w:p w14:paraId="78850B07"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Prospective Studies.mp. or exp Prospective Studies/</w:t>
            </w:r>
          </w:p>
        </w:tc>
      </w:tr>
      <w:tr w:rsidR="008677F8" w:rsidRPr="008677F8" w14:paraId="6A43B6F7" w14:textId="77777777">
        <w:trPr>
          <w:trHeight w:val="285"/>
        </w:trPr>
        <w:tc>
          <w:tcPr>
            <w:tcW w:w="625" w:type="dxa"/>
          </w:tcPr>
          <w:p w14:paraId="11C90559"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21.</w:t>
            </w:r>
          </w:p>
        </w:tc>
        <w:tc>
          <w:tcPr>
            <w:tcW w:w="20250" w:type="dxa"/>
          </w:tcPr>
          <w:p w14:paraId="67DED2A3"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cohort.ti. or cohort.ab. or retrospective.ti. or retrospective.ab. or longitudinal.ti. or longitudinal.ab. or follow up.ti. or follow up.ab. or prospective.ti. or prospective.ab. or database.ti. or database.ab.</w:t>
            </w:r>
          </w:p>
        </w:tc>
      </w:tr>
      <w:tr w:rsidR="008677F8" w:rsidRPr="008677F8" w14:paraId="6E328779" w14:textId="77777777">
        <w:trPr>
          <w:trHeight w:val="285"/>
        </w:trPr>
        <w:tc>
          <w:tcPr>
            <w:tcW w:w="625" w:type="dxa"/>
          </w:tcPr>
          <w:p w14:paraId="42CF1652"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22.</w:t>
            </w:r>
          </w:p>
        </w:tc>
        <w:tc>
          <w:tcPr>
            <w:tcW w:w="20250" w:type="dxa"/>
          </w:tcPr>
          <w:p w14:paraId="1D98138B"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16 or 17 or 18 or 19 or 20 or 21</w:t>
            </w:r>
          </w:p>
        </w:tc>
      </w:tr>
      <w:tr w:rsidR="008677F8" w:rsidRPr="008677F8" w14:paraId="3D9440A4" w14:textId="77777777">
        <w:trPr>
          <w:trHeight w:val="285"/>
        </w:trPr>
        <w:tc>
          <w:tcPr>
            <w:tcW w:w="625" w:type="dxa"/>
          </w:tcPr>
          <w:p w14:paraId="23840DD7"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23.</w:t>
            </w:r>
          </w:p>
        </w:tc>
        <w:tc>
          <w:tcPr>
            <w:tcW w:w="20250" w:type="dxa"/>
          </w:tcPr>
          <w:p w14:paraId="1C13C5B4"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exp Risk/ or risk.mp.</w:t>
            </w:r>
          </w:p>
        </w:tc>
      </w:tr>
      <w:tr w:rsidR="008677F8" w:rsidRPr="008677F8" w14:paraId="3A697897" w14:textId="77777777">
        <w:trPr>
          <w:trHeight w:val="285"/>
        </w:trPr>
        <w:tc>
          <w:tcPr>
            <w:tcW w:w="625" w:type="dxa"/>
          </w:tcPr>
          <w:p w14:paraId="7B809A88"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24.</w:t>
            </w:r>
          </w:p>
        </w:tc>
        <w:tc>
          <w:tcPr>
            <w:tcW w:w="20250" w:type="dxa"/>
          </w:tcPr>
          <w:p w14:paraId="0FB55423"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incidence.mp. or exp Incidence/</w:t>
            </w:r>
          </w:p>
        </w:tc>
      </w:tr>
      <w:tr w:rsidR="008677F8" w:rsidRPr="008677F8" w14:paraId="7E7FD91E" w14:textId="77777777">
        <w:trPr>
          <w:trHeight w:val="285"/>
        </w:trPr>
        <w:tc>
          <w:tcPr>
            <w:tcW w:w="625" w:type="dxa"/>
          </w:tcPr>
          <w:p w14:paraId="7B440355"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25.</w:t>
            </w:r>
          </w:p>
        </w:tc>
        <w:tc>
          <w:tcPr>
            <w:tcW w:w="20250" w:type="dxa"/>
          </w:tcPr>
          <w:p w14:paraId="7B40C2D8"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exp Prevalence/ or prevalence.mp.</w:t>
            </w:r>
          </w:p>
        </w:tc>
      </w:tr>
      <w:tr w:rsidR="008677F8" w:rsidRPr="008677F8" w14:paraId="57CA01F0" w14:textId="77777777">
        <w:trPr>
          <w:trHeight w:val="285"/>
        </w:trPr>
        <w:tc>
          <w:tcPr>
            <w:tcW w:w="625" w:type="dxa"/>
          </w:tcPr>
          <w:p w14:paraId="09B94F75"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26.</w:t>
            </w:r>
          </w:p>
        </w:tc>
        <w:tc>
          <w:tcPr>
            <w:tcW w:w="20250" w:type="dxa"/>
          </w:tcPr>
          <w:p w14:paraId="252A0336"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(inciden* or risk or prevalence).ti. or inciden*.ab. or risk.ab. or prevalence.ab.</w:t>
            </w:r>
          </w:p>
        </w:tc>
      </w:tr>
      <w:tr w:rsidR="008677F8" w:rsidRPr="008677F8" w14:paraId="393A8C65" w14:textId="77777777">
        <w:trPr>
          <w:trHeight w:val="285"/>
        </w:trPr>
        <w:tc>
          <w:tcPr>
            <w:tcW w:w="625" w:type="dxa"/>
          </w:tcPr>
          <w:p w14:paraId="7BB92D6C"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27.</w:t>
            </w:r>
          </w:p>
        </w:tc>
        <w:tc>
          <w:tcPr>
            <w:tcW w:w="20250" w:type="dxa"/>
          </w:tcPr>
          <w:p w14:paraId="0A109541"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23 or 24 or 25 or 26</w:t>
            </w:r>
          </w:p>
        </w:tc>
      </w:tr>
      <w:tr w:rsidR="008677F8" w:rsidRPr="008677F8" w14:paraId="38C13EA4" w14:textId="77777777">
        <w:trPr>
          <w:trHeight w:val="285"/>
        </w:trPr>
        <w:tc>
          <w:tcPr>
            <w:tcW w:w="625" w:type="dxa"/>
          </w:tcPr>
          <w:p w14:paraId="1628D7DC"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28.</w:t>
            </w:r>
          </w:p>
        </w:tc>
        <w:tc>
          <w:tcPr>
            <w:tcW w:w="20250" w:type="dxa"/>
          </w:tcPr>
          <w:p w14:paraId="37EDCC3E"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11 and 15 and 22 and 27</w:t>
            </w:r>
          </w:p>
        </w:tc>
      </w:tr>
      <w:tr w:rsidR="008677F8" w:rsidRPr="008677F8" w14:paraId="0907F0C2" w14:textId="77777777">
        <w:trPr>
          <w:trHeight w:val="285"/>
        </w:trPr>
        <w:tc>
          <w:tcPr>
            <w:tcW w:w="625" w:type="dxa"/>
          </w:tcPr>
          <w:p w14:paraId="688CE46E"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29.</w:t>
            </w:r>
          </w:p>
        </w:tc>
        <w:tc>
          <w:tcPr>
            <w:tcW w:w="20250" w:type="dxa"/>
          </w:tcPr>
          <w:p w14:paraId="00243B6A"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limit 28 to (english language and humans and "all adult (19 plus years)" and medline)</w:t>
            </w:r>
          </w:p>
        </w:tc>
      </w:tr>
      <w:tr w:rsidR="008677F8" w:rsidRPr="008677F8" w14:paraId="2E8EE2A2" w14:textId="77777777">
        <w:trPr>
          <w:trHeight w:val="285"/>
        </w:trPr>
        <w:tc>
          <w:tcPr>
            <w:tcW w:w="20875" w:type="dxa"/>
            <w:gridSpan w:val="2"/>
            <w:noWrap/>
          </w:tcPr>
          <w:p w14:paraId="10ABEC24" w14:textId="77777777" w:rsidR="00E518EE" w:rsidRPr="008677F8" w:rsidRDefault="00000000">
            <w:pPr>
              <w:rPr>
                <w:rFonts w:ascii="Times New Roman" w:hAnsi="Times New Roman" w:cs="Times New Roman"/>
                <w:b/>
                <w:bCs/>
                <w:sz w:val="20"/>
                <w:szCs w:val="20"/>
              </w:rPr>
            </w:pPr>
            <w:r w:rsidRPr="008677F8">
              <w:rPr>
                <w:rFonts w:ascii="Times New Roman" w:hAnsi="Times New Roman" w:cs="Times New Roman"/>
                <w:b/>
                <w:bCs/>
                <w:sz w:val="20"/>
                <w:szCs w:val="20"/>
              </w:rPr>
              <w:t>EMBASE</w:t>
            </w:r>
          </w:p>
        </w:tc>
      </w:tr>
      <w:tr w:rsidR="008677F8" w:rsidRPr="008677F8" w14:paraId="577A7BAB" w14:textId="77777777">
        <w:trPr>
          <w:trHeight w:val="285"/>
        </w:trPr>
        <w:tc>
          <w:tcPr>
            <w:tcW w:w="625" w:type="dxa"/>
            <w:tcBorders>
              <w:bottom w:val="single" w:sz="4" w:space="0" w:color="auto"/>
            </w:tcBorders>
            <w:shd w:val="clear" w:color="auto" w:fill="FFFFFF" w:themeFill="background1"/>
            <w:noWrap/>
          </w:tcPr>
          <w:p w14:paraId="3A9928F8"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No.</w:t>
            </w:r>
          </w:p>
        </w:tc>
        <w:tc>
          <w:tcPr>
            <w:tcW w:w="20250" w:type="dxa"/>
            <w:tcBorders>
              <w:bottom w:val="single" w:sz="4" w:space="0" w:color="auto"/>
            </w:tcBorders>
            <w:shd w:val="clear" w:color="auto" w:fill="FFFFFF" w:themeFill="background1"/>
          </w:tcPr>
          <w:p w14:paraId="20C5988F"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Search</w:t>
            </w:r>
          </w:p>
        </w:tc>
      </w:tr>
      <w:tr w:rsidR="008677F8" w:rsidRPr="008677F8" w14:paraId="55804F64" w14:textId="77777777">
        <w:trPr>
          <w:trHeight w:val="285"/>
        </w:trPr>
        <w:tc>
          <w:tcPr>
            <w:tcW w:w="625" w:type="dxa"/>
            <w:shd w:val="clear" w:color="auto" w:fill="FFFFFF" w:themeFill="background1"/>
            <w:noWrap/>
            <w:vAlign w:val="center"/>
          </w:tcPr>
          <w:p w14:paraId="10E7212C"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1.</w:t>
            </w:r>
          </w:p>
        </w:tc>
        <w:tc>
          <w:tcPr>
            <w:tcW w:w="20250" w:type="dxa"/>
            <w:shd w:val="clear" w:color="auto" w:fill="FFFFFF" w:themeFill="background1"/>
            <w:noWrap/>
            <w:vAlign w:val="center"/>
          </w:tcPr>
          <w:p w14:paraId="0DF0447E"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cardiovascular disease.mp. or exp cardiovascular disease/</w:t>
            </w:r>
          </w:p>
        </w:tc>
      </w:tr>
      <w:tr w:rsidR="008677F8" w:rsidRPr="008677F8" w14:paraId="291A5A7B" w14:textId="77777777">
        <w:trPr>
          <w:trHeight w:val="285"/>
        </w:trPr>
        <w:tc>
          <w:tcPr>
            <w:tcW w:w="625" w:type="dxa"/>
            <w:shd w:val="clear" w:color="auto" w:fill="FFFFFF" w:themeFill="background1"/>
            <w:noWrap/>
            <w:vAlign w:val="center"/>
          </w:tcPr>
          <w:p w14:paraId="3672A351"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2.</w:t>
            </w:r>
          </w:p>
        </w:tc>
        <w:tc>
          <w:tcPr>
            <w:tcW w:w="20250" w:type="dxa"/>
            <w:shd w:val="clear" w:color="auto" w:fill="FFFFFF" w:themeFill="background1"/>
            <w:noWrap/>
            <w:vAlign w:val="center"/>
          </w:tcPr>
          <w:p w14:paraId="66F03B2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ischemic heart disease.mp. or exp ischemic heart disease/</w:t>
            </w:r>
          </w:p>
        </w:tc>
      </w:tr>
      <w:tr w:rsidR="008677F8" w:rsidRPr="008677F8" w14:paraId="3BC3BC29" w14:textId="77777777">
        <w:trPr>
          <w:trHeight w:val="285"/>
        </w:trPr>
        <w:tc>
          <w:tcPr>
            <w:tcW w:w="625" w:type="dxa"/>
            <w:shd w:val="clear" w:color="auto" w:fill="FFFFFF" w:themeFill="background1"/>
            <w:noWrap/>
            <w:vAlign w:val="center"/>
          </w:tcPr>
          <w:p w14:paraId="730DD834"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3.</w:t>
            </w:r>
          </w:p>
        </w:tc>
        <w:tc>
          <w:tcPr>
            <w:tcW w:w="20250" w:type="dxa"/>
            <w:shd w:val="clear" w:color="auto" w:fill="FFFFFF" w:themeFill="background1"/>
            <w:noWrap/>
            <w:vAlign w:val="center"/>
          </w:tcPr>
          <w:p w14:paraId="752C3394"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heart infarction.mp. or exp heart infarction/</w:t>
            </w:r>
          </w:p>
        </w:tc>
      </w:tr>
      <w:tr w:rsidR="008677F8" w:rsidRPr="008677F8" w14:paraId="59AE01CD" w14:textId="77777777">
        <w:trPr>
          <w:trHeight w:val="285"/>
        </w:trPr>
        <w:tc>
          <w:tcPr>
            <w:tcW w:w="625" w:type="dxa"/>
            <w:shd w:val="clear" w:color="auto" w:fill="FFFFFF" w:themeFill="background1"/>
            <w:noWrap/>
            <w:vAlign w:val="center"/>
          </w:tcPr>
          <w:p w14:paraId="5F16536C"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4.</w:t>
            </w:r>
          </w:p>
        </w:tc>
        <w:tc>
          <w:tcPr>
            <w:tcW w:w="20250" w:type="dxa"/>
            <w:shd w:val="clear" w:color="auto" w:fill="FFFFFF" w:themeFill="background1"/>
            <w:noWrap/>
            <w:vAlign w:val="center"/>
          </w:tcPr>
          <w:p w14:paraId="768B50F7"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angina pectoris.mp. or exp angina pectoris/</w:t>
            </w:r>
          </w:p>
        </w:tc>
      </w:tr>
      <w:tr w:rsidR="008677F8" w:rsidRPr="008677F8" w14:paraId="0845F018" w14:textId="77777777">
        <w:trPr>
          <w:trHeight w:val="285"/>
        </w:trPr>
        <w:tc>
          <w:tcPr>
            <w:tcW w:w="625" w:type="dxa"/>
            <w:shd w:val="clear" w:color="auto" w:fill="FFFFFF" w:themeFill="background1"/>
            <w:noWrap/>
            <w:vAlign w:val="center"/>
          </w:tcPr>
          <w:p w14:paraId="0387E8DF"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5.</w:t>
            </w:r>
          </w:p>
        </w:tc>
        <w:tc>
          <w:tcPr>
            <w:tcW w:w="20250" w:type="dxa"/>
            <w:shd w:val="clear" w:color="auto" w:fill="FFFFFF" w:themeFill="background1"/>
            <w:noWrap/>
            <w:vAlign w:val="center"/>
          </w:tcPr>
          <w:p w14:paraId="0FFD6CDC"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heart block.mp. or exp heart block/</w:t>
            </w:r>
          </w:p>
        </w:tc>
      </w:tr>
      <w:tr w:rsidR="008677F8" w:rsidRPr="008677F8" w14:paraId="1BF8C831" w14:textId="77777777">
        <w:trPr>
          <w:trHeight w:val="285"/>
        </w:trPr>
        <w:tc>
          <w:tcPr>
            <w:tcW w:w="625" w:type="dxa"/>
            <w:shd w:val="clear" w:color="auto" w:fill="FFFFFF" w:themeFill="background1"/>
            <w:noWrap/>
            <w:vAlign w:val="center"/>
          </w:tcPr>
          <w:p w14:paraId="7E1876B9"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6.</w:t>
            </w:r>
          </w:p>
        </w:tc>
        <w:tc>
          <w:tcPr>
            <w:tcW w:w="20250" w:type="dxa"/>
            <w:shd w:val="clear" w:color="auto" w:fill="FFFFFF" w:themeFill="background1"/>
            <w:noWrap/>
            <w:vAlign w:val="center"/>
          </w:tcPr>
          <w:p w14:paraId="0B8F854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heart arrhythmia.mp. or exp heart arrhythmia/</w:t>
            </w:r>
          </w:p>
        </w:tc>
      </w:tr>
      <w:tr w:rsidR="008677F8" w:rsidRPr="008677F8" w14:paraId="0F5AE354" w14:textId="77777777">
        <w:trPr>
          <w:trHeight w:val="285"/>
        </w:trPr>
        <w:tc>
          <w:tcPr>
            <w:tcW w:w="625" w:type="dxa"/>
            <w:shd w:val="clear" w:color="auto" w:fill="FFFFFF" w:themeFill="background1"/>
            <w:noWrap/>
            <w:vAlign w:val="center"/>
          </w:tcPr>
          <w:p w14:paraId="3224B9A6"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7.</w:t>
            </w:r>
          </w:p>
        </w:tc>
        <w:tc>
          <w:tcPr>
            <w:tcW w:w="20250" w:type="dxa"/>
            <w:shd w:val="clear" w:color="auto" w:fill="FFFFFF" w:themeFill="background1"/>
            <w:noWrap/>
            <w:vAlign w:val="center"/>
          </w:tcPr>
          <w:p w14:paraId="45F2D179"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heart muscle conduction disturbance.mp. or exp heart muscle conduction disturbance/</w:t>
            </w:r>
          </w:p>
        </w:tc>
      </w:tr>
      <w:tr w:rsidR="008677F8" w:rsidRPr="008677F8" w14:paraId="283448C9" w14:textId="77777777">
        <w:trPr>
          <w:trHeight w:val="285"/>
        </w:trPr>
        <w:tc>
          <w:tcPr>
            <w:tcW w:w="625" w:type="dxa"/>
            <w:shd w:val="clear" w:color="auto" w:fill="FFFFFF" w:themeFill="background1"/>
            <w:noWrap/>
            <w:vAlign w:val="center"/>
          </w:tcPr>
          <w:p w14:paraId="2CCFD539"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8.</w:t>
            </w:r>
          </w:p>
        </w:tc>
        <w:tc>
          <w:tcPr>
            <w:tcW w:w="20250" w:type="dxa"/>
            <w:shd w:val="clear" w:color="auto" w:fill="FFFFFF" w:themeFill="background1"/>
            <w:noWrap/>
            <w:vAlign w:val="center"/>
          </w:tcPr>
          <w:p w14:paraId="3C33BF07"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heart failure.mp. or exp heart failure/</w:t>
            </w:r>
          </w:p>
        </w:tc>
      </w:tr>
      <w:tr w:rsidR="008677F8" w:rsidRPr="008677F8" w14:paraId="71EAB8F7" w14:textId="77777777">
        <w:trPr>
          <w:trHeight w:val="285"/>
        </w:trPr>
        <w:tc>
          <w:tcPr>
            <w:tcW w:w="625" w:type="dxa"/>
            <w:shd w:val="clear" w:color="auto" w:fill="FFFFFF" w:themeFill="background1"/>
            <w:noWrap/>
            <w:vAlign w:val="center"/>
          </w:tcPr>
          <w:p w14:paraId="78D9074E"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9.</w:t>
            </w:r>
          </w:p>
        </w:tc>
        <w:tc>
          <w:tcPr>
            <w:tcW w:w="20250" w:type="dxa"/>
            <w:shd w:val="clear" w:color="auto" w:fill="FFFFFF" w:themeFill="background1"/>
            <w:noWrap/>
            <w:vAlign w:val="center"/>
          </w:tcPr>
          <w:p w14:paraId="38FA35B2"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cerebrovascular disease.mp. or exp cerebrovascular disease/</w:t>
            </w:r>
          </w:p>
        </w:tc>
      </w:tr>
      <w:tr w:rsidR="008677F8" w:rsidRPr="008677F8" w14:paraId="771E21C8" w14:textId="77777777">
        <w:trPr>
          <w:trHeight w:val="285"/>
        </w:trPr>
        <w:tc>
          <w:tcPr>
            <w:tcW w:w="625" w:type="dxa"/>
            <w:shd w:val="clear" w:color="auto" w:fill="FFFFFF" w:themeFill="background1"/>
            <w:noWrap/>
            <w:vAlign w:val="center"/>
          </w:tcPr>
          <w:p w14:paraId="54C6CAA0"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lastRenderedPageBreak/>
              <w:t>10.</w:t>
            </w:r>
          </w:p>
        </w:tc>
        <w:tc>
          <w:tcPr>
            <w:tcW w:w="20250" w:type="dxa"/>
            <w:shd w:val="clear" w:color="auto" w:fill="FFFFFF" w:themeFill="background1"/>
            <w:noWrap/>
            <w:vAlign w:val="center"/>
          </w:tcPr>
          <w:p w14:paraId="69582F5E"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cerebrovascular accident.mp. or exp cerebrovascular accident/</w:t>
            </w:r>
          </w:p>
        </w:tc>
      </w:tr>
      <w:tr w:rsidR="008677F8" w:rsidRPr="008677F8" w14:paraId="3A2795C0" w14:textId="77777777">
        <w:trPr>
          <w:trHeight w:val="285"/>
        </w:trPr>
        <w:tc>
          <w:tcPr>
            <w:tcW w:w="625" w:type="dxa"/>
            <w:shd w:val="clear" w:color="auto" w:fill="FFFFFF" w:themeFill="background1"/>
            <w:noWrap/>
            <w:vAlign w:val="center"/>
          </w:tcPr>
          <w:p w14:paraId="5A02E06E"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11.</w:t>
            </w:r>
          </w:p>
        </w:tc>
        <w:tc>
          <w:tcPr>
            <w:tcW w:w="20250" w:type="dxa"/>
            <w:shd w:val="clear" w:color="auto" w:fill="FFFFFF" w:themeFill="background1"/>
            <w:noWrap/>
            <w:vAlign w:val="center"/>
          </w:tcPr>
          <w:p w14:paraId="3B68AFA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cerebrovascular.ti. or cerebrovascular.ab. or stroke.ti. or stroke.ab. or heart failure.ti. or heart failure.ab. or conduction.ti. or conduction.ab. or arrhythmia.ti. or arrhythmia.ab. or block.ti. or block.ab. or angina.ti. or angina.ab. or infarction.ti. or infarction.ab. or ischemic heart disease.ti. or ischemic heart disease.ab. or cardiovascular disease.ti. or cardiovascular disease.ab. or CVD.ti. or CVD.ab.</w:t>
            </w:r>
          </w:p>
        </w:tc>
      </w:tr>
      <w:tr w:rsidR="008677F8" w:rsidRPr="008677F8" w14:paraId="7A9139CD" w14:textId="77777777">
        <w:trPr>
          <w:trHeight w:val="285"/>
        </w:trPr>
        <w:tc>
          <w:tcPr>
            <w:tcW w:w="625" w:type="dxa"/>
            <w:shd w:val="clear" w:color="auto" w:fill="FFFFFF" w:themeFill="background1"/>
            <w:noWrap/>
            <w:vAlign w:val="center"/>
          </w:tcPr>
          <w:p w14:paraId="1BA8B8CD"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12.</w:t>
            </w:r>
          </w:p>
        </w:tc>
        <w:tc>
          <w:tcPr>
            <w:tcW w:w="20250" w:type="dxa"/>
            <w:shd w:val="clear" w:color="auto" w:fill="FFFFFF" w:themeFill="background1"/>
            <w:noWrap/>
            <w:vAlign w:val="center"/>
          </w:tcPr>
          <w:p w14:paraId="32C63FFA"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1 or 2 or 3 or 4 or 5 or 6 or 7 or 8 or 9 or 10 or 11</w:t>
            </w:r>
          </w:p>
        </w:tc>
      </w:tr>
      <w:tr w:rsidR="008677F8" w:rsidRPr="008677F8" w14:paraId="3A1BF687" w14:textId="77777777">
        <w:trPr>
          <w:trHeight w:val="285"/>
        </w:trPr>
        <w:tc>
          <w:tcPr>
            <w:tcW w:w="625" w:type="dxa"/>
            <w:shd w:val="clear" w:color="auto" w:fill="FFFFFF" w:themeFill="background1"/>
            <w:noWrap/>
            <w:vAlign w:val="center"/>
          </w:tcPr>
          <w:p w14:paraId="30636177"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13.</w:t>
            </w:r>
          </w:p>
        </w:tc>
        <w:tc>
          <w:tcPr>
            <w:tcW w:w="20250" w:type="dxa"/>
            <w:shd w:val="clear" w:color="auto" w:fill="FFFFFF" w:themeFill="background1"/>
            <w:noWrap/>
            <w:vAlign w:val="center"/>
          </w:tcPr>
          <w:p w14:paraId="6F9ECC99"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neoplasm.mp. or exp neoplasm/</w:t>
            </w:r>
          </w:p>
        </w:tc>
      </w:tr>
      <w:tr w:rsidR="008677F8" w:rsidRPr="008677F8" w14:paraId="69F9C432" w14:textId="77777777">
        <w:trPr>
          <w:trHeight w:val="285"/>
        </w:trPr>
        <w:tc>
          <w:tcPr>
            <w:tcW w:w="625" w:type="dxa"/>
            <w:shd w:val="clear" w:color="auto" w:fill="FFFFFF" w:themeFill="background1"/>
            <w:noWrap/>
            <w:vAlign w:val="center"/>
          </w:tcPr>
          <w:p w14:paraId="5DCD7714"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14.</w:t>
            </w:r>
          </w:p>
        </w:tc>
        <w:tc>
          <w:tcPr>
            <w:tcW w:w="20250" w:type="dxa"/>
            <w:shd w:val="clear" w:color="auto" w:fill="FFFFFF" w:themeFill="background1"/>
            <w:noWrap/>
            <w:vAlign w:val="center"/>
          </w:tcPr>
          <w:p w14:paraId="2E5E128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malignant neoplasm.mp. or exp malignant neoplasm/</w:t>
            </w:r>
          </w:p>
        </w:tc>
      </w:tr>
      <w:tr w:rsidR="008677F8" w:rsidRPr="008677F8" w14:paraId="62E7EAFD" w14:textId="77777777">
        <w:trPr>
          <w:trHeight w:val="285"/>
        </w:trPr>
        <w:tc>
          <w:tcPr>
            <w:tcW w:w="625" w:type="dxa"/>
            <w:shd w:val="clear" w:color="auto" w:fill="FFFFFF" w:themeFill="background1"/>
            <w:noWrap/>
            <w:vAlign w:val="center"/>
          </w:tcPr>
          <w:p w14:paraId="2DE8955F"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15.</w:t>
            </w:r>
          </w:p>
        </w:tc>
        <w:tc>
          <w:tcPr>
            <w:tcW w:w="20250" w:type="dxa"/>
            <w:shd w:val="clear" w:color="auto" w:fill="FFFFFF" w:themeFill="background1"/>
            <w:noWrap/>
            <w:vAlign w:val="center"/>
          </w:tcPr>
          <w:p w14:paraId="4EB723DE"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carcinoma.mp. or exp carcinoma/</w:t>
            </w:r>
          </w:p>
        </w:tc>
      </w:tr>
      <w:tr w:rsidR="008677F8" w:rsidRPr="008677F8" w14:paraId="6812F93C" w14:textId="77777777">
        <w:trPr>
          <w:trHeight w:val="285"/>
        </w:trPr>
        <w:tc>
          <w:tcPr>
            <w:tcW w:w="625" w:type="dxa"/>
            <w:shd w:val="clear" w:color="auto" w:fill="FFFFFF" w:themeFill="background1"/>
            <w:noWrap/>
            <w:vAlign w:val="center"/>
          </w:tcPr>
          <w:p w14:paraId="762EE8F6"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16.</w:t>
            </w:r>
          </w:p>
        </w:tc>
        <w:tc>
          <w:tcPr>
            <w:tcW w:w="20250" w:type="dxa"/>
            <w:shd w:val="clear" w:color="auto" w:fill="FFFFFF" w:themeFill="background1"/>
            <w:noWrap/>
            <w:vAlign w:val="center"/>
          </w:tcPr>
          <w:p w14:paraId="00AC2BA5"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exp hematopoietic system malignancy/ or malignancy.mp. or exp hematologic malignancy/ or exp lymphatic system malignancy/</w:t>
            </w:r>
          </w:p>
        </w:tc>
      </w:tr>
      <w:tr w:rsidR="008677F8" w:rsidRPr="008677F8" w14:paraId="35D8A9FF" w14:textId="77777777">
        <w:trPr>
          <w:trHeight w:val="285"/>
        </w:trPr>
        <w:tc>
          <w:tcPr>
            <w:tcW w:w="625" w:type="dxa"/>
            <w:shd w:val="clear" w:color="auto" w:fill="FFFFFF" w:themeFill="background1"/>
            <w:noWrap/>
            <w:vAlign w:val="center"/>
          </w:tcPr>
          <w:p w14:paraId="3AF057A7"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17.</w:t>
            </w:r>
          </w:p>
        </w:tc>
        <w:tc>
          <w:tcPr>
            <w:tcW w:w="20250" w:type="dxa"/>
            <w:shd w:val="clear" w:color="auto" w:fill="FFFFFF" w:themeFill="background1"/>
            <w:noWrap/>
            <w:vAlign w:val="center"/>
          </w:tcPr>
          <w:p w14:paraId="315F7357"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malignan*.ti. or malignan*.ab. or tumor.ti. or tumor.ab. or tumour.ti. or tumour.ab. or cancer.ti. or cancer.ab. or carcinoma.ti. or carcinoma.ab. or leukemia.ti. or leukemia.ab. or leukaemia.ti. or leukaemia.ab. or lymphoma.ti. or lymphoma.ab. or melanoma.ti. or melanoma.ab. or sarcoma.ti. or sarcoma.ab.</w:t>
            </w:r>
          </w:p>
        </w:tc>
      </w:tr>
      <w:tr w:rsidR="008677F8" w:rsidRPr="008677F8" w14:paraId="68BDBE9C" w14:textId="77777777">
        <w:trPr>
          <w:trHeight w:val="285"/>
        </w:trPr>
        <w:tc>
          <w:tcPr>
            <w:tcW w:w="625" w:type="dxa"/>
            <w:shd w:val="clear" w:color="auto" w:fill="FFFFFF" w:themeFill="background1"/>
            <w:noWrap/>
            <w:vAlign w:val="center"/>
          </w:tcPr>
          <w:p w14:paraId="53FE69DC"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18.</w:t>
            </w:r>
          </w:p>
        </w:tc>
        <w:tc>
          <w:tcPr>
            <w:tcW w:w="20250" w:type="dxa"/>
            <w:shd w:val="clear" w:color="auto" w:fill="FFFFFF" w:themeFill="background1"/>
            <w:noWrap/>
            <w:vAlign w:val="center"/>
          </w:tcPr>
          <w:p w14:paraId="62300F09"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13 or 14 or 15 or 16 or 17</w:t>
            </w:r>
          </w:p>
        </w:tc>
      </w:tr>
      <w:tr w:rsidR="008677F8" w:rsidRPr="008677F8" w14:paraId="7B35CC73" w14:textId="77777777">
        <w:trPr>
          <w:trHeight w:val="285"/>
        </w:trPr>
        <w:tc>
          <w:tcPr>
            <w:tcW w:w="625" w:type="dxa"/>
            <w:shd w:val="clear" w:color="auto" w:fill="FFFFFF" w:themeFill="background1"/>
            <w:noWrap/>
            <w:vAlign w:val="center"/>
          </w:tcPr>
          <w:p w14:paraId="5246478E"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19.</w:t>
            </w:r>
          </w:p>
        </w:tc>
        <w:tc>
          <w:tcPr>
            <w:tcW w:w="20250" w:type="dxa"/>
            <w:shd w:val="clear" w:color="auto" w:fill="FFFFFF" w:themeFill="background1"/>
            <w:noWrap/>
            <w:vAlign w:val="center"/>
          </w:tcPr>
          <w:p w14:paraId="6D33E71A"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retrospective study.mp. or exp retrospective study/</w:t>
            </w:r>
          </w:p>
        </w:tc>
      </w:tr>
      <w:tr w:rsidR="008677F8" w:rsidRPr="008677F8" w14:paraId="3FA5BD40" w14:textId="77777777">
        <w:trPr>
          <w:trHeight w:val="285"/>
        </w:trPr>
        <w:tc>
          <w:tcPr>
            <w:tcW w:w="625" w:type="dxa"/>
            <w:shd w:val="clear" w:color="auto" w:fill="FFFFFF" w:themeFill="background1"/>
            <w:noWrap/>
            <w:vAlign w:val="center"/>
          </w:tcPr>
          <w:p w14:paraId="59F1494B"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20.</w:t>
            </w:r>
          </w:p>
        </w:tc>
        <w:tc>
          <w:tcPr>
            <w:tcW w:w="20250" w:type="dxa"/>
            <w:shd w:val="clear" w:color="auto" w:fill="FFFFFF" w:themeFill="background1"/>
            <w:noWrap/>
            <w:vAlign w:val="center"/>
          </w:tcPr>
          <w:p w14:paraId="1895A34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cohort analysis.mp. or exp cohort analysis/</w:t>
            </w:r>
          </w:p>
        </w:tc>
      </w:tr>
      <w:tr w:rsidR="008677F8" w:rsidRPr="008677F8" w14:paraId="7E565A14" w14:textId="77777777">
        <w:trPr>
          <w:trHeight w:val="285"/>
        </w:trPr>
        <w:tc>
          <w:tcPr>
            <w:tcW w:w="625" w:type="dxa"/>
            <w:shd w:val="clear" w:color="auto" w:fill="FFFFFF" w:themeFill="background1"/>
            <w:noWrap/>
            <w:vAlign w:val="center"/>
          </w:tcPr>
          <w:p w14:paraId="545A0DA6"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21.</w:t>
            </w:r>
          </w:p>
        </w:tc>
        <w:tc>
          <w:tcPr>
            <w:tcW w:w="20250" w:type="dxa"/>
            <w:shd w:val="clear" w:color="auto" w:fill="FFFFFF" w:themeFill="background1"/>
            <w:noWrap/>
            <w:vAlign w:val="center"/>
          </w:tcPr>
          <w:p w14:paraId="1DCA8B7F"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longitudinal study.mp. or exp longitudinal study/</w:t>
            </w:r>
          </w:p>
        </w:tc>
      </w:tr>
      <w:tr w:rsidR="008677F8" w:rsidRPr="008677F8" w14:paraId="40475D92" w14:textId="77777777">
        <w:trPr>
          <w:trHeight w:val="285"/>
        </w:trPr>
        <w:tc>
          <w:tcPr>
            <w:tcW w:w="625" w:type="dxa"/>
            <w:shd w:val="clear" w:color="auto" w:fill="FFFFFF" w:themeFill="background1"/>
            <w:noWrap/>
            <w:vAlign w:val="center"/>
          </w:tcPr>
          <w:p w14:paraId="51CAB464"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22.</w:t>
            </w:r>
          </w:p>
        </w:tc>
        <w:tc>
          <w:tcPr>
            <w:tcW w:w="20250" w:type="dxa"/>
            <w:shd w:val="clear" w:color="auto" w:fill="FFFFFF" w:themeFill="background1"/>
            <w:noWrap/>
            <w:vAlign w:val="center"/>
          </w:tcPr>
          <w:p w14:paraId="6877355F"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follow up.mp. or exp follow up/</w:t>
            </w:r>
          </w:p>
        </w:tc>
      </w:tr>
      <w:tr w:rsidR="008677F8" w:rsidRPr="008677F8" w14:paraId="1CBC4131" w14:textId="77777777">
        <w:trPr>
          <w:trHeight w:val="285"/>
        </w:trPr>
        <w:tc>
          <w:tcPr>
            <w:tcW w:w="625" w:type="dxa"/>
            <w:shd w:val="clear" w:color="auto" w:fill="FFFFFF" w:themeFill="background1"/>
            <w:noWrap/>
            <w:vAlign w:val="center"/>
          </w:tcPr>
          <w:p w14:paraId="0CDD7EA3"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23.</w:t>
            </w:r>
          </w:p>
        </w:tc>
        <w:tc>
          <w:tcPr>
            <w:tcW w:w="20250" w:type="dxa"/>
            <w:shd w:val="clear" w:color="auto" w:fill="FFFFFF" w:themeFill="background1"/>
            <w:noWrap/>
            <w:vAlign w:val="center"/>
          </w:tcPr>
          <w:p w14:paraId="284FE977"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prospective study.mp. or exp prospective study/</w:t>
            </w:r>
          </w:p>
        </w:tc>
      </w:tr>
      <w:tr w:rsidR="008677F8" w:rsidRPr="008677F8" w14:paraId="6B3FFCED" w14:textId="77777777">
        <w:trPr>
          <w:trHeight w:val="285"/>
        </w:trPr>
        <w:tc>
          <w:tcPr>
            <w:tcW w:w="625" w:type="dxa"/>
            <w:shd w:val="clear" w:color="auto" w:fill="FFFFFF" w:themeFill="background1"/>
            <w:noWrap/>
            <w:vAlign w:val="center"/>
          </w:tcPr>
          <w:p w14:paraId="7D1DA8CC"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24.</w:t>
            </w:r>
          </w:p>
        </w:tc>
        <w:tc>
          <w:tcPr>
            <w:tcW w:w="20250" w:type="dxa"/>
            <w:shd w:val="clear" w:color="auto" w:fill="FFFFFF" w:themeFill="background1"/>
            <w:noWrap/>
            <w:vAlign w:val="center"/>
          </w:tcPr>
          <w:p w14:paraId="75E19C8E"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database.mp. or exp data base/</w:t>
            </w:r>
          </w:p>
        </w:tc>
      </w:tr>
      <w:tr w:rsidR="008677F8" w:rsidRPr="008677F8" w14:paraId="4D08510B" w14:textId="77777777">
        <w:trPr>
          <w:trHeight w:val="285"/>
        </w:trPr>
        <w:tc>
          <w:tcPr>
            <w:tcW w:w="625" w:type="dxa"/>
            <w:shd w:val="clear" w:color="auto" w:fill="FFFFFF" w:themeFill="background1"/>
            <w:noWrap/>
            <w:vAlign w:val="center"/>
          </w:tcPr>
          <w:p w14:paraId="10D70E5B"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25.</w:t>
            </w:r>
          </w:p>
        </w:tc>
        <w:tc>
          <w:tcPr>
            <w:tcW w:w="20250" w:type="dxa"/>
            <w:shd w:val="clear" w:color="auto" w:fill="FFFFFF" w:themeFill="background1"/>
            <w:noWrap/>
            <w:vAlign w:val="center"/>
          </w:tcPr>
          <w:p w14:paraId="254E6F15"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cohort.ti. or cohort.ab. or retrospective.ti. or retrospective.ab. or longitudinal.ti. or longitudinal.ab. or follow up.ti. or follow up.ab. or prospective.ti. or prospective.ab. or database.ti. or database.ab.</w:t>
            </w:r>
          </w:p>
        </w:tc>
      </w:tr>
      <w:tr w:rsidR="008677F8" w:rsidRPr="008677F8" w14:paraId="3202A418" w14:textId="77777777">
        <w:trPr>
          <w:trHeight w:val="285"/>
        </w:trPr>
        <w:tc>
          <w:tcPr>
            <w:tcW w:w="625" w:type="dxa"/>
            <w:shd w:val="clear" w:color="auto" w:fill="FFFFFF" w:themeFill="background1"/>
            <w:noWrap/>
            <w:vAlign w:val="center"/>
          </w:tcPr>
          <w:p w14:paraId="5319F9B9"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26.</w:t>
            </w:r>
          </w:p>
        </w:tc>
        <w:tc>
          <w:tcPr>
            <w:tcW w:w="20250" w:type="dxa"/>
            <w:shd w:val="clear" w:color="auto" w:fill="FFFFFF" w:themeFill="background1"/>
            <w:noWrap/>
            <w:vAlign w:val="center"/>
          </w:tcPr>
          <w:p w14:paraId="268E092C"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19 or 20 or 21 or 22 or 23 or 24 or 25</w:t>
            </w:r>
          </w:p>
        </w:tc>
      </w:tr>
      <w:tr w:rsidR="008677F8" w:rsidRPr="008677F8" w14:paraId="4A725308" w14:textId="77777777">
        <w:trPr>
          <w:trHeight w:val="285"/>
        </w:trPr>
        <w:tc>
          <w:tcPr>
            <w:tcW w:w="625" w:type="dxa"/>
            <w:shd w:val="clear" w:color="auto" w:fill="FFFFFF" w:themeFill="background1"/>
            <w:noWrap/>
            <w:vAlign w:val="center"/>
          </w:tcPr>
          <w:p w14:paraId="2A5DEEA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27.</w:t>
            </w:r>
          </w:p>
        </w:tc>
        <w:tc>
          <w:tcPr>
            <w:tcW w:w="20250" w:type="dxa"/>
            <w:shd w:val="clear" w:color="auto" w:fill="FFFFFF" w:themeFill="background1"/>
            <w:noWrap/>
            <w:vAlign w:val="center"/>
          </w:tcPr>
          <w:p w14:paraId="709976E0"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Prevalence.mp. or exp prevalence/</w:t>
            </w:r>
          </w:p>
        </w:tc>
      </w:tr>
      <w:tr w:rsidR="008677F8" w:rsidRPr="008677F8" w14:paraId="0C8A8006" w14:textId="77777777">
        <w:trPr>
          <w:trHeight w:val="285"/>
        </w:trPr>
        <w:tc>
          <w:tcPr>
            <w:tcW w:w="625" w:type="dxa"/>
            <w:shd w:val="clear" w:color="auto" w:fill="FFFFFF" w:themeFill="background1"/>
            <w:noWrap/>
            <w:vAlign w:val="center"/>
          </w:tcPr>
          <w:p w14:paraId="1EE823DD"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28.</w:t>
            </w:r>
          </w:p>
        </w:tc>
        <w:tc>
          <w:tcPr>
            <w:tcW w:w="20250" w:type="dxa"/>
            <w:shd w:val="clear" w:color="auto" w:fill="FFFFFF" w:themeFill="background1"/>
            <w:noWrap/>
            <w:vAlign w:val="center"/>
          </w:tcPr>
          <w:p w14:paraId="4AB4937A"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risk.mp. or exp risk/</w:t>
            </w:r>
          </w:p>
        </w:tc>
      </w:tr>
      <w:tr w:rsidR="008677F8" w:rsidRPr="008677F8" w14:paraId="3676B8AA" w14:textId="77777777">
        <w:trPr>
          <w:trHeight w:val="285"/>
        </w:trPr>
        <w:tc>
          <w:tcPr>
            <w:tcW w:w="625" w:type="dxa"/>
            <w:shd w:val="clear" w:color="auto" w:fill="FFFFFF" w:themeFill="background1"/>
            <w:noWrap/>
            <w:vAlign w:val="center"/>
          </w:tcPr>
          <w:p w14:paraId="385E0B5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29.</w:t>
            </w:r>
          </w:p>
        </w:tc>
        <w:tc>
          <w:tcPr>
            <w:tcW w:w="20250" w:type="dxa"/>
            <w:shd w:val="clear" w:color="auto" w:fill="FFFFFF" w:themeFill="background1"/>
            <w:noWrap/>
            <w:vAlign w:val="center"/>
          </w:tcPr>
          <w:p w14:paraId="0AE60C6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incidence.mp. or exp incidence/</w:t>
            </w:r>
          </w:p>
        </w:tc>
      </w:tr>
      <w:tr w:rsidR="008677F8" w:rsidRPr="008677F8" w14:paraId="3B352A68" w14:textId="77777777">
        <w:trPr>
          <w:trHeight w:val="285"/>
        </w:trPr>
        <w:tc>
          <w:tcPr>
            <w:tcW w:w="625" w:type="dxa"/>
            <w:shd w:val="clear" w:color="auto" w:fill="FFFFFF" w:themeFill="background1"/>
            <w:noWrap/>
            <w:vAlign w:val="center"/>
          </w:tcPr>
          <w:p w14:paraId="0397252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30.</w:t>
            </w:r>
          </w:p>
        </w:tc>
        <w:tc>
          <w:tcPr>
            <w:tcW w:w="20250" w:type="dxa"/>
            <w:shd w:val="clear" w:color="auto" w:fill="FFFFFF" w:themeFill="background1"/>
            <w:noWrap/>
            <w:vAlign w:val="center"/>
          </w:tcPr>
          <w:p w14:paraId="58792960"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(risk or inciden* or prevalence).ti. or risk.ab. or inciden*.ab. or prevalence.ab.</w:t>
            </w:r>
          </w:p>
        </w:tc>
      </w:tr>
      <w:tr w:rsidR="008677F8" w:rsidRPr="008677F8" w14:paraId="5CF733B2" w14:textId="77777777">
        <w:trPr>
          <w:trHeight w:val="285"/>
        </w:trPr>
        <w:tc>
          <w:tcPr>
            <w:tcW w:w="625" w:type="dxa"/>
            <w:shd w:val="clear" w:color="auto" w:fill="FFFFFF" w:themeFill="background1"/>
            <w:noWrap/>
            <w:vAlign w:val="center"/>
          </w:tcPr>
          <w:p w14:paraId="01A8AC2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31.</w:t>
            </w:r>
          </w:p>
        </w:tc>
        <w:tc>
          <w:tcPr>
            <w:tcW w:w="20250" w:type="dxa"/>
            <w:shd w:val="clear" w:color="auto" w:fill="FFFFFF" w:themeFill="background1"/>
            <w:noWrap/>
            <w:vAlign w:val="center"/>
          </w:tcPr>
          <w:p w14:paraId="3EE11BE0"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27 or 28 or 29 or 30</w:t>
            </w:r>
          </w:p>
        </w:tc>
      </w:tr>
      <w:tr w:rsidR="008677F8" w:rsidRPr="008677F8" w14:paraId="24F75E4F" w14:textId="77777777">
        <w:trPr>
          <w:trHeight w:val="285"/>
        </w:trPr>
        <w:tc>
          <w:tcPr>
            <w:tcW w:w="625" w:type="dxa"/>
            <w:shd w:val="clear" w:color="auto" w:fill="FFFFFF" w:themeFill="background1"/>
            <w:noWrap/>
            <w:vAlign w:val="center"/>
          </w:tcPr>
          <w:p w14:paraId="1287185F"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32.</w:t>
            </w:r>
          </w:p>
        </w:tc>
        <w:tc>
          <w:tcPr>
            <w:tcW w:w="20250" w:type="dxa"/>
            <w:shd w:val="clear" w:color="auto" w:fill="FFFFFF" w:themeFill="background1"/>
            <w:noWrap/>
            <w:vAlign w:val="center"/>
          </w:tcPr>
          <w:p w14:paraId="63BEACC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12 and 18 and 26 and 31</w:t>
            </w:r>
          </w:p>
        </w:tc>
      </w:tr>
      <w:tr w:rsidR="008677F8" w:rsidRPr="008677F8" w14:paraId="22E816DE" w14:textId="77777777">
        <w:trPr>
          <w:trHeight w:val="285"/>
        </w:trPr>
        <w:tc>
          <w:tcPr>
            <w:tcW w:w="625" w:type="dxa"/>
            <w:shd w:val="clear" w:color="auto" w:fill="FFFFFF" w:themeFill="background1"/>
            <w:noWrap/>
            <w:vAlign w:val="center"/>
          </w:tcPr>
          <w:p w14:paraId="40E9B485"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33.</w:t>
            </w:r>
          </w:p>
        </w:tc>
        <w:tc>
          <w:tcPr>
            <w:tcW w:w="20250" w:type="dxa"/>
            <w:shd w:val="clear" w:color="auto" w:fill="FFFFFF" w:themeFill="background1"/>
            <w:noWrap/>
            <w:vAlign w:val="center"/>
          </w:tcPr>
          <w:p w14:paraId="60BF3884"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hAnsi="Times New Roman" w:cs="Times New Roman"/>
                <w:sz w:val="20"/>
                <w:szCs w:val="20"/>
              </w:rPr>
              <w:t>limit 32 to (human and english language and "remove medline records" and (article or article in press))</w:t>
            </w:r>
          </w:p>
        </w:tc>
      </w:tr>
      <w:tr w:rsidR="008677F8" w:rsidRPr="008677F8" w14:paraId="799009D6" w14:textId="77777777">
        <w:trPr>
          <w:trHeight w:val="285"/>
        </w:trPr>
        <w:tc>
          <w:tcPr>
            <w:tcW w:w="20875" w:type="dxa"/>
            <w:gridSpan w:val="2"/>
            <w:noWrap/>
          </w:tcPr>
          <w:p w14:paraId="3CC2003D"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b/>
                <w:bCs/>
                <w:sz w:val="20"/>
                <w:szCs w:val="20"/>
              </w:rPr>
              <w:t>Cochrane Library</w:t>
            </w:r>
          </w:p>
        </w:tc>
      </w:tr>
      <w:tr w:rsidR="008677F8" w:rsidRPr="008677F8" w14:paraId="1786B1A4" w14:textId="77777777">
        <w:trPr>
          <w:trHeight w:val="285"/>
        </w:trPr>
        <w:tc>
          <w:tcPr>
            <w:tcW w:w="625" w:type="dxa"/>
            <w:noWrap/>
          </w:tcPr>
          <w:p w14:paraId="25D6433E"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No.</w:t>
            </w:r>
          </w:p>
        </w:tc>
        <w:tc>
          <w:tcPr>
            <w:tcW w:w="20250" w:type="dxa"/>
          </w:tcPr>
          <w:p w14:paraId="27DE559A"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Search</w:t>
            </w:r>
          </w:p>
        </w:tc>
      </w:tr>
      <w:tr w:rsidR="008677F8" w:rsidRPr="008677F8" w14:paraId="76116EA6" w14:textId="77777777">
        <w:trPr>
          <w:trHeight w:val="285"/>
        </w:trPr>
        <w:tc>
          <w:tcPr>
            <w:tcW w:w="625" w:type="dxa"/>
            <w:noWrap/>
          </w:tcPr>
          <w:p w14:paraId="25599900"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w:t>
            </w:r>
          </w:p>
        </w:tc>
        <w:tc>
          <w:tcPr>
            <w:tcW w:w="20250" w:type="dxa"/>
          </w:tcPr>
          <w:p w14:paraId="794F6638"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MeSH descriptor: [Cardiovascular Diseases] explode all trees</w:t>
            </w:r>
          </w:p>
        </w:tc>
      </w:tr>
      <w:tr w:rsidR="008677F8" w:rsidRPr="008677F8" w14:paraId="022ED78E" w14:textId="77777777">
        <w:trPr>
          <w:trHeight w:val="285"/>
        </w:trPr>
        <w:tc>
          <w:tcPr>
            <w:tcW w:w="625" w:type="dxa"/>
            <w:noWrap/>
          </w:tcPr>
          <w:p w14:paraId="15CEBD56"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w:t>
            </w:r>
          </w:p>
        </w:tc>
        <w:tc>
          <w:tcPr>
            <w:tcW w:w="20250" w:type="dxa"/>
          </w:tcPr>
          <w:p w14:paraId="3742366D"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((myocardial or heart*) and infarc*):ti,ab,kw (Word variations have been searched)</w:t>
            </w:r>
          </w:p>
        </w:tc>
      </w:tr>
      <w:tr w:rsidR="008677F8" w:rsidRPr="008677F8" w14:paraId="4225212A" w14:textId="77777777">
        <w:trPr>
          <w:trHeight w:val="285"/>
        </w:trPr>
        <w:tc>
          <w:tcPr>
            <w:tcW w:w="625" w:type="dxa"/>
            <w:noWrap/>
          </w:tcPr>
          <w:p w14:paraId="5A1021E6"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#3</w:t>
            </w:r>
          </w:p>
        </w:tc>
        <w:tc>
          <w:tcPr>
            <w:tcW w:w="20250" w:type="dxa"/>
          </w:tcPr>
          <w:p w14:paraId="37F1610E"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((myocardial or heart*) and infarc*):ti,ab,kw (Word variations have been searched)</w:t>
            </w:r>
          </w:p>
        </w:tc>
      </w:tr>
      <w:tr w:rsidR="008677F8" w:rsidRPr="008677F8" w14:paraId="40F59B49" w14:textId="77777777">
        <w:trPr>
          <w:trHeight w:val="285"/>
        </w:trPr>
        <w:tc>
          <w:tcPr>
            <w:tcW w:w="625" w:type="dxa"/>
            <w:noWrap/>
          </w:tcPr>
          <w:p w14:paraId="25762240"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#4</w:t>
            </w:r>
          </w:p>
        </w:tc>
        <w:tc>
          <w:tcPr>
            <w:tcW w:w="20250" w:type="dxa"/>
          </w:tcPr>
          <w:p w14:paraId="400CAA7F"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((myocardial or heart*) and infarc*):ti,ab,kw (Word variations have been searched)</w:t>
            </w:r>
          </w:p>
        </w:tc>
      </w:tr>
      <w:tr w:rsidR="008677F8" w:rsidRPr="008677F8" w14:paraId="638E67F6" w14:textId="77777777">
        <w:trPr>
          <w:trHeight w:val="285"/>
        </w:trPr>
        <w:tc>
          <w:tcPr>
            <w:tcW w:w="625" w:type="dxa"/>
            <w:noWrap/>
          </w:tcPr>
          <w:p w14:paraId="29530E7F"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#5</w:t>
            </w:r>
          </w:p>
        </w:tc>
        <w:tc>
          <w:tcPr>
            <w:tcW w:w="20250" w:type="dxa"/>
          </w:tcPr>
          <w:p w14:paraId="725FE2D8"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(angina or (transient ischaemic attack*)):ti,ab,kw (Word variations have been searched)</w:t>
            </w:r>
          </w:p>
        </w:tc>
      </w:tr>
      <w:tr w:rsidR="008677F8" w:rsidRPr="008677F8" w14:paraId="3C8619BE" w14:textId="77777777">
        <w:trPr>
          <w:trHeight w:val="285"/>
        </w:trPr>
        <w:tc>
          <w:tcPr>
            <w:tcW w:w="625" w:type="dxa"/>
            <w:noWrap/>
          </w:tcPr>
          <w:p w14:paraId="69372CFE"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#6</w:t>
            </w:r>
          </w:p>
        </w:tc>
        <w:tc>
          <w:tcPr>
            <w:tcW w:w="20250" w:type="dxa"/>
          </w:tcPr>
          <w:p w14:paraId="04C60A4F"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MeSH descriptor: [Atherosclerosis] explode all trees</w:t>
            </w:r>
          </w:p>
        </w:tc>
      </w:tr>
      <w:tr w:rsidR="008677F8" w:rsidRPr="008677F8" w14:paraId="31112EAD" w14:textId="77777777">
        <w:trPr>
          <w:trHeight w:val="285"/>
        </w:trPr>
        <w:tc>
          <w:tcPr>
            <w:tcW w:w="625" w:type="dxa"/>
            <w:noWrap/>
          </w:tcPr>
          <w:p w14:paraId="7F966BD5"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#7</w:t>
            </w:r>
          </w:p>
        </w:tc>
        <w:tc>
          <w:tcPr>
            <w:tcW w:w="20250" w:type="dxa"/>
          </w:tcPr>
          <w:p w14:paraId="48B3B41A"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(atherosclerosis or arteriosclerosis):ti,ab,kw (Word variations have been searched)</w:t>
            </w:r>
          </w:p>
        </w:tc>
      </w:tr>
      <w:tr w:rsidR="008677F8" w:rsidRPr="008677F8" w14:paraId="258E92EC" w14:textId="77777777">
        <w:trPr>
          <w:trHeight w:val="285"/>
        </w:trPr>
        <w:tc>
          <w:tcPr>
            <w:tcW w:w="625" w:type="dxa"/>
            <w:noWrap/>
          </w:tcPr>
          <w:p w14:paraId="7B386588"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#8</w:t>
            </w:r>
          </w:p>
        </w:tc>
        <w:tc>
          <w:tcPr>
            <w:tcW w:w="20250" w:type="dxa"/>
          </w:tcPr>
          <w:p w14:paraId="3D9C0592"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(peripheral arterial disease):ti,ab,kw (Word variations have been searched)</w:t>
            </w:r>
          </w:p>
        </w:tc>
      </w:tr>
      <w:tr w:rsidR="008677F8" w:rsidRPr="008677F8" w14:paraId="7BB6320D" w14:textId="77777777">
        <w:trPr>
          <w:trHeight w:val="285"/>
        </w:trPr>
        <w:tc>
          <w:tcPr>
            <w:tcW w:w="625" w:type="dxa"/>
            <w:noWrap/>
          </w:tcPr>
          <w:p w14:paraId="69A73C40"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#9</w:t>
            </w:r>
          </w:p>
        </w:tc>
        <w:tc>
          <w:tcPr>
            <w:tcW w:w="20250" w:type="dxa"/>
          </w:tcPr>
          <w:p w14:paraId="4FBF5F41"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MeSH descriptor: [Thrombosis] explode all trees</w:t>
            </w:r>
          </w:p>
        </w:tc>
      </w:tr>
      <w:tr w:rsidR="008677F8" w:rsidRPr="008677F8" w14:paraId="51EBEF9B" w14:textId="77777777">
        <w:trPr>
          <w:trHeight w:val="285"/>
        </w:trPr>
        <w:tc>
          <w:tcPr>
            <w:tcW w:w="625" w:type="dxa"/>
            <w:noWrap/>
          </w:tcPr>
          <w:p w14:paraId="17AB1D14"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#10</w:t>
            </w:r>
          </w:p>
        </w:tc>
        <w:tc>
          <w:tcPr>
            <w:tcW w:w="20250" w:type="dxa"/>
          </w:tcPr>
          <w:p w14:paraId="1A874197"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(thrombosis or occulsion* or thromboses or aneurysm* or embolism*):ti,ab,kw (Word variations have been searched)</w:t>
            </w:r>
          </w:p>
        </w:tc>
      </w:tr>
      <w:tr w:rsidR="008677F8" w:rsidRPr="008677F8" w14:paraId="5D872598" w14:textId="77777777">
        <w:trPr>
          <w:trHeight w:val="285"/>
        </w:trPr>
        <w:tc>
          <w:tcPr>
            <w:tcW w:w="625" w:type="dxa"/>
            <w:noWrap/>
          </w:tcPr>
          <w:p w14:paraId="6353FE86"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#11</w:t>
            </w:r>
          </w:p>
        </w:tc>
        <w:tc>
          <w:tcPr>
            <w:tcW w:w="20250" w:type="dxa"/>
          </w:tcPr>
          <w:p w14:paraId="28584621"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(DVT):ti,ab,kw (Word variations have been searched)</w:t>
            </w:r>
          </w:p>
        </w:tc>
      </w:tr>
      <w:tr w:rsidR="008677F8" w:rsidRPr="008677F8" w14:paraId="6E3E65FE" w14:textId="77777777">
        <w:trPr>
          <w:trHeight w:val="285"/>
        </w:trPr>
        <w:tc>
          <w:tcPr>
            <w:tcW w:w="625" w:type="dxa"/>
            <w:noWrap/>
          </w:tcPr>
          <w:p w14:paraId="24BA2E9C"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#12</w:t>
            </w:r>
          </w:p>
        </w:tc>
        <w:tc>
          <w:tcPr>
            <w:tcW w:w="20250" w:type="dxa"/>
          </w:tcPr>
          <w:p w14:paraId="159AC9DA"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((atheromatous plaque) or atheromata*):ti,ab,kw (Word variations have been searched)</w:t>
            </w:r>
          </w:p>
        </w:tc>
      </w:tr>
      <w:tr w:rsidR="008677F8" w:rsidRPr="008677F8" w14:paraId="58482431" w14:textId="77777777">
        <w:trPr>
          <w:trHeight w:val="285"/>
        </w:trPr>
        <w:tc>
          <w:tcPr>
            <w:tcW w:w="625" w:type="dxa"/>
            <w:noWrap/>
          </w:tcPr>
          <w:p w14:paraId="6ADBAB25"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#13</w:t>
            </w:r>
          </w:p>
        </w:tc>
        <w:tc>
          <w:tcPr>
            <w:tcW w:w="20250" w:type="dxa"/>
          </w:tcPr>
          <w:p w14:paraId="08419D9C"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 or #2 or #3 or #4 or #5 or #6 or #7 or #8 or #9 or #10 or #11 or #12</w:t>
            </w:r>
          </w:p>
        </w:tc>
      </w:tr>
      <w:tr w:rsidR="008677F8" w:rsidRPr="008677F8" w14:paraId="6AB2F066" w14:textId="77777777">
        <w:trPr>
          <w:trHeight w:val="285"/>
        </w:trPr>
        <w:tc>
          <w:tcPr>
            <w:tcW w:w="625" w:type="dxa"/>
            <w:noWrap/>
          </w:tcPr>
          <w:p w14:paraId="62A14051"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#14</w:t>
            </w:r>
          </w:p>
        </w:tc>
        <w:tc>
          <w:tcPr>
            <w:tcW w:w="20250" w:type="dxa"/>
          </w:tcPr>
          <w:p w14:paraId="5F2D5F6E"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MeSH descriptor: [Neoplasms] explode all trees</w:t>
            </w:r>
          </w:p>
        </w:tc>
      </w:tr>
      <w:tr w:rsidR="008677F8" w:rsidRPr="008677F8" w14:paraId="00E94F7B" w14:textId="77777777">
        <w:trPr>
          <w:trHeight w:val="285"/>
        </w:trPr>
        <w:tc>
          <w:tcPr>
            <w:tcW w:w="625" w:type="dxa"/>
            <w:noWrap/>
          </w:tcPr>
          <w:p w14:paraId="6DBD7968"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#15</w:t>
            </w:r>
          </w:p>
        </w:tc>
        <w:tc>
          <w:tcPr>
            <w:tcW w:w="20250" w:type="dxa"/>
          </w:tcPr>
          <w:p w14:paraId="18E76A64"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(cancer* or oncology* or tumor* or tumour* or neoplas* or malignan* or carcinoma* or adenocarcinoma* or choriocarcinoma* or leukemia* or Leukemia* or metastat* or sarcoma* or teratoma* or lymphoma* or melanoma* or sarcoma*):ti,ab,kw (Word variations have been searched)</w:t>
            </w:r>
          </w:p>
        </w:tc>
      </w:tr>
      <w:tr w:rsidR="008677F8" w:rsidRPr="008677F8" w14:paraId="587A406B" w14:textId="77777777">
        <w:trPr>
          <w:trHeight w:val="285"/>
        </w:trPr>
        <w:tc>
          <w:tcPr>
            <w:tcW w:w="625" w:type="dxa"/>
            <w:noWrap/>
          </w:tcPr>
          <w:p w14:paraId="119ACA4C"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#16</w:t>
            </w:r>
          </w:p>
        </w:tc>
        <w:tc>
          <w:tcPr>
            <w:tcW w:w="20250" w:type="dxa"/>
          </w:tcPr>
          <w:p w14:paraId="7A4F8A51"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#14 or #15</w:t>
            </w:r>
          </w:p>
        </w:tc>
      </w:tr>
      <w:tr w:rsidR="008677F8" w:rsidRPr="008677F8" w14:paraId="1894CE9A" w14:textId="77777777">
        <w:trPr>
          <w:trHeight w:val="285"/>
        </w:trPr>
        <w:tc>
          <w:tcPr>
            <w:tcW w:w="625" w:type="dxa"/>
            <w:noWrap/>
          </w:tcPr>
          <w:p w14:paraId="65063C2F"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#17</w:t>
            </w:r>
          </w:p>
        </w:tc>
        <w:tc>
          <w:tcPr>
            <w:tcW w:w="20250" w:type="dxa"/>
          </w:tcPr>
          <w:p w14:paraId="3B3FC5D2"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MeSH descriptor: [Retrospective Studies] explode all trees</w:t>
            </w:r>
          </w:p>
        </w:tc>
      </w:tr>
      <w:tr w:rsidR="008677F8" w:rsidRPr="008677F8" w14:paraId="5B0C9BAF" w14:textId="77777777">
        <w:trPr>
          <w:trHeight w:val="285"/>
        </w:trPr>
        <w:tc>
          <w:tcPr>
            <w:tcW w:w="625" w:type="dxa"/>
            <w:noWrap/>
          </w:tcPr>
          <w:p w14:paraId="1FC69E19"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lastRenderedPageBreak/>
              <w:t>#18</w:t>
            </w:r>
          </w:p>
        </w:tc>
        <w:tc>
          <w:tcPr>
            <w:tcW w:w="20250" w:type="dxa"/>
          </w:tcPr>
          <w:p w14:paraId="21ABE8BF"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MeSH descriptor: [Cohort Studies] explode all trees</w:t>
            </w:r>
          </w:p>
        </w:tc>
      </w:tr>
      <w:tr w:rsidR="008677F8" w:rsidRPr="008677F8" w14:paraId="1AD75C26" w14:textId="77777777">
        <w:trPr>
          <w:trHeight w:val="285"/>
        </w:trPr>
        <w:tc>
          <w:tcPr>
            <w:tcW w:w="625" w:type="dxa"/>
            <w:noWrap/>
          </w:tcPr>
          <w:p w14:paraId="0DBD808A"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#19</w:t>
            </w:r>
          </w:p>
        </w:tc>
        <w:tc>
          <w:tcPr>
            <w:tcW w:w="20250" w:type="dxa"/>
          </w:tcPr>
          <w:p w14:paraId="39F8DA31"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MeSH descriptor: [Longitudinal Studies] explode all trees</w:t>
            </w:r>
          </w:p>
        </w:tc>
      </w:tr>
      <w:tr w:rsidR="008677F8" w:rsidRPr="008677F8" w14:paraId="2896F987" w14:textId="77777777">
        <w:trPr>
          <w:trHeight w:val="285"/>
        </w:trPr>
        <w:tc>
          <w:tcPr>
            <w:tcW w:w="625" w:type="dxa"/>
            <w:noWrap/>
          </w:tcPr>
          <w:p w14:paraId="52F6E92F"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#20</w:t>
            </w:r>
          </w:p>
        </w:tc>
        <w:tc>
          <w:tcPr>
            <w:tcW w:w="20250" w:type="dxa"/>
          </w:tcPr>
          <w:p w14:paraId="655C7F92"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MeSH descriptor: [Follow-Up Studies] explode all trees</w:t>
            </w:r>
          </w:p>
        </w:tc>
      </w:tr>
      <w:tr w:rsidR="008677F8" w:rsidRPr="008677F8" w14:paraId="2BE9F3D1" w14:textId="77777777">
        <w:trPr>
          <w:trHeight w:val="285"/>
        </w:trPr>
        <w:tc>
          <w:tcPr>
            <w:tcW w:w="625" w:type="dxa"/>
            <w:noWrap/>
          </w:tcPr>
          <w:p w14:paraId="42EF82B0"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#21</w:t>
            </w:r>
          </w:p>
        </w:tc>
        <w:tc>
          <w:tcPr>
            <w:tcW w:w="20250" w:type="dxa"/>
          </w:tcPr>
          <w:p w14:paraId="7975812F"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MeSH descriptor: [Prospective Studies] explode all trees</w:t>
            </w:r>
          </w:p>
        </w:tc>
      </w:tr>
      <w:tr w:rsidR="008677F8" w:rsidRPr="008677F8" w14:paraId="1FE9E61B" w14:textId="77777777">
        <w:trPr>
          <w:trHeight w:val="285"/>
        </w:trPr>
        <w:tc>
          <w:tcPr>
            <w:tcW w:w="625" w:type="dxa"/>
            <w:noWrap/>
          </w:tcPr>
          <w:p w14:paraId="493B69A0"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#22</w:t>
            </w:r>
          </w:p>
        </w:tc>
        <w:tc>
          <w:tcPr>
            <w:tcW w:w="20250" w:type="dxa"/>
          </w:tcPr>
          <w:p w14:paraId="074FEAA8"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(cohort or longitudinal or followup or prospective* or retrospective* or database* or population* or (follow up)):ti,ab,kw (Word variations have been searched)</w:t>
            </w:r>
          </w:p>
        </w:tc>
      </w:tr>
      <w:tr w:rsidR="008677F8" w:rsidRPr="008677F8" w14:paraId="162941F3" w14:textId="77777777">
        <w:trPr>
          <w:trHeight w:val="285"/>
        </w:trPr>
        <w:tc>
          <w:tcPr>
            <w:tcW w:w="625" w:type="dxa"/>
            <w:noWrap/>
          </w:tcPr>
          <w:p w14:paraId="6B2D60B0"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#23</w:t>
            </w:r>
          </w:p>
        </w:tc>
        <w:tc>
          <w:tcPr>
            <w:tcW w:w="20250" w:type="dxa"/>
          </w:tcPr>
          <w:p w14:paraId="46E339B2"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MeSH descriptor: [Registries] explode all trees</w:t>
            </w:r>
          </w:p>
        </w:tc>
      </w:tr>
      <w:tr w:rsidR="008677F8" w:rsidRPr="008677F8" w14:paraId="2E6E1E8F" w14:textId="77777777">
        <w:trPr>
          <w:trHeight w:val="285"/>
        </w:trPr>
        <w:tc>
          <w:tcPr>
            <w:tcW w:w="625" w:type="dxa"/>
            <w:noWrap/>
          </w:tcPr>
          <w:p w14:paraId="47D3CA6A"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#24</w:t>
            </w:r>
          </w:p>
        </w:tc>
        <w:tc>
          <w:tcPr>
            <w:tcW w:w="20250" w:type="dxa"/>
          </w:tcPr>
          <w:p w14:paraId="230914C2"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(registry or registries):ti,ab,kw (Word variations have been searched)</w:t>
            </w:r>
          </w:p>
        </w:tc>
      </w:tr>
      <w:tr w:rsidR="008677F8" w:rsidRPr="008677F8" w14:paraId="65303520" w14:textId="77777777">
        <w:trPr>
          <w:trHeight w:val="285"/>
        </w:trPr>
        <w:tc>
          <w:tcPr>
            <w:tcW w:w="625" w:type="dxa"/>
            <w:noWrap/>
          </w:tcPr>
          <w:p w14:paraId="519723BF"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#25</w:t>
            </w:r>
          </w:p>
        </w:tc>
        <w:tc>
          <w:tcPr>
            <w:tcW w:w="20250" w:type="dxa"/>
          </w:tcPr>
          <w:p w14:paraId="2E434163"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#17 or #18 or #19 or #20 or #21 or #22 or #23 or #24</w:t>
            </w:r>
          </w:p>
        </w:tc>
      </w:tr>
      <w:tr w:rsidR="00E518EE" w:rsidRPr="008677F8" w14:paraId="6FB6AB8C" w14:textId="77777777">
        <w:trPr>
          <w:trHeight w:val="285"/>
        </w:trPr>
        <w:tc>
          <w:tcPr>
            <w:tcW w:w="625" w:type="dxa"/>
            <w:noWrap/>
          </w:tcPr>
          <w:p w14:paraId="0572F561"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#26</w:t>
            </w:r>
          </w:p>
        </w:tc>
        <w:tc>
          <w:tcPr>
            <w:tcW w:w="20250" w:type="dxa"/>
          </w:tcPr>
          <w:p w14:paraId="263C3B2B"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#13 and #16 and #25</w:t>
            </w:r>
          </w:p>
        </w:tc>
      </w:tr>
    </w:tbl>
    <w:p w14:paraId="4DE00C46" w14:textId="77777777" w:rsidR="00E518EE" w:rsidRPr="008677F8" w:rsidRDefault="00E518EE">
      <w:pPr>
        <w:rPr>
          <w:rFonts w:ascii="Times New Roman" w:eastAsia="宋体" w:hAnsi="Times New Roman" w:cs="Times New Roman"/>
          <w:szCs w:val="21"/>
        </w:rPr>
      </w:pPr>
    </w:p>
    <w:p w14:paraId="2743C15B" w14:textId="77777777" w:rsidR="00E518EE" w:rsidRPr="008677F8" w:rsidRDefault="00E518EE">
      <w:pPr>
        <w:rPr>
          <w:rFonts w:ascii="Times New Roman" w:hAnsi="Times New Roman" w:cs="Times New Roman"/>
          <w:szCs w:val="21"/>
        </w:rPr>
      </w:pPr>
    </w:p>
    <w:p w14:paraId="6D5D976C" w14:textId="77777777" w:rsidR="00E518EE" w:rsidRPr="008677F8" w:rsidRDefault="00E518EE">
      <w:pPr>
        <w:rPr>
          <w:rFonts w:ascii="Times New Roman" w:hAnsi="Times New Roman" w:cs="Times New Roman"/>
          <w:szCs w:val="21"/>
        </w:rPr>
      </w:pPr>
    </w:p>
    <w:p w14:paraId="3A87027F" w14:textId="77777777" w:rsidR="00E518EE" w:rsidRPr="008677F8" w:rsidRDefault="00E518EE">
      <w:pPr>
        <w:rPr>
          <w:rFonts w:ascii="Times New Roman" w:hAnsi="Times New Roman" w:cs="Times New Roman"/>
          <w:szCs w:val="21"/>
        </w:rPr>
      </w:pPr>
    </w:p>
    <w:p w14:paraId="68778A24" w14:textId="77777777" w:rsidR="00E518EE" w:rsidRPr="008677F8" w:rsidRDefault="00E518EE">
      <w:pPr>
        <w:rPr>
          <w:rFonts w:ascii="Times New Roman" w:hAnsi="Times New Roman" w:cs="Times New Roman"/>
          <w:szCs w:val="21"/>
        </w:rPr>
      </w:pPr>
    </w:p>
    <w:p w14:paraId="4CFB7645" w14:textId="77777777" w:rsidR="00E518EE" w:rsidRPr="008677F8" w:rsidRDefault="00E518EE">
      <w:pPr>
        <w:rPr>
          <w:rFonts w:ascii="Times New Roman" w:hAnsi="Times New Roman" w:cs="Times New Roman"/>
          <w:szCs w:val="21"/>
        </w:rPr>
      </w:pPr>
    </w:p>
    <w:p w14:paraId="65F5242F" w14:textId="77777777" w:rsidR="00E518EE" w:rsidRPr="008677F8" w:rsidRDefault="00E518EE">
      <w:pPr>
        <w:rPr>
          <w:rFonts w:ascii="Times New Roman" w:hAnsi="Times New Roman" w:cs="Times New Roman"/>
          <w:szCs w:val="21"/>
        </w:rPr>
      </w:pPr>
    </w:p>
    <w:p w14:paraId="087A073A" w14:textId="77777777" w:rsidR="00E518EE" w:rsidRPr="008677F8" w:rsidRDefault="00E518EE">
      <w:pPr>
        <w:rPr>
          <w:rFonts w:ascii="Times New Roman" w:hAnsi="Times New Roman" w:cs="Times New Roman"/>
          <w:szCs w:val="21"/>
        </w:rPr>
      </w:pPr>
    </w:p>
    <w:p w14:paraId="4C7401FA" w14:textId="77777777" w:rsidR="00E518EE" w:rsidRPr="008677F8" w:rsidRDefault="00E518EE">
      <w:pPr>
        <w:rPr>
          <w:rFonts w:ascii="Times New Roman" w:hAnsi="Times New Roman" w:cs="Times New Roman"/>
          <w:szCs w:val="21"/>
        </w:rPr>
      </w:pPr>
    </w:p>
    <w:p w14:paraId="197CBFB8" w14:textId="77777777" w:rsidR="00E518EE" w:rsidRPr="008677F8" w:rsidRDefault="00E518EE">
      <w:pPr>
        <w:rPr>
          <w:rFonts w:ascii="Times New Roman" w:hAnsi="Times New Roman" w:cs="Times New Roman"/>
          <w:szCs w:val="21"/>
        </w:rPr>
      </w:pPr>
    </w:p>
    <w:p w14:paraId="61D3BEE6" w14:textId="77777777" w:rsidR="00E518EE" w:rsidRPr="008677F8" w:rsidRDefault="00E518EE">
      <w:pPr>
        <w:rPr>
          <w:rFonts w:ascii="Times New Roman" w:hAnsi="Times New Roman" w:cs="Times New Roman"/>
          <w:szCs w:val="21"/>
        </w:rPr>
      </w:pPr>
    </w:p>
    <w:p w14:paraId="134F5B38" w14:textId="77777777" w:rsidR="00E518EE" w:rsidRPr="008677F8" w:rsidRDefault="00E518EE">
      <w:pPr>
        <w:rPr>
          <w:rFonts w:ascii="Times New Roman" w:hAnsi="Times New Roman" w:cs="Times New Roman"/>
          <w:szCs w:val="21"/>
        </w:rPr>
      </w:pPr>
    </w:p>
    <w:p w14:paraId="666B28C4" w14:textId="77777777" w:rsidR="00E518EE" w:rsidRPr="008677F8" w:rsidRDefault="00E518EE">
      <w:pPr>
        <w:rPr>
          <w:rFonts w:ascii="Times New Roman" w:hAnsi="Times New Roman" w:cs="Times New Roman"/>
          <w:szCs w:val="21"/>
          <w:lang w:val="en-US"/>
        </w:rPr>
      </w:pPr>
    </w:p>
    <w:p w14:paraId="3807D499" w14:textId="77777777" w:rsidR="00E518EE" w:rsidRPr="008677F8" w:rsidRDefault="00000000">
      <w:pPr>
        <w:rPr>
          <w:rFonts w:ascii="Times New Roman" w:hAnsi="Times New Roman" w:cs="Times New Roman"/>
          <w:szCs w:val="21"/>
        </w:rPr>
      </w:pPr>
      <w:bookmarkStart w:id="7" w:name="_Hlk140582144"/>
      <w:r w:rsidRPr="008677F8">
        <w:rPr>
          <w:rFonts w:ascii="Times New Roman" w:hAnsi="Times New Roman" w:cs="Times New Roman" w:hint="eastAsia"/>
          <w:b/>
          <w:bCs/>
          <w:szCs w:val="21"/>
        </w:rPr>
        <w:t>Table S</w:t>
      </w:r>
      <w:r w:rsidRPr="008677F8">
        <w:rPr>
          <w:rFonts w:ascii="Times New Roman" w:hAnsi="Times New Roman" w:cs="Times New Roman"/>
          <w:b/>
          <w:bCs/>
          <w:szCs w:val="21"/>
        </w:rPr>
        <w:t>4.</w:t>
      </w:r>
      <w:r w:rsidRPr="008677F8">
        <w:rPr>
          <w:rFonts w:ascii="Times New Roman" w:hAnsi="Times New Roman" w:cs="Times New Roman"/>
          <w:szCs w:val="21"/>
        </w:rPr>
        <w:t xml:space="preserve"> </w:t>
      </w:r>
      <w:r w:rsidRPr="008677F8">
        <w:rPr>
          <w:rFonts w:ascii="Times New Roman" w:hAnsi="Times New Roman" w:cs="Times New Roman"/>
          <w:b/>
          <w:bCs/>
          <w:szCs w:val="21"/>
        </w:rPr>
        <w:t>Incidence rate (IR) of cancer among CVD patients compared with non-CVD individuals in the UK Biobank</w:t>
      </w:r>
    </w:p>
    <w:tbl>
      <w:tblPr>
        <w:tblW w:w="20965" w:type="dxa"/>
        <w:tblLayout w:type="fixed"/>
        <w:tblLook w:val="04A0" w:firstRow="1" w:lastRow="0" w:firstColumn="1" w:lastColumn="0" w:noHBand="0" w:noVBand="1"/>
      </w:tblPr>
      <w:tblGrid>
        <w:gridCol w:w="2430"/>
        <w:gridCol w:w="1890"/>
        <w:gridCol w:w="985"/>
        <w:gridCol w:w="990"/>
        <w:gridCol w:w="1170"/>
        <w:gridCol w:w="1324"/>
        <w:gridCol w:w="1196"/>
        <w:gridCol w:w="990"/>
        <w:gridCol w:w="990"/>
        <w:gridCol w:w="990"/>
        <w:gridCol w:w="990"/>
        <w:gridCol w:w="1260"/>
        <w:gridCol w:w="1350"/>
        <w:gridCol w:w="1800"/>
        <w:gridCol w:w="1350"/>
        <w:gridCol w:w="1260"/>
      </w:tblGrid>
      <w:tr w:rsidR="008677F8" w:rsidRPr="008677F8" w14:paraId="4DC8EEC2" w14:textId="77777777">
        <w:trPr>
          <w:trHeight w:val="984"/>
        </w:trPr>
        <w:tc>
          <w:tcPr>
            <w:tcW w:w="2430" w:type="dxa"/>
            <w:tcBorders>
              <w:top w:val="single" w:sz="12" w:space="0" w:color="auto"/>
              <w:bottom w:val="single" w:sz="12" w:space="0" w:color="auto"/>
            </w:tcBorders>
            <w:shd w:val="clear" w:color="000000" w:fill="FFFFFF"/>
            <w:vAlign w:val="center"/>
          </w:tcPr>
          <w:bookmarkEnd w:id="7"/>
          <w:p w14:paraId="1F73D2EB"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CVD subtypes</w:t>
            </w:r>
          </w:p>
        </w:tc>
        <w:tc>
          <w:tcPr>
            <w:tcW w:w="1890" w:type="dxa"/>
            <w:tcBorders>
              <w:top w:val="single" w:sz="12" w:space="0" w:color="auto"/>
              <w:bottom w:val="single" w:sz="12" w:space="0" w:color="auto"/>
            </w:tcBorders>
            <w:shd w:val="clear" w:color="000000" w:fill="FFFFFF"/>
            <w:vAlign w:val="center"/>
          </w:tcPr>
          <w:p w14:paraId="396F32F9"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 xml:space="preserve">All cancer (IR in case/control group) </w:t>
            </w:r>
          </w:p>
        </w:tc>
        <w:tc>
          <w:tcPr>
            <w:tcW w:w="985" w:type="dxa"/>
            <w:tcBorders>
              <w:top w:val="single" w:sz="12" w:space="0" w:color="auto"/>
              <w:bottom w:val="single" w:sz="12" w:space="0" w:color="auto"/>
            </w:tcBorders>
            <w:shd w:val="clear" w:color="000000" w:fill="FFFFFF"/>
            <w:vAlign w:val="center"/>
          </w:tcPr>
          <w:p w14:paraId="7A035DBC"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 xml:space="preserve">Breast cancer </w:t>
            </w:r>
          </w:p>
        </w:tc>
        <w:tc>
          <w:tcPr>
            <w:tcW w:w="990" w:type="dxa"/>
            <w:tcBorders>
              <w:top w:val="single" w:sz="12" w:space="0" w:color="auto"/>
              <w:bottom w:val="single" w:sz="12" w:space="0" w:color="auto"/>
            </w:tcBorders>
            <w:shd w:val="clear" w:color="000000" w:fill="FFFFFF"/>
            <w:vAlign w:val="center"/>
          </w:tcPr>
          <w:p w14:paraId="6E2FE8FC"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Prostate cancer</w:t>
            </w:r>
          </w:p>
        </w:tc>
        <w:tc>
          <w:tcPr>
            <w:tcW w:w="1170" w:type="dxa"/>
            <w:tcBorders>
              <w:top w:val="single" w:sz="12" w:space="0" w:color="auto"/>
              <w:bottom w:val="single" w:sz="12" w:space="0" w:color="auto"/>
            </w:tcBorders>
            <w:shd w:val="clear" w:color="000000" w:fill="FFFFFF"/>
            <w:vAlign w:val="center"/>
          </w:tcPr>
          <w:p w14:paraId="3F09F6C5"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Colorectal cancer</w:t>
            </w:r>
          </w:p>
        </w:tc>
        <w:tc>
          <w:tcPr>
            <w:tcW w:w="1324" w:type="dxa"/>
            <w:tcBorders>
              <w:top w:val="single" w:sz="12" w:space="0" w:color="auto"/>
              <w:bottom w:val="single" w:sz="12" w:space="0" w:color="auto"/>
            </w:tcBorders>
            <w:shd w:val="clear" w:color="000000" w:fill="FFFFFF"/>
            <w:vAlign w:val="center"/>
          </w:tcPr>
          <w:p w14:paraId="7C4CBAB4"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 xml:space="preserve">Hematologic/lymphatic cancer </w:t>
            </w:r>
          </w:p>
        </w:tc>
        <w:tc>
          <w:tcPr>
            <w:tcW w:w="1196" w:type="dxa"/>
            <w:tcBorders>
              <w:top w:val="single" w:sz="12" w:space="0" w:color="auto"/>
              <w:bottom w:val="single" w:sz="12" w:space="0" w:color="auto"/>
            </w:tcBorders>
            <w:shd w:val="clear" w:color="000000" w:fill="FFFFFF"/>
            <w:vAlign w:val="center"/>
          </w:tcPr>
          <w:p w14:paraId="26A3951C"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Melanoma</w:t>
            </w:r>
          </w:p>
        </w:tc>
        <w:tc>
          <w:tcPr>
            <w:tcW w:w="990" w:type="dxa"/>
            <w:tcBorders>
              <w:top w:val="single" w:sz="12" w:space="0" w:color="auto"/>
              <w:bottom w:val="single" w:sz="12" w:space="0" w:color="auto"/>
            </w:tcBorders>
            <w:shd w:val="clear" w:color="000000" w:fill="FFFFFF"/>
          </w:tcPr>
          <w:p w14:paraId="6C9C279D"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Non-melanoma skin cancer</w:t>
            </w:r>
          </w:p>
        </w:tc>
        <w:tc>
          <w:tcPr>
            <w:tcW w:w="990" w:type="dxa"/>
            <w:tcBorders>
              <w:top w:val="single" w:sz="12" w:space="0" w:color="auto"/>
              <w:bottom w:val="single" w:sz="12" w:space="0" w:color="auto"/>
            </w:tcBorders>
            <w:shd w:val="clear" w:color="000000" w:fill="FFFFFF"/>
            <w:vAlign w:val="center"/>
          </w:tcPr>
          <w:p w14:paraId="3DA8A713"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hint="eastAsia"/>
                <w:b/>
                <w:bCs/>
                <w:kern w:val="0"/>
                <w:sz w:val="20"/>
                <w:szCs w:val="20"/>
              </w:rPr>
              <w:t>B</w:t>
            </w:r>
            <w:r w:rsidRPr="008677F8">
              <w:rPr>
                <w:rFonts w:ascii="Times New Roman" w:eastAsia="等线" w:hAnsi="Times New Roman" w:cs="Times New Roman"/>
                <w:b/>
                <w:bCs/>
                <w:kern w:val="0"/>
                <w:sz w:val="20"/>
                <w:szCs w:val="20"/>
              </w:rPr>
              <w:t>ladder cancer</w:t>
            </w:r>
          </w:p>
        </w:tc>
        <w:tc>
          <w:tcPr>
            <w:tcW w:w="990" w:type="dxa"/>
            <w:tcBorders>
              <w:top w:val="single" w:sz="12" w:space="0" w:color="auto"/>
              <w:bottom w:val="single" w:sz="12" w:space="0" w:color="auto"/>
            </w:tcBorders>
            <w:shd w:val="clear" w:color="000000" w:fill="FFFFFF"/>
            <w:vAlign w:val="center"/>
          </w:tcPr>
          <w:p w14:paraId="0A1E5341"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Lung cancer</w:t>
            </w:r>
          </w:p>
        </w:tc>
        <w:tc>
          <w:tcPr>
            <w:tcW w:w="990" w:type="dxa"/>
            <w:tcBorders>
              <w:top w:val="single" w:sz="12" w:space="0" w:color="auto"/>
              <w:bottom w:val="single" w:sz="12" w:space="0" w:color="auto"/>
            </w:tcBorders>
            <w:shd w:val="clear" w:color="000000" w:fill="FFFFFF"/>
            <w:vAlign w:val="center"/>
          </w:tcPr>
          <w:p w14:paraId="486CA5CD"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Renal cancer</w:t>
            </w:r>
          </w:p>
        </w:tc>
        <w:tc>
          <w:tcPr>
            <w:tcW w:w="1260" w:type="dxa"/>
            <w:tcBorders>
              <w:top w:val="single" w:sz="12" w:space="0" w:color="auto"/>
              <w:bottom w:val="single" w:sz="12" w:space="0" w:color="auto"/>
            </w:tcBorders>
            <w:shd w:val="clear" w:color="000000" w:fill="FFFFFF"/>
            <w:vAlign w:val="center"/>
          </w:tcPr>
          <w:p w14:paraId="0B21845D"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Head and neck cancer</w:t>
            </w:r>
          </w:p>
        </w:tc>
        <w:tc>
          <w:tcPr>
            <w:tcW w:w="1350" w:type="dxa"/>
            <w:tcBorders>
              <w:top w:val="single" w:sz="12" w:space="0" w:color="auto"/>
              <w:bottom w:val="single" w:sz="12" w:space="0" w:color="auto"/>
            </w:tcBorders>
            <w:shd w:val="clear" w:color="000000" w:fill="FFFFFF"/>
            <w:vAlign w:val="center"/>
          </w:tcPr>
          <w:p w14:paraId="1FDFA3ED"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Gynaecologic cancer</w:t>
            </w:r>
          </w:p>
        </w:tc>
        <w:tc>
          <w:tcPr>
            <w:tcW w:w="1800" w:type="dxa"/>
            <w:tcBorders>
              <w:top w:val="single" w:sz="12" w:space="0" w:color="auto"/>
              <w:bottom w:val="single" w:sz="12" w:space="0" w:color="auto"/>
            </w:tcBorders>
            <w:shd w:val="clear" w:color="000000" w:fill="FFFFFF"/>
            <w:vAlign w:val="center"/>
          </w:tcPr>
          <w:p w14:paraId="61A08127"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Gastroesophageal cancer</w:t>
            </w:r>
          </w:p>
        </w:tc>
        <w:tc>
          <w:tcPr>
            <w:tcW w:w="1350" w:type="dxa"/>
            <w:tcBorders>
              <w:top w:val="single" w:sz="12" w:space="0" w:color="auto"/>
              <w:bottom w:val="single" w:sz="12" w:space="0" w:color="auto"/>
            </w:tcBorders>
            <w:shd w:val="clear" w:color="000000" w:fill="FFFFFF"/>
            <w:vAlign w:val="center"/>
          </w:tcPr>
          <w:p w14:paraId="6587AF00"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Pancreatic cancer</w:t>
            </w:r>
          </w:p>
        </w:tc>
        <w:tc>
          <w:tcPr>
            <w:tcW w:w="1260" w:type="dxa"/>
            <w:tcBorders>
              <w:top w:val="single" w:sz="12" w:space="0" w:color="auto"/>
              <w:bottom w:val="single" w:sz="12" w:space="0" w:color="auto"/>
            </w:tcBorders>
            <w:shd w:val="clear" w:color="000000" w:fill="FFFFFF"/>
            <w:vAlign w:val="center"/>
          </w:tcPr>
          <w:p w14:paraId="21517A2E"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hint="eastAsia"/>
                <w:b/>
                <w:bCs/>
                <w:kern w:val="0"/>
                <w:sz w:val="20"/>
                <w:szCs w:val="20"/>
              </w:rPr>
              <w:t>C</w:t>
            </w:r>
            <w:r w:rsidRPr="008677F8">
              <w:rPr>
                <w:rFonts w:ascii="Times New Roman" w:eastAsia="等线" w:hAnsi="Times New Roman" w:cs="Times New Roman"/>
                <w:b/>
                <w:bCs/>
                <w:kern w:val="0"/>
                <w:sz w:val="20"/>
                <w:szCs w:val="20"/>
              </w:rPr>
              <w:t>NS tumour</w:t>
            </w:r>
          </w:p>
        </w:tc>
      </w:tr>
      <w:tr w:rsidR="008677F8" w:rsidRPr="008677F8" w14:paraId="16958AB6" w14:textId="77777777">
        <w:trPr>
          <w:trHeight w:val="310"/>
        </w:trPr>
        <w:tc>
          <w:tcPr>
            <w:tcW w:w="2430" w:type="dxa"/>
            <w:tcBorders>
              <w:top w:val="single" w:sz="12" w:space="0" w:color="auto"/>
            </w:tcBorders>
            <w:shd w:val="clear" w:color="000000" w:fill="FFFFFF"/>
            <w:vAlign w:val="center"/>
          </w:tcPr>
          <w:p w14:paraId="307C5D39"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All CVD</w:t>
            </w:r>
          </w:p>
        </w:tc>
        <w:tc>
          <w:tcPr>
            <w:tcW w:w="1890" w:type="dxa"/>
            <w:tcBorders>
              <w:top w:val="single" w:sz="12" w:space="0" w:color="auto"/>
            </w:tcBorders>
            <w:shd w:val="clear" w:color="000000" w:fill="FFFFFF"/>
            <w:vAlign w:val="center"/>
          </w:tcPr>
          <w:p w14:paraId="2E1117E5"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25.62/15.41</w:t>
            </w:r>
          </w:p>
        </w:tc>
        <w:tc>
          <w:tcPr>
            <w:tcW w:w="985" w:type="dxa"/>
            <w:tcBorders>
              <w:top w:val="single" w:sz="12" w:space="0" w:color="auto"/>
            </w:tcBorders>
            <w:shd w:val="clear" w:color="000000" w:fill="FFFFFF"/>
            <w:vAlign w:val="center"/>
          </w:tcPr>
          <w:p w14:paraId="60CE6AE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3.35/3.74</w:t>
            </w:r>
          </w:p>
        </w:tc>
        <w:tc>
          <w:tcPr>
            <w:tcW w:w="990" w:type="dxa"/>
            <w:tcBorders>
              <w:top w:val="single" w:sz="12" w:space="0" w:color="auto"/>
            </w:tcBorders>
            <w:shd w:val="clear" w:color="000000" w:fill="FFFFFF"/>
            <w:vAlign w:val="center"/>
          </w:tcPr>
          <w:p w14:paraId="69E82164"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6.66/4.91</w:t>
            </w:r>
          </w:p>
        </w:tc>
        <w:tc>
          <w:tcPr>
            <w:tcW w:w="1170" w:type="dxa"/>
            <w:tcBorders>
              <w:top w:val="single" w:sz="12" w:space="0" w:color="auto"/>
            </w:tcBorders>
            <w:shd w:val="clear" w:color="000000" w:fill="FFFFFF"/>
            <w:vAlign w:val="center"/>
          </w:tcPr>
          <w:p w14:paraId="0955F4BD"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1.91/1.23</w:t>
            </w:r>
          </w:p>
        </w:tc>
        <w:tc>
          <w:tcPr>
            <w:tcW w:w="1324" w:type="dxa"/>
            <w:tcBorders>
              <w:top w:val="single" w:sz="12" w:space="0" w:color="auto"/>
            </w:tcBorders>
            <w:shd w:val="clear" w:color="000000" w:fill="FFFFFF"/>
            <w:vAlign w:val="center"/>
          </w:tcPr>
          <w:p w14:paraId="419AB05B"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1.73/0.90</w:t>
            </w:r>
          </w:p>
        </w:tc>
        <w:tc>
          <w:tcPr>
            <w:tcW w:w="1196" w:type="dxa"/>
            <w:tcBorders>
              <w:top w:val="single" w:sz="12" w:space="0" w:color="auto"/>
            </w:tcBorders>
            <w:shd w:val="clear" w:color="000000" w:fill="FFFFFF"/>
            <w:vAlign w:val="center"/>
          </w:tcPr>
          <w:p w14:paraId="666C67A7"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w:t>
            </w:r>
            <w:r w:rsidRPr="008677F8">
              <w:rPr>
                <w:rFonts w:ascii="Times New Roman" w:eastAsia="等线" w:hAnsi="Times New Roman" w:cs="Times New Roman"/>
                <w:kern w:val="0"/>
                <w:sz w:val="20"/>
                <w:szCs w:val="20"/>
              </w:rPr>
              <w:t>7</w:t>
            </w:r>
            <w:r w:rsidRPr="008677F8">
              <w:rPr>
                <w:rFonts w:ascii="Times New Roman" w:eastAsia="等线" w:hAnsi="Times New Roman" w:cs="Times New Roman" w:hint="eastAsia"/>
                <w:kern w:val="0"/>
                <w:sz w:val="20"/>
                <w:szCs w:val="20"/>
              </w:rPr>
              <w:t>2</w:t>
            </w:r>
            <w:r w:rsidRPr="008677F8">
              <w:rPr>
                <w:rFonts w:ascii="Times New Roman" w:eastAsia="等线" w:hAnsi="Times New Roman" w:cs="Times New Roman"/>
                <w:kern w:val="0"/>
                <w:sz w:val="20"/>
                <w:szCs w:val="20"/>
              </w:rPr>
              <w:t>/</w:t>
            </w:r>
            <w:r w:rsidRPr="008677F8">
              <w:rPr>
                <w:rFonts w:ascii="Times New Roman" w:eastAsia="等线" w:hAnsi="Times New Roman" w:cs="Times New Roman" w:hint="eastAsia"/>
                <w:kern w:val="0"/>
                <w:sz w:val="20"/>
                <w:szCs w:val="20"/>
              </w:rPr>
              <w:t>0.</w:t>
            </w:r>
            <w:r w:rsidRPr="008677F8">
              <w:rPr>
                <w:rFonts w:ascii="Times New Roman" w:eastAsia="等线" w:hAnsi="Times New Roman" w:cs="Times New Roman"/>
                <w:kern w:val="0"/>
                <w:sz w:val="20"/>
                <w:szCs w:val="20"/>
              </w:rPr>
              <w:t>57</w:t>
            </w:r>
          </w:p>
        </w:tc>
        <w:tc>
          <w:tcPr>
            <w:tcW w:w="990" w:type="dxa"/>
            <w:tcBorders>
              <w:top w:val="single" w:sz="12" w:space="0" w:color="auto"/>
            </w:tcBorders>
            <w:shd w:val="clear" w:color="000000" w:fill="FFFFFF"/>
            <w:vAlign w:val="center"/>
          </w:tcPr>
          <w:p w14:paraId="67D14E47"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7.33</w:t>
            </w:r>
            <w:r w:rsidRPr="008677F8">
              <w:rPr>
                <w:rFonts w:ascii="Times New Roman" w:eastAsia="等线" w:hAnsi="Times New Roman" w:cs="Times New Roman" w:hint="eastAsia"/>
                <w:kern w:val="0"/>
                <w:sz w:val="20"/>
                <w:szCs w:val="20"/>
              </w:rPr>
              <w:t>/</w:t>
            </w:r>
            <w:r w:rsidRPr="008677F8">
              <w:rPr>
                <w:rFonts w:ascii="Times New Roman" w:eastAsia="等线" w:hAnsi="Times New Roman" w:cs="Times New Roman"/>
                <w:kern w:val="0"/>
                <w:sz w:val="20"/>
                <w:szCs w:val="20"/>
              </w:rPr>
              <w:t>4.65</w:t>
            </w:r>
          </w:p>
        </w:tc>
        <w:tc>
          <w:tcPr>
            <w:tcW w:w="990" w:type="dxa"/>
            <w:tcBorders>
              <w:top w:val="single" w:sz="12" w:space="0" w:color="auto"/>
            </w:tcBorders>
            <w:shd w:val="clear" w:color="000000" w:fill="FFFFFF"/>
            <w:vAlign w:val="center"/>
          </w:tcPr>
          <w:p w14:paraId="63B4E71D"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1.05/</w:t>
            </w:r>
            <w:r w:rsidRPr="008677F8">
              <w:rPr>
                <w:rFonts w:ascii="Times New Roman" w:eastAsia="等线" w:hAnsi="Times New Roman" w:cs="Times New Roman" w:hint="eastAsia"/>
                <w:kern w:val="0"/>
                <w:sz w:val="20"/>
                <w:szCs w:val="20"/>
              </w:rPr>
              <w:t>0.</w:t>
            </w:r>
            <w:r w:rsidRPr="008677F8">
              <w:rPr>
                <w:rFonts w:ascii="Times New Roman" w:eastAsia="等线" w:hAnsi="Times New Roman" w:cs="Times New Roman"/>
                <w:kern w:val="0"/>
                <w:sz w:val="20"/>
                <w:szCs w:val="20"/>
              </w:rPr>
              <w:t>44</w:t>
            </w:r>
          </w:p>
        </w:tc>
        <w:tc>
          <w:tcPr>
            <w:tcW w:w="990" w:type="dxa"/>
            <w:tcBorders>
              <w:top w:val="single" w:sz="12" w:space="0" w:color="auto"/>
            </w:tcBorders>
            <w:shd w:val="clear" w:color="000000" w:fill="FFFFFF"/>
            <w:vAlign w:val="center"/>
          </w:tcPr>
          <w:p w14:paraId="2E131DE6"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2.05/</w:t>
            </w:r>
            <w:r w:rsidRPr="008677F8">
              <w:rPr>
                <w:rFonts w:ascii="Times New Roman" w:eastAsia="等线" w:hAnsi="Times New Roman" w:cs="Times New Roman" w:hint="eastAsia"/>
                <w:kern w:val="0"/>
                <w:sz w:val="20"/>
                <w:szCs w:val="20"/>
              </w:rPr>
              <w:t>0.</w:t>
            </w:r>
            <w:r w:rsidRPr="008677F8">
              <w:rPr>
                <w:rFonts w:ascii="Times New Roman" w:eastAsia="等线" w:hAnsi="Times New Roman" w:cs="Times New Roman"/>
                <w:kern w:val="0"/>
                <w:sz w:val="20"/>
                <w:szCs w:val="20"/>
              </w:rPr>
              <w:t>65</w:t>
            </w:r>
          </w:p>
        </w:tc>
        <w:tc>
          <w:tcPr>
            <w:tcW w:w="990" w:type="dxa"/>
            <w:tcBorders>
              <w:top w:val="single" w:sz="12" w:space="0" w:color="auto"/>
            </w:tcBorders>
            <w:shd w:val="clear" w:color="000000" w:fill="FFFFFF"/>
            <w:vAlign w:val="center"/>
          </w:tcPr>
          <w:p w14:paraId="2E6EDCA5"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w:t>
            </w:r>
            <w:r w:rsidRPr="008677F8">
              <w:rPr>
                <w:rFonts w:ascii="Times New Roman" w:eastAsia="等线" w:hAnsi="Times New Roman" w:cs="Times New Roman"/>
                <w:kern w:val="0"/>
                <w:sz w:val="20"/>
                <w:szCs w:val="20"/>
              </w:rPr>
              <w:t>65/</w:t>
            </w:r>
            <w:r w:rsidRPr="008677F8">
              <w:rPr>
                <w:rFonts w:ascii="Times New Roman" w:eastAsia="等线" w:hAnsi="Times New Roman" w:cs="Times New Roman" w:hint="eastAsia"/>
                <w:kern w:val="0"/>
                <w:sz w:val="20"/>
                <w:szCs w:val="20"/>
              </w:rPr>
              <w:t>0.</w:t>
            </w:r>
            <w:r w:rsidRPr="008677F8">
              <w:rPr>
                <w:rFonts w:ascii="Times New Roman" w:eastAsia="等线" w:hAnsi="Times New Roman" w:cs="Times New Roman"/>
                <w:kern w:val="0"/>
                <w:sz w:val="20"/>
                <w:szCs w:val="20"/>
              </w:rPr>
              <w:t>27</w:t>
            </w:r>
          </w:p>
        </w:tc>
        <w:tc>
          <w:tcPr>
            <w:tcW w:w="1260" w:type="dxa"/>
            <w:tcBorders>
              <w:top w:val="single" w:sz="12" w:space="0" w:color="auto"/>
            </w:tcBorders>
            <w:shd w:val="clear" w:color="000000" w:fill="FFFFFF"/>
            <w:vAlign w:val="center"/>
          </w:tcPr>
          <w:p w14:paraId="6E13627B"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w:t>
            </w:r>
            <w:r w:rsidRPr="008677F8">
              <w:rPr>
                <w:rFonts w:ascii="Times New Roman" w:eastAsia="等线" w:hAnsi="Times New Roman" w:cs="Times New Roman"/>
                <w:kern w:val="0"/>
                <w:sz w:val="20"/>
                <w:szCs w:val="20"/>
              </w:rPr>
              <w:t>33/</w:t>
            </w:r>
            <w:r w:rsidRPr="008677F8">
              <w:rPr>
                <w:rFonts w:ascii="Times New Roman" w:eastAsia="等线" w:hAnsi="Times New Roman" w:cs="Times New Roman" w:hint="eastAsia"/>
                <w:kern w:val="0"/>
                <w:sz w:val="20"/>
                <w:szCs w:val="20"/>
              </w:rPr>
              <w:t>0.</w:t>
            </w:r>
            <w:r w:rsidRPr="008677F8">
              <w:rPr>
                <w:rFonts w:ascii="Times New Roman" w:eastAsia="等线" w:hAnsi="Times New Roman" w:cs="Times New Roman"/>
                <w:kern w:val="0"/>
                <w:sz w:val="20"/>
                <w:szCs w:val="20"/>
              </w:rPr>
              <w:t>21</w:t>
            </w:r>
          </w:p>
        </w:tc>
        <w:tc>
          <w:tcPr>
            <w:tcW w:w="1350" w:type="dxa"/>
            <w:tcBorders>
              <w:top w:val="single" w:sz="12" w:space="0" w:color="auto"/>
            </w:tcBorders>
            <w:shd w:val="clear" w:color="000000" w:fill="FFFFFF"/>
            <w:vAlign w:val="center"/>
          </w:tcPr>
          <w:p w14:paraId="78B5FFE4"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1.</w:t>
            </w:r>
            <w:r w:rsidRPr="008677F8">
              <w:rPr>
                <w:rFonts w:ascii="Times New Roman" w:eastAsia="等线" w:hAnsi="Times New Roman" w:cs="Times New Roman"/>
                <w:kern w:val="0"/>
                <w:sz w:val="20"/>
                <w:szCs w:val="20"/>
              </w:rPr>
              <w:t>65/1.10</w:t>
            </w:r>
          </w:p>
        </w:tc>
        <w:tc>
          <w:tcPr>
            <w:tcW w:w="1800" w:type="dxa"/>
            <w:tcBorders>
              <w:top w:val="single" w:sz="12" w:space="0" w:color="auto"/>
            </w:tcBorders>
            <w:shd w:val="clear" w:color="000000" w:fill="FFFFFF"/>
            <w:vAlign w:val="center"/>
          </w:tcPr>
          <w:p w14:paraId="7926CDBA"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w:t>
            </w:r>
            <w:r w:rsidRPr="008677F8">
              <w:rPr>
                <w:rFonts w:ascii="Times New Roman" w:eastAsia="等线" w:hAnsi="Times New Roman" w:cs="Times New Roman"/>
                <w:kern w:val="0"/>
                <w:sz w:val="20"/>
                <w:szCs w:val="20"/>
              </w:rPr>
              <w:t>77/0.32</w:t>
            </w:r>
          </w:p>
        </w:tc>
        <w:tc>
          <w:tcPr>
            <w:tcW w:w="1350" w:type="dxa"/>
            <w:tcBorders>
              <w:top w:val="single" w:sz="12" w:space="0" w:color="auto"/>
            </w:tcBorders>
            <w:shd w:val="clear" w:color="000000" w:fill="FFFFFF"/>
            <w:vAlign w:val="center"/>
          </w:tcPr>
          <w:p w14:paraId="60AF5B2B"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w:t>
            </w:r>
            <w:r w:rsidRPr="008677F8">
              <w:rPr>
                <w:rFonts w:ascii="Times New Roman" w:eastAsia="等线" w:hAnsi="Times New Roman" w:cs="Times New Roman"/>
                <w:kern w:val="0"/>
                <w:sz w:val="20"/>
                <w:szCs w:val="20"/>
              </w:rPr>
              <w:t>52/</w:t>
            </w:r>
            <w:r w:rsidRPr="008677F8">
              <w:rPr>
                <w:rFonts w:ascii="Times New Roman" w:eastAsia="等线" w:hAnsi="Times New Roman" w:cs="Times New Roman" w:hint="eastAsia"/>
                <w:kern w:val="0"/>
                <w:sz w:val="20"/>
                <w:szCs w:val="20"/>
              </w:rPr>
              <w:t>0.2</w:t>
            </w:r>
            <w:r w:rsidRPr="008677F8">
              <w:rPr>
                <w:rFonts w:ascii="Times New Roman" w:eastAsia="等线" w:hAnsi="Times New Roman" w:cs="Times New Roman"/>
                <w:kern w:val="0"/>
                <w:sz w:val="20"/>
                <w:szCs w:val="20"/>
              </w:rPr>
              <w:t>3</w:t>
            </w:r>
          </w:p>
        </w:tc>
        <w:tc>
          <w:tcPr>
            <w:tcW w:w="1260" w:type="dxa"/>
            <w:tcBorders>
              <w:top w:val="single" w:sz="12" w:space="0" w:color="auto"/>
            </w:tcBorders>
            <w:shd w:val="clear" w:color="000000" w:fill="FFFFFF"/>
            <w:vAlign w:val="center"/>
          </w:tcPr>
          <w:p w14:paraId="4249718A"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w:t>
            </w:r>
            <w:r w:rsidRPr="008677F8">
              <w:rPr>
                <w:rFonts w:ascii="Times New Roman" w:eastAsia="等线" w:hAnsi="Times New Roman" w:cs="Times New Roman"/>
                <w:kern w:val="0"/>
                <w:sz w:val="20"/>
                <w:szCs w:val="20"/>
              </w:rPr>
              <w:t>30/</w:t>
            </w:r>
            <w:r w:rsidRPr="008677F8">
              <w:rPr>
                <w:rFonts w:ascii="Times New Roman" w:eastAsia="等线" w:hAnsi="Times New Roman" w:cs="Times New Roman" w:hint="eastAsia"/>
                <w:kern w:val="0"/>
                <w:sz w:val="20"/>
                <w:szCs w:val="20"/>
              </w:rPr>
              <w:t>0.</w:t>
            </w:r>
            <w:r w:rsidRPr="008677F8">
              <w:rPr>
                <w:rFonts w:ascii="Times New Roman" w:eastAsia="等线" w:hAnsi="Times New Roman" w:cs="Times New Roman"/>
                <w:kern w:val="0"/>
                <w:sz w:val="20"/>
                <w:szCs w:val="20"/>
              </w:rPr>
              <w:t>17</w:t>
            </w:r>
          </w:p>
        </w:tc>
      </w:tr>
      <w:tr w:rsidR="008677F8" w:rsidRPr="008677F8" w14:paraId="2B0CFC68" w14:textId="77777777">
        <w:trPr>
          <w:trHeight w:val="310"/>
        </w:trPr>
        <w:tc>
          <w:tcPr>
            <w:tcW w:w="2430" w:type="dxa"/>
            <w:shd w:val="clear" w:color="000000" w:fill="FFFFFF"/>
            <w:vAlign w:val="center"/>
          </w:tcPr>
          <w:p w14:paraId="01F717DA"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 xml:space="preserve">Ischemic heart disease </w:t>
            </w:r>
          </w:p>
        </w:tc>
        <w:tc>
          <w:tcPr>
            <w:tcW w:w="1890" w:type="dxa"/>
            <w:shd w:val="clear" w:color="000000" w:fill="FFFFFF"/>
            <w:vAlign w:val="center"/>
          </w:tcPr>
          <w:p w14:paraId="7F5AAE5A"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2</w:t>
            </w:r>
            <w:r w:rsidRPr="008677F8">
              <w:rPr>
                <w:rFonts w:ascii="Times New Roman" w:eastAsia="等线" w:hAnsi="Times New Roman" w:cs="Times New Roman"/>
                <w:kern w:val="0"/>
                <w:sz w:val="20"/>
                <w:szCs w:val="20"/>
              </w:rPr>
              <w:t>5.24/</w:t>
            </w:r>
            <w:r w:rsidRPr="008677F8">
              <w:rPr>
                <w:rFonts w:ascii="Times New Roman" w:eastAsia="等线" w:hAnsi="Times New Roman" w:cs="Times New Roman" w:hint="eastAsia"/>
                <w:kern w:val="0"/>
                <w:sz w:val="20"/>
                <w:szCs w:val="20"/>
              </w:rPr>
              <w:t>15.41</w:t>
            </w:r>
          </w:p>
        </w:tc>
        <w:tc>
          <w:tcPr>
            <w:tcW w:w="985" w:type="dxa"/>
            <w:shd w:val="clear" w:color="000000" w:fill="FFFFFF"/>
            <w:vAlign w:val="center"/>
          </w:tcPr>
          <w:p w14:paraId="54DFC0B0"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3.21/3.74</w:t>
            </w:r>
          </w:p>
        </w:tc>
        <w:tc>
          <w:tcPr>
            <w:tcW w:w="990" w:type="dxa"/>
            <w:shd w:val="clear" w:color="000000" w:fill="FFFFFF"/>
            <w:vAlign w:val="center"/>
          </w:tcPr>
          <w:p w14:paraId="26EFF26F"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6.22/</w:t>
            </w:r>
            <w:r w:rsidRPr="008677F8">
              <w:rPr>
                <w:rFonts w:ascii="Times New Roman" w:eastAsia="等线" w:hAnsi="Times New Roman" w:cs="Times New Roman"/>
                <w:kern w:val="0"/>
                <w:sz w:val="20"/>
                <w:szCs w:val="20"/>
              </w:rPr>
              <w:t>4.91</w:t>
            </w:r>
          </w:p>
        </w:tc>
        <w:tc>
          <w:tcPr>
            <w:tcW w:w="1170" w:type="dxa"/>
            <w:shd w:val="clear" w:color="000000" w:fill="FFFFFF"/>
            <w:vAlign w:val="center"/>
          </w:tcPr>
          <w:p w14:paraId="5E3465A3"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1.50/</w:t>
            </w:r>
            <w:r w:rsidRPr="008677F8">
              <w:rPr>
                <w:rFonts w:ascii="Times New Roman" w:eastAsia="等线" w:hAnsi="Times New Roman" w:cs="Times New Roman"/>
                <w:kern w:val="0"/>
                <w:sz w:val="20"/>
                <w:szCs w:val="20"/>
              </w:rPr>
              <w:t>1.23</w:t>
            </w:r>
          </w:p>
        </w:tc>
        <w:tc>
          <w:tcPr>
            <w:tcW w:w="1324" w:type="dxa"/>
            <w:shd w:val="clear" w:color="000000" w:fill="FFFFFF"/>
            <w:vAlign w:val="center"/>
          </w:tcPr>
          <w:p w14:paraId="1B2C0BD6"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1.65/</w:t>
            </w:r>
            <w:r w:rsidRPr="008677F8">
              <w:rPr>
                <w:rFonts w:ascii="Times New Roman" w:eastAsia="等线" w:hAnsi="Times New Roman" w:cs="Times New Roman"/>
                <w:kern w:val="0"/>
                <w:sz w:val="20"/>
                <w:szCs w:val="20"/>
              </w:rPr>
              <w:t>0.90</w:t>
            </w:r>
          </w:p>
        </w:tc>
        <w:tc>
          <w:tcPr>
            <w:tcW w:w="1196" w:type="dxa"/>
            <w:shd w:val="clear" w:color="000000" w:fill="FFFFFF"/>
            <w:vAlign w:val="center"/>
          </w:tcPr>
          <w:p w14:paraId="03CEE09F"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0.66/0.</w:t>
            </w:r>
            <w:r w:rsidRPr="008677F8">
              <w:rPr>
                <w:rFonts w:ascii="Times New Roman" w:eastAsia="等线" w:hAnsi="Times New Roman" w:cs="Times New Roman"/>
                <w:kern w:val="0"/>
                <w:sz w:val="20"/>
                <w:szCs w:val="20"/>
              </w:rPr>
              <w:t>57</w:t>
            </w:r>
          </w:p>
        </w:tc>
        <w:tc>
          <w:tcPr>
            <w:tcW w:w="990" w:type="dxa"/>
            <w:shd w:val="clear" w:color="000000" w:fill="FFFFFF"/>
            <w:vAlign w:val="center"/>
          </w:tcPr>
          <w:p w14:paraId="328BD901"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7.04/</w:t>
            </w:r>
            <w:r w:rsidRPr="008677F8">
              <w:rPr>
                <w:rFonts w:ascii="Times New Roman" w:eastAsia="等线" w:hAnsi="Times New Roman" w:cs="Times New Roman"/>
                <w:kern w:val="0"/>
                <w:sz w:val="20"/>
                <w:szCs w:val="20"/>
              </w:rPr>
              <w:t>4.65</w:t>
            </w:r>
          </w:p>
        </w:tc>
        <w:tc>
          <w:tcPr>
            <w:tcW w:w="990" w:type="dxa"/>
            <w:shd w:val="clear" w:color="000000" w:fill="FFFFFF"/>
            <w:vAlign w:val="center"/>
          </w:tcPr>
          <w:p w14:paraId="3A10B96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1.03/0.</w:t>
            </w:r>
            <w:r w:rsidRPr="008677F8">
              <w:rPr>
                <w:rFonts w:ascii="Times New Roman" w:eastAsia="等线" w:hAnsi="Times New Roman" w:cs="Times New Roman"/>
                <w:kern w:val="0"/>
                <w:sz w:val="20"/>
                <w:szCs w:val="20"/>
              </w:rPr>
              <w:t>44</w:t>
            </w:r>
          </w:p>
        </w:tc>
        <w:tc>
          <w:tcPr>
            <w:tcW w:w="990" w:type="dxa"/>
            <w:shd w:val="clear" w:color="000000" w:fill="FFFFFF"/>
            <w:vAlign w:val="center"/>
          </w:tcPr>
          <w:p w14:paraId="2EA58D8B"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2.03/0.</w:t>
            </w:r>
            <w:r w:rsidRPr="008677F8">
              <w:rPr>
                <w:rFonts w:ascii="Times New Roman" w:eastAsia="等线" w:hAnsi="Times New Roman" w:cs="Times New Roman"/>
                <w:kern w:val="0"/>
                <w:sz w:val="20"/>
                <w:szCs w:val="20"/>
              </w:rPr>
              <w:t>65</w:t>
            </w:r>
          </w:p>
        </w:tc>
        <w:tc>
          <w:tcPr>
            <w:tcW w:w="990" w:type="dxa"/>
            <w:shd w:val="clear" w:color="000000" w:fill="FFFFFF"/>
            <w:vAlign w:val="center"/>
          </w:tcPr>
          <w:p w14:paraId="2033E145"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0.63/0.</w:t>
            </w:r>
            <w:r w:rsidRPr="008677F8">
              <w:rPr>
                <w:rFonts w:ascii="Times New Roman" w:eastAsia="等线" w:hAnsi="Times New Roman" w:cs="Times New Roman"/>
                <w:kern w:val="0"/>
                <w:sz w:val="20"/>
                <w:szCs w:val="20"/>
              </w:rPr>
              <w:t>27</w:t>
            </w:r>
          </w:p>
        </w:tc>
        <w:tc>
          <w:tcPr>
            <w:tcW w:w="1260" w:type="dxa"/>
            <w:shd w:val="clear" w:color="000000" w:fill="FFFFFF"/>
            <w:vAlign w:val="center"/>
          </w:tcPr>
          <w:p w14:paraId="0155CA65"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0.32/0.</w:t>
            </w:r>
            <w:r w:rsidRPr="008677F8">
              <w:rPr>
                <w:rFonts w:ascii="Times New Roman" w:eastAsia="等线" w:hAnsi="Times New Roman" w:cs="Times New Roman"/>
                <w:kern w:val="0"/>
                <w:sz w:val="20"/>
                <w:szCs w:val="20"/>
              </w:rPr>
              <w:t>21</w:t>
            </w:r>
          </w:p>
        </w:tc>
        <w:tc>
          <w:tcPr>
            <w:tcW w:w="1350" w:type="dxa"/>
            <w:shd w:val="clear" w:color="000000" w:fill="FFFFFF"/>
            <w:vAlign w:val="center"/>
          </w:tcPr>
          <w:p w14:paraId="53422C41"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1.62/</w:t>
            </w:r>
            <w:r w:rsidRPr="008677F8">
              <w:rPr>
                <w:rFonts w:ascii="Times New Roman" w:eastAsia="等线" w:hAnsi="Times New Roman" w:cs="Times New Roman"/>
                <w:kern w:val="0"/>
                <w:sz w:val="20"/>
                <w:szCs w:val="20"/>
              </w:rPr>
              <w:t>1.10</w:t>
            </w:r>
          </w:p>
        </w:tc>
        <w:tc>
          <w:tcPr>
            <w:tcW w:w="1800" w:type="dxa"/>
            <w:shd w:val="clear" w:color="000000" w:fill="FFFFFF"/>
            <w:vAlign w:val="center"/>
          </w:tcPr>
          <w:p w14:paraId="2CA88FDC"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0.76/</w:t>
            </w:r>
            <w:r w:rsidRPr="008677F8">
              <w:rPr>
                <w:rFonts w:ascii="Times New Roman" w:eastAsia="等线" w:hAnsi="Times New Roman" w:cs="Times New Roman"/>
                <w:kern w:val="0"/>
                <w:sz w:val="20"/>
                <w:szCs w:val="20"/>
              </w:rPr>
              <w:t>0.32</w:t>
            </w:r>
          </w:p>
        </w:tc>
        <w:tc>
          <w:tcPr>
            <w:tcW w:w="1350" w:type="dxa"/>
            <w:shd w:val="clear" w:color="000000" w:fill="FFFFFF"/>
            <w:vAlign w:val="center"/>
          </w:tcPr>
          <w:p w14:paraId="59A3AC7C"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0.51/0.2</w:t>
            </w:r>
            <w:r w:rsidRPr="008677F8">
              <w:rPr>
                <w:rFonts w:ascii="Times New Roman" w:eastAsia="等线" w:hAnsi="Times New Roman" w:cs="Times New Roman"/>
                <w:kern w:val="0"/>
                <w:sz w:val="20"/>
                <w:szCs w:val="20"/>
              </w:rPr>
              <w:t>3</w:t>
            </w:r>
          </w:p>
        </w:tc>
        <w:tc>
          <w:tcPr>
            <w:tcW w:w="1260" w:type="dxa"/>
            <w:shd w:val="clear" w:color="000000" w:fill="FFFFFF"/>
            <w:vAlign w:val="center"/>
          </w:tcPr>
          <w:p w14:paraId="771CE869"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0.28/0.</w:t>
            </w:r>
            <w:r w:rsidRPr="008677F8">
              <w:rPr>
                <w:rFonts w:ascii="Times New Roman" w:eastAsia="等线" w:hAnsi="Times New Roman" w:cs="Times New Roman"/>
                <w:kern w:val="0"/>
                <w:sz w:val="20"/>
                <w:szCs w:val="20"/>
              </w:rPr>
              <w:t>17</w:t>
            </w:r>
          </w:p>
        </w:tc>
      </w:tr>
      <w:tr w:rsidR="008677F8" w:rsidRPr="008677F8" w14:paraId="6CEE50EB" w14:textId="77777777">
        <w:trPr>
          <w:trHeight w:val="310"/>
        </w:trPr>
        <w:tc>
          <w:tcPr>
            <w:tcW w:w="2430" w:type="dxa"/>
            <w:shd w:val="clear" w:color="000000" w:fill="FFFFFF"/>
            <w:vAlign w:val="center"/>
          </w:tcPr>
          <w:p w14:paraId="2C3BE9CA"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Cerebrovascular disease</w:t>
            </w:r>
          </w:p>
        </w:tc>
        <w:tc>
          <w:tcPr>
            <w:tcW w:w="1890" w:type="dxa"/>
            <w:shd w:val="clear" w:color="000000" w:fill="FFFFFF"/>
            <w:vAlign w:val="center"/>
          </w:tcPr>
          <w:p w14:paraId="1184B337"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2</w:t>
            </w:r>
            <w:r w:rsidRPr="008677F8">
              <w:rPr>
                <w:rFonts w:ascii="Times New Roman" w:eastAsia="等线" w:hAnsi="Times New Roman" w:cs="Times New Roman"/>
                <w:kern w:val="0"/>
                <w:sz w:val="20"/>
                <w:szCs w:val="20"/>
              </w:rPr>
              <w:t>5</w:t>
            </w:r>
            <w:r w:rsidRPr="008677F8">
              <w:rPr>
                <w:rFonts w:ascii="Times New Roman" w:eastAsia="等线" w:hAnsi="Times New Roman" w:cs="Times New Roman" w:hint="eastAsia"/>
                <w:kern w:val="0"/>
                <w:sz w:val="20"/>
                <w:szCs w:val="20"/>
              </w:rPr>
              <w:t>.</w:t>
            </w:r>
            <w:r w:rsidRPr="008677F8">
              <w:rPr>
                <w:rFonts w:ascii="Times New Roman" w:eastAsia="等线" w:hAnsi="Times New Roman" w:cs="Times New Roman"/>
                <w:kern w:val="0"/>
                <w:sz w:val="20"/>
                <w:szCs w:val="20"/>
              </w:rPr>
              <w:t>82</w:t>
            </w:r>
            <w:r w:rsidRPr="008677F8">
              <w:rPr>
                <w:rFonts w:ascii="Times New Roman" w:eastAsia="等线" w:hAnsi="Times New Roman" w:cs="Times New Roman" w:hint="eastAsia"/>
                <w:kern w:val="0"/>
                <w:sz w:val="20"/>
                <w:szCs w:val="20"/>
              </w:rPr>
              <w:t>/15.41</w:t>
            </w:r>
          </w:p>
        </w:tc>
        <w:tc>
          <w:tcPr>
            <w:tcW w:w="985" w:type="dxa"/>
            <w:shd w:val="clear" w:color="000000" w:fill="FFFFFF"/>
            <w:vAlign w:val="center"/>
          </w:tcPr>
          <w:p w14:paraId="2ADC0DBD"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3.66/3.74</w:t>
            </w:r>
          </w:p>
        </w:tc>
        <w:tc>
          <w:tcPr>
            <w:tcW w:w="990" w:type="dxa"/>
            <w:shd w:val="clear" w:color="000000" w:fill="FFFFFF"/>
            <w:vAlign w:val="center"/>
          </w:tcPr>
          <w:p w14:paraId="5707CD72"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6.77/</w:t>
            </w:r>
            <w:r w:rsidRPr="008677F8">
              <w:rPr>
                <w:rFonts w:ascii="Times New Roman" w:eastAsia="等线" w:hAnsi="Times New Roman" w:cs="Times New Roman"/>
                <w:kern w:val="0"/>
                <w:sz w:val="20"/>
                <w:szCs w:val="20"/>
              </w:rPr>
              <w:t>4.91</w:t>
            </w:r>
          </w:p>
        </w:tc>
        <w:tc>
          <w:tcPr>
            <w:tcW w:w="1170" w:type="dxa"/>
            <w:shd w:val="clear" w:color="000000" w:fill="FFFFFF"/>
            <w:vAlign w:val="center"/>
          </w:tcPr>
          <w:p w14:paraId="61617AAF"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1.99/</w:t>
            </w:r>
            <w:r w:rsidRPr="008677F8">
              <w:rPr>
                <w:rFonts w:ascii="Times New Roman" w:eastAsia="等线" w:hAnsi="Times New Roman" w:cs="Times New Roman"/>
                <w:kern w:val="0"/>
                <w:sz w:val="20"/>
                <w:szCs w:val="20"/>
              </w:rPr>
              <w:t>1.23</w:t>
            </w:r>
          </w:p>
        </w:tc>
        <w:tc>
          <w:tcPr>
            <w:tcW w:w="1324" w:type="dxa"/>
            <w:shd w:val="clear" w:color="000000" w:fill="FFFFFF"/>
            <w:vAlign w:val="center"/>
          </w:tcPr>
          <w:p w14:paraId="73AC777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1.59/</w:t>
            </w:r>
            <w:r w:rsidRPr="008677F8">
              <w:rPr>
                <w:rFonts w:ascii="Times New Roman" w:eastAsia="等线" w:hAnsi="Times New Roman" w:cs="Times New Roman"/>
                <w:kern w:val="0"/>
                <w:sz w:val="20"/>
                <w:szCs w:val="20"/>
              </w:rPr>
              <w:t>0.90</w:t>
            </w:r>
          </w:p>
        </w:tc>
        <w:tc>
          <w:tcPr>
            <w:tcW w:w="1196" w:type="dxa"/>
            <w:shd w:val="clear" w:color="000000" w:fill="FFFFFF"/>
            <w:vAlign w:val="center"/>
          </w:tcPr>
          <w:p w14:paraId="3A702603"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0.58/0.</w:t>
            </w:r>
            <w:r w:rsidRPr="008677F8">
              <w:rPr>
                <w:rFonts w:ascii="Times New Roman" w:eastAsia="等线" w:hAnsi="Times New Roman" w:cs="Times New Roman"/>
                <w:kern w:val="0"/>
                <w:sz w:val="20"/>
                <w:szCs w:val="20"/>
              </w:rPr>
              <w:t>57</w:t>
            </w:r>
          </w:p>
        </w:tc>
        <w:tc>
          <w:tcPr>
            <w:tcW w:w="990" w:type="dxa"/>
            <w:shd w:val="clear" w:color="000000" w:fill="FFFFFF"/>
            <w:vAlign w:val="center"/>
          </w:tcPr>
          <w:p w14:paraId="7B6F1ED2"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7.52/</w:t>
            </w:r>
            <w:r w:rsidRPr="008677F8">
              <w:rPr>
                <w:rFonts w:ascii="Times New Roman" w:eastAsia="等线" w:hAnsi="Times New Roman" w:cs="Times New Roman"/>
                <w:kern w:val="0"/>
                <w:sz w:val="20"/>
                <w:szCs w:val="20"/>
              </w:rPr>
              <w:t>4.65</w:t>
            </w:r>
          </w:p>
        </w:tc>
        <w:tc>
          <w:tcPr>
            <w:tcW w:w="990" w:type="dxa"/>
            <w:shd w:val="clear" w:color="000000" w:fill="FFFFFF"/>
            <w:vAlign w:val="center"/>
          </w:tcPr>
          <w:p w14:paraId="70FE676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1.02/0.</w:t>
            </w:r>
            <w:r w:rsidRPr="008677F8">
              <w:rPr>
                <w:rFonts w:ascii="Times New Roman" w:eastAsia="等线" w:hAnsi="Times New Roman" w:cs="Times New Roman"/>
                <w:kern w:val="0"/>
                <w:sz w:val="20"/>
                <w:szCs w:val="20"/>
              </w:rPr>
              <w:t>44</w:t>
            </w:r>
          </w:p>
        </w:tc>
        <w:tc>
          <w:tcPr>
            <w:tcW w:w="990" w:type="dxa"/>
            <w:shd w:val="clear" w:color="000000" w:fill="FFFFFF"/>
            <w:vAlign w:val="center"/>
          </w:tcPr>
          <w:p w14:paraId="6AD1EA34"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2.08/0.</w:t>
            </w:r>
            <w:r w:rsidRPr="008677F8">
              <w:rPr>
                <w:rFonts w:ascii="Times New Roman" w:eastAsia="等线" w:hAnsi="Times New Roman" w:cs="Times New Roman"/>
                <w:kern w:val="0"/>
                <w:sz w:val="20"/>
                <w:szCs w:val="20"/>
              </w:rPr>
              <w:t>65</w:t>
            </w:r>
          </w:p>
        </w:tc>
        <w:tc>
          <w:tcPr>
            <w:tcW w:w="990" w:type="dxa"/>
            <w:shd w:val="clear" w:color="000000" w:fill="FFFFFF"/>
            <w:vAlign w:val="center"/>
          </w:tcPr>
          <w:p w14:paraId="1212BC9D"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0.60/0.</w:t>
            </w:r>
            <w:r w:rsidRPr="008677F8">
              <w:rPr>
                <w:rFonts w:ascii="Times New Roman" w:eastAsia="等线" w:hAnsi="Times New Roman" w:cs="Times New Roman"/>
                <w:kern w:val="0"/>
                <w:sz w:val="20"/>
                <w:szCs w:val="20"/>
              </w:rPr>
              <w:t>27</w:t>
            </w:r>
          </w:p>
        </w:tc>
        <w:tc>
          <w:tcPr>
            <w:tcW w:w="1260" w:type="dxa"/>
            <w:shd w:val="clear" w:color="000000" w:fill="FFFFFF"/>
            <w:vAlign w:val="center"/>
          </w:tcPr>
          <w:p w14:paraId="73DA7FEA"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0.30/0.</w:t>
            </w:r>
            <w:r w:rsidRPr="008677F8">
              <w:rPr>
                <w:rFonts w:ascii="Times New Roman" w:eastAsia="等线" w:hAnsi="Times New Roman" w:cs="Times New Roman"/>
                <w:kern w:val="0"/>
                <w:sz w:val="20"/>
                <w:szCs w:val="20"/>
              </w:rPr>
              <w:t>21</w:t>
            </w:r>
          </w:p>
        </w:tc>
        <w:tc>
          <w:tcPr>
            <w:tcW w:w="1350" w:type="dxa"/>
            <w:shd w:val="clear" w:color="000000" w:fill="FFFFFF"/>
            <w:vAlign w:val="center"/>
          </w:tcPr>
          <w:p w14:paraId="206A2CA5"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1.60/</w:t>
            </w:r>
            <w:r w:rsidRPr="008677F8">
              <w:rPr>
                <w:rFonts w:ascii="Times New Roman" w:eastAsia="等线" w:hAnsi="Times New Roman" w:cs="Times New Roman"/>
                <w:kern w:val="0"/>
                <w:sz w:val="20"/>
                <w:szCs w:val="20"/>
              </w:rPr>
              <w:t>1.10</w:t>
            </w:r>
          </w:p>
        </w:tc>
        <w:tc>
          <w:tcPr>
            <w:tcW w:w="1800" w:type="dxa"/>
            <w:shd w:val="clear" w:color="000000" w:fill="FFFFFF"/>
            <w:vAlign w:val="center"/>
          </w:tcPr>
          <w:p w14:paraId="243F7A81"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0.76/</w:t>
            </w:r>
            <w:r w:rsidRPr="008677F8">
              <w:rPr>
                <w:rFonts w:ascii="Times New Roman" w:eastAsia="等线" w:hAnsi="Times New Roman" w:cs="Times New Roman"/>
                <w:kern w:val="0"/>
                <w:sz w:val="20"/>
                <w:szCs w:val="20"/>
              </w:rPr>
              <w:t>0.32</w:t>
            </w:r>
          </w:p>
        </w:tc>
        <w:tc>
          <w:tcPr>
            <w:tcW w:w="1350" w:type="dxa"/>
            <w:shd w:val="clear" w:color="000000" w:fill="FFFFFF"/>
            <w:vAlign w:val="center"/>
          </w:tcPr>
          <w:p w14:paraId="324B620F"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0.54/0.2</w:t>
            </w:r>
            <w:r w:rsidRPr="008677F8">
              <w:rPr>
                <w:rFonts w:ascii="Times New Roman" w:eastAsia="等线" w:hAnsi="Times New Roman" w:cs="Times New Roman"/>
                <w:kern w:val="0"/>
                <w:sz w:val="20"/>
                <w:szCs w:val="20"/>
              </w:rPr>
              <w:t>3</w:t>
            </w:r>
          </w:p>
        </w:tc>
        <w:tc>
          <w:tcPr>
            <w:tcW w:w="1260" w:type="dxa"/>
            <w:shd w:val="clear" w:color="000000" w:fill="FFFFFF"/>
            <w:vAlign w:val="center"/>
          </w:tcPr>
          <w:p w14:paraId="10FD9FF6"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0.32/0.</w:t>
            </w:r>
            <w:r w:rsidRPr="008677F8">
              <w:rPr>
                <w:rFonts w:ascii="Times New Roman" w:eastAsia="等线" w:hAnsi="Times New Roman" w:cs="Times New Roman"/>
                <w:kern w:val="0"/>
                <w:sz w:val="20"/>
                <w:szCs w:val="20"/>
              </w:rPr>
              <w:t>17</w:t>
            </w:r>
          </w:p>
        </w:tc>
      </w:tr>
      <w:tr w:rsidR="008677F8" w:rsidRPr="008677F8" w14:paraId="24866805" w14:textId="77777777">
        <w:trPr>
          <w:trHeight w:val="310"/>
        </w:trPr>
        <w:tc>
          <w:tcPr>
            <w:tcW w:w="2430" w:type="dxa"/>
            <w:shd w:val="clear" w:color="000000" w:fill="FFFFFF"/>
            <w:vAlign w:val="center"/>
          </w:tcPr>
          <w:p w14:paraId="0DA33C30"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Heart failure</w:t>
            </w:r>
          </w:p>
        </w:tc>
        <w:tc>
          <w:tcPr>
            <w:tcW w:w="1890" w:type="dxa"/>
            <w:shd w:val="clear" w:color="000000" w:fill="FFFFFF"/>
            <w:vAlign w:val="center"/>
          </w:tcPr>
          <w:p w14:paraId="4A48B7CE"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25.43/</w:t>
            </w:r>
            <w:r w:rsidRPr="008677F8">
              <w:rPr>
                <w:rFonts w:ascii="Times New Roman" w:eastAsia="等线" w:hAnsi="Times New Roman" w:cs="Times New Roman" w:hint="eastAsia"/>
                <w:kern w:val="0"/>
                <w:sz w:val="20"/>
                <w:szCs w:val="20"/>
              </w:rPr>
              <w:t>15.41</w:t>
            </w:r>
          </w:p>
        </w:tc>
        <w:tc>
          <w:tcPr>
            <w:tcW w:w="985" w:type="dxa"/>
            <w:shd w:val="clear" w:color="000000" w:fill="FFFFFF"/>
            <w:vAlign w:val="center"/>
          </w:tcPr>
          <w:p w14:paraId="62C046C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3</w:t>
            </w:r>
            <w:r w:rsidRPr="008677F8">
              <w:rPr>
                <w:rFonts w:ascii="Times New Roman" w:eastAsia="等线" w:hAnsi="Times New Roman" w:cs="Times New Roman"/>
                <w:kern w:val="0"/>
                <w:sz w:val="20"/>
                <w:szCs w:val="20"/>
              </w:rPr>
              <w:t>.</w:t>
            </w:r>
            <w:r w:rsidRPr="008677F8">
              <w:rPr>
                <w:rFonts w:ascii="Times New Roman" w:eastAsia="等线" w:hAnsi="Times New Roman" w:cs="Times New Roman" w:hint="eastAsia"/>
                <w:kern w:val="0"/>
                <w:sz w:val="20"/>
                <w:szCs w:val="20"/>
              </w:rPr>
              <w:t>33</w:t>
            </w:r>
            <w:r w:rsidRPr="008677F8">
              <w:rPr>
                <w:rFonts w:ascii="Times New Roman" w:eastAsia="等线" w:hAnsi="Times New Roman" w:cs="Times New Roman"/>
                <w:kern w:val="0"/>
                <w:sz w:val="20"/>
                <w:szCs w:val="20"/>
              </w:rPr>
              <w:t>/</w:t>
            </w:r>
            <w:r w:rsidRPr="008677F8">
              <w:rPr>
                <w:rFonts w:ascii="Times New Roman" w:eastAsia="等线" w:hAnsi="Times New Roman" w:cs="Times New Roman" w:hint="eastAsia"/>
                <w:kern w:val="0"/>
                <w:sz w:val="20"/>
                <w:szCs w:val="20"/>
              </w:rPr>
              <w:t>3.74</w:t>
            </w:r>
          </w:p>
        </w:tc>
        <w:tc>
          <w:tcPr>
            <w:tcW w:w="990" w:type="dxa"/>
            <w:shd w:val="clear" w:color="000000" w:fill="FFFFFF"/>
            <w:vAlign w:val="center"/>
          </w:tcPr>
          <w:p w14:paraId="0568448C"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6.38</w:t>
            </w:r>
            <w:r w:rsidRPr="008677F8">
              <w:rPr>
                <w:rFonts w:ascii="Times New Roman" w:eastAsia="等线" w:hAnsi="Times New Roman" w:cs="Times New Roman"/>
                <w:kern w:val="0"/>
                <w:sz w:val="20"/>
                <w:szCs w:val="20"/>
              </w:rPr>
              <w:t>/4.91</w:t>
            </w:r>
          </w:p>
        </w:tc>
        <w:tc>
          <w:tcPr>
            <w:tcW w:w="1170" w:type="dxa"/>
            <w:shd w:val="clear" w:color="000000" w:fill="FFFFFF"/>
            <w:vAlign w:val="center"/>
          </w:tcPr>
          <w:p w14:paraId="0C1A52D4"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1.</w:t>
            </w:r>
            <w:r w:rsidRPr="008677F8">
              <w:rPr>
                <w:rFonts w:ascii="Times New Roman" w:eastAsia="等线" w:hAnsi="Times New Roman" w:cs="Times New Roman" w:hint="eastAsia"/>
                <w:kern w:val="0"/>
                <w:sz w:val="20"/>
                <w:szCs w:val="20"/>
              </w:rPr>
              <w:t>74</w:t>
            </w:r>
            <w:r w:rsidRPr="008677F8">
              <w:rPr>
                <w:rFonts w:ascii="Times New Roman" w:eastAsia="等线" w:hAnsi="Times New Roman" w:cs="Times New Roman"/>
                <w:kern w:val="0"/>
                <w:sz w:val="20"/>
                <w:szCs w:val="20"/>
              </w:rPr>
              <w:t>/1.23</w:t>
            </w:r>
          </w:p>
        </w:tc>
        <w:tc>
          <w:tcPr>
            <w:tcW w:w="1324" w:type="dxa"/>
            <w:shd w:val="clear" w:color="000000" w:fill="FFFFFF"/>
            <w:vAlign w:val="center"/>
          </w:tcPr>
          <w:p w14:paraId="68E849AF"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2.16/</w:t>
            </w:r>
            <w:r w:rsidRPr="008677F8">
              <w:rPr>
                <w:rFonts w:ascii="Times New Roman" w:eastAsia="等线" w:hAnsi="Times New Roman" w:cs="Times New Roman"/>
                <w:kern w:val="0"/>
                <w:sz w:val="20"/>
                <w:szCs w:val="20"/>
              </w:rPr>
              <w:t>0.90</w:t>
            </w:r>
          </w:p>
        </w:tc>
        <w:tc>
          <w:tcPr>
            <w:tcW w:w="1196" w:type="dxa"/>
            <w:shd w:val="clear" w:color="000000" w:fill="FFFFFF"/>
            <w:vAlign w:val="center"/>
          </w:tcPr>
          <w:p w14:paraId="325FA10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0.47/0.</w:t>
            </w:r>
            <w:r w:rsidRPr="008677F8">
              <w:rPr>
                <w:rFonts w:ascii="Times New Roman" w:eastAsia="等线" w:hAnsi="Times New Roman" w:cs="Times New Roman"/>
                <w:kern w:val="0"/>
                <w:sz w:val="20"/>
                <w:szCs w:val="20"/>
              </w:rPr>
              <w:t>57</w:t>
            </w:r>
          </w:p>
        </w:tc>
        <w:tc>
          <w:tcPr>
            <w:tcW w:w="990" w:type="dxa"/>
            <w:shd w:val="clear" w:color="000000" w:fill="FFFFFF"/>
            <w:vAlign w:val="center"/>
          </w:tcPr>
          <w:p w14:paraId="19B17D4F"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7.18/</w:t>
            </w:r>
            <w:r w:rsidRPr="008677F8">
              <w:rPr>
                <w:rFonts w:ascii="Times New Roman" w:eastAsia="等线" w:hAnsi="Times New Roman" w:cs="Times New Roman"/>
                <w:kern w:val="0"/>
                <w:sz w:val="20"/>
                <w:szCs w:val="20"/>
              </w:rPr>
              <w:t>4.65</w:t>
            </w:r>
          </w:p>
        </w:tc>
        <w:tc>
          <w:tcPr>
            <w:tcW w:w="990" w:type="dxa"/>
            <w:shd w:val="clear" w:color="000000" w:fill="FFFFFF"/>
            <w:vAlign w:val="center"/>
          </w:tcPr>
          <w:p w14:paraId="49210B87"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1.06/0.</w:t>
            </w:r>
            <w:r w:rsidRPr="008677F8">
              <w:rPr>
                <w:rFonts w:ascii="Times New Roman" w:eastAsia="等线" w:hAnsi="Times New Roman" w:cs="Times New Roman"/>
                <w:kern w:val="0"/>
                <w:sz w:val="20"/>
                <w:szCs w:val="20"/>
              </w:rPr>
              <w:t>44</w:t>
            </w:r>
          </w:p>
        </w:tc>
        <w:tc>
          <w:tcPr>
            <w:tcW w:w="990" w:type="dxa"/>
            <w:shd w:val="clear" w:color="000000" w:fill="FFFFFF"/>
            <w:vAlign w:val="center"/>
          </w:tcPr>
          <w:p w14:paraId="13C40CFE"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2.06/0.</w:t>
            </w:r>
            <w:r w:rsidRPr="008677F8">
              <w:rPr>
                <w:rFonts w:ascii="Times New Roman" w:eastAsia="等线" w:hAnsi="Times New Roman" w:cs="Times New Roman"/>
                <w:kern w:val="0"/>
                <w:sz w:val="20"/>
                <w:szCs w:val="20"/>
              </w:rPr>
              <w:t>65</w:t>
            </w:r>
          </w:p>
        </w:tc>
        <w:tc>
          <w:tcPr>
            <w:tcW w:w="990" w:type="dxa"/>
            <w:shd w:val="clear" w:color="000000" w:fill="FFFFFF"/>
            <w:vAlign w:val="center"/>
          </w:tcPr>
          <w:p w14:paraId="633322AB"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0.71/0.</w:t>
            </w:r>
            <w:r w:rsidRPr="008677F8">
              <w:rPr>
                <w:rFonts w:ascii="Times New Roman" w:eastAsia="等线" w:hAnsi="Times New Roman" w:cs="Times New Roman"/>
                <w:kern w:val="0"/>
                <w:sz w:val="20"/>
                <w:szCs w:val="20"/>
              </w:rPr>
              <w:t>27</w:t>
            </w:r>
          </w:p>
        </w:tc>
        <w:tc>
          <w:tcPr>
            <w:tcW w:w="1260" w:type="dxa"/>
            <w:shd w:val="clear" w:color="000000" w:fill="FFFFFF"/>
            <w:vAlign w:val="center"/>
          </w:tcPr>
          <w:p w14:paraId="3BC5F561"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0.29/0.</w:t>
            </w:r>
            <w:r w:rsidRPr="008677F8">
              <w:rPr>
                <w:rFonts w:ascii="Times New Roman" w:eastAsia="等线" w:hAnsi="Times New Roman" w:cs="Times New Roman"/>
                <w:kern w:val="0"/>
                <w:sz w:val="20"/>
                <w:szCs w:val="20"/>
              </w:rPr>
              <w:t>21</w:t>
            </w:r>
          </w:p>
        </w:tc>
        <w:tc>
          <w:tcPr>
            <w:tcW w:w="1350" w:type="dxa"/>
            <w:shd w:val="clear" w:color="000000" w:fill="FFFFFF"/>
            <w:vAlign w:val="center"/>
          </w:tcPr>
          <w:p w14:paraId="34635C5C"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1.66/</w:t>
            </w:r>
            <w:r w:rsidRPr="008677F8">
              <w:rPr>
                <w:rFonts w:ascii="Times New Roman" w:eastAsia="等线" w:hAnsi="Times New Roman" w:cs="Times New Roman"/>
                <w:kern w:val="0"/>
                <w:sz w:val="20"/>
                <w:szCs w:val="20"/>
              </w:rPr>
              <w:t>1.10</w:t>
            </w:r>
          </w:p>
        </w:tc>
        <w:tc>
          <w:tcPr>
            <w:tcW w:w="1800" w:type="dxa"/>
            <w:shd w:val="clear" w:color="000000" w:fill="FFFFFF"/>
            <w:vAlign w:val="center"/>
          </w:tcPr>
          <w:p w14:paraId="62DB1242"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0.69/</w:t>
            </w:r>
            <w:r w:rsidRPr="008677F8">
              <w:rPr>
                <w:rFonts w:ascii="Times New Roman" w:eastAsia="等线" w:hAnsi="Times New Roman" w:cs="Times New Roman"/>
                <w:kern w:val="0"/>
                <w:sz w:val="20"/>
                <w:szCs w:val="20"/>
              </w:rPr>
              <w:t>0.32</w:t>
            </w:r>
          </w:p>
        </w:tc>
        <w:tc>
          <w:tcPr>
            <w:tcW w:w="1350" w:type="dxa"/>
            <w:shd w:val="clear" w:color="000000" w:fill="FFFFFF"/>
            <w:vAlign w:val="center"/>
          </w:tcPr>
          <w:p w14:paraId="095849D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0.50/0.2</w:t>
            </w:r>
            <w:r w:rsidRPr="008677F8">
              <w:rPr>
                <w:rFonts w:ascii="Times New Roman" w:eastAsia="等线" w:hAnsi="Times New Roman" w:cs="Times New Roman"/>
                <w:kern w:val="0"/>
                <w:sz w:val="20"/>
                <w:szCs w:val="20"/>
              </w:rPr>
              <w:t>3</w:t>
            </w:r>
          </w:p>
        </w:tc>
        <w:tc>
          <w:tcPr>
            <w:tcW w:w="1260" w:type="dxa"/>
            <w:shd w:val="clear" w:color="000000" w:fill="FFFFFF"/>
            <w:vAlign w:val="center"/>
          </w:tcPr>
          <w:p w14:paraId="1B158B1C"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0.30/0.</w:t>
            </w:r>
            <w:r w:rsidRPr="008677F8">
              <w:rPr>
                <w:rFonts w:ascii="Times New Roman" w:eastAsia="等线" w:hAnsi="Times New Roman" w:cs="Times New Roman"/>
                <w:kern w:val="0"/>
                <w:sz w:val="20"/>
                <w:szCs w:val="20"/>
              </w:rPr>
              <w:t>17</w:t>
            </w:r>
          </w:p>
        </w:tc>
      </w:tr>
      <w:tr w:rsidR="008677F8" w:rsidRPr="008677F8" w14:paraId="508C465B" w14:textId="77777777">
        <w:trPr>
          <w:trHeight w:val="310"/>
        </w:trPr>
        <w:tc>
          <w:tcPr>
            <w:tcW w:w="2430" w:type="dxa"/>
            <w:shd w:val="clear" w:color="000000" w:fill="FFFFFF"/>
            <w:vAlign w:val="center"/>
          </w:tcPr>
          <w:p w14:paraId="53516028" w14:textId="77777777" w:rsidR="00E518EE" w:rsidRPr="008677F8" w:rsidRDefault="00000000">
            <w:pPr>
              <w:widowControl/>
              <w:jc w:val="left"/>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Arrhythmia/conduction disorder</w:t>
            </w:r>
          </w:p>
        </w:tc>
        <w:tc>
          <w:tcPr>
            <w:tcW w:w="1890" w:type="dxa"/>
            <w:shd w:val="clear" w:color="000000" w:fill="FFFFFF"/>
            <w:vAlign w:val="center"/>
          </w:tcPr>
          <w:p w14:paraId="73E2BE49"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26.30/</w:t>
            </w:r>
            <w:r w:rsidRPr="008677F8">
              <w:rPr>
                <w:rFonts w:ascii="Times New Roman" w:eastAsia="等线" w:hAnsi="Times New Roman" w:cs="Times New Roman" w:hint="eastAsia"/>
                <w:kern w:val="0"/>
                <w:sz w:val="20"/>
                <w:szCs w:val="20"/>
              </w:rPr>
              <w:t>15.41</w:t>
            </w:r>
          </w:p>
        </w:tc>
        <w:tc>
          <w:tcPr>
            <w:tcW w:w="985" w:type="dxa"/>
            <w:shd w:val="clear" w:color="000000" w:fill="FFFFFF"/>
            <w:vAlign w:val="center"/>
          </w:tcPr>
          <w:p w14:paraId="5CAAFBF7"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3.</w:t>
            </w:r>
            <w:r w:rsidRPr="008677F8">
              <w:rPr>
                <w:rFonts w:ascii="Times New Roman" w:eastAsia="等线" w:hAnsi="Times New Roman" w:cs="Times New Roman" w:hint="eastAsia"/>
                <w:kern w:val="0"/>
                <w:sz w:val="20"/>
                <w:szCs w:val="20"/>
              </w:rPr>
              <w:t>82</w:t>
            </w:r>
            <w:r w:rsidRPr="008677F8">
              <w:rPr>
                <w:rFonts w:ascii="Times New Roman" w:eastAsia="等线" w:hAnsi="Times New Roman" w:cs="Times New Roman"/>
                <w:kern w:val="0"/>
                <w:sz w:val="20"/>
                <w:szCs w:val="20"/>
              </w:rPr>
              <w:t>/</w:t>
            </w:r>
            <w:r w:rsidRPr="008677F8">
              <w:rPr>
                <w:rFonts w:ascii="Times New Roman" w:eastAsia="等线" w:hAnsi="Times New Roman" w:cs="Times New Roman" w:hint="eastAsia"/>
                <w:kern w:val="0"/>
                <w:sz w:val="20"/>
                <w:szCs w:val="20"/>
              </w:rPr>
              <w:t>3.74</w:t>
            </w:r>
          </w:p>
        </w:tc>
        <w:tc>
          <w:tcPr>
            <w:tcW w:w="990" w:type="dxa"/>
            <w:shd w:val="clear" w:color="000000" w:fill="FFFFFF"/>
            <w:vAlign w:val="center"/>
          </w:tcPr>
          <w:p w14:paraId="26911FE7"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6.</w:t>
            </w:r>
            <w:r w:rsidRPr="008677F8">
              <w:rPr>
                <w:rFonts w:ascii="Times New Roman" w:eastAsia="等线" w:hAnsi="Times New Roman" w:cs="Times New Roman" w:hint="eastAsia"/>
                <w:kern w:val="0"/>
                <w:sz w:val="20"/>
                <w:szCs w:val="20"/>
              </w:rPr>
              <w:t>91</w:t>
            </w:r>
            <w:r w:rsidRPr="008677F8">
              <w:rPr>
                <w:rFonts w:ascii="Times New Roman" w:eastAsia="等线" w:hAnsi="Times New Roman" w:cs="Times New Roman"/>
                <w:kern w:val="0"/>
                <w:sz w:val="20"/>
                <w:szCs w:val="20"/>
              </w:rPr>
              <w:t>/4.91</w:t>
            </w:r>
          </w:p>
        </w:tc>
        <w:tc>
          <w:tcPr>
            <w:tcW w:w="1170" w:type="dxa"/>
            <w:shd w:val="clear" w:color="000000" w:fill="FFFFFF"/>
            <w:vAlign w:val="center"/>
          </w:tcPr>
          <w:p w14:paraId="2881AD59"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1.</w:t>
            </w:r>
            <w:r w:rsidRPr="008677F8">
              <w:rPr>
                <w:rFonts w:ascii="Times New Roman" w:eastAsia="等线" w:hAnsi="Times New Roman" w:cs="Times New Roman" w:hint="eastAsia"/>
                <w:kern w:val="0"/>
                <w:sz w:val="20"/>
                <w:szCs w:val="20"/>
              </w:rPr>
              <w:t>76</w:t>
            </w:r>
            <w:r w:rsidRPr="008677F8">
              <w:rPr>
                <w:rFonts w:ascii="Times New Roman" w:eastAsia="等线" w:hAnsi="Times New Roman" w:cs="Times New Roman"/>
                <w:kern w:val="0"/>
                <w:sz w:val="20"/>
                <w:szCs w:val="20"/>
              </w:rPr>
              <w:t>/1.23</w:t>
            </w:r>
          </w:p>
        </w:tc>
        <w:tc>
          <w:tcPr>
            <w:tcW w:w="1324" w:type="dxa"/>
            <w:shd w:val="clear" w:color="000000" w:fill="FFFFFF"/>
            <w:vAlign w:val="center"/>
          </w:tcPr>
          <w:p w14:paraId="11E3ED4D"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1.</w:t>
            </w:r>
            <w:r w:rsidRPr="008677F8">
              <w:rPr>
                <w:rFonts w:ascii="Times New Roman" w:eastAsia="等线" w:hAnsi="Times New Roman" w:cs="Times New Roman" w:hint="eastAsia"/>
                <w:kern w:val="0"/>
                <w:sz w:val="20"/>
                <w:szCs w:val="20"/>
              </w:rPr>
              <w:t>57</w:t>
            </w:r>
            <w:r w:rsidRPr="008677F8">
              <w:rPr>
                <w:rFonts w:ascii="Times New Roman" w:eastAsia="等线" w:hAnsi="Times New Roman" w:cs="Times New Roman"/>
                <w:kern w:val="0"/>
                <w:sz w:val="20"/>
                <w:szCs w:val="20"/>
              </w:rPr>
              <w:t>/0.90</w:t>
            </w:r>
          </w:p>
        </w:tc>
        <w:tc>
          <w:tcPr>
            <w:tcW w:w="1196" w:type="dxa"/>
            <w:shd w:val="clear" w:color="000000" w:fill="FFFFFF"/>
            <w:vAlign w:val="center"/>
          </w:tcPr>
          <w:p w14:paraId="70135EC3"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0.</w:t>
            </w:r>
            <w:r w:rsidRPr="008677F8">
              <w:rPr>
                <w:rFonts w:ascii="Times New Roman" w:eastAsia="等线" w:hAnsi="Times New Roman" w:cs="Times New Roman" w:hint="eastAsia"/>
                <w:kern w:val="0"/>
                <w:sz w:val="20"/>
                <w:szCs w:val="20"/>
              </w:rPr>
              <w:t>71</w:t>
            </w:r>
            <w:r w:rsidRPr="008677F8">
              <w:rPr>
                <w:rFonts w:ascii="Times New Roman" w:eastAsia="等线" w:hAnsi="Times New Roman" w:cs="Times New Roman"/>
                <w:kern w:val="0"/>
                <w:sz w:val="20"/>
                <w:szCs w:val="20"/>
              </w:rPr>
              <w:t>/</w:t>
            </w:r>
            <w:r w:rsidRPr="008677F8">
              <w:rPr>
                <w:rFonts w:ascii="Times New Roman" w:eastAsia="等线" w:hAnsi="Times New Roman" w:cs="Times New Roman" w:hint="eastAsia"/>
                <w:kern w:val="0"/>
                <w:sz w:val="20"/>
                <w:szCs w:val="20"/>
              </w:rPr>
              <w:t>0.</w:t>
            </w:r>
            <w:r w:rsidRPr="008677F8">
              <w:rPr>
                <w:rFonts w:ascii="Times New Roman" w:eastAsia="等线" w:hAnsi="Times New Roman" w:cs="Times New Roman"/>
                <w:kern w:val="0"/>
                <w:sz w:val="20"/>
                <w:szCs w:val="20"/>
              </w:rPr>
              <w:t>57</w:t>
            </w:r>
          </w:p>
        </w:tc>
        <w:tc>
          <w:tcPr>
            <w:tcW w:w="990" w:type="dxa"/>
            <w:shd w:val="clear" w:color="000000" w:fill="FFFFFF"/>
            <w:vAlign w:val="center"/>
          </w:tcPr>
          <w:p w14:paraId="32275D1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6.</w:t>
            </w:r>
            <w:r w:rsidRPr="008677F8">
              <w:rPr>
                <w:rFonts w:ascii="Times New Roman" w:eastAsia="等线" w:hAnsi="Times New Roman" w:cs="Times New Roman" w:hint="eastAsia"/>
                <w:kern w:val="0"/>
                <w:sz w:val="20"/>
                <w:szCs w:val="20"/>
              </w:rPr>
              <w:t>96</w:t>
            </w:r>
            <w:r w:rsidRPr="008677F8">
              <w:rPr>
                <w:rFonts w:ascii="Times New Roman" w:eastAsia="等线" w:hAnsi="Times New Roman" w:cs="Times New Roman"/>
                <w:kern w:val="0"/>
                <w:sz w:val="20"/>
                <w:szCs w:val="20"/>
              </w:rPr>
              <w:t>/4.65</w:t>
            </w:r>
          </w:p>
        </w:tc>
        <w:tc>
          <w:tcPr>
            <w:tcW w:w="990" w:type="dxa"/>
            <w:shd w:val="clear" w:color="000000" w:fill="FFFFFF"/>
            <w:vAlign w:val="center"/>
          </w:tcPr>
          <w:p w14:paraId="2B2B3E1B"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0.99</w:t>
            </w:r>
            <w:r w:rsidRPr="008677F8">
              <w:rPr>
                <w:rFonts w:ascii="Times New Roman" w:eastAsia="等线" w:hAnsi="Times New Roman" w:cs="Times New Roman"/>
                <w:kern w:val="0"/>
                <w:sz w:val="20"/>
                <w:szCs w:val="20"/>
              </w:rPr>
              <w:t>/</w:t>
            </w:r>
            <w:r w:rsidRPr="008677F8">
              <w:rPr>
                <w:rFonts w:ascii="Times New Roman" w:eastAsia="等线" w:hAnsi="Times New Roman" w:cs="Times New Roman" w:hint="eastAsia"/>
                <w:kern w:val="0"/>
                <w:sz w:val="20"/>
                <w:szCs w:val="20"/>
              </w:rPr>
              <w:t>0.</w:t>
            </w:r>
            <w:r w:rsidRPr="008677F8">
              <w:rPr>
                <w:rFonts w:ascii="Times New Roman" w:eastAsia="等线" w:hAnsi="Times New Roman" w:cs="Times New Roman"/>
                <w:kern w:val="0"/>
                <w:sz w:val="20"/>
                <w:szCs w:val="20"/>
              </w:rPr>
              <w:t>44</w:t>
            </w:r>
          </w:p>
        </w:tc>
        <w:tc>
          <w:tcPr>
            <w:tcW w:w="990" w:type="dxa"/>
            <w:shd w:val="clear" w:color="000000" w:fill="FFFFFF"/>
            <w:vAlign w:val="center"/>
          </w:tcPr>
          <w:p w14:paraId="34FA6A3A"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1.95</w:t>
            </w:r>
            <w:r w:rsidRPr="008677F8">
              <w:rPr>
                <w:rFonts w:ascii="Times New Roman" w:eastAsia="等线" w:hAnsi="Times New Roman" w:cs="Times New Roman"/>
                <w:kern w:val="0"/>
                <w:sz w:val="20"/>
                <w:szCs w:val="20"/>
              </w:rPr>
              <w:t>/</w:t>
            </w:r>
            <w:r w:rsidRPr="008677F8">
              <w:rPr>
                <w:rFonts w:ascii="Times New Roman" w:eastAsia="等线" w:hAnsi="Times New Roman" w:cs="Times New Roman" w:hint="eastAsia"/>
                <w:kern w:val="0"/>
                <w:sz w:val="20"/>
                <w:szCs w:val="20"/>
              </w:rPr>
              <w:t>0.</w:t>
            </w:r>
            <w:r w:rsidRPr="008677F8">
              <w:rPr>
                <w:rFonts w:ascii="Times New Roman" w:eastAsia="等线" w:hAnsi="Times New Roman" w:cs="Times New Roman"/>
                <w:kern w:val="0"/>
                <w:sz w:val="20"/>
                <w:szCs w:val="20"/>
              </w:rPr>
              <w:t>65</w:t>
            </w:r>
          </w:p>
        </w:tc>
        <w:tc>
          <w:tcPr>
            <w:tcW w:w="990" w:type="dxa"/>
            <w:shd w:val="clear" w:color="000000" w:fill="FFFFFF"/>
            <w:vAlign w:val="center"/>
          </w:tcPr>
          <w:p w14:paraId="05C9F370"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0.</w:t>
            </w:r>
            <w:r w:rsidRPr="008677F8">
              <w:rPr>
                <w:rFonts w:ascii="Times New Roman" w:eastAsia="等线" w:hAnsi="Times New Roman" w:cs="Times New Roman" w:hint="eastAsia"/>
                <w:kern w:val="0"/>
                <w:sz w:val="20"/>
                <w:szCs w:val="20"/>
              </w:rPr>
              <w:t>61</w:t>
            </w:r>
            <w:r w:rsidRPr="008677F8">
              <w:rPr>
                <w:rFonts w:ascii="Times New Roman" w:eastAsia="等线" w:hAnsi="Times New Roman" w:cs="Times New Roman"/>
                <w:kern w:val="0"/>
                <w:sz w:val="20"/>
                <w:szCs w:val="20"/>
              </w:rPr>
              <w:t>/</w:t>
            </w:r>
            <w:r w:rsidRPr="008677F8">
              <w:rPr>
                <w:rFonts w:ascii="Times New Roman" w:eastAsia="等线" w:hAnsi="Times New Roman" w:cs="Times New Roman" w:hint="eastAsia"/>
                <w:kern w:val="0"/>
                <w:sz w:val="20"/>
                <w:szCs w:val="20"/>
              </w:rPr>
              <w:t>0.</w:t>
            </w:r>
            <w:r w:rsidRPr="008677F8">
              <w:rPr>
                <w:rFonts w:ascii="Times New Roman" w:eastAsia="等线" w:hAnsi="Times New Roman" w:cs="Times New Roman"/>
                <w:kern w:val="0"/>
                <w:sz w:val="20"/>
                <w:szCs w:val="20"/>
              </w:rPr>
              <w:t>27</w:t>
            </w:r>
          </w:p>
        </w:tc>
        <w:tc>
          <w:tcPr>
            <w:tcW w:w="1260" w:type="dxa"/>
            <w:shd w:val="clear" w:color="000000" w:fill="FFFFFF"/>
            <w:vAlign w:val="center"/>
          </w:tcPr>
          <w:p w14:paraId="2F8CC44A"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0.2</w:t>
            </w:r>
            <w:r w:rsidRPr="008677F8">
              <w:rPr>
                <w:rFonts w:ascii="Times New Roman" w:eastAsia="等线" w:hAnsi="Times New Roman" w:cs="Times New Roman" w:hint="eastAsia"/>
                <w:kern w:val="0"/>
                <w:sz w:val="20"/>
                <w:szCs w:val="20"/>
              </w:rPr>
              <w:t>8</w:t>
            </w:r>
            <w:r w:rsidRPr="008677F8">
              <w:rPr>
                <w:rFonts w:ascii="Times New Roman" w:eastAsia="等线" w:hAnsi="Times New Roman" w:cs="Times New Roman"/>
                <w:kern w:val="0"/>
                <w:sz w:val="20"/>
                <w:szCs w:val="20"/>
              </w:rPr>
              <w:t>/</w:t>
            </w:r>
            <w:r w:rsidRPr="008677F8">
              <w:rPr>
                <w:rFonts w:ascii="Times New Roman" w:eastAsia="等线" w:hAnsi="Times New Roman" w:cs="Times New Roman" w:hint="eastAsia"/>
                <w:kern w:val="0"/>
                <w:sz w:val="20"/>
                <w:szCs w:val="20"/>
              </w:rPr>
              <w:t>0.</w:t>
            </w:r>
            <w:r w:rsidRPr="008677F8">
              <w:rPr>
                <w:rFonts w:ascii="Times New Roman" w:eastAsia="等线" w:hAnsi="Times New Roman" w:cs="Times New Roman"/>
                <w:kern w:val="0"/>
                <w:sz w:val="20"/>
                <w:szCs w:val="20"/>
              </w:rPr>
              <w:t>21</w:t>
            </w:r>
          </w:p>
        </w:tc>
        <w:tc>
          <w:tcPr>
            <w:tcW w:w="1350" w:type="dxa"/>
            <w:shd w:val="clear" w:color="000000" w:fill="FFFFFF"/>
            <w:vAlign w:val="center"/>
          </w:tcPr>
          <w:p w14:paraId="465311FD"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1.</w:t>
            </w:r>
            <w:r w:rsidRPr="008677F8">
              <w:rPr>
                <w:rFonts w:ascii="Times New Roman" w:eastAsia="等线" w:hAnsi="Times New Roman" w:cs="Times New Roman" w:hint="eastAsia"/>
                <w:kern w:val="0"/>
                <w:sz w:val="20"/>
                <w:szCs w:val="20"/>
              </w:rPr>
              <w:t>6</w:t>
            </w:r>
            <w:r w:rsidRPr="008677F8">
              <w:rPr>
                <w:rFonts w:ascii="Times New Roman" w:eastAsia="等线" w:hAnsi="Times New Roman" w:cs="Times New Roman"/>
                <w:kern w:val="0"/>
                <w:sz w:val="20"/>
                <w:szCs w:val="20"/>
              </w:rPr>
              <w:t>2/1.10</w:t>
            </w:r>
          </w:p>
        </w:tc>
        <w:tc>
          <w:tcPr>
            <w:tcW w:w="1800" w:type="dxa"/>
            <w:shd w:val="clear" w:color="000000" w:fill="FFFFFF"/>
            <w:vAlign w:val="center"/>
          </w:tcPr>
          <w:p w14:paraId="7BE5FF35"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0.</w:t>
            </w:r>
            <w:r w:rsidRPr="008677F8">
              <w:rPr>
                <w:rFonts w:ascii="Times New Roman" w:eastAsia="等线" w:hAnsi="Times New Roman" w:cs="Times New Roman" w:hint="eastAsia"/>
                <w:kern w:val="0"/>
                <w:sz w:val="20"/>
                <w:szCs w:val="20"/>
              </w:rPr>
              <w:t>7</w:t>
            </w:r>
            <w:r w:rsidRPr="008677F8">
              <w:rPr>
                <w:rFonts w:ascii="Times New Roman" w:eastAsia="等线" w:hAnsi="Times New Roman" w:cs="Times New Roman"/>
                <w:kern w:val="0"/>
                <w:sz w:val="20"/>
                <w:szCs w:val="20"/>
              </w:rPr>
              <w:t>2/0.32</w:t>
            </w:r>
          </w:p>
        </w:tc>
        <w:tc>
          <w:tcPr>
            <w:tcW w:w="1350" w:type="dxa"/>
            <w:shd w:val="clear" w:color="000000" w:fill="FFFFFF"/>
            <w:vAlign w:val="center"/>
          </w:tcPr>
          <w:p w14:paraId="417C8E76"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0.49/</w:t>
            </w:r>
            <w:r w:rsidRPr="008677F8">
              <w:rPr>
                <w:rFonts w:ascii="Times New Roman" w:eastAsia="等线" w:hAnsi="Times New Roman" w:cs="Times New Roman" w:hint="eastAsia"/>
                <w:kern w:val="0"/>
                <w:sz w:val="20"/>
                <w:szCs w:val="20"/>
              </w:rPr>
              <w:t>0.2</w:t>
            </w:r>
            <w:r w:rsidRPr="008677F8">
              <w:rPr>
                <w:rFonts w:ascii="Times New Roman" w:eastAsia="等线" w:hAnsi="Times New Roman" w:cs="Times New Roman"/>
                <w:kern w:val="0"/>
                <w:sz w:val="20"/>
                <w:szCs w:val="20"/>
              </w:rPr>
              <w:t>3</w:t>
            </w:r>
          </w:p>
        </w:tc>
        <w:tc>
          <w:tcPr>
            <w:tcW w:w="1260" w:type="dxa"/>
            <w:shd w:val="clear" w:color="000000" w:fill="FFFFFF"/>
            <w:vAlign w:val="center"/>
          </w:tcPr>
          <w:p w14:paraId="6272289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kern w:val="0"/>
                <w:sz w:val="20"/>
                <w:szCs w:val="20"/>
              </w:rPr>
              <w:t>0.</w:t>
            </w:r>
            <w:r w:rsidRPr="008677F8">
              <w:rPr>
                <w:rFonts w:ascii="Times New Roman" w:eastAsia="等线" w:hAnsi="Times New Roman" w:cs="Times New Roman" w:hint="eastAsia"/>
                <w:kern w:val="0"/>
                <w:sz w:val="20"/>
                <w:szCs w:val="20"/>
              </w:rPr>
              <w:t>3</w:t>
            </w:r>
            <w:r w:rsidRPr="008677F8">
              <w:rPr>
                <w:rFonts w:ascii="Times New Roman" w:eastAsia="等线" w:hAnsi="Times New Roman" w:cs="Times New Roman"/>
                <w:kern w:val="0"/>
                <w:sz w:val="20"/>
                <w:szCs w:val="20"/>
              </w:rPr>
              <w:t>4/</w:t>
            </w:r>
            <w:r w:rsidRPr="008677F8">
              <w:rPr>
                <w:rFonts w:ascii="Times New Roman" w:eastAsia="等线" w:hAnsi="Times New Roman" w:cs="Times New Roman" w:hint="eastAsia"/>
                <w:kern w:val="0"/>
                <w:sz w:val="20"/>
                <w:szCs w:val="20"/>
              </w:rPr>
              <w:t>0.</w:t>
            </w:r>
            <w:r w:rsidRPr="008677F8">
              <w:rPr>
                <w:rFonts w:ascii="Times New Roman" w:eastAsia="等线" w:hAnsi="Times New Roman" w:cs="Times New Roman"/>
                <w:kern w:val="0"/>
                <w:sz w:val="20"/>
                <w:szCs w:val="20"/>
              </w:rPr>
              <w:t>17</w:t>
            </w:r>
          </w:p>
        </w:tc>
      </w:tr>
      <w:tr w:rsidR="008677F8" w:rsidRPr="008677F8" w14:paraId="34B1B492" w14:textId="77777777">
        <w:trPr>
          <w:trHeight w:val="310"/>
        </w:trPr>
        <w:tc>
          <w:tcPr>
            <w:tcW w:w="2430" w:type="dxa"/>
            <w:tcBorders>
              <w:bottom w:val="single" w:sz="12" w:space="0" w:color="auto"/>
            </w:tcBorders>
            <w:shd w:val="clear" w:color="000000" w:fill="FFFFFF"/>
            <w:vAlign w:val="center"/>
          </w:tcPr>
          <w:p w14:paraId="3073E38E" w14:textId="77777777" w:rsidR="00E518EE" w:rsidRPr="008677F8" w:rsidRDefault="00000000">
            <w:pPr>
              <w:widowControl/>
              <w:rPr>
                <w:rFonts w:ascii="Times New Roman" w:eastAsia="等线" w:hAnsi="Times New Roman" w:cs="Times New Roman"/>
                <w:b/>
                <w:bCs/>
                <w:kern w:val="0"/>
                <w:sz w:val="20"/>
                <w:szCs w:val="20"/>
              </w:rPr>
            </w:pPr>
            <w:r w:rsidRPr="008677F8">
              <w:rPr>
                <w:rFonts w:ascii="Times New Roman" w:eastAsia="等线" w:hAnsi="Times New Roman" w:cs="Times New Roman"/>
                <w:b/>
                <w:bCs/>
                <w:kern w:val="0"/>
                <w:sz w:val="20"/>
                <w:szCs w:val="20"/>
              </w:rPr>
              <w:t>Emboli/thrombosis</w:t>
            </w:r>
          </w:p>
        </w:tc>
        <w:tc>
          <w:tcPr>
            <w:tcW w:w="1890" w:type="dxa"/>
            <w:tcBorders>
              <w:bottom w:val="single" w:sz="12" w:space="0" w:color="auto"/>
            </w:tcBorders>
            <w:shd w:val="clear" w:color="000000" w:fill="FFFFFF"/>
            <w:vAlign w:val="center"/>
          </w:tcPr>
          <w:p w14:paraId="68ED97E6"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2</w:t>
            </w:r>
            <w:r w:rsidRPr="008677F8">
              <w:rPr>
                <w:rFonts w:ascii="Times New Roman" w:eastAsia="等线" w:hAnsi="Times New Roman" w:cs="Times New Roman"/>
                <w:kern w:val="0"/>
                <w:sz w:val="20"/>
                <w:szCs w:val="20"/>
              </w:rPr>
              <w:t>4.84</w:t>
            </w:r>
            <w:r w:rsidRPr="008677F8">
              <w:rPr>
                <w:rFonts w:ascii="Times New Roman" w:eastAsia="等线" w:hAnsi="Times New Roman" w:cs="Times New Roman" w:hint="eastAsia"/>
                <w:kern w:val="0"/>
                <w:sz w:val="20"/>
                <w:szCs w:val="20"/>
              </w:rPr>
              <w:t>/15.41</w:t>
            </w:r>
          </w:p>
        </w:tc>
        <w:tc>
          <w:tcPr>
            <w:tcW w:w="985" w:type="dxa"/>
            <w:tcBorders>
              <w:bottom w:val="single" w:sz="12" w:space="0" w:color="auto"/>
            </w:tcBorders>
            <w:shd w:val="clear" w:color="000000" w:fill="FFFFFF"/>
            <w:vAlign w:val="center"/>
          </w:tcPr>
          <w:p w14:paraId="7DE9402C"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3.11/3.74</w:t>
            </w:r>
          </w:p>
        </w:tc>
        <w:tc>
          <w:tcPr>
            <w:tcW w:w="990" w:type="dxa"/>
            <w:tcBorders>
              <w:bottom w:val="single" w:sz="12" w:space="0" w:color="auto"/>
            </w:tcBorders>
            <w:shd w:val="clear" w:color="000000" w:fill="FFFFFF"/>
            <w:vAlign w:val="center"/>
          </w:tcPr>
          <w:p w14:paraId="784FCE38"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6.12/</w:t>
            </w:r>
            <w:r w:rsidRPr="008677F8">
              <w:rPr>
                <w:rFonts w:ascii="Times New Roman" w:eastAsia="等线" w:hAnsi="Times New Roman" w:cs="Times New Roman"/>
                <w:kern w:val="0"/>
                <w:sz w:val="20"/>
                <w:szCs w:val="20"/>
              </w:rPr>
              <w:t>4.91</w:t>
            </w:r>
          </w:p>
        </w:tc>
        <w:tc>
          <w:tcPr>
            <w:tcW w:w="1170" w:type="dxa"/>
            <w:tcBorders>
              <w:bottom w:val="single" w:sz="12" w:space="0" w:color="auto"/>
            </w:tcBorders>
            <w:shd w:val="clear" w:color="000000" w:fill="FFFFFF"/>
            <w:vAlign w:val="center"/>
          </w:tcPr>
          <w:p w14:paraId="28A72C76"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1.62/</w:t>
            </w:r>
            <w:r w:rsidRPr="008677F8">
              <w:rPr>
                <w:rFonts w:ascii="Times New Roman" w:eastAsia="等线" w:hAnsi="Times New Roman" w:cs="Times New Roman"/>
                <w:kern w:val="0"/>
                <w:sz w:val="20"/>
                <w:szCs w:val="20"/>
              </w:rPr>
              <w:t>1.23</w:t>
            </w:r>
          </w:p>
        </w:tc>
        <w:tc>
          <w:tcPr>
            <w:tcW w:w="1324" w:type="dxa"/>
            <w:tcBorders>
              <w:bottom w:val="single" w:sz="12" w:space="0" w:color="auto"/>
            </w:tcBorders>
            <w:shd w:val="clear" w:color="000000" w:fill="FFFFFF"/>
            <w:vAlign w:val="center"/>
          </w:tcPr>
          <w:p w14:paraId="306176EC"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1.57/</w:t>
            </w:r>
            <w:r w:rsidRPr="008677F8">
              <w:rPr>
                <w:rFonts w:ascii="Times New Roman" w:eastAsia="等线" w:hAnsi="Times New Roman" w:cs="Times New Roman"/>
                <w:kern w:val="0"/>
                <w:sz w:val="20"/>
                <w:szCs w:val="20"/>
              </w:rPr>
              <w:t>0.90</w:t>
            </w:r>
          </w:p>
        </w:tc>
        <w:tc>
          <w:tcPr>
            <w:tcW w:w="1196" w:type="dxa"/>
            <w:tcBorders>
              <w:bottom w:val="single" w:sz="12" w:space="0" w:color="auto"/>
            </w:tcBorders>
            <w:shd w:val="clear" w:color="000000" w:fill="FFFFFF"/>
            <w:vAlign w:val="center"/>
          </w:tcPr>
          <w:p w14:paraId="261BFD39"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0.55/0.</w:t>
            </w:r>
            <w:r w:rsidRPr="008677F8">
              <w:rPr>
                <w:rFonts w:ascii="Times New Roman" w:eastAsia="等线" w:hAnsi="Times New Roman" w:cs="Times New Roman"/>
                <w:kern w:val="0"/>
                <w:sz w:val="20"/>
                <w:szCs w:val="20"/>
              </w:rPr>
              <w:t>57</w:t>
            </w:r>
          </w:p>
        </w:tc>
        <w:tc>
          <w:tcPr>
            <w:tcW w:w="990" w:type="dxa"/>
            <w:tcBorders>
              <w:bottom w:val="single" w:sz="12" w:space="0" w:color="auto"/>
            </w:tcBorders>
            <w:shd w:val="clear" w:color="000000" w:fill="FFFFFF"/>
            <w:vAlign w:val="center"/>
          </w:tcPr>
          <w:p w14:paraId="1ACE441C"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6.87/</w:t>
            </w:r>
            <w:r w:rsidRPr="008677F8">
              <w:rPr>
                <w:rFonts w:ascii="Times New Roman" w:eastAsia="等线" w:hAnsi="Times New Roman" w:cs="Times New Roman"/>
                <w:kern w:val="0"/>
                <w:sz w:val="20"/>
                <w:szCs w:val="20"/>
              </w:rPr>
              <w:t>4.65</w:t>
            </w:r>
          </w:p>
        </w:tc>
        <w:tc>
          <w:tcPr>
            <w:tcW w:w="990" w:type="dxa"/>
            <w:tcBorders>
              <w:bottom w:val="single" w:sz="12" w:space="0" w:color="auto"/>
            </w:tcBorders>
            <w:shd w:val="clear" w:color="000000" w:fill="FFFFFF"/>
            <w:vAlign w:val="center"/>
          </w:tcPr>
          <w:p w14:paraId="761795D3"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0.97/0.</w:t>
            </w:r>
            <w:r w:rsidRPr="008677F8">
              <w:rPr>
                <w:rFonts w:ascii="Times New Roman" w:eastAsia="等线" w:hAnsi="Times New Roman" w:cs="Times New Roman"/>
                <w:kern w:val="0"/>
                <w:sz w:val="20"/>
                <w:szCs w:val="20"/>
              </w:rPr>
              <w:t>44</w:t>
            </w:r>
          </w:p>
        </w:tc>
        <w:tc>
          <w:tcPr>
            <w:tcW w:w="990" w:type="dxa"/>
            <w:tcBorders>
              <w:bottom w:val="single" w:sz="12" w:space="0" w:color="auto"/>
            </w:tcBorders>
            <w:shd w:val="clear" w:color="000000" w:fill="FFFFFF"/>
            <w:vAlign w:val="center"/>
          </w:tcPr>
          <w:p w14:paraId="01DBAD94"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1.98/0.</w:t>
            </w:r>
            <w:r w:rsidRPr="008677F8">
              <w:rPr>
                <w:rFonts w:ascii="Times New Roman" w:eastAsia="等线" w:hAnsi="Times New Roman" w:cs="Times New Roman"/>
                <w:kern w:val="0"/>
                <w:sz w:val="20"/>
                <w:szCs w:val="20"/>
              </w:rPr>
              <w:t>65</w:t>
            </w:r>
          </w:p>
        </w:tc>
        <w:tc>
          <w:tcPr>
            <w:tcW w:w="990" w:type="dxa"/>
            <w:tcBorders>
              <w:bottom w:val="single" w:sz="12" w:space="0" w:color="auto"/>
            </w:tcBorders>
            <w:shd w:val="clear" w:color="000000" w:fill="FFFFFF"/>
            <w:vAlign w:val="center"/>
          </w:tcPr>
          <w:p w14:paraId="639EA5DC"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0.62/0.</w:t>
            </w:r>
            <w:r w:rsidRPr="008677F8">
              <w:rPr>
                <w:rFonts w:ascii="Times New Roman" w:eastAsia="等线" w:hAnsi="Times New Roman" w:cs="Times New Roman"/>
                <w:kern w:val="0"/>
                <w:sz w:val="20"/>
                <w:szCs w:val="20"/>
              </w:rPr>
              <w:t>27</w:t>
            </w:r>
          </w:p>
        </w:tc>
        <w:tc>
          <w:tcPr>
            <w:tcW w:w="1260" w:type="dxa"/>
            <w:tcBorders>
              <w:bottom w:val="single" w:sz="12" w:space="0" w:color="auto"/>
            </w:tcBorders>
            <w:shd w:val="clear" w:color="000000" w:fill="FFFFFF"/>
            <w:vAlign w:val="center"/>
          </w:tcPr>
          <w:p w14:paraId="584DD160"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0.28/0.</w:t>
            </w:r>
            <w:r w:rsidRPr="008677F8">
              <w:rPr>
                <w:rFonts w:ascii="Times New Roman" w:eastAsia="等线" w:hAnsi="Times New Roman" w:cs="Times New Roman"/>
                <w:kern w:val="0"/>
                <w:sz w:val="20"/>
                <w:szCs w:val="20"/>
              </w:rPr>
              <w:t>21</w:t>
            </w:r>
          </w:p>
        </w:tc>
        <w:tc>
          <w:tcPr>
            <w:tcW w:w="1350" w:type="dxa"/>
            <w:tcBorders>
              <w:bottom w:val="single" w:sz="12" w:space="0" w:color="auto"/>
            </w:tcBorders>
            <w:shd w:val="clear" w:color="000000" w:fill="FFFFFF"/>
            <w:vAlign w:val="center"/>
          </w:tcPr>
          <w:p w14:paraId="3C66224C"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1.65/</w:t>
            </w:r>
            <w:r w:rsidRPr="008677F8">
              <w:rPr>
                <w:rFonts w:ascii="Times New Roman" w:eastAsia="等线" w:hAnsi="Times New Roman" w:cs="Times New Roman"/>
                <w:kern w:val="0"/>
                <w:sz w:val="20"/>
                <w:szCs w:val="20"/>
              </w:rPr>
              <w:t>1.10</w:t>
            </w:r>
          </w:p>
        </w:tc>
        <w:tc>
          <w:tcPr>
            <w:tcW w:w="1800" w:type="dxa"/>
            <w:tcBorders>
              <w:bottom w:val="single" w:sz="12" w:space="0" w:color="auto"/>
            </w:tcBorders>
            <w:shd w:val="clear" w:color="000000" w:fill="FFFFFF"/>
            <w:vAlign w:val="center"/>
          </w:tcPr>
          <w:p w14:paraId="353E8FF5"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0.68/</w:t>
            </w:r>
            <w:r w:rsidRPr="008677F8">
              <w:rPr>
                <w:rFonts w:ascii="Times New Roman" w:eastAsia="等线" w:hAnsi="Times New Roman" w:cs="Times New Roman"/>
                <w:kern w:val="0"/>
                <w:sz w:val="20"/>
                <w:szCs w:val="20"/>
              </w:rPr>
              <w:t>0.32</w:t>
            </w:r>
          </w:p>
        </w:tc>
        <w:tc>
          <w:tcPr>
            <w:tcW w:w="1350" w:type="dxa"/>
            <w:tcBorders>
              <w:bottom w:val="single" w:sz="12" w:space="0" w:color="auto"/>
            </w:tcBorders>
            <w:shd w:val="clear" w:color="000000" w:fill="FFFFFF"/>
            <w:vAlign w:val="center"/>
          </w:tcPr>
          <w:p w14:paraId="3C257562"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0.56/0.2</w:t>
            </w:r>
            <w:r w:rsidRPr="008677F8">
              <w:rPr>
                <w:rFonts w:ascii="Times New Roman" w:eastAsia="等线" w:hAnsi="Times New Roman" w:cs="Times New Roman"/>
                <w:kern w:val="0"/>
                <w:sz w:val="20"/>
                <w:szCs w:val="20"/>
              </w:rPr>
              <w:t>3</w:t>
            </w:r>
          </w:p>
        </w:tc>
        <w:tc>
          <w:tcPr>
            <w:tcW w:w="1260" w:type="dxa"/>
            <w:tcBorders>
              <w:bottom w:val="single" w:sz="12" w:space="0" w:color="auto"/>
            </w:tcBorders>
            <w:shd w:val="clear" w:color="000000" w:fill="FFFFFF"/>
            <w:vAlign w:val="center"/>
          </w:tcPr>
          <w:p w14:paraId="0415001B" w14:textId="77777777" w:rsidR="00E518EE" w:rsidRPr="008677F8" w:rsidRDefault="00000000">
            <w:pPr>
              <w:widowControl/>
              <w:jc w:val="left"/>
              <w:rPr>
                <w:rFonts w:ascii="Times New Roman" w:eastAsia="等线" w:hAnsi="Times New Roman" w:cs="Times New Roman"/>
                <w:kern w:val="0"/>
                <w:sz w:val="20"/>
                <w:szCs w:val="20"/>
              </w:rPr>
            </w:pPr>
            <w:r w:rsidRPr="008677F8">
              <w:rPr>
                <w:rFonts w:ascii="Times New Roman" w:eastAsia="等线" w:hAnsi="Times New Roman" w:cs="Times New Roman" w:hint="eastAsia"/>
                <w:kern w:val="0"/>
                <w:sz w:val="20"/>
                <w:szCs w:val="20"/>
              </w:rPr>
              <w:t>0.31/0.</w:t>
            </w:r>
            <w:r w:rsidRPr="008677F8">
              <w:rPr>
                <w:rFonts w:ascii="Times New Roman" w:eastAsia="等线" w:hAnsi="Times New Roman" w:cs="Times New Roman"/>
                <w:kern w:val="0"/>
                <w:sz w:val="20"/>
                <w:szCs w:val="20"/>
              </w:rPr>
              <w:t>17</w:t>
            </w:r>
          </w:p>
        </w:tc>
      </w:tr>
    </w:tbl>
    <w:p w14:paraId="206917B0"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IR, incidence rate, number of cases per 1,000 person-years</w:t>
      </w:r>
      <w:r w:rsidRPr="008677F8">
        <w:rPr>
          <w:rFonts w:ascii="Times New Roman" w:hAnsi="Times New Roman" w:cs="Times New Roman"/>
          <w:sz w:val="20"/>
          <w:szCs w:val="20"/>
          <w:shd w:val="clear" w:color="auto" w:fill="FFFFFF"/>
        </w:rPr>
        <w:t xml:space="preserve">; CVD, cardiovascular disease. </w:t>
      </w:r>
    </w:p>
    <w:p w14:paraId="7ABE7BD2" w14:textId="77777777" w:rsidR="00E518EE" w:rsidRPr="008677F8" w:rsidRDefault="00E518EE">
      <w:pPr>
        <w:rPr>
          <w:rFonts w:ascii="Times New Roman" w:hAnsi="Times New Roman" w:cs="Times New Roman"/>
          <w:szCs w:val="21"/>
        </w:rPr>
      </w:pPr>
    </w:p>
    <w:p w14:paraId="78A13307" w14:textId="77777777" w:rsidR="00E518EE" w:rsidRPr="008677F8" w:rsidRDefault="00E518EE">
      <w:pPr>
        <w:rPr>
          <w:rFonts w:ascii="Times New Roman" w:hAnsi="Times New Roman" w:cs="Times New Roman"/>
          <w:szCs w:val="21"/>
        </w:rPr>
      </w:pPr>
    </w:p>
    <w:p w14:paraId="5B2F8A9A" w14:textId="77777777" w:rsidR="00E518EE" w:rsidRPr="008677F8" w:rsidRDefault="00E518EE">
      <w:pPr>
        <w:rPr>
          <w:rFonts w:ascii="Times New Roman" w:hAnsi="Times New Roman" w:cs="Times New Roman"/>
          <w:szCs w:val="21"/>
          <w:lang w:val="en-US"/>
        </w:rPr>
      </w:pPr>
    </w:p>
    <w:p w14:paraId="49E527E9" w14:textId="77777777" w:rsidR="00E518EE" w:rsidRPr="008677F8" w:rsidRDefault="00E518EE">
      <w:pPr>
        <w:rPr>
          <w:rFonts w:ascii="Times New Roman" w:hAnsi="Times New Roman" w:cs="Times New Roman"/>
          <w:szCs w:val="21"/>
        </w:rPr>
      </w:pPr>
    </w:p>
    <w:p w14:paraId="7738FA0C" w14:textId="77777777" w:rsidR="00E518EE" w:rsidRPr="008677F8" w:rsidRDefault="00E518EE">
      <w:pPr>
        <w:rPr>
          <w:rFonts w:ascii="Times New Roman" w:hAnsi="Times New Roman" w:cs="Times New Roman"/>
          <w:szCs w:val="21"/>
        </w:rPr>
      </w:pPr>
    </w:p>
    <w:p w14:paraId="5FDD877B" w14:textId="77777777" w:rsidR="00E518EE" w:rsidRPr="008677F8" w:rsidRDefault="00E518EE">
      <w:pPr>
        <w:rPr>
          <w:rFonts w:ascii="Times New Roman" w:hAnsi="Times New Roman" w:cs="Times New Roman"/>
          <w:szCs w:val="21"/>
        </w:rPr>
      </w:pPr>
    </w:p>
    <w:p w14:paraId="50A373E4" w14:textId="77777777" w:rsidR="00E518EE" w:rsidRPr="008677F8" w:rsidRDefault="00E518EE">
      <w:pPr>
        <w:rPr>
          <w:rFonts w:ascii="Times New Roman" w:hAnsi="Times New Roman" w:cs="Times New Roman"/>
          <w:szCs w:val="21"/>
        </w:rPr>
      </w:pPr>
    </w:p>
    <w:p w14:paraId="29A1D57C" w14:textId="77777777" w:rsidR="00E518EE" w:rsidRPr="008677F8" w:rsidRDefault="00E518EE">
      <w:pPr>
        <w:rPr>
          <w:rFonts w:ascii="Times New Roman" w:hAnsi="Times New Roman" w:cs="Times New Roman"/>
          <w:szCs w:val="21"/>
        </w:rPr>
      </w:pPr>
    </w:p>
    <w:p w14:paraId="4087BFDA" w14:textId="77777777" w:rsidR="00E518EE" w:rsidRPr="008677F8" w:rsidRDefault="00E518EE">
      <w:pPr>
        <w:rPr>
          <w:rFonts w:ascii="Times New Roman" w:hAnsi="Times New Roman" w:cs="Times New Roman"/>
          <w:szCs w:val="21"/>
        </w:rPr>
      </w:pPr>
    </w:p>
    <w:p w14:paraId="32D7E4D0" w14:textId="77777777" w:rsidR="00E518EE" w:rsidRPr="008677F8" w:rsidRDefault="00000000">
      <w:pPr>
        <w:widowControl/>
        <w:jc w:val="left"/>
        <w:rPr>
          <w:rFonts w:ascii="Times New Roman" w:eastAsia="等线" w:hAnsi="Times New Roman" w:cs="Times New Roman"/>
          <w:b/>
          <w:bCs/>
          <w:kern w:val="0"/>
          <w:szCs w:val="21"/>
        </w:rPr>
      </w:pPr>
      <w:bookmarkStart w:id="8" w:name="_Hlk186362206"/>
      <w:r w:rsidRPr="008677F8">
        <w:rPr>
          <w:rFonts w:ascii="Times New Roman" w:hAnsi="Times New Roman" w:cs="Times New Roman" w:hint="eastAsia"/>
          <w:b/>
          <w:bCs/>
          <w:szCs w:val="21"/>
        </w:rPr>
        <w:lastRenderedPageBreak/>
        <w:t>Table S</w:t>
      </w:r>
      <w:r w:rsidRPr="008677F8">
        <w:rPr>
          <w:rFonts w:ascii="Times New Roman" w:eastAsia="等线" w:hAnsi="Times New Roman" w:cs="Times New Roman"/>
          <w:b/>
          <w:bCs/>
          <w:kern w:val="0"/>
          <w:szCs w:val="21"/>
        </w:rPr>
        <w:t>5. Multivariable analysis of factors associated with cancer incidence among all CVD patients in the UK Biobank Cohort</w:t>
      </w:r>
    </w:p>
    <w:tbl>
      <w:tblPr>
        <w:tblW w:w="5284" w:type="pct"/>
        <w:tblBorders>
          <w:top w:val="single" w:sz="4" w:space="0" w:color="auto"/>
          <w:bottom w:val="single" w:sz="4" w:space="0" w:color="auto"/>
        </w:tblBorders>
        <w:tblLayout w:type="fixed"/>
        <w:tblLook w:val="04A0" w:firstRow="1" w:lastRow="0" w:firstColumn="1" w:lastColumn="0" w:noHBand="0" w:noVBand="1"/>
      </w:tblPr>
      <w:tblGrid>
        <w:gridCol w:w="2125"/>
        <w:gridCol w:w="1333"/>
        <w:gridCol w:w="1333"/>
        <w:gridCol w:w="1333"/>
        <w:gridCol w:w="1333"/>
        <w:gridCol w:w="1333"/>
        <w:gridCol w:w="1333"/>
        <w:gridCol w:w="1333"/>
        <w:gridCol w:w="1333"/>
        <w:gridCol w:w="1333"/>
        <w:gridCol w:w="1333"/>
        <w:gridCol w:w="1333"/>
        <w:gridCol w:w="1333"/>
        <w:gridCol w:w="1333"/>
        <w:gridCol w:w="1333"/>
        <w:gridCol w:w="1333"/>
      </w:tblGrid>
      <w:tr w:rsidR="008677F8" w:rsidRPr="008677F8" w14:paraId="1FF5876D" w14:textId="77777777">
        <w:trPr>
          <w:trHeight w:val="285"/>
        </w:trPr>
        <w:tc>
          <w:tcPr>
            <w:tcW w:w="480" w:type="pct"/>
            <w:vMerge w:val="restart"/>
            <w:tcBorders>
              <w:top w:val="single" w:sz="12" w:space="0" w:color="auto"/>
              <w:bottom w:val="nil"/>
            </w:tcBorders>
            <w:shd w:val="clear" w:color="auto" w:fill="auto"/>
            <w:noWrap/>
            <w:vAlign w:val="center"/>
          </w:tcPr>
          <w:bookmarkEnd w:id="8"/>
          <w:p w14:paraId="1F71D881"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b/>
                <w:bCs/>
                <w:kern w:val="0"/>
                <w:sz w:val="16"/>
                <w:szCs w:val="16"/>
              </w:rPr>
              <w:t>Covariates</w:t>
            </w:r>
          </w:p>
        </w:tc>
        <w:tc>
          <w:tcPr>
            <w:tcW w:w="301" w:type="pct"/>
            <w:tcBorders>
              <w:top w:val="single" w:sz="12" w:space="0" w:color="auto"/>
              <w:bottom w:val="single" w:sz="12" w:space="0" w:color="auto"/>
            </w:tcBorders>
            <w:shd w:val="clear" w:color="auto" w:fill="auto"/>
            <w:noWrap/>
            <w:vAlign w:val="center"/>
          </w:tcPr>
          <w:p w14:paraId="6D8B97A4"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b/>
                <w:bCs/>
                <w:kern w:val="0"/>
                <w:sz w:val="16"/>
                <w:szCs w:val="16"/>
              </w:rPr>
              <w:t>All cancer</w:t>
            </w:r>
          </w:p>
        </w:tc>
        <w:tc>
          <w:tcPr>
            <w:tcW w:w="301" w:type="pct"/>
            <w:tcBorders>
              <w:top w:val="single" w:sz="12" w:space="0" w:color="auto"/>
              <w:bottom w:val="single" w:sz="12" w:space="0" w:color="auto"/>
            </w:tcBorders>
            <w:shd w:val="clear" w:color="auto" w:fill="auto"/>
            <w:noWrap/>
            <w:vAlign w:val="center"/>
          </w:tcPr>
          <w:p w14:paraId="1F45530F"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b/>
                <w:bCs/>
                <w:kern w:val="0"/>
                <w:sz w:val="16"/>
                <w:szCs w:val="16"/>
              </w:rPr>
              <w:t>Breast</w:t>
            </w:r>
          </w:p>
        </w:tc>
        <w:tc>
          <w:tcPr>
            <w:tcW w:w="301" w:type="pct"/>
            <w:tcBorders>
              <w:top w:val="single" w:sz="12" w:space="0" w:color="auto"/>
              <w:bottom w:val="single" w:sz="12" w:space="0" w:color="auto"/>
            </w:tcBorders>
            <w:shd w:val="clear" w:color="auto" w:fill="auto"/>
            <w:noWrap/>
            <w:vAlign w:val="center"/>
          </w:tcPr>
          <w:p w14:paraId="41903041"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b/>
                <w:bCs/>
                <w:kern w:val="0"/>
                <w:sz w:val="16"/>
                <w:szCs w:val="16"/>
              </w:rPr>
              <w:t>Prostate</w:t>
            </w:r>
          </w:p>
        </w:tc>
        <w:tc>
          <w:tcPr>
            <w:tcW w:w="301" w:type="pct"/>
            <w:tcBorders>
              <w:top w:val="single" w:sz="12" w:space="0" w:color="auto"/>
              <w:bottom w:val="single" w:sz="12" w:space="0" w:color="auto"/>
            </w:tcBorders>
            <w:shd w:val="clear" w:color="auto" w:fill="auto"/>
            <w:noWrap/>
            <w:vAlign w:val="center"/>
          </w:tcPr>
          <w:p w14:paraId="5398043B"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b/>
                <w:bCs/>
                <w:kern w:val="0"/>
                <w:sz w:val="16"/>
                <w:szCs w:val="16"/>
              </w:rPr>
              <w:t>Colorectal</w:t>
            </w:r>
          </w:p>
        </w:tc>
        <w:tc>
          <w:tcPr>
            <w:tcW w:w="301" w:type="pct"/>
            <w:tcBorders>
              <w:top w:val="single" w:sz="12" w:space="0" w:color="auto"/>
              <w:bottom w:val="single" w:sz="12" w:space="0" w:color="auto"/>
            </w:tcBorders>
            <w:shd w:val="clear" w:color="auto" w:fill="auto"/>
            <w:noWrap/>
            <w:vAlign w:val="center"/>
          </w:tcPr>
          <w:p w14:paraId="09E72461"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b/>
                <w:bCs/>
                <w:kern w:val="0"/>
                <w:sz w:val="16"/>
                <w:szCs w:val="16"/>
              </w:rPr>
              <w:t>Haematologic/lymphatic</w:t>
            </w:r>
          </w:p>
        </w:tc>
        <w:tc>
          <w:tcPr>
            <w:tcW w:w="301" w:type="pct"/>
            <w:tcBorders>
              <w:top w:val="single" w:sz="12" w:space="0" w:color="auto"/>
              <w:bottom w:val="single" w:sz="12" w:space="0" w:color="auto"/>
            </w:tcBorders>
            <w:shd w:val="clear" w:color="auto" w:fill="auto"/>
            <w:noWrap/>
            <w:vAlign w:val="center"/>
          </w:tcPr>
          <w:p w14:paraId="036B41A8"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b/>
                <w:bCs/>
                <w:kern w:val="0"/>
                <w:sz w:val="16"/>
                <w:szCs w:val="16"/>
              </w:rPr>
              <w:t>Melanoma</w:t>
            </w:r>
          </w:p>
        </w:tc>
        <w:tc>
          <w:tcPr>
            <w:tcW w:w="301" w:type="pct"/>
            <w:tcBorders>
              <w:top w:val="single" w:sz="12" w:space="0" w:color="auto"/>
              <w:bottom w:val="single" w:sz="12" w:space="0" w:color="auto"/>
            </w:tcBorders>
            <w:shd w:val="clear" w:color="auto" w:fill="auto"/>
            <w:noWrap/>
            <w:vAlign w:val="center"/>
          </w:tcPr>
          <w:p w14:paraId="44C28826"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b/>
                <w:bCs/>
                <w:kern w:val="0"/>
                <w:sz w:val="16"/>
                <w:szCs w:val="16"/>
              </w:rPr>
              <w:t>Non-melanoma skin</w:t>
            </w:r>
          </w:p>
        </w:tc>
        <w:tc>
          <w:tcPr>
            <w:tcW w:w="301" w:type="pct"/>
            <w:tcBorders>
              <w:top w:val="single" w:sz="12" w:space="0" w:color="auto"/>
              <w:bottom w:val="single" w:sz="12" w:space="0" w:color="auto"/>
            </w:tcBorders>
            <w:shd w:val="clear" w:color="auto" w:fill="auto"/>
            <w:noWrap/>
            <w:vAlign w:val="center"/>
          </w:tcPr>
          <w:p w14:paraId="75EDE388"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b/>
                <w:bCs/>
                <w:kern w:val="0"/>
                <w:sz w:val="16"/>
                <w:szCs w:val="16"/>
              </w:rPr>
              <w:t>Bladder</w:t>
            </w:r>
          </w:p>
        </w:tc>
        <w:tc>
          <w:tcPr>
            <w:tcW w:w="301" w:type="pct"/>
            <w:tcBorders>
              <w:top w:val="single" w:sz="12" w:space="0" w:color="auto"/>
              <w:bottom w:val="single" w:sz="12" w:space="0" w:color="auto"/>
            </w:tcBorders>
            <w:shd w:val="clear" w:color="auto" w:fill="auto"/>
            <w:noWrap/>
            <w:vAlign w:val="center"/>
          </w:tcPr>
          <w:p w14:paraId="423ECE6B"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b/>
                <w:bCs/>
                <w:kern w:val="0"/>
                <w:sz w:val="16"/>
                <w:szCs w:val="16"/>
              </w:rPr>
              <w:t>Lung</w:t>
            </w:r>
          </w:p>
        </w:tc>
        <w:tc>
          <w:tcPr>
            <w:tcW w:w="301" w:type="pct"/>
            <w:tcBorders>
              <w:top w:val="single" w:sz="12" w:space="0" w:color="auto"/>
              <w:bottom w:val="single" w:sz="12" w:space="0" w:color="auto"/>
            </w:tcBorders>
            <w:shd w:val="clear" w:color="auto" w:fill="auto"/>
            <w:noWrap/>
            <w:vAlign w:val="center"/>
          </w:tcPr>
          <w:p w14:paraId="7E81BC01"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b/>
                <w:bCs/>
                <w:kern w:val="0"/>
                <w:sz w:val="16"/>
                <w:szCs w:val="16"/>
              </w:rPr>
              <w:t>Renal</w:t>
            </w:r>
          </w:p>
        </w:tc>
        <w:tc>
          <w:tcPr>
            <w:tcW w:w="301" w:type="pct"/>
            <w:tcBorders>
              <w:top w:val="single" w:sz="12" w:space="0" w:color="auto"/>
              <w:bottom w:val="single" w:sz="12" w:space="0" w:color="auto"/>
            </w:tcBorders>
            <w:shd w:val="clear" w:color="auto" w:fill="auto"/>
            <w:noWrap/>
            <w:vAlign w:val="center"/>
          </w:tcPr>
          <w:p w14:paraId="52166A19"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b/>
                <w:bCs/>
                <w:kern w:val="0"/>
                <w:sz w:val="16"/>
                <w:szCs w:val="16"/>
              </w:rPr>
              <w:t>Head and neck</w:t>
            </w:r>
          </w:p>
        </w:tc>
        <w:tc>
          <w:tcPr>
            <w:tcW w:w="301" w:type="pct"/>
            <w:tcBorders>
              <w:top w:val="single" w:sz="12" w:space="0" w:color="auto"/>
              <w:bottom w:val="single" w:sz="12" w:space="0" w:color="auto"/>
            </w:tcBorders>
            <w:shd w:val="clear" w:color="auto" w:fill="auto"/>
            <w:noWrap/>
            <w:vAlign w:val="center"/>
          </w:tcPr>
          <w:p w14:paraId="40F1251D"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b/>
                <w:bCs/>
                <w:kern w:val="0"/>
                <w:sz w:val="16"/>
                <w:szCs w:val="16"/>
              </w:rPr>
              <w:t>Gynaecologic</w:t>
            </w:r>
          </w:p>
        </w:tc>
        <w:tc>
          <w:tcPr>
            <w:tcW w:w="301" w:type="pct"/>
            <w:tcBorders>
              <w:top w:val="single" w:sz="12" w:space="0" w:color="auto"/>
              <w:bottom w:val="single" w:sz="12" w:space="0" w:color="auto"/>
            </w:tcBorders>
            <w:shd w:val="clear" w:color="auto" w:fill="auto"/>
            <w:noWrap/>
            <w:vAlign w:val="center"/>
          </w:tcPr>
          <w:p w14:paraId="7E298FD0"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b/>
                <w:bCs/>
                <w:kern w:val="0"/>
                <w:sz w:val="16"/>
                <w:szCs w:val="16"/>
              </w:rPr>
              <w:t>Gastroesophageal</w:t>
            </w:r>
          </w:p>
        </w:tc>
        <w:tc>
          <w:tcPr>
            <w:tcW w:w="301" w:type="pct"/>
            <w:tcBorders>
              <w:top w:val="single" w:sz="12" w:space="0" w:color="auto"/>
              <w:bottom w:val="single" w:sz="12" w:space="0" w:color="auto"/>
            </w:tcBorders>
            <w:vAlign w:val="center"/>
          </w:tcPr>
          <w:p w14:paraId="1B7F2D4E"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b/>
                <w:bCs/>
                <w:kern w:val="0"/>
                <w:sz w:val="16"/>
                <w:szCs w:val="16"/>
              </w:rPr>
              <w:t>Pancreatic</w:t>
            </w:r>
          </w:p>
        </w:tc>
        <w:tc>
          <w:tcPr>
            <w:tcW w:w="301" w:type="pct"/>
            <w:tcBorders>
              <w:top w:val="single" w:sz="12" w:space="0" w:color="auto"/>
              <w:bottom w:val="single" w:sz="12" w:space="0" w:color="auto"/>
            </w:tcBorders>
            <w:vAlign w:val="center"/>
          </w:tcPr>
          <w:p w14:paraId="78F9BDDC"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b/>
                <w:bCs/>
                <w:kern w:val="0"/>
                <w:sz w:val="16"/>
                <w:szCs w:val="16"/>
              </w:rPr>
              <w:t>CNS</w:t>
            </w:r>
          </w:p>
        </w:tc>
      </w:tr>
      <w:tr w:rsidR="008677F8" w:rsidRPr="008677F8" w14:paraId="4D923768" w14:textId="77777777">
        <w:trPr>
          <w:trHeight w:val="285"/>
        </w:trPr>
        <w:tc>
          <w:tcPr>
            <w:tcW w:w="480" w:type="pct"/>
            <w:vMerge/>
            <w:tcBorders>
              <w:top w:val="nil"/>
              <w:bottom w:val="single" w:sz="12" w:space="0" w:color="auto"/>
            </w:tcBorders>
            <w:shd w:val="clear" w:color="auto" w:fill="auto"/>
            <w:noWrap/>
            <w:vAlign w:val="center"/>
          </w:tcPr>
          <w:p w14:paraId="295926A8" w14:textId="77777777" w:rsidR="00E518EE" w:rsidRPr="008677F8" w:rsidRDefault="00E518EE">
            <w:pPr>
              <w:widowControl/>
              <w:jc w:val="left"/>
              <w:rPr>
                <w:rFonts w:ascii="Times New Roman" w:eastAsia="等线" w:hAnsi="Times New Roman" w:cs="Times New Roman"/>
                <w:b/>
                <w:bCs/>
                <w:kern w:val="0"/>
                <w:sz w:val="16"/>
                <w:szCs w:val="16"/>
              </w:rPr>
            </w:pPr>
          </w:p>
        </w:tc>
        <w:tc>
          <w:tcPr>
            <w:tcW w:w="301" w:type="pct"/>
            <w:tcBorders>
              <w:top w:val="single" w:sz="12" w:space="0" w:color="auto"/>
              <w:bottom w:val="single" w:sz="12" w:space="0" w:color="auto"/>
            </w:tcBorders>
            <w:shd w:val="clear" w:color="auto" w:fill="auto"/>
            <w:noWrap/>
            <w:vAlign w:val="center"/>
          </w:tcPr>
          <w:p w14:paraId="5C2CCE80"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HR (95%CI)</w:t>
            </w:r>
            <w:r w:rsidRPr="008677F8">
              <w:rPr>
                <w:rFonts w:ascii="Times New Roman" w:eastAsia="等线" w:hAnsi="Times New Roman" w:cs="Times New Roman" w:hint="eastAsia"/>
                <w:b/>
                <w:bCs/>
                <w:kern w:val="0"/>
                <w:sz w:val="16"/>
                <w:szCs w:val="16"/>
              </w:rPr>
              <w:t xml:space="preserve"> </w:t>
            </w:r>
            <w:r w:rsidRPr="008677F8">
              <w:rPr>
                <w:rFonts w:ascii="Times New Roman" w:eastAsia="等线" w:hAnsi="Times New Roman" w:cs="Times New Roman" w:hint="eastAsia"/>
                <w:b/>
                <w:bCs/>
                <w:i/>
                <w:iCs/>
                <w:kern w:val="0"/>
                <w:sz w:val="16"/>
                <w:szCs w:val="16"/>
              </w:rPr>
              <w:t>p</w:t>
            </w:r>
          </w:p>
        </w:tc>
        <w:tc>
          <w:tcPr>
            <w:tcW w:w="301" w:type="pct"/>
            <w:tcBorders>
              <w:top w:val="single" w:sz="12" w:space="0" w:color="auto"/>
              <w:bottom w:val="single" w:sz="12" w:space="0" w:color="auto"/>
            </w:tcBorders>
            <w:shd w:val="clear" w:color="auto" w:fill="auto"/>
            <w:noWrap/>
            <w:vAlign w:val="center"/>
          </w:tcPr>
          <w:p w14:paraId="3DFAEBAD"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HR (95%CI)</w:t>
            </w:r>
            <w:r w:rsidRPr="008677F8">
              <w:rPr>
                <w:rFonts w:ascii="Times New Roman" w:eastAsia="等线" w:hAnsi="Times New Roman" w:cs="Times New Roman" w:hint="eastAsia"/>
                <w:b/>
                <w:bCs/>
                <w:kern w:val="0"/>
                <w:sz w:val="16"/>
                <w:szCs w:val="16"/>
              </w:rPr>
              <w:t xml:space="preserve"> </w:t>
            </w:r>
            <w:r w:rsidRPr="008677F8">
              <w:rPr>
                <w:rFonts w:ascii="Times New Roman" w:eastAsia="等线" w:hAnsi="Times New Roman" w:cs="Times New Roman" w:hint="eastAsia"/>
                <w:b/>
                <w:bCs/>
                <w:i/>
                <w:iCs/>
                <w:kern w:val="0"/>
                <w:sz w:val="16"/>
                <w:szCs w:val="16"/>
              </w:rPr>
              <w:t>p</w:t>
            </w:r>
          </w:p>
        </w:tc>
        <w:tc>
          <w:tcPr>
            <w:tcW w:w="301" w:type="pct"/>
            <w:tcBorders>
              <w:top w:val="single" w:sz="12" w:space="0" w:color="auto"/>
              <w:bottom w:val="single" w:sz="12" w:space="0" w:color="auto"/>
            </w:tcBorders>
            <w:shd w:val="clear" w:color="auto" w:fill="auto"/>
            <w:noWrap/>
            <w:vAlign w:val="center"/>
          </w:tcPr>
          <w:p w14:paraId="5E302A41"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HR (95%CI)</w:t>
            </w:r>
            <w:r w:rsidRPr="008677F8">
              <w:rPr>
                <w:rFonts w:ascii="Times New Roman" w:eastAsia="等线" w:hAnsi="Times New Roman" w:cs="Times New Roman" w:hint="eastAsia"/>
                <w:b/>
                <w:bCs/>
                <w:kern w:val="0"/>
                <w:sz w:val="16"/>
                <w:szCs w:val="16"/>
              </w:rPr>
              <w:t xml:space="preserve"> </w:t>
            </w:r>
            <w:r w:rsidRPr="008677F8">
              <w:rPr>
                <w:rFonts w:ascii="Times New Roman" w:eastAsia="等线" w:hAnsi="Times New Roman" w:cs="Times New Roman" w:hint="eastAsia"/>
                <w:b/>
                <w:bCs/>
                <w:i/>
                <w:iCs/>
                <w:kern w:val="0"/>
                <w:sz w:val="16"/>
                <w:szCs w:val="16"/>
              </w:rPr>
              <w:t>p</w:t>
            </w:r>
          </w:p>
        </w:tc>
        <w:tc>
          <w:tcPr>
            <w:tcW w:w="301" w:type="pct"/>
            <w:tcBorders>
              <w:top w:val="single" w:sz="12" w:space="0" w:color="auto"/>
              <w:bottom w:val="single" w:sz="12" w:space="0" w:color="auto"/>
            </w:tcBorders>
            <w:shd w:val="clear" w:color="auto" w:fill="auto"/>
            <w:noWrap/>
            <w:vAlign w:val="center"/>
          </w:tcPr>
          <w:p w14:paraId="78D1FAB8"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HR (95%CI)</w:t>
            </w:r>
            <w:r w:rsidRPr="008677F8">
              <w:rPr>
                <w:rFonts w:ascii="Times New Roman" w:eastAsia="等线" w:hAnsi="Times New Roman" w:cs="Times New Roman" w:hint="eastAsia"/>
                <w:b/>
                <w:bCs/>
                <w:kern w:val="0"/>
                <w:sz w:val="16"/>
                <w:szCs w:val="16"/>
              </w:rPr>
              <w:t xml:space="preserve"> </w:t>
            </w:r>
            <w:r w:rsidRPr="008677F8">
              <w:rPr>
                <w:rFonts w:ascii="Times New Roman" w:eastAsia="等线" w:hAnsi="Times New Roman" w:cs="Times New Roman" w:hint="eastAsia"/>
                <w:b/>
                <w:bCs/>
                <w:i/>
                <w:iCs/>
                <w:kern w:val="0"/>
                <w:sz w:val="16"/>
                <w:szCs w:val="16"/>
              </w:rPr>
              <w:t>p</w:t>
            </w:r>
          </w:p>
        </w:tc>
        <w:tc>
          <w:tcPr>
            <w:tcW w:w="301" w:type="pct"/>
            <w:tcBorders>
              <w:top w:val="single" w:sz="12" w:space="0" w:color="auto"/>
              <w:bottom w:val="single" w:sz="12" w:space="0" w:color="auto"/>
            </w:tcBorders>
            <w:shd w:val="clear" w:color="auto" w:fill="auto"/>
            <w:noWrap/>
            <w:vAlign w:val="center"/>
          </w:tcPr>
          <w:p w14:paraId="2A8C4F65"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HR (95%CI)</w:t>
            </w:r>
            <w:r w:rsidRPr="008677F8">
              <w:rPr>
                <w:rFonts w:ascii="Times New Roman" w:eastAsia="等线" w:hAnsi="Times New Roman" w:cs="Times New Roman" w:hint="eastAsia"/>
                <w:b/>
                <w:bCs/>
                <w:kern w:val="0"/>
                <w:sz w:val="16"/>
                <w:szCs w:val="16"/>
              </w:rPr>
              <w:t xml:space="preserve"> </w:t>
            </w:r>
            <w:r w:rsidRPr="008677F8">
              <w:rPr>
                <w:rFonts w:ascii="Times New Roman" w:eastAsia="等线" w:hAnsi="Times New Roman" w:cs="Times New Roman" w:hint="eastAsia"/>
                <w:b/>
                <w:bCs/>
                <w:i/>
                <w:iCs/>
                <w:kern w:val="0"/>
                <w:sz w:val="16"/>
                <w:szCs w:val="16"/>
              </w:rPr>
              <w:t>p</w:t>
            </w:r>
          </w:p>
        </w:tc>
        <w:tc>
          <w:tcPr>
            <w:tcW w:w="301" w:type="pct"/>
            <w:tcBorders>
              <w:top w:val="single" w:sz="12" w:space="0" w:color="auto"/>
              <w:bottom w:val="single" w:sz="12" w:space="0" w:color="auto"/>
            </w:tcBorders>
            <w:shd w:val="clear" w:color="auto" w:fill="auto"/>
            <w:noWrap/>
            <w:vAlign w:val="center"/>
          </w:tcPr>
          <w:p w14:paraId="63CE948E"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HR (95%CI)</w:t>
            </w:r>
            <w:r w:rsidRPr="008677F8">
              <w:rPr>
                <w:rFonts w:ascii="Times New Roman" w:eastAsia="等线" w:hAnsi="Times New Roman" w:cs="Times New Roman" w:hint="eastAsia"/>
                <w:b/>
                <w:bCs/>
                <w:kern w:val="0"/>
                <w:sz w:val="16"/>
                <w:szCs w:val="16"/>
              </w:rPr>
              <w:t xml:space="preserve"> </w:t>
            </w:r>
            <w:r w:rsidRPr="008677F8">
              <w:rPr>
                <w:rFonts w:ascii="Times New Roman" w:eastAsia="等线" w:hAnsi="Times New Roman" w:cs="Times New Roman" w:hint="eastAsia"/>
                <w:b/>
                <w:bCs/>
                <w:i/>
                <w:iCs/>
                <w:kern w:val="0"/>
                <w:sz w:val="16"/>
                <w:szCs w:val="16"/>
              </w:rPr>
              <w:t>p</w:t>
            </w:r>
          </w:p>
        </w:tc>
        <w:tc>
          <w:tcPr>
            <w:tcW w:w="301" w:type="pct"/>
            <w:tcBorders>
              <w:top w:val="single" w:sz="12" w:space="0" w:color="auto"/>
              <w:bottom w:val="single" w:sz="12" w:space="0" w:color="auto"/>
            </w:tcBorders>
            <w:shd w:val="clear" w:color="auto" w:fill="auto"/>
            <w:noWrap/>
            <w:vAlign w:val="center"/>
          </w:tcPr>
          <w:p w14:paraId="0725F4A4"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HR (95%CI)</w:t>
            </w:r>
            <w:r w:rsidRPr="008677F8">
              <w:rPr>
                <w:rFonts w:ascii="Times New Roman" w:eastAsia="等线" w:hAnsi="Times New Roman" w:cs="Times New Roman" w:hint="eastAsia"/>
                <w:b/>
                <w:bCs/>
                <w:kern w:val="0"/>
                <w:sz w:val="16"/>
                <w:szCs w:val="16"/>
              </w:rPr>
              <w:t xml:space="preserve"> </w:t>
            </w:r>
            <w:r w:rsidRPr="008677F8">
              <w:rPr>
                <w:rFonts w:ascii="Times New Roman" w:eastAsia="等线" w:hAnsi="Times New Roman" w:cs="Times New Roman" w:hint="eastAsia"/>
                <w:b/>
                <w:bCs/>
                <w:i/>
                <w:iCs/>
                <w:kern w:val="0"/>
                <w:sz w:val="16"/>
                <w:szCs w:val="16"/>
              </w:rPr>
              <w:t>p</w:t>
            </w:r>
          </w:p>
        </w:tc>
        <w:tc>
          <w:tcPr>
            <w:tcW w:w="301" w:type="pct"/>
            <w:tcBorders>
              <w:top w:val="single" w:sz="12" w:space="0" w:color="auto"/>
              <w:bottom w:val="single" w:sz="12" w:space="0" w:color="auto"/>
            </w:tcBorders>
            <w:shd w:val="clear" w:color="auto" w:fill="auto"/>
            <w:noWrap/>
            <w:vAlign w:val="center"/>
          </w:tcPr>
          <w:p w14:paraId="5626DE04"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HR (95%CI)</w:t>
            </w:r>
            <w:r w:rsidRPr="008677F8">
              <w:rPr>
                <w:rFonts w:ascii="Times New Roman" w:eastAsia="等线" w:hAnsi="Times New Roman" w:cs="Times New Roman" w:hint="eastAsia"/>
                <w:b/>
                <w:bCs/>
                <w:kern w:val="0"/>
                <w:sz w:val="16"/>
                <w:szCs w:val="16"/>
              </w:rPr>
              <w:t xml:space="preserve"> </w:t>
            </w:r>
            <w:r w:rsidRPr="008677F8">
              <w:rPr>
                <w:rFonts w:ascii="Times New Roman" w:eastAsia="等线" w:hAnsi="Times New Roman" w:cs="Times New Roman" w:hint="eastAsia"/>
                <w:b/>
                <w:bCs/>
                <w:i/>
                <w:iCs/>
                <w:kern w:val="0"/>
                <w:sz w:val="16"/>
                <w:szCs w:val="16"/>
              </w:rPr>
              <w:t>p</w:t>
            </w:r>
          </w:p>
        </w:tc>
        <w:tc>
          <w:tcPr>
            <w:tcW w:w="301" w:type="pct"/>
            <w:tcBorders>
              <w:top w:val="single" w:sz="12" w:space="0" w:color="auto"/>
              <w:bottom w:val="single" w:sz="12" w:space="0" w:color="auto"/>
            </w:tcBorders>
            <w:shd w:val="clear" w:color="auto" w:fill="auto"/>
            <w:noWrap/>
            <w:vAlign w:val="center"/>
          </w:tcPr>
          <w:p w14:paraId="2C202043"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HR (95%CI)</w:t>
            </w:r>
            <w:r w:rsidRPr="008677F8">
              <w:rPr>
                <w:rFonts w:ascii="Times New Roman" w:eastAsia="等线" w:hAnsi="Times New Roman" w:cs="Times New Roman" w:hint="eastAsia"/>
                <w:b/>
                <w:bCs/>
                <w:kern w:val="0"/>
                <w:sz w:val="16"/>
                <w:szCs w:val="16"/>
              </w:rPr>
              <w:t xml:space="preserve"> </w:t>
            </w:r>
            <w:r w:rsidRPr="008677F8">
              <w:rPr>
                <w:rFonts w:ascii="Times New Roman" w:eastAsia="等线" w:hAnsi="Times New Roman" w:cs="Times New Roman" w:hint="eastAsia"/>
                <w:b/>
                <w:bCs/>
                <w:i/>
                <w:iCs/>
                <w:kern w:val="0"/>
                <w:sz w:val="16"/>
                <w:szCs w:val="16"/>
              </w:rPr>
              <w:t>p</w:t>
            </w:r>
          </w:p>
        </w:tc>
        <w:tc>
          <w:tcPr>
            <w:tcW w:w="301" w:type="pct"/>
            <w:tcBorders>
              <w:top w:val="single" w:sz="12" w:space="0" w:color="auto"/>
              <w:bottom w:val="single" w:sz="12" w:space="0" w:color="auto"/>
            </w:tcBorders>
            <w:shd w:val="clear" w:color="auto" w:fill="auto"/>
            <w:noWrap/>
            <w:vAlign w:val="center"/>
          </w:tcPr>
          <w:p w14:paraId="678277E3"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HR (95%CI)</w:t>
            </w:r>
            <w:r w:rsidRPr="008677F8">
              <w:rPr>
                <w:rFonts w:ascii="Times New Roman" w:eastAsia="等线" w:hAnsi="Times New Roman" w:cs="Times New Roman" w:hint="eastAsia"/>
                <w:b/>
                <w:bCs/>
                <w:kern w:val="0"/>
                <w:sz w:val="16"/>
                <w:szCs w:val="16"/>
              </w:rPr>
              <w:t xml:space="preserve"> </w:t>
            </w:r>
            <w:r w:rsidRPr="008677F8">
              <w:rPr>
                <w:rFonts w:ascii="Times New Roman" w:eastAsia="等线" w:hAnsi="Times New Roman" w:cs="Times New Roman" w:hint="eastAsia"/>
                <w:b/>
                <w:bCs/>
                <w:i/>
                <w:iCs/>
                <w:kern w:val="0"/>
                <w:sz w:val="16"/>
                <w:szCs w:val="16"/>
              </w:rPr>
              <w:t>p</w:t>
            </w:r>
          </w:p>
        </w:tc>
        <w:tc>
          <w:tcPr>
            <w:tcW w:w="301" w:type="pct"/>
            <w:tcBorders>
              <w:top w:val="single" w:sz="12" w:space="0" w:color="auto"/>
              <w:bottom w:val="single" w:sz="12" w:space="0" w:color="auto"/>
            </w:tcBorders>
            <w:shd w:val="clear" w:color="auto" w:fill="auto"/>
            <w:noWrap/>
            <w:vAlign w:val="center"/>
          </w:tcPr>
          <w:p w14:paraId="133E3F98"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HR (95%CI)</w:t>
            </w:r>
            <w:r w:rsidRPr="008677F8">
              <w:rPr>
                <w:rFonts w:ascii="Times New Roman" w:eastAsia="等线" w:hAnsi="Times New Roman" w:cs="Times New Roman" w:hint="eastAsia"/>
                <w:b/>
                <w:bCs/>
                <w:kern w:val="0"/>
                <w:sz w:val="16"/>
                <w:szCs w:val="16"/>
              </w:rPr>
              <w:t xml:space="preserve"> </w:t>
            </w:r>
            <w:r w:rsidRPr="008677F8">
              <w:rPr>
                <w:rFonts w:ascii="Times New Roman" w:eastAsia="等线" w:hAnsi="Times New Roman" w:cs="Times New Roman" w:hint="eastAsia"/>
                <w:b/>
                <w:bCs/>
                <w:i/>
                <w:iCs/>
                <w:kern w:val="0"/>
                <w:sz w:val="16"/>
                <w:szCs w:val="16"/>
              </w:rPr>
              <w:t>p</w:t>
            </w:r>
          </w:p>
        </w:tc>
        <w:tc>
          <w:tcPr>
            <w:tcW w:w="301" w:type="pct"/>
            <w:tcBorders>
              <w:top w:val="single" w:sz="12" w:space="0" w:color="auto"/>
              <w:bottom w:val="single" w:sz="12" w:space="0" w:color="auto"/>
            </w:tcBorders>
            <w:shd w:val="clear" w:color="auto" w:fill="auto"/>
            <w:noWrap/>
            <w:vAlign w:val="center"/>
          </w:tcPr>
          <w:p w14:paraId="561A74EC"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HR (95%CI)</w:t>
            </w:r>
            <w:r w:rsidRPr="008677F8">
              <w:rPr>
                <w:rFonts w:ascii="Times New Roman" w:eastAsia="等线" w:hAnsi="Times New Roman" w:cs="Times New Roman" w:hint="eastAsia"/>
                <w:b/>
                <w:bCs/>
                <w:kern w:val="0"/>
                <w:sz w:val="16"/>
                <w:szCs w:val="16"/>
              </w:rPr>
              <w:t xml:space="preserve"> </w:t>
            </w:r>
            <w:r w:rsidRPr="008677F8">
              <w:rPr>
                <w:rFonts w:ascii="Times New Roman" w:eastAsia="等线" w:hAnsi="Times New Roman" w:cs="Times New Roman" w:hint="eastAsia"/>
                <w:b/>
                <w:bCs/>
                <w:i/>
                <w:iCs/>
                <w:kern w:val="0"/>
                <w:sz w:val="16"/>
                <w:szCs w:val="16"/>
              </w:rPr>
              <w:t>p</w:t>
            </w:r>
          </w:p>
        </w:tc>
        <w:tc>
          <w:tcPr>
            <w:tcW w:w="301" w:type="pct"/>
            <w:tcBorders>
              <w:top w:val="single" w:sz="12" w:space="0" w:color="auto"/>
              <w:bottom w:val="single" w:sz="12" w:space="0" w:color="auto"/>
            </w:tcBorders>
            <w:shd w:val="clear" w:color="auto" w:fill="auto"/>
            <w:noWrap/>
            <w:vAlign w:val="center"/>
          </w:tcPr>
          <w:p w14:paraId="50045F3F"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HR (95%CI)</w:t>
            </w:r>
            <w:r w:rsidRPr="008677F8">
              <w:rPr>
                <w:rFonts w:ascii="Times New Roman" w:eastAsia="等线" w:hAnsi="Times New Roman" w:cs="Times New Roman" w:hint="eastAsia"/>
                <w:b/>
                <w:bCs/>
                <w:kern w:val="0"/>
                <w:sz w:val="16"/>
                <w:szCs w:val="16"/>
              </w:rPr>
              <w:t xml:space="preserve"> </w:t>
            </w:r>
            <w:r w:rsidRPr="008677F8">
              <w:rPr>
                <w:rFonts w:ascii="Times New Roman" w:eastAsia="等线" w:hAnsi="Times New Roman" w:cs="Times New Roman" w:hint="eastAsia"/>
                <w:b/>
                <w:bCs/>
                <w:i/>
                <w:iCs/>
                <w:kern w:val="0"/>
                <w:sz w:val="16"/>
                <w:szCs w:val="16"/>
              </w:rPr>
              <w:t>p</w:t>
            </w:r>
          </w:p>
        </w:tc>
        <w:tc>
          <w:tcPr>
            <w:tcW w:w="301" w:type="pct"/>
            <w:tcBorders>
              <w:top w:val="single" w:sz="12" w:space="0" w:color="auto"/>
              <w:bottom w:val="single" w:sz="12" w:space="0" w:color="auto"/>
            </w:tcBorders>
            <w:vAlign w:val="center"/>
          </w:tcPr>
          <w:p w14:paraId="52C6C1BD" w14:textId="77777777" w:rsidR="00E518EE" w:rsidRPr="008677F8" w:rsidRDefault="00000000">
            <w:pPr>
              <w:widowControl/>
              <w:jc w:val="left"/>
              <w:rPr>
                <w:rFonts w:ascii="Times New Roman" w:eastAsia="等线" w:hAnsi="Times New Roman" w:cs="Times New Roman"/>
                <w:b/>
                <w:bCs/>
                <w:i/>
                <w:iCs/>
                <w:kern w:val="0"/>
                <w:sz w:val="16"/>
                <w:szCs w:val="16"/>
              </w:rPr>
            </w:pPr>
            <w:r w:rsidRPr="008677F8">
              <w:rPr>
                <w:rFonts w:ascii="Times New Roman" w:eastAsia="等线" w:hAnsi="Times New Roman" w:cs="Times New Roman"/>
                <w:b/>
                <w:bCs/>
                <w:kern w:val="0"/>
                <w:sz w:val="16"/>
                <w:szCs w:val="16"/>
              </w:rPr>
              <w:t>HR (95%CI)</w:t>
            </w:r>
            <w:r w:rsidRPr="008677F8">
              <w:rPr>
                <w:rFonts w:ascii="Times New Roman" w:eastAsia="等线" w:hAnsi="Times New Roman" w:cs="Times New Roman" w:hint="eastAsia"/>
                <w:b/>
                <w:bCs/>
                <w:kern w:val="0"/>
                <w:sz w:val="16"/>
                <w:szCs w:val="16"/>
              </w:rPr>
              <w:t xml:space="preserve"> </w:t>
            </w:r>
            <w:r w:rsidRPr="008677F8">
              <w:rPr>
                <w:rFonts w:ascii="Times New Roman" w:eastAsia="等线" w:hAnsi="Times New Roman" w:cs="Times New Roman" w:hint="eastAsia"/>
                <w:b/>
                <w:bCs/>
                <w:i/>
                <w:iCs/>
                <w:kern w:val="0"/>
                <w:sz w:val="16"/>
                <w:szCs w:val="16"/>
              </w:rPr>
              <w:t>p</w:t>
            </w:r>
          </w:p>
        </w:tc>
        <w:tc>
          <w:tcPr>
            <w:tcW w:w="301" w:type="pct"/>
            <w:tcBorders>
              <w:top w:val="single" w:sz="12" w:space="0" w:color="auto"/>
              <w:bottom w:val="single" w:sz="12" w:space="0" w:color="auto"/>
            </w:tcBorders>
            <w:vAlign w:val="center"/>
          </w:tcPr>
          <w:p w14:paraId="2E033EF0"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HR (95%CI)</w:t>
            </w:r>
            <w:r w:rsidRPr="008677F8">
              <w:rPr>
                <w:rFonts w:ascii="Times New Roman" w:eastAsia="等线" w:hAnsi="Times New Roman" w:cs="Times New Roman" w:hint="eastAsia"/>
                <w:b/>
                <w:bCs/>
                <w:kern w:val="0"/>
                <w:sz w:val="16"/>
                <w:szCs w:val="16"/>
              </w:rPr>
              <w:t xml:space="preserve"> </w:t>
            </w:r>
            <w:r w:rsidRPr="008677F8">
              <w:rPr>
                <w:rFonts w:ascii="Times New Roman" w:eastAsia="等线" w:hAnsi="Times New Roman" w:cs="Times New Roman" w:hint="eastAsia"/>
                <w:b/>
                <w:bCs/>
                <w:i/>
                <w:iCs/>
                <w:kern w:val="0"/>
                <w:sz w:val="16"/>
                <w:szCs w:val="16"/>
              </w:rPr>
              <w:t>p</w:t>
            </w:r>
          </w:p>
        </w:tc>
      </w:tr>
      <w:tr w:rsidR="008677F8" w:rsidRPr="008677F8" w14:paraId="3532FC35" w14:textId="77777777">
        <w:trPr>
          <w:trHeight w:val="285"/>
        </w:trPr>
        <w:tc>
          <w:tcPr>
            <w:tcW w:w="480" w:type="pct"/>
            <w:tcBorders>
              <w:top w:val="single" w:sz="12" w:space="0" w:color="auto"/>
            </w:tcBorders>
            <w:shd w:val="clear" w:color="auto" w:fill="auto"/>
            <w:noWrap/>
            <w:vAlign w:val="center"/>
          </w:tcPr>
          <w:p w14:paraId="7D646FC9"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Sex</w:t>
            </w:r>
          </w:p>
        </w:tc>
        <w:tc>
          <w:tcPr>
            <w:tcW w:w="301" w:type="pct"/>
            <w:tcBorders>
              <w:top w:val="single" w:sz="12" w:space="0" w:color="auto"/>
            </w:tcBorders>
            <w:shd w:val="clear" w:color="auto" w:fill="auto"/>
            <w:noWrap/>
            <w:vAlign w:val="center"/>
          </w:tcPr>
          <w:p w14:paraId="11217E83"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top w:val="single" w:sz="12" w:space="0" w:color="auto"/>
            </w:tcBorders>
            <w:shd w:val="clear" w:color="auto" w:fill="auto"/>
            <w:noWrap/>
            <w:vAlign w:val="center"/>
          </w:tcPr>
          <w:p w14:paraId="4CFF313E"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top w:val="single" w:sz="12" w:space="0" w:color="auto"/>
            </w:tcBorders>
            <w:shd w:val="clear" w:color="auto" w:fill="auto"/>
            <w:noWrap/>
            <w:vAlign w:val="center"/>
          </w:tcPr>
          <w:p w14:paraId="75110690"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top w:val="single" w:sz="12" w:space="0" w:color="auto"/>
            </w:tcBorders>
            <w:shd w:val="clear" w:color="auto" w:fill="auto"/>
            <w:noWrap/>
            <w:vAlign w:val="center"/>
          </w:tcPr>
          <w:p w14:paraId="2935C9DC"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top w:val="single" w:sz="12" w:space="0" w:color="auto"/>
            </w:tcBorders>
            <w:shd w:val="clear" w:color="auto" w:fill="auto"/>
            <w:noWrap/>
            <w:vAlign w:val="center"/>
          </w:tcPr>
          <w:p w14:paraId="0F8DC707"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top w:val="single" w:sz="12" w:space="0" w:color="auto"/>
            </w:tcBorders>
            <w:shd w:val="clear" w:color="auto" w:fill="auto"/>
            <w:noWrap/>
            <w:vAlign w:val="center"/>
          </w:tcPr>
          <w:p w14:paraId="4D1923AB"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top w:val="single" w:sz="12" w:space="0" w:color="auto"/>
            </w:tcBorders>
            <w:shd w:val="clear" w:color="auto" w:fill="auto"/>
            <w:noWrap/>
            <w:vAlign w:val="center"/>
          </w:tcPr>
          <w:p w14:paraId="587A45F0"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top w:val="single" w:sz="12" w:space="0" w:color="auto"/>
            </w:tcBorders>
            <w:shd w:val="clear" w:color="auto" w:fill="auto"/>
            <w:noWrap/>
            <w:vAlign w:val="center"/>
          </w:tcPr>
          <w:p w14:paraId="65D9FAD3"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top w:val="single" w:sz="12" w:space="0" w:color="auto"/>
            </w:tcBorders>
            <w:shd w:val="clear" w:color="auto" w:fill="auto"/>
            <w:noWrap/>
            <w:vAlign w:val="center"/>
          </w:tcPr>
          <w:p w14:paraId="76786D68"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top w:val="single" w:sz="12" w:space="0" w:color="auto"/>
            </w:tcBorders>
            <w:shd w:val="clear" w:color="auto" w:fill="auto"/>
            <w:noWrap/>
            <w:vAlign w:val="center"/>
          </w:tcPr>
          <w:p w14:paraId="050A192F"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top w:val="single" w:sz="12" w:space="0" w:color="auto"/>
            </w:tcBorders>
            <w:shd w:val="clear" w:color="auto" w:fill="auto"/>
            <w:noWrap/>
            <w:vAlign w:val="center"/>
          </w:tcPr>
          <w:p w14:paraId="6F74D0DA"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top w:val="single" w:sz="12" w:space="0" w:color="auto"/>
            </w:tcBorders>
            <w:shd w:val="clear" w:color="auto" w:fill="auto"/>
            <w:noWrap/>
            <w:vAlign w:val="center"/>
          </w:tcPr>
          <w:p w14:paraId="6F7D1E8C"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top w:val="single" w:sz="12" w:space="0" w:color="auto"/>
            </w:tcBorders>
            <w:shd w:val="clear" w:color="auto" w:fill="auto"/>
            <w:noWrap/>
            <w:vAlign w:val="center"/>
          </w:tcPr>
          <w:p w14:paraId="2E09DBAB"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top w:val="single" w:sz="12" w:space="0" w:color="auto"/>
            </w:tcBorders>
            <w:vAlign w:val="center"/>
          </w:tcPr>
          <w:p w14:paraId="4B3CFDDF"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top w:val="single" w:sz="12" w:space="0" w:color="auto"/>
            </w:tcBorders>
          </w:tcPr>
          <w:p w14:paraId="7DE42A2D" w14:textId="77777777" w:rsidR="00E518EE" w:rsidRPr="008677F8" w:rsidRDefault="00E518EE">
            <w:pPr>
              <w:widowControl/>
              <w:jc w:val="left"/>
              <w:rPr>
                <w:rFonts w:ascii="Times New Roman" w:hAnsi="Times New Roman" w:cs="Times New Roman"/>
                <w:sz w:val="11"/>
                <w:szCs w:val="11"/>
              </w:rPr>
            </w:pPr>
          </w:p>
        </w:tc>
      </w:tr>
      <w:tr w:rsidR="008677F8" w:rsidRPr="008677F8" w14:paraId="301F705A" w14:textId="77777777">
        <w:trPr>
          <w:trHeight w:val="285"/>
        </w:trPr>
        <w:tc>
          <w:tcPr>
            <w:tcW w:w="480" w:type="pct"/>
            <w:shd w:val="clear" w:color="auto" w:fill="auto"/>
            <w:noWrap/>
            <w:vAlign w:val="center"/>
          </w:tcPr>
          <w:p w14:paraId="00023A79" w14:textId="77777777" w:rsidR="00E518EE" w:rsidRPr="008677F8" w:rsidRDefault="00000000">
            <w:pPr>
              <w:widowControl/>
              <w:ind w:firstLineChars="100" w:firstLine="160"/>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M</w:t>
            </w:r>
            <w:r w:rsidRPr="008677F8">
              <w:rPr>
                <w:rFonts w:ascii="Times New Roman" w:eastAsia="等线" w:hAnsi="Times New Roman" w:cs="Times New Roman" w:hint="eastAsia"/>
                <w:kern w:val="0"/>
                <w:sz w:val="16"/>
                <w:szCs w:val="16"/>
              </w:rPr>
              <w:t xml:space="preserve">ale vs. </w:t>
            </w:r>
            <w:r w:rsidRPr="008677F8">
              <w:rPr>
                <w:rFonts w:ascii="Times New Roman" w:eastAsia="等线" w:hAnsi="Times New Roman" w:cs="Times New Roman"/>
                <w:kern w:val="0"/>
                <w:sz w:val="16"/>
                <w:szCs w:val="16"/>
              </w:rPr>
              <w:t>F</w:t>
            </w:r>
            <w:r w:rsidRPr="008677F8">
              <w:rPr>
                <w:rFonts w:ascii="Times New Roman" w:eastAsia="等线" w:hAnsi="Times New Roman" w:cs="Times New Roman" w:hint="eastAsia"/>
                <w:kern w:val="0"/>
                <w:sz w:val="16"/>
                <w:szCs w:val="16"/>
              </w:rPr>
              <w:t>emale</w:t>
            </w:r>
          </w:p>
        </w:tc>
        <w:tc>
          <w:tcPr>
            <w:tcW w:w="301" w:type="pct"/>
            <w:shd w:val="clear" w:color="auto" w:fill="auto"/>
            <w:noWrap/>
            <w:vAlign w:val="center"/>
          </w:tcPr>
          <w:p w14:paraId="7089F6CA"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1.22 (1.19, 1.24) &lt;0.001</w:t>
            </w:r>
          </w:p>
        </w:tc>
        <w:tc>
          <w:tcPr>
            <w:tcW w:w="301" w:type="pct"/>
            <w:shd w:val="clear" w:color="auto" w:fill="auto"/>
            <w:noWrap/>
            <w:vAlign w:val="center"/>
          </w:tcPr>
          <w:p w14:paraId="77CDA47C"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w:t>
            </w:r>
            <w:r w:rsidRPr="008677F8">
              <w:rPr>
                <w:rFonts w:ascii="Times New Roman" w:eastAsia="等线" w:hAnsi="Times New Roman" w:cs="Times New Roman"/>
                <w:kern w:val="0"/>
                <w:sz w:val="11"/>
                <w:szCs w:val="11"/>
              </w:rPr>
              <w:t>*</w:t>
            </w:r>
          </w:p>
        </w:tc>
        <w:tc>
          <w:tcPr>
            <w:tcW w:w="301" w:type="pct"/>
            <w:shd w:val="clear" w:color="auto" w:fill="auto"/>
            <w:noWrap/>
            <w:vAlign w:val="center"/>
          </w:tcPr>
          <w:p w14:paraId="272C0F7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w:t>
            </w:r>
          </w:p>
        </w:tc>
        <w:tc>
          <w:tcPr>
            <w:tcW w:w="301" w:type="pct"/>
            <w:shd w:val="clear" w:color="auto" w:fill="auto"/>
            <w:noWrap/>
            <w:vAlign w:val="center"/>
          </w:tcPr>
          <w:p w14:paraId="605A7A7C"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1.31 (1.22, 1.40) &lt;0.001</w:t>
            </w:r>
          </w:p>
        </w:tc>
        <w:tc>
          <w:tcPr>
            <w:tcW w:w="301" w:type="pct"/>
            <w:shd w:val="clear" w:color="auto" w:fill="auto"/>
            <w:noWrap/>
            <w:vAlign w:val="center"/>
          </w:tcPr>
          <w:p w14:paraId="0A19C59C"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rPr>
              <w:t>1.48 (</w:t>
            </w:r>
            <w:r w:rsidRPr="008677F8">
              <w:rPr>
                <w:rFonts w:ascii="Times New Roman" w:eastAsia="等线" w:hAnsi="Times New Roman" w:cs="Times New Roman"/>
                <w:kern w:val="0"/>
                <w:sz w:val="11"/>
                <w:szCs w:val="11"/>
                <w:lang w:val="en-US"/>
              </w:rPr>
              <w:t>1.</w:t>
            </w:r>
            <w:r w:rsidRPr="008677F8">
              <w:rPr>
                <w:rFonts w:ascii="Times New Roman" w:eastAsia="等线" w:hAnsi="Times New Roman" w:cs="Times New Roman" w:hint="eastAsia"/>
                <w:kern w:val="0"/>
                <w:sz w:val="11"/>
                <w:szCs w:val="11"/>
                <w:lang w:val="en-US"/>
              </w:rPr>
              <w:t>37</w:t>
            </w:r>
            <w:r w:rsidRPr="008677F8">
              <w:rPr>
                <w:rFonts w:ascii="Times New Roman" w:eastAsia="等线" w:hAnsi="Times New Roman" w:cs="Times New Roman"/>
                <w:kern w:val="0"/>
                <w:sz w:val="11"/>
                <w:szCs w:val="11"/>
                <w:lang w:val="en-US"/>
              </w:rPr>
              <w:t>, 1.6</w:t>
            </w:r>
            <w:r w:rsidRPr="008677F8">
              <w:rPr>
                <w:rFonts w:ascii="Times New Roman" w:eastAsia="等线" w:hAnsi="Times New Roman" w:cs="Times New Roman" w:hint="eastAsia"/>
                <w:kern w:val="0"/>
                <w:sz w:val="11"/>
                <w:szCs w:val="11"/>
                <w:lang w:val="en-US"/>
              </w:rPr>
              <w:t>0</w:t>
            </w:r>
            <w:r w:rsidRPr="008677F8">
              <w:rPr>
                <w:rFonts w:ascii="Times New Roman" w:eastAsia="等线" w:hAnsi="Times New Roman" w:cs="Times New Roman"/>
                <w:kern w:val="0"/>
                <w:sz w:val="11"/>
                <w:szCs w:val="11"/>
                <w:lang w:val="en-US"/>
              </w:rPr>
              <w:t>) &lt;0.001</w:t>
            </w:r>
          </w:p>
        </w:tc>
        <w:tc>
          <w:tcPr>
            <w:tcW w:w="301" w:type="pct"/>
            <w:shd w:val="clear" w:color="auto" w:fill="auto"/>
            <w:noWrap/>
            <w:vAlign w:val="center"/>
          </w:tcPr>
          <w:p w14:paraId="19BEADF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1.06 (0.96, 1.17) 0.235</w:t>
            </w:r>
          </w:p>
        </w:tc>
        <w:tc>
          <w:tcPr>
            <w:tcW w:w="301" w:type="pct"/>
            <w:shd w:val="clear" w:color="auto" w:fill="auto"/>
            <w:noWrap/>
            <w:vAlign w:val="center"/>
          </w:tcPr>
          <w:p w14:paraId="4325A53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1.26 (1.22, 1.31) &lt;0.001</w:t>
            </w:r>
          </w:p>
        </w:tc>
        <w:tc>
          <w:tcPr>
            <w:tcW w:w="301" w:type="pct"/>
            <w:shd w:val="clear" w:color="auto" w:fill="auto"/>
            <w:noWrap/>
            <w:vAlign w:val="center"/>
          </w:tcPr>
          <w:p w14:paraId="164014D0"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2.86 (2.52, 3.23) &lt;0.001</w:t>
            </w:r>
          </w:p>
        </w:tc>
        <w:tc>
          <w:tcPr>
            <w:tcW w:w="301" w:type="pct"/>
            <w:shd w:val="clear" w:color="auto" w:fill="auto"/>
            <w:noWrap/>
            <w:vAlign w:val="center"/>
          </w:tcPr>
          <w:p w14:paraId="336B1D45"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w:t>
            </w:r>
            <w:r w:rsidRPr="008677F8">
              <w:rPr>
                <w:rFonts w:ascii="Times New Roman" w:eastAsia="等线" w:hAnsi="Times New Roman" w:cs="Times New Roman" w:hint="eastAsia"/>
                <w:kern w:val="0"/>
                <w:sz w:val="11"/>
                <w:szCs w:val="11"/>
                <w:lang w:val="en-US"/>
              </w:rPr>
              <w:t>91</w:t>
            </w:r>
            <w:r w:rsidRPr="008677F8">
              <w:rPr>
                <w:rFonts w:ascii="Times New Roman" w:eastAsia="等线" w:hAnsi="Times New Roman" w:cs="Times New Roman"/>
                <w:kern w:val="0"/>
                <w:sz w:val="11"/>
                <w:szCs w:val="11"/>
                <w:lang w:val="en-US"/>
              </w:rPr>
              <w:t xml:space="preserve"> (0.8</w:t>
            </w:r>
            <w:r w:rsidRPr="008677F8">
              <w:rPr>
                <w:rFonts w:ascii="Times New Roman" w:eastAsia="等线" w:hAnsi="Times New Roman" w:cs="Times New Roman" w:hint="eastAsia"/>
                <w:kern w:val="0"/>
                <w:sz w:val="11"/>
                <w:szCs w:val="11"/>
                <w:lang w:val="en-US"/>
              </w:rPr>
              <w:t>4</w:t>
            </w:r>
            <w:r w:rsidRPr="008677F8">
              <w:rPr>
                <w:rFonts w:ascii="Times New Roman" w:eastAsia="等线" w:hAnsi="Times New Roman" w:cs="Times New Roman"/>
                <w:kern w:val="0"/>
                <w:sz w:val="11"/>
                <w:szCs w:val="11"/>
                <w:lang w:val="en-US"/>
              </w:rPr>
              <w:t>, 0.9</w:t>
            </w:r>
            <w:r w:rsidRPr="008677F8">
              <w:rPr>
                <w:rFonts w:ascii="Times New Roman" w:eastAsia="等线" w:hAnsi="Times New Roman" w:cs="Times New Roman" w:hint="eastAsia"/>
                <w:kern w:val="0"/>
                <w:sz w:val="11"/>
                <w:szCs w:val="11"/>
                <w:lang w:val="en-US"/>
              </w:rPr>
              <w:t>9</w:t>
            </w:r>
            <w:r w:rsidRPr="008677F8">
              <w:rPr>
                <w:rFonts w:ascii="Times New Roman" w:eastAsia="等线" w:hAnsi="Times New Roman" w:cs="Times New Roman"/>
                <w:kern w:val="0"/>
                <w:sz w:val="11"/>
                <w:szCs w:val="11"/>
                <w:lang w:val="en-US"/>
              </w:rPr>
              <w:t>) 0.0</w:t>
            </w:r>
            <w:r w:rsidRPr="008677F8">
              <w:rPr>
                <w:rFonts w:ascii="Times New Roman" w:eastAsia="等线" w:hAnsi="Times New Roman" w:cs="Times New Roman" w:hint="eastAsia"/>
                <w:kern w:val="0"/>
                <w:sz w:val="11"/>
                <w:szCs w:val="11"/>
                <w:lang w:val="en-US"/>
              </w:rPr>
              <w:t>41</w:t>
            </w:r>
          </w:p>
        </w:tc>
        <w:tc>
          <w:tcPr>
            <w:tcW w:w="301" w:type="pct"/>
            <w:shd w:val="clear" w:color="auto" w:fill="auto"/>
            <w:noWrap/>
            <w:vAlign w:val="center"/>
          </w:tcPr>
          <w:p w14:paraId="2F4EB244"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1.6</w:t>
            </w:r>
            <w:r w:rsidRPr="008677F8">
              <w:rPr>
                <w:rFonts w:ascii="Times New Roman" w:eastAsia="等线" w:hAnsi="Times New Roman" w:cs="Times New Roman" w:hint="eastAsia"/>
                <w:kern w:val="0"/>
                <w:sz w:val="11"/>
                <w:szCs w:val="11"/>
                <w:lang w:val="en-US"/>
              </w:rPr>
              <w:t>4</w:t>
            </w:r>
            <w:r w:rsidRPr="008677F8">
              <w:rPr>
                <w:rFonts w:ascii="Times New Roman" w:eastAsia="等线" w:hAnsi="Times New Roman" w:cs="Times New Roman"/>
                <w:kern w:val="0"/>
                <w:sz w:val="11"/>
                <w:szCs w:val="11"/>
                <w:lang w:val="en-US"/>
              </w:rPr>
              <w:t xml:space="preserve"> (1.4</w:t>
            </w:r>
            <w:r w:rsidRPr="008677F8">
              <w:rPr>
                <w:rFonts w:ascii="Times New Roman" w:eastAsia="等线" w:hAnsi="Times New Roman" w:cs="Times New Roman" w:hint="eastAsia"/>
                <w:kern w:val="0"/>
                <w:sz w:val="11"/>
                <w:szCs w:val="11"/>
                <w:lang w:val="en-US"/>
              </w:rPr>
              <w:t>1</w:t>
            </w:r>
            <w:r w:rsidRPr="008677F8">
              <w:rPr>
                <w:rFonts w:ascii="Times New Roman" w:eastAsia="等线" w:hAnsi="Times New Roman" w:cs="Times New Roman"/>
                <w:kern w:val="0"/>
                <w:sz w:val="11"/>
                <w:szCs w:val="11"/>
                <w:lang w:val="en-US"/>
              </w:rPr>
              <w:t>, 1.9</w:t>
            </w:r>
            <w:r w:rsidRPr="008677F8">
              <w:rPr>
                <w:rFonts w:ascii="Times New Roman" w:eastAsia="等线" w:hAnsi="Times New Roman" w:cs="Times New Roman" w:hint="eastAsia"/>
                <w:kern w:val="0"/>
                <w:sz w:val="11"/>
                <w:szCs w:val="11"/>
                <w:lang w:val="en-US"/>
              </w:rPr>
              <w:t>0</w:t>
            </w:r>
            <w:r w:rsidRPr="008677F8">
              <w:rPr>
                <w:rFonts w:ascii="Times New Roman" w:eastAsia="等线" w:hAnsi="Times New Roman" w:cs="Times New Roman"/>
                <w:kern w:val="0"/>
                <w:sz w:val="11"/>
                <w:szCs w:val="11"/>
                <w:lang w:val="en-US"/>
              </w:rPr>
              <w:t xml:space="preserve">) </w:t>
            </w:r>
            <w:r w:rsidRPr="008677F8">
              <w:rPr>
                <w:rFonts w:ascii="Times New Roman" w:eastAsia="等线" w:hAnsi="Times New Roman" w:cs="Times New Roman" w:hint="eastAsia"/>
                <w:kern w:val="0"/>
                <w:sz w:val="11"/>
                <w:szCs w:val="11"/>
                <w:lang w:val="en-US"/>
              </w:rPr>
              <w:t>&lt;0.001</w:t>
            </w:r>
          </w:p>
        </w:tc>
        <w:tc>
          <w:tcPr>
            <w:tcW w:w="301" w:type="pct"/>
            <w:shd w:val="clear" w:color="auto" w:fill="auto"/>
            <w:noWrap/>
            <w:vAlign w:val="center"/>
          </w:tcPr>
          <w:p w14:paraId="79199824"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2.0</w:t>
            </w:r>
            <w:r w:rsidRPr="008677F8">
              <w:rPr>
                <w:rFonts w:ascii="Times New Roman" w:eastAsia="等线" w:hAnsi="Times New Roman" w:cs="Times New Roman" w:hint="eastAsia"/>
                <w:kern w:val="0"/>
                <w:sz w:val="11"/>
                <w:szCs w:val="11"/>
                <w:lang w:val="en-US"/>
              </w:rPr>
              <w:t>1</w:t>
            </w:r>
            <w:r w:rsidRPr="008677F8">
              <w:rPr>
                <w:rFonts w:ascii="Times New Roman" w:eastAsia="等线" w:hAnsi="Times New Roman" w:cs="Times New Roman"/>
                <w:kern w:val="0"/>
                <w:sz w:val="11"/>
                <w:szCs w:val="11"/>
                <w:lang w:val="en-US"/>
              </w:rPr>
              <w:t xml:space="preserve"> (1.7</w:t>
            </w:r>
            <w:r w:rsidRPr="008677F8">
              <w:rPr>
                <w:rFonts w:ascii="Times New Roman" w:eastAsia="等线" w:hAnsi="Times New Roman" w:cs="Times New Roman" w:hint="eastAsia"/>
                <w:kern w:val="0"/>
                <w:sz w:val="11"/>
                <w:szCs w:val="11"/>
                <w:lang w:val="en-US"/>
              </w:rPr>
              <w:t>0</w:t>
            </w:r>
            <w:r w:rsidRPr="008677F8">
              <w:rPr>
                <w:rFonts w:ascii="Times New Roman" w:eastAsia="等线" w:hAnsi="Times New Roman" w:cs="Times New Roman"/>
                <w:kern w:val="0"/>
                <w:sz w:val="11"/>
                <w:szCs w:val="11"/>
                <w:lang w:val="en-US"/>
              </w:rPr>
              <w:t>, 2.</w:t>
            </w:r>
            <w:r w:rsidRPr="008677F8">
              <w:rPr>
                <w:rFonts w:ascii="Times New Roman" w:eastAsia="等线" w:hAnsi="Times New Roman" w:cs="Times New Roman" w:hint="eastAsia"/>
                <w:kern w:val="0"/>
                <w:sz w:val="11"/>
                <w:szCs w:val="11"/>
                <w:lang w:val="en-US"/>
              </w:rPr>
              <w:t>37</w:t>
            </w:r>
            <w:r w:rsidRPr="008677F8">
              <w:rPr>
                <w:rFonts w:ascii="Times New Roman" w:eastAsia="等线" w:hAnsi="Times New Roman" w:cs="Times New Roman"/>
                <w:kern w:val="0"/>
                <w:sz w:val="11"/>
                <w:szCs w:val="11"/>
                <w:lang w:val="en-US"/>
              </w:rPr>
              <w:t>) &lt;0.001</w:t>
            </w:r>
          </w:p>
        </w:tc>
        <w:tc>
          <w:tcPr>
            <w:tcW w:w="301" w:type="pct"/>
            <w:shd w:val="clear" w:color="auto" w:fill="auto"/>
            <w:noWrap/>
            <w:vAlign w:val="center"/>
          </w:tcPr>
          <w:p w14:paraId="65EE9B2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w:t>
            </w:r>
          </w:p>
        </w:tc>
        <w:tc>
          <w:tcPr>
            <w:tcW w:w="301" w:type="pct"/>
            <w:shd w:val="clear" w:color="auto" w:fill="auto"/>
            <w:noWrap/>
            <w:vAlign w:val="center"/>
          </w:tcPr>
          <w:p w14:paraId="0DC42887"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2.</w:t>
            </w:r>
            <w:r w:rsidRPr="008677F8">
              <w:rPr>
                <w:rFonts w:ascii="Times New Roman" w:eastAsia="等线" w:hAnsi="Times New Roman" w:cs="Times New Roman" w:hint="eastAsia"/>
                <w:kern w:val="0"/>
                <w:sz w:val="11"/>
                <w:szCs w:val="11"/>
                <w:lang w:val="en-US"/>
              </w:rPr>
              <w:t>38</w:t>
            </w:r>
            <w:r w:rsidRPr="008677F8">
              <w:rPr>
                <w:rFonts w:ascii="Times New Roman" w:eastAsia="等线" w:hAnsi="Times New Roman" w:cs="Times New Roman"/>
                <w:kern w:val="0"/>
                <w:sz w:val="11"/>
                <w:szCs w:val="11"/>
                <w:lang w:val="en-US"/>
              </w:rPr>
              <w:t xml:space="preserve"> (2.</w:t>
            </w:r>
            <w:r w:rsidRPr="008677F8">
              <w:rPr>
                <w:rFonts w:ascii="Times New Roman" w:eastAsia="等线" w:hAnsi="Times New Roman" w:cs="Times New Roman" w:hint="eastAsia"/>
                <w:kern w:val="0"/>
                <w:sz w:val="11"/>
                <w:szCs w:val="11"/>
                <w:lang w:val="en-US"/>
              </w:rPr>
              <w:t>08</w:t>
            </w:r>
            <w:r w:rsidRPr="008677F8">
              <w:rPr>
                <w:rFonts w:ascii="Times New Roman" w:eastAsia="等线" w:hAnsi="Times New Roman" w:cs="Times New Roman"/>
                <w:kern w:val="0"/>
                <w:sz w:val="11"/>
                <w:szCs w:val="11"/>
                <w:lang w:val="en-US"/>
              </w:rPr>
              <w:t>, 2.7</w:t>
            </w:r>
            <w:r w:rsidRPr="008677F8">
              <w:rPr>
                <w:rFonts w:ascii="Times New Roman" w:eastAsia="等线" w:hAnsi="Times New Roman" w:cs="Times New Roman" w:hint="eastAsia"/>
                <w:kern w:val="0"/>
                <w:sz w:val="11"/>
                <w:szCs w:val="11"/>
                <w:lang w:val="en-US"/>
              </w:rPr>
              <w:t>4</w:t>
            </w:r>
            <w:r w:rsidRPr="008677F8">
              <w:rPr>
                <w:rFonts w:ascii="Times New Roman" w:eastAsia="等线" w:hAnsi="Times New Roman" w:cs="Times New Roman"/>
                <w:kern w:val="0"/>
                <w:sz w:val="11"/>
                <w:szCs w:val="11"/>
                <w:lang w:val="en-US"/>
              </w:rPr>
              <w:t>) &lt;0.001</w:t>
            </w:r>
          </w:p>
        </w:tc>
        <w:tc>
          <w:tcPr>
            <w:tcW w:w="301" w:type="pct"/>
            <w:vAlign w:val="center"/>
          </w:tcPr>
          <w:p w14:paraId="39537D57"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1.1</w:t>
            </w:r>
            <w:r w:rsidRPr="008677F8">
              <w:rPr>
                <w:rFonts w:ascii="Times New Roman" w:hAnsi="Times New Roman" w:cs="Times New Roman" w:hint="eastAsia"/>
                <w:sz w:val="11"/>
                <w:szCs w:val="11"/>
                <w:lang w:val="en-US"/>
              </w:rPr>
              <w:t>5</w:t>
            </w:r>
            <w:r w:rsidRPr="008677F8">
              <w:rPr>
                <w:rFonts w:ascii="Times New Roman" w:hAnsi="Times New Roman" w:cs="Times New Roman"/>
                <w:sz w:val="11"/>
                <w:szCs w:val="11"/>
                <w:lang w:val="en-US"/>
              </w:rPr>
              <w:t xml:space="preserve"> (</w:t>
            </w:r>
            <w:r w:rsidRPr="008677F8">
              <w:rPr>
                <w:rFonts w:ascii="Times New Roman" w:hAnsi="Times New Roman" w:cs="Times New Roman" w:hint="eastAsia"/>
                <w:sz w:val="11"/>
                <w:szCs w:val="11"/>
                <w:lang w:val="en-US"/>
              </w:rPr>
              <w:t>0.98</w:t>
            </w:r>
            <w:r w:rsidRPr="008677F8">
              <w:rPr>
                <w:rFonts w:ascii="Times New Roman" w:hAnsi="Times New Roman" w:cs="Times New Roman"/>
                <w:sz w:val="11"/>
                <w:szCs w:val="11"/>
                <w:lang w:val="en-US"/>
              </w:rPr>
              <w:t>, 1.3</w:t>
            </w:r>
            <w:r w:rsidRPr="008677F8">
              <w:rPr>
                <w:rFonts w:ascii="Times New Roman" w:hAnsi="Times New Roman" w:cs="Times New Roman" w:hint="eastAsia"/>
                <w:sz w:val="11"/>
                <w:szCs w:val="11"/>
                <w:lang w:val="en-US"/>
              </w:rPr>
              <w:t>3</w:t>
            </w:r>
            <w:r w:rsidRPr="008677F8">
              <w:rPr>
                <w:rFonts w:ascii="Times New Roman" w:hAnsi="Times New Roman" w:cs="Times New Roman"/>
                <w:sz w:val="11"/>
                <w:szCs w:val="11"/>
                <w:lang w:val="en-US"/>
              </w:rPr>
              <w:t>) 0.0</w:t>
            </w:r>
            <w:r w:rsidRPr="008677F8">
              <w:rPr>
                <w:rFonts w:ascii="Times New Roman" w:hAnsi="Times New Roman" w:cs="Times New Roman" w:hint="eastAsia"/>
                <w:sz w:val="11"/>
                <w:szCs w:val="11"/>
                <w:lang w:val="en-US"/>
              </w:rPr>
              <w:t>65</w:t>
            </w:r>
          </w:p>
        </w:tc>
        <w:tc>
          <w:tcPr>
            <w:tcW w:w="301" w:type="pct"/>
            <w:vAlign w:val="center"/>
          </w:tcPr>
          <w:p w14:paraId="52FC3238"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1.5</w:t>
            </w:r>
            <w:r w:rsidRPr="008677F8">
              <w:rPr>
                <w:rFonts w:ascii="Times New Roman" w:hAnsi="Times New Roman" w:cs="Times New Roman" w:hint="eastAsia"/>
                <w:sz w:val="11"/>
                <w:szCs w:val="11"/>
                <w:lang w:val="en-US"/>
              </w:rPr>
              <w:t>0</w:t>
            </w:r>
            <w:r w:rsidRPr="008677F8">
              <w:rPr>
                <w:rFonts w:ascii="Times New Roman" w:hAnsi="Times New Roman" w:cs="Times New Roman"/>
                <w:sz w:val="11"/>
                <w:szCs w:val="11"/>
                <w:lang w:val="en-US"/>
              </w:rPr>
              <w:t xml:space="preserve"> (1.2</w:t>
            </w:r>
            <w:r w:rsidRPr="008677F8">
              <w:rPr>
                <w:rFonts w:ascii="Times New Roman" w:hAnsi="Times New Roman" w:cs="Times New Roman" w:hint="eastAsia"/>
                <w:sz w:val="11"/>
                <w:szCs w:val="11"/>
                <w:lang w:val="en-US"/>
              </w:rPr>
              <w:t>5</w:t>
            </w:r>
            <w:r w:rsidRPr="008677F8">
              <w:rPr>
                <w:rFonts w:ascii="Times New Roman" w:hAnsi="Times New Roman" w:cs="Times New Roman"/>
                <w:sz w:val="11"/>
                <w:szCs w:val="11"/>
                <w:lang w:val="en-US"/>
              </w:rPr>
              <w:t>, 1.8</w:t>
            </w:r>
            <w:r w:rsidRPr="008677F8">
              <w:rPr>
                <w:rFonts w:ascii="Times New Roman" w:hAnsi="Times New Roman" w:cs="Times New Roman" w:hint="eastAsia"/>
                <w:sz w:val="11"/>
                <w:szCs w:val="11"/>
                <w:lang w:val="en-US"/>
              </w:rPr>
              <w:t>0</w:t>
            </w:r>
            <w:r w:rsidRPr="008677F8">
              <w:rPr>
                <w:rFonts w:ascii="Times New Roman" w:hAnsi="Times New Roman" w:cs="Times New Roman"/>
                <w:sz w:val="11"/>
                <w:szCs w:val="11"/>
                <w:lang w:val="en-US"/>
              </w:rPr>
              <w:t>) &lt;0.001</w:t>
            </w:r>
          </w:p>
        </w:tc>
      </w:tr>
      <w:tr w:rsidR="008677F8" w:rsidRPr="008677F8" w14:paraId="3BD451BB" w14:textId="77777777">
        <w:trPr>
          <w:trHeight w:val="285"/>
        </w:trPr>
        <w:tc>
          <w:tcPr>
            <w:tcW w:w="480" w:type="pct"/>
            <w:shd w:val="clear" w:color="auto" w:fill="auto"/>
            <w:noWrap/>
            <w:vAlign w:val="center"/>
          </w:tcPr>
          <w:p w14:paraId="4125F6A6" w14:textId="77777777" w:rsidR="00E518EE" w:rsidRPr="008677F8" w:rsidRDefault="00E518EE">
            <w:pPr>
              <w:widowControl/>
              <w:jc w:val="left"/>
              <w:rPr>
                <w:rFonts w:ascii="Times New Roman" w:eastAsia="等线" w:hAnsi="Times New Roman" w:cs="Times New Roman"/>
                <w:b/>
                <w:bCs/>
                <w:kern w:val="0"/>
                <w:sz w:val="16"/>
                <w:szCs w:val="16"/>
              </w:rPr>
            </w:pPr>
          </w:p>
          <w:p w14:paraId="687422DB" w14:textId="77777777" w:rsidR="00E518EE" w:rsidRPr="008677F8" w:rsidRDefault="00000000">
            <w:pPr>
              <w:widowControl/>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hint="eastAsia"/>
                <w:b/>
                <w:bCs/>
                <w:kern w:val="0"/>
                <w:sz w:val="16"/>
                <w:szCs w:val="16"/>
              </w:rPr>
              <w:t>Ethnicity</w:t>
            </w:r>
          </w:p>
        </w:tc>
        <w:tc>
          <w:tcPr>
            <w:tcW w:w="301" w:type="pct"/>
            <w:shd w:val="clear" w:color="auto" w:fill="auto"/>
            <w:noWrap/>
            <w:vAlign w:val="center"/>
          </w:tcPr>
          <w:p w14:paraId="4A6A229F"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64BEF94A"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0D6E6952"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5FCB35AB"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11D6DAE2"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7A97C9F1"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2C2B2B72"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0F2E88DD"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07452E9A"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041972C9"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5F553C45"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63F60632"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705891EA"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vAlign w:val="center"/>
          </w:tcPr>
          <w:p w14:paraId="10E2B17A" w14:textId="77777777" w:rsidR="00E518EE" w:rsidRPr="008677F8" w:rsidRDefault="00E518EE">
            <w:pPr>
              <w:widowControl/>
              <w:jc w:val="left"/>
              <w:rPr>
                <w:rFonts w:ascii="Times New Roman" w:hAnsi="Times New Roman" w:cs="Times New Roman"/>
                <w:sz w:val="11"/>
                <w:szCs w:val="11"/>
              </w:rPr>
            </w:pPr>
          </w:p>
        </w:tc>
        <w:tc>
          <w:tcPr>
            <w:tcW w:w="301" w:type="pct"/>
            <w:vAlign w:val="center"/>
          </w:tcPr>
          <w:p w14:paraId="63BF4559" w14:textId="77777777" w:rsidR="00E518EE" w:rsidRPr="008677F8" w:rsidRDefault="00E518EE">
            <w:pPr>
              <w:widowControl/>
              <w:jc w:val="left"/>
              <w:rPr>
                <w:rFonts w:ascii="Times New Roman" w:hAnsi="Times New Roman" w:cs="Times New Roman"/>
                <w:sz w:val="11"/>
                <w:szCs w:val="11"/>
              </w:rPr>
            </w:pPr>
          </w:p>
        </w:tc>
      </w:tr>
      <w:tr w:rsidR="008677F8" w:rsidRPr="008677F8" w14:paraId="7235100C" w14:textId="77777777">
        <w:trPr>
          <w:trHeight w:val="285"/>
        </w:trPr>
        <w:tc>
          <w:tcPr>
            <w:tcW w:w="480" w:type="pct"/>
            <w:shd w:val="clear" w:color="auto" w:fill="auto"/>
            <w:noWrap/>
            <w:vAlign w:val="center"/>
          </w:tcPr>
          <w:p w14:paraId="5B504A13" w14:textId="77777777" w:rsidR="00E518EE" w:rsidRPr="008677F8" w:rsidRDefault="00000000">
            <w:pPr>
              <w:widowControl/>
              <w:ind w:firstLineChars="100" w:firstLine="160"/>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kern w:val="0"/>
                <w:sz w:val="16"/>
                <w:szCs w:val="16"/>
                <w:lang w:val="en-US"/>
              </w:rPr>
              <w:t>British vs. Others</w:t>
            </w:r>
          </w:p>
        </w:tc>
        <w:tc>
          <w:tcPr>
            <w:tcW w:w="301" w:type="pct"/>
            <w:shd w:val="clear" w:color="auto" w:fill="auto"/>
            <w:noWrap/>
            <w:vAlign w:val="center"/>
          </w:tcPr>
          <w:p w14:paraId="32369E42"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w:t>
            </w:r>
            <w:r w:rsidRPr="008677F8">
              <w:rPr>
                <w:rFonts w:ascii="Times New Roman" w:eastAsia="等线" w:hAnsi="Times New Roman" w:cs="Times New Roman"/>
                <w:kern w:val="0"/>
                <w:sz w:val="11"/>
                <w:szCs w:val="11"/>
              </w:rPr>
              <w:t>19</w:t>
            </w:r>
            <w:r w:rsidRPr="008677F8">
              <w:rPr>
                <w:rFonts w:ascii="Times New Roman" w:eastAsia="等线" w:hAnsi="Times New Roman" w:cs="Times New Roman" w:hint="eastAsia"/>
                <w:kern w:val="0"/>
                <w:sz w:val="11"/>
                <w:szCs w:val="11"/>
              </w:rPr>
              <w:t xml:space="preserve"> (1.1</w:t>
            </w:r>
            <w:r w:rsidRPr="008677F8">
              <w:rPr>
                <w:rFonts w:ascii="Times New Roman" w:eastAsia="等线" w:hAnsi="Times New Roman" w:cs="Times New Roman"/>
                <w:kern w:val="0"/>
                <w:sz w:val="11"/>
                <w:szCs w:val="11"/>
              </w:rPr>
              <w:t>5</w:t>
            </w:r>
            <w:r w:rsidRPr="008677F8">
              <w:rPr>
                <w:rFonts w:ascii="Times New Roman" w:eastAsia="等线" w:hAnsi="Times New Roman" w:cs="Times New Roman" w:hint="eastAsia"/>
                <w:kern w:val="0"/>
                <w:sz w:val="11"/>
                <w:szCs w:val="11"/>
              </w:rPr>
              <w:t>, 1.23) &lt;0.001</w:t>
            </w:r>
          </w:p>
        </w:tc>
        <w:tc>
          <w:tcPr>
            <w:tcW w:w="301" w:type="pct"/>
            <w:shd w:val="clear" w:color="auto" w:fill="auto"/>
            <w:noWrap/>
            <w:vAlign w:val="center"/>
          </w:tcPr>
          <w:p w14:paraId="74621E4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1.09 (1.00, 1.18) 0.038</w:t>
            </w:r>
          </w:p>
        </w:tc>
        <w:tc>
          <w:tcPr>
            <w:tcW w:w="301" w:type="pct"/>
            <w:shd w:val="clear" w:color="auto" w:fill="auto"/>
            <w:noWrap/>
            <w:vAlign w:val="center"/>
          </w:tcPr>
          <w:p w14:paraId="7330242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1.00 (0.93, 1.08) 0.901</w:t>
            </w:r>
          </w:p>
        </w:tc>
        <w:tc>
          <w:tcPr>
            <w:tcW w:w="301" w:type="pct"/>
            <w:shd w:val="clear" w:color="auto" w:fill="auto"/>
            <w:noWrap/>
            <w:vAlign w:val="center"/>
          </w:tcPr>
          <w:p w14:paraId="18E85D11"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1.08 (0.97, 1.20) 0.247</w:t>
            </w:r>
          </w:p>
        </w:tc>
        <w:tc>
          <w:tcPr>
            <w:tcW w:w="301" w:type="pct"/>
            <w:shd w:val="clear" w:color="auto" w:fill="auto"/>
            <w:noWrap/>
            <w:vAlign w:val="center"/>
          </w:tcPr>
          <w:p w14:paraId="254707C1"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kern w:val="0"/>
                <w:sz w:val="11"/>
                <w:szCs w:val="11"/>
                <w:lang w:val="en-US"/>
              </w:rPr>
              <w:t>1.1</w:t>
            </w:r>
            <w:r w:rsidRPr="008677F8">
              <w:rPr>
                <w:rFonts w:ascii="Times New Roman" w:eastAsia="等线" w:hAnsi="Times New Roman" w:cs="Times New Roman" w:hint="eastAsia"/>
                <w:kern w:val="0"/>
                <w:sz w:val="11"/>
                <w:szCs w:val="11"/>
                <w:lang w:val="en-US"/>
              </w:rPr>
              <w:t>0</w:t>
            </w:r>
            <w:r w:rsidRPr="008677F8">
              <w:rPr>
                <w:rFonts w:ascii="Times New Roman" w:eastAsia="等线" w:hAnsi="Times New Roman" w:cs="Times New Roman"/>
                <w:kern w:val="0"/>
                <w:sz w:val="11"/>
                <w:szCs w:val="11"/>
                <w:lang w:val="en-US"/>
              </w:rPr>
              <w:t xml:space="preserve"> (0.9</w:t>
            </w:r>
            <w:r w:rsidRPr="008677F8">
              <w:rPr>
                <w:rFonts w:ascii="Times New Roman" w:eastAsia="等线" w:hAnsi="Times New Roman" w:cs="Times New Roman" w:hint="eastAsia"/>
                <w:kern w:val="0"/>
                <w:sz w:val="11"/>
                <w:szCs w:val="11"/>
                <w:lang w:val="en-US"/>
              </w:rPr>
              <w:t>8</w:t>
            </w:r>
            <w:r w:rsidRPr="008677F8">
              <w:rPr>
                <w:rFonts w:ascii="Times New Roman" w:eastAsia="等线" w:hAnsi="Times New Roman" w:cs="Times New Roman"/>
                <w:kern w:val="0"/>
                <w:sz w:val="11"/>
                <w:szCs w:val="11"/>
                <w:lang w:val="en-US"/>
              </w:rPr>
              <w:t>, 1.2</w:t>
            </w:r>
            <w:r w:rsidRPr="008677F8">
              <w:rPr>
                <w:rFonts w:ascii="Times New Roman" w:eastAsia="等线" w:hAnsi="Times New Roman" w:cs="Times New Roman" w:hint="eastAsia"/>
                <w:kern w:val="0"/>
                <w:sz w:val="11"/>
                <w:szCs w:val="11"/>
                <w:lang w:val="en-US"/>
              </w:rPr>
              <w:t>4</w:t>
            </w:r>
            <w:r w:rsidRPr="008677F8">
              <w:rPr>
                <w:rFonts w:ascii="Times New Roman" w:eastAsia="等线" w:hAnsi="Times New Roman" w:cs="Times New Roman"/>
                <w:kern w:val="0"/>
                <w:sz w:val="11"/>
                <w:szCs w:val="11"/>
                <w:lang w:val="en-US"/>
              </w:rPr>
              <w:t>) 0.0</w:t>
            </w:r>
            <w:r w:rsidRPr="008677F8">
              <w:rPr>
                <w:rFonts w:ascii="Times New Roman" w:eastAsia="等线" w:hAnsi="Times New Roman" w:cs="Times New Roman" w:hint="eastAsia"/>
                <w:kern w:val="0"/>
                <w:sz w:val="11"/>
                <w:szCs w:val="11"/>
                <w:lang w:val="en-US"/>
              </w:rPr>
              <w:t>83</w:t>
            </w:r>
          </w:p>
        </w:tc>
        <w:tc>
          <w:tcPr>
            <w:tcW w:w="301" w:type="pct"/>
            <w:shd w:val="clear" w:color="auto" w:fill="auto"/>
            <w:noWrap/>
            <w:vAlign w:val="center"/>
          </w:tcPr>
          <w:p w14:paraId="310141E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1.60 (1.32, 1.90) &lt;0.001</w:t>
            </w:r>
          </w:p>
        </w:tc>
        <w:tc>
          <w:tcPr>
            <w:tcW w:w="301" w:type="pct"/>
            <w:shd w:val="clear" w:color="auto" w:fill="auto"/>
            <w:noWrap/>
            <w:vAlign w:val="center"/>
          </w:tcPr>
          <w:p w14:paraId="1849AC4F"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1.52 (1.43, 1.62) &lt;0.001</w:t>
            </w:r>
          </w:p>
        </w:tc>
        <w:tc>
          <w:tcPr>
            <w:tcW w:w="301" w:type="pct"/>
            <w:shd w:val="clear" w:color="auto" w:fill="auto"/>
            <w:noWrap/>
            <w:vAlign w:val="center"/>
          </w:tcPr>
          <w:p w14:paraId="5D641C6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1.11 (0.92, 1.31) 0.267</w:t>
            </w:r>
          </w:p>
        </w:tc>
        <w:tc>
          <w:tcPr>
            <w:tcW w:w="301" w:type="pct"/>
            <w:shd w:val="clear" w:color="auto" w:fill="auto"/>
            <w:noWrap/>
            <w:vAlign w:val="center"/>
          </w:tcPr>
          <w:p w14:paraId="64A3779C"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w:t>
            </w:r>
            <w:r w:rsidRPr="008677F8">
              <w:rPr>
                <w:rFonts w:ascii="Times New Roman" w:eastAsia="等线" w:hAnsi="Times New Roman" w:cs="Times New Roman" w:hint="eastAsia"/>
                <w:kern w:val="0"/>
                <w:sz w:val="11"/>
                <w:szCs w:val="11"/>
                <w:lang w:val="en-US"/>
              </w:rPr>
              <w:t>4</w:t>
            </w:r>
            <w:r w:rsidRPr="008677F8">
              <w:rPr>
                <w:rFonts w:ascii="Times New Roman" w:eastAsia="等线" w:hAnsi="Times New Roman" w:cs="Times New Roman"/>
                <w:kern w:val="0"/>
                <w:sz w:val="11"/>
                <w:szCs w:val="11"/>
                <w:lang w:val="en-US"/>
              </w:rPr>
              <w:t xml:space="preserve"> (0.9</w:t>
            </w:r>
            <w:r w:rsidRPr="008677F8">
              <w:rPr>
                <w:rFonts w:ascii="Times New Roman" w:eastAsia="等线" w:hAnsi="Times New Roman" w:cs="Times New Roman" w:hint="eastAsia"/>
                <w:kern w:val="0"/>
                <w:sz w:val="11"/>
                <w:szCs w:val="11"/>
                <w:lang w:val="en-US"/>
              </w:rPr>
              <w:t>1</w:t>
            </w:r>
            <w:r w:rsidRPr="008677F8">
              <w:rPr>
                <w:rFonts w:ascii="Times New Roman" w:eastAsia="等线" w:hAnsi="Times New Roman" w:cs="Times New Roman"/>
                <w:kern w:val="0"/>
                <w:sz w:val="11"/>
                <w:szCs w:val="11"/>
                <w:lang w:val="en-US"/>
              </w:rPr>
              <w:t>, 1.1</w:t>
            </w:r>
            <w:r w:rsidRPr="008677F8">
              <w:rPr>
                <w:rFonts w:ascii="Times New Roman" w:eastAsia="等线" w:hAnsi="Times New Roman" w:cs="Times New Roman" w:hint="eastAsia"/>
                <w:kern w:val="0"/>
                <w:sz w:val="11"/>
                <w:szCs w:val="11"/>
                <w:lang w:val="en-US"/>
              </w:rPr>
              <w:t>8</w:t>
            </w:r>
            <w:r w:rsidRPr="008677F8">
              <w:rPr>
                <w:rFonts w:ascii="Times New Roman" w:eastAsia="等线" w:hAnsi="Times New Roman" w:cs="Times New Roman"/>
                <w:kern w:val="0"/>
                <w:sz w:val="11"/>
                <w:szCs w:val="11"/>
                <w:lang w:val="en-US"/>
              </w:rPr>
              <w:t xml:space="preserve">) </w:t>
            </w:r>
            <w:r w:rsidRPr="008677F8">
              <w:rPr>
                <w:rFonts w:ascii="Times New Roman" w:eastAsia="等线" w:hAnsi="Times New Roman" w:cs="Times New Roman" w:hint="eastAsia"/>
                <w:kern w:val="0"/>
                <w:sz w:val="11"/>
                <w:szCs w:val="11"/>
                <w:lang w:val="en-US"/>
              </w:rPr>
              <w:t>0.621</w:t>
            </w:r>
          </w:p>
        </w:tc>
        <w:tc>
          <w:tcPr>
            <w:tcW w:w="301" w:type="pct"/>
            <w:shd w:val="clear" w:color="auto" w:fill="auto"/>
            <w:noWrap/>
            <w:vAlign w:val="center"/>
          </w:tcPr>
          <w:p w14:paraId="6E3078BB"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1.1</w:t>
            </w:r>
            <w:r w:rsidRPr="008677F8">
              <w:rPr>
                <w:rFonts w:ascii="Times New Roman" w:eastAsia="等线" w:hAnsi="Times New Roman" w:cs="Times New Roman" w:hint="eastAsia"/>
                <w:kern w:val="0"/>
                <w:sz w:val="11"/>
                <w:szCs w:val="11"/>
                <w:lang w:val="en-US"/>
              </w:rPr>
              <w:t>0</w:t>
            </w:r>
            <w:r w:rsidRPr="008677F8">
              <w:rPr>
                <w:rFonts w:ascii="Times New Roman" w:eastAsia="等线" w:hAnsi="Times New Roman" w:cs="Times New Roman"/>
                <w:kern w:val="0"/>
                <w:sz w:val="11"/>
                <w:szCs w:val="11"/>
                <w:lang w:val="en-US"/>
              </w:rPr>
              <w:t xml:space="preserve"> (0.7</w:t>
            </w:r>
            <w:r w:rsidRPr="008677F8">
              <w:rPr>
                <w:rFonts w:ascii="Times New Roman" w:eastAsia="等线" w:hAnsi="Times New Roman" w:cs="Times New Roman" w:hint="eastAsia"/>
                <w:kern w:val="0"/>
                <w:sz w:val="11"/>
                <w:szCs w:val="11"/>
                <w:lang w:val="en-US"/>
              </w:rPr>
              <w:t>7</w:t>
            </w:r>
            <w:r w:rsidRPr="008677F8">
              <w:rPr>
                <w:rFonts w:ascii="Times New Roman" w:eastAsia="等线" w:hAnsi="Times New Roman" w:cs="Times New Roman"/>
                <w:kern w:val="0"/>
                <w:sz w:val="11"/>
                <w:szCs w:val="11"/>
                <w:lang w:val="en-US"/>
              </w:rPr>
              <w:t xml:space="preserve">, 1.37) </w:t>
            </w:r>
            <w:r w:rsidRPr="008677F8">
              <w:rPr>
                <w:rFonts w:ascii="Times New Roman" w:eastAsia="等线" w:hAnsi="Times New Roman" w:cs="Times New Roman" w:hint="eastAsia"/>
                <w:kern w:val="0"/>
                <w:sz w:val="11"/>
                <w:szCs w:val="11"/>
                <w:lang w:val="en-US"/>
              </w:rPr>
              <w:t>0.473</w:t>
            </w:r>
          </w:p>
        </w:tc>
        <w:tc>
          <w:tcPr>
            <w:tcW w:w="301" w:type="pct"/>
            <w:shd w:val="clear" w:color="auto" w:fill="auto"/>
            <w:noWrap/>
            <w:vAlign w:val="center"/>
          </w:tcPr>
          <w:p w14:paraId="54948EB3"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w:t>
            </w:r>
            <w:r w:rsidRPr="008677F8">
              <w:rPr>
                <w:rFonts w:ascii="Times New Roman" w:eastAsia="等线" w:hAnsi="Times New Roman" w:cs="Times New Roman" w:hint="eastAsia"/>
                <w:kern w:val="0"/>
                <w:sz w:val="11"/>
                <w:szCs w:val="11"/>
                <w:lang w:val="en-US"/>
              </w:rPr>
              <w:t>1</w:t>
            </w:r>
            <w:r w:rsidRPr="008677F8">
              <w:rPr>
                <w:rFonts w:ascii="Times New Roman" w:eastAsia="等线" w:hAnsi="Times New Roman" w:cs="Times New Roman"/>
                <w:kern w:val="0"/>
                <w:sz w:val="11"/>
                <w:szCs w:val="11"/>
                <w:lang w:val="en-US"/>
              </w:rPr>
              <w:t xml:space="preserve"> (0.7</w:t>
            </w:r>
            <w:r w:rsidRPr="008677F8">
              <w:rPr>
                <w:rFonts w:ascii="Times New Roman" w:eastAsia="等线" w:hAnsi="Times New Roman" w:cs="Times New Roman" w:hint="eastAsia"/>
                <w:kern w:val="0"/>
                <w:sz w:val="11"/>
                <w:szCs w:val="11"/>
                <w:lang w:val="en-US"/>
              </w:rPr>
              <w:t>3</w:t>
            </w:r>
            <w:r w:rsidRPr="008677F8">
              <w:rPr>
                <w:rFonts w:ascii="Times New Roman" w:eastAsia="等线" w:hAnsi="Times New Roman" w:cs="Times New Roman"/>
                <w:kern w:val="0"/>
                <w:sz w:val="11"/>
                <w:szCs w:val="11"/>
                <w:lang w:val="en-US"/>
              </w:rPr>
              <w:t>, 1.1</w:t>
            </w:r>
            <w:r w:rsidRPr="008677F8">
              <w:rPr>
                <w:rFonts w:ascii="Times New Roman" w:eastAsia="等线" w:hAnsi="Times New Roman" w:cs="Times New Roman" w:hint="eastAsia"/>
                <w:kern w:val="0"/>
                <w:sz w:val="11"/>
                <w:szCs w:val="11"/>
                <w:lang w:val="en-US"/>
              </w:rPr>
              <w:t>3</w:t>
            </w:r>
            <w:r w:rsidRPr="008677F8">
              <w:rPr>
                <w:rFonts w:ascii="Times New Roman" w:eastAsia="等线" w:hAnsi="Times New Roman" w:cs="Times New Roman"/>
                <w:kern w:val="0"/>
                <w:sz w:val="11"/>
                <w:szCs w:val="11"/>
                <w:lang w:val="en-US"/>
              </w:rPr>
              <w:t>) 0.</w:t>
            </w:r>
            <w:r w:rsidRPr="008677F8">
              <w:rPr>
                <w:rFonts w:ascii="Times New Roman" w:eastAsia="等线" w:hAnsi="Times New Roman" w:cs="Times New Roman" w:hint="eastAsia"/>
                <w:kern w:val="0"/>
                <w:sz w:val="11"/>
                <w:szCs w:val="11"/>
                <w:lang w:val="en-US"/>
              </w:rPr>
              <w:t>541</w:t>
            </w:r>
            <w:r w:rsidRPr="008677F8">
              <w:rPr>
                <w:rFonts w:ascii="Times New Roman" w:eastAsia="等线" w:hAnsi="Times New Roman" w:cs="Times New Roman"/>
                <w:kern w:val="0"/>
                <w:sz w:val="11"/>
                <w:szCs w:val="11"/>
                <w:lang w:val="en-US"/>
              </w:rPr>
              <w:t xml:space="preserve"> </w:t>
            </w:r>
          </w:p>
        </w:tc>
        <w:tc>
          <w:tcPr>
            <w:tcW w:w="301" w:type="pct"/>
            <w:shd w:val="clear" w:color="auto" w:fill="auto"/>
            <w:noWrap/>
            <w:vAlign w:val="center"/>
          </w:tcPr>
          <w:p w14:paraId="6233511A"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w:t>
            </w:r>
            <w:r w:rsidRPr="008677F8">
              <w:rPr>
                <w:rFonts w:ascii="Times New Roman" w:eastAsia="等线" w:hAnsi="Times New Roman" w:cs="Times New Roman" w:hint="eastAsia"/>
                <w:kern w:val="0"/>
                <w:sz w:val="11"/>
                <w:szCs w:val="11"/>
                <w:lang w:val="en-US"/>
              </w:rPr>
              <w:t>5</w:t>
            </w:r>
            <w:r w:rsidRPr="008677F8">
              <w:rPr>
                <w:rFonts w:ascii="Times New Roman" w:eastAsia="等线" w:hAnsi="Times New Roman" w:cs="Times New Roman"/>
                <w:kern w:val="0"/>
                <w:sz w:val="11"/>
                <w:szCs w:val="11"/>
                <w:lang w:val="en-US"/>
              </w:rPr>
              <w:t xml:space="preserve"> (0.8</w:t>
            </w:r>
            <w:r w:rsidRPr="008677F8">
              <w:rPr>
                <w:rFonts w:ascii="Times New Roman" w:eastAsia="等线" w:hAnsi="Times New Roman" w:cs="Times New Roman" w:hint="eastAsia"/>
                <w:kern w:val="0"/>
                <w:sz w:val="11"/>
                <w:szCs w:val="11"/>
                <w:lang w:val="en-US"/>
              </w:rPr>
              <w:t>2</w:t>
            </w:r>
            <w:r w:rsidRPr="008677F8">
              <w:rPr>
                <w:rFonts w:ascii="Times New Roman" w:eastAsia="等线" w:hAnsi="Times New Roman" w:cs="Times New Roman"/>
                <w:kern w:val="0"/>
                <w:sz w:val="11"/>
                <w:szCs w:val="11"/>
                <w:lang w:val="en-US"/>
              </w:rPr>
              <w:t>, 1.10) 0.</w:t>
            </w:r>
            <w:r w:rsidRPr="008677F8">
              <w:rPr>
                <w:rFonts w:ascii="Times New Roman" w:eastAsia="等线" w:hAnsi="Times New Roman" w:cs="Times New Roman" w:hint="eastAsia"/>
                <w:kern w:val="0"/>
                <w:sz w:val="11"/>
                <w:szCs w:val="11"/>
                <w:lang w:val="en-US"/>
              </w:rPr>
              <w:t>589</w:t>
            </w:r>
          </w:p>
        </w:tc>
        <w:tc>
          <w:tcPr>
            <w:tcW w:w="301" w:type="pct"/>
            <w:shd w:val="clear" w:color="auto" w:fill="auto"/>
            <w:noWrap/>
            <w:vAlign w:val="center"/>
          </w:tcPr>
          <w:p w14:paraId="65BB37BF"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1.4</w:t>
            </w:r>
            <w:r w:rsidRPr="008677F8">
              <w:rPr>
                <w:rFonts w:ascii="Times New Roman" w:eastAsia="等线" w:hAnsi="Times New Roman" w:cs="Times New Roman" w:hint="eastAsia"/>
                <w:kern w:val="0"/>
                <w:sz w:val="11"/>
                <w:szCs w:val="11"/>
                <w:lang w:val="en-US"/>
              </w:rPr>
              <w:t>4</w:t>
            </w:r>
            <w:r w:rsidRPr="008677F8">
              <w:rPr>
                <w:rFonts w:ascii="Times New Roman" w:eastAsia="等线" w:hAnsi="Times New Roman" w:cs="Times New Roman"/>
                <w:kern w:val="0"/>
                <w:sz w:val="11"/>
                <w:szCs w:val="11"/>
                <w:lang w:val="en-US"/>
              </w:rPr>
              <w:t xml:space="preserve"> (1.1</w:t>
            </w:r>
            <w:r w:rsidRPr="008677F8">
              <w:rPr>
                <w:rFonts w:ascii="Times New Roman" w:eastAsia="等线" w:hAnsi="Times New Roman" w:cs="Times New Roman" w:hint="eastAsia"/>
                <w:kern w:val="0"/>
                <w:sz w:val="11"/>
                <w:szCs w:val="11"/>
                <w:lang w:val="en-US"/>
              </w:rPr>
              <w:t>5</w:t>
            </w:r>
            <w:r w:rsidRPr="008677F8">
              <w:rPr>
                <w:rFonts w:ascii="Times New Roman" w:eastAsia="等线" w:hAnsi="Times New Roman" w:cs="Times New Roman"/>
                <w:kern w:val="0"/>
                <w:sz w:val="11"/>
                <w:szCs w:val="11"/>
                <w:lang w:val="en-US"/>
              </w:rPr>
              <w:t>, 1.7</w:t>
            </w:r>
            <w:r w:rsidRPr="008677F8">
              <w:rPr>
                <w:rFonts w:ascii="Times New Roman" w:eastAsia="等线" w:hAnsi="Times New Roman" w:cs="Times New Roman" w:hint="eastAsia"/>
                <w:kern w:val="0"/>
                <w:sz w:val="11"/>
                <w:szCs w:val="11"/>
                <w:lang w:val="en-US"/>
              </w:rPr>
              <w:t>8</w:t>
            </w:r>
            <w:r w:rsidRPr="008677F8">
              <w:rPr>
                <w:rFonts w:ascii="Times New Roman" w:eastAsia="等线" w:hAnsi="Times New Roman" w:cs="Times New Roman"/>
                <w:kern w:val="0"/>
                <w:sz w:val="11"/>
                <w:szCs w:val="11"/>
                <w:lang w:val="en-US"/>
              </w:rPr>
              <w:t>) &lt;0.001</w:t>
            </w:r>
          </w:p>
        </w:tc>
        <w:tc>
          <w:tcPr>
            <w:tcW w:w="301" w:type="pct"/>
            <w:vAlign w:val="center"/>
          </w:tcPr>
          <w:p w14:paraId="5A568A67"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1.1</w:t>
            </w:r>
            <w:r w:rsidRPr="008677F8">
              <w:rPr>
                <w:rFonts w:ascii="Times New Roman" w:hAnsi="Times New Roman" w:cs="Times New Roman" w:hint="eastAsia"/>
                <w:sz w:val="11"/>
                <w:szCs w:val="11"/>
                <w:lang w:val="en-US"/>
              </w:rPr>
              <w:t>7</w:t>
            </w:r>
            <w:r w:rsidRPr="008677F8">
              <w:rPr>
                <w:rFonts w:ascii="Times New Roman" w:hAnsi="Times New Roman" w:cs="Times New Roman"/>
                <w:sz w:val="11"/>
                <w:szCs w:val="11"/>
                <w:lang w:val="en-US"/>
              </w:rPr>
              <w:t xml:space="preserve"> (0.9</w:t>
            </w:r>
            <w:r w:rsidRPr="008677F8">
              <w:rPr>
                <w:rFonts w:ascii="Times New Roman" w:hAnsi="Times New Roman" w:cs="Times New Roman" w:hint="eastAsia"/>
                <w:sz w:val="11"/>
                <w:szCs w:val="11"/>
                <w:lang w:val="en-US"/>
              </w:rPr>
              <w:t>2</w:t>
            </w:r>
            <w:r w:rsidRPr="008677F8">
              <w:rPr>
                <w:rFonts w:ascii="Times New Roman" w:hAnsi="Times New Roman" w:cs="Times New Roman"/>
                <w:sz w:val="11"/>
                <w:szCs w:val="11"/>
                <w:lang w:val="en-US"/>
              </w:rPr>
              <w:t>, 1.47) 0.</w:t>
            </w:r>
            <w:r w:rsidRPr="008677F8">
              <w:rPr>
                <w:rFonts w:ascii="Times New Roman" w:hAnsi="Times New Roman" w:cs="Times New Roman" w:hint="eastAsia"/>
                <w:sz w:val="11"/>
                <w:szCs w:val="11"/>
                <w:lang w:val="en-US"/>
              </w:rPr>
              <w:t>312</w:t>
            </w:r>
          </w:p>
        </w:tc>
        <w:tc>
          <w:tcPr>
            <w:tcW w:w="301" w:type="pct"/>
            <w:vAlign w:val="center"/>
          </w:tcPr>
          <w:p w14:paraId="45088076"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1.0</w:t>
            </w:r>
            <w:r w:rsidRPr="008677F8">
              <w:rPr>
                <w:rFonts w:ascii="Times New Roman" w:hAnsi="Times New Roman" w:cs="Times New Roman" w:hint="eastAsia"/>
                <w:sz w:val="11"/>
                <w:szCs w:val="11"/>
                <w:lang w:val="en-US"/>
              </w:rPr>
              <w:t>3</w:t>
            </w:r>
            <w:r w:rsidRPr="008677F8">
              <w:rPr>
                <w:rFonts w:ascii="Times New Roman" w:hAnsi="Times New Roman" w:cs="Times New Roman"/>
                <w:sz w:val="11"/>
                <w:szCs w:val="11"/>
                <w:lang w:val="en-US"/>
              </w:rPr>
              <w:t xml:space="preserve"> (0.7</w:t>
            </w:r>
            <w:r w:rsidRPr="008677F8">
              <w:rPr>
                <w:rFonts w:ascii="Times New Roman" w:hAnsi="Times New Roman" w:cs="Times New Roman" w:hint="eastAsia"/>
                <w:sz w:val="11"/>
                <w:szCs w:val="11"/>
                <w:lang w:val="en-US"/>
              </w:rPr>
              <w:t>8</w:t>
            </w:r>
            <w:r w:rsidRPr="008677F8">
              <w:rPr>
                <w:rFonts w:ascii="Times New Roman" w:hAnsi="Times New Roman" w:cs="Times New Roman"/>
                <w:sz w:val="11"/>
                <w:szCs w:val="11"/>
                <w:lang w:val="en-US"/>
              </w:rPr>
              <w:t>, 1.35) 0.</w:t>
            </w:r>
            <w:r w:rsidRPr="008677F8">
              <w:rPr>
                <w:rFonts w:ascii="Times New Roman" w:hAnsi="Times New Roman" w:cs="Times New Roman" w:hint="eastAsia"/>
                <w:sz w:val="11"/>
                <w:szCs w:val="11"/>
                <w:lang w:val="en-US"/>
              </w:rPr>
              <w:t>805</w:t>
            </w:r>
          </w:p>
        </w:tc>
      </w:tr>
      <w:tr w:rsidR="008677F8" w:rsidRPr="008677F8" w14:paraId="205E28BC" w14:textId="77777777">
        <w:trPr>
          <w:trHeight w:val="285"/>
        </w:trPr>
        <w:tc>
          <w:tcPr>
            <w:tcW w:w="480" w:type="pct"/>
            <w:shd w:val="clear" w:color="auto" w:fill="auto"/>
            <w:noWrap/>
            <w:vAlign w:val="center"/>
          </w:tcPr>
          <w:p w14:paraId="78B58CC0" w14:textId="7E3CD26B" w:rsidR="00E518EE" w:rsidRPr="008677F8" w:rsidRDefault="00724B3C">
            <w:pPr>
              <w:widowControl/>
              <w:jc w:val="left"/>
              <w:rPr>
                <w:rFonts w:ascii="Times New Roman" w:eastAsia="等线" w:hAnsi="Times New Roman" w:cs="Times New Roman"/>
                <w:b/>
                <w:bCs/>
                <w:kern w:val="0"/>
                <w:sz w:val="16"/>
                <w:szCs w:val="16"/>
                <w:lang w:val="en-US"/>
              </w:rPr>
            </w:pPr>
            <w:r>
              <w:rPr>
                <w:rFonts w:ascii="Times New Roman" w:eastAsia="等线" w:hAnsi="Times New Roman" w:cs="Times New Roman" w:hint="eastAsia"/>
                <w:b/>
                <w:bCs/>
                <w:kern w:val="0"/>
                <w:sz w:val="16"/>
                <w:szCs w:val="16"/>
                <w:lang w:val="en-US"/>
              </w:rPr>
              <w:t>G</w:t>
            </w:r>
            <w:r w:rsidRPr="00724B3C">
              <w:rPr>
                <w:rFonts w:ascii="Times New Roman" w:eastAsia="等线" w:hAnsi="Times New Roman" w:cs="Times New Roman" w:hint="eastAsia"/>
                <w:b/>
                <w:bCs/>
                <w:kern w:val="0"/>
                <w:sz w:val="16"/>
                <w:szCs w:val="16"/>
                <w:lang w:val="en-US"/>
              </w:rPr>
              <w:t>eographical location,</w:t>
            </w:r>
          </w:p>
        </w:tc>
        <w:tc>
          <w:tcPr>
            <w:tcW w:w="301" w:type="pct"/>
            <w:shd w:val="clear" w:color="auto" w:fill="auto"/>
            <w:noWrap/>
            <w:vAlign w:val="center"/>
          </w:tcPr>
          <w:p w14:paraId="67E58D45"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6C698314"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26D68F80"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104BF772"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4D609100" w14:textId="77777777" w:rsidR="00E518EE" w:rsidRPr="008677F8" w:rsidRDefault="00E518EE">
            <w:pPr>
              <w:widowControl/>
              <w:jc w:val="left"/>
              <w:rPr>
                <w:rFonts w:ascii="Times New Roman" w:eastAsia="等线" w:hAnsi="Times New Roman" w:cs="Times New Roman"/>
                <w:kern w:val="0"/>
                <w:sz w:val="11"/>
                <w:szCs w:val="11"/>
                <w:lang w:val="en-US"/>
              </w:rPr>
            </w:pPr>
          </w:p>
        </w:tc>
        <w:tc>
          <w:tcPr>
            <w:tcW w:w="301" w:type="pct"/>
            <w:shd w:val="clear" w:color="auto" w:fill="auto"/>
            <w:noWrap/>
            <w:vAlign w:val="center"/>
          </w:tcPr>
          <w:p w14:paraId="0CA79CDF"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1539D1C2"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6630C289"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77A3F169" w14:textId="77777777" w:rsidR="00E518EE" w:rsidRPr="008677F8" w:rsidRDefault="00E518EE">
            <w:pPr>
              <w:widowControl/>
              <w:jc w:val="left"/>
              <w:rPr>
                <w:rFonts w:ascii="Times New Roman" w:eastAsia="等线" w:hAnsi="Times New Roman" w:cs="Times New Roman"/>
                <w:kern w:val="0"/>
                <w:sz w:val="11"/>
                <w:szCs w:val="11"/>
                <w:lang w:val="en-US"/>
              </w:rPr>
            </w:pPr>
          </w:p>
        </w:tc>
        <w:tc>
          <w:tcPr>
            <w:tcW w:w="301" w:type="pct"/>
            <w:shd w:val="clear" w:color="auto" w:fill="auto"/>
            <w:noWrap/>
            <w:vAlign w:val="center"/>
          </w:tcPr>
          <w:p w14:paraId="67713BB5" w14:textId="77777777" w:rsidR="00E518EE" w:rsidRPr="008677F8" w:rsidRDefault="00E518EE">
            <w:pPr>
              <w:widowControl/>
              <w:jc w:val="left"/>
              <w:rPr>
                <w:rFonts w:ascii="Times New Roman" w:eastAsia="等线" w:hAnsi="Times New Roman" w:cs="Times New Roman"/>
                <w:kern w:val="0"/>
                <w:sz w:val="11"/>
                <w:szCs w:val="11"/>
                <w:lang w:val="en-US"/>
              </w:rPr>
            </w:pPr>
          </w:p>
        </w:tc>
        <w:tc>
          <w:tcPr>
            <w:tcW w:w="301" w:type="pct"/>
            <w:shd w:val="clear" w:color="auto" w:fill="auto"/>
            <w:noWrap/>
            <w:vAlign w:val="center"/>
          </w:tcPr>
          <w:p w14:paraId="7E0C849D" w14:textId="77777777" w:rsidR="00E518EE" w:rsidRPr="008677F8" w:rsidRDefault="00E518EE">
            <w:pPr>
              <w:widowControl/>
              <w:jc w:val="left"/>
              <w:rPr>
                <w:rFonts w:ascii="Times New Roman" w:eastAsia="等线" w:hAnsi="Times New Roman" w:cs="Times New Roman"/>
                <w:kern w:val="0"/>
                <w:sz w:val="11"/>
                <w:szCs w:val="11"/>
                <w:lang w:val="en-US"/>
              </w:rPr>
            </w:pPr>
          </w:p>
        </w:tc>
        <w:tc>
          <w:tcPr>
            <w:tcW w:w="301" w:type="pct"/>
            <w:shd w:val="clear" w:color="auto" w:fill="auto"/>
            <w:noWrap/>
            <w:vAlign w:val="center"/>
          </w:tcPr>
          <w:p w14:paraId="41487086" w14:textId="77777777" w:rsidR="00E518EE" w:rsidRPr="008677F8" w:rsidRDefault="00E518EE">
            <w:pPr>
              <w:widowControl/>
              <w:jc w:val="left"/>
              <w:rPr>
                <w:rFonts w:ascii="Times New Roman" w:eastAsia="等线" w:hAnsi="Times New Roman" w:cs="Times New Roman"/>
                <w:kern w:val="0"/>
                <w:sz w:val="11"/>
                <w:szCs w:val="11"/>
                <w:lang w:val="en-US"/>
              </w:rPr>
            </w:pPr>
          </w:p>
        </w:tc>
        <w:tc>
          <w:tcPr>
            <w:tcW w:w="301" w:type="pct"/>
            <w:shd w:val="clear" w:color="auto" w:fill="auto"/>
            <w:noWrap/>
            <w:vAlign w:val="center"/>
          </w:tcPr>
          <w:p w14:paraId="13119754" w14:textId="77777777" w:rsidR="00E518EE" w:rsidRPr="008677F8" w:rsidRDefault="00E518EE">
            <w:pPr>
              <w:widowControl/>
              <w:jc w:val="left"/>
              <w:rPr>
                <w:rFonts w:ascii="Times New Roman" w:eastAsia="等线" w:hAnsi="Times New Roman" w:cs="Times New Roman"/>
                <w:kern w:val="0"/>
                <w:sz w:val="11"/>
                <w:szCs w:val="11"/>
                <w:lang w:val="en-US"/>
              </w:rPr>
            </w:pPr>
          </w:p>
        </w:tc>
        <w:tc>
          <w:tcPr>
            <w:tcW w:w="301" w:type="pct"/>
            <w:vAlign w:val="center"/>
          </w:tcPr>
          <w:p w14:paraId="24E73268" w14:textId="77777777" w:rsidR="00E518EE" w:rsidRPr="008677F8" w:rsidRDefault="00E518EE">
            <w:pPr>
              <w:widowControl/>
              <w:jc w:val="left"/>
              <w:rPr>
                <w:rFonts w:ascii="Times New Roman" w:hAnsi="Times New Roman" w:cs="Times New Roman"/>
                <w:sz w:val="11"/>
                <w:szCs w:val="11"/>
                <w:lang w:val="en-US"/>
              </w:rPr>
            </w:pPr>
          </w:p>
        </w:tc>
        <w:tc>
          <w:tcPr>
            <w:tcW w:w="301" w:type="pct"/>
            <w:vAlign w:val="center"/>
          </w:tcPr>
          <w:p w14:paraId="54857ECC" w14:textId="77777777" w:rsidR="00E518EE" w:rsidRPr="008677F8" w:rsidRDefault="00E518EE">
            <w:pPr>
              <w:widowControl/>
              <w:jc w:val="left"/>
              <w:rPr>
                <w:rFonts w:ascii="Times New Roman" w:hAnsi="Times New Roman" w:cs="Times New Roman"/>
                <w:sz w:val="11"/>
                <w:szCs w:val="11"/>
                <w:lang w:val="en-US"/>
              </w:rPr>
            </w:pPr>
          </w:p>
        </w:tc>
      </w:tr>
      <w:tr w:rsidR="008677F8" w:rsidRPr="008677F8" w14:paraId="3E69B705" w14:textId="77777777">
        <w:trPr>
          <w:trHeight w:val="285"/>
        </w:trPr>
        <w:tc>
          <w:tcPr>
            <w:tcW w:w="480" w:type="pct"/>
            <w:shd w:val="clear" w:color="auto" w:fill="auto"/>
            <w:noWrap/>
            <w:vAlign w:val="center"/>
          </w:tcPr>
          <w:p w14:paraId="574D78DB" w14:textId="77777777" w:rsidR="00E518EE" w:rsidRPr="008677F8" w:rsidRDefault="00000000">
            <w:pPr>
              <w:widowControl/>
              <w:ind w:firstLineChars="100" w:firstLine="160"/>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hint="eastAsia"/>
                <w:kern w:val="0"/>
                <w:sz w:val="16"/>
                <w:szCs w:val="16"/>
                <w:lang w:val="en-US"/>
              </w:rPr>
              <w:t>Scotland</w:t>
            </w:r>
            <w:r w:rsidRPr="008677F8">
              <w:rPr>
                <w:rFonts w:ascii="Times New Roman" w:eastAsia="等线" w:hAnsi="Times New Roman" w:cs="Times New Roman"/>
                <w:kern w:val="0"/>
                <w:sz w:val="16"/>
                <w:szCs w:val="16"/>
                <w:lang w:val="en-US"/>
              </w:rPr>
              <w:t xml:space="preserve"> vs. England</w:t>
            </w:r>
          </w:p>
        </w:tc>
        <w:tc>
          <w:tcPr>
            <w:tcW w:w="301" w:type="pct"/>
            <w:shd w:val="clear" w:color="auto" w:fill="auto"/>
            <w:noWrap/>
            <w:vAlign w:val="center"/>
          </w:tcPr>
          <w:p w14:paraId="52224B1D"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0.50 (0.48, 0.51) &lt;0.001</w:t>
            </w:r>
          </w:p>
        </w:tc>
        <w:tc>
          <w:tcPr>
            <w:tcW w:w="301" w:type="pct"/>
            <w:shd w:val="clear" w:color="auto" w:fill="auto"/>
            <w:noWrap/>
            <w:vAlign w:val="center"/>
          </w:tcPr>
          <w:p w14:paraId="08A88469"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 xml:space="preserve">0.52 (0.47, 0.57) </w:t>
            </w:r>
            <w:r w:rsidRPr="008677F8">
              <w:rPr>
                <w:rFonts w:ascii="Times New Roman" w:eastAsia="等线" w:hAnsi="Times New Roman" w:cs="Times New Roman" w:hint="eastAsia"/>
                <w:kern w:val="0"/>
                <w:sz w:val="11"/>
                <w:szCs w:val="11"/>
                <w:lang w:val="en-US"/>
              </w:rPr>
              <w:t>&lt;0.001</w:t>
            </w:r>
          </w:p>
        </w:tc>
        <w:tc>
          <w:tcPr>
            <w:tcW w:w="301" w:type="pct"/>
            <w:shd w:val="clear" w:color="auto" w:fill="auto"/>
            <w:noWrap/>
            <w:vAlign w:val="center"/>
          </w:tcPr>
          <w:p w14:paraId="43EC60B3"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 xml:space="preserve">0.46 (0.42, 0.50) </w:t>
            </w:r>
            <w:r w:rsidRPr="008677F8">
              <w:rPr>
                <w:rFonts w:ascii="Times New Roman" w:eastAsia="等线" w:hAnsi="Times New Roman" w:cs="Times New Roman" w:hint="eastAsia"/>
                <w:kern w:val="0"/>
                <w:sz w:val="11"/>
                <w:szCs w:val="11"/>
                <w:lang w:val="en-US"/>
              </w:rPr>
              <w:t>&lt;0.001</w:t>
            </w:r>
          </w:p>
        </w:tc>
        <w:tc>
          <w:tcPr>
            <w:tcW w:w="301" w:type="pct"/>
            <w:shd w:val="clear" w:color="auto" w:fill="auto"/>
            <w:noWrap/>
            <w:vAlign w:val="center"/>
          </w:tcPr>
          <w:p w14:paraId="5E46817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lang w:val="en-US"/>
              </w:rPr>
              <w:t>0.49 (0.44, 0.55) &lt;0.001</w:t>
            </w:r>
          </w:p>
        </w:tc>
        <w:tc>
          <w:tcPr>
            <w:tcW w:w="301" w:type="pct"/>
            <w:shd w:val="clear" w:color="auto" w:fill="auto"/>
            <w:noWrap/>
            <w:vAlign w:val="center"/>
          </w:tcPr>
          <w:p w14:paraId="51E205FA"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0.43 (0.37, 1.66) &lt;0.001</w:t>
            </w:r>
          </w:p>
        </w:tc>
        <w:tc>
          <w:tcPr>
            <w:tcW w:w="301" w:type="pct"/>
            <w:shd w:val="clear" w:color="auto" w:fill="auto"/>
            <w:noWrap/>
            <w:vAlign w:val="center"/>
          </w:tcPr>
          <w:p w14:paraId="670C2DCC"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lang w:val="en-US"/>
              </w:rPr>
              <w:t>0.54 (0.45, 0.64) &lt;0.001</w:t>
            </w:r>
          </w:p>
        </w:tc>
        <w:tc>
          <w:tcPr>
            <w:tcW w:w="301" w:type="pct"/>
            <w:shd w:val="clear" w:color="auto" w:fill="auto"/>
            <w:noWrap/>
            <w:vAlign w:val="center"/>
          </w:tcPr>
          <w:p w14:paraId="5945CD1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lang w:val="en-US"/>
              </w:rPr>
              <w:t>0.49 (0.46, 0.52) &lt;0.001</w:t>
            </w:r>
          </w:p>
        </w:tc>
        <w:tc>
          <w:tcPr>
            <w:tcW w:w="301" w:type="pct"/>
            <w:shd w:val="clear" w:color="auto" w:fill="auto"/>
            <w:noWrap/>
            <w:vAlign w:val="center"/>
          </w:tcPr>
          <w:p w14:paraId="65DAC1D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lang w:val="en-US"/>
              </w:rPr>
              <w:t>0.24 (0.19, 0.31) &lt;0.001</w:t>
            </w:r>
          </w:p>
        </w:tc>
        <w:tc>
          <w:tcPr>
            <w:tcW w:w="301" w:type="pct"/>
            <w:shd w:val="clear" w:color="auto" w:fill="auto"/>
            <w:noWrap/>
            <w:vAlign w:val="center"/>
          </w:tcPr>
          <w:p w14:paraId="144BACC1"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0.55 (0.48, 0.64) &lt;0.001</w:t>
            </w:r>
          </w:p>
        </w:tc>
        <w:tc>
          <w:tcPr>
            <w:tcW w:w="301" w:type="pct"/>
            <w:shd w:val="clear" w:color="auto" w:fill="auto"/>
            <w:noWrap/>
            <w:vAlign w:val="center"/>
          </w:tcPr>
          <w:p w14:paraId="362F1273"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0.59 (0.47, 0.74) &lt;0.001</w:t>
            </w:r>
          </w:p>
        </w:tc>
        <w:tc>
          <w:tcPr>
            <w:tcW w:w="301" w:type="pct"/>
            <w:shd w:val="clear" w:color="auto" w:fill="auto"/>
            <w:noWrap/>
            <w:vAlign w:val="center"/>
          </w:tcPr>
          <w:p w14:paraId="46E3914E"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0.59 (0.45, 0.77) &lt;0.001</w:t>
            </w:r>
          </w:p>
        </w:tc>
        <w:tc>
          <w:tcPr>
            <w:tcW w:w="301" w:type="pct"/>
            <w:shd w:val="clear" w:color="auto" w:fill="auto"/>
            <w:noWrap/>
            <w:vAlign w:val="center"/>
          </w:tcPr>
          <w:p w14:paraId="234A3AC6"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0.59 (0.50, 0.70) </w:t>
            </w:r>
            <w:r w:rsidRPr="008677F8">
              <w:rPr>
                <w:rFonts w:ascii="Times New Roman" w:eastAsia="等线" w:hAnsi="Times New Roman" w:cs="Times New Roman" w:hint="eastAsia"/>
                <w:kern w:val="0"/>
                <w:sz w:val="11"/>
                <w:szCs w:val="11"/>
                <w:lang w:val="en-US"/>
              </w:rPr>
              <w:t>&lt;0.001</w:t>
            </w:r>
          </w:p>
        </w:tc>
        <w:tc>
          <w:tcPr>
            <w:tcW w:w="301" w:type="pct"/>
            <w:shd w:val="clear" w:color="auto" w:fill="auto"/>
            <w:noWrap/>
            <w:vAlign w:val="center"/>
          </w:tcPr>
          <w:p w14:paraId="71BD84CF"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0.51 (0.41, 0.63) </w:t>
            </w:r>
            <w:r w:rsidRPr="008677F8">
              <w:rPr>
                <w:rFonts w:ascii="Times New Roman" w:eastAsia="等线" w:hAnsi="Times New Roman" w:cs="Times New Roman" w:hint="eastAsia"/>
                <w:kern w:val="0"/>
                <w:sz w:val="11"/>
                <w:szCs w:val="11"/>
                <w:lang w:val="en-US"/>
              </w:rPr>
              <w:t>&lt;0.001</w:t>
            </w:r>
          </w:p>
        </w:tc>
        <w:tc>
          <w:tcPr>
            <w:tcW w:w="301" w:type="pct"/>
            <w:vAlign w:val="center"/>
          </w:tcPr>
          <w:p w14:paraId="0E9CF2F6"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eastAsia="等线" w:hAnsi="Times New Roman" w:cs="Times New Roman"/>
                <w:kern w:val="0"/>
                <w:sz w:val="11"/>
                <w:szCs w:val="11"/>
                <w:lang w:val="en-US"/>
              </w:rPr>
              <w:t xml:space="preserve">0.38 (0.30, 0.50) </w:t>
            </w:r>
            <w:r w:rsidRPr="008677F8">
              <w:rPr>
                <w:rFonts w:ascii="Times New Roman" w:eastAsia="等线" w:hAnsi="Times New Roman" w:cs="Times New Roman" w:hint="eastAsia"/>
                <w:kern w:val="0"/>
                <w:sz w:val="11"/>
                <w:szCs w:val="11"/>
                <w:lang w:val="en-US"/>
              </w:rPr>
              <w:t>&lt;0.001</w:t>
            </w:r>
          </w:p>
        </w:tc>
        <w:tc>
          <w:tcPr>
            <w:tcW w:w="301" w:type="pct"/>
            <w:vAlign w:val="center"/>
          </w:tcPr>
          <w:p w14:paraId="3621814A"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eastAsia="等线" w:hAnsi="Times New Roman" w:cs="Times New Roman"/>
                <w:kern w:val="0"/>
                <w:sz w:val="11"/>
                <w:szCs w:val="11"/>
                <w:lang w:val="en-US"/>
              </w:rPr>
              <w:t xml:space="preserve">0.54 (0.40, 0.72) </w:t>
            </w:r>
            <w:r w:rsidRPr="008677F8">
              <w:rPr>
                <w:rFonts w:ascii="Times New Roman" w:eastAsia="等线" w:hAnsi="Times New Roman" w:cs="Times New Roman" w:hint="eastAsia"/>
                <w:kern w:val="0"/>
                <w:sz w:val="11"/>
                <w:szCs w:val="11"/>
                <w:lang w:val="en-US"/>
              </w:rPr>
              <w:t>&lt;0.001</w:t>
            </w:r>
          </w:p>
        </w:tc>
      </w:tr>
      <w:tr w:rsidR="008677F8" w:rsidRPr="008677F8" w14:paraId="5ECE1E82" w14:textId="77777777">
        <w:trPr>
          <w:trHeight w:val="285"/>
        </w:trPr>
        <w:tc>
          <w:tcPr>
            <w:tcW w:w="480" w:type="pct"/>
            <w:shd w:val="clear" w:color="auto" w:fill="auto"/>
            <w:noWrap/>
            <w:vAlign w:val="center"/>
          </w:tcPr>
          <w:p w14:paraId="789F0B10" w14:textId="77777777" w:rsidR="00E518EE" w:rsidRPr="008677F8" w:rsidRDefault="00000000">
            <w:pPr>
              <w:widowControl/>
              <w:ind w:firstLineChars="100" w:firstLine="160"/>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hint="eastAsia"/>
                <w:kern w:val="0"/>
                <w:sz w:val="16"/>
                <w:szCs w:val="16"/>
                <w:lang w:val="en-US"/>
              </w:rPr>
              <w:t>Scotland</w:t>
            </w:r>
            <w:r w:rsidRPr="008677F8">
              <w:rPr>
                <w:rFonts w:ascii="Times New Roman" w:eastAsia="等线" w:hAnsi="Times New Roman" w:cs="Times New Roman"/>
                <w:kern w:val="0"/>
                <w:sz w:val="16"/>
                <w:szCs w:val="16"/>
                <w:lang w:val="en-US"/>
              </w:rPr>
              <w:t xml:space="preserve"> vs. England</w:t>
            </w:r>
          </w:p>
        </w:tc>
        <w:tc>
          <w:tcPr>
            <w:tcW w:w="301" w:type="pct"/>
            <w:shd w:val="clear" w:color="auto" w:fill="auto"/>
            <w:noWrap/>
            <w:vAlign w:val="center"/>
          </w:tcPr>
          <w:p w14:paraId="08785343"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1.34 (1.28, 1.40) &lt;0.001</w:t>
            </w:r>
          </w:p>
        </w:tc>
        <w:tc>
          <w:tcPr>
            <w:tcW w:w="301" w:type="pct"/>
            <w:shd w:val="clear" w:color="auto" w:fill="auto"/>
            <w:noWrap/>
            <w:vAlign w:val="center"/>
          </w:tcPr>
          <w:p w14:paraId="0B1EDAE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 xml:space="preserve">1.30 (1.16, 1.46) </w:t>
            </w:r>
            <w:r w:rsidRPr="008677F8">
              <w:rPr>
                <w:rFonts w:ascii="Times New Roman" w:eastAsia="等线" w:hAnsi="Times New Roman" w:cs="Times New Roman" w:hint="eastAsia"/>
                <w:kern w:val="0"/>
                <w:sz w:val="11"/>
                <w:szCs w:val="11"/>
                <w:lang w:val="en-US"/>
              </w:rPr>
              <w:t>&lt;0.001</w:t>
            </w:r>
          </w:p>
        </w:tc>
        <w:tc>
          <w:tcPr>
            <w:tcW w:w="301" w:type="pct"/>
            <w:shd w:val="clear" w:color="auto" w:fill="auto"/>
            <w:noWrap/>
            <w:vAlign w:val="center"/>
          </w:tcPr>
          <w:p w14:paraId="39C188AB"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lang w:val="en-US"/>
              </w:rPr>
              <w:t>1.31 (1.18, 1.46) &lt;0.001</w:t>
            </w:r>
          </w:p>
        </w:tc>
        <w:tc>
          <w:tcPr>
            <w:tcW w:w="301" w:type="pct"/>
            <w:shd w:val="clear" w:color="auto" w:fill="auto"/>
            <w:noWrap/>
            <w:vAlign w:val="center"/>
          </w:tcPr>
          <w:p w14:paraId="50A4E86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lang w:val="en-US"/>
              </w:rPr>
              <w:t>1.56 (1.36, 1.78) &lt;0.001</w:t>
            </w:r>
          </w:p>
        </w:tc>
        <w:tc>
          <w:tcPr>
            <w:tcW w:w="301" w:type="pct"/>
            <w:shd w:val="clear" w:color="auto" w:fill="auto"/>
            <w:noWrap/>
            <w:vAlign w:val="center"/>
          </w:tcPr>
          <w:p w14:paraId="6174A0EA"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1.41 (1.20, 1.66) &lt;0.001</w:t>
            </w:r>
          </w:p>
        </w:tc>
        <w:tc>
          <w:tcPr>
            <w:tcW w:w="301" w:type="pct"/>
            <w:shd w:val="clear" w:color="auto" w:fill="auto"/>
            <w:noWrap/>
            <w:vAlign w:val="center"/>
          </w:tcPr>
          <w:p w14:paraId="524E279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lang w:val="en-US"/>
              </w:rPr>
              <w:t>1.77 (1.47, 2.13) &lt;0.001</w:t>
            </w:r>
          </w:p>
        </w:tc>
        <w:tc>
          <w:tcPr>
            <w:tcW w:w="301" w:type="pct"/>
            <w:shd w:val="clear" w:color="auto" w:fill="auto"/>
            <w:noWrap/>
            <w:vAlign w:val="center"/>
          </w:tcPr>
          <w:p w14:paraId="1B52C6D8"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lang w:val="en-US"/>
              </w:rPr>
              <w:t>1.20 (1.11, 1.29) &lt;0.001</w:t>
            </w:r>
          </w:p>
        </w:tc>
        <w:tc>
          <w:tcPr>
            <w:tcW w:w="301" w:type="pct"/>
            <w:shd w:val="clear" w:color="auto" w:fill="auto"/>
            <w:noWrap/>
            <w:vAlign w:val="center"/>
          </w:tcPr>
          <w:p w14:paraId="51A31C44"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lang w:val="en-US"/>
              </w:rPr>
              <w:t>1.38 (1.09, 1.75) &lt;0.001</w:t>
            </w:r>
          </w:p>
        </w:tc>
        <w:tc>
          <w:tcPr>
            <w:tcW w:w="301" w:type="pct"/>
            <w:shd w:val="clear" w:color="auto" w:fill="auto"/>
            <w:noWrap/>
            <w:vAlign w:val="center"/>
          </w:tcPr>
          <w:p w14:paraId="798047B3"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1.53 (1.27, 1.84) &lt;0.001</w:t>
            </w:r>
          </w:p>
        </w:tc>
        <w:tc>
          <w:tcPr>
            <w:tcW w:w="301" w:type="pct"/>
            <w:shd w:val="clear" w:color="auto" w:fill="auto"/>
            <w:noWrap/>
            <w:vAlign w:val="center"/>
          </w:tcPr>
          <w:p w14:paraId="494B868D"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1.13 (0.83, 1.55) &lt;0.001</w:t>
            </w:r>
          </w:p>
        </w:tc>
        <w:tc>
          <w:tcPr>
            <w:tcW w:w="301" w:type="pct"/>
            <w:shd w:val="clear" w:color="auto" w:fill="auto"/>
            <w:noWrap/>
            <w:vAlign w:val="center"/>
          </w:tcPr>
          <w:p w14:paraId="7175B80B"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1.88 (1.37, 2.58) &lt;0.001</w:t>
            </w:r>
          </w:p>
        </w:tc>
        <w:tc>
          <w:tcPr>
            <w:tcW w:w="301" w:type="pct"/>
            <w:shd w:val="clear" w:color="auto" w:fill="auto"/>
            <w:noWrap/>
            <w:vAlign w:val="center"/>
          </w:tcPr>
          <w:p w14:paraId="4C22829E"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1.68 (1.39, 2.04) </w:t>
            </w:r>
            <w:r w:rsidRPr="008677F8">
              <w:rPr>
                <w:rFonts w:ascii="Times New Roman" w:eastAsia="等线" w:hAnsi="Times New Roman" w:cs="Times New Roman" w:hint="eastAsia"/>
                <w:kern w:val="0"/>
                <w:sz w:val="11"/>
                <w:szCs w:val="11"/>
                <w:lang w:val="en-US"/>
              </w:rPr>
              <w:t>&lt;0.001</w:t>
            </w:r>
          </w:p>
        </w:tc>
        <w:tc>
          <w:tcPr>
            <w:tcW w:w="301" w:type="pct"/>
            <w:shd w:val="clear" w:color="auto" w:fill="auto"/>
            <w:noWrap/>
            <w:vAlign w:val="center"/>
          </w:tcPr>
          <w:p w14:paraId="62F9D4B8"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1.42 (1.09, 1.86) </w:t>
            </w:r>
            <w:r w:rsidRPr="008677F8">
              <w:rPr>
                <w:rFonts w:ascii="Times New Roman" w:eastAsia="等线" w:hAnsi="Times New Roman" w:cs="Times New Roman" w:hint="eastAsia"/>
                <w:kern w:val="0"/>
                <w:sz w:val="11"/>
                <w:szCs w:val="11"/>
                <w:lang w:val="en-US"/>
              </w:rPr>
              <w:t>&lt;0.001</w:t>
            </w:r>
          </w:p>
        </w:tc>
        <w:tc>
          <w:tcPr>
            <w:tcW w:w="301" w:type="pct"/>
            <w:vAlign w:val="center"/>
          </w:tcPr>
          <w:p w14:paraId="25627136"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eastAsia="等线" w:hAnsi="Times New Roman" w:cs="Times New Roman"/>
                <w:kern w:val="0"/>
                <w:sz w:val="11"/>
                <w:szCs w:val="11"/>
                <w:lang w:val="en-US"/>
              </w:rPr>
              <w:t xml:space="preserve">1.63 (1.20, 2.21) </w:t>
            </w:r>
            <w:r w:rsidRPr="008677F8">
              <w:rPr>
                <w:rFonts w:ascii="Times New Roman" w:eastAsia="等线" w:hAnsi="Times New Roman" w:cs="Times New Roman" w:hint="eastAsia"/>
                <w:kern w:val="0"/>
                <w:sz w:val="11"/>
                <w:szCs w:val="11"/>
                <w:lang w:val="en-US"/>
              </w:rPr>
              <w:t>&lt;0.001</w:t>
            </w:r>
          </w:p>
        </w:tc>
        <w:tc>
          <w:tcPr>
            <w:tcW w:w="301" w:type="pct"/>
            <w:vAlign w:val="center"/>
          </w:tcPr>
          <w:p w14:paraId="4C9DDA57"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eastAsia="等线" w:hAnsi="Times New Roman" w:cs="Times New Roman"/>
                <w:kern w:val="0"/>
                <w:sz w:val="11"/>
                <w:szCs w:val="11"/>
                <w:lang w:val="en-US"/>
              </w:rPr>
              <w:t xml:space="preserve">1.53 (1.06, 2.20) </w:t>
            </w:r>
            <w:r w:rsidRPr="008677F8">
              <w:rPr>
                <w:rFonts w:ascii="Times New Roman" w:eastAsia="等线" w:hAnsi="Times New Roman" w:cs="Times New Roman" w:hint="eastAsia"/>
                <w:kern w:val="0"/>
                <w:sz w:val="11"/>
                <w:szCs w:val="11"/>
                <w:lang w:val="en-US"/>
              </w:rPr>
              <w:t>&lt;0.001</w:t>
            </w:r>
          </w:p>
        </w:tc>
      </w:tr>
      <w:tr w:rsidR="008677F8" w:rsidRPr="008677F8" w14:paraId="144BE480" w14:textId="77777777">
        <w:trPr>
          <w:trHeight w:val="285"/>
        </w:trPr>
        <w:tc>
          <w:tcPr>
            <w:tcW w:w="480" w:type="pct"/>
            <w:shd w:val="clear" w:color="auto" w:fill="auto"/>
            <w:noWrap/>
            <w:vAlign w:val="center"/>
          </w:tcPr>
          <w:p w14:paraId="24755871" w14:textId="77777777" w:rsidR="00E518EE" w:rsidRPr="008677F8" w:rsidRDefault="00000000">
            <w:pPr>
              <w:widowControl/>
              <w:jc w:val="left"/>
              <w:rPr>
                <w:rFonts w:ascii="Times New Roman" w:eastAsia="等线" w:hAnsi="Times New Roman" w:cs="Times New Roman"/>
                <w:b/>
                <w:bCs/>
                <w:kern w:val="0"/>
                <w:sz w:val="16"/>
                <w:szCs w:val="16"/>
                <w:lang w:val="en-US"/>
              </w:rPr>
            </w:pPr>
            <w:r w:rsidRPr="008677F8">
              <w:rPr>
                <w:rFonts w:ascii="Times New Roman" w:eastAsia="等线" w:hAnsi="Times New Roman" w:cs="Times New Roman"/>
                <w:b/>
                <w:bCs/>
                <w:kern w:val="0"/>
                <w:sz w:val="16"/>
                <w:szCs w:val="16"/>
                <w:lang w:val="en-US"/>
              </w:rPr>
              <w:t>TDI</w:t>
            </w:r>
          </w:p>
        </w:tc>
        <w:tc>
          <w:tcPr>
            <w:tcW w:w="301" w:type="pct"/>
            <w:shd w:val="clear" w:color="auto" w:fill="auto"/>
            <w:noWrap/>
            <w:vAlign w:val="center"/>
          </w:tcPr>
          <w:p w14:paraId="44CE9A2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0.99 (0.98, 0.99) &lt;0.001</w:t>
            </w:r>
          </w:p>
        </w:tc>
        <w:tc>
          <w:tcPr>
            <w:tcW w:w="301" w:type="pct"/>
            <w:shd w:val="clear" w:color="auto" w:fill="auto"/>
            <w:noWrap/>
            <w:vAlign w:val="center"/>
          </w:tcPr>
          <w:p w14:paraId="44FC9F5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1.00 (0.99, 1.00) 0.458</w:t>
            </w:r>
          </w:p>
        </w:tc>
        <w:tc>
          <w:tcPr>
            <w:tcW w:w="301" w:type="pct"/>
            <w:shd w:val="clear" w:color="auto" w:fill="auto"/>
            <w:noWrap/>
            <w:vAlign w:val="center"/>
          </w:tcPr>
          <w:p w14:paraId="2A7A7A6B"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0.98 (0.98, 0.99) &lt;0.001</w:t>
            </w:r>
          </w:p>
        </w:tc>
        <w:tc>
          <w:tcPr>
            <w:tcW w:w="301" w:type="pct"/>
            <w:shd w:val="clear" w:color="auto" w:fill="auto"/>
            <w:noWrap/>
            <w:vAlign w:val="center"/>
          </w:tcPr>
          <w:p w14:paraId="37B72739"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1.00 (0.99, 1.01) 0.693</w:t>
            </w:r>
          </w:p>
        </w:tc>
        <w:tc>
          <w:tcPr>
            <w:tcW w:w="301" w:type="pct"/>
            <w:shd w:val="clear" w:color="auto" w:fill="auto"/>
            <w:noWrap/>
            <w:vAlign w:val="center"/>
          </w:tcPr>
          <w:p w14:paraId="08689312"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0.99 (0.98, 1.01) 0.</w:t>
            </w:r>
            <w:r w:rsidRPr="008677F8">
              <w:rPr>
                <w:rFonts w:ascii="Times New Roman" w:eastAsia="等线" w:hAnsi="Times New Roman" w:cs="Times New Roman" w:hint="eastAsia"/>
                <w:kern w:val="0"/>
                <w:sz w:val="11"/>
                <w:szCs w:val="11"/>
                <w:lang w:val="en-US"/>
              </w:rPr>
              <w:t>378</w:t>
            </w:r>
          </w:p>
        </w:tc>
        <w:tc>
          <w:tcPr>
            <w:tcW w:w="301" w:type="pct"/>
            <w:shd w:val="clear" w:color="auto" w:fill="auto"/>
            <w:noWrap/>
            <w:vAlign w:val="center"/>
          </w:tcPr>
          <w:p w14:paraId="2EDED974"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0.97 (0.96, 0.98) &lt;0.001</w:t>
            </w:r>
          </w:p>
        </w:tc>
        <w:tc>
          <w:tcPr>
            <w:tcW w:w="301" w:type="pct"/>
            <w:shd w:val="clear" w:color="auto" w:fill="auto"/>
            <w:noWrap/>
            <w:vAlign w:val="center"/>
          </w:tcPr>
          <w:p w14:paraId="36490EA8"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0.97 (0.96, 0.97) &lt;0.001</w:t>
            </w:r>
          </w:p>
        </w:tc>
        <w:tc>
          <w:tcPr>
            <w:tcW w:w="301" w:type="pct"/>
            <w:shd w:val="clear" w:color="auto" w:fill="auto"/>
            <w:noWrap/>
            <w:vAlign w:val="center"/>
          </w:tcPr>
          <w:p w14:paraId="2BC422D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1.00 (0.98, 1.01) 0.548</w:t>
            </w:r>
          </w:p>
        </w:tc>
        <w:tc>
          <w:tcPr>
            <w:tcW w:w="301" w:type="pct"/>
            <w:shd w:val="clear" w:color="auto" w:fill="auto"/>
            <w:noWrap/>
            <w:vAlign w:val="center"/>
          </w:tcPr>
          <w:p w14:paraId="1E7A5E57"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w:t>
            </w:r>
            <w:r w:rsidRPr="008677F8">
              <w:rPr>
                <w:rFonts w:ascii="Times New Roman" w:eastAsia="等线" w:hAnsi="Times New Roman" w:cs="Times New Roman" w:hint="eastAsia"/>
                <w:kern w:val="0"/>
                <w:sz w:val="11"/>
                <w:szCs w:val="11"/>
                <w:lang w:val="en-US"/>
              </w:rPr>
              <w:t>4</w:t>
            </w:r>
            <w:r w:rsidRPr="008677F8">
              <w:rPr>
                <w:rFonts w:ascii="Times New Roman" w:eastAsia="等线" w:hAnsi="Times New Roman" w:cs="Times New Roman"/>
                <w:kern w:val="0"/>
                <w:sz w:val="11"/>
                <w:szCs w:val="11"/>
                <w:lang w:val="en-US"/>
              </w:rPr>
              <w:t xml:space="preserve"> (1.0</w:t>
            </w:r>
            <w:r w:rsidRPr="008677F8">
              <w:rPr>
                <w:rFonts w:ascii="Times New Roman" w:eastAsia="等线" w:hAnsi="Times New Roman" w:cs="Times New Roman" w:hint="eastAsia"/>
                <w:kern w:val="0"/>
                <w:sz w:val="11"/>
                <w:szCs w:val="11"/>
                <w:lang w:val="en-US"/>
              </w:rPr>
              <w:t>3</w:t>
            </w:r>
            <w:r w:rsidRPr="008677F8">
              <w:rPr>
                <w:rFonts w:ascii="Times New Roman" w:eastAsia="等线" w:hAnsi="Times New Roman" w:cs="Times New Roman"/>
                <w:kern w:val="0"/>
                <w:sz w:val="11"/>
                <w:szCs w:val="11"/>
                <w:lang w:val="en-US"/>
              </w:rPr>
              <w:t xml:space="preserve">, 1.05) </w:t>
            </w:r>
            <w:r w:rsidRPr="008677F8">
              <w:rPr>
                <w:rFonts w:ascii="Times New Roman" w:eastAsia="等线" w:hAnsi="Times New Roman" w:cs="Times New Roman" w:hint="eastAsia"/>
                <w:kern w:val="0"/>
                <w:sz w:val="11"/>
                <w:szCs w:val="11"/>
                <w:lang w:val="en-US"/>
              </w:rPr>
              <w:t>&lt;0.001</w:t>
            </w:r>
          </w:p>
        </w:tc>
        <w:tc>
          <w:tcPr>
            <w:tcW w:w="301" w:type="pct"/>
            <w:shd w:val="clear" w:color="auto" w:fill="auto"/>
            <w:noWrap/>
            <w:vAlign w:val="center"/>
          </w:tcPr>
          <w:p w14:paraId="5781F237"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w:t>
            </w:r>
            <w:r w:rsidRPr="008677F8">
              <w:rPr>
                <w:rFonts w:ascii="Times New Roman" w:eastAsia="等线" w:hAnsi="Times New Roman" w:cs="Times New Roman" w:hint="eastAsia"/>
                <w:kern w:val="0"/>
                <w:sz w:val="11"/>
                <w:szCs w:val="11"/>
                <w:lang w:val="en-US"/>
              </w:rPr>
              <w:t>9</w:t>
            </w:r>
            <w:r w:rsidRPr="008677F8">
              <w:rPr>
                <w:rFonts w:ascii="Times New Roman" w:eastAsia="等线" w:hAnsi="Times New Roman" w:cs="Times New Roman"/>
                <w:kern w:val="0"/>
                <w:sz w:val="11"/>
                <w:szCs w:val="11"/>
                <w:lang w:val="en-US"/>
              </w:rPr>
              <w:t xml:space="preserve"> (0.9</w:t>
            </w:r>
            <w:r w:rsidRPr="008677F8">
              <w:rPr>
                <w:rFonts w:ascii="Times New Roman" w:eastAsia="等线" w:hAnsi="Times New Roman" w:cs="Times New Roman" w:hint="eastAsia"/>
                <w:kern w:val="0"/>
                <w:sz w:val="11"/>
                <w:szCs w:val="11"/>
                <w:lang w:val="en-US"/>
              </w:rPr>
              <w:t>7</w:t>
            </w:r>
            <w:r w:rsidRPr="008677F8">
              <w:rPr>
                <w:rFonts w:ascii="Times New Roman" w:eastAsia="等线" w:hAnsi="Times New Roman" w:cs="Times New Roman"/>
                <w:kern w:val="0"/>
                <w:sz w:val="11"/>
                <w:szCs w:val="11"/>
                <w:lang w:val="en-US"/>
              </w:rPr>
              <w:t xml:space="preserve">, 1.00) </w:t>
            </w:r>
            <w:r w:rsidRPr="008677F8">
              <w:rPr>
                <w:rFonts w:ascii="Times New Roman" w:eastAsia="等线" w:hAnsi="Times New Roman" w:cs="Times New Roman" w:hint="eastAsia"/>
                <w:kern w:val="0"/>
                <w:sz w:val="11"/>
                <w:szCs w:val="11"/>
                <w:lang w:val="en-US"/>
              </w:rPr>
              <w:t>0.056</w:t>
            </w:r>
          </w:p>
        </w:tc>
        <w:tc>
          <w:tcPr>
            <w:tcW w:w="301" w:type="pct"/>
            <w:shd w:val="clear" w:color="auto" w:fill="auto"/>
            <w:noWrap/>
            <w:vAlign w:val="center"/>
          </w:tcPr>
          <w:p w14:paraId="2F36142E"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w:t>
            </w:r>
            <w:r w:rsidRPr="008677F8">
              <w:rPr>
                <w:rFonts w:ascii="Times New Roman" w:eastAsia="等线" w:hAnsi="Times New Roman" w:cs="Times New Roman" w:hint="eastAsia"/>
                <w:kern w:val="0"/>
                <w:sz w:val="11"/>
                <w:szCs w:val="11"/>
                <w:lang w:val="en-US"/>
              </w:rPr>
              <w:t>5</w:t>
            </w:r>
            <w:r w:rsidRPr="008677F8">
              <w:rPr>
                <w:rFonts w:ascii="Times New Roman" w:eastAsia="等线" w:hAnsi="Times New Roman" w:cs="Times New Roman"/>
                <w:kern w:val="0"/>
                <w:sz w:val="11"/>
                <w:szCs w:val="11"/>
                <w:lang w:val="en-US"/>
              </w:rPr>
              <w:t xml:space="preserve"> (1.0</w:t>
            </w:r>
            <w:r w:rsidRPr="008677F8">
              <w:rPr>
                <w:rFonts w:ascii="Times New Roman" w:eastAsia="等线" w:hAnsi="Times New Roman" w:cs="Times New Roman" w:hint="eastAsia"/>
                <w:kern w:val="0"/>
                <w:sz w:val="11"/>
                <w:szCs w:val="11"/>
                <w:lang w:val="en-US"/>
              </w:rPr>
              <w:t>2</w:t>
            </w:r>
            <w:r w:rsidRPr="008677F8">
              <w:rPr>
                <w:rFonts w:ascii="Times New Roman" w:eastAsia="等线" w:hAnsi="Times New Roman" w:cs="Times New Roman"/>
                <w:kern w:val="0"/>
                <w:sz w:val="11"/>
                <w:szCs w:val="11"/>
                <w:lang w:val="en-US"/>
              </w:rPr>
              <w:t>, 1.0</w:t>
            </w:r>
            <w:r w:rsidRPr="008677F8">
              <w:rPr>
                <w:rFonts w:ascii="Times New Roman" w:eastAsia="等线" w:hAnsi="Times New Roman" w:cs="Times New Roman" w:hint="eastAsia"/>
                <w:kern w:val="0"/>
                <w:sz w:val="11"/>
                <w:szCs w:val="11"/>
                <w:lang w:val="en-US"/>
              </w:rPr>
              <w:t>7</w:t>
            </w:r>
            <w:r w:rsidRPr="008677F8">
              <w:rPr>
                <w:rFonts w:ascii="Times New Roman" w:eastAsia="等线" w:hAnsi="Times New Roman" w:cs="Times New Roman"/>
                <w:kern w:val="0"/>
                <w:sz w:val="11"/>
                <w:szCs w:val="11"/>
                <w:lang w:val="en-US"/>
              </w:rPr>
              <w:t>) 0.00</w:t>
            </w:r>
            <w:r w:rsidRPr="008677F8">
              <w:rPr>
                <w:rFonts w:ascii="Times New Roman" w:eastAsia="等线" w:hAnsi="Times New Roman" w:cs="Times New Roman" w:hint="eastAsia"/>
                <w:kern w:val="0"/>
                <w:sz w:val="11"/>
                <w:szCs w:val="11"/>
                <w:lang w:val="en-US"/>
              </w:rPr>
              <w:t>1</w:t>
            </w:r>
          </w:p>
        </w:tc>
        <w:tc>
          <w:tcPr>
            <w:tcW w:w="301" w:type="pct"/>
            <w:shd w:val="clear" w:color="auto" w:fill="auto"/>
            <w:noWrap/>
            <w:vAlign w:val="center"/>
          </w:tcPr>
          <w:p w14:paraId="48B0E747"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w:t>
            </w:r>
            <w:r w:rsidRPr="008677F8">
              <w:rPr>
                <w:rFonts w:ascii="Times New Roman" w:eastAsia="等线" w:hAnsi="Times New Roman" w:cs="Times New Roman" w:hint="eastAsia"/>
                <w:kern w:val="0"/>
                <w:sz w:val="11"/>
                <w:szCs w:val="11"/>
                <w:lang w:val="en-US"/>
              </w:rPr>
              <w:t>1</w:t>
            </w:r>
            <w:r w:rsidRPr="008677F8">
              <w:rPr>
                <w:rFonts w:ascii="Times New Roman" w:eastAsia="等线" w:hAnsi="Times New Roman" w:cs="Times New Roman"/>
                <w:kern w:val="0"/>
                <w:sz w:val="11"/>
                <w:szCs w:val="11"/>
                <w:lang w:val="en-US"/>
              </w:rPr>
              <w:t xml:space="preserve"> (0.99, 1.02) 0.</w:t>
            </w:r>
            <w:r w:rsidRPr="008677F8">
              <w:rPr>
                <w:rFonts w:ascii="Times New Roman" w:eastAsia="等线" w:hAnsi="Times New Roman" w:cs="Times New Roman" w:hint="eastAsia"/>
                <w:kern w:val="0"/>
                <w:sz w:val="11"/>
                <w:szCs w:val="11"/>
                <w:lang w:val="en-US"/>
              </w:rPr>
              <w:t>689</w:t>
            </w:r>
          </w:p>
        </w:tc>
        <w:tc>
          <w:tcPr>
            <w:tcW w:w="301" w:type="pct"/>
            <w:shd w:val="clear" w:color="auto" w:fill="auto"/>
            <w:noWrap/>
            <w:vAlign w:val="center"/>
          </w:tcPr>
          <w:p w14:paraId="45A55BF8"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w:t>
            </w:r>
            <w:r w:rsidRPr="008677F8">
              <w:rPr>
                <w:rFonts w:ascii="Times New Roman" w:eastAsia="等线" w:hAnsi="Times New Roman" w:cs="Times New Roman" w:hint="eastAsia"/>
                <w:kern w:val="0"/>
                <w:sz w:val="11"/>
                <w:szCs w:val="11"/>
                <w:lang w:val="en-US"/>
              </w:rPr>
              <w:t>2</w:t>
            </w:r>
            <w:r w:rsidRPr="008677F8">
              <w:rPr>
                <w:rFonts w:ascii="Times New Roman" w:eastAsia="等线" w:hAnsi="Times New Roman" w:cs="Times New Roman"/>
                <w:kern w:val="0"/>
                <w:sz w:val="11"/>
                <w:szCs w:val="11"/>
                <w:lang w:val="en-US"/>
              </w:rPr>
              <w:t xml:space="preserve"> (0.99, 1.0</w:t>
            </w:r>
            <w:r w:rsidRPr="008677F8">
              <w:rPr>
                <w:rFonts w:ascii="Times New Roman" w:eastAsia="等线" w:hAnsi="Times New Roman" w:cs="Times New Roman" w:hint="eastAsia"/>
                <w:kern w:val="0"/>
                <w:sz w:val="11"/>
                <w:szCs w:val="11"/>
                <w:lang w:val="en-US"/>
              </w:rPr>
              <w:t>4</w:t>
            </w:r>
            <w:r w:rsidRPr="008677F8">
              <w:rPr>
                <w:rFonts w:ascii="Times New Roman" w:eastAsia="等线" w:hAnsi="Times New Roman" w:cs="Times New Roman"/>
                <w:kern w:val="0"/>
                <w:sz w:val="11"/>
                <w:szCs w:val="11"/>
                <w:lang w:val="en-US"/>
              </w:rPr>
              <w:t>) 0.</w:t>
            </w:r>
            <w:r w:rsidRPr="008677F8">
              <w:rPr>
                <w:rFonts w:ascii="Times New Roman" w:eastAsia="等线" w:hAnsi="Times New Roman" w:cs="Times New Roman" w:hint="eastAsia"/>
                <w:kern w:val="0"/>
                <w:sz w:val="11"/>
                <w:szCs w:val="11"/>
                <w:lang w:val="en-US"/>
              </w:rPr>
              <w:t>427</w:t>
            </w:r>
          </w:p>
        </w:tc>
        <w:tc>
          <w:tcPr>
            <w:tcW w:w="301" w:type="pct"/>
            <w:vAlign w:val="center"/>
          </w:tcPr>
          <w:p w14:paraId="73C61660"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1.0</w:t>
            </w:r>
            <w:r w:rsidRPr="008677F8">
              <w:rPr>
                <w:rFonts w:ascii="Times New Roman" w:hAnsi="Times New Roman" w:cs="Times New Roman" w:hint="eastAsia"/>
                <w:sz w:val="11"/>
                <w:szCs w:val="11"/>
                <w:lang w:val="en-US"/>
              </w:rPr>
              <w:t>3</w:t>
            </w:r>
            <w:r w:rsidRPr="008677F8">
              <w:rPr>
                <w:rFonts w:ascii="Times New Roman" w:hAnsi="Times New Roman" w:cs="Times New Roman"/>
                <w:sz w:val="11"/>
                <w:szCs w:val="11"/>
                <w:lang w:val="en-US"/>
              </w:rPr>
              <w:t xml:space="preserve"> (0.99, 1.0</w:t>
            </w:r>
            <w:r w:rsidRPr="008677F8">
              <w:rPr>
                <w:rFonts w:ascii="Times New Roman" w:hAnsi="Times New Roman" w:cs="Times New Roman" w:hint="eastAsia"/>
                <w:sz w:val="11"/>
                <w:szCs w:val="11"/>
                <w:lang w:val="en-US"/>
              </w:rPr>
              <w:t>5</w:t>
            </w:r>
            <w:r w:rsidRPr="008677F8">
              <w:rPr>
                <w:rFonts w:ascii="Times New Roman" w:hAnsi="Times New Roman" w:cs="Times New Roman"/>
                <w:sz w:val="11"/>
                <w:szCs w:val="11"/>
                <w:lang w:val="en-US"/>
              </w:rPr>
              <w:t>) 0.</w:t>
            </w:r>
            <w:r w:rsidRPr="008677F8">
              <w:rPr>
                <w:rFonts w:ascii="Times New Roman" w:hAnsi="Times New Roman" w:cs="Times New Roman" w:hint="eastAsia"/>
                <w:sz w:val="11"/>
                <w:szCs w:val="11"/>
                <w:lang w:val="en-US"/>
              </w:rPr>
              <w:t>316</w:t>
            </w:r>
          </w:p>
        </w:tc>
        <w:tc>
          <w:tcPr>
            <w:tcW w:w="301" w:type="pct"/>
            <w:vAlign w:val="center"/>
          </w:tcPr>
          <w:p w14:paraId="1155668D"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1.0</w:t>
            </w:r>
            <w:r w:rsidRPr="008677F8">
              <w:rPr>
                <w:rFonts w:ascii="Times New Roman" w:hAnsi="Times New Roman" w:cs="Times New Roman" w:hint="eastAsia"/>
                <w:sz w:val="11"/>
                <w:szCs w:val="11"/>
                <w:lang w:val="en-US"/>
              </w:rPr>
              <w:t>2</w:t>
            </w:r>
            <w:r w:rsidRPr="008677F8">
              <w:rPr>
                <w:rFonts w:ascii="Times New Roman" w:hAnsi="Times New Roman" w:cs="Times New Roman"/>
                <w:sz w:val="11"/>
                <w:szCs w:val="11"/>
                <w:lang w:val="en-US"/>
              </w:rPr>
              <w:t xml:space="preserve"> (0.9</w:t>
            </w:r>
            <w:r w:rsidRPr="008677F8">
              <w:rPr>
                <w:rFonts w:ascii="Times New Roman" w:hAnsi="Times New Roman" w:cs="Times New Roman" w:hint="eastAsia"/>
                <w:sz w:val="11"/>
                <w:szCs w:val="11"/>
                <w:lang w:val="en-US"/>
              </w:rPr>
              <w:t>9</w:t>
            </w:r>
            <w:r w:rsidRPr="008677F8">
              <w:rPr>
                <w:rFonts w:ascii="Times New Roman" w:hAnsi="Times New Roman" w:cs="Times New Roman"/>
                <w:sz w:val="11"/>
                <w:szCs w:val="11"/>
                <w:lang w:val="en-US"/>
              </w:rPr>
              <w:t>, 1.04) 0.</w:t>
            </w:r>
            <w:r w:rsidRPr="008677F8">
              <w:rPr>
                <w:rFonts w:ascii="Times New Roman" w:hAnsi="Times New Roman" w:cs="Times New Roman" w:hint="eastAsia"/>
                <w:sz w:val="11"/>
                <w:szCs w:val="11"/>
                <w:lang w:val="en-US"/>
              </w:rPr>
              <w:t>714</w:t>
            </w:r>
          </w:p>
        </w:tc>
      </w:tr>
      <w:tr w:rsidR="008677F8" w:rsidRPr="008677F8" w14:paraId="250A5285" w14:textId="77777777">
        <w:trPr>
          <w:trHeight w:val="285"/>
        </w:trPr>
        <w:tc>
          <w:tcPr>
            <w:tcW w:w="480" w:type="pct"/>
            <w:shd w:val="clear" w:color="auto" w:fill="auto"/>
            <w:noWrap/>
            <w:vAlign w:val="center"/>
          </w:tcPr>
          <w:p w14:paraId="3E89BB99"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BMI</w:t>
            </w:r>
          </w:p>
        </w:tc>
        <w:tc>
          <w:tcPr>
            <w:tcW w:w="301" w:type="pct"/>
            <w:shd w:val="clear" w:color="auto" w:fill="auto"/>
            <w:noWrap/>
            <w:vAlign w:val="center"/>
          </w:tcPr>
          <w:p w14:paraId="44EE9FCB"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1.00 (0.99, 1.01) 0.429</w:t>
            </w:r>
          </w:p>
        </w:tc>
        <w:tc>
          <w:tcPr>
            <w:tcW w:w="301" w:type="pct"/>
            <w:shd w:val="clear" w:color="auto" w:fill="auto"/>
            <w:noWrap/>
            <w:vAlign w:val="center"/>
          </w:tcPr>
          <w:p w14:paraId="117505F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1.01 (1.00, 1.01) &lt;0.001</w:t>
            </w:r>
          </w:p>
        </w:tc>
        <w:tc>
          <w:tcPr>
            <w:tcW w:w="301" w:type="pct"/>
            <w:shd w:val="clear" w:color="auto" w:fill="auto"/>
            <w:noWrap/>
            <w:vAlign w:val="center"/>
          </w:tcPr>
          <w:p w14:paraId="517298B1"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0.98 (0.97, 0.99) &lt;0.001</w:t>
            </w:r>
          </w:p>
        </w:tc>
        <w:tc>
          <w:tcPr>
            <w:tcW w:w="301" w:type="pct"/>
            <w:shd w:val="clear" w:color="auto" w:fill="auto"/>
            <w:noWrap/>
            <w:vAlign w:val="center"/>
          </w:tcPr>
          <w:p w14:paraId="34588E7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1.02 (1.01, 1.02) &lt;0.001</w:t>
            </w:r>
          </w:p>
        </w:tc>
        <w:tc>
          <w:tcPr>
            <w:tcW w:w="301" w:type="pct"/>
            <w:shd w:val="clear" w:color="auto" w:fill="auto"/>
            <w:noWrap/>
            <w:vAlign w:val="center"/>
          </w:tcPr>
          <w:p w14:paraId="445E9F6F"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kern w:val="0"/>
                <w:sz w:val="11"/>
                <w:szCs w:val="11"/>
              </w:rPr>
              <w:t>1.00 (0.99, 1.01) 0.</w:t>
            </w:r>
            <w:r w:rsidRPr="008677F8">
              <w:rPr>
                <w:rFonts w:ascii="Times New Roman" w:eastAsia="等线" w:hAnsi="Times New Roman" w:cs="Times New Roman" w:hint="eastAsia"/>
                <w:kern w:val="0"/>
                <w:sz w:val="11"/>
                <w:szCs w:val="11"/>
              </w:rPr>
              <w:t>689</w:t>
            </w:r>
          </w:p>
        </w:tc>
        <w:tc>
          <w:tcPr>
            <w:tcW w:w="301" w:type="pct"/>
            <w:shd w:val="clear" w:color="auto" w:fill="auto"/>
            <w:noWrap/>
            <w:vAlign w:val="center"/>
          </w:tcPr>
          <w:p w14:paraId="7D17393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1.01 (0.99, 1.02) 0.315</w:t>
            </w:r>
          </w:p>
        </w:tc>
        <w:tc>
          <w:tcPr>
            <w:tcW w:w="301" w:type="pct"/>
            <w:shd w:val="clear" w:color="auto" w:fill="auto"/>
            <w:noWrap/>
            <w:vAlign w:val="center"/>
          </w:tcPr>
          <w:p w14:paraId="7EFBEA2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0.98 (0.97, 0.98) &lt;0.001</w:t>
            </w:r>
          </w:p>
        </w:tc>
        <w:tc>
          <w:tcPr>
            <w:tcW w:w="301" w:type="pct"/>
            <w:shd w:val="clear" w:color="auto" w:fill="auto"/>
            <w:noWrap/>
            <w:vAlign w:val="center"/>
          </w:tcPr>
          <w:p w14:paraId="21527991"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1.00 (0.99, 1.02) 0.475</w:t>
            </w:r>
          </w:p>
        </w:tc>
        <w:tc>
          <w:tcPr>
            <w:tcW w:w="301" w:type="pct"/>
            <w:shd w:val="clear" w:color="auto" w:fill="auto"/>
            <w:noWrap/>
            <w:vAlign w:val="center"/>
          </w:tcPr>
          <w:p w14:paraId="740E6758"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0.97 (0.96, 0.98)</w:t>
            </w:r>
            <w:r w:rsidRPr="008677F8">
              <w:rPr>
                <w:rFonts w:ascii="Times New Roman" w:eastAsia="等线" w:hAnsi="Times New Roman" w:cs="Times New Roman" w:hint="eastAsia"/>
                <w:kern w:val="0"/>
                <w:sz w:val="11"/>
                <w:szCs w:val="11"/>
                <w:lang w:val="en-US"/>
              </w:rPr>
              <w:t xml:space="preserve"> &lt;0.001</w:t>
            </w:r>
          </w:p>
        </w:tc>
        <w:tc>
          <w:tcPr>
            <w:tcW w:w="301" w:type="pct"/>
            <w:shd w:val="clear" w:color="auto" w:fill="auto"/>
            <w:noWrap/>
            <w:vAlign w:val="center"/>
          </w:tcPr>
          <w:p w14:paraId="679F9998"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w:t>
            </w:r>
            <w:r w:rsidRPr="008677F8">
              <w:rPr>
                <w:rFonts w:ascii="Times New Roman" w:eastAsia="等线" w:hAnsi="Times New Roman" w:cs="Times New Roman" w:hint="eastAsia"/>
                <w:kern w:val="0"/>
                <w:sz w:val="11"/>
                <w:szCs w:val="11"/>
                <w:lang w:val="en-US"/>
              </w:rPr>
              <w:t>5</w:t>
            </w:r>
            <w:r w:rsidRPr="008677F8">
              <w:rPr>
                <w:rFonts w:ascii="Times New Roman" w:eastAsia="等线" w:hAnsi="Times New Roman" w:cs="Times New Roman"/>
                <w:kern w:val="0"/>
                <w:sz w:val="11"/>
                <w:szCs w:val="11"/>
                <w:lang w:val="en-US"/>
              </w:rPr>
              <w:t xml:space="preserve"> (1.03, 1.0</w:t>
            </w:r>
            <w:r w:rsidRPr="008677F8">
              <w:rPr>
                <w:rFonts w:ascii="Times New Roman" w:eastAsia="等线" w:hAnsi="Times New Roman" w:cs="Times New Roman" w:hint="eastAsia"/>
                <w:kern w:val="0"/>
                <w:sz w:val="11"/>
                <w:szCs w:val="11"/>
                <w:lang w:val="en-US"/>
              </w:rPr>
              <w:t>7</w:t>
            </w:r>
            <w:r w:rsidRPr="008677F8">
              <w:rPr>
                <w:rFonts w:ascii="Times New Roman" w:eastAsia="等线" w:hAnsi="Times New Roman" w:cs="Times New Roman"/>
                <w:kern w:val="0"/>
                <w:sz w:val="11"/>
                <w:szCs w:val="11"/>
                <w:lang w:val="en-US"/>
              </w:rPr>
              <w:t xml:space="preserve">) </w:t>
            </w:r>
            <w:r w:rsidRPr="008677F8">
              <w:rPr>
                <w:rFonts w:ascii="Times New Roman" w:eastAsia="等线" w:hAnsi="Times New Roman" w:cs="Times New Roman" w:hint="eastAsia"/>
                <w:kern w:val="0"/>
                <w:sz w:val="11"/>
                <w:szCs w:val="11"/>
                <w:lang w:val="en-US"/>
              </w:rPr>
              <w:t>&lt;0.001</w:t>
            </w:r>
          </w:p>
        </w:tc>
        <w:tc>
          <w:tcPr>
            <w:tcW w:w="301" w:type="pct"/>
            <w:shd w:val="clear" w:color="auto" w:fill="auto"/>
            <w:noWrap/>
            <w:vAlign w:val="center"/>
          </w:tcPr>
          <w:p w14:paraId="70D45B85"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w:t>
            </w:r>
            <w:r w:rsidRPr="008677F8">
              <w:rPr>
                <w:rFonts w:ascii="Times New Roman" w:eastAsia="等线" w:hAnsi="Times New Roman" w:cs="Times New Roman" w:hint="eastAsia"/>
                <w:kern w:val="0"/>
                <w:sz w:val="11"/>
                <w:szCs w:val="11"/>
                <w:lang w:val="en-US"/>
              </w:rPr>
              <w:t>9</w:t>
            </w:r>
            <w:r w:rsidRPr="008677F8">
              <w:rPr>
                <w:rFonts w:ascii="Times New Roman" w:eastAsia="等线" w:hAnsi="Times New Roman" w:cs="Times New Roman"/>
                <w:kern w:val="0"/>
                <w:sz w:val="11"/>
                <w:szCs w:val="11"/>
                <w:lang w:val="en-US"/>
              </w:rPr>
              <w:t xml:space="preserve"> (0.96, 0.99) 0.00</w:t>
            </w:r>
            <w:r w:rsidRPr="008677F8">
              <w:rPr>
                <w:rFonts w:ascii="Times New Roman" w:eastAsia="等线" w:hAnsi="Times New Roman" w:cs="Times New Roman" w:hint="eastAsia"/>
                <w:kern w:val="0"/>
                <w:sz w:val="11"/>
                <w:szCs w:val="11"/>
                <w:lang w:val="en-US"/>
              </w:rPr>
              <w:t>5</w:t>
            </w:r>
          </w:p>
        </w:tc>
        <w:tc>
          <w:tcPr>
            <w:tcW w:w="301" w:type="pct"/>
            <w:shd w:val="clear" w:color="auto" w:fill="auto"/>
            <w:noWrap/>
            <w:vAlign w:val="center"/>
          </w:tcPr>
          <w:p w14:paraId="1DC7EE76"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1.06 (1.05, 1.07) &lt;0.001</w:t>
            </w:r>
          </w:p>
        </w:tc>
        <w:tc>
          <w:tcPr>
            <w:tcW w:w="301" w:type="pct"/>
            <w:shd w:val="clear" w:color="auto" w:fill="auto"/>
            <w:noWrap/>
            <w:vAlign w:val="center"/>
          </w:tcPr>
          <w:p w14:paraId="1A13E323"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kern w:val="0"/>
                <w:sz w:val="11"/>
                <w:szCs w:val="11"/>
                <w:lang w:val="en-US"/>
              </w:rPr>
              <w:t>1.03 (1.01, 1.04) &lt;0.001</w:t>
            </w:r>
          </w:p>
        </w:tc>
        <w:tc>
          <w:tcPr>
            <w:tcW w:w="301" w:type="pct"/>
            <w:vAlign w:val="center"/>
          </w:tcPr>
          <w:p w14:paraId="07FD670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kern w:val="0"/>
                <w:sz w:val="11"/>
                <w:szCs w:val="11"/>
              </w:rPr>
              <w:t>1.02 (1.01, 1.04) 0.001</w:t>
            </w:r>
          </w:p>
        </w:tc>
        <w:tc>
          <w:tcPr>
            <w:tcW w:w="301" w:type="pct"/>
            <w:vAlign w:val="center"/>
          </w:tcPr>
          <w:p w14:paraId="1F65F23A"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1.01 (0.99, 1.03) 0.</w:t>
            </w:r>
            <w:r w:rsidRPr="008677F8">
              <w:rPr>
                <w:rFonts w:ascii="Times New Roman" w:hAnsi="Times New Roman" w:cs="Times New Roman" w:hint="eastAsia"/>
                <w:sz w:val="11"/>
                <w:szCs w:val="11"/>
                <w:lang w:val="en-US"/>
              </w:rPr>
              <w:t>432</w:t>
            </w:r>
          </w:p>
        </w:tc>
      </w:tr>
      <w:tr w:rsidR="008677F8" w:rsidRPr="008677F8" w14:paraId="5E43FA76" w14:textId="77777777">
        <w:trPr>
          <w:trHeight w:val="285"/>
        </w:trPr>
        <w:tc>
          <w:tcPr>
            <w:tcW w:w="480" w:type="pct"/>
            <w:shd w:val="clear" w:color="auto" w:fill="auto"/>
            <w:noWrap/>
            <w:vAlign w:val="center"/>
          </w:tcPr>
          <w:p w14:paraId="180C7BAE"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b/>
                <w:bCs/>
                <w:kern w:val="0"/>
                <w:sz w:val="16"/>
                <w:szCs w:val="16"/>
              </w:rPr>
              <w:t>Diet</w:t>
            </w:r>
          </w:p>
        </w:tc>
        <w:tc>
          <w:tcPr>
            <w:tcW w:w="301" w:type="pct"/>
            <w:shd w:val="clear" w:color="auto" w:fill="auto"/>
            <w:noWrap/>
            <w:vAlign w:val="center"/>
          </w:tcPr>
          <w:p w14:paraId="31F18101"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18EEBF15"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1A25598E"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25E956A8"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03AE3C1C"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4E449FD0"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39B3DDC2"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444F243B"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2B2DD396"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181AE767"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5B2C1FF3"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46D29CB2"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18D23654"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vAlign w:val="center"/>
          </w:tcPr>
          <w:p w14:paraId="537AE9F0" w14:textId="77777777" w:rsidR="00E518EE" w:rsidRPr="008677F8" w:rsidRDefault="00E518EE">
            <w:pPr>
              <w:widowControl/>
              <w:jc w:val="left"/>
              <w:rPr>
                <w:rFonts w:ascii="Times New Roman" w:hAnsi="Times New Roman" w:cs="Times New Roman"/>
                <w:sz w:val="11"/>
                <w:szCs w:val="11"/>
              </w:rPr>
            </w:pPr>
          </w:p>
        </w:tc>
        <w:tc>
          <w:tcPr>
            <w:tcW w:w="301" w:type="pct"/>
            <w:vAlign w:val="center"/>
          </w:tcPr>
          <w:p w14:paraId="2D6D8996" w14:textId="77777777" w:rsidR="00E518EE" w:rsidRPr="008677F8" w:rsidRDefault="00E518EE">
            <w:pPr>
              <w:widowControl/>
              <w:jc w:val="left"/>
              <w:rPr>
                <w:rFonts w:ascii="Times New Roman" w:hAnsi="Times New Roman" w:cs="Times New Roman"/>
                <w:sz w:val="11"/>
                <w:szCs w:val="11"/>
              </w:rPr>
            </w:pPr>
          </w:p>
        </w:tc>
      </w:tr>
      <w:tr w:rsidR="008677F8" w:rsidRPr="008677F8" w14:paraId="59C20C44" w14:textId="77777777">
        <w:trPr>
          <w:trHeight w:val="285"/>
        </w:trPr>
        <w:tc>
          <w:tcPr>
            <w:tcW w:w="480" w:type="pct"/>
            <w:shd w:val="clear" w:color="auto" w:fill="auto"/>
            <w:noWrap/>
            <w:vAlign w:val="center"/>
          </w:tcPr>
          <w:p w14:paraId="70EC58D5" w14:textId="77777777" w:rsidR="00E518EE" w:rsidRPr="008677F8" w:rsidRDefault="00000000">
            <w:pPr>
              <w:widowControl/>
              <w:ind w:firstLineChars="100" w:firstLine="160"/>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Meat eater vs. Fish poultry</w:t>
            </w:r>
          </w:p>
        </w:tc>
        <w:tc>
          <w:tcPr>
            <w:tcW w:w="301" w:type="pct"/>
            <w:shd w:val="clear" w:color="auto" w:fill="auto"/>
            <w:noWrap/>
            <w:vAlign w:val="center"/>
          </w:tcPr>
          <w:p w14:paraId="3618C6A9"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1.05 (0.96, 1.14) 0.256</w:t>
            </w:r>
          </w:p>
        </w:tc>
        <w:tc>
          <w:tcPr>
            <w:tcW w:w="301" w:type="pct"/>
            <w:shd w:val="clear" w:color="auto" w:fill="auto"/>
            <w:noWrap/>
            <w:vAlign w:val="center"/>
          </w:tcPr>
          <w:p w14:paraId="6F8A0ECB"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0.95 (0.77, 1.14) 0.529</w:t>
            </w:r>
          </w:p>
        </w:tc>
        <w:tc>
          <w:tcPr>
            <w:tcW w:w="301" w:type="pct"/>
            <w:shd w:val="clear" w:color="auto" w:fill="auto"/>
            <w:noWrap/>
            <w:vAlign w:val="center"/>
          </w:tcPr>
          <w:p w14:paraId="1E6673F0"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1.05 (0.78, 1.40) 0.781</w:t>
            </w:r>
          </w:p>
        </w:tc>
        <w:tc>
          <w:tcPr>
            <w:tcW w:w="301" w:type="pct"/>
            <w:shd w:val="clear" w:color="auto" w:fill="auto"/>
            <w:noWrap/>
            <w:vAlign w:val="center"/>
          </w:tcPr>
          <w:p w14:paraId="5B7A9122"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1.13 (0.81, 1.57) 0.587</w:t>
            </w:r>
          </w:p>
        </w:tc>
        <w:tc>
          <w:tcPr>
            <w:tcW w:w="301" w:type="pct"/>
            <w:shd w:val="clear" w:color="auto" w:fill="auto"/>
            <w:noWrap/>
            <w:vAlign w:val="center"/>
          </w:tcPr>
          <w:p w14:paraId="081EA21E"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w:t>
            </w:r>
            <w:r w:rsidRPr="008677F8">
              <w:rPr>
                <w:rFonts w:ascii="Times New Roman" w:eastAsia="等线" w:hAnsi="Times New Roman" w:cs="Times New Roman" w:hint="eastAsia"/>
                <w:kern w:val="0"/>
                <w:sz w:val="11"/>
                <w:szCs w:val="11"/>
                <w:lang w:val="en-US"/>
              </w:rPr>
              <w:t>0</w:t>
            </w:r>
            <w:r w:rsidRPr="008677F8">
              <w:rPr>
                <w:rFonts w:ascii="Times New Roman" w:eastAsia="等线" w:hAnsi="Times New Roman" w:cs="Times New Roman"/>
                <w:kern w:val="0"/>
                <w:sz w:val="11"/>
                <w:szCs w:val="11"/>
                <w:lang w:val="en-US"/>
              </w:rPr>
              <w:t xml:space="preserve"> (1.</w:t>
            </w:r>
            <w:r w:rsidRPr="008677F8">
              <w:rPr>
                <w:rFonts w:ascii="Times New Roman" w:eastAsia="等线" w:hAnsi="Times New Roman" w:cs="Times New Roman" w:hint="eastAsia"/>
                <w:kern w:val="0"/>
                <w:sz w:val="11"/>
                <w:szCs w:val="11"/>
                <w:lang w:val="en-US"/>
              </w:rPr>
              <w:t>08</w:t>
            </w:r>
            <w:r w:rsidRPr="008677F8">
              <w:rPr>
                <w:rFonts w:ascii="Times New Roman" w:eastAsia="等线" w:hAnsi="Times New Roman" w:cs="Times New Roman"/>
                <w:kern w:val="0"/>
                <w:sz w:val="11"/>
                <w:szCs w:val="11"/>
                <w:lang w:val="en-US"/>
              </w:rPr>
              <w:t>, 1.2</w:t>
            </w:r>
            <w:r w:rsidRPr="008677F8">
              <w:rPr>
                <w:rFonts w:ascii="Times New Roman" w:eastAsia="等线" w:hAnsi="Times New Roman" w:cs="Times New Roman" w:hint="eastAsia"/>
                <w:kern w:val="0"/>
                <w:sz w:val="11"/>
                <w:szCs w:val="11"/>
                <w:lang w:val="en-US"/>
              </w:rPr>
              <w:t>5</w:t>
            </w:r>
            <w:r w:rsidRPr="008677F8">
              <w:rPr>
                <w:rFonts w:ascii="Times New Roman" w:eastAsia="等线" w:hAnsi="Times New Roman" w:cs="Times New Roman"/>
                <w:kern w:val="0"/>
                <w:sz w:val="11"/>
                <w:szCs w:val="11"/>
                <w:lang w:val="en-US"/>
              </w:rPr>
              <w:t>) 0.</w:t>
            </w:r>
            <w:r w:rsidRPr="008677F8">
              <w:rPr>
                <w:rFonts w:ascii="Times New Roman" w:eastAsia="等线" w:hAnsi="Times New Roman" w:cs="Times New Roman" w:hint="eastAsia"/>
                <w:kern w:val="0"/>
                <w:sz w:val="11"/>
                <w:szCs w:val="11"/>
                <w:lang w:val="en-US"/>
              </w:rPr>
              <w:t>637</w:t>
            </w:r>
          </w:p>
        </w:tc>
        <w:tc>
          <w:tcPr>
            <w:tcW w:w="301" w:type="pct"/>
            <w:shd w:val="clear" w:color="auto" w:fill="auto"/>
            <w:noWrap/>
            <w:vAlign w:val="center"/>
          </w:tcPr>
          <w:p w14:paraId="1A3E076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1.31 (0.80, 2.15) 0.346</w:t>
            </w:r>
          </w:p>
        </w:tc>
        <w:tc>
          <w:tcPr>
            <w:tcW w:w="301" w:type="pct"/>
            <w:shd w:val="clear" w:color="auto" w:fill="auto"/>
            <w:noWrap/>
            <w:vAlign w:val="center"/>
          </w:tcPr>
          <w:p w14:paraId="58AFD91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1.08 (0.92, 1.28) 0.472</w:t>
            </w:r>
          </w:p>
        </w:tc>
        <w:tc>
          <w:tcPr>
            <w:tcW w:w="301" w:type="pct"/>
            <w:shd w:val="clear" w:color="auto" w:fill="auto"/>
            <w:noWrap/>
            <w:vAlign w:val="center"/>
          </w:tcPr>
          <w:p w14:paraId="6D27D776"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1.03 (0.58, 1.79) 0.830</w:t>
            </w:r>
          </w:p>
        </w:tc>
        <w:tc>
          <w:tcPr>
            <w:tcW w:w="301" w:type="pct"/>
            <w:shd w:val="clear" w:color="auto" w:fill="auto"/>
            <w:noWrap/>
            <w:vAlign w:val="center"/>
          </w:tcPr>
          <w:p w14:paraId="2C81CC18"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1.7</w:t>
            </w:r>
            <w:r w:rsidRPr="008677F8">
              <w:rPr>
                <w:rFonts w:ascii="Times New Roman" w:eastAsia="等线" w:hAnsi="Times New Roman" w:cs="Times New Roman" w:hint="eastAsia"/>
                <w:kern w:val="0"/>
                <w:sz w:val="11"/>
                <w:szCs w:val="11"/>
                <w:lang w:val="en-US"/>
              </w:rPr>
              <w:t>4</w:t>
            </w:r>
            <w:r w:rsidRPr="008677F8">
              <w:rPr>
                <w:rFonts w:ascii="Times New Roman" w:eastAsia="等线" w:hAnsi="Times New Roman" w:cs="Times New Roman"/>
                <w:kern w:val="0"/>
                <w:sz w:val="11"/>
                <w:szCs w:val="11"/>
                <w:lang w:val="en-US"/>
              </w:rPr>
              <w:t xml:space="preserve"> (1.0</w:t>
            </w:r>
            <w:r w:rsidRPr="008677F8">
              <w:rPr>
                <w:rFonts w:ascii="Times New Roman" w:eastAsia="等线" w:hAnsi="Times New Roman" w:cs="Times New Roman" w:hint="eastAsia"/>
                <w:kern w:val="0"/>
                <w:sz w:val="11"/>
                <w:szCs w:val="11"/>
                <w:lang w:val="en-US"/>
              </w:rPr>
              <w:t>4</w:t>
            </w:r>
            <w:r w:rsidRPr="008677F8">
              <w:rPr>
                <w:rFonts w:ascii="Times New Roman" w:eastAsia="等线" w:hAnsi="Times New Roman" w:cs="Times New Roman"/>
                <w:kern w:val="0"/>
                <w:sz w:val="11"/>
                <w:szCs w:val="11"/>
                <w:lang w:val="en-US"/>
              </w:rPr>
              <w:t>, 2.9</w:t>
            </w:r>
            <w:r w:rsidRPr="008677F8">
              <w:rPr>
                <w:rFonts w:ascii="Times New Roman" w:eastAsia="等线" w:hAnsi="Times New Roman" w:cs="Times New Roman" w:hint="eastAsia"/>
                <w:kern w:val="0"/>
                <w:sz w:val="11"/>
                <w:szCs w:val="11"/>
                <w:lang w:val="en-US"/>
              </w:rPr>
              <w:t>1</w:t>
            </w:r>
            <w:r w:rsidRPr="008677F8">
              <w:rPr>
                <w:rFonts w:ascii="Times New Roman" w:eastAsia="等线" w:hAnsi="Times New Roman" w:cs="Times New Roman"/>
                <w:kern w:val="0"/>
                <w:sz w:val="11"/>
                <w:szCs w:val="11"/>
                <w:lang w:val="en-US"/>
              </w:rPr>
              <w:t xml:space="preserve">) </w:t>
            </w:r>
            <w:r w:rsidRPr="008677F8">
              <w:rPr>
                <w:rFonts w:ascii="Times New Roman" w:eastAsia="等线" w:hAnsi="Times New Roman" w:cs="Times New Roman" w:hint="eastAsia"/>
                <w:kern w:val="0"/>
                <w:sz w:val="11"/>
                <w:szCs w:val="11"/>
                <w:lang w:val="en-US"/>
              </w:rPr>
              <w:t>0.033</w:t>
            </w:r>
          </w:p>
        </w:tc>
        <w:tc>
          <w:tcPr>
            <w:tcW w:w="301" w:type="pct"/>
            <w:shd w:val="clear" w:color="auto" w:fill="auto"/>
            <w:noWrap/>
            <w:vAlign w:val="center"/>
          </w:tcPr>
          <w:p w14:paraId="0A7F82DF"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w:t>
            </w:r>
            <w:r w:rsidRPr="008677F8">
              <w:rPr>
                <w:rFonts w:ascii="Times New Roman" w:eastAsia="等线" w:hAnsi="Times New Roman" w:cs="Times New Roman" w:hint="eastAsia"/>
                <w:kern w:val="0"/>
                <w:sz w:val="11"/>
                <w:szCs w:val="11"/>
                <w:lang w:val="en-US"/>
              </w:rPr>
              <w:t>6</w:t>
            </w:r>
            <w:r w:rsidRPr="008677F8">
              <w:rPr>
                <w:rFonts w:ascii="Times New Roman" w:eastAsia="等线" w:hAnsi="Times New Roman" w:cs="Times New Roman"/>
                <w:kern w:val="0"/>
                <w:sz w:val="11"/>
                <w:szCs w:val="11"/>
                <w:lang w:val="en-US"/>
              </w:rPr>
              <w:t xml:space="preserve"> (0.5</w:t>
            </w:r>
            <w:r w:rsidRPr="008677F8">
              <w:rPr>
                <w:rFonts w:ascii="Times New Roman" w:eastAsia="等线" w:hAnsi="Times New Roman" w:cs="Times New Roman" w:hint="eastAsia"/>
                <w:kern w:val="0"/>
                <w:sz w:val="11"/>
                <w:szCs w:val="11"/>
                <w:lang w:val="en-US"/>
              </w:rPr>
              <w:t>1</w:t>
            </w:r>
            <w:r w:rsidRPr="008677F8">
              <w:rPr>
                <w:rFonts w:ascii="Times New Roman" w:eastAsia="等线" w:hAnsi="Times New Roman" w:cs="Times New Roman"/>
                <w:kern w:val="0"/>
                <w:sz w:val="11"/>
                <w:szCs w:val="11"/>
                <w:lang w:val="en-US"/>
              </w:rPr>
              <w:t>, 2.1</w:t>
            </w:r>
            <w:r w:rsidRPr="008677F8">
              <w:rPr>
                <w:rFonts w:ascii="Times New Roman" w:eastAsia="等线" w:hAnsi="Times New Roman" w:cs="Times New Roman" w:hint="eastAsia"/>
                <w:kern w:val="0"/>
                <w:sz w:val="11"/>
                <w:szCs w:val="11"/>
                <w:lang w:val="en-US"/>
              </w:rPr>
              <w:t>2</w:t>
            </w:r>
            <w:r w:rsidRPr="008677F8">
              <w:rPr>
                <w:rFonts w:ascii="Times New Roman" w:eastAsia="等线" w:hAnsi="Times New Roman" w:cs="Times New Roman"/>
                <w:kern w:val="0"/>
                <w:sz w:val="11"/>
                <w:szCs w:val="11"/>
                <w:lang w:val="en-US"/>
              </w:rPr>
              <w:t xml:space="preserve">) </w:t>
            </w:r>
            <w:r w:rsidRPr="008677F8">
              <w:rPr>
                <w:rFonts w:ascii="Times New Roman" w:eastAsia="等线" w:hAnsi="Times New Roman" w:cs="Times New Roman" w:hint="eastAsia"/>
                <w:kern w:val="0"/>
                <w:sz w:val="11"/>
                <w:szCs w:val="11"/>
                <w:lang w:val="en-US"/>
              </w:rPr>
              <w:t>0.791</w:t>
            </w:r>
          </w:p>
        </w:tc>
        <w:tc>
          <w:tcPr>
            <w:tcW w:w="301" w:type="pct"/>
            <w:shd w:val="clear" w:color="auto" w:fill="auto"/>
            <w:noWrap/>
            <w:vAlign w:val="center"/>
          </w:tcPr>
          <w:p w14:paraId="58CC69CB"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1.5</w:t>
            </w:r>
            <w:r w:rsidRPr="008677F8">
              <w:rPr>
                <w:rFonts w:ascii="Times New Roman" w:eastAsia="等线" w:hAnsi="Times New Roman" w:cs="Times New Roman" w:hint="eastAsia"/>
                <w:kern w:val="0"/>
                <w:sz w:val="11"/>
                <w:szCs w:val="11"/>
                <w:lang w:val="en-US"/>
              </w:rPr>
              <w:t>6</w:t>
            </w:r>
            <w:r w:rsidRPr="008677F8">
              <w:rPr>
                <w:rFonts w:ascii="Times New Roman" w:eastAsia="等线" w:hAnsi="Times New Roman" w:cs="Times New Roman"/>
                <w:kern w:val="0"/>
                <w:sz w:val="11"/>
                <w:szCs w:val="11"/>
                <w:lang w:val="en-US"/>
              </w:rPr>
              <w:t xml:space="preserve"> (0.6</w:t>
            </w:r>
            <w:r w:rsidRPr="008677F8">
              <w:rPr>
                <w:rFonts w:ascii="Times New Roman" w:eastAsia="等线" w:hAnsi="Times New Roman" w:cs="Times New Roman" w:hint="eastAsia"/>
                <w:kern w:val="0"/>
                <w:sz w:val="11"/>
                <w:szCs w:val="11"/>
                <w:lang w:val="en-US"/>
              </w:rPr>
              <w:t>4</w:t>
            </w:r>
            <w:r w:rsidRPr="008677F8">
              <w:rPr>
                <w:rFonts w:ascii="Times New Roman" w:eastAsia="等线" w:hAnsi="Times New Roman" w:cs="Times New Roman"/>
                <w:kern w:val="0"/>
                <w:sz w:val="11"/>
                <w:szCs w:val="11"/>
                <w:lang w:val="en-US"/>
              </w:rPr>
              <w:t>, 3.8</w:t>
            </w:r>
            <w:r w:rsidRPr="008677F8">
              <w:rPr>
                <w:rFonts w:ascii="Times New Roman" w:eastAsia="等线" w:hAnsi="Times New Roman" w:cs="Times New Roman" w:hint="eastAsia"/>
                <w:kern w:val="0"/>
                <w:sz w:val="11"/>
                <w:szCs w:val="11"/>
                <w:lang w:val="en-US"/>
              </w:rPr>
              <w:t>1</w:t>
            </w:r>
            <w:r w:rsidRPr="008677F8">
              <w:rPr>
                <w:rFonts w:ascii="Times New Roman" w:eastAsia="等线" w:hAnsi="Times New Roman" w:cs="Times New Roman"/>
                <w:kern w:val="0"/>
                <w:sz w:val="11"/>
                <w:szCs w:val="11"/>
                <w:lang w:val="en-US"/>
              </w:rPr>
              <w:t>) 0.</w:t>
            </w:r>
            <w:r w:rsidRPr="008677F8">
              <w:rPr>
                <w:rFonts w:ascii="Times New Roman" w:eastAsia="等线" w:hAnsi="Times New Roman" w:cs="Times New Roman" w:hint="eastAsia"/>
                <w:kern w:val="0"/>
                <w:sz w:val="11"/>
                <w:szCs w:val="11"/>
                <w:lang w:val="en-US"/>
              </w:rPr>
              <w:t>442</w:t>
            </w:r>
          </w:p>
        </w:tc>
        <w:tc>
          <w:tcPr>
            <w:tcW w:w="301" w:type="pct"/>
            <w:shd w:val="clear" w:color="auto" w:fill="auto"/>
            <w:noWrap/>
            <w:vAlign w:val="center"/>
          </w:tcPr>
          <w:p w14:paraId="35038735"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w:t>
            </w:r>
            <w:r w:rsidRPr="008677F8">
              <w:rPr>
                <w:rFonts w:ascii="Times New Roman" w:eastAsia="等线" w:hAnsi="Times New Roman" w:cs="Times New Roman" w:hint="eastAsia"/>
                <w:kern w:val="0"/>
                <w:sz w:val="11"/>
                <w:szCs w:val="11"/>
                <w:lang w:val="en-US"/>
              </w:rPr>
              <w:t>89</w:t>
            </w:r>
            <w:r w:rsidRPr="008677F8">
              <w:rPr>
                <w:rFonts w:ascii="Times New Roman" w:eastAsia="等线" w:hAnsi="Times New Roman" w:cs="Times New Roman"/>
                <w:kern w:val="0"/>
                <w:sz w:val="11"/>
                <w:szCs w:val="11"/>
                <w:lang w:val="en-US"/>
              </w:rPr>
              <w:t xml:space="preserve"> (0.6</w:t>
            </w:r>
            <w:r w:rsidRPr="008677F8">
              <w:rPr>
                <w:rFonts w:ascii="Times New Roman" w:eastAsia="等线" w:hAnsi="Times New Roman" w:cs="Times New Roman" w:hint="eastAsia"/>
                <w:kern w:val="0"/>
                <w:sz w:val="11"/>
                <w:szCs w:val="11"/>
                <w:lang w:val="en-US"/>
              </w:rPr>
              <w:t>3</w:t>
            </w:r>
            <w:r w:rsidRPr="008677F8">
              <w:rPr>
                <w:rFonts w:ascii="Times New Roman" w:eastAsia="等线" w:hAnsi="Times New Roman" w:cs="Times New Roman"/>
                <w:kern w:val="0"/>
                <w:sz w:val="11"/>
                <w:szCs w:val="11"/>
                <w:lang w:val="en-US"/>
              </w:rPr>
              <w:t>, 1.2</w:t>
            </w:r>
            <w:r w:rsidRPr="008677F8">
              <w:rPr>
                <w:rFonts w:ascii="Times New Roman" w:eastAsia="等线" w:hAnsi="Times New Roman" w:cs="Times New Roman" w:hint="eastAsia"/>
                <w:kern w:val="0"/>
                <w:sz w:val="11"/>
                <w:szCs w:val="11"/>
                <w:lang w:val="en-US"/>
              </w:rPr>
              <w:t>6</w:t>
            </w:r>
            <w:r w:rsidRPr="008677F8">
              <w:rPr>
                <w:rFonts w:ascii="Times New Roman" w:eastAsia="等线" w:hAnsi="Times New Roman" w:cs="Times New Roman"/>
                <w:kern w:val="0"/>
                <w:sz w:val="11"/>
                <w:szCs w:val="11"/>
                <w:lang w:val="en-US"/>
              </w:rPr>
              <w:t>) 0.</w:t>
            </w:r>
            <w:r w:rsidRPr="008677F8">
              <w:rPr>
                <w:rFonts w:ascii="Times New Roman" w:eastAsia="等线" w:hAnsi="Times New Roman" w:cs="Times New Roman" w:hint="eastAsia"/>
                <w:kern w:val="0"/>
                <w:sz w:val="11"/>
                <w:szCs w:val="11"/>
                <w:lang w:val="en-US"/>
              </w:rPr>
              <w:t>638</w:t>
            </w:r>
          </w:p>
        </w:tc>
        <w:tc>
          <w:tcPr>
            <w:tcW w:w="301" w:type="pct"/>
            <w:shd w:val="clear" w:color="auto" w:fill="auto"/>
            <w:noWrap/>
            <w:vAlign w:val="center"/>
          </w:tcPr>
          <w:p w14:paraId="6366DCC2"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w:t>
            </w:r>
            <w:r w:rsidRPr="008677F8">
              <w:rPr>
                <w:rFonts w:ascii="Times New Roman" w:eastAsia="等线" w:hAnsi="Times New Roman" w:cs="Times New Roman" w:hint="eastAsia"/>
                <w:kern w:val="0"/>
                <w:sz w:val="11"/>
                <w:szCs w:val="11"/>
                <w:lang w:val="en-US"/>
              </w:rPr>
              <w:t>69</w:t>
            </w:r>
            <w:r w:rsidRPr="008677F8">
              <w:rPr>
                <w:rFonts w:ascii="Times New Roman" w:eastAsia="等线" w:hAnsi="Times New Roman" w:cs="Times New Roman"/>
                <w:kern w:val="0"/>
                <w:sz w:val="11"/>
                <w:szCs w:val="11"/>
                <w:lang w:val="en-US"/>
              </w:rPr>
              <w:t xml:space="preserve"> (0.4</w:t>
            </w:r>
            <w:r w:rsidRPr="008677F8">
              <w:rPr>
                <w:rFonts w:ascii="Times New Roman" w:eastAsia="等线" w:hAnsi="Times New Roman" w:cs="Times New Roman" w:hint="eastAsia"/>
                <w:kern w:val="0"/>
                <w:sz w:val="11"/>
                <w:szCs w:val="11"/>
                <w:lang w:val="en-US"/>
              </w:rPr>
              <w:t>1</w:t>
            </w:r>
            <w:r w:rsidRPr="008677F8">
              <w:rPr>
                <w:rFonts w:ascii="Times New Roman" w:eastAsia="等线" w:hAnsi="Times New Roman" w:cs="Times New Roman"/>
                <w:kern w:val="0"/>
                <w:sz w:val="11"/>
                <w:szCs w:val="11"/>
                <w:lang w:val="en-US"/>
              </w:rPr>
              <w:t>, 1.1</w:t>
            </w:r>
            <w:r w:rsidRPr="008677F8">
              <w:rPr>
                <w:rFonts w:ascii="Times New Roman" w:eastAsia="等线" w:hAnsi="Times New Roman" w:cs="Times New Roman" w:hint="eastAsia"/>
                <w:kern w:val="0"/>
                <w:sz w:val="11"/>
                <w:szCs w:val="11"/>
                <w:lang w:val="en-US"/>
              </w:rPr>
              <w:t>4</w:t>
            </w:r>
            <w:r w:rsidRPr="008677F8">
              <w:rPr>
                <w:rFonts w:ascii="Times New Roman" w:eastAsia="等线" w:hAnsi="Times New Roman" w:cs="Times New Roman"/>
                <w:kern w:val="0"/>
                <w:sz w:val="11"/>
                <w:szCs w:val="11"/>
                <w:lang w:val="en-US"/>
              </w:rPr>
              <w:t>) 0.</w:t>
            </w:r>
            <w:r w:rsidRPr="008677F8">
              <w:rPr>
                <w:rFonts w:ascii="Times New Roman" w:eastAsia="等线" w:hAnsi="Times New Roman" w:cs="Times New Roman" w:hint="eastAsia"/>
                <w:kern w:val="0"/>
                <w:sz w:val="11"/>
                <w:szCs w:val="11"/>
                <w:lang w:val="en-US"/>
              </w:rPr>
              <w:t>364</w:t>
            </w:r>
          </w:p>
        </w:tc>
        <w:tc>
          <w:tcPr>
            <w:tcW w:w="301" w:type="pct"/>
            <w:vAlign w:val="center"/>
          </w:tcPr>
          <w:p w14:paraId="7C2FFCE1"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hint="eastAsia"/>
                <w:sz w:val="11"/>
                <w:szCs w:val="11"/>
                <w:lang w:val="en-US"/>
              </w:rPr>
              <w:t>3</w:t>
            </w:r>
            <w:r w:rsidRPr="008677F8">
              <w:rPr>
                <w:rFonts w:ascii="Times New Roman" w:hAnsi="Times New Roman" w:cs="Times New Roman"/>
                <w:sz w:val="11"/>
                <w:szCs w:val="11"/>
                <w:lang w:val="en-US"/>
              </w:rPr>
              <w:t>.</w:t>
            </w:r>
            <w:r w:rsidRPr="008677F8">
              <w:rPr>
                <w:rFonts w:ascii="Times New Roman" w:hAnsi="Times New Roman" w:cs="Times New Roman" w:hint="eastAsia"/>
                <w:sz w:val="11"/>
                <w:szCs w:val="11"/>
                <w:lang w:val="en-US"/>
              </w:rPr>
              <w:t>52</w:t>
            </w:r>
            <w:r w:rsidRPr="008677F8">
              <w:rPr>
                <w:rFonts w:ascii="Times New Roman" w:hAnsi="Times New Roman" w:cs="Times New Roman"/>
                <w:sz w:val="11"/>
                <w:szCs w:val="11"/>
                <w:lang w:val="en-US"/>
              </w:rPr>
              <w:t xml:space="preserve"> (1.</w:t>
            </w:r>
            <w:r w:rsidRPr="008677F8">
              <w:rPr>
                <w:rFonts w:ascii="Times New Roman" w:hAnsi="Times New Roman" w:cs="Times New Roman" w:hint="eastAsia"/>
                <w:sz w:val="11"/>
                <w:szCs w:val="11"/>
                <w:lang w:val="en-US"/>
              </w:rPr>
              <w:t>08</w:t>
            </w:r>
            <w:r w:rsidRPr="008677F8">
              <w:rPr>
                <w:rFonts w:ascii="Times New Roman" w:hAnsi="Times New Roman" w:cs="Times New Roman"/>
                <w:sz w:val="11"/>
                <w:szCs w:val="11"/>
                <w:lang w:val="en-US"/>
              </w:rPr>
              <w:t>, 1</w:t>
            </w:r>
            <w:r w:rsidRPr="008677F8">
              <w:rPr>
                <w:rFonts w:ascii="Times New Roman" w:hAnsi="Times New Roman" w:cs="Times New Roman" w:hint="eastAsia"/>
                <w:sz w:val="11"/>
                <w:szCs w:val="11"/>
                <w:lang w:val="en-US"/>
              </w:rPr>
              <w:t>4</w:t>
            </w:r>
            <w:r w:rsidRPr="008677F8">
              <w:rPr>
                <w:rFonts w:ascii="Times New Roman" w:hAnsi="Times New Roman" w:cs="Times New Roman"/>
                <w:sz w:val="11"/>
                <w:szCs w:val="11"/>
                <w:lang w:val="en-US"/>
              </w:rPr>
              <w:t>.</w:t>
            </w:r>
            <w:r w:rsidRPr="008677F8">
              <w:rPr>
                <w:rFonts w:ascii="Times New Roman" w:hAnsi="Times New Roman" w:cs="Times New Roman" w:hint="eastAsia"/>
                <w:sz w:val="11"/>
                <w:szCs w:val="11"/>
                <w:lang w:val="en-US"/>
              </w:rPr>
              <w:t>15</w:t>
            </w:r>
            <w:r w:rsidRPr="008677F8">
              <w:rPr>
                <w:rFonts w:ascii="Times New Roman" w:hAnsi="Times New Roman" w:cs="Times New Roman"/>
                <w:sz w:val="11"/>
                <w:szCs w:val="11"/>
                <w:lang w:val="en-US"/>
              </w:rPr>
              <w:t>) 0.0</w:t>
            </w:r>
            <w:r w:rsidRPr="008677F8">
              <w:rPr>
                <w:rFonts w:ascii="Times New Roman" w:hAnsi="Times New Roman" w:cs="Times New Roman" w:hint="eastAsia"/>
                <w:sz w:val="11"/>
                <w:szCs w:val="11"/>
                <w:lang w:val="en-US"/>
              </w:rPr>
              <w:t>43</w:t>
            </w:r>
          </w:p>
        </w:tc>
        <w:tc>
          <w:tcPr>
            <w:tcW w:w="301" w:type="pct"/>
            <w:vAlign w:val="center"/>
          </w:tcPr>
          <w:p w14:paraId="58052DFC"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1.0</w:t>
            </w:r>
            <w:r w:rsidRPr="008677F8">
              <w:rPr>
                <w:rFonts w:ascii="Times New Roman" w:hAnsi="Times New Roman" w:cs="Times New Roman" w:hint="eastAsia"/>
                <w:sz w:val="11"/>
                <w:szCs w:val="11"/>
                <w:lang w:val="en-US"/>
              </w:rPr>
              <w:t>1</w:t>
            </w:r>
            <w:r w:rsidRPr="008677F8">
              <w:rPr>
                <w:rFonts w:ascii="Times New Roman" w:hAnsi="Times New Roman" w:cs="Times New Roman"/>
                <w:sz w:val="11"/>
                <w:szCs w:val="11"/>
                <w:lang w:val="en-US"/>
              </w:rPr>
              <w:t xml:space="preserve"> (0.4</w:t>
            </w:r>
            <w:r w:rsidRPr="008677F8">
              <w:rPr>
                <w:rFonts w:ascii="Times New Roman" w:hAnsi="Times New Roman" w:cs="Times New Roman" w:hint="eastAsia"/>
                <w:sz w:val="11"/>
                <w:szCs w:val="11"/>
                <w:lang w:val="en-US"/>
              </w:rPr>
              <w:t>7</w:t>
            </w:r>
            <w:r w:rsidRPr="008677F8">
              <w:rPr>
                <w:rFonts w:ascii="Times New Roman" w:hAnsi="Times New Roman" w:cs="Times New Roman"/>
                <w:sz w:val="11"/>
                <w:szCs w:val="11"/>
                <w:lang w:val="en-US"/>
              </w:rPr>
              <w:t>, 2.</w:t>
            </w:r>
            <w:r w:rsidRPr="008677F8">
              <w:rPr>
                <w:rFonts w:ascii="Times New Roman" w:hAnsi="Times New Roman" w:cs="Times New Roman" w:hint="eastAsia"/>
                <w:sz w:val="11"/>
                <w:szCs w:val="11"/>
                <w:lang w:val="en-US"/>
              </w:rPr>
              <w:t>27</w:t>
            </w:r>
            <w:r w:rsidRPr="008677F8">
              <w:rPr>
                <w:rFonts w:ascii="Times New Roman" w:hAnsi="Times New Roman" w:cs="Times New Roman"/>
                <w:sz w:val="11"/>
                <w:szCs w:val="11"/>
                <w:lang w:val="en-US"/>
              </w:rPr>
              <w:t>) 0.</w:t>
            </w:r>
            <w:r w:rsidRPr="008677F8">
              <w:rPr>
                <w:rFonts w:ascii="Times New Roman" w:hAnsi="Times New Roman" w:cs="Times New Roman" w:hint="eastAsia"/>
                <w:sz w:val="11"/>
                <w:szCs w:val="11"/>
                <w:lang w:val="en-US"/>
              </w:rPr>
              <w:t>889</w:t>
            </w:r>
          </w:p>
        </w:tc>
      </w:tr>
      <w:tr w:rsidR="008677F8" w:rsidRPr="008677F8" w14:paraId="7480EBC5" w14:textId="77777777">
        <w:trPr>
          <w:trHeight w:val="285"/>
        </w:trPr>
        <w:tc>
          <w:tcPr>
            <w:tcW w:w="480" w:type="pct"/>
            <w:shd w:val="clear" w:color="auto" w:fill="auto"/>
            <w:noWrap/>
            <w:vAlign w:val="center"/>
          </w:tcPr>
          <w:p w14:paraId="045D5FE1" w14:textId="77777777" w:rsidR="00E518EE" w:rsidRPr="008677F8" w:rsidRDefault="00000000">
            <w:pPr>
              <w:widowControl/>
              <w:ind w:firstLineChars="100" w:firstLine="160"/>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Pescatarian vs. Fish poultry</w:t>
            </w:r>
          </w:p>
        </w:tc>
        <w:tc>
          <w:tcPr>
            <w:tcW w:w="301" w:type="pct"/>
            <w:shd w:val="clear" w:color="auto" w:fill="auto"/>
            <w:noWrap/>
            <w:vAlign w:val="center"/>
          </w:tcPr>
          <w:p w14:paraId="0D33DFA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0.94 (0.85, 1.04) 0.259</w:t>
            </w:r>
          </w:p>
        </w:tc>
        <w:tc>
          <w:tcPr>
            <w:tcW w:w="301" w:type="pct"/>
            <w:shd w:val="clear" w:color="auto" w:fill="auto"/>
            <w:noWrap/>
            <w:vAlign w:val="center"/>
          </w:tcPr>
          <w:p w14:paraId="1A18DEBF"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0.88 (0.69, 1.11) 0.415</w:t>
            </w:r>
          </w:p>
        </w:tc>
        <w:tc>
          <w:tcPr>
            <w:tcW w:w="301" w:type="pct"/>
            <w:shd w:val="clear" w:color="auto" w:fill="auto"/>
            <w:noWrap/>
            <w:vAlign w:val="center"/>
          </w:tcPr>
          <w:p w14:paraId="4725F24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0.82 (0.58, 1.16) 0.337</w:t>
            </w:r>
          </w:p>
        </w:tc>
        <w:tc>
          <w:tcPr>
            <w:tcW w:w="301" w:type="pct"/>
            <w:shd w:val="clear" w:color="auto" w:fill="auto"/>
            <w:noWrap/>
            <w:vAlign w:val="center"/>
          </w:tcPr>
          <w:p w14:paraId="15CC135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0.91 (0.61, 1.35) 0.702</w:t>
            </w:r>
          </w:p>
        </w:tc>
        <w:tc>
          <w:tcPr>
            <w:tcW w:w="301" w:type="pct"/>
            <w:shd w:val="clear" w:color="auto" w:fill="auto"/>
            <w:noWrap/>
            <w:vAlign w:val="center"/>
          </w:tcPr>
          <w:p w14:paraId="510EB504"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0.8</w:t>
            </w:r>
            <w:r w:rsidRPr="008677F8">
              <w:rPr>
                <w:rFonts w:ascii="Times New Roman" w:eastAsia="等线" w:hAnsi="Times New Roman" w:cs="Times New Roman" w:hint="eastAsia"/>
                <w:kern w:val="0"/>
                <w:sz w:val="11"/>
                <w:szCs w:val="11"/>
                <w:lang w:val="en-US"/>
              </w:rPr>
              <w:t>5</w:t>
            </w:r>
            <w:r w:rsidRPr="008677F8">
              <w:rPr>
                <w:rFonts w:ascii="Times New Roman" w:eastAsia="等线" w:hAnsi="Times New Roman" w:cs="Times New Roman"/>
                <w:kern w:val="0"/>
                <w:sz w:val="11"/>
                <w:szCs w:val="11"/>
                <w:lang w:val="en-US"/>
              </w:rPr>
              <w:t xml:space="preserve"> (0.5</w:t>
            </w:r>
            <w:r w:rsidRPr="008677F8">
              <w:rPr>
                <w:rFonts w:ascii="Times New Roman" w:eastAsia="等线" w:hAnsi="Times New Roman" w:cs="Times New Roman" w:hint="eastAsia"/>
                <w:kern w:val="0"/>
                <w:sz w:val="11"/>
                <w:szCs w:val="11"/>
                <w:lang w:val="en-US"/>
              </w:rPr>
              <w:t>7</w:t>
            </w:r>
            <w:r w:rsidRPr="008677F8">
              <w:rPr>
                <w:rFonts w:ascii="Times New Roman" w:eastAsia="等线" w:hAnsi="Times New Roman" w:cs="Times New Roman"/>
                <w:kern w:val="0"/>
                <w:sz w:val="11"/>
                <w:szCs w:val="11"/>
                <w:lang w:val="en-US"/>
              </w:rPr>
              <w:t>, 1.2</w:t>
            </w:r>
            <w:r w:rsidRPr="008677F8">
              <w:rPr>
                <w:rFonts w:ascii="Times New Roman" w:eastAsia="等线" w:hAnsi="Times New Roman" w:cs="Times New Roman" w:hint="eastAsia"/>
                <w:kern w:val="0"/>
                <w:sz w:val="11"/>
                <w:szCs w:val="11"/>
                <w:lang w:val="en-US"/>
              </w:rPr>
              <w:t>8</w:t>
            </w:r>
            <w:r w:rsidRPr="008677F8">
              <w:rPr>
                <w:rFonts w:ascii="Times New Roman" w:eastAsia="等线" w:hAnsi="Times New Roman" w:cs="Times New Roman"/>
                <w:kern w:val="0"/>
                <w:sz w:val="11"/>
                <w:szCs w:val="11"/>
                <w:lang w:val="en-US"/>
              </w:rPr>
              <w:t>) 0.</w:t>
            </w:r>
            <w:r w:rsidRPr="008677F8">
              <w:rPr>
                <w:rFonts w:ascii="Times New Roman" w:eastAsia="等线" w:hAnsi="Times New Roman" w:cs="Times New Roman" w:hint="eastAsia"/>
                <w:kern w:val="0"/>
                <w:sz w:val="11"/>
                <w:szCs w:val="11"/>
                <w:lang w:val="en-US"/>
              </w:rPr>
              <w:t>524</w:t>
            </w:r>
          </w:p>
        </w:tc>
        <w:tc>
          <w:tcPr>
            <w:tcW w:w="301" w:type="pct"/>
            <w:shd w:val="clear" w:color="auto" w:fill="auto"/>
            <w:noWrap/>
            <w:vAlign w:val="center"/>
          </w:tcPr>
          <w:p w14:paraId="3C432E13"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1.11 (0.62, 2.01) 0.725</w:t>
            </w:r>
          </w:p>
        </w:tc>
        <w:tc>
          <w:tcPr>
            <w:tcW w:w="301" w:type="pct"/>
            <w:shd w:val="clear" w:color="auto" w:fill="auto"/>
            <w:noWrap/>
            <w:vAlign w:val="center"/>
          </w:tcPr>
          <w:p w14:paraId="784B5DA6"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0.97 (0.80, 1.18) 0.739</w:t>
            </w:r>
          </w:p>
        </w:tc>
        <w:tc>
          <w:tcPr>
            <w:tcW w:w="301" w:type="pct"/>
            <w:shd w:val="clear" w:color="auto" w:fill="auto"/>
            <w:noWrap/>
            <w:vAlign w:val="center"/>
          </w:tcPr>
          <w:p w14:paraId="7E54A5D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1.18 (0.61, 2.26) 0.638</w:t>
            </w:r>
          </w:p>
        </w:tc>
        <w:tc>
          <w:tcPr>
            <w:tcW w:w="301" w:type="pct"/>
            <w:shd w:val="clear" w:color="auto" w:fill="auto"/>
            <w:noWrap/>
            <w:vAlign w:val="center"/>
          </w:tcPr>
          <w:p w14:paraId="106AD863"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1.3</w:t>
            </w:r>
            <w:r w:rsidRPr="008677F8">
              <w:rPr>
                <w:rFonts w:ascii="Times New Roman" w:eastAsia="等线" w:hAnsi="Times New Roman" w:cs="Times New Roman" w:hint="eastAsia"/>
                <w:kern w:val="0"/>
                <w:sz w:val="11"/>
                <w:szCs w:val="11"/>
                <w:lang w:val="en-US"/>
              </w:rPr>
              <w:t>6</w:t>
            </w:r>
            <w:r w:rsidRPr="008677F8">
              <w:rPr>
                <w:rFonts w:ascii="Times New Roman" w:eastAsia="等线" w:hAnsi="Times New Roman" w:cs="Times New Roman"/>
                <w:kern w:val="0"/>
                <w:sz w:val="11"/>
                <w:szCs w:val="11"/>
                <w:lang w:val="en-US"/>
              </w:rPr>
              <w:t xml:space="preserve"> (0.7</w:t>
            </w:r>
            <w:r w:rsidRPr="008677F8">
              <w:rPr>
                <w:rFonts w:ascii="Times New Roman" w:eastAsia="等线" w:hAnsi="Times New Roman" w:cs="Times New Roman" w:hint="eastAsia"/>
                <w:kern w:val="0"/>
                <w:sz w:val="11"/>
                <w:szCs w:val="11"/>
                <w:lang w:val="en-US"/>
              </w:rPr>
              <w:t>4</w:t>
            </w:r>
            <w:r w:rsidRPr="008677F8">
              <w:rPr>
                <w:rFonts w:ascii="Times New Roman" w:eastAsia="等线" w:hAnsi="Times New Roman" w:cs="Times New Roman"/>
                <w:kern w:val="0"/>
                <w:sz w:val="11"/>
                <w:szCs w:val="11"/>
                <w:lang w:val="en-US"/>
              </w:rPr>
              <w:t>, 2.5</w:t>
            </w:r>
            <w:r w:rsidRPr="008677F8">
              <w:rPr>
                <w:rFonts w:ascii="Times New Roman" w:eastAsia="等线" w:hAnsi="Times New Roman" w:cs="Times New Roman" w:hint="eastAsia"/>
                <w:kern w:val="0"/>
                <w:sz w:val="11"/>
                <w:szCs w:val="11"/>
                <w:lang w:val="en-US"/>
              </w:rPr>
              <w:t>0</w:t>
            </w:r>
            <w:r w:rsidRPr="008677F8">
              <w:rPr>
                <w:rFonts w:ascii="Times New Roman" w:eastAsia="等线" w:hAnsi="Times New Roman" w:cs="Times New Roman"/>
                <w:kern w:val="0"/>
                <w:sz w:val="11"/>
                <w:szCs w:val="11"/>
                <w:lang w:val="en-US"/>
              </w:rPr>
              <w:t xml:space="preserve">) </w:t>
            </w:r>
            <w:r w:rsidRPr="008677F8">
              <w:rPr>
                <w:rFonts w:ascii="Times New Roman" w:eastAsia="等线" w:hAnsi="Times New Roman" w:cs="Times New Roman" w:hint="eastAsia"/>
                <w:kern w:val="0"/>
                <w:sz w:val="11"/>
                <w:szCs w:val="11"/>
                <w:lang w:val="en-US"/>
              </w:rPr>
              <w:t>0.413</w:t>
            </w:r>
          </w:p>
        </w:tc>
        <w:tc>
          <w:tcPr>
            <w:tcW w:w="301" w:type="pct"/>
            <w:shd w:val="clear" w:color="auto" w:fill="auto"/>
            <w:noWrap/>
            <w:vAlign w:val="center"/>
          </w:tcPr>
          <w:p w14:paraId="6DFC191E"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0.8</w:t>
            </w:r>
            <w:r w:rsidRPr="008677F8">
              <w:rPr>
                <w:rFonts w:ascii="Times New Roman" w:eastAsia="等线" w:hAnsi="Times New Roman" w:cs="Times New Roman" w:hint="eastAsia"/>
                <w:kern w:val="0"/>
                <w:sz w:val="11"/>
                <w:szCs w:val="11"/>
                <w:lang w:val="en-US"/>
              </w:rPr>
              <w:t>4</w:t>
            </w:r>
            <w:r w:rsidRPr="008677F8">
              <w:rPr>
                <w:rFonts w:ascii="Times New Roman" w:eastAsia="等线" w:hAnsi="Times New Roman" w:cs="Times New Roman"/>
                <w:kern w:val="0"/>
                <w:sz w:val="11"/>
                <w:szCs w:val="11"/>
                <w:lang w:val="en-US"/>
              </w:rPr>
              <w:t xml:space="preserve"> (0.3</w:t>
            </w:r>
            <w:r w:rsidRPr="008677F8">
              <w:rPr>
                <w:rFonts w:ascii="Times New Roman" w:eastAsia="等线" w:hAnsi="Times New Roman" w:cs="Times New Roman" w:hint="eastAsia"/>
                <w:kern w:val="0"/>
                <w:sz w:val="11"/>
                <w:szCs w:val="11"/>
                <w:lang w:val="en-US"/>
              </w:rPr>
              <w:t>5</w:t>
            </w:r>
            <w:r w:rsidRPr="008677F8">
              <w:rPr>
                <w:rFonts w:ascii="Times New Roman" w:eastAsia="等线" w:hAnsi="Times New Roman" w:cs="Times New Roman"/>
                <w:kern w:val="0"/>
                <w:sz w:val="11"/>
                <w:szCs w:val="11"/>
                <w:lang w:val="en-US"/>
              </w:rPr>
              <w:t>, 2.0</w:t>
            </w:r>
            <w:r w:rsidRPr="008677F8">
              <w:rPr>
                <w:rFonts w:ascii="Times New Roman" w:eastAsia="等线" w:hAnsi="Times New Roman" w:cs="Times New Roman" w:hint="eastAsia"/>
                <w:kern w:val="0"/>
                <w:sz w:val="11"/>
                <w:szCs w:val="11"/>
                <w:lang w:val="en-US"/>
              </w:rPr>
              <w:t>4</w:t>
            </w:r>
            <w:r w:rsidRPr="008677F8">
              <w:rPr>
                <w:rFonts w:ascii="Times New Roman" w:eastAsia="等线" w:hAnsi="Times New Roman" w:cs="Times New Roman"/>
                <w:kern w:val="0"/>
                <w:sz w:val="11"/>
                <w:szCs w:val="11"/>
                <w:lang w:val="en-US"/>
              </w:rPr>
              <w:t xml:space="preserve">) </w:t>
            </w:r>
            <w:r w:rsidRPr="008677F8">
              <w:rPr>
                <w:rFonts w:ascii="Times New Roman" w:eastAsia="等线" w:hAnsi="Times New Roman" w:cs="Times New Roman" w:hint="eastAsia"/>
                <w:kern w:val="0"/>
                <w:sz w:val="11"/>
                <w:szCs w:val="11"/>
                <w:lang w:val="en-US"/>
              </w:rPr>
              <w:t>0.812</w:t>
            </w:r>
          </w:p>
        </w:tc>
        <w:tc>
          <w:tcPr>
            <w:tcW w:w="301" w:type="pct"/>
            <w:shd w:val="clear" w:color="auto" w:fill="auto"/>
            <w:noWrap/>
            <w:vAlign w:val="center"/>
          </w:tcPr>
          <w:p w14:paraId="7B5C74DA"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1.9</w:t>
            </w:r>
            <w:r w:rsidRPr="008677F8">
              <w:rPr>
                <w:rFonts w:ascii="Times New Roman" w:eastAsia="等线" w:hAnsi="Times New Roman" w:cs="Times New Roman" w:hint="eastAsia"/>
                <w:kern w:val="0"/>
                <w:sz w:val="11"/>
                <w:szCs w:val="11"/>
                <w:lang w:val="en-US"/>
              </w:rPr>
              <w:t>4</w:t>
            </w:r>
            <w:r w:rsidRPr="008677F8">
              <w:rPr>
                <w:rFonts w:ascii="Times New Roman" w:eastAsia="等线" w:hAnsi="Times New Roman" w:cs="Times New Roman"/>
                <w:kern w:val="0"/>
                <w:sz w:val="11"/>
                <w:szCs w:val="11"/>
                <w:lang w:val="en-US"/>
              </w:rPr>
              <w:t xml:space="preserve"> (0.7</w:t>
            </w:r>
            <w:r w:rsidRPr="008677F8">
              <w:rPr>
                <w:rFonts w:ascii="Times New Roman" w:eastAsia="等线" w:hAnsi="Times New Roman" w:cs="Times New Roman" w:hint="eastAsia"/>
                <w:kern w:val="0"/>
                <w:sz w:val="11"/>
                <w:szCs w:val="11"/>
                <w:lang w:val="en-US"/>
              </w:rPr>
              <w:t>3</w:t>
            </w:r>
            <w:r w:rsidRPr="008677F8">
              <w:rPr>
                <w:rFonts w:ascii="Times New Roman" w:eastAsia="等线" w:hAnsi="Times New Roman" w:cs="Times New Roman"/>
                <w:kern w:val="0"/>
                <w:sz w:val="11"/>
                <w:szCs w:val="11"/>
                <w:lang w:val="en-US"/>
              </w:rPr>
              <w:t>, 5.18) 0.</w:t>
            </w:r>
            <w:r w:rsidRPr="008677F8">
              <w:rPr>
                <w:rFonts w:ascii="Times New Roman" w:eastAsia="等线" w:hAnsi="Times New Roman" w:cs="Times New Roman" w:hint="eastAsia"/>
                <w:kern w:val="0"/>
                <w:sz w:val="11"/>
                <w:szCs w:val="11"/>
                <w:lang w:val="en-US"/>
              </w:rPr>
              <w:t>224</w:t>
            </w:r>
          </w:p>
        </w:tc>
        <w:tc>
          <w:tcPr>
            <w:tcW w:w="301" w:type="pct"/>
            <w:shd w:val="clear" w:color="auto" w:fill="auto"/>
            <w:noWrap/>
            <w:vAlign w:val="center"/>
          </w:tcPr>
          <w:p w14:paraId="24FBD133"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0.8</w:t>
            </w:r>
            <w:r w:rsidRPr="008677F8">
              <w:rPr>
                <w:rFonts w:ascii="Times New Roman" w:eastAsia="等线" w:hAnsi="Times New Roman" w:cs="Times New Roman" w:hint="eastAsia"/>
                <w:kern w:val="0"/>
                <w:sz w:val="11"/>
                <w:szCs w:val="11"/>
                <w:lang w:val="en-US"/>
              </w:rPr>
              <w:t>6</w:t>
            </w:r>
            <w:r w:rsidRPr="008677F8">
              <w:rPr>
                <w:rFonts w:ascii="Times New Roman" w:eastAsia="等线" w:hAnsi="Times New Roman" w:cs="Times New Roman"/>
                <w:kern w:val="0"/>
                <w:sz w:val="11"/>
                <w:szCs w:val="11"/>
                <w:lang w:val="en-US"/>
              </w:rPr>
              <w:t xml:space="preserve"> (0.56, 1.3</w:t>
            </w:r>
            <w:r w:rsidRPr="008677F8">
              <w:rPr>
                <w:rFonts w:ascii="Times New Roman" w:eastAsia="等线" w:hAnsi="Times New Roman" w:cs="Times New Roman" w:hint="eastAsia"/>
                <w:kern w:val="0"/>
                <w:sz w:val="11"/>
                <w:szCs w:val="11"/>
                <w:lang w:val="en-US"/>
              </w:rPr>
              <w:t>4</w:t>
            </w:r>
            <w:r w:rsidRPr="008677F8">
              <w:rPr>
                <w:rFonts w:ascii="Times New Roman" w:eastAsia="等线" w:hAnsi="Times New Roman" w:cs="Times New Roman"/>
                <w:kern w:val="0"/>
                <w:sz w:val="11"/>
                <w:szCs w:val="11"/>
                <w:lang w:val="en-US"/>
              </w:rPr>
              <w:t>) 0.</w:t>
            </w:r>
            <w:r w:rsidRPr="008677F8">
              <w:rPr>
                <w:rFonts w:ascii="Times New Roman" w:eastAsia="等线" w:hAnsi="Times New Roman" w:cs="Times New Roman" w:hint="eastAsia"/>
                <w:kern w:val="0"/>
                <w:sz w:val="11"/>
                <w:szCs w:val="11"/>
                <w:lang w:val="en-US"/>
              </w:rPr>
              <w:t>642</w:t>
            </w:r>
          </w:p>
        </w:tc>
        <w:tc>
          <w:tcPr>
            <w:tcW w:w="301" w:type="pct"/>
            <w:shd w:val="clear" w:color="auto" w:fill="auto"/>
            <w:noWrap/>
            <w:vAlign w:val="center"/>
          </w:tcPr>
          <w:p w14:paraId="6B954AB2"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0.6</w:t>
            </w:r>
            <w:r w:rsidRPr="008677F8">
              <w:rPr>
                <w:rFonts w:ascii="Times New Roman" w:eastAsia="等线" w:hAnsi="Times New Roman" w:cs="Times New Roman" w:hint="eastAsia"/>
                <w:kern w:val="0"/>
                <w:sz w:val="11"/>
                <w:szCs w:val="11"/>
                <w:lang w:val="en-US"/>
              </w:rPr>
              <w:t>0</w:t>
            </w:r>
            <w:r w:rsidRPr="008677F8">
              <w:rPr>
                <w:rFonts w:ascii="Times New Roman" w:eastAsia="等线" w:hAnsi="Times New Roman" w:cs="Times New Roman"/>
                <w:kern w:val="0"/>
                <w:sz w:val="11"/>
                <w:szCs w:val="11"/>
                <w:lang w:val="en-US"/>
              </w:rPr>
              <w:t xml:space="preserve"> (0.3</w:t>
            </w:r>
            <w:r w:rsidRPr="008677F8">
              <w:rPr>
                <w:rFonts w:ascii="Times New Roman" w:eastAsia="等线" w:hAnsi="Times New Roman" w:cs="Times New Roman" w:hint="eastAsia"/>
                <w:kern w:val="0"/>
                <w:sz w:val="11"/>
                <w:szCs w:val="11"/>
                <w:lang w:val="en-US"/>
              </w:rPr>
              <w:t>0</w:t>
            </w:r>
            <w:r w:rsidRPr="008677F8">
              <w:rPr>
                <w:rFonts w:ascii="Times New Roman" w:eastAsia="等线" w:hAnsi="Times New Roman" w:cs="Times New Roman"/>
                <w:kern w:val="0"/>
                <w:sz w:val="11"/>
                <w:szCs w:val="11"/>
                <w:lang w:val="en-US"/>
              </w:rPr>
              <w:t>, 1.2</w:t>
            </w:r>
            <w:r w:rsidRPr="008677F8">
              <w:rPr>
                <w:rFonts w:ascii="Times New Roman" w:eastAsia="等线" w:hAnsi="Times New Roman" w:cs="Times New Roman" w:hint="eastAsia"/>
                <w:kern w:val="0"/>
                <w:sz w:val="11"/>
                <w:szCs w:val="11"/>
                <w:lang w:val="en-US"/>
              </w:rPr>
              <w:t>7</w:t>
            </w:r>
            <w:r w:rsidRPr="008677F8">
              <w:rPr>
                <w:rFonts w:ascii="Times New Roman" w:eastAsia="等线" w:hAnsi="Times New Roman" w:cs="Times New Roman"/>
                <w:kern w:val="0"/>
                <w:sz w:val="11"/>
                <w:szCs w:val="11"/>
                <w:lang w:val="en-US"/>
              </w:rPr>
              <w:t>) 0.</w:t>
            </w:r>
            <w:r w:rsidRPr="008677F8">
              <w:rPr>
                <w:rFonts w:ascii="Times New Roman" w:eastAsia="等线" w:hAnsi="Times New Roman" w:cs="Times New Roman" w:hint="eastAsia"/>
                <w:kern w:val="0"/>
                <w:sz w:val="11"/>
                <w:szCs w:val="11"/>
                <w:lang w:val="en-US"/>
              </w:rPr>
              <w:t>228</w:t>
            </w:r>
          </w:p>
        </w:tc>
        <w:tc>
          <w:tcPr>
            <w:tcW w:w="301" w:type="pct"/>
            <w:vAlign w:val="center"/>
          </w:tcPr>
          <w:p w14:paraId="595F7F35"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5.</w:t>
            </w:r>
            <w:r w:rsidRPr="008677F8">
              <w:rPr>
                <w:rFonts w:ascii="Times New Roman" w:hAnsi="Times New Roman" w:cs="Times New Roman" w:hint="eastAsia"/>
                <w:sz w:val="11"/>
                <w:szCs w:val="11"/>
                <w:lang w:val="en-US"/>
              </w:rPr>
              <w:t>0</w:t>
            </w:r>
            <w:r w:rsidRPr="008677F8">
              <w:rPr>
                <w:rFonts w:ascii="Times New Roman" w:hAnsi="Times New Roman" w:cs="Times New Roman"/>
                <w:sz w:val="11"/>
                <w:szCs w:val="11"/>
                <w:lang w:val="en-US"/>
              </w:rPr>
              <w:t>1 (1.</w:t>
            </w:r>
            <w:r w:rsidRPr="008677F8">
              <w:rPr>
                <w:rFonts w:ascii="Times New Roman" w:hAnsi="Times New Roman" w:cs="Times New Roman" w:hint="eastAsia"/>
                <w:sz w:val="11"/>
                <w:szCs w:val="11"/>
                <w:lang w:val="en-US"/>
              </w:rPr>
              <w:t>04</w:t>
            </w:r>
            <w:r w:rsidRPr="008677F8">
              <w:rPr>
                <w:rFonts w:ascii="Times New Roman" w:hAnsi="Times New Roman" w:cs="Times New Roman"/>
                <w:sz w:val="11"/>
                <w:szCs w:val="11"/>
                <w:lang w:val="en-US"/>
              </w:rPr>
              <w:t>, 2</w:t>
            </w:r>
            <w:r w:rsidRPr="008677F8">
              <w:rPr>
                <w:rFonts w:ascii="Times New Roman" w:hAnsi="Times New Roman" w:cs="Times New Roman" w:hint="eastAsia"/>
                <w:sz w:val="11"/>
                <w:szCs w:val="11"/>
                <w:lang w:val="en-US"/>
              </w:rPr>
              <w:t>0</w:t>
            </w:r>
            <w:r w:rsidRPr="008677F8">
              <w:rPr>
                <w:rFonts w:ascii="Times New Roman" w:hAnsi="Times New Roman" w:cs="Times New Roman"/>
                <w:sz w:val="11"/>
                <w:szCs w:val="11"/>
                <w:lang w:val="en-US"/>
              </w:rPr>
              <w:t>.</w:t>
            </w:r>
            <w:r w:rsidRPr="008677F8">
              <w:rPr>
                <w:rFonts w:ascii="Times New Roman" w:hAnsi="Times New Roman" w:cs="Times New Roman" w:hint="eastAsia"/>
                <w:sz w:val="11"/>
                <w:szCs w:val="11"/>
                <w:lang w:val="en-US"/>
              </w:rPr>
              <w:t>12</w:t>
            </w:r>
            <w:r w:rsidRPr="008677F8">
              <w:rPr>
                <w:rFonts w:ascii="Times New Roman" w:hAnsi="Times New Roman" w:cs="Times New Roman"/>
                <w:sz w:val="11"/>
                <w:szCs w:val="11"/>
                <w:lang w:val="en-US"/>
              </w:rPr>
              <w:t>) 0.0</w:t>
            </w:r>
            <w:r w:rsidRPr="008677F8">
              <w:rPr>
                <w:rFonts w:ascii="Times New Roman" w:hAnsi="Times New Roman" w:cs="Times New Roman" w:hint="eastAsia"/>
                <w:sz w:val="11"/>
                <w:szCs w:val="11"/>
                <w:lang w:val="en-US"/>
              </w:rPr>
              <w:t>31</w:t>
            </w:r>
          </w:p>
        </w:tc>
        <w:tc>
          <w:tcPr>
            <w:tcW w:w="301" w:type="pct"/>
            <w:vAlign w:val="center"/>
          </w:tcPr>
          <w:p w14:paraId="3F9FE780"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0.9</w:t>
            </w:r>
            <w:r w:rsidRPr="008677F8">
              <w:rPr>
                <w:rFonts w:ascii="Times New Roman" w:hAnsi="Times New Roman" w:cs="Times New Roman" w:hint="eastAsia"/>
                <w:sz w:val="11"/>
                <w:szCs w:val="11"/>
                <w:lang w:val="en-US"/>
              </w:rPr>
              <w:t>0</w:t>
            </w:r>
            <w:r w:rsidRPr="008677F8">
              <w:rPr>
                <w:rFonts w:ascii="Times New Roman" w:hAnsi="Times New Roman" w:cs="Times New Roman"/>
                <w:sz w:val="11"/>
                <w:szCs w:val="11"/>
                <w:lang w:val="en-US"/>
              </w:rPr>
              <w:t xml:space="preserve"> (0.3</w:t>
            </w:r>
            <w:r w:rsidRPr="008677F8">
              <w:rPr>
                <w:rFonts w:ascii="Times New Roman" w:hAnsi="Times New Roman" w:cs="Times New Roman" w:hint="eastAsia"/>
                <w:sz w:val="11"/>
                <w:szCs w:val="11"/>
                <w:lang w:val="en-US"/>
              </w:rPr>
              <w:t>3</w:t>
            </w:r>
            <w:r w:rsidRPr="008677F8">
              <w:rPr>
                <w:rFonts w:ascii="Times New Roman" w:hAnsi="Times New Roman" w:cs="Times New Roman"/>
                <w:sz w:val="11"/>
                <w:szCs w:val="11"/>
                <w:lang w:val="en-US"/>
              </w:rPr>
              <w:t>, 2.4</w:t>
            </w:r>
            <w:r w:rsidRPr="008677F8">
              <w:rPr>
                <w:rFonts w:ascii="Times New Roman" w:hAnsi="Times New Roman" w:cs="Times New Roman" w:hint="eastAsia"/>
                <w:sz w:val="11"/>
                <w:szCs w:val="11"/>
                <w:lang w:val="en-US"/>
              </w:rPr>
              <w:t>4</w:t>
            </w:r>
            <w:r w:rsidRPr="008677F8">
              <w:rPr>
                <w:rFonts w:ascii="Times New Roman" w:hAnsi="Times New Roman" w:cs="Times New Roman"/>
                <w:sz w:val="11"/>
                <w:szCs w:val="11"/>
                <w:lang w:val="en-US"/>
              </w:rPr>
              <w:t>) 0.</w:t>
            </w:r>
            <w:r w:rsidRPr="008677F8">
              <w:rPr>
                <w:rFonts w:ascii="Times New Roman" w:hAnsi="Times New Roman" w:cs="Times New Roman" w:hint="eastAsia"/>
                <w:sz w:val="11"/>
                <w:szCs w:val="11"/>
                <w:lang w:val="en-US"/>
              </w:rPr>
              <w:t>778</w:t>
            </w:r>
          </w:p>
        </w:tc>
      </w:tr>
      <w:tr w:rsidR="008677F8" w:rsidRPr="008677F8" w14:paraId="2153D6EA" w14:textId="77777777">
        <w:trPr>
          <w:trHeight w:val="285"/>
        </w:trPr>
        <w:tc>
          <w:tcPr>
            <w:tcW w:w="480" w:type="pct"/>
            <w:shd w:val="clear" w:color="auto" w:fill="auto"/>
            <w:noWrap/>
            <w:vAlign w:val="center"/>
          </w:tcPr>
          <w:p w14:paraId="10E1CF58" w14:textId="77777777" w:rsidR="00E518EE" w:rsidRPr="008677F8" w:rsidRDefault="00000000">
            <w:pPr>
              <w:widowControl/>
              <w:ind w:firstLineChars="100" w:firstLine="160"/>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Vegetarian vs. Fish poultry</w:t>
            </w:r>
          </w:p>
        </w:tc>
        <w:tc>
          <w:tcPr>
            <w:tcW w:w="301" w:type="pct"/>
            <w:shd w:val="clear" w:color="auto" w:fill="auto"/>
            <w:noWrap/>
            <w:vAlign w:val="center"/>
          </w:tcPr>
          <w:p w14:paraId="41DC104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0.79 (0.70, 0.88) &lt;0.001</w:t>
            </w:r>
          </w:p>
        </w:tc>
        <w:tc>
          <w:tcPr>
            <w:tcW w:w="301" w:type="pct"/>
            <w:shd w:val="clear" w:color="auto" w:fill="auto"/>
            <w:noWrap/>
            <w:vAlign w:val="center"/>
          </w:tcPr>
          <w:p w14:paraId="326A2FB1"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0.76 (0.59, 0.99) 0.038</w:t>
            </w:r>
          </w:p>
        </w:tc>
        <w:tc>
          <w:tcPr>
            <w:tcW w:w="301" w:type="pct"/>
            <w:shd w:val="clear" w:color="auto" w:fill="auto"/>
            <w:noWrap/>
            <w:vAlign w:val="center"/>
          </w:tcPr>
          <w:p w14:paraId="2EB46B59"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0.62 (0.42, 0.89) 0.010</w:t>
            </w:r>
          </w:p>
        </w:tc>
        <w:tc>
          <w:tcPr>
            <w:tcW w:w="301" w:type="pct"/>
            <w:shd w:val="clear" w:color="auto" w:fill="auto"/>
            <w:noWrap/>
            <w:vAlign w:val="center"/>
          </w:tcPr>
          <w:p w14:paraId="5A870B33"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1.03 (0.69, 1.54) 0.889</w:t>
            </w:r>
          </w:p>
        </w:tc>
        <w:tc>
          <w:tcPr>
            <w:tcW w:w="301" w:type="pct"/>
            <w:shd w:val="clear" w:color="auto" w:fill="auto"/>
            <w:noWrap/>
            <w:vAlign w:val="center"/>
          </w:tcPr>
          <w:p w14:paraId="09C58384"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0.89 (0.58, 1.35) 0.574</w:t>
            </w:r>
          </w:p>
        </w:tc>
        <w:tc>
          <w:tcPr>
            <w:tcW w:w="301" w:type="pct"/>
            <w:shd w:val="clear" w:color="auto" w:fill="auto"/>
            <w:noWrap/>
            <w:vAlign w:val="center"/>
          </w:tcPr>
          <w:p w14:paraId="79530636"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0.60 (0.30, 1.21) 0.154</w:t>
            </w:r>
          </w:p>
        </w:tc>
        <w:tc>
          <w:tcPr>
            <w:tcW w:w="301" w:type="pct"/>
            <w:shd w:val="clear" w:color="auto" w:fill="auto"/>
            <w:noWrap/>
            <w:vAlign w:val="center"/>
          </w:tcPr>
          <w:p w14:paraId="01224CB8"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0.74 (0.60, 0.92) 0.005</w:t>
            </w:r>
          </w:p>
        </w:tc>
        <w:tc>
          <w:tcPr>
            <w:tcW w:w="301" w:type="pct"/>
            <w:shd w:val="clear" w:color="auto" w:fill="auto"/>
            <w:noWrap/>
            <w:vAlign w:val="center"/>
          </w:tcPr>
          <w:p w14:paraId="1BE5CF24"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0.96 (0.48, 1.93) 0.919</w:t>
            </w:r>
          </w:p>
        </w:tc>
        <w:tc>
          <w:tcPr>
            <w:tcW w:w="301" w:type="pct"/>
            <w:shd w:val="clear" w:color="auto" w:fill="auto"/>
            <w:noWrap/>
            <w:vAlign w:val="center"/>
          </w:tcPr>
          <w:p w14:paraId="5A485691"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1.21 (0.63, 2.31) </w:t>
            </w:r>
            <w:r w:rsidRPr="008677F8">
              <w:rPr>
                <w:rFonts w:ascii="Times New Roman" w:eastAsia="等线" w:hAnsi="Times New Roman" w:cs="Times New Roman" w:hint="eastAsia"/>
                <w:kern w:val="0"/>
                <w:sz w:val="11"/>
                <w:szCs w:val="11"/>
                <w:lang w:val="en-US"/>
              </w:rPr>
              <w:t>0.573</w:t>
            </w:r>
          </w:p>
        </w:tc>
        <w:tc>
          <w:tcPr>
            <w:tcW w:w="301" w:type="pct"/>
            <w:shd w:val="clear" w:color="auto" w:fill="auto"/>
            <w:noWrap/>
            <w:vAlign w:val="center"/>
          </w:tcPr>
          <w:p w14:paraId="242DF0C0"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0.84 (0.4, 2.09) </w:t>
            </w:r>
            <w:r w:rsidRPr="008677F8">
              <w:rPr>
                <w:rFonts w:ascii="Times New Roman" w:eastAsia="等线" w:hAnsi="Times New Roman" w:cs="Times New Roman" w:hint="eastAsia"/>
                <w:kern w:val="0"/>
                <w:sz w:val="11"/>
                <w:szCs w:val="11"/>
                <w:lang w:val="en-US"/>
              </w:rPr>
              <w:t>0.706</w:t>
            </w:r>
          </w:p>
        </w:tc>
        <w:tc>
          <w:tcPr>
            <w:tcW w:w="301" w:type="pct"/>
            <w:shd w:val="clear" w:color="auto" w:fill="auto"/>
            <w:noWrap/>
            <w:vAlign w:val="center"/>
          </w:tcPr>
          <w:p w14:paraId="1179BF7C"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1.10 (0.38, 3.22) 0.864</w:t>
            </w:r>
          </w:p>
        </w:tc>
        <w:tc>
          <w:tcPr>
            <w:tcW w:w="301" w:type="pct"/>
            <w:shd w:val="clear" w:color="auto" w:fill="auto"/>
            <w:noWrap/>
            <w:vAlign w:val="center"/>
          </w:tcPr>
          <w:p w14:paraId="06B3A156"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0.90 (0.57, 1.43) 0.668</w:t>
            </w:r>
          </w:p>
        </w:tc>
        <w:tc>
          <w:tcPr>
            <w:tcW w:w="301" w:type="pct"/>
            <w:shd w:val="clear" w:color="auto" w:fill="auto"/>
            <w:noWrap/>
            <w:vAlign w:val="center"/>
          </w:tcPr>
          <w:p w14:paraId="344116F1"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0.61 (0.30, 1.25) 0.175</w:t>
            </w:r>
          </w:p>
        </w:tc>
        <w:tc>
          <w:tcPr>
            <w:tcW w:w="301" w:type="pct"/>
            <w:vAlign w:val="center"/>
          </w:tcPr>
          <w:p w14:paraId="4019E5F4"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2.59 (0.55, 12.18) 0.230</w:t>
            </w:r>
          </w:p>
        </w:tc>
        <w:tc>
          <w:tcPr>
            <w:tcW w:w="301" w:type="pct"/>
            <w:vAlign w:val="center"/>
          </w:tcPr>
          <w:p w14:paraId="3C97A9A4"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0.68 (0.23, 2.03) 0.492</w:t>
            </w:r>
          </w:p>
        </w:tc>
      </w:tr>
      <w:tr w:rsidR="008677F8" w:rsidRPr="008677F8" w14:paraId="5F0AA311" w14:textId="77777777">
        <w:trPr>
          <w:trHeight w:val="285"/>
        </w:trPr>
        <w:tc>
          <w:tcPr>
            <w:tcW w:w="480" w:type="pct"/>
            <w:shd w:val="clear" w:color="auto" w:fill="auto"/>
            <w:noWrap/>
            <w:vAlign w:val="center"/>
          </w:tcPr>
          <w:p w14:paraId="28689CC9"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Smoking</w:t>
            </w:r>
          </w:p>
        </w:tc>
        <w:tc>
          <w:tcPr>
            <w:tcW w:w="301" w:type="pct"/>
            <w:shd w:val="clear" w:color="auto" w:fill="auto"/>
            <w:noWrap/>
            <w:vAlign w:val="center"/>
          </w:tcPr>
          <w:p w14:paraId="50539353"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3147BBDB"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27FE9F32"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6E2E0472"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766D8DF6"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63EBFCA4"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6F481D88"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3CA1D135"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26E3C030"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0A50B46D"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55267BE9"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406C69F8"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1A2A1E25"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vAlign w:val="center"/>
          </w:tcPr>
          <w:p w14:paraId="5CD33D1E" w14:textId="77777777" w:rsidR="00E518EE" w:rsidRPr="008677F8" w:rsidRDefault="00E518EE">
            <w:pPr>
              <w:widowControl/>
              <w:jc w:val="left"/>
              <w:rPr>
                <w:rFonts w:ascii="Times New Roman" w:hAnsi="Times New Roman" w:cs="Times New Roman"/>
                <w:sz w:val="11"/>
                <w:szCs w:val="11"/>
              </w:rPr>
            </w:pPr>
          </w:p>
        </w:tc>
        <w:tc>
          <w:tcPr>
            <w:tcW w:w="301" w:type="pct"/>
            <w:vAlign w:val="center"/>
          </w:tcPr>
          <w:p w14:paraId="2EDC9346" w14:textId="77777777" w:rsidR="00E518EE" w:rsidRPr="008677F8" w:rsidRDefault="00E518EE">
            <w:pPr>
              <w:widowControl/>
              <w:jc w:val="left"/>
              <w:rPr>
                <w:rFonts w:ascii="Times New Roman" w:hAnsi="Times New Roman" w:cs="Times New Roman"/>
                <w:sz w:val="11"/>
                <w:szCs w:val="11"/>
              </w:rPr>
            </w:pPr>
          </w:p>
        </w:tc>
      </w:tr>
      <w:tr w:rsidR="008677F8" w:rsidRPr="008677F8" w14:paraId="1672BED1" w14:textId="77777777">
        <w:trPr>
          <w:trHeight w:val="285"/>
        </w:trPr>
        <w:tc>
          <w:tcPr>
            <w:tcW w:w="480" w:type="pct"/>
            <w:shd w:val="clear" w:color="auto" w:fill="auto"/>
            <w:noWrap/>
            <w:vAlign w:val="center"/>
          </w:tcPr>
          <w:p w14:paraId="361EBDAF" w14:textId="77777777" w:rsidR="00E518EE" w:rsidRPr="008677F8" w:rsidRDefault="00000000">
            <w:pPr>
              <w:widowControl/>
              <w:ind w:firstLineChars="100" w:firstLine="160"/>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 xml:space="preserve">Never vs. </w:t>
            </w:r>
            <w:r w:rsidRPr="008677F8">
              <w:rPr>
                <w:rFonts w:ascii="Times New Roman" w:eastAsia="等线" w:hAnsi="Times New Roman" w:cs="Times New Roman"/>
                <w:kern w:val="0"/>
                <w:sz w:val="16"/>
                <w:szCs w:val="16"/>
              </w:rPr>
              <w:t>C</w:t>
            </w:r>
            <w:r w:rsidRPr="008677F8">
              <w:rPr>
                <w:rFonts w:ascii="Times New Roman" w:eastAsia="等线" w:hAnsi="Times New Roman" w:cs="Times New Roman" w:hint="eastAsia"/>
                <w:kern w:val="0"/>
                <w:sz w:val="16"/>
                <w:szCs w:val="16"/>
              </w:rPr>
              <w:t>urrent</w:t>
            </w:r>
          </w:p>
        </w:tc>
        <w:tc>
          <w:tcPr>
            <w:tcW w:w="301" w:type="pct"/>
            <w:shd w:val="clear" w:color="auto" w:fill="auto"/>
            <w:noWrap/>
            <w:vAlign w:val="center"/>
          </w:tcPr>
          <w:p w14:paraId="545FBBB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0.79 (0.77, 0.81) &lt;0.001</w:t>
            </w:r>
          </w:p>
        </w:tc>
        <w:tc>
          <w:tcPr>
            <w:tcW w:w="301" w:type="pct"/>
            <w:shd w:val="clear" w:color="auto" w:fill="auto"/>
            <w:noWrap/>
            <w:vAlign w:val="center"/>
          </w:tcPr>
          <w:p w14:paraId="77B2215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0.86 (0.78, 0.93) &lt;0.001</w:t>
            </w:r>
          </w:p>
        </w:tc>
        <w:tc>
          <w:tcPr>
            <w:tcW w:w="301" w:type="pct"/>
            <w:shd w:val="clear" w:color="auto" w:fill="auto"/>
            <w:noWrap/>
            <w:vAlign w:val="center"/>
          </w:tcPr>
          <w:p w14:paraId="07B6051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1.22 (1.12, 1.31) &lt;0.001</w:t>
            </w:r>
          </w:p>
        </w:tc>
        <w:tc>
          <w:tcPr>
            <w:tcW w:w="301" w:type="pct"/>
            <w:shd w:val="clear" w:color="auto" w:fill="auto"/>
            <w:noWrap/>
            <w:vAlign w:val="center"/>
          </w:tcPr>
          <w:p w14:paraId="6CEDE7D8"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0.77 (0.70, 0.85) &lt;0.001</w:t>
            </w:r>
          </w:p>
        </w:tc>
        <w:tc>
          <w:tcPr>
            <w:tcW w:w="301" w:type="pct"/>
            <w:shd w:val="clear" w:color="auto" w:fill="auto"/>
            <w:noWrap/>
            <w:vAlign w:val="center"/>
          </w:tcPr>
          <w:p w14:paraId="7DE434E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0.87 (0.78, 0.98) 0.021</w:t>
            </w:r>
          </w:p>
        </w:tc>
        <w:tc>
          <w:tcPr>
            <w:tcW w:w="301" w:type="pct"/>
            <w:shd w:val="clear" w:color="auto" w:fill="auto"/>
            <w:noWrap/>
            <w:vAlign w:val="center"/>
          </w:tcPr>
          <w:p w14:paraId="36CEE121"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 xml:space="preserve">1.38 (1.15, 1.64) &lt;0.001 </w:t>
            </w:r>
          </w:p>
        </w:tc>
        <w:tc>
          <w:tcPr>
            <w:tcW w:w="301" w:type="pct"/>
            <w:shd w:val="clear" w:color="auto" w:fill="auto"/>
            <w:noWrap/>
            <w:vAlign w:val="center"/>
          </w:tcPr>
          <w:p w14:paraId="399F8D06"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1.22 (1.15, 1.29) &lt;0.001</w:t>
            </w:r>
          </w:p>
        </w:tc>
        <w:tc>
          <w:tcPr>
            <w:tcW w:w="301" w:type="pct"/>
            <w:shd w:val="clear" w:color="auto" w:fill="auto"/>
            <w:noWrap/>
            <w:vAlign w:val="center"/>
          </w:tcPr>
          <w:p w14:paraId="38F1F772"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0.39 (0.34, 0.45) &lt;0.001</w:t>
            </w:r>
          </w:p>
        </w:tc>
        <w:tc>
          <w:tcPr>
            <w:tcW w:w="301" w:type="pct"/>
            <w:shd w:val="clear" w:color="auto" w:fill="auto"/>
            <w:noWrap/>
            <w:vAlign w:val="center"/>
          </w:tcPr>
          <w:p w14:paraId="35AEA934"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0.08 (0.07, 0.09) &lt;0.001</w:t>
            </w:r>
          </w:p>
        </w:tc>
        <w:tc>
          <w:tcPr>
            <w:tcW w:w="301" w:type="pct"/>
            <w:shd w:val="clear" w:color="auto" w:fill="auto"/>
            <w:noWrap/>
            <w:vAlign w:val="center"/>
          </w:tcPr>
          <w:p w14:paraId="089E1319"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0.67 (0.55, 0.81) </w:t>
            </w:r>
            <w:r w:rsidRPr="008677F8">
              <w:rPr>
                <w:rFonts w:ascii="Times New Roman" w:eastAsia="等线" w:hAnsi="Times New Roman" w:cs="Times New Roman" w:hint="eastAsia"/>
                <w:kern w:val="0"/>
                <w:sz w:val="11"/>
                <w:szCs w:val="11"/>
                <w:lang w:val="en-US"/>
              </w:rPr>
              <w:t>&lt;0.001</w:t>
            </w:r>
          </w:p>
        </w:tc>
        <w:tc>
          <w:tcPr>
            <w:tcW w:w="301" w:type="pct"/>
            <w:shd w:val="clear" w:color="auto" w:fill="auto"/>
            <w:noWrap/>
            <w:vAlign w:val="center"/>
          </w:tcPr>
          <w:p w14:paraId="334F6C71"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0.40 (0.33, 0.49) &lt;0.001</w:t>
            </w:r>
          </w:p>
        </w:tc>
        <w:tc>
          <w:tcPr>
            <w:tcW w:w="301" w:type="pct"/>
            <w:shd w:val="clear" w:color="auto" w:fill="auto"/>
            <w:noWrap/>
            <w:vAlign w:val="center"/>
          </w:tcPr>
          <w:p w14:paraId="08FFF409"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1.26 (1.05, 1.51) 0.015</w:t>
            </w:r>
          </w:p>
        </w:tc>
        <w:tc>
          <w:tcPr>
            <w:tcW w:w="301" w:type="pct"/>
            <w:shd w:val="clear" w:color="auto" w:fill="auto"/>
            <w:noWrap/>
            <w:vAlign w:val="center"/>
          </w:tcPr>
          <w:p w14:paraId="5E41AD99"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0.46 (0.39, 0.54) &lt;0.001</w:t>
            </w:r>
          </w:p>
        </w:tc>
        <w:tc>
          <w:tcPr>
            <w:tcW w:w="301" w:type="pct"/>
            <w:vAlign w:val="center"/>
          </w:tcPr>
          <w:p w14:paraId="18ADA67E"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0.58 (0.48, 0.70) &lt;0.001</w:t>
            </w:r>
          </w:p>
        </w:tc>
        <w:tc>
          <w:tcPr>
            <w:tcW w:w="301" w:type="pct"/>
            <w:vAlign w:val="center"/>
          </w:tcPr>
          <w:p w14:paraId="58D8F66E"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0.96 (0.73, 1.25) 0.753</w:t>
            </w:r>
          </w:p>
        </w:tc>
      </w:tr>
      <w:tr w:rsidR="008677F8" w:rsidRPr="008677F8" w14:paraId="289B6DCA" w14:textId="77777777">
        <w:trPr>
          <w:trHeight w:val="285"/>
        </w:trPr>
        <w:tc>
          <w:tcPr>
            <w:tcW w:w="480" w:type="pct"/>
            <w:shd w:val="clear" w:color="auto" w:fill="auto"/>
            <w:noWrap/>
            <w:vAlign w:val="center"/>
          </w:tcPr>
          <w:p w14:paraId="4B0F1E22" w14:textId="77777777" w:rsidR="00E518EE" w:rsidRPr="008677F8" w:rsidRDefault="00000000">
            <w:pPr>
              <w:widowControl/>
              <w:ind w:firstLineChars="100" w:firstLine="160"/>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 xml:space="preserve">Previous vs. </w:t>
            </w:r>
            <w:r w:rsidRPr="008677F8">
              <w:rPr>
                <w:rFonts w:ascii="Times New Roman" w:eastAsia="等线" w:hAnsi="Times New Roman" w:cs="Times New Roman"/>
                <w:kern w:val="0"/>
                <w:sz w:val="16"/>
                <w:szCs w:val="16"/>
              </w:rPr>
              <w:t>C</w:t>
            </w:r>
            <w:r w:rsidRPr="008677F8">
              <w:rPr>
                <w:rFonts w:ascii="Times New Roman" w:eastAsia="等线" w:hAnsi="Times New Roman" w:cs="Times New Roman" w:hint="eastAsia"/>
                <w:kern w:val="0"/>
                <w:sz w:val="16"/>
                <w:szCs w:val="16"/>
              </w:rPr>
              <w:t>urrent</w:t>
            </w:r>
          </w:p>
        </w:tc>
        <w:tc>
          <w:tcPr>
            <w:tcW w:w="301" w:type="pct"/>
            <w:shd w:val="clear" w:color="auto" w:fill="auto"/>
            <w:noWrap/>
            <w:vAlign w:val="center"/>
          </w:tcPr>
          <w:p w14:paraId="1E03DFC3"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0.91 (0.88, 0.93) &lt;0.001</w:t>
            </w:r>
          </w:p>
        </w:tc>
        <w:tc>
          <w:tcPr>
            <w:tcW w:w="301" w:type="pct"/>
            <w:shd w:val="clear" w:color="auto" w:fill="auto"/>
            <w:noWrap/>
            <w:vAlign w:val="center"/>
          </w:tcPr>
          <w:p w14:paraId="15ABF46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0.94 (0.86, 1.03) 0.166</w:t>
            </w:r>
          </w:p>
        </w:tc>
        <w:tc>
          <w:tcPr>
            <w:tcW w:w="301" w:type="pct"/>
            <w:shd w:val="clear" w:color="auto" w:fill="auto"/>
            <w:noWrap/>
            <w:vAlign w:val="center"/>
          </w:tcPr>
          <w:p w14:paraId="00CC3F4F"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1.29 (1.19, 1.39) &lt;0.001</w:t>
            </w:r>
          </w:p>
        </w:tc>
        <w:tc>
          <w:tcPr>
            <w:tcW w:w="301" w:type="pct"/>
            <w:shd w:val="clear" w:color="auto" w:fill="auto"/>
            <w:noWrap/>
            <w:vAlign w:val="center"/>
          </w:tcPr>
          <w:p w14:paraId="36A5610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0.99 (0.90, 1.10) 0.912</w:t>
            </w:r>
          </w:p>
        </w:tc>
        <w:tc>
          <w:tcPr>
            <w:tcW w:w="301" w:type="pct"/>
            <w:shd w:val="clear" w:color="auto" w:fill="auto"/>
            <w:noWrap/>
            <w:vAlign w:val="center"/>
          </w:tcPr>
          <w:p w14:paraId="01887DF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0.94 (0.84, 1.06) 0.345</w:t>
            </w:r>
          </w:p>
        </w:tc>
        <w:tc>
          <w:tcPr>
            <w:tcW w:w="301" w:type="pct"/>
            <w:shd w:val="clear" w:color="auto" w:fill="auto"/>
            <w:noWrap/>
            <w:vAlign w:val="center"/>
          </w:tcPr>
          <w:p w14:paraId="6C558761"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 xml:space="preserve">1.33 (1.11, 1.59) 0.002 </w:t>
            </w:r>
          </w:p>
        </w:tc>
        <w:tc>
          <w:tcPr>
            <w:tcW w:w="301" w:type="pct"/>
            <w:shd w:val="clear" w:color="auto" w:fill="auto"/>
            <w:noWrap/>
            <w:vAlign w:val="center"/>
          </w:tcPr>
          <w:p w14:paraId="283790D9"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1.26 (1.19, 1.34) &lt;0.001</w:t>
            </w:r>
          </w:p>
        </w:tc>
        <w:tc>
          <w:tcPr>
            <w:tcW w:w="301" w:type="pct"/>
            <w:shd w:val="clear" w:color="auto" w:fill="auto"/>
            <w:noWrap/>
            <w:vAlign w:val="center"/>
          </w:tcPr>
          <w:p w14:paraId="76BC968B"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0.70 (0.62, 0.80) &lt;0.001</w:t>
            </w:r>
          </w:p>
        </w:tc>
        <w:tc>
          <w:tcPr>
            <w:tcW w:w="301" w:type="pct"/>
            <w:shd w:val="clear" w:color="auto" w:fill="auto"/>
            <w:noWrap/>
            <w:vAlign w:val="center"/>
          </w:tcPr>
          <w:p w14:paraId="3BE837CD"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0.31 (0.28, 0.34) &lt;0.001</w:t>
            </w:r>
          </w:p>
        </w:tc>
        <w:tc>
          <w:tcPr>
            <w:tcW w:w="301" w:type="pct"/>
            <w:shd w:val="clear" w:color="auto" w:fill="auto"/>
            <w:noWrap/>
            <w:vAlign w:val="center"/>
          </w:tcPr>
          <w:p w14:paraId="56B17D20"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0.78 (0.64, 0.94) </w:t>
            </w:r>
            <w:r w:rsidRPr="008677F8">
              <w:rPr>
                <w:rFonts w:ascii="Times New Roman" w:eastAsia="等线" w:hAnsi="Times New Roman" w:cs="Times New Roman" w:hint="eastAsia"/>
                <w:kern w:val="0"/>
                <w:sz w:val="11"/>
                <w:szCs w:val="11"/>
                <w:lang w:val="en-US"/>
              </w:rPr>
              <w:t>0.011</w:t>
            </w:r>
          </w:p>
        </w:tc>
        <w:tc>
          <w:tcPr>
            <w:tcW w:w="301" w:type="pct"/>
            <w:shd w:val="clear" w:color="auto" w:fill="auto"/>
            <w:noWrap/>
            <w:vAlign w:val="center"/>
          </w:tcPr>
          <w:p w14:paraId="721A23AA"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0.62 (0.51, 0.76) &lt;0.001</w:t>
            </w:r>
          </w:p>
        </w:tc>
        <w:tc>
          <w:tcPr>
            <w:tcW w:w="301" w:type="pct"/>
            <w:shd w:val="clear" w:color="auto" w:fill="auto"/>
            <w:noWrap/>
            <w:vAlign w:val="center"/>
          </w:tcPr>
          <w:p w14:paraId="6FD7384D"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1.21 (0.99, 1.46) 0.055</w:t>
            </w:r>
          </w:p>
        </w:tc>
        <w:tc>
          <w:tcPr>
            <w:tcW w:w="301" w:type="pct"/>
            <w:shd w:val="clear" w:color="auto" w:fill="auto"/>
            <w:noWrap/>
            <w:vAlign w:val="center"/>
          </w:tcPr>
          <w:p w14:paraId="2E97D271"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0.69 (0.59, 0.81) &lt;0.001</w:t>
            </w:r>
          </w:p>
        </w:tc>
        <w:tc>
          <w:tcPr>
            <w:tcW w:w="301" w:type="pct"/>
            <w:vAlign w:val="center"/>
          </w:tcPr>
          <w:p w14:paraId="11710542"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0.61 (0.50, 0.75) &lt;0.001</w:t>
            </w:r>
          </w:p>
        </w:tc>
        <w:tc>
          <w:tcPr>
            <w:tcW w:w="301" w:type="pct"/>
            <w:vAlign w:val="center"/>
          </w:tcPr>
          <w:p w14:paraId="37E35E0A"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0.97 (0.74, 1.28) 0.838</w:t>
            </w:r>
          </w:p>
        </w:tc>
      </w:tr>
      <w:tr w:rsidR="008677F8" w:rsidRPr="008677F8" w14:paraId="5DA2061A" w14:textId="77777777">
        <w:trPr>
          <w:trHeight w:val="285"/>
        </w:trPr>
        <w:tc>
          <w:tcPr>
            <w:tcW w:w="480" w:type="pct"/>
            <w:shd w:val="clear" w:color="auto" w:fill="auto"/>
            <w:noWrap/>
            <w:vAlign w:val="center"/>
          </w:tcPr>
          <w:p w14:paraId="6DCFB526"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Alcohol</w:t>
            </w:r>
          </w:p>
        </w:tc>
        <w:tc>
          <w:tcPr>
            <w:tcW w:w="301" w:type="pct"/>
            <w:shd w:val="clear" w:color="auto" w:fill="auto"/>
            <w:noWrap/>
            <w:vAlign w:val="center"/>
          </w:tcPr>
          <w:p w14:paraId="546559AE"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4F2E512F"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3EED6445"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342C8FFF"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2C9CF6D0"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1CB566DA"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76377223"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4822AAB7"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74FC0E03"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04B279A3"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4DF10F19"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33DD045B"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40FCDB78"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vAlign w:val="center"/>
          </w:tcPr>
          <w:p w14:paraId="3F7C5E37" w14:textId="77777777" w:rsidR="00E518EE" w:rsidRPr="008677F8" w:rsidRDefault="00E518EE">
            <w:pPr>
              <w:widowControl/>
              <w:jc w:val="left"/>
              <w:rPr>
                <w:rFonts w:ascii="Times New Roman" w:hAnsi="Times New Roman" w:cs="Times New Roman"/>
                <w:sz w:val="11"/>
                <w:szCs w:val="11"/>
              </w:rPr>
            </w:pPr>
          </w:p>
        </w:tc>
        <w:tc>
          <w:tcPr>
            <w:tcW w:w="301" w:type="pct"/>
            <w:vAlign w:val="center"/>
          </w:tcPr>
          <w:p w14:paraId="213732BB" w14:textId="77777777" w:rsidR="00E518EE" w:rsidRPr="008677F8" w:rsidRDefault="00E518EE">
            <w:pPr>
              <w:widowControl/>
              <w:jc w:val="left"/>
              <w:rPr>
                <w:rFonts w:ascii="Times New Roman" w:hAnsi="Times New Roman" w:cs="Times New Roman"/>
                <w:sz w:val="11"/>
                <w:szCs w:val="11"/>
              </w:rPr>
            </w:pPr>
          </w:p>
        </w:tc>
      </w:tr>
      <w:tr w:rsidR="008677F8" w:rsidRPr="008677F8" w14:paraId="04859F17" w14:textId="77777777">
        <w:trPr>
          <w:trHeight w:val="285"/>
        </w:trPr>
        <w:tc>
          <w:tcPr>
            <w:tcW w:w="480" w:type="pct"/>
            <w:shd w:val="clear" w:color="auto" w:fill="auto"/>
            <w:noWrap/>
            <w:vAlign w:val="center"/>
          </w:tcPr>
          <w:p w14:paraId="2BD0E8F1" w14:textId="77777777" w:rsidR="00E518EE" w:rsidRPr="008677F8" w:rsidRDefault="00000000">
            <w:pPr>
              <w:widowControl/>
              <w:ind w:firstLineChars="100" w:firstLine="160"/>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kern w:val="0"/>
                <w:sz w:val="16"/>
                <w:szCs w:val="16"/>
              </w:rPr>
              <w:t xml:space="preserve">Never vs. </w:t>
            </w:r>
            <w:r w:rsidRPr="008677F8">
              <w:rPr>
                <w:rFonts w:ascii="Times New Roman" w:eastAsia="等线" w:hAnsi="Times New Roman" w:cs="Times New Roman"/>
                <w:kern w:val="0"/>
                <w:sz w:val="16"/>
                <w:szCs w:val="16"/>
              </w:rPr>
              <w:t>C</w:t>
            </w:r>
            <w:r w:rsidRPr="008677F8">
              <w:rPr>
                <w:rFonts w:ascii="Times New Roman" w:eastAsia="等线" w:hAnsi="Times New Roman" w:cs="Times New Roman" w:hint="eastAsia"/>
                <w:kern w:val="0"/>
                <w:sz w:val="16"/>
                <w:szCs w:val="16"/>
              </w:rPr>
              <w:t>urrent</w:t>
            </w:r>
          </w:p>
        </w:tc>
        <w:tc>
          <w:tcPr>
            <w:tcW w:w="301" w:type="pct"/>
            <w:shd w:val="clear" w:color="auto" w:fill="auto"/>
            <w:noWrap/>
            <w:vAlign w:val="center"/>
          </w:tcPr>
          <w:p w14:paraId="088522B2"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0.91 (0.87, 0.96) &lt;0.001</w:t>
            </w:r>
          </w:p>
        </w:tc>
        <w:tc>
          <w:tcPr>
            <w:tcW w:w="301" w:type="pct"/>
            <w:shd w:val="clear" w:color="auto" w:fill="auto"/>
            <w:noWrap/>
            <w:vAlign w:val="center"/>
          </w:tcPr>
          <w:p w14:paraId="7690C28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0.86 (0.78, 1.00) 0.054</w:t>
            </w:r>
          </w:p>
        </w:tc>
        <w:tc>
          <w:tcPr>
            <w:tcW w:w="301" w:type="pct"/>
            <w:shd w:val="clear" w:color="auto" w:fill="auto"/>
            <w:noWrap/>
            <w:vAlign w:val="center"/>
          </w:tcPr>
          <w:p w14:paraId="2A83BA44"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0.82 (0.70, 0.95) 0.012</w:t>
            </w:r>
          </w:p>
        </w:tc>
        <w:tc>
          <w:tcPr>
            <w:tcW w:w="301" w:type="pct"/>
            <w:shd w:val="clear" w:color="auto" w:fill="auto"/>
            <w:noWrap/>
            <w:vAlign w:val="center"/>
          </w:tcPr>
          <w:p w14:paraId="1A8D9B0C"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0.90 (0.75, 1.07) 0.226</w:t>
            </w:r>
          </w:p>
        </w:tc>
        <w:tc>
          <w:tcPr>
            <w:tcW w:w="301" w:type="pct"/>
            <w:shd w:val="clear" w:color="auto" w:fill="auto"/>
            <w:noWrap/>
            <w:vAlign w:val="center"/>
          </w:tcPr>
          <w:p w14:paraId="4581D4C1"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1.17 (0.98, 1.39) 0.088</w:t>
            </w:r>
          </w:p>
        </w:tc>
        <w:tc>
          <w:tcPr>
            <w:tcW w:w="301" w:type="pct"/>
            <w:shd w:val="clear" w:color="auto" w:fill="auto"/>
            <w:noWrap/>
            <w:vAlign w:val="center"/>
          </w:tcPr>
          <w:p w14:paraId="20CBCF33"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0.90 (0.69, 1.17) 0.432</w:t>
            </w:r>
          </w:p>
        </w:tc>
        <w:tc>
          <w:tcPr>
            <w:tcW w:w="301" w:type="pct"/>
            <w:shd w:val="clear" w:color="auto" w:fill="auto"/>
            <w:noWrap/>
            <w:vAlign w:val="center"/>
          </w:tcPr>
          <w:p w14:paraId="45D89E42"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0.84 (0.76, 0.92) &lt;0.001</w:t>
            </w:r>
          </w:p>
        </w:tc>
        <w:tc>
          <w:tcPr>
            <w:tcW w:w="301" w:type="pct"/>
            <w:shd w:val="clear" w:color="auto" w:fill="auto"/>
            <w:noWrap/>
            <w:vAlign w:val="center"/>
          </w:tcPr>
          <w:p w14:paraId="223C35C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0.98 (0.73, 1.32) 0.897</w:t>
            </w:r>
          </w:p>
        </w:tc>
        <w:tc>
          <w:tcPr>
            <w:tcW w:w="301" w:type="pct"/>
            <w:shd w:val="clear" w:color="auto" w:fill="auto"/>
            <w:noWrap/>
            <w:vAlign w:val="center"/>
          </w:tcPr>
          <w:p w14:paraId="7AE8BB8E"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1.03 (0.82, 1.31) </w:t>
            </w:r>
            <w:r w:rsidRPr="008677F8">
              <w:rPr>
                <w:rFonts w:ascii="Times New Roman" w:eastAsia="等线" w:hAnsi="Times New Roman" w:cs="Times New Roman" w:hint="eastAsia"/>
                <w:kern w:val="0"/>
                <w:sz w:val="11"/>
                <w:szCs w:val="11"/>
                <w:lang w:val="en-US"/>
              </w:rPr>
              <w:t>0.786</w:t>
            </w:r>
          </w:p>
        </w:tc>
        <w:tc>
          <w:tcPr>
            <w:tcW w:w="301" w:type="pct"/>
            <w:shd w:val="clear" w:color="auto" w:fill="auto"/>
            <w:noWrap/>
            <w:vAlign w:val="center"/>
          </w:tcPr>
          <w:p w14:paraId="4D703EBB"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0.67 (0.45, 1.02) </w:t>
            </w:r>
            <w:r w:rsidRPr="008677F8">
              <w:rPr>
                <w:rFonts w:ascii="Times New Roman" w:eastAsia="等线" w:hAnsi="Times New Roman" w:cs="Times New Roman" w:hint="eastAsia"/>
                <w:kern w:val="0"/>
                <w:sz w:val="11"/>
                <w:szCs w:val="11"/>
                <w:lang w:val="en-US"/>
              </w:rPr>
              <w:t>0.061</w:t>
            </w:r>
          </w:p>
        </w:tc>
        <w:tc>
          <w:tcPr>
            <w:tcW w:w="301" w:type="pct"/>
            <w:shd w:val="clear" w:color="auto" w:fill="auto"/>
            <w:noWrap/>
            <w:vAlign w:val="center"/>
          </w:tcPr>
          <w:p w14:paraId="6623676B"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0.76 (0.47, 1.24) 0.277</w:t>
            </w:r>
          </w:p>
        </w:tc>
        <w:tc>
          <w:tcPr>
            <w:tcW w:w="301" w:type="pct"/>
            <w:shd w:val="clear" w:color="auto" w:fill="auto"/>
            <w:noWrap/>
            <w:vAlign w:val="center"/>
          </w:tcPr>
          <w:p w14:paraId="77436BC1"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1.13 (0.93, 1.36) 0.209</w:t>
            </w:r>
          </w:p>
        </w:tc>
        <w:tc>
          <w:tcPr>
            <w:tcW w:w="301" w:type="pct"/>
            <w:shd w:val="clear" w:color="auto" w:fill="auto"/>
            <w:noWrap/>
            <w:vAlign w:val="center"/>
          </w:tcPr>
          <w:p w14:paraId="7089BCED"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1.42 (1.06, 1.89) 0.016</w:t>
            </w:r>
          </w:p>
        </w:tc>
        <w:tc>
          <w:tcPr>
            <w:tcW w:w="301" w:type="pct"/>
            <w:vAlign w:val="center"/>
          </w:tcPr>
          <w:p w14:paraId="6F21CD00"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0.96 (0.67, 1.37) 0.809</w:t>
            </w:r>
          </w:p>
        </w:tc>
        <w:tc>
          <w:tcPr>
            <w:tcW w:w="301" w:type="pct"/>
            <w:vAlign w:val="center"/>
          </w:tcPr>
          <w:p w14:paraId="7EC27168"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0.96 (0.62, 1.50) 0.866</w:t>
            </w:r>
          </w:p>
        </w:tc>
      </w:tr>
      <w:tr w:rsidR="008677F8" w:rsidRPr="008677F8" w14:paraId="022A6FD4" w14:textId="77777777">
        <w:trPr>
          <w:trHeight w:val="285"/>
        </w:trPr>
        <w:tc>
          <w:tcPr>
            <w:tcW w:w="480" w:type="pct"/>
            <w:shd w:val="clear" w:color="auto" w:fill="auto"/>
            <w:noWrap/>
            <w:vAlign w:val="center"/>
          </w:tcPr>
          <w:p w14:paraId="1534F606" w14:textId="77777777" w:rsidR="00E518EE" w:rsidRPr="008677F8" w:rsidRDefault="00000000">
            <w:pPr>
              <w:widowControl/>
              <w:ind w:firstLineChars="100" w:firstLine="160"/>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kern w:val="0"/>
                <w:sz w:val="16"/>
                <w:szCs w:val="16"/>
              </w:rPr>
              <w:t xml:space="preserve">Previous vs. </w:t>
            </w:r>
            <w:r w:rsidRPr="008677F8">
              <w:rPr>
                <w:rFonts w:ascii="Times New Roman" w:eastAsia="等线" w:hAnsi="Times New Roman" w:cs="Times New Roman"/>
                <w:kern w:val="0"/>
                <w:sz w:val="16"/>
                <w:szCs w:val="16"/>
              </w:rPr>
              <w:t>C</w:t>
            </w:r>
            <w:r w:rsidRPr="008677F8">
              <w:rPr>
                <w:rFonts w:ascii="Times New Roman" w:eastAsia="等线" w:hAnsi="Times New Roman" w:cs="Times New Roman" w:hint="eastAsia"/>
                <w:kern w:val="0"/>
                <w:sz w:val="16"/>
                <w:szCs w:val="16"/>
              </w:rPr>
              <w:t>urrent</w:t>
            </w:r>
          </w:p>
        </w:tc>
        <w:tc>
          <w:tcPr>
            <w:tcW w:w="301" w:type="pct"/>
            <w:shd w:val="clear" w:color="auto" w:fill="auto"/>
            <w:noWrap/>
            <w:vAlign w:val="center"/>
          </w:tcPr>
          <w:p w14:paraId="2BCEEE4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1.01 (0.96, 1.06) 0.671</w:t>
            </w:r>
          </w:p>
        </w:tc>
        <w:tc>
          <w:tcPr>
            <w:tcW w:w="301" w:type="pct"/>
            <w:shd w:val="clear" w:color="auto" w:fill="auto"/>
            <w:noWrap/>
            <w:vAlign w:val="center"/>
          </w:tcPr>
          <w:p w14:paraId="3C9869DF"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0.92 (0.80, 1.06) 0.270</w:t>
            </w:r>
          </w:p>
        </w:tc>
        <w:tc>
          <w:tcPr>
            <w:tcW w:w="301" w:type="pct"/>
            <w:shd w:val="clear" w:color="auto" w:fill="auto"/>
            <w:noWrap/>
            <w:vAlign w:val="center"/>
          </w:tcPr>
          <w:p w14:paraId="3E225373"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0.87 (0.76, 1.00) 0.045</w:t>
            </w:r>
          </w:p>
        </w:tc>
        <w:tc>
          <w:tcPr>
            <w:tcW w:w="301" w:type="pct"/>
            <w:shd w:val="clear" w:color="auto" w:fill="auto"/>
            <w:noWrap/>
            <w:vAlign w:val="center"/>
          </w:tcPr>
          <w:p w14:paraId="45E82889"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1.01 (0.86, 1.19) 0.909</w:t>
            </w:r>
          </w:p>
        </w:tc>
        <w:tc>
          <w:tcPr>
            <w:tcW w:w="301" w:type="pct"/>
            <w:shd w:val="clear" w:color="auto" w:fill="auto"/>
            <w:noWrap/>
            <w:vAlign w:val="center"/>
          </w:tcPr>
          <w:p w14:paraId="7667EDB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0.94 (0.77, 1.13) 0.502</w:t>
            </w:r>
          </w:p>
        </w:tc>
        <w:tc>
          <w:tcPr>
            <w:tcW w:w="301" w:type="pct"/>
            <w:shd w:val="clear" w:color="auto" w:fill="auto"/>
            <w:noWrap/>
            <w:vAlign w:val="center"/>
          </w:tcPr>
          <w:p w14:paraId="0C17F03C"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0.91 (0.69, 1.20) 0.492</w:t>
            </w:r>
          </w:p>
        </w:tc>
        <w:tc>
          <w:tcPr>
            <w:tcW w:w="301" w:type="pct"/>
            <w:shd w:val="clear" w:color="auto" w:fill="auto"/>
            <w:noWrap/>
            <w:vAlign w:val="center"/>
          </w:tcPr>
          <w:p w14:paraId="0D67E46C"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0.89 (0.81, 0.98) 0.018</w:t>
            </w:r>
          </w:p>
        </w:tc>
        <w:tc>
          <w:tcPr>
            <w:tcW w:w="301" w:type="pct"/>
            <w:shd w:val="clear" w:color="auto" w:fill="auto"/>
            <w:noWrap/>
            <w:vAlign w:val="center"/>
          </w:tcPr>
          <w:p w14:paraId="65B2C6AB"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1.03 (0.81, 1.32) 0.795</w:t>
            </w:r>
          </w:p>
        </w:tc>
        <w:tc>
          <w:tcPr>
            <w:tcW w:w="301" w:type="pct"/>
            <w:shd w:val="clear" w:color="auto" w:fill="auto"/>
            <w:noWrap/>
            <w:vAlign w:val="center"/>
          </w:tcPr>
          <w:p w14:paraId="167C7A3F"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1.41 (1.20, 1.65) </w:t>
            </w:r>
            <w:r w:rsidRPr="008677F8">
              <w:rPr>
                <w:rFonts w:ascii="Times New Roman" w:eastAsia="等线" w:hAnsi="Times New Roman" w:cs="Times New Roman" w:hint="eastAsia"/>
                <w:kern w:val="0"/>
                <w:sz w:val="11"/>
                <w:szCs w:val="11"/>
                <w:lang w:val="en-US"/>
              </w:rPr>
              <w:t>&lt;0.001</w:t>
            </w:r>
          </w:p>
        </w:tc>
        <w:tc>
          <w:tcPr>
            <w:tcW w:w="301" w:type="pct"/>
            <w:shd w:val="clear" w:color="auto" w:fill="auto"/>
            <w:noWrap/>
            <w:vAlign w:val="center"/>
          </w:tcPr>
          <w:p w14:paraId="406A7A7C"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1.16 (0.85, 1.57) </w:t>
            </w:r>
            <w:r w:rsidRPr="008677F8">
              <w:rPr>
                <w:rFonts w:ascii="Times New Roman" w:eastAsia="等线" w:hAnsi="Times New Roman" w:cs="Times New Roman" w:hint="eastAsia"/>
                <w:kern w:val="0"/>
                <w:sz w:val="11"/>
                <w:szCs w:val="11"/>
                <w:lang w:val="en-US"/>
              </w:rPr>
              <w:t>0.347</w:t>
            </w:r>
          </w:p>
        </w:tc>
        <w:tc>
          <w:tcPr>
            <w:tcW w:w="301" w:type="pct"/>
            <w:shd w:val="clear" w:color="auto" w:fill="auto"/>
            <w:noWrap/>
            <w:vAlign w:val="center"/>
          </w:tcPr>
          <w:p w14:paraId="4FE9B858"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1.97 (1.50, 2.59) &lt;0.001</w:t>
            </w:r>
          </w:p>
        </w:tc>
        <w:tc>
          <w:tcPr>
            <w:tcW w:w="301" w:type="pct"/>
            <w:shd w:val="clear" w:color="auto" w:fill="auto"/>
            <w:noWrap/>
            <w:vAlign w:val="center"/>
          </w:tcPr>
          <w:p w14:paraId="5451E4E1"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0.88 (0.68, 1.14) 0.326</w:t>
            </w:r>
          </w:p>
        </w:tc>
        <w:tc>
          <w:tcPr>
            <w:tcW w:w="301" w:type="pct"/>
            <w:shd w:val="clear" w:color="auto" w:fill="auto"/>
            <w:noWrap/>
            <w:vAlign w:val="center"/>
          </w:tcPr>
          <w:p w14:paraId="64C66E91"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1.39 (1.08, 1.79) 0.010</w:t>
            </w:r>
          </w:p>
        </w:tc>
        <w:tc>
          <w:tcPr>
            <w:tcW w:w="301" w:type="pct"/>
            <w:vAlign w:val="center"/>
          </w:tcPr>
          <w:p w14:paraId="2B8CA0EC"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1.16 (0.84, 1.60) 0.369</w:t>
            </w:r>
          </w:p>
        </w:tc>
        <w:tc>
          <w:tcPr>
            <w:tcW w:w="301" w:type="pct"/>
            <w:vAlign w:val="center"/>
          </w:tcPr>
          <w:p w14:paraId="4D0634F5"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0.94 (0.60, 1.48) 0.799</w:t>
            </w:r>
          </w:p>
        </w:tc>
      </w:tr>
      <w:tr w:rsidR="008677F8" w:rsidRPr="008677F8" w14:paraId="5746D1EC" w14:textId="77777777">
        <w:trPr>
          <w:trHeight w:val="285"/>
        </w:trPr>
        <w:tc>
          <w:tcPr>
            <w:tcW w:w="480" w:type="pct"/>
            <w:shd w:val="clear" w:color="auto" w:fill="auto"/>
            <w:noWrap/>
            <w:vAlign w:val="center"/>
          </w:tcPr>
          <w:p w14:paraId="3110BCCF"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b/>
                <w:bCs/>
                <w:kern w:val="0"/>
                <w:sz w:val="16"/>
                <w:szCs w:val="16"/>
              </w:rPr>
              <w:t>Physical activity</w:t>
            </w:r>
          </w:p>
        </w:tc>
        <w:tc>
          <w:tcPr>
            <w:tcW w:w="301" w:type="pct"/>
            <w:shd w:val="clear" w:color="auto" w:fill="auto"/>
            <w:noWrap/>
            <w:vAlign w:val="center"/>
          </w:tcPr>
          <w:p w14:paraId="6A280BCB"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1D595D3D"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085AB59F"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1AF63AAE"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7335D53D"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73426F8E"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56BE9817"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68DD8DC8"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16953349"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74DD3422"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6525FA87"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7D0908BF"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5EA18351"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vAlign w:val="center"/>
          </w:tcPr>
          <w:p w14:paraId="7537A50C" w14:textId="77777777" w:rsidR="00E518EE" w:rsidRPr="008677F8" w:rsidRDefault="00E518EE">
            <w:pPr>
              <w:widowControl/>
              <w:jc w:val="left"/>
              <w:rPr>
                <w:rFonts w:ascii="Times New Roman" w:hAnsi="Times New Roman" w:cs="Times New Roman"/>
                <w:sz w:val="11"/>
                <w:szCs w:val="11"/>
              </w:rPr>
            </w:pPr>
          </w:p>
        </w:tc>
        <w:tc>
          <w:tcPr>
            <w:tcW w:w="301" w:type="pct"/>
            <w:vAlign w:val="center"/>
          </w:tcPr>
          <w:p w14:paraId="72C3A967" w14:textId="77777777" w:rsidR="00E518EE" w:rsidRPr="008677F8" w:rsidRDefault="00E518EE">
            <w:pPr>
              <w:widowControl/>
              <w:jc w:val="left"/>
              <w:rPr>
                <w:rFonts w:ascii="Times New Roman" w:hAnsi="Times New Roman" w:cs="Times New Roman"/>
                <w:sz w:val="11"/>
                <w:szCs w:val="11"/>
              </w:rPr>
            </w:pPr>
          </w:p>
        </w:tc>
      </w:tr>
      <w:tr w:rsidR="008677F8" w:rsidRPr="008677F8" w14:paraId="0FA43085" w14:textId="77777777">
        <w:trPr>
          <w:trHeight w:val="285"/>
        </w:trPr>
        <w:tc>
          <w:tcPr>
            <w:tcW w:w="480" w:type="pct"/>
            <w:shd w:val="clear" w:color="auto" w:fill="auto"/>
            <w:noWrap/>
            <w:vAlign w:val="center"/>
          </w:tcPr>
          <w:p w14:paraId="52F02E2A" w14:textId="77777777" w:rsidR="00E518EE" w:rsidRPr="008677F8" w:rsidRDefault="00000000">
            <w:pPr>
              <w:widowControl/>
              <w:ind w:firstLineChars="100" w:firstLine="160"/>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Moderate vs. Low</w:t>
            </w:r>
          </w:p>
        </w:tc>
        <w:tc>
          <w:tcPr>
            <w:tcW w:w="301" w:type="pct"/>
            <w:shd w:val="clear" w:color="auto" w:fill="auto"/>
            <w:noWrap/>
            <w:vAlign w:val="center"/>
          </w:tcPr>
          <w:p w14:paraId="6327DC8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0.96 (0.93, 0.98) &lt;0.001</w:t>
            </w:r>
          </w:p>
        </w:tc>
        <w:tc>
          <w:tcPr>
            <w:tcW w:w="301" w:type="pct"/>
            <w:shd w:val="clear" w:color="auto" w:fill="auto"/>
            <w:noWrap/>
            <w:vAlign w:val="center"/>
          </w:tcPr>
          <w:p w14:paraId="0B43BD4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0.99 (0.93, 1.06) 0.811</w:t>
            </w:r>
          </w:p>
        </w:tc>
        <w:tc>
          <w:tcPr>
            <w:tcW w:w="301" w:type="pct"/>
            <w:shd w:val="clear" w:color="auto" w:fill="auto"/>
            <w:noWrap/>
            <w:vAlign w:val="center"/>
          </w:tcPr>
          <w:p w14:paraId="40C1E46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0.96 (0.90, 1.02) 0.156</w:t>
            </w:r>
          </w:p>
        </w:tc>
        <w:tc>
          <w:tcPr>
            <w:tcW w:w="301" w:type="pct"/>
            <w:shd w:val="clear" w:color="auto" w:fill="auto"/>
            <w:noWrap/>
            <w:vAlign w:val="center"/>
          </w:tcPr>
          <w:p w14:paraId="6964FEF0"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0.96 (0.89, 1.04) 0.353</w:t>
            </w:r>
          </w:p>
        </w:tc>
        <w:tc>
          <w:tcPr>
            <w:tcW w:w="301" w:type="pct"/>
            <w:shd w:val="clear" w:color="auto" w:fill="auto"/>
            <w:noWrap/>
            <w:vAlign w:val="center"/>
          </w:tcPr>
          <w:p w14:paraId="6295391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0.98 (0.89, 1.08) 0.676</w:t>
            </w:r>
          </w:p>
        </w:tc>
        <w:tc>
          <w:tcPr>
            <w:tcW w:w="301" w:type="pct"/>
            <w:shd w:val="clear" w:color="auto" w:fill="auto"/>
            <w:noWrap/>
            <w:vAlign w:val="center"/>
          </w:tcPr>
          <w:p w14:paraId="11BD1E60"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1.03 (0.91, 1.16) 0.654</w:t>
            </w:r>
          </w:p>
        </w:tc>
        <w:tc>
          <w:tcPr>
            <w:tcW w:w="301" w:type="pct"/>
            <w:shd w:val="clear" w:color="auto" w:fill="auto"/>
            <w:noWrap/>
            <w:vAlign w:val="center"/>
          </w:tcPr>
          <w:p w14:paraId="1F4300A0"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0.97 (0.93, 1.02) 0.216</w:t>
            </w:r>
          </w:p>
        </w:tc>
        <w:tc>
          <w:tcPr>
            <w:tcW w:w="301" w:type="pct"/>
            <w:shd w:val="clear" w:color="auto" w:fill="auto"/>
            <w:noWrap/>
            <w:vAlign w:val="center"/>
          </w:tcPr>
          <w:p w14:paraId="687BB2F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1.01 (0.88, 1.15) 0.932</w:t>
            </w:r>
          </w:p>
        </w:tc>
        <w:tc>
          <w:tcPr>
            <w:tcW w:w="301" w:type="pct"/>
            <w:shd w:val="clear" w:color="auto" w:fill="auto"/>
            <w:noWrap/>
            <w:vAlign w:val="center"/>
          </w:tcPr>
          <w:p w14:paraId="6C8EB54E"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0.93 (0.84, 1.04) </w:t>
            </w:r>
            <w:r w:rsidRPr="008677F8">
              <w:rPr>
                <w:rFonts w:ascii="Times New Roman" w:eastAsia="等线" w:hAnsi="Times New Roman" w:cs="Times New Roman" w:hint="eastAsia"/>
                <w:kern w:val="0"/>
                <w:sz w:val="11"/>
                <w:szCs w:val="11"/>
                <w:lang w:val="en-US"/>
              </w:rPr>
              <w:t>0.189</w:t>
            </w:r>
          </w:p>
        </w:tc>
        <w:tc>
          <w:tcPr>
            <w:tcW w:w="301" w:type="pct"/>
            <w:shd w:val="clear" w:color="auto" w:fill="auto"/>
            <w:noWrap/>
            <w:vAlign w:val="center"/>
          </w:tcPr>
          <w:p w14:paraId="39CE54EB"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0.91 (0.77, 1.06) </w:t>
            </w:r>
            <w:r w:rsidRPr="008677F8">
              <w:rPr>
                <w:rFonts w:ascii="Times New Roman" w:eastAsia="等线" w:hAnsi="Times New Roman" w:cs="Times New Roman" w:hint="eastAsia"/>
                <w:kern w:val="0"/>
                <w:sz w:val="11"/>
                <w:szCs w:val="11"/>
                <w:lang w:val="en-US"/>
              </w:rPr>
              <w:t>0.196</w:t>
            </w:r>
          </w:p>
        </w:tc>
        <w:tc>
          <w:tcPr>
            <w:tcW w:w="301" w:type="pct"/>
            <w:shd w:val="clear" w:color="auto" w:fill="auto"/>
            <w:noWrap/>
            <w:vAlign w:val="center"/>
          </w:tcPr>
          <w:p w14:paraId="3B9C7E48"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0.76 (0.63, 0.92) 0.006</w:t>
            </w:r>
          </w:p>
        </w:tc>
        <w:tc>
          <w:tcPr>
            <w:tcW w:w="301" w:type="pct"/>
            <w:shd w:val="clear" w:color="auto" w:fill="auto"/>
            <w:noWrap/>
            <w:vAlign w:val="center"/>
          </w:tcPr>
          <w:p w14:paraId="7DA571DC"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0.93 (0.83, 1.06) 0.272</w:t>
            </w:r>
          </w:p>
        </w:tc>
        <w:tc>
          <w:tcPr>
            <w:tcW w:w="301" w:type="pct"/>
            <w:shd w:val="clear" w:color="auto" w:fill="auto"/>
            <w:noWrap/>
            <w:vAlign w:val="center"/>
          </w:tcPr>
          <w:p w14:paraId="4F0DFFBB"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0.86 (0.74, 1.00) 0.043</w:t>
            </w:r>
          </w:p>
        </w:tc>
        <w:tc>
          <w:tcPr>
            <w:tcW w:w="301" w:type="pct"/>
            <w:vAlign w:val="center"/>
          </w:tcPr>
          <w:p w14:paraId="671877AE"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0.78 (0.66, 0.94) 0.007</w:t>
            </w:r>
          </w:p>
        </w:tc>
        <w:tc>
          <w:tcPr>
            <w:tcW w:w="301" w:type="pct"/>
            <w:vAlign w:val="center"/>
          </w:tcPr>
          <w:p w14:paraId="30B44ABE"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1.07 (0.86, 1.34) 0.523</w:t>
            </w:r>
          </w:p>
        </w:tc>
      </w:tr>
      <w:tr w:rsidR="008677F8" w:rsidRPr="008677F8" w14:paraId="12D342FF" w14:textId="77777777">
        <w:trPr>
          <w:trHeight w:val="285"/>
        </w:trPr>
        <w:tc>
          <w:tcPr>
            <w:tcW w:w="480" w:type="pct"/>
            <w:shd w:val="clear" w:color="auto" w:fill="auto"/>
            <w:noWrap/>
            <w:vAlign w:val="center"/>
          </w:tcPr>
          <w:p w14:paraId="28E61B76" w14:textId="77777777" w:rsidR="00E518EE" w:rsidRPr="008677F8" w:rsidRDefault="00000000">
            <w:pPr>
              <w:widowControl/>
              <w:ind w:firstLineChars="100" w:firstLine="160"/>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High vs. Low</w:t>
            </w:r>
          </w:p>
        </w:tc>
        <w:tc>
          <w:tcPr>
            <w:tcW w:w="301" w:type="pct"/>
            <w:shd w:val="clear" w:color="auto" w:fill="auto"/>
            <w:noWrap/>
            <w:vAlign w:val="center"/>
          </w:tcPr>
          <w:p w14:paraId="1EB839B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0.92 (0.90, 0.95) &lt;0.001</w:t>
            </w:r>
          </w:p>
        </w:tc>
        <w:tc>
          <w:tcPr>
            <w:tcW w:w="301" w:type="pct"/>
            <w:shd w:val="clear" w:color="auto" w:fill="auto"/>
            <w:noWrap/>
            <w:vAlign w:val="center"/>
          </w:tcPr>
          <w:p w14:paraId="1C8BC029"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0.93 (0.87, 0.99) 0.045</w:t>
            </w:r>
          </w:p>
        </w:tc>
        <w:tc>
          <w:tcPr>
            <w:tcW w:w="301" w:type="pct"/>
            <w:shd w:val="clear" w:color="auto" w:fill="auto"/>
            <w:noWrap/>
            <w:vAlign w:val="center"/>
          </w:tcPr>
          <w:p w14:paraId="385796B9"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0.93 (0.87, 0.99) 0.018</w:t>
            </w:r>
          </w:p>
        </w:tc>
        <w:tc>
          <w:tcPr>
            <w:tcW w:w="301" w:type="pct"/>
            <w:shd w:val="clear" w:color="auto" w:fill="auto"/>
            <w:noWrap/>
            <w:vAlign w:val="center"/>
          </w:tcPr>
          <w:p w14:paraId="133E0908"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0.91 (0.83, 0.99) 0.023</w:t>
            </w:r>
          </w:p>
        </w:tc>
        <w:tc>
          <w:tcPr>
            <w:tcW w:w="301" w:type="pct"/>
            <w:shd w:val="clear" w:color="auto" w:fill="auto"/>
            <w:noWrap/>
            <w:vAlign w:val="center"/>
          </w:tcPr>
          <w:p w14:paraId="4DED38D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0.92 (0.84, 1.02) 0.114</w:t>
            </w:r>
          </w:p>
        </w:tc>
        <w:tc>
          <w:tcPr>
            <w:tcW w:w="301" w:type="pct"/>
            <w:shd w:val="clear" w:color="auto" w:fill="auto"/>
            <w:noWrap/>
            <w:vAlign w:val="center"/>
          </w:tcPr>
          <w:p w14:paraId="20AB88FF"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1.00 (0.88, 1.14) 0.963</w:t>
            </w:r>
          </w:p>
        </w:tc>
        <w:tc>
          <w:tcPr>
            <w:tcW w:w="301" w:type="pct"/>
            <w:shd w:val="clear" w:color="auto" w:fill="auto"/>
            <w:noWrap/>
            <w:vAlign w:val="center"/>
          </w:tcPr>
          <w:p w14:paraId="6FB36B23"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0.97 (0.92, 1.01) 0.130</w:t>
            </w:r>
          </w:p>
        </w:tc>
        <w:tc>
          <w:tcPr>
            <w:tcW w:w="301" w:type="pct"/>
            <w:shd w:val="clear" w:color="auto" w:fill="auto"/>
            <w:noWrap/>
            <w:vAlign w:val="center"/>
          </w:tcPr>
          <w:p w14:paraId="51220903"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0.94 (0.82, 1.08) 0.384</w:t>
            </w:r>
          </w:p>
        </w:tc>
        <w:tc>
          <w:tcPr>
            <w:tcW w:w="301" w:type="pct"/>
            <w:shd w:val="clear" w:color="auto" w:fill="auto"/>
            <w:noWrap/>
            <w:vAlign w:val="center"/>
          </w:tcPr>
          <w:p w14:paraId="21C09621"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0.81 (0.73, 0.91) </w:t>
            </w:r>
            <w:r w:rsidRPr="008677F8">
              <w:rPr>
                <w:rFonts w:ascii="Times New Roman" w:eastAsia="等线" w:hAnsi="Times New Roman" w:cs="Times New Roman" w:hint="eastAsia"/>
                <w:kern w:val="0"/>
                <w:sz w:val="11"/>
                <w:szCs w:val="11"/>
                <w:lang w:val="en-US"/>
              </w:rPr>
              <w:t>&lt;0.001</w:t>
            </w:r>
          </w:p>
        </w:tc>
        <w:tc>
          <w:tcPr>
            <w:tcW w:w="301" w:type="pct"/>
            <w:shd w:val="clear" w:color="auto" w:fill="auto"/>
            <w:noWrap/>
            <w:vAlign w:val="center"/>
          </w:tcPr>
          <w:p w14:paraId="744C21E3"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0.76 (0.64, 0.90) </w:t>
            </w:r>
            <w:r w:rsidRPr="008677F8">
              <w:rPr>
                <w:rFonts w:ascii="Times New Roman" w:eastAsia="等线" w:hAnsi="Times New Roman" w:cs="Times New Roman" w:hint="eastAsia"/>
                <w:kern w:val="0"/>
                <w:sz w:val="11"/>
                <w:szCs w:val="11"/>
                <w:lang w:val="en-US"/>
              </w:rPr>
              <w:t>0.001</w:t>
            </w:r>
          </w:p>
        </w:tc>
        <w:tc>
          <w:tcPr>
            <w:tcW w:w="301" w:type="pct"/>
            <w:shd w:val="clear" w:color="auto" w:fill="auto"/>
            <w:noWrap/>
            <w:vAlign w:val="center"/>
          </w:tcPr>
          <w:p w14:paraId="27BD009F"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0.84 (0.69, 1.02) 0.084</w:t>
            </w:r>
          </w:p>
        </w:tc>
        <w:tc>
          <w:tcPr>
            <w:tcW w:w="301" w:type="pct"/>
            <w:shd w:val="clear" w:color="auto" w:fill="auto"/>
            <w:noWrap/>
            <w:vAlign w:val="center"/>
          </w:tcPr>
          <w:p w14:paraId="18CD90AE"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0.95 (0.83, 1.08) 0.417</w:t>
            </w:r>
          </w:p>
        </w:tc>
        <w:tc>
          <w:tcPr>
            <w:tcW w:w="301" w:type="pct"/>
            <w:shd w:val="clear" w:color="auto" w:fill="auto"/>
            <w:noWrap/>
            <w:vAlign w:val="center"/>
          </w:tcPr>
          <w:p w14:paraId="2134308A"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0.82 (0.70, 0.96) 0.014</w:t>
            </w:r>
          </w:p>
        </w:tc>
        <w:tc>
          <w:tcPr>
            <w:tcW w:w="301" w:type="pct"/>
            <w:vAlign w:val="center"/>
          </w:tcPr>
          <w:p w14:paraId="6A36E2FD"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0.91 (0.76, 1.09) 0.308</w:t>
            </w:r>
          </w:p>
        </w:tc>
        <w:tc>
          <w:tcPr>
            <w:tcW w:w="301" w:type="pct"/>
            <w:vAlign w:val="center"/>
          </w:tcPr>
          <w:p w14:paraId="56AF0157"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0.95 (0.75, 1.20) 0.654</w:t>
            </w:r>
          </w:p>
        </w:tc>
      </w:tr>
      <w:tr w:rsidR="008677F8" w:rsidRPr="008677F8" w14:paraId="22879719" w14:textId="77777777">
        <w:trPr>
          <w:trHeight w:val="285"/>
        </w:trPr>
        <w:tc>
          <w:tcPr>
            <w:tcW w:w="480" w:type="pct"/>
            <w:shd w:val="clear" w:color="auto" w:fill="auto"/>
            <w:noWrap/>
            <w:vAlign w:val="center"/>
          </w:tcPr>
          <w:p w14:paraId="4DBDE2B0" w14:textId="77777777" w:rsidR="00E518EE" w:rsidRPr="008677F8" w:rsidRDefault="00000000">
            <w:pPr>
              <w:widowControl/>
              <w:jc w:val="left"/>
              <w:rPr>
                <w:rFonts w:ascii="Times New Roman" w:eastAsia="等线" w:hAnsi="Times New Roman" w:cs="Times New Roman"/>
                <w:b/>
                <w:bCs/>
                <w:kern w:val="0"/>
                <w:sz w:val="16"/>
                <w:szCs w:val="16"/>
                <w:lang w:val="en-US"/>
              </w:rPr>
            </w:pPr>
            <w:r w:rsidRPr="008677F8">
              <w:rPr>
                <w:rFonts w:ascii="Times New Roman" w:eastAsia="等线" w:hAnsi="Times New Roman" w:cs="Times New Roman"/>
                <w:b/>
                <w:bCs/>
                <w:kern w:val="0"/>
                <w:sz w:val="16"/>
                <w:szCs w:val="16"/>
                <w:lang w:val="en-US"/>
              </w:rPr>
              <w:t>Education</w:t>
            </w:r>
          </w:p>
        </w:tc>
        <w:tc>
          <w:tcPr>
            <w:tcW w:w="301" w:type="pct"/>
            <w:shd w:val="clear" w:color="auto" w:fill="auto"/>
            <w:noWrap/>
            <w:vAlign w:val="center"/>
          </w:tcPr>
          <w:p w14:paraId="08AE60AB"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24BF34B9"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56566450"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4B53395D"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52CC78A1"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093C9C26"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753F013E"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0D1FA482"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11F6C1CE"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4275C69D"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3B515984"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3AE3E6AF"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54159739"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vAlign w:val="center"/>
          </w:tcPr>
          <w:p w14:paraId="5B5742C4" w14:textId="77777777" w:rsidR="00E518EE" w:rsidRPr="008677F8" w:rsidRDefault="00E518EE">
            <w:pPr>
              <w:widowControl/>
              <w:jc w:val="left"/>
              <w:rPr>
                <w:rFonts w:ascii="Times New Roman" w:hAnsi="Times New Roman" w:cs="Times New Roman"/>
                <w:sz w:val="11"/>
                <w:szCs w:val="11"/>
              </w:rPr>
            </w:pPr>
          </w:p>
        </w:tc>
        <w:tc>
          <w:tcPr>
            <w:tcW w:w="301" w:type="pct"/>
            <w:vAlign w:val="center"/>
          </w:tcPr>
          <w:p w14:paraId="3DA949F8" w14:textId="77777777" w:rsidR="00E518EE" w:rsidRPr="008677F8" w:rsidRDefault="00E518EE">
            <w:pPr>
              <w:widowControl/>
              <w:jc w:val="left"/>
              <w:rPr>
                <w:rFonts w:ascii="Times New Roman" w:hAnsi="Times New Roman" w:cs="Times New Roman"/>
                <w:sz w:val="11"/>
                <w:szCs w:val="11"/>
              </w:rPr>
            </w:pPr>
          </w:p>
        </w:tc>
      </w:tr>
      <w:tr w:rsidR="008677F8" w:rsidRPr="008677F8" w14:paraId="378FF902" w14:textId="77777777">
        <w:trPr>
          <w:trHeight w:val="285"/>
        </w:trPr>
        <w:tc>
          <w:tcPr>
            <w:tcW w:w="480" w:type="pct"/>
            <w:shd w:val="clear" w:color="auto" w:fill="auto"/>
            <w:noWrap/>
            <w:vAlign w:val="center"/>
          </w:tcPr>
          <w:p w14:paraId="46BC520E" w14:textId="77777777" w:rsidR="00E518EE" w:rsidRPr="008677F8" w:rsidRDefault="00000000">
            <w:pPr>
              <w:widowControl/>
              <w:ind w:firstLineChars="100" w:firstLine="160"/>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hint="eastAsia"/>
                <w:kern w:val="0"/>
                <w:sz w:val="16"/>
                <w:szCs w:val="16"/>
                <w:lang w:val="en-US"/>
              </w:rPr>
              <w:t>College or university degree vs. NVQ or HND or HNC or equivalent</w:t>
            </w:r>
          </w:p>
        </w:tc>
        <w:tc>
          <w:tcPr>
            <w:tcW w:w="301" w:type="pct"/>
            <w:shd w:val="clear" w:color="auto" w:fill="auto"/>
            <w:noWrap/>
            <w:vAlign w:val="center"/>
          </w:tcPr>
          <w:p w14:paraId="41A4B0D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0.91 (0.88, 0.93) &lt;0.001</w:t>
            </w:r>
          </w:p>
        </w:tc>
        <w:tc>
          <w:tcPr>
            <w:tcW w:w="301" w:type="pct"/>
            <w:shd w:val="clear" w:color="auto" w:fill="auto"/>
            <w:noWrap/>
            <w:vAlign w:val="center"/>
          </w:tcPr>
          <w:p w14:paraId="6621D69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1.09 (0.99, 1.19) 0.053</w:t>
            </w:r>
          </w:p>
        </w:tc>
        <w:tc>
          <w:tcPr>
            <w:tcW w:w="301" w:type="pct"/>
            <w:shd w:val="clear" w:color="auto" w:fill="auto"/>
            <w:noWrap/>
            <w:vAlign w:val="center"/>
          </w:tcPr>
          <w:p w14:paraId="3B32438F"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0.92 (0.86, 0.99) 0.023</w:t>
            </w:r>
          </w:p>
        </w:tc>
        <w:tc>
          <w:tcPr>
            <w:tcW w:w="301" w:type="pct"/>
            <w:shd w:val="clear" w:color="auto" w:fill="auto"/>
            <w:noWrap/>
            <w:vAlign w:val="center"/>
          </w:tcPr>
          <w:p w14:paraId="1256A396"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1.04 (0.94, 1.15) 0.451</w:t>
            </w:r>
          </w:p>
        </w:tc>
        <w:tc>
          <w:tcPr>
            <w:tcW w:w="301" w:type="pct"/>
            <w:shd w:val="clear" w:color="auto" w:fill="auto"/>
            <w:noWrap/>
            <w:vAlign w:val="center"/>
          </w:tcPr>
          <w:p w14:paraId="20CE74C8"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0.91 (0.81, 1.02) 0.098</w:t>
            </w:r>
          </w:p>
        </w:tc>
        <w:tc>
          <w:tcPr>
            <w:tcW w:w="301" w:type="pct"/>
            <w:shd w:val="clear" w:color="auto" w:fill="auto"/>
            <w:noWrap/>
            <w:vAlign w:val="center"/>
          </w:tcPr>
          <w:p w14:paraId="2B62D47B"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0.94 (0.81, 1.10) 0.462</w:t>
            </w:r>
          </w:p>
        </w:tc>
        <w:tc>
          <w:tcPr>
            <w:tcW w:w="301" w:type="pct"/>
            <w:shd w:val="clear" w:color="auto" w:fill="auto"/>
            <w:noWrap/>
            <w:vAlign w:val="center"/>
          </w:tcPr>
          <w:p w14:paraId="097E328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0.89 (0.85, 0.94) &lt;0.001</w:t>
            </w:r>
          </w:p>
        </w:tc>
        <w:tc>
          <w:tcPr>
            <w:tcW w:w="301" w:type="pct"/>
            <w:shd w:val="clear" w:color="auto" w:fill="auto"/>
            <w:noWrap/>
            <w:vAlign w:val="center"/>
          </w:tcPr>
          <w:p w14:paraId="49650F3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0.85 (0.73, 0.99) 0.032</w:t>
            </w:r>
          </w:p>
        </w:tc>
        <w:tc>
          <w:tcPr>
            <w:tcW w:w="301" w:type="pct"/>
            <w:shd w:val="clear" w:color="auto" w:fill="auto"/>
            <w:noWrap/>
            <w:vAlign w:val="center"/>
          </w:tcPr>
          <w:p w14:paraId="45060806"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0.51 (0.45, 0.58) </w:t>
            </w:r>
            <w:r w:rsidRPr="008677F8">
              <w:rPr>
                <w:rFonts w:ascii="Times New Roman" w:eastAsia="等线" w:hAnsi="Times New Roman" w:cs="Times New Roman" w:hint="eastAsia"/>
                <w:kern w:val="0"/>
                <w:sz w:val="11"/>
                <w:szCs w:val="11"/>
                <w:lang w:val="en-US"/>
              </w:rPr>
              <w:t>&lt;0.001</w:t>
            </w:r>
          </w:p>
        </w:tc>
        <w:tc>
          <w:tcPr>
            <w:tcW w:w="301" w:type="pct"/>
            <w:shd w:val="clear" w:color="auto" w:fill="auto"/>
            <w:noWrap/>
            <w:vAlign w:val="center"/>
          </w:tcPr>
          <w:p w14:paraId="136EB3DC"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0.71 (0.58, 0.86) </w:t>
            </w:r>
            <w:r w:rsidRPr="008677F8">
              <w:rPr>
                <w:rFonts w:ascii="Times New Roman" w:eastAsia="等线" w:hAnsi="Times New Roman" w:cs="Times New Roman" w:hint="eastAsia"/>
                <w:kern w:val="0"/>
                <w:sz w:val="11"/>
                <w:szCs w:val="11"/>
                <w:lang w:val="en-US"/>
              </w:rPr>
              <w:t>&lt;0.001</w:t>
            </w:r>
          </w:p>
        </w:tc>
        <w:tc>
          <w:tcPr>
            <w:tcW w:w="301" w:type="pct"/>
            <w:shd w:val="clear" w:color="auto" w:fill="auto"/>
            <w:noWrap/>
            <w:vAlign w:val="center"/>
          </w:tcPr>
          <w:p w14:paraId="18F6C50F"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0.89 (0.70, 1.14) 0.373</w:t>
            </w:r>
          </w:p>
        </w:tc>
        <w:tc>
          <w:tcPr>
            <w:tcW w:w="301" w:type="pct"/>
            <w:shd w:val="clear" w:color="auto" w:fill="auto"/>
            <w:noWrap/>
            <w:vAlign w:val="center"/>
          </w:tcPr>
          <w:p w14:paraId="4DF28486"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1.07 (0.92, 1.25) 0.366</w:t>
            </w:r>
          </w:p>
        </w:tc>
        <w:tc>
          <w:tcPr>
            <w:tcW w:w="301" w:type="pct"/>
            <w:shd w:val="clear" w:color="auto" w:fill="auto"/>
            <w:noWrap/>
            <w:vAlign w:val="center"/>
          </w:tcPr>
          <w:p w14:paraId="6BD2EBBC"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0.83 (0.70, 0.99) 0.037</w:t>
            </w:r>
          </w:p>
        </w:tc>
        <w:tc>
          <w:tcPr>
            <w:tcW w:w="301" w:type="pct"/>
            <w:vAlign w:val="center"/>
          </w:tcPr>
          <w:p w14:paraId="15AA6A16"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1.08 (0.88, 1.33) 0.467</w:t>
            </w:r>
          </w:p>
        </w:tc>
        <w:tc>
          <w:tcPr>
            <w:tcW w:w="301" w:type="pct"/>
            <w:vAlign w:val="center"/>
          </w:tcPr>
          <w:p w14:paraId="45B478ED"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0.88 (0.68, 1.15) 0.356</w:t>
            </w:r>
          </w:p>
        </w:tc>
      </w:tr>
      <w:tr w:rsidR="008677F8" w:rsidRPr="008677F8" w14:paraId="13BD6B0C" w14:textId="77777777">
        <w:trPr>
          <w:trHeight w:val="285"/>
        </w:trPr>
        <w:tc>
          <w:tcPr>
            <w:tcW w:w="480" w:type="pct"/>
            <w:shd w:val="clear" w:color="auto" w:fill="auto"/>
            <w:noWrap/>
            <w:vAlign w:val="center"/>
          </w:tcPr>
          <w:p w14:paraId="2950A48F" w14:textId="77777777" w:rsidR="00E518EE" w:rsidRPr="008677F8" w:rsidRDefault="00000000">
            <w:pPr>
              <w:widowControl/>
              <w:ind w:firstLineChars="100" w:firstLine="160"/>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hint="eastAsia"/>
                <w:kern w:val="0"/>
                <w:sz w:val="16"/>
                <w:szCs w:val="16"/>
                <w:lang w:val="en-US"/>
              </w:rPr>
              <w:t>A levels/AS levels or equivalent vs. NVQ or HND or HNC or equivalent</w:t>
            </w:r>
          </w:p>
        </w:tc>
        <w:tc>
          <w:tcPr>
            <w:tcW w:w="301" w:type="pct"/>
            <w:shd w:val="clear" w:color="auto" w:fill="auto"/>
            <w:noWrap/>
            <w:vAlign w:val="center"/>
          </w:tcPr>
          <w:p w14:paraId="15C5CBD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0.89 (0.86, 0.92) &lt;0.001</w:t>
            </w:r>
          </w:p>
        </w:tc>
        <w:tc>
          <w:tcPr>
            <w:tcW w:w="301" w:type="pct"/>
            <w:shd w:val="clear" w:color="auto" w:fill="auto"/>
            <w:noWrap/>
            <w:vAlign w:val="center"/>
          </w:tcPr>
          <w:p w14:paraId="60296199"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1.06 (0.96, 1.17) 0.273</w:t>
            </w:r>
          </w:p>
        </w:tc>
        <w:tc>
          <w:tcPr>
            <w:tcW w:w="301" w:type="pct"/>
            <w:shd w:val="clear" w:color="auto" w:fill="auto"/>
            <w:noWrap/>
            <w:vAlign w:val="center"/>
          </w:tcPr>
          <w:p w14:paraId="2E9225C4"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0.88 (0.80, 0.96) 0.003</w:t>
            </w:r>
          </w:p>
        </w:tc>
        <w:tc>
          <w:tcPr>
            <w:tcW w:w="301" w:type="pct"/>
            <w:shd w:val="clear" w:color="auto" w:fill="auto"/>
            <w:noWrap/>
            <w:vAlign w:val="center"/>
          </w:tcPr>
          <w:p w14:paraId="37BF9B5B"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0.99 (0.88, 1.12) 0.928</w:t>
            </w:r>
          </w:p>
        </w:tc>
        <w:tc>
          <w:tcPr>
            <w:tcW w:w="301" w:type="pct"/>
            <w:shd w:val="clear" w:color="auto" w:fill="auto"/>
            <w:noWrap/>
            <w:vAlign w:val="center"/>
          </w:tcPr>
          <w:p w14:paraId="4CB7D304"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0.83 (0.72, 0.95) 0.008</w:t>
            </w:r>
          </w:p>
        </w:tc>
        <w:tc>
          <w:tcPr>
            <w:tcW w:w="301" w:type="pct"/>
            <w:shd w:val="clear" w:color="auto" w:fill="auto"/>
            <w:noWrap/>
            <w:vAlign w:val="center"/>
          </w:tcPr>
          <w:p w14:paraId="43271BF1"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0.89 (0.74, 1.07) 0.221</w:t>
            </w:r>
          </w:p>
        </w:tc>
        <w:tc>
          <w:tcPr>
            <w:tcW w:w="301" w:type="pct"/>
            <w:shd w:val="clear" w:color="auto" w:fill="auto"/>
            <w:noWrap/>
            <w:vAlign w:val="center"/>
          </w:tcPr>
          <w:p w14:paraId="4E67BE12"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0.93 (0.87, 0.99) 0.015</w:t>
            </w:r>
          </w:p>
        </w:tc>
        <w:tc>
          <w:tcPr>
            <w:tcW w:w="301" w:type="pct"/>
            <w:shd w:val="clear" w:color="auto" w:fill="auto"/>
            <w:noWrap/>
            <w:vAlign w:val="center"/>
          </w:tcPr>
          <w:p w14:paraId="7CF3AA5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0.80 (0.66, 0.97) 0.022</w:t>
            </w:r>
          </w:p>
        </w:tc>
        <w:tc>
          <w:tcPr>
            <w:tcW w:w="301" w:type="pct"/>
            <w:shd w:val="clear" w:color="auto" w:fill="auto"/>
            <w:noWrap/>
            <w:vAlign w:val="center"/>
          </w:tcPr>
          <w:p w14:paraId="2ADB3B87"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0.68 (0.59, 0.79) </w:t>
            </w:r>
            <w:r w:rsidRPr="008677F8">
              <w:rPr>
                <w:rFonts w:ascii="Times New Roman" w:eastAsia="等线" w:hAnsi="Times New Roman" w:cs="Times New Roman" w:hint="eastAsia"/>
                <w:kern w:val="0"/>
                <w:sz w:val="11"/>
                <w:szCs w:val="11"/>
                <w:lang w:val="en-US"/>
              </w:rPr>
              <w:t>&lt;0.001</w:t>
            </w:r>
          </w:p>
        </w:tc>
        <w:tc>
          <w:tcPr>
            <w:tcW w:w="301" w:type="pct"/>
            <w:shd w:val="clear" w:color="auto" w:fill="auto"/>
            <w:noWrap/>
            <w:vAlign w:val="center"/>
          </w:tcPr>
          <w:p w14:paraId="37877532"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0.90 (0.71, 1.13) </w:t>
            </w:r>
            <w:r w:rsidRPr="008677F8">
              <w:rPr>
                <w:rFonts w:ascii="Times New Roman" w:eastAsia="等线" w:hAnsi="Times New Roman" w:cs="Times New Roman" w:hint="eastAsia"/>
                <w:kern w:val="0"/>
                <w:sz w:val="11"/>
                <w:szCs w:val="11"/>
                <w:lang w:val="en-US"/>
              </w:rPr>
              <w:t>0.368</w:t>
            </w:r>
          </w:p>
        </w:tc>
        <w:tc>
          <w:tcPr>
            <w:tcW w:w="301" w:type="pct"/>
            <w:shd w:val="clear" w:color="auto" w:fill="auto"/>
            <w:noWrap/>
            <w:vAlign w:val="center"/>
          </w:tcPr>
          <w:p w14:paraId="62A7E01F"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1.13 (0.85, 1.50) 0.391</w:t>
            </w:r>
          </w:p>
        </w:tc>
        <w:tc>
          <w:tcPr>
            <w:tcW w:w="301" w:type="pct"/>
            <w:shd w:val="clear" w:color="auto" w:fill="auto"/>
            <w:noWrap/>
            <w:vAlign w:val="center"/>
          </w:tcPr>
          <w:p w14:paraId="5D4DE0BF"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1.02 (0.85, 1.22) 0.811</w:t>
            </w:r>
          </w:p>
        </w:tc>
        <w:tc>
          <w:tcPr>
            <w:tcW w:w="301" w:type="pct"/>
            <w:shd w:val="clear" w:color="auto" w:fill="auto"/>
            <w:noWrap/>
            <w:vAlign w:val="center"/>
          </w:tcPr>
          <w:p w14:paraId="0FB3F746"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0.70 (0.55, 0.87) 0.002</w:t>
            </w:r>
          </w:p>
        </w:tc>
        <w:tc>
          <w:tcPr>
            <w:tcW w:w="301" w:type="pct"/>
            <w:vAlign w:val="center"/>
          </w:tcPr>
          <w:p w14:paraId="062203E3"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0.76 (0.58, 1.01) 0.054</w:t>
            </w:r>
          </w:p>
        </w:tc>
        <w:tc>
          <w:tcPr>
            <w:tcW w:w="301" w:type="pct"/>
            <w:vAlign w:val="center"/>
          </w:tcPr>
          <w:p w14:paraId="61FBCB91"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0.79 (0.57, 1.08) 0.143</w:t>
            </w:r>
          </w:p>
        </w:tc>
      </w:tr>
      <w:tr w:rsidR="008677F8" w:rsidRPr="008677F8" w14:paraId="3AE37873" w14:textId="77777777">
        <w:trPr>
          <w:trHeight w:val="285"/>
        </w:trPr>
        <w:tc>
          <w:tcPr>
            <w:tcW w:w="480" w:type="pct"/>
            <w:shd w:val="clear" w:color="auto" w:fill="auto"/>
            <w:noWrap/>
            <w:vAlign w:val="center"/>
          </w:tcPr>
          <w:p w14:paraId="64C05804" w14:textId="77777777" w:rsidR="00E518EE" w:rsidRPr="008677F8" w:rsidRDefault="00000000">
            <w:pPr>
              <w:widowControl/>
              <w:ind w:firstLineChars="100" w:firstLine="160"/>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hint="eastAsia"/>
                <w:kern w:val="0"/>
                <w:sz w:val="16"/>
                <w:szCs w:val="16"/>
                <w:lang w:val="en-US"/>
              </w:rPr>
              <w:t>O levels/GCSE or equivalent vs. NVQ or HND or HNC or equivalent</w:t>
            </w:r>
          </w:p>
        </w:tc>
        <w:tc>
          <w:tcPr>
            <w:tcW w:w="301" w:type="pct"/>
            <w:shd w:val="clear" w:color="auto" w:fill="auto"/>
            <w:noWrap/>
            <w:vAlign w:val="center"/>
          </w:tcPr>
          <w:p w14:paraId="41FD752F"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0.89 (0.86, 0.91) &lt;0.001</w:t>
            </w:r>
          </w:p>
        </w:tc>
        <w:tc>
          <w:tcPr>
            <w:tcW w:w="301" w:type="pct"/>
            <w:shd w:val="clear" w:color="auto" w:fill="auto"/>
            <w:noWrap/>
            <w:vAlign w:val="center"/>
          </w:tcPr>
          <w:p w14:paraId="33855CD9"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1.03 (0.95, 1.13) 0.474</w:t>
            </w:r>
          </w:p>
        </w:tc>
        <w:tc>
          <w:tcPr>
            <w:tcW w:w="301" w:type="pct"/>
            <w:shd w:val="clear" w:color="auto" w:fill="auto"/>
            <w:noWrap/>
            <w:vAlign w:val="center"/>
          </w:tcPr>
          <w:p w14:paraId="1E47C35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0.89 (0.82, 0.96) 0.002</w:t>
            </w:r>
          </w:p>
        </w:tc>
        <w:tc>
          <w:tcPr>
            <w:tcW w:w="301" w:type="pct"/>
            <w:shd w:val="clear" w:color="auto" w:fill="auto"/>
            <w:noWrap/>
            <w:vAlign w:val="center"/>
          </w:tcPr>
          <w:p w14:paraId="421D46D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0.98 (0.90, 1.05) 0.769</w:t>
            </w:r>
          </w:p>
        </w:tc>
        <w:tc>
          <w:tcPr>
            <w:tcW w:w="301" w:type="pct"/>
            <w:shd w:val="clear" w:color="auto" w:fill="auto"/>
            <w:noWrap/>
            <w:vAlign w:val="center"/>
          </w:tcPr>
          <w:p w14:paraId="783320A2"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0.81 (0.73, 0.91) &lt;0.001</w:t>
            </w:r>
          </w:p>
        </w:tc>
        <w:tc>
          <w:tcPr>
            <w:tcW w:w="301" w:type="pct"/>
            <w:shd w:val="clear" w:color="auto" w:fill="auto"/>
            <w:noWrap/>
            <w:vAlign w:val="center"/>
          </w:tcPr>
          <w:p w14:paraId="5C77DD16"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0.97 (0.83, 1.14) 0.741</w:t>
            </w:r>
          </w:p>
        </w:tc>
        <w:tc>
          <w:tcPr>
            <w:tcW w:w="301" w:type="pct"/>
            <w:shd w:val="clear" w:color="auto" w:fill="auto"/>
            <w:noWrap/>
            <w:vAlign w:val="center"/>
          </w:tcPr>
          <w:p w14:paraId="7D69871B"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0.91 (0.86, 0.96) &lt;0.001</w:t>
            </w:r>
          </w:p>
        </w:tc>
        <w:tc>
          <w:tcPr>
            <w:tcW w:w="301" w:type="pct"/>
            <w:shd w:val="clear" w:color="auto" w:fill="auto"/>
            <w:noWrap/>
            <w:vAlign w:val="center"/>
          </w:tcPr>
          <w:p w14:paraId="54710926"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1.01 (0.87, 1.17) 0.911</w:t>
            </w:r>
          </w:p>
        </w:tc>
        <w:tc>
          <w:tcPr>
            <w:tcW w:w="301" w:type="pct"/>
            <w:shd w:val="clear" w:color="auto" w:fill="auto"/>
            <w:noWrap/>
            <w:vAlign w:val="center"/>
          </w:tcPr>
          <w:p w14:paraId="0F78D7D7"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0.71 (0.63, 0.79) </w:t>
            </w:r>
            <w:r w:rsidRPr="008677F8">
              <w:rPr>
                <w:rFonts w:ascii="Times New Roman" w:eastAsia="等线" w:hAnsi="Times New Roman" w:cs="Times New Roman" w:hint="eastAsia"/>
                <w:kern w:val="0"/>
                <w:sz w:val="11"/>
                <w:szCs w:val="11"/>
                <w:lang w:val="en-US"/>
              </w:rPr>
              <w:t>&lt;0.001</w:t>
            </w:r>
          </w:p>
        </w:tc>
        <w:tc>
          <w:tcPr>
            <w:tcW w:w="301" w:type="pct"/>
            <w:shd w:val="clear" w:color="auto" w:fill="auto"/>
            <w:noWrap/>
            <w:vAlign w:val="center"/>
          </w:tcPr>
          <w:p w14:paraId="29FD0F33"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0.92 (0.76, 1.12) </w:t>
            </w:r>
            <w:r w:rsidRPr="008677F8">
              <w:rPr>
                <w:rFonts w:ascii="Times New Roman" w:eastAsia="等线" w:hAnsi="Times New Roman" w:cs="Times New Roman" w:hint="eastAsia"/>
                <w:kern w:val="0"/>
                <w:sz w:val="11"/>
                <w:szCs w:val="11"/>
                <w:lang w:val="en-US"/>
              </w:rPr>
              <w:t>0.393</w:t>
            </w:r>
          </w:p>
        </w:tc>
        <w:tc>
          <w:tcPr>
            <w:tcW w:w="301" w:type="pct"/>
            <w:shd w:val="clear" w:color="auto" w:fill="auto"/>
            <w:noWrap/>
            <w:vAlign w:val="center"/>
          </w:tcPr>
          <w:p w14:paraId="6C3CE4ED"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1.08 (0.85, 1.38) 0.518</w:t>
            </w:r>
          </w:p>
        </w:tc>
        <w:tc>
          <w:tcPr>
            <w:tcW w:w="301" w:type="pct"/>
            <w:shd w:val="clear" w:color="auto" w:fill="auto"/>
            <w:noWrap/>
            <w:vAlign w:val="center"/>
          </w:tcPr>
          <w:p w14:paraId="77274A49"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0.94 (0.80, 1.09) 0.409</w:t>
            </w:r>
          </w:p>
        </w:tc>
        <w:tc>
          <w:tcPr>
            <w:tcW w:w="301" w:type="pct"/>
            <w:shd w:val="clear" w:color="auto" w:fill="auto"/>
            <w:noWrap/>
            <w:vAlign w:val="center"/>
          </w:tcPr>
          <w:p w14:paraId="3959CBD4"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0.78 (0.66, 0.93) 0.007</w:t>
            </w:r>
          </w:p>
        </w:tc>
        <w:tc>
          <w:tcPr>
            <w:tcW w:w="301" w:type="pct"/>
            <w:vAlign w:val="center"/>
          </w:tcPr>
          <w:p w14:paraId="44ED60DA"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0.89 (0.72, 1.11) 0.302</w:t>
            </w:r>
          </w:p>
        </w:tc>
        <w:tc>
          <w:tcPr>
            <w:tcW w:w="301" w:type="pct"/>
            <w:vAlign w:val="center"/>
          </w:tcPr>
          <w:p w14:paraId="61A9670E"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0.71 (0.54, 0.93) 0.014</w:t>
            </w:r>
          </w:p>
        </w:tc>
      </w:tr>
      <w:tr w:rsidR="008677F8" w:rsidRPr="008677F8" w14:paraId="37766EB1" w14:textId="77777777">
        <w:trPr>
          <w:trHeight w:val="285"/>
        </w:trPr>
        <w:tc>
          <w:tcPr>
            <w:tcW w:w="480" w:type="pct"/>
            <w:shd w:val="clear" w:color="auto" w:fill="auto"/>
            <w:noWrap/>
            <w:vAlign w:val="center"/>
          </w:tcPr>
          <w:p w14:paraId="4390B0FD" w14:textId="77777777" w:rsidR="00E518EE" w:rsidRPr="008677F8" w:rsidRDefault="00000000">
            <w:pPr>
              <w:widowControl/>
              <w:ind w:firstLineChars="100" w:firstLine="160"/>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hint="eastAsia"/>
                <w:kern w:val="0"/>
                <w:sz w:val="16"/>
                <w:szCs w:val="16"/>
                <w:lang w:val="en-US"/>
              </w:rPr>
              <w:t>CSE or equivalent vs. NVQ or HND or HNC or equivalent</w:t>
            </w:r>
          </w:p>
        </w:tc>
        <w:tc>
          <w:tcPr>
            <w:tcW w:w="301" w:type="pct"/>
            <w:shd w:val="clear" w:color="auto" w:fill="auto"/>
            <w:noWrap/>
            <w:vAlign w:val="center"/>
          </w:tcPr>
          <w:p w14:paraId="20E2B241"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0.73 (0.69, 0.76) &lt;0.001</w:t>
            </w:r>
          </w:p>
        </w:tc>
        <w:tc>
          <w:tcPr>
            <w:tcW w:w="301" w:type="pct"/>
            <w:shd w:val="clear" w:color="auto" w:fill="auto"/>
            <w:noWrap/>
            <w:vAlign w:val="center"/>
          </w:tcPr>
          <w:p w14:paraId="33DD2102"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0.83 (0.72, 0.96) 0.009</w:t>
            </w:r>
          </w:p>
        </w:tc>
        <w:tc>
          <w:tcPr>
            <w:tcW w:w="301" w:type="pct"/>
            <w:shd w:val="clear" w:color="auto" w:fill="auto"/>
            <w:noWrap/>
            <w:vAlign w:val="center"/>
          </w:tcPr>
          <w:p w14:paraId="454828D0"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0.57 (0.49, 0.56) &lt;0.001</w:t>
            </w:r>
          </w:p>
        </w:tc>
        <w:tc>
          <w:tcPr>
            <w:tcW w:w="301" w:type="pct"/>
            <w:shd w:val="clear" w:color="auto" w:fill="auto"/>
            <w:noWrap/>
            <w:vAlign w:val="center"/>
          </w:tcPr>
          <w:p w14:paraId="7C527A4B"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0.98 (0.83, 1.14) 0.767</w:t>
            </w:r>
          </w:p>
        </w:tc>
        <w:tc>
          <w:tcPr>
            <w:tcW w:w="301" w:type="pct"/>
            <w:shd w:val="clear" w:color="auto" w:fill="auto"/>
            <w:noWrap/>
            <w:vAlign w:val="center"/>
          </w:tcPr>
          <w:p w14:paraId="032A7B12"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0.65 (0.53, 0.79) &lt;0.001</w:t>
            </w:r>
          </w:p>
        </w:tc>
        <w:tc>
          <w:tcPr>
            <w:tcW w:w="301" w:type="pct"/>
            <w:shd w:val="clear" w:color="auto" w:fill="auto"/>
            <w:noWrap/>
            <w:vAlign w:val="center"/>
          </w:tcPr>
          <w:p w14:paraId="0FC023B4"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0.93 (0.73, 1.18) 0.549</w:t>
            </w:r>
          </w:p>
        </w:tc>
        <w:tc>
          <w:tcPr>
            <w:tcW w:w="301" w:type="pct"/>
            <w:shd w:val="clear" w:color="auto" w:fill="auto"/>
            <w:noWrap/>
            <w:vAlign w:val="center"/>
          </w:tcPr>
          <w:p w14:paraId="592672C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0.73 (0.67, 0.80) &lt;0.001</w:t>
            </w:r>
          </w:p>
        </w:tc>
        <w:tc>
          <w:tcPr>
            <w:tcW w:w="301" w:type="pct"/>
            <w:shd w:val="clear" w:color="auto" w:fill="auto"/>
            <w:noWrap/>
            <w:vAlign w:val="center"/>
          </w:tcPr>
          <w:p w14:paraId="330E2A9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0.68 (0.52, 0.90) 0.007</w:t>
            </w:r>
          </w:p>
        </w:tc>
        <w:tc>
          <w:tcPr>
            <w:tcW w:w="301" w:type="pct"/>
            <w:shd w:val="clear" w:color="auto" w:fill="auto"/>
            <w:noWrap/>
            <w:vAlign w:val="center"/>
          </w:tcPr>
          <w:p w14:paraId="4184A4B8"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0.62 (0.50, 0.75) </w:t>
            </w:r>
            <w:r w:rsidRPr="008677F8">
              <w:rPr>
                <w:rFonts w:ascii="Times New Roman" w:eastAsia="等线" w:hAnsi="Times New Roman" w:cs="Times New Roman" w:hint="eastAsia"/>
                <w:kern w:val="0"/>
                <w:sz w:val="11"/>
                <w:szCs w:val="11"/>
                <w:lang w:val="en-US"/>
              </w:rPr>
              <w:t>&lt;0.001</w:t>
            </w:r>
          </w:p>
        </w:tc>
        <w:tc>
          <w:tcPr>
            <w:tcW w:w="301" w:type="pct"/>
            <w:shd w:val="clear" w:color="auto" w:fill="auto"/>
            <w:noWrap/>
            <w:vAlign w:val="center"/>
          </w:tcPr>
          <w:p w14:paraId="18AFF3B9"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0.88 (0.65, 1.19) </w:t>
            </w:r>
            <w:r w:rsidRPr="008677F8">
              <w:rPr>
                <w:rFonts w:ascii="Times New Roman" w:eastAsia="等线" w:hAnsi="Times New Roman" w:cs="Times New Roman" w:hint="eastAsia"/>
                <w:kern w:val="0"/>
                <w:sz w:val="11"/>
                <w:szCs w:val="11"/>
                <w:lang w:val="en-US"/>
              </w:rPr>
              <w:t>0.409</w:t>
            </w:r>
          </w:p>
        </w:tc>
        <w:tc>
          <w:tcPr>
            <w:tcW w:w="301" w:type="pct"/>
            <w:shd w:val="clear" w:color="auto" w:fill="auto"/>
            <w:noWrap/>
            <w:vAlign w:val="center"/>
          </w:tcPr>
          <w:p w14:paraId="3125C19F"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1.16 (0.83, 1.63) 0.387</w:t>
            </w:r>
          </w:p>
        </w:tc>
        <w:tc>
          <w:tcPr>
            <w:tcW w:w="301" w:type="pct"/>
            <w:shd w:val="clear" w:color="auto" w:fill="auto"/>
            <w:noWrap/>
            <w:vAlign w:val="center"/>
          </w:tcPr>
          <w:p w14:paraId="1081BA32"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0.93 (0.73, 1.18) 0.556</w:t>
            </w:r>
          </w:p>
        </w:tc>
        <w:tc>
          <w:tcPr>
            <w:tcW w:w="301" w:type="pct"/>
            <w:shd w:val="clear" w:color="auto" w:fill="auto"/>
            <w:noWrap/>
            <w:vAlign w:val="center"/>
          </w:tcPr>
          <w:p w14:paraId="5BD0C3F0"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0.67 (0.50, 0.91) 0.010</w:t>
            </w:r>
          </w:p>
        </w:tc>
        <w:tc>
          <w:tcPr>
            <w:tcW w:w="301" w:type="pct"/>
            <w:vAlign w:val="center"/>
          </w:tcPr>
          <w:p w14:paraId="72F9BBBB"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0.68 (0.46, 1.01) 0.054</w:t>
            </w:r>
          </w:p>
        </w:tc>
        <w:tc>
          <w:tcPr>
            <w:tcW w:w="301" w:type="pct"/>
            <w:vAlign w:val="center"/>
          </w:tcPr>
          <w:p w14:paraId="71A3E433"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0.90 (0.60, 1.23) 0.609</w:t>
            </w:r>
          </w:p>
        </w:tc>
      </w:tr>
      <w:tr w:rsidR="008677F8" w:rsidRPr="008677F8" w14:paraId="37FA5C08" w14:textId="77777777">
        <w:trPr>
          <w:trHeight w:val="285"/>
        </w:trPr>
        <w:tc>
          <w:tcPr>
            <w:tcW w:w="480" w:type="pct"/>
            <w:shd w:val="clear" w:color="auto" w:fill="auto"/>
            <w:noWrap/>
            <w:vAlign w:val="center"/>
          </w:tcPr>
          <w:p w14:paraId="55814102" w14:textId="77777777" w:rsidR="00E518EE" w:rsidRPr="008677F8" w:rsidRDefault="00000000">
            <w:pPr>
              <w:widowControl/>
              <w:jc w:val="left"/>
              <w:rPr>
                <w:rFonts w:ascii="Times New Roman" w:eastAsia="等线" w:hAnsi="Times New Roman" w:cs="Times New Roman"/>
                <w:b/>
                <w:bCs/>
                <w:kern w:val="0"/>
                <w:sz w:val="16"/>
                <w:szCs w:val="16"/>
                <w:lang w:val="en-US"/>
              </w:rPr>
            </w:pPr>
            <w:r w:rsidRPr="008677F8">
              <w:rPr>
                <w:rFonts w:ascii="Times New Roman" w:eastAsia="等线" w:hAnsi="Times New Roman" w:cs="Times New Roman"/>
                <w:b/>
                <w:bCs/>
                <w:kern w:val="0"/>
                <w:sz w:val="16"/>
                <w:szCs w:val="16"/>
                <w:lang w:val="en-US"/>
              </w:rPr>
              <w:t>Income</w:t>
            </w:r>
          </w:p>
        </w:tc>
        <w:tc>
          <w:tcPr>
            <w:tcW w:w="301" w:type="pct"/>
            <w:shd w:val="clear" w:color="auto" w:fill="auto"/>
            <w:noWrap/>
            <w:vAlign w:val="center"/>
          </w:tcPr>
          <w:p w14:paraId="5AA7D938"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74451DF8"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1A9BB120"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61E6E02E"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71333075"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53D6D9FC"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74757E85"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5A83BCAF"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0AEA75E5"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5FB99061"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6CE4D04C"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2117E581"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2CCC3CF0"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vAlign w:val="center"/>
          </w:tcPr>
          <w:p w14:paraId="324A8A12" w14:textId="77777777" w:rsidR="00E518EE" w:rsidRPr="008677F8" w:rsidRDefault="00E518EE">
            <w:pPr>
              <w:widowControl/>
              <w:jc w:val="left"/>
              <w:rPr>
                <w:rFonts w:ascii="Times New Roman" w:hAnsi="Times New Roman" w:cs="Times New Roman"/>
                <w:sz w:val="11"/>
                <w:szCs w:val="11"/>
              </w:rPr>
            </w:pPr>
          </w:p>
        </w:tc>
        <w:tc>
          <w:tcPr>
            <w:tcW w:w="301" w:type="pct"/>
            <w:vAlign w:val="center"/>
          </w:tcPr>
          <w:p w14:paraId="709FA7EE" w14:textId="77777777" w:rsidR="00E518EE" w:rsidRPr="008677F8" w:rsidRDefault="00E518EE">
            <w:pPr>
              <w:widowControl/>
              <w:jc w:val="left"/>
              <w:rPr>
                <w:rFonts w:ascii="Times New Roman" w:hAnsi="Times New Roman" w:cs="Times New Roman"/>
                <w:sz w:val="11"/>
                <w:szCs w:val="11"/>
              </w:rPr>
            </w:pPr>
          </w:p>
        </w:tc>
      </w:tr>
      <w:tr w:rsidR="008677F8" w:rsidRPr="008677F8" w14:paraId="63FD50F0" w14:textId="77777777">
        <w:trPr>
          <w:trHeight w:val="285"/>
        </w:trPr>
        <w:tc>
          <w:tcPr>
            <w:tcW w:w="480" w:type="pct"/>
            <w:shd w:val="clear" w:color="auto" w:fill="auto"/>
            <w:noWrap/>
            <w:vAlign w:val="center"/>
          </w:tcPr>
          <w:p w14:paraId="1AA98171" w14:textId="77777777" w:rsidR="00E518EE" w:rsidRPr="008677F8" w:rsidRDefault="00000000">
            <w:pPr>
              <w:widowControl/>
              <w:ind w:firstLineChars="100" w:firstLine="160"/>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hint="eastAsia"/>
                <w:kern w:val="0"/>
                <w:sz w:val="16"/>
                <w:szCs w:val="16"/>
                <w:lang w:val="en-US"/>
              </w:rPr>
              <w:t>18,000 to 30,999 vs. Less than £18,000</w:t>
            </w:r>
          </w:p>
        </w:tc>
        <w:tc>
          <w:tcPr>
            <w:tcW w:w="301" w:type="pct"/>
            <w:shd w:val="clear" w:color="auto" w:fill="auto"/>
            <w:noWrap/>
            <w:vAlign w:val="center"/>
          </w:tcPr>
          <w:p w14:paraId="73D77A0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1.04 (1.01, 1.06) 0.002</w:t>
            </w:r>
          </w:p>
        </w:tc>
        <w:tc>
          <w:tcPr>
            <w:tcW w:w="301" w:type="pct"/>
            <w:shd w:val="clear" w:color="auto" w:fill="auto"/>
            <w:noWrap/>
            <w:vAlign w:val="center"/>
          </w:tcPr>
          <w:p w14:paraId="2C725928"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1.01 (0.94, 1.09) 0.697</w:t>
            </w:r>
          </w:p>
        </w:tc>
        <w:tc>
          <w:tcPr>
            <w:tcW w:w="301" w:type="pct"/>
            <w:shd w:val="clear" w:color="auto" w:fill="auto"/>
            <w:noWrap/>
            <w:vAlign w:val="center"/>
          </w:tcPr>
          <w:p w14:paraId="39D326E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1.03 (0.97, 1.10) 0.358</w:t>
            </w:r>
          </w:p>
        </w:tc>
        <w:tc>
          <w:tcPr>
            <w:tcW w:w="301" w:type="pct"/>
            <w:shd w:val="clear" w:color="auto" w:fill="auto"/>
            <w:noWrap/>
            <w:vAlign w:val="center"/>
          </w:tcPr>
          <w:p w14:paraId="7489324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1.04 (0.95, 1.13) 0.382</w:t>
            </w:r>
          </w:p>
        </w:tc>
        <w:tc>
          <w:tcPr>
            <w:tcW w:w="301" w:type="pct"/>
            <w:shd w:val="clear" w:color="auto" w:fill="auto"/>
            <w:noWrap/>
            <w:vAlign w:val="center"/>
          </w:tcPr>
          <w:p w14:paraId="4E5BBCD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0.99 (0.90, 1.09) 0.806</w:t>
            </w:r>
          </w:p>
        </w:tc>
        <w:tc>
          <w:tcPr>
            <w:tcW w:w="301" w:type="pct"/>
            <w:shd w:val="clear" w:color="auto" w:fill="auto"/>
            <w:noWrap/>
            <w:vAlign w:val="center"/>
          </w:tcPr>
          <w:p w14:paraId="30696518"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1.19 (1.03, 1.37) 0.018</w:t>
            </w:r>
          </w:p>
        </w:tc>
        <w:tc>
          <w:tcPr>
            <w:tcW w:w="301" w:type="pct"/>
            <w:shd w:val="clear" w:color="auto" w:fill="auto"/>
            <w:noWrap/>
            <w:vAlign w:val="center"/>
          </w:tcPr>
          <w:p w14:paraId="56581864"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1.11 (1.07, 1.17) &lt;0.001</w:t>
            </w:r>
          </w:p>
        </w:tc>
        <w:tc>
          <w:tcPr>
            <w:tcW w:w="301" w:type="pct"/>
            <w:shd w:val="clear" w:color="auto" w:fill="auto"/>
            <w:noWrap/>
            <w:vAlign w:val="center"/>
          </w:tcPr>
          <w:p w14:paraId="0CACA9E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0.96 (0.85, 1.10) 0.582</w:t>
            </w:r>
          </w:p>
        </w:tc>
        <w:tc>
          <w:tcPr>
            <w:tcW w:w="301" w:type="pct"/>
            <w:shd w:val="clear" w:color="auto" w:fill="auto"/>
            <w:noWrap/>
            <w:vAlign w:val="center"/>
          </w:tcPr>
          <w:p w14:paraId="56FE6971"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0.89 (0.81, 0.99) </w:t>
            </w:r>
            <w:r w:rsidRPr="008677F8">
              <w:rPr>
                <w:rFonts w:ascii="Times New Roman" w:eastAsia="等线" w:hAnsi="Times New Roman" w:cs="Times New Roman" w:hint="eastAsia"/>
                <w:kern w:val="0"/>
                <w:sz w:val="11"/>
                <w:szCs w:val="11"/>
                <w:lang w:val="en-US"/>
              </w:rPr>
              <w:t>0.031</w:t>
            </w:r>
          </w:p>
        </w:tc>
        <w:tc>
          <w:tcPr>
            <w:tcW w:w="301" w:type="pct"/>
            <w:shd w:val="clear" w:color="auto" w:fill="auto"/>
            <w:noWrap/>
            <w:vAlign w:val="center"/>
          </w:tcPr>
          <w:p w14:paraId="791FF72E"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1.02 (0.86, 1.22) </w:t>
            </w:r>
            <w:r w:rsidRPr="008677F8">
              <w:rPr>
                <w:rFonts w:ascii="Times New Roman" w:eastAsia="等线" w:hAnsi="Times New Roman" w:cs="Times New Roman" w:hint="eastAsia"/>
                <w:kern w:val="0"/>
                <w:sz w:val="11"/>
                <w:szCs w:val="11"/>
                <w:lang w:val="en-US"/>
              </w:rPr>
              <w:t>0.814</w:t>
            </w:r>
          </w:p>
        </w:tc>
        <w:tc>
          <w:tcPr>
            <w:tcW w:w="301" w:type="pct"/>
            <w:shd w:val="clear" w:color="auto" w:fill="auto"/>
            <w:noWrap/>
            <w:vAlign w:val="center"/>
          </w:tcPr>
          <w:p w14:paraId="5A5A8576"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0.87 (0.70, 1.07) 0.185</w:t>
            </w:r>
          </w:p>
        </w:tc>
        <w:tc>
          <w:tcPr>
            <w:tcW w:w="301" w:type="pct"/>
            <w:shd w:val="clear" w:color="auto" w:fill="auto"/>
            <w:noWrap/>
            <w:vAlign w:val="center"/>
          </w:tcPr>
          <w:p w14:paraId="5DBEF37B"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1.11 (0.98, 1.26) 0.102</w:t>
            </w:r>
          </w:p>
        </w:tc>
        <w:tc>
          <w:tcPr>
            <w:tcW w:w="301" w:type="pct"/>
            <w:shd w:val="clear" w:color="auto" w:fill="auto"/>
            <w:noWrap/>
            <w:vAlign w:val="center"/>
          </w:tcPr>
          <w:p w14:paraId="018F99F1"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1.00 (0.86, 1.16) 0.975</w:t>
            </w:r>
          </w:p>
        </w:tc>
        <w:tc>
          <w:tcPr>
            <w:tcW w:w="301" w:type="pct"/>
            <w:vAlign w:val="center"/>
          </w:tcPr>
          <w:p w14:paraId="7D11675F"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0.97 (0.81, 1.17) 0.756</w:t>
            </w:r>
          </w:p>
        </w:tc>
        <w:tc>
          <w:tcPr>
            <w:tcW w:w="301" w:type="pct"/>
            <w:vAlign w:val="center"/>
          </w:tcPr>
          <w:p w14:paraId="1FB7A9E4"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1.19 (0.94, 1.51) 0.145</w:t>
            </w:r>
          </w:p>
        </w:tc>
      </w:tr>
      <w:tr w:rsidR="008677F8" w:rsidRPr="008677F8" w14:paraId="28024D02" w14:textId="77777777">
        <w:trPr>
          <w:trHeight w:val="285"/>
        </w:trPr>
        <w:tc>
          <w:tcPr>
            <w:tcW w:w="480" w:type="pct"/>
            <w:shd w:val="clear" w:color="auto" w:fill="auto"/>
            <w:noWrap/>
            <w:vAlign w:val="center"/>
          </w:tcPr>
          <w:p w14:paraId="08170179" w14:textId="77777777" w:rsidR="00E518EE" w:rsidRPr="008677F8" w:rsidRDefault="00000000">
            <w:pPr>
              <w:widowControl/>
              <w:ind w:firstLineChars="100" w:firstLine="160"/>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hint="eastAsia"/>
                <w:kern w:val="0"/>
                <w:sz w:val="16"/>
                <w:szCs w:val="16"/>
                <w:lang w:val="en-US"/>
              </w:rPr>
              <w:t>31,000 to 51,999 vs. Less than £18,000</w:t>
            </w:r>
          </w:p>
        </w:tc>
        <w:tc>
          <w:tcPr>
            <w:tcW w:w="301" w:type="pct"/>
            <w:shd w:val="clear" w:color="auto" w:fill="auto"/>
            <w:noWrap/>
            <w:vAlign w:val="center"/>
          </w:tcPr>
          <w:p w14:paraId="75A0433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1.02 (0.99, 1.04) 0.215</w:t>
            </w:r>
          </w:p>
        </w:tc>
        <w:tc>
          <w:tcPr>
            <w:tcW w:w="301" w:type="pct"/>
            <w:shd w:val="clear" w:color="auto" w:fill="auto"/>
            <w:noWrap/>
            <w:vAlign w:val="center"/>
          </w:tcPr>
          <w:p w14:paraId="203F8108"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1.04 (0.96, 1.12) 0.315</w:t>
            </w:r>
          </w:p>
        </w:tc>
        <w:tc>
          <w:tcPr>
            <w:tcW w:w="301" w:type="pct"/>
            <w:shd w:val="clear" w:color="auto" w:fill="auto"/>
            <w:noWrap/>
            <w:vAlign w:val="center"/>
          </w:tcPr>
          <w:p w14:paraId="3F45C0AF"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1.03 (0.96, 1.11) 0.435</w:t>
            </w:r>
          </w:p>
        </w:tc>
        <w:tc>
          <w:tcPr>
            <w:tcW w:w="301" w:type="pct"/>
            <w:shd w:val="clear" w:color="auto" w:fill="auto"/>
            <w:noWrap/>
            <w:vAlign w:val="center"/>
          </w:tcPr>
          <w:p w14:paraId="71FDDCE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0.98 (0.89, 1.08) 0.716</w:t>
            </w:r>
          </w:p>
        </w:tc>
        <w:tc>
          <w:tcPr>
            <w:tcW w:w="301" w:type="pct"/>
            <w:shd w:val="clear" w:color="auto" w:fill="auto"/>
            <w:noWrap/>
            <w:vAlign w:val="center"/>
          </w:tcPr>
          <w:p w14:paraId="33116AC2"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0.97 (0.87, 1.08) 0.607</w:t>
            </w:r>
          </w:p>
        </w:tc>
        <w:tc>
          <w:tcPr>
            <w:tcW w:w="301" w:type="pct"/>
            <w:shd w:val="clear" w:color="auto" w:fill="auto"/>
            <w:noWrap/>
            <w:vAlign w:val="center"/>
          </w:tcPr>
          <w:p w14:paraId="3E39554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1.35 (1.16, 1.57) &lt;0.001</w:t>
            </w:r>
          </w:p>
        </w:tc>
        <w:tc>
          <w:tcPr>
            <w:tcW w:w="301" w:type="pct"/>
            <w:shd w:val="clear" w:color="auto" w:fill="auto"/>
            <w:noWrap/>
            <w:vAlign w:val="center"/>
          </w:tcPr>
          <w:p w14:paraId="3889D64B"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1.14 (1.09, 1.20) &lt;0.001</w:t>
            </w:r>
          </w:p>
        </w:tc>
        <w:tc>
          <w:tcPr>
            <w:tcW w:w="301" w:type="pct"/>
            <w:shd w:val="clear" w:color="auto" w:fill="auto"/>
            <w:noWrap/>
            <w:vAlign w:val="center"/>
          </w:tcPr>
          <w:p w14:paraId="1AEECFF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0.93 (0.80, 1.07) 0.310</w:t>
            </w:r>
          </w:p>
        </w:tc>
        <w:tc>
          <w:tcPr>
            <w:tcW w:w="301" w:type="pct"/>
            <w:shd w:val="clear" w:color="auto" w:fill="auto"/>
            <w:noWrap/>
            <w:vAlign w:val="center"/>
          </w:tcPr>
          <w:p w14:paraId="56AE0775"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0.71 (0.63, 0.81) </w:t>
            </w:r>
            <w:r w:rsidRPr="008677F8">
              <w:rPr>
                <w:rFonts w:ascii="Times New Roman" w:eastAsia="等线" w:hAnsi="Times New Roman" w:cs="Times New Roman" w:hint="eastAsia"/>
                <w:kern w:val="0"/>
                <w:sz w:val="11"/>
                <w:szCs w:val="11"/>
                <w:lang w:val="en-US"/>
              </w:rPr>
              <w:t>&lt;0.001</w:t>
            </w:r>
          </w:p>
        </w:tc>
        <w:tc>
          <w:tcPr>
            <w:tcW w:w="301" w:type="pct"/>
            <w:shd w:val="clear" w:color="auto" w:fill="auto"/>
            <w:noWrap/>
            <w:vAlign w:val="center"/>
          </w:tcPr>
          <w:p w14:paraId="6D60F894"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0.98 (0.80, 1.19) </w:t>
            </w:r>
            <w:r w:rsidRPr="008677F8">
              <w:rPr>
                <w:rFonts w:ascii="Times New Roman" w:eastAsia="等线" w:hAnsi="Times New Roman" w:cs="Times New Roman" w:hint="eastAsia"/>
                <w:kern w:val="0"/>
                <w:sz w:val="11"/>
                <w:szCs w:val="11"/>
                <w:lang w:val="en-US"/>
              </w:rPr>
              <w:t>0.812</w:t>
            </w:r>
          </w:p>
        </w:tc>
        <w:tc>
          <w:tcPr>
            <w:tcW w:w="301" w:type="pct"/>
            <w:shd w:val="clear" w:color="auto" w:fill="auto"/>
            <w:noWrap/>
            <w:vAlign w:val="center"/>
          </w:tcPr>
          <w:p w14:paraId="3C2D473E"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0.83 (0.66, 1.05) 0.115</w:t>
            </w:r>
          </w:p>
        </w:tc>
        <w:tc>
          <w:tcPr>
            <w:tcW w:w="301" w:type="pct"/>
            <w:shd w:val="clear" w:color="auto" w:fill="auto"/>
            <w:noWrap/>
            <w:vAlign w:val="center"/>
          </w:tcPr>
          <w:p w14:paraId="3012EA91"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0.93 (0.81, 1.08) 0.335</w:t>
            </w:r>
          </w:p>
        </w:tc>
        <w:tc>
          <w:tcPr>
            <w:tcW w:w="301" w:type="pct"/>
            <w:shd w:val="clear" w:color="auto" w:fill="auto"/>
            <w:noWrap/>
            <w:vAlign w:val="center"/>
          </w:tcPr>
          <w:p w14:paraId="60BD9CBB"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0.80 (0.67, 0.96) 0.015</w:t>
            </w:r>
          </w:p>
        </w:tc>
        <w:tc>
          <w:tcPr>
            <w:tcW w:w="301" w:type="pct"/>
            <w:vAlign w:val="center"/>
          </w:tcPr>
          <w:p w14:paraId="6532ACE4"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1.01 (0.83, 1.24) 0.892</w:t>
            </w:r>
          </w:p>
        </w:tc>
        <w:tc>
          <w:tcPr>
            <w:tcW w:w="301" w:type="pct"/>
            <w:vAlign w:val="center"/>
          </w:tcPr>
          <w:p w14:paraId="641F8370"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0.99 (0.76, 1.29) 0.948</w:t>
            </w:r>
          </w:p>
        </w:tc>
      </w:tr>
      <w:tr w:rsidR="008677F8" w:rsidRPr="008677F8" w14:paraId="1492B975" w14:textId="77777777">
        <w:trPr>
          <w:trHeight w:val="285"/>
        </w:trPr>
        <w:tc>
          <w:tcPr>
            <w:tcW w:w="480" w:type="pct"/>
            <w:shd w:val="clear" w:color="auto" w:fill="auto"/>
            <w:noWrap/>
            <w:vAlign w:val="center"/>
          </w:tcPr>
          <w:p w14:paraId="7B512016" w14:textId="77777777" w:rsidR="00E518EE" w:rsidRPr="008677F8" w:rsidRDefault="00000000">
            <w:pPr>
              <w:widowControl/>
              <w:ind w:firstLineChars="100" w:firstLine="160"/>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hint="eastAsia"/>
                <w:kern w:val="0"/>
                <w:sz w:val="16"/>
                <w:szCs w:val="16"/>
                <w:lang w:val="en-US"/>
              </w:rPr>
              <w:t>52,000 to 100,000 vs. Less than £18,000</w:t>
            </w:r>
          </w:p>
        </w:tc>
        <w:tc>
          <w:tcPr>
            <w:tcW w:w="301" w:type="pct"/>
            <w:shd w:val="clear" w:color="auto" w:fill="auto"/>
            <w:noWrap/>
            <w:vAlign w:val="center"/>
          </w:tcPr>
          <w:p w14:paraId="7248EE71"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0.98 (0.95, 1.01) 0.142</w:t>
            </w:r>
          </w:p>
        </w:tc>
        <w:tc>
          <w:tcPr>
            <w:tcW w:w="301" w:type="pct"/>
            <w:shd w:val="clear" w:color="auto" w:fill="auto"/>
            <w:noWrap/>
            <w:vAlign w:val="center"/>
          </w:tcPr>
          <w:p w14:paraId="72F0480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1.04 (0.95, 1.13) 0.384</w:t>
            </w:r>
          </w:p>
        </w:tc>
        <w:tc>
          <w:tcPr>
            <w:tcW w:w="301" w:type="pct"/>
            <w:shd w:val="clear" w:color="auto" w:fill="auto"/>
            <w:noWrap/>
            <w:vAlign w:val="center"/>
          </w:tcPr>
          <w:p w14:paraId="070832C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1.01 (0.93, 1.09) 0.875</w:t>
            </w:r>
          </w:p>
        </w:tc>
        <w:tc>
          <w:tcPr>
            <w:tcW w:w="301" w:type="pct"/>
            <w:shd w:val="clear" w:color="auto" w:fill="auto"/>
            <w:noWrap/>
            <w:vAlign w:val="center"/>
          </w:tcPr>
          <w:p w14:paraId="6091987F"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0.84 (0.75, 0.94) 0.002</w:t>
            </w:r>
          </w:p>
        </w:tc>
        <w:tc>
          <w:tcPr>
            <w:tcW w:w="301" w:type="pct"/>
            <w:shd w:val="clear" w:color="auto" w:fill="auto"/>
            <w:noWrap/>
            <w:vAlign w:val="center"/>
          </w:tcPr>
          <w:p w14:paraId="4C94188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0.84 (0.74, 0.96) 0.008</w:t>
            </w:r>
          </w:p>
        </w:tc>
        <w:tc>
          <w:tcPr>
            <w:tcW w:w="301" w:type="pct"/>
            <w:shd w:val="clear" w:color="auto" w:fill="auto"/>
            <w:noWrap/>
            <w:vAlign w:val="center"/>
          </w:tcPr>
          <w:p w14:paraId="687EBFF2"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1.44 (1.22, 1.70) &lt;0.001</w:t>
            </w:r>
          </w:p>
        </w:tc>
        <w:tc>
          <w:tcPr>
            <w:tcW w:w="301" w:type="pct"/>
            <w:shd w:val="clear" w:color="auto" w:fill="auto"/>
            <w:noWrap/>
            <w:vAlign w:val="center"/>
          </w:tcPr>
          <w:p w14:paraId="6196A83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1.15 (1.09, 1.22) &lt;0.001</w:t>
            </w:r>
          </w:p>
        </w:tc>
        <w:tc>
          <w:tcPr>
            <w:tcW w:w="301" w:type="pct"/>
            <w:shd w:val="clear" w:color="auto" w:fill="auto"/>
            <w:noWrap/>
            <w:vAlign w:val="center"/>
          </w:tcPr>
          <w:p w14:paraId="6BC119A1"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0.80 (0.67, 0.96) 0.015</w:t>
            </w:r>
          </w:p>
        </w:tc>
        <w:tc>
          <w:tcPr>
            <w:tcW w:w="301" w:type="pct"/>
            <w:shd w:val="clear" w:color="auto" w:fill="auto"/>
            <w:noWrap/>
            <w:vAlign w:val="center"/>
          </w:tcPr>
          <w:p w14:paraId="6A011DC9"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0.63 (0.53, 0.74) </w:t>
            </w:r>
            <w:r w:rsidRPr="008677F8">
              <w:rPr>
                <w:rFonts w:ascii="Times New Roman" w:eastAsia="等线" w:hAnsi="Times New Roman" w:cs="Times New Roman" w:hint="eastAsia"/>
                <w:kern w:val="0"/>
                <w:sz w:val="11"/>
                <w:szCs w:val="11"/>
                <w:lang w:val="en-US"/>
              </w:rPr>
              <w:t>&lt;0.001</w:t>
            </w:r>
          </w:p>
        </w:tc>
        <w:tc>
          <w:tcPr>
            <w:tcW w:w="301" w:type="pct"/>
            <w:shd w:val="clear" w:color="auto" w:fill="auto"/>
            <w:noWrap/>
            <w:vAlign w:val="center"/>
          </w:tcPr>
          <w:p w14:paraId="47E0A23A"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1.02 (0.82, 1.28) </w:t>
            </w:r>
            <w:r w:rsidRPr="008677F8">
              <w:rPr>
                <w:rFonts w:ascii="Times New Roman" w:eastAsia="等线" w:hAnsi="Times New Roman" w:cs="Times New Roman" w:hint="eastAsia"/>
                <w:kern w:val="0"/>
                <w:sz w:val="11"/>
                <w:szCs w:val="11"/>
                <w:lang w:val="en-US"/>
              </w:rPr>
              <w:t>0.860</w:t>
            </w:r>
          </w:p>
        </w:tc>
        <w:tc>
          <w:tcPr>
            <w:tcW w:w="301" w:type="pct"/>
            <w:shd w:val="clear" w:color="auto" w:fill="auto"/>
            <w:noWrap/>
            <w:vAlign w:val="center"/>
          </w:tcPr>
          <w:p w14:paraId="0FBC6EBA"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0.92 (0.71, 1.19) 0.520</w:t>
            </w:r>
          </w:p>
        </w:tc>
        <w:tc>
          <w:tcPr>
            <w:tcW w:w="301" w:type="pct"/>
            <w:shd w:val="clear" w:color="auto" w:fill="auto"/>
            <w:noWrap/>
            <w:vAlign w:val="center"/>
          </w:tcPr>
          <w:p w14:paraId="4AF09F60"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0.91 (0.77, 1.07) 0.253</w:t>
            </w:r>
          </w:p>
        </w:tc>
        <w:tc>
          <w:tcPr>
            <w:tcW w:w="301" w:type="pct"/>
            <w:shd w:val="clear" w:color="auto" w:fill="auto"/>
            <w:noWrap/>
            <w:vAlign w:val="center"/>
          </w:tcPr>
          <w:p w14:paraId="0C1EFC7F"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0.61 (0.49, 0.76) &lt;0.001</w:t>
            </w:r>
          </w:p>
        </w:tc>
        <w:tc>
          <w:tcPr>
            <w:tcW w:w="301" w:type="pct"/>
            <w:vAlign w:val="center"/>
          </w:tcPr>
          <w:p w14:paraId="1BC946B7"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0.67 (0.52, 0.87) 0.003</w:t>
            </w:r>
          </w:p>
        </w:tc>
        <w:tc>
          <w:tcPr>
            <w:tcW w:w="301" w:type="pct"/>
            <w:vAlign w:val="center"/>
          </w:tcPr>
          <w:p w14:paraId="13AAA543"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0.98 (0.73, 1.32) 0.882</w:t>
            </w:r>
          </w:p>
        </w:tc>
      </w:tr>
      <w:tr w:rsidR="008677F8" w:rsidRPr="008677F8" w14:paraId="79FFAD97" w14:textId="77777777">
        <w:trPr>
          <w:trHeight w:val="285"/>
        </w:trPr>
        <w:tc>
          <w:tcPr>
            <w:tcW w:w="480" w:type="pct"/>
            <w:shd w:val="clear" w:color="auto" w:fill="auto"/>
            <w:noWrap/>
            <w:vAlign w:val="center"/>
          </w:tcPr>
          <w:p w14:paraId="5BE1873B" w14:textId="77777777" w:rsidR="00E518EE" w:rsidRPr="008677F8" w:rsidRDefault="00000000">
            <w:pPr>
              <w:widowControl/>
              <w:ind w:firstLineChars="100" w:firstLine="160"/>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hint="eastAsia"/>
                <w:kern w:val="0"/>
                <w:sz w:val="16"/>
                <w:szCs w:val="16"/>
                <w:lang w:val="en-US"/>
              </w:rPr>
              <w:t>Greater than 100,000 vs. Less than £18,000</w:t>
            </w:r>
          </w:p>
        </w:tc>
        <w:tc>
          <w:tcPr>
            <w:tcW w:w="301" w:type="pct"/>
            <w:shd w:val="clear" w:color="auto" w:fill="auto"/>
            <w:noWrap/>
            <w:vAlign w:val="center"/>
          </w:tcPr>
          <w:p w14:paraId="760DD871"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0.97 (0.93, 1.02) 0.222</w:t>
            </w:r>
          </w:p>
        </w:tc>
        <w:tc>
          <w:tcPr>
            <w:tcW w:w="301" w:type="pct"/>
            <w:shd w:val="clear" w:color="auto" w:fill="auto"/>
            <w:noWrap/>
            <w:vAlign w:val="center"/>
          </w:tcPr>
          <w:p w14:paraId="0C356A7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0.99 (0.87, 1.12) 0.876</w:t>
            </w:r>
          </w:p>
        </w:tc>
        <w:tc>
          <w:tcPr>
            <w:tcW w:w="301" w:type="pct"/>
            <w:shd w:val="clear" w:color="auto" w:fill="auto"/>
            <w:noWrap/>
            <w:vAlign w:val="center"/>
          </w:tcPr>
          <w:p w14:paraId="784294DF"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1.04 (0.93, 1.16) 0.497</w:t>
            </w:r>
          </w:p>
        </w:tc>
        <w:tc>
          <w:tcPr>
            <w:tcW w:w="301" w:type="pct"/>
            <w:shd w:val="clear" w:color="auto" w:fill="auto"/>
            <w:noWrap/>
            <w:vAlign w:val="center"/>
          </w:tcPr>
          <w:p w14:paraId="2D5624F3"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0.90 (0.76, 1.05) 0.189</w:t>
            </w:r>
          </w:p>
        </w:tc>
        <w:tc>
          <w:tcPr>
            <w:tcW w:w="301" w:type="pct"/>
            <w:shd w:val="clear" w:color="auto" w:fill="auto"/>
            <w:noWrap/>
            <w:vAlign w:val="center"/>
          </w:tcPr>
          <w:p w14:paraId="5CD4548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0.76 (0.63, 0.92) 0.006</w:t>
            </w:r>
          </w:p>
        </w:tc>
        <w:tc>
          <w:tcPr>
            <w:tcW w:w="301" w:type="pct"/>
            <w:shd w:val="clear" w:color="auto" w:fill="auto"/>
            <w:noWrap/>
            <w:vAlign w:val="center"/>
          </w:tcPr>
          <w:p w14:paraId="58BB4EC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1.52 (1.22, 1.90) &lt;</w:t>
            </w:r>
            <w:r w:rsidRPr="008677F8">
              <w:rPr>
                <w:rFonts w:ascii="Times New Roman" w:eastAsia="等线" w:hAnsi="Times New Roman" w:cs="Times New Roman"/>
                <w:kern w:val="0"/>
                <w:sz w:val="11"/>
                <w:szCs w:val="11"/>
              </w:rPr>
              <w:t>0.</w:t>
            </w:r>
            <w:r w:rsidRPr="008677F8">
              <w:rPr>
                <w:rFonts w:ascii="Times New Roman" w:eastAsia="等线" w:hAnsi="Times New Roman" w:cs="Times New Roman" w:hint="eastAsia"/>
                <w:kern w:val="0"/>
                <w:sz w:val="11"/>
                <w:szCs w:val="11"/>
              </w:rPr>
              <w:t>001</w:t>
            </w:r>
          </w:p>
        </w:tc>
        <w:tc>
          <w:tcPr>
            <w:tcW w:w="301" w:type="pct"/>
            <w:shd w:val="clear" w:color="auto" w:fill="auto"/>
            <w:noWrap/>
            <w:vAlign w:val="center"/>
          </w:tcPr>
          <w:p w14:paraId="24CA07A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1.17 (1.08, 1.27) &lt;0.001</w:t>
            </w:r>
          </w:p>
        </w:tc>
        <w:tc>
          <w:tcPr>
            <w:tcW w:w="301" w:type="pct"/>
            <w:shd w:val="clear" w:color="auto" w:fill="auto"/>
            <w:noWrap/>
            <w:vAlign w:val="center"/>
          </w:tcPr>
          <w:p w14:paraId="75955A73"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0.73 (0.55, 0.96) 0.027</w:t>
            </w:r>
          </w:p>
        </w:tc>
        <w:tc>
          <w:tcPr>
            <w:tcW w:w="301" w:type="pct"/>
            <w:shd w:val="clear" w:color="auto" w:fill="auto"/>
            <w:noWrap/>
            <w:vAlign w:val="center"/>
          </w:tcPr>
          <w:p w14:paraId="7DBBEF7A"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0.68 (0.52, 0.89) </w:t>
            </w:r>
            <w:r w:rsidRPr="008677F8">
              <w:rPr>
                <w:rFonts w:ascii="Times New Roman" w:eastAsia="等线" w:hAnsi="Times New Roman" w:cs="Times New Roman" w:hint="eastAsia"/>
                <w:kern w:val="0"/>
                <w:sz w:val="11"/>
                <w:szCs w:val="11"/>
                <w:lang w:val="en-US"/>
              </w:rPr>
              <w:t>0.005</w:t>
            </w:r>
          </w:p>
        </w:tc>
        <w:tc>
          <w:tcPr>
            <w:tcW w:w="301" w:type="pct"/>
            <w:shd w:val="clear" w:color="auto" w:fill="auto"/>
            <w:noWrap/>
            <w:vAlign w:val="center"/>
          </w:tcPr>
          <w:p w14:paraId="2DDF0558"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0.83 (0.58, </w:t>
            </w:r>
            <w:r w:rsidRPr="008677F8">
              <w:rPr>
                <w:rFonts w:ascii="Times New Roman" w:eastAsia="等线" w:hAnsi="Times New Roman" w:cs="Times New Roman" w:hint="eastAsia"/>
                <w:kern w:val="0"/>
                <w:sz w:val="11"/>
                <w:szCs w:val="11"/>
                <w:lang w:val="en-US"/>
              </w:rPr>
              <w:t>1.19) 0.314</w:t>
            </w:r>
          </w:p>
        </w:tc>
        <w:tc>
          <w:tcPr>
            <w:tcW w:w="301" w:type="pct"/>
            <w:shd w:val="clear" w:color="auto" w:fill="auto"/>
            <w:noWrap/>
            <w:vAlign w:val="center"/>
          </w:tcPr>
          <w:p w14:paraId="5FDCDBB5"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0.82 (0.55, 1.19) 0.302</w:t>
            </w:r>
          </w:p>
        </w:tc>
        <w:tc>
          <w:tcPr>
            <w:tcW w:w="301" w:type="pct"/>
            <w:shd w:val="clear" w:color="auto" w:fill="auto"/>
            <w:noWrap/>
            <w:vAlign w:val="center"/>
          </w:tcPr>
          <w:p w14:paraId="36E58752"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0.85 (0.66, 1.10) 0.222</w:t>
            </w:r>
          </w:p>
        </w:tc>
        <w:tc>
          <w:tcPr>
            <w:tcW w:w="301" w:type="pct"/>
            <w:shd w:val="clear" w:color="auto" w:fill="auto"/>
            <w:noWrap/>
            <w:vAlign w:val="center"/>
          </w:tcPr>
          <w:p w14:paraId="1E852317"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0.52 (0.36, 0.76) &lt;0.001</w:t>
            </w:r>
          </w:p>
        </w:tc>
        <w:tc>
          <w:tcPr>
            <w:tcW w:w="301" w:type="pct"/>
            <w:vAlign w:val="center"/>
          </w:tcPr>
          <w:p w14:paraId="749FFC13"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0.93 (0.65, 1.32) 0.668</w:t>
            </w:r>
          </w:p>
        </w:tc>
        <w:tc>
          <w:tcPr>
            <w:tcW w:w="301" w:type="pct"/>
            <w:vAlign w:val="center"/>
          </w:tcPr>
          <w:p w14:paraId="3896531F"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0.97 (0.64, 1.48) 0.890</w:t>
            </w:r>
          </w:p>
        </w:tc>
      </w:tr>
      <w:tr w:rsidR="008677F8" w:rsidRPr="008677F8" w14:paraId="5C47E277" w14:textId="77777777">
        <w:trPr>
          <w:trHeight w:val="285"/>
        </w:trPr>
        <w:tc>
          <w:tcPr>
            <w:tcW w:w="480" w:type="pct"/>
            <w:shd w:val="clear" w:color="auto" w:fill="auto"/>
            <w:noWrap/>
            <w:vAlign w:val="center"/>
          </w:tcPr>
          <w:p w14:paraId="60B3782F" w14:textId="77777777" w:rsidR="00E518EE" w:rsidRPr="008677F8" w:rsidRDefault="00000000">
            <w:pPr>
              <w:widowControl/>
              <w:jc w:val="left"/>
              <w:rPr>
                <w:rFonts w:ascii="Times New Roman" w:eastAsia="等线" w:hAnsi="Times New Roman" w:cs="Times New Roman"/>
                <w:b/>
                <w:bCs/>
                <w:kern w:val="0"/>
                <w:sz w:val="16"/>
                <w:szCs w:val="16"/>
                <w:lang w:val="en-US"/>
              </w:rPr>
            </w:pPr>
            <w:r w:rsidRPr="008677F8">
              <w:rPr>
                <w:rFonts w:ascii="Times New Roman" w:eastAsia="等线" w:hAnsi="Times New Roman" w:cs="Times New Roman"/>
                <w:b/>
                <w:bCs/>
                <w:kern w:val="0"/>
                <w:sz w:val="16"/>
                <w:szCs w:val="16"/>
                <w:lang w:val="en-US"/>
              </w:rPr>
              <w:t>Employment</w:t>
            </w:r>
          </w:p>
        </w:tc>
        <w:tc>
          <w:tcPr>
            <w:tcW w:w="301" w:type="pct"/>
            <w:shd w:val="clear" w:color="auto" w:fill="auto"/>
            <w:noWrap/>
            <w:vAlign w:val="center"/>
          </w:tcPr>
          <w:p w14:paraId="60168681"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5B32DE20"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4980549B"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5B3A9620"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719E1EF7"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5A16E5A9"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3B756F05"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2330D880"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23EE7D7E"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0F512032"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364CD457"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3C7ACD98"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4E2E1EB4"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vAlign w:val="center"/>
          </w:tcPr>
          <w:p w14:paraId="5A5CBB1A" w14:textId="77777777" w:rsidR="00E518EE" w:rsidRPr="008677F8" w:rsidRDefault="00E518EE">
            <w:pPr>
              <w:widowControl/>
              <w:jc w:val="left"/>
              <w:rPr>
                <w:rFonts w:ascii="Times New Roman" w:hAnsi="Times New Roman" w:cs="Times New Roman"/>
                <w:sz w:val="11"/>
                <w:szCs w:val="11"/>
              </w:rPr>
            </w:pPr>
          </w:p>
        </w:tc>
        <w:tc>
          <w:tcPr>
            <w:tcW w:w="301" w:type="pct"/>
            <w:vAlign w:val="center"/>
          </w:tcPr>
          <w:p w14:paraId="3282BAE0" w14:textId="77777777" w:rsidR="00E518EE" w:rsidRPr="008677F8" w:rsidRDefault="00E518EE">
            <w:pPr>
              <w:widowControl/>
              <w:jc w:val="left"/>
              <w:rPr>
                <w:rFonts w:ascii="Times New Roman" w:hAnsi="Times New Roman" w:cs="Times New Roman"/>
                <w:sz w:val="11"/>
                <w:szCs w:val="11"/>
              </w:rPr>
            </w:pPr>
          </w:p>
        </w:tc>
      </w:tr>
      <w:tr w:rsidR="008677F8" w:rsidRPr="008677F8" w14:paraId="75D83C18" w14:textId="77777777">
        <w:trPr>
          <w:trHeight w:val="285"/>
        </w:trPr>
        <w:tc>
          <w:tcPr>
            <w:tcW w:w="480" w:type="pct"/>
            <w:shd w:val="clear" w:color="auto" w:fill="auto"/>
            <w:noWrap/>
            <w:vAlign w:val="center"/>
          </w:tcPr>
          <w:p w14:paraId="4CC7C6D2" w14:textId="77777777" w:rsidR="00E518EE" w:rsidRPr="008677F8" w:rsidRDefault="00000000">
            <w:pPr>
              <w:widowControl/>
              <w:ind w:firstLineChars="100" w:firstLine="160"/>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hint="eastAsia"/>
                <w:kern w:val="0"/>
                <w:sz w:val="16"/>
                <w:szCs w:val="16"/>
                <w:lang w:val="en-US"/>
              </w:rPr>
              <w:t>In paid employment or self-employed vs. Full or part-time student</w:t>
            </w:r>
          </w:p>
        </w:tc>
        <w:tc>
          <w:tcPr>
            <w:tcW w:w="301" w:type="pct"/>
            <w:shd w:val="clear" w:color="auto" w:fill="auto"/>
            <w:noWrap/>
            <w:vAlign w:val="center"/>
          </w:tcPr>
          <w:p w14:paraId="27234D18"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0.88 (0.77, 1.01) 0.058</w:t>
            </w:r>
          </w:p>
        </w:tc>
        <w:tc>
          <w:tcPr>
            <w:tcW w:w="301" w:type="pct"/>
            <w:shd w:val="clear" w:color="auto" w:fill="auto"/>
            <w:noWrap/>
            <w:vAlign w:val="center"/>
          </w:tcPr>
          <w:p w14:paraId="10514D4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1.30 (0.84, 2.01) 0.247</w:t>
            </w:r>
          </w:p>
        </w:tc>
        <w:tc>
          <w:tcPr>
            <w:tcW w:w="301" w:type="pct"/>
            <w:shd w:val="clear" w:color="auto" w:fill="auto"/>
            <w:noWrap/>
            <w:vAlign w:val="center"/>
          </w:tcPr>
          <w:p w14:paraId="1A0ED2DF"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0.86 (0.61, 1.22) 0.387</w:t>
            </w:r>
          </w:p>
        </w:tc>
        <w:tc>
          <w:tcPr>
            <w:tcW w:w="301" w:type="pct"/>
            <w:shd w:val="clear" w:color="auto" w:fill="auto"/>
            <w:noWrap/>
            <w:vAlign w:val="center"/>
          </w:tcPr>
          <w:p w14:paraId="45BC7753"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0.89 (0.55, 1.44) 0.642</w:t>
            </w:r>
          </w:p>
        </w:tc>
        <w:tc>
          <w:tcPr>
            <w:tcW w:w="301" w:type="pct"/>
            <w:shd w:val="clear" w:color="auto" w:fill="auto"/>
            <w:noWrap/>
            <w:vAlign w:val="center"/>
          </w:tcPr>
          <w:p w14:paraId="6A3A7B79"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0.56 (0.36, 0.87) 0.010</w:t>
            </w:r>
          </w:p>
        </w:tc>
        <w:tc>
          <w:tcPr>
            <w:tcW w:w="301" w:type="pct"/>
            <w:shd w:val="clear" w:color="auto" w:fill="auto"/>
            <w:noWrap/>
            <w:vAlign w:val="center"/>
          </w:tcPr>
          <w:p w14:paraId="609FC65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3.29 (0.82, 13.19) 0.092</w:t>
            </w:r>
          </w:p>
        </w:tc>
        <w:tc>
          <w:tcPr>
            <w:tcW w:w="301" w:type="pct"/>
            <w:shd w:val="clear" w:color="auto" w:fill="auto"/>
            <w:noWrap/>
            <w:vAlign w:val="center"/>
          </w:tcPr>
          <w:p w14:paraId="6C89F630"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0.78 (0.61, 0.99) 0.045</w:t>
            </w:r>
          </w:p>
        </w:tc>
        <w:tc>
          <w:tcPr>
            <w:tcW w:w="301" w:type="pct"/>
            <w:shd w:val="clear" w:color="auto" w:fill="auto"/>
            <w:noWrap/>
            <w:vAlign w:val="center"/>
          </w:tcPr>
          <w:p w14:paraId="03B67AD0"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1.53 (0.57, 4.10) 0.394</w:t>
            </w:r>
          </w:p>
        </w:tc>
        <w:tc>
          <w:tcPr>
            <w:tcW w:w="301" w:type="pct"/>
            <w:shd w:val="clear" w:color="auto" w:fill="auto"/>
            <w:noWrap/>
            <w:vAlign w:val="center"/>
          </w:tcPr>
          <w:p w14:paraId="0A923C48"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0.76 (0.44, 1.32) </w:t>
            </w:r>
            <w:r w:rsidRPr="008677F8">
              <w:rPr>
                <w:rFonts w:ascii="Times New Roman" w:eastAsia="等线" w:hAnsi="Times New Roman" w:cs="Times New Roman" w:hint="eastAsia"/>
                <w:kern w:val="0"/>
                <w:sz w:val="11"/>
                <w:szCs w:val="11"/>
                <w:lang w:val="en-US"/>
              </w:rPr>
              <w:t>0.329</w:t>
            </w:r>
          </w:p>
        </w:tc>
        <w:tc>
          <w:tcPr>
            <w:tcW w:w="301" w:type="pct"/>
            <w:shd w:val="clear" w:color="auto" w:fill="auto"/>
            <w:noWrap/>
            <w:vAlign w:val="center"/>
          </w:tcPr>
          <w:p w14:paraId="271F4AE8"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0.93 (0.35, 2.50) 0.891</w:t>
            </w:r>
          </w:p>
        </w:tc>
        <w:tc>
          <w:tcPr>
            <w:tcW w:w="301" w:type="pct"/>
            <w:shd w:val="clear" w:color="auto" w:fill="auto"/>
            <w:noWrap/>
            <w:vAlign w:val="center"/>
          </w:tcPr>
          <w:p w14:paraId="76897B52"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0.60 (0.25, 1.45) 0.254</w:t>
            </w:r>
          </w:p>
        </w:tc>
        <w:tc>
          <w:tcPr>
            <w:tcW w:w="301" w:type="pct"/>
            <w:shd w:val="clear" w:color="auto" w:fill="auto"/>
            <w:noWrap/>
            <w:vAlign w:val="center"/>
          </w:tcPr>
          <w:p w14:paraId="134CFF37"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1.20 (0.54, 2.68) 0.659</w:t>
            </w:r>
          </w:p>
        </w:tc>
        <w:tc>
          <w:tcPr>
            <w:tcW w:w="301" w:type="pct"/>
            <w:shd w:val="clear" w:color="auto" w:fill="auto"/>
            <w:noWrap/>
            <w:vAlign w:val="center"/>
          </w:tcPr>
          <w:p w14:paraId="0BE78F5D"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0.74 (0.33, 1.66) 0.463</w:t>
            </w:r>
          </w:p>
        </w:tc>
        <w:tc>
          <w:tcPr>
            <w:tcW w:w="301" w:type="pct"/>
            <w:vAlign w:val="center"/>
          </w:tcPr>
          <w:p w14:paraId="4D73A6F8"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0.54 (0.24, 1.22) 0.138</w:t>
            </w:r>
          </w:p>
        </w:tc>
        <w:tc>
          <w:tcPr>
            <w:tcW w:w="301" w:type="pct"/>
            <w:vAlign w:val="center"/>
          </w:tcPr>
          <w:p w14:paraId="68D95D2B"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0.45 (0.18, 1.09) 0.076</w:t>
            </w:r>
          </w:p>
        </w:tc>
      </w:tr>
      <w:tr w:rsidR="008677F8" w:rsidRPr="008677F8" w14:paraId="50F244E1" w14:textId="77777777">
        <w:trPr>
          <w:trHeight w:val="285"/>
        </w:trPr>
        <w:tc>
          <w:tcPr>
            <w:tcW w:w="480" w:type="pct"/>
            <w:tcBorders>
              <w:bottom w:val="nil"/>
            </w:tcBorders>
            <w:shd w:val="clear" w:color="auto" w:fill="auto"/>
            <w:noWrap/>
            <w:vAlign w:val="center"/>
          </w:tcPr>
          <w:p w14:paraId="03866021" w14:textId="77777777" w:rsidR="00E518EE" w:rsidRPr="008677F8" w:rsidRDefault="00000000">
            <w:pPr>
              <w:widowControl/>
              <w:ind w:firstLineChars="100" w:firstLine="160"/>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hint="eastAsia"/>
                <w:kern w:val="0"/>
                <w:sz w:val="16"/>
                <w:szCs w:val="16"/>
                <w:lang w:val="en-US"/>
              </w:rPr>
              <w:t>Retired vs. Full or part-time student</w:t>
            </w:r>
          </w:p>
        </w:tc>
        <w:tc>
          <w:tcPr>
            <w:tcW w:w="301" w:type="pct"/>
            <w:tcBorders>
              <w:bottom w:val="nil"/>
            </w:tcBorders>
            <w:shd w:val="clear" w:color="auto" w:fill="auto"/>
            <w:noWrap/>
            <w:vAlign w:val="center"/>
          </w:tcPr>
          <w:p w14:paraId="55228BC2"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1.33 (1.16, 1.52) &lt;0.001</w:t>
            </w:r>
          </w:p>
        </w:tc>
        <w:tc>
          <w:tcPr>
            <w:tcW w:w="301" w:type="pct"/>
            <w:tcBorders>
              <w:bottom w:val="nil"/>
            </w:tcBorders>
            <w:shd w:val="clear" w:color="auto" w:fill="auto"/>
            <w:noWrap/>
            <w:vAlign w:val="center"/>
          </w:tcPr>
          <w:p w14:paraId="29586D0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1.47 (0.94, 2.28) 0.089</w:t>
            </w:r>
          </w:p>
        </w:tc>
        <w:tc>
          <w:tcPr>
            <w:tcW w:w="301" w:type="pct"/>
            <w:tcBorders>
              <w:bottom w:val="nil"/>
            </w:tcBorders>
            <w:shd w:val="clear" w:color="auto" w:fill="auto"/>
            <w:noWrap/>
            <w:vAlign w:val="center"/>
          </w:tcPr>
          <w:p w14:paraId="405BF120"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1.40 (0.99, 1.98) 0.060</w:t>
            </w:r>
          </w:p>
        </w:tc>
        <w:tc>
          <w:tcPr>
            <w:tcW w:w="301" w:type="pct"/>
            <w:tcBorders>
              <w:bottom w:val="nil"/>
            </w:tcBorders>
            <w:shd w:val="clear" w:color="auto" w:fill="auto"/>
            <w:noWrap/>
            <w:vAlign w:val="center"/>
          </w:tcPr>
          <w:p w14:paraId="223E1FF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1.34 (0.83, 2.17) 0.226</w:t>
            </w:r>
          </w:p>
        </w:tc>
        <w:tc>
          <w:tcPr>
            <w:tcW w:w="301" w:type="pct"/>
            <w:tcBorders>
              <w:bottom w:val="nil"/>
            </w:tcBorders>
            <w:shd w:val="clear" w:color="auto" w:fill="auto"/>
            <w:noWrap/>
            <w:vAlign w:val="center"/>
          </w:tcPr>
          <w:p w14:paraId="445CD0D9"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0.91 (0.58, 1.42) 0.680</w:t>
            </w:r>
          </w:p>
        </w:tc>
        <w:tc>
          <w:tcPr>
            <w:tcW w:w="301" w:type="pct"/>
            <w:tcBorders>
              <w:bottom w:val="nil"/>
            </w:tcBorders>
            <w:shd w:val="clear" w:color="auto" w:fill="auto"/>
            <w:noWrap/>
            <w:vAlign w:val="center"/>
          </w:tcPr>
          <w:p w14:paraId="37C4DC50"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4.36 (1.09, 17.41) 0.038</w:t>
            </w:r>
          </w:p>
        </w:tc>
        <w:tc>
          <w:tcPr>
            <w:tcW w:w="301" w:type="pct"/>
            <w:tcBorders>
              <w:bottom w:val="nil"/>
            </w:tcBorders>
            <w:shd w:val="clear" w:color="auto" w:fill="auto"/>
            <w:noWrap/>
            <w:vAlign w:val="center"/>
          </w:tcPr>
          <w:p w14:paraId="1644CDD8"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1.32 (1.04, 1.68) 0.025</w:t>
            </w:r>
          </w:p>
        </w:tc>
        <w:tc>
          <w:tcPr>
            <w:tcW w:w="301" w:type="pct"/>
            <w:tcBorders>
              <w:bottom w:val="nil"/>
            </w:tcBorders>
            <w:shd w:val="clear" w:color="auto" w:fill="auto"/>
            <w:noWrap/>
            <w:vAlign w:val="center"/>
          </w:tcPr>
          <w:p w14:paraId="689996B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2.27 (0.85, 6.07) 0.103</w:t>
            </w:r>
          </w:p>
        </w:tc>
        <w:tc>
          <w:tcPr>
            <w:tcW w:w="301" w:type="pct"/>
            <w:tcBorders>
              <w:bottom w:val="nil"/>
            </w:tcBorders>
            <w:shd w:val="clear" w:color="auto" w:fill="auto"/>
            <w:noWrap/>
            <w:vAlign w:val="center"/>
          </w:tcPr>
          <w:p w14:paraId="67378348"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1.20 (0.69, 2.08) </w:t>
            </w:r>
            <w:r w:rsidRPr="008677F8">
              <w:rPr>
                <w:rFonts w:ascii="Times New Roman" w:eastAsia="等线" w:hAnsi="Times New Roman" w:cs="Times New Roman" w:hint="eastAsia"/>
                <w:kern w:val="0"/>
                <w:sz w:val="11"/>
                <w:szCs w:val="11"/>
                <w:lang w:val="en-US"/>
              </w:rPr>
              <w:t>0.510</w:t>
            </w:r>
          </w:p>
        </w:tc>
        <w:tc>
          <w:tcPr>
            <w:tcW w:w="301" w:type="pct"/>
            <w:tcBorders>
              <w:bottom w:val="nil"/>
            </w:tcBorders>
            <w:shd w:val="clear" w:color="auto" w:fill="auto"/>
            <w:noWrap/>
            <w:vAlign w:val="center"/>
          </w:tcPr>
          <w:p w14:paraId="57B43FB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1.27 (0.47, 3.40) 0.638</w:t>
            </w:r>
          </w:p>
        </w:tc>
        <w:tc>
          <w:tcPr>
            <w:tcW w:w="301" w:type="pct"/>
            <w:tcBorders>
              <w:bottom w:val="nil"/>
            </w:tcBorders>
            <w:shd w:val="clear" w:color="auto" w:fill="auto"/>
            <w:noWrap/>
            <w:vAlign w:val="center"/>
          </w:tcPr>
          <w:p w14:paraId="38FD3229"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0.75 (0.31, 1.84) 0.536</w:t>
            </w:r>
          </w:p>
        </w:tc>
        <w:tc>
          <w:tcPr>
            <w:tcW w:w="301" w:type="pct"/>
            <w:tcBorders>
              <w:bottom w:val="nil"/>
            </w:tcBorders>
            <w:shd w:val="clear" w:color="auto" w:fill="auto"/>
            <w:noWrap/>
            <w:vAlign w:val="center"/>
          </w:tcPr>
          <w:p w14:paraId="647A3133"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1.59 (0.71, 3.56) 0.259</w:t>
            </w:r>
          </w:p>
        </w:tc>
        <w:tc>
          <w:tcPr>
            <w:tcW w:w="301" w:type="pct"/>
            <w:tcBorders>
              <w:bottom w:val="nil"/>
            </w:tcBorders>
            <w:shd w:val="clear" w:color="auto" w:fill="auto"/>
            <w:noWrap/>
            <w:vAlign w:val="center"/>
          </w:tcPr>
          <w:p w14:paraId="3EBE575B"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1.20 (0.54, 2.69) 0.657</w:t>
            </w:r>
          </w:p>
        </w:tc>
        <w:tc>
          <w:tcPr>
            <w:tcW w:w="301" w:type="pct"/>
            <w:tcBorders>
              <w:bottom w:val="nil"/>
            </w:tcBorders>
            <w:vAlign w:val="center"/>
          </w:tcPr>
          <w:p w14:paraId="272A1221"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0.78 (0.35, 1.75) 0.543</w:t>
            </w:r>
          </w:p>
        </w:tc>
        <w:tc>
          <w:tcPr>
            <w:tcW w:w="301" w:type="pct"/>
            <w:tcBorders>
              <w:bottom w:val="nil"/>
            </w:tcBorders>
            <w:vAlign w:val="center"/>
          </w:tcPr>
          <w:p w14:paraId="14064E30"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0.66 (0.27, 1.61) 0.362</w:t>
            </w:r>
          </w:p>
        </w:tc>
      </w:tr>
      <w:tr w:rsidR="008677F8" w:rsidRPr="008677F8" w14:paraId="29EC841A" w14:textId="77777777">
        <w:trPr>
          <w:trHeight w:val="285"/>
        </w:trPr>
        <w:tc>
          <w:tcPr>
            <w:tcW w:w="480" w:type="pct"/>
            <w:tcBorders>
              <w:top w:val="nil"/>
              <w:bottom w:val="nil"/>
            </w:tcBorders>
            <w:shd w:val="clear" w:color="auto" w:fill="auto"/>
            <w:noWrap/>
            <w:vAlign w:val="center"/>
          </w:tcPr>
          <w:p w14:paraId="7949437A" w14:textId="77777777" w:rsidR="00E518EE" w:rsidRPr="008677F8" w:rsidRDefault="00000000">
            <w:pPr>
              <w:widowControl/>
              <w:ind w:firstLineChars="100" w:firstLine="160"/>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hint="eastAsia"/>
                <w:kern w:val="0"/>
                <w:sz w:val="16"/>
                <w:szCs w:val="16"/>
                <w:lang w:val="en-US"/>
              </w:rPr>
              <w:lastRenderedPageBreak/>
              <w:t>In paid employment or self-employed vs. Full or part-time student</w:t>
            </w:r>
          </w:p>
        </w:tc>
        <w:tc>
          <w:tcPr>
            <w:tcW w:w="301" w:type="pct"/>
            <w:tcBorders>
              <w:top w:val="nil"/>
              <w:bottom w:val="nil"/>
            </w:tcBorders>
            <w:shd w:val="clear" w:color="auto" w:fill="auto"/>
            <w:noWrap/>
            <w:vAlign w:val="center"/>
          </w:tcPr>
          <w:p w14:paraId="0AAE9410"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0.88 (0.76, 1.02) 0.099</w:t>
            </w:r>
          </w:p>
        </w:tc>
        <w:tc>
          <w:tcPr>
            <w:tcW w:w="301" w:type="pct"/>
            <w:tcBorders>
              <w:top w:val="nil"/>
              <w:bottom w:val="nil"/>
            </w:tcBorders>
            <w:shd w:val="clear" w:color="auto" w:fill="auto"/>
            <w:noWrap/>
            <w:vAlign w:val="center"/>
          </w:tcPr>
          <w:p w14:paraId="6672DD49"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1.24 (0.79, 1.95) 0.357</w:t>
            </w:r>
          </w:p>
        </w:tc>
        <w:tc>
          <w:tcPr>
            <w:tcW w:w="301" w:type="pct"/>
            <w:tcBorders>
              <w:top w:val="nil"/>
              <w:bottom w:val="nil"/>
            </w:tcBorders>
            <w:shd w:val="clear" w:color="auto" w:fill="auto"/>
            <w:noWrap/>
            <w:vAlign w:val="center"/>
          </w:tcPr>
          <w:p w14:paraId="5FA0318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0.77 (0.46, 1.28) 0.313</w:t>
            </w:r>
          </w:p>
        </w:tc>
        <w:tc>
          <w:tcPr>
            <w:tcW w:w="301" w:type="pct"/>
            <w:tcBorders>
              <w:top w:val="nil"/>
              <w:bottom w:val="nil"/>
            </w:tcBorders>
            <w:shd w:val="clear" w:color="auto" w:fill="auto"/>
            <w:noWrap/>
            <w:vAlign w:val="center"/>
          </w:tcPr>
          <w:p w14:paraId="1F99EDF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0.83 (0.49, 1.41) 0.485</w:t>
            </w:r>
          </w:p>
        </w:tc>
        <w:tc>
          <w:tcPr>
            <w:tcW w:w="301" w:type="pct"/>
            <w:tcBorders>
              <w:top w:val="nil"/>
              <w:bottom w:val="nil"/>
            </w:tcBorders>
            <w:shd w:val="clear" w:color="auto" w:fill="auto"/>
            <w:noWrap/>
            <w:vAlign w:val="center"/>
          </w:tcPr>
          <w:p w14:paraId="6F4B5E0B"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0.67 (0.40, 1.11) 0.117</w:t>
            </w:r>
          </w:p>
        </w:tc>
        <w:tc>
          <w:tcPr>
            <w:tcW w:w="301" w:type="pct"/>
            <w:tcBorders>
              <w:top w:val="nil"/>
              <w:bottom w:val="nil"/>
            </w:tcBorders>
            <w:shd w:val="clear" w:color="auto" w:fill="auto"/>
            <w:noWrap/>
            <w:vAlign w:val="center"/>
          </w:tcPr>
          <w:p w14:paraId="3963BE1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3.01 (0.73, 12.47) 0.129</w:t>
            </w:r>
          </w:p>
        </w:tc>
        <w:tc>
          <w:tcPr>
            <w:tcW w:w="301" w:type="pct"/>
            <w:tcBorders>
              <w:top w:val="nil"/>
              <w:bottom w:val="nil"/>
            </w:tcBorders>
            <w:shd w:val="clear" w:color="auto" w:fill="auto"/>
            <w:noWrap/>
            <w:vAlign w:val="center"/>
          </w:tcPr>
          <w:p w14:paraId="42812A96"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0.79 (0.60, 1.03) 0.080</w:t>
            </w:r>
          </w:p>
        </w:tc>
        <w:tc>
          <w:tcPr>
            <w:tcW w:w="301" w:type="pct"/>
            <w:tcBorders>
              <w:top w:val="nil"/>
              <w:bottom w:val="nil"/>
            </w:tcBorders>
            <w:shd w:val="clear" w:color="auto" w:fill="auto"/>
            <w:noWrap/>
            <w:vAlign w:val="center"/>
          </w:tcPr>
          <w:p w14:paraId="704BA45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1.34 (0.45, 4.03) 0.598</w:t>
            </w:r>
          </w:p>
        </w:tc>
        <w:tc>
          <w:tcPr>
            <w:tcW w:w="301" w:type="pct"/>
            <w:tcBorders>
              <w:top w:val="nil"/>
              <w:bottom w:val="nil"/>
            </w:tcBorders>
            <w:shd w:val="clear" w:color="auto" w:fill="auto"/>
            <w:noWrap/>
            <w:vAlign w:val="center"/>
          </w:tcPr>
          <w:p w14:paraId="20EC945E"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0.68 (0.36, 1.27) </w:t>
            </w:r>
            <w:r w:rsidRPr="008677F8">
              <w:rPr>
                <w:rFonts w:ascii="Times New Roman" w:eastAsia="等线" w:hAnsi="Times New Roman" w:cs="Times New Roman" w:hint="eastAsia"/>
                <w:kern w:val="0"/>
                <w:sz w:val="11"/>
                <w:szCs w:val="11"/>
                <w:lang w:val="en-US"/>
              </w:rPr>
              <w:t>0.229</w:t>
            </w:r>
          </w:p>
        </w:tc>
        <w:tc>
          <w:tcPr>
            <w:tcW w:w="301" w:type="pct"/>
            <w:tcBorders>
              <w:top w:val="nil"/>
              <w:bottom w:val="nil"/>
            </w:tcBorders>
            <w:shd w:val="clear" w:color="auto" w:fill="auto"/>
            <w:noWrap/>
            <w:vAlign w:val="center"/>
          </w:tcPr>
          <w:p w14:paraId="2F04B03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0.92 (0.30, 2.77) 0.875</w:t>
            </w:r>
          </w:p>
        </w:tc>
        <w:tc>
          <w:tcPr>
            <w:tcW w:w="301" w:type="pct"/>
            <w:tcBorders>
              <w:top w:val="nil"/>
              <w:bottom w:val="nil"/>
            </w:tcBorders>
            <w:shd w:val="clear" w:color="auto" w:fill="auto"/>
            <w:noWrap/>
            <w:vAlign w:val="center"/>
          </w:tcPr>
          <w:p w14:paraId="61EA090C"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0.64 (0.23, 1.78) 0.393</w:t>
            </w:r>
          </w:p>
        </w:tc>
        <w:tc>
          <w:tcPr>
            <w:tcW w:w="301" w:type="pct"/>
            <w:tcBorders>
              <w:top w:val="nil"/>
              <w:bottom w:val="nil"/>
            </w:tcBorders>
            <w:shd w:val="clear" w:color="auto" w:fill="auto"/>
            <w:noWrap/>
            <w:vAlign w:val="center"/>
          </w:tcPr>
          <w:p w14:paraId="6A69F8FC"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1.15 (0.50, 2.65) 0.746</w:t>
            </w:r>
          </w:p>
        </w:tc>
        <w:tc>
          <w:tcPr>
            <w:tcW w:w="301" w:type="pct"/>
            <w:tcBorders>
              <w:top w:val="nil"/>
              <w:bottom w:val="nil"/>
            </w:tcBorders>
            <w:shd w:val="clear" w:color="auto" w:fill="auto"/>
            <w:noWrap/>
            <w:vAlign w:val="center"/>
          </w:tcPr>
          <w:p w14:paraId="7E81BD66"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0.55 (0.20, 1.50) 0.244</w:t>
            </w:r>
          </w:p>
        </w:tc>
        <w:tc>
          <w:tcPr>
            <w:tcW w:w="301" w:type="pct"/>
            <w:tcBorders>
              <w:top w:val="nil"/>
              <w:bottom w:val="nil"/>
            </w:tcBorders>
            <w:vAlign w:val="center"/>
          </w:tcPr>
          <w:p w14:paraId="524BFACC"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0.46 (0.17, 1.23) 0.120</w:t>
            </w:r>
          </w:p>
        </w:tc>
        <w:tc>
          <w:tcPr>
            <w:tcW w:w="301" w:type="pct"/>
            <w:tcBorders>
              <w:top w:val="nil"/>
              <w:bottom w:val="nil"/>
            </w:tcBorders>
            <w:vAlign w:val="center"/>
          </w:tcPr>
          <w:p w14:paraId="47E150FB"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0.40 (0.14, 1.19) 0.099</w:t>
            </w:r>
          </w:p>
        </w:tc>
      </w:tr>
      <w:tr w:rsidR="008677F8" w:rsidRPr="008677F8" w14:paraId="123D08DF" w14:textId="77777777">
        <w:trPr>
          <w:trHeight w:val="285"/>
        </w:trPr>
        <w:tc>
          <w:tcPr>
            <w:tcW w:w="480" w:type="pct"/>
            <w:tcBorders>
              <w:top w:val="nil"/>
              <w:bottom w:val="nil"/>
            </w:tcBorders>
            <w:shd w:val="clear" w:color="auto" w:fill="auto"/>
            <w:noWrap/>
            <w:vAlign w:val="center"/>
          </w:tcPr>
          <w:p w14:paraId="7194A7E4" w14:textId="77777777" w:rsidR="00E518EE" w:rsidRPr="008677F8" w:rsidRDefault="00000000">
            <w:pPr>
              <w:widowControl/>
              <w:ind w:firstLineChars="100" w:firstLine="160"/>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hint="eastAsia"/>
                <w:kern w:val="0"/>
                <w:sz w:val="16"/>
                <w:szCs w:val="16"/>
                <w:lang w:val="en-US"/>
              </w:rPr>
              <w:t>Unable to work because of sickness or disability vs. Full or part-time student</w:t>
            </w:r>
          </w:p>
        </w:tc>
        <w:tc>
          <w:tcPr>
            <w:tcW w:w="301" w:type="pct"/>
            <w:tcBorders>
              <w:top w:val="nil"/>
              <w:bottom w:val="nil"/>
            </w:tcBorders>
            <w:shd w:val="clear" w:color="auto" w:fill="auto"/>
            <w:noWrap/>
            <w:vAlign w:val="center"/>
          </w:tcPr>
          <w:p w14:paraId="6EF9DCD9"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1.06 (0.92, 1.23) 0.401</w:t>
            </w:r>
          </w:p>
        </w:tc>
        <w:tc>
          <w:tcPr>
            <w:tcW w:w="301" w:type="pct"/>
            <w:tcBorders>
              <w:top w:val="nil"/>
              <w:bottom w:val="nil"/>
            </w:tcBorders>
            <w:shd w:val="clear" w:color="auto" w:fill="auto"/>
            <w:noWrap/>
            <w:vAlign w:val="center"/>
          </w:tcPr>
          <w:p w14:paraId="029A56F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1.49 (0.93, 2.38) 0.093</w:t>
            </w:r>
          </w:p>
        </w:tc>
        <w:tc>
          <w:tcPr>
            <w:tcW w:w="301" w:type="pct"/>
            <w:tcBorders>
              <w:top w:val="nil"/>
              <w:bottom w:val="nil"/>
            </w:tcBorders>
            <w:shd w:val="clear" w:color="auto" w:fill="auto"/>
            <w:noWrap/>
            <w:vAlign w:val="center"/>
          </w:tcPr>
          <w:p w14:paraId="7606E50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0.81 (0.56, 1.19) 0.290</w:t>
            </w:r>
          </w:p>
        </w:tc>
        <w:tc>
          <w:tcPr>
            <w:tcW w:w="301" w:type="pct"/>
            <w:tcBorders>
              <w:top w:val="nil"/>
              <w:bottom w:val="nil"/>
            </w:tcBorders>
            <w:shd w:val="clear" w:color="auto" w:fill="auto"/>
            <w:noWrap/>
            <w:vAlign w:val="center"/>
          </w:tcPr>
          <w:p w14:paraId="018CDFD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0.88 (0.52, 1.47) 0.614</w:t>
            </w:r>
          </w:p>
        </w:tc>
        <w:tc>
          <w:tcPr>
            <w:tcW w:w="301" w:type="pct"/>
            <w:tcBorders>
              <w:top w:val="nil"/>
              <w:bottom w:val="nil"/>
            </w:tcBorders>
            <w:shd w:val="clear" w:color="auto" w:fill="auto"/>
            <w:noWrap/>
            <w:vAlign w:val="center"/>
          </w:tcPr>
          <w:p w14:paraId="1474F32F"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0.79 (0.49, 1.28) 0.344</w:t>
            </w:r>
          </w:p>
        </w:tc>
        <w:tc>
          <w:tcPr>
            <w:tcW w:w="301" w:type="pct"/>
            <w:tcBorders>
              <w:top w:val="nil"/>
              <w:bottom w:val="nil"/>
            </w:tcBorders>
            <w:shd w:val="clear" w:color="auto" w:fill="auto"/>
            <w:noWrap/>
            <w:vAlign w:val="center"/>
          </w:tcPr>
          <w:p w14:paraId="65A21A01"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4.10 (0.99, 16.96) 0.052</w:t>
            </w:r>
          </w:p>
        </w:tc>
        <w:tc>
          <w:tcPr>
            <w:tcW w:w="301" w:type="pct"/>
            <w:tcBorders>
              <w:top w:val="nil"/>
              <w:bottom w:val="nil"/>
            </w:tcBorders>
            <w:shd w:val="clear" w:color="auto" w:fill="auto"/>
            <w:noWrap/>
            <w:vAlign w:val="center"/>
          </w:tcPr>
          <w:p w14:paraId="16CC8C18"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0.98 (0.75, 1.27) 0.859</w:t>
            </w:r>
          </w:p>
        </w:tc>
        <w:tc>
          <w:tcPr>
            <w:tcW w:w="301" w:type="pct"/>
            <w:tcBorders>
              <w:top w:val="nil"/>
              <w:bottom w:val="nil"/>
            </w:tcBorders>
            <w:shd w:val="clear" w:color="auto" w:fill="auto"/>
            <w:noWrap/>
            <w:vAlign w:val="center"/>
          </w:tcPr>
          <w:p w14:paraId="402729EB"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1.97 (0.72, 5.43) 0.188</w:t>
            </w:r>
          </w:p>
        </w:tc>
        <w:tc>
          <w:tcPr>
            <w:tcW w:w="301" w:type="pct"/>
            <w:tcBorders>
              <w:top w:val="nil"/>
              <w:bottom w:val="nil"/>
            </w:tcBorders>
            <w:shd w:val="clear" w:color="auto" w:fill="auto"/>
            <w:noWrap/>
            <w:vAlign w:val="center"/>
          </w:tcPr>
          <w:p w14:paraId="397FF4DD"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0.93 (0.53, 1.64) </w:t>
            </w:r>
            <w:r w:rsidRPr="008677F8">
              <w:rPr>
                <w:rFonts w:ascii="Times New Roman" w:eastAsia="等线" w:hAnsi="Times New Roman" w:cs="Times New Roman" w:hint="eastAsia"/>
                <w:kern w:val="0"/>
                <w:sz w:val="11"/>
                <w:szCs w:val="11"/>
                <w:lang w:val="en-US"/>
              </w:rPr>
              <w:t>0.795</w:t>
            </w:r>
          </w:p>
        </w:tc>
        <w:tc>
          <w:tcPr>
            <w:tcW w:w="301" w:type="pct"/>
            <w:tcBorders>
              <w:top w:val="nil"/>
              <w:bottom w:val="nil"/>
            </w:tcBorders>
            <w:shd w:val="clear" w:color="auto" w:fill="auto"/>
            <w:noWrap/>
            <w:vAlign w:val="center"/>
          </w:tcPr>
          <w:p w14:paraId="7CE1899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1.06 (0.38, 2.98) 0.909</w:t>
            </w:r>
          </w:p>
        </w:tc>
        <w:tc>
          <w:tcPr>
            <w:tcW w:w="301" w:type="pct"/>
            <w:tcBorders>
              <w:top w:val="nil"/>
              <w:bottom w:val="nil"/>
            </w:tcBorders>
            <w:shd w:val="clear" w:color="auto" w:fill="auto"/>
            <w:noWrap/>
            <w:vAlign w:val="center"/>
          </w:tcPr>
          <w:p w14:paraId="7369493D"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1.09 (0.43, 2.74) 0.859</w:t>
            </w:r>
          </w:p>
        </w:tc>
        <w:tc>
          <w:tcPr>
            <w:tcW w:w="301" w:type="pct"/>
            <w:tcBorders>
              <w:top w:val="nil"/>
              <w:bottom w:val="nil"/>
            </w:tcBorders>
            <w:shd w:val="clear" w:color="auto" w:fill="auto"/>
            <w:noWrap/>
            <w:vAlign w:val="center"/>
          </w:tcPr>
          <w:p w14:paraId="292B9715"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1.11 (0.47, 2.62) 0.808</w:t>
            </w:r>
          </w:p>
        </w:tc>
        <w:tc>
          <w:tcPr>
            <w:tcW w:w="301" w:type="pct"/>
            <w:tcBorders>
              <w:top w:val="nil"/>
              <w:bottom w:val="nil"/>
            </w:tcBorders>
            <w:shd w:val="clear" w:color="auto" w:fill="auto"/>
            <w:noWrap/>
            <w:vAlign w:val="center"/>
          </w:tcPr>
          <w:p w14:paraId="084FC617"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0.69 (0.29, 1.63) 0.402</w:t>
            </w:r>
          </w:p>
        </w:tc>
        <w:tc>
          <w:tcPr>
            <w:tcW w:w="301" w:type="pct"/>
            <w:tcBorders>
              <w:top w:val="nil"/>
              <w:bottom w:val="nil"/>
            </w:tcBorders>
            <w:vAlign w:val="center"/>
          </w:tcPr>
          <w:p w14:paraId="776F2270"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0.63 (0.26, 1.51) 0.297</w:t>
            </w:r>
          </w:p>
        </w:tc>
        <w:tc>
          <w:tcPr>
            <w:tcW w:w="301" w:type="pct"/>
            <w:tcBorders>
              <w:top w:val="nil"/>
              <w:bottom w:val="nil"/>
            </w:tcBorders>
            <w:vAlign w:val="center"/>
          </w:tcPr>
          <w:p w14:paraId="7D892AD4"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0.48 (0.18, 1.32) 0.154</w:t>
            </w:r>
          </w:p>
        </w:tc>
      </w:tr>
      <w:tr w:rsidR="008677F8" w:rsidRPr="008677F8" w14:paraId="76DAD726" w14:textId="77777777">
        <w:trPr>
          <w:trHeight w:val="285"/>
        </w:trPr>
        <w:tc>
          <w:tcPr>
            <w:tcW w:w="480" w:type="pct"/>
            <w:tcBorders>
              <w:top w:val="nil"/>
            </w:tcBorders>
            <w:shd w:val="clear" w:color="auto" w:fill="auto"/>
            <w:noWrap/>
            <w:vAlign w:val="center"/>
          </w:tcPr>
          <w:p w14:paraId="4A89FE3F" w14:textId="77777777" w:rsidR="00E518EE" w:rsidRPr="008677F8" w:rsidRDefault="00000000">
            <w:pPr>
              <w:widowControl/>
              <w:ind w:firstLineChars="100" w:firstLine="160"/>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hint="eastAsia"/>
                <w:kern w:val="0"/>
                <w:sz w:val="16"/>
                <w:szCs w:val="16"/>
                <w:lang w:val="en-US"/>
              </w:rPr>
              <w:t>Unemployed vs. Full or part-time student</w:t>
            </w:r>
          </w:p>
        </w:tc>
        <w:tc>
          <w:tcPr>
            <w:tcW w:w="301" w:type="pct"/>
            <w:tcBorders>
              <w:top w:val="nil"/>
            </w:tcBorders>
            <w:shd w:val="clear" w:color="auto" w:fill="auto"/>
            <w:noWrap/>
            <w:vAlign w:val="center"/>
          </w:tcPr>
          <w:p w14:paraId="2AEB894F"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0.91 (0.78, 1.06) 0.213</w:t>
            </w:r>
          </w:p>
        </w:tc>
        <w:tc>
          <w:tcPr>
            <w:tcW w:w="301" w:type="pct"/>
            <w:tcBorders>
              <w:top w:val="nil"/>
            </w:tcBorders>
            <w:shd w:val="clear" w:color="auto" w:fill="auto"/>
            <w:noWrap/>
            <w:vAlign w:val="center"/>
          </w:tcPr>
          <w:p w14:paraId="28FF6E0C"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1.55 (0.95, 2.54) 0.082</w:t>
            </w:r>
          </w:p>
        </w:tc>
        <w:tc>
          <w:tcPr>
            <w:tcW w:w="301" w:type="pct"/>
            <w:tcBorders>
              <w:top w:val="nil"/>
            </w:tcBorders>
            <w:shd w:val="clear" w:color="auto" w:fill="auto"/>
            <w:noWrap/>
            <w:vAlign w:val="center"/>
          </w:tcPr>
          <w:p w14:paraId="6A2D8DBC"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0.79 (0.53, 1.16) 0.231</w:t>
            </w:r>
          </w:p>
        </w:tc>
        <w:tc>
          <w:tcPr>
            <w:tcW w:w="301" w:type="pct"/>
            <w:tcBorders>
              <w:top w:val="nil"/>
            </w:tcBorders>
            <w:shd w:val="clear" w:color="auto" w:fill="auto"/>
            <w:noWrap/>
            <w:vAlign w:val="center"/>
          </w:tcPr>
          <w:p w14:paraId="70A35B28"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0.86 (0.50, 1.48) 0.591</w:t>
            </w:r>
          </w:p>
        </w:tc>
        <w:tc>
          <w:tcPr>
            <w:tcW w:w="301" w:type="pct"/>
            <w:tcBorders>
              <w:top w:val="nil"/>
            </w:tcBorders>
            <w:shd w:val="clear" w:color="auto" w:fill="auto"/>
            <w:noWrap/>
            <w:vAlign w:val="center"/>
          </w:tcPr>
          <w:p w14:paraId="45ED030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0.54 (0.32, 0.92) 0.024</w:t>
            </w:r>
          </w:p>
        </w:tc>
        <w:tc>
          <w:tcPr>
            <w:tcW w:w="301" w:type="pct"/>
            <w:tcBorders>
              <w:top w:val="nil"/>
            </w:tcBorders>
            <w:shd w:val="clear" w:color="auto" w:fill="auto"/>
            <w:noWrap/>
            <w:vAlign w:val="center"/>
          </w:tcPr>
          <w:p w14:paraId="3099A97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3.08 (0.72, 13.19) 0.129</w:t>
            </w:r>
          </w:p>
        </w:tc>
        <w:tc>
          <w:tcPr>
            <w:tcW w:w="301" w:type="pct"/>
            <w:tcBorders>
              <w:top w:val="nil"/>
            </w:tcBorders>
            <w:shd w:val="clear" w:color="auto" w:fill="auto"/>
            <w:noWrap/>
            <w:vAlign w:val="center"/>
          </w:tcPr>
          <w:p w14:paraId="1206FB1F"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0.75 (0.57, 1.00) 0.052</w:t>
            </w:r>
          </w:p>
        </w:tc>
        <w:tc>
          <w:tcPr>
            <w:tcW w:w="301" w:type="pct"/>
            <w:tcBorders>
              <w:top w:val="nil"/>
            </w:tcBorders>
            <w:shd w:val="clear" w:color="auto" w:fill="auto"/>
            <w:noWrap/>
            <w:vAlign w:val="center"/>
          </w:tcPr>
          <w:p w14:paraId="30DC934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1.00 (0.34, 2.97) 0.997</w:t>
            </w:r>
          </w:p>
        </w:tc>
        <w:tc>
          <w:tcPr>
            <w:tcW w:w="301" w:type="pct"/>
            <w:tcBorders>
              <w:top w:val="nil"/>
            </w:tcBorders>
            <w:shd w:val="clear" w:color="auto" w:fill="auto"/>
            <w:noWrap/>
            <w:vAlign w:val="center"/>
          </w:tcPr>
          <w:p w14:paraId="190ADB6B"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0.89 (0.49, 1.62) </w:t>
            </w:r>
            <w:r w:rsidRPr="008677F8">
              <w:rPr>
                <w:rFonts w:ascii="Times New Roman" w:eastAsia="等线" w:hAnsi="Times New Roman" w:cs="Times New Roman" w:hint="eastAsia"/>
                <w:kern w:val="0"/>
                <w:sz w:val="11"/>
                <w:szCs w:val="11"/>
                <w:lang w:val="en-US"/>
              </w:rPr>
              <w:t>0.704</w:t>
            </w:r>
          </w:p>
        </w:tc>
        <w:tc>
          <w:tcPr>
            <w:tcW w:w="301" w:type="pct"/>
            <w:tcBorders>
              <w:top w:val="nil"/>
            </w:tcBorders>
            <w:shd w:val="clear" w:color="auto" w:fill="auto"/>
            <w:noWrap/>
            <w:vAlign w:val="center"/>
          </w:tcPr>
          <w:p w14:paraId="50905C6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1.11 (0.38, 3.28) 0.844</w:t>
            </w:r>
          </w:p>
        </w:tc>
        <w:tc>
          <w:tcPr>
            <w:tcW w:w="301" w:type="pct"/>
            <w:tcBorders>
              <w:top w:val="nil"/>
            </w:tcBorders>
            <w:shd w:val="clear" w:color="auto" w:fill="auto"/>
            <w:noWrap/>
            <w:vAlign w:val="center"/>
          </w:tcPr>
          <w:p w14:paraId="4D36C984"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1.02 (0.39, 2.67) 0.961</w:t>
            </w:r>
          </w:p>
        </w:tc>
        <w:tc>
          <w:tcPr>
            <w:tcW w:w="301" w:type="pct"/>
            <w:tcBorders>
              <w:top w:val="nil"/>
            </w:tcBorders>
            <w:shd w:val="clear" w:color="auto" w:fill="auto"/>
            <w:noWrap/>
            <w:vAlign w:val="center"/>
          </w:tcPr>
          <w:p w14:paraId="49DDB9D3"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1.21 (0.48, 3.03) 0.686</w:t>
            </w:r>
          </w:p>
        </w:tc>
        <w:tc>
          <w:tcPr>
            <w:tcW w:w="301" w:type="pct"/>
            <w:tcBorders>
              <w:top w:val="nil"/>
            </w:tcBorders>
            <w:shd w:val="clear" w:color="auto" w:fill="auto"/>
            <w:noWrap/>
            <w:vAlign w:val="center"/>
          </w:tcPr>
          <w:p w14:paraId="5A2EAA91"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0.92 (0.38, 2.24) 0.856</w:t>
            </w:r>
          </w:p>
        </w:tc>
        <w:tc>
          <w:tcPr>
            <w:tcW w:w="301" w:type="pct"/>
            <w:tcBorders>
              <w:top w:val="nil"/>
            </w:tcBorders>
            <w:vAlign w:val="center"/>
          </w:tcPr>
          <w:p w14:paraId="4B52717D"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0.65 (0.25, 1.69) 0.378</w:t>
            </w:r>
          </w:p>
        </w:tc>
        <w:tc>
          <w:tcPr>
            <w:tcW w:w="301" w:type="pct"/>
            <w:tcBorders>
              <w:top w:val="nil"/>
            </w:tcBorders>
            <w:vAlign w:val="center"/>
          </w:tcPr>
          <w:p w14:paraId="34D8A912"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0.35 (0.11, 1.11) 0.074</w:t>
            </w:r>
          </w:p>
        </w:tc>
      </w:tr>
      <w:tr w:rsidR="008677F8" w:rsidRPr="008677F8" w14:paraId="08FC5FB5" w14:textId="77777777">
        <w:trPr>
          <w:trHeight w:val="285"/>
        </w:trPr>
        <w:tc>
          <w:tcPr>
            <w:tcW w:w="480" w:type="pct"/>
            <w:shd w:val="clear" w:color="auto" w:fill="auto"/>
            <w:noWrap/>
            <w:vAlign w:val="center"/>
          </w:tcPr>
          <w:p w14:paraId="447CD52D" w14:textId="77777777" w:rsidR="00E518EE" w:rsidRPr="008677F8" w:rsidRDefault="00000000">
            <w:pPr>
              <w:widowControl/>
              <w:ind w:firstLineChars="100" w:firstLine="160"/>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hint="eastAsia"/>
                <w:kern w:val="0"/>
                <w:sz w:val="16"/>
                <w:szCs w:val="16"/>
                <w:lang w:val="en-US"/>
              </w:rPr>
              <w:t>Doing unpaid or voluntary work vs. Full or part-time student</w:t>
            </w:r>
          </w:p>
        </w:tc>
        <w:tc>
          <w:tcPr>
            <w:tcW w:w="301" w:type="pct"/>
            <w:shd w:val="clear" w:color="auto" w:fill="auto"/>
            <w:noWrap/>
            <w:vAlign w:val="center"/>
          </w:tcPr>
          <w:p w14:paraId="040AE94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1.02 (0.84, 1.23) 0.832</w:t>
            </w:r>
          </w:p>
        </w:tc>
        <w:tc>
          <w:tcPr>
            <w:tcW w:w="301" w:type="pct"/>
            <w:shd w:val="clear" w:color="auto" w:fill="auto"/>
            <w:noWrap/>
            <w:vAlign w:val="center"/>
          </w:tcPr>
          <w:p w14:paraId="31A5138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0.94 (0.52, 1.68) 0.825</w:t>
            </w:r>
          </w:p>
        </w:tc>
        <w:tc>
          <w:tcPr>
            <w:tcW w:w="301" w:type="pct"/>
            <w:shd w:val="clear" w:color="auto" w:fill="auto"/>
            <w:noWrap/>
            <w:vAlign w:val="center"/>
          </w:tcPr>
          <w:p w14:paraId="24EAF2BE"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rPr>
              <w:t>1.37 (0.82, 2.27) 0.229</w:t>
            </w:r>
          </w:p>
        </w:tc>
        <w:tc>
          <w:tcPr>
            <w:tcW w:w="301" w:type="pct"/>
            <w:shd w:val="clear" w:color="auto" w:fill="auto"/>
            <w:noWrap/>
            <w:vAlign w:val="center"/>
          </w:tcPr>
          <w:p w14:paraId="646F2E8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0.94 (0.47, 1.88) 0.857</w:t>
            </w:r>
          </w:p>
        </w:tc>
        <w:tc>
          <w:tcPr>
            <w:tcW w:w="301" w:type="pct"/>
            <w:shd w:val="clear" w:color="auto" w:fill="auto"/>
            <w:noWrap/>
            <w:vAlign w:val="center"/>
          </w:tcPr>
          <w:p w14:paraId="1859B4A9"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0.82 (0.42, 1.59) 0.549</w:t>
            </w:r>
          </w:p>
        </w:tc>
        <w:tc>
          <w:tcPr>
            <w:tcW w:w="301" w:type="pct"/>
            <w:shd w:val="clear" w:color="auto" w:fill="auto"/>
            <w:noWrap/>
            <w:vAlign w:val="center"/>
          </w:tcPr>
          <w:p w14:paraId="44747E4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4.22 (0.91, 19.53) 0.066</w:t>
            </w:r>
          </w:p>
        </w:tc>
        <w:tc>
          <w:tcPr>
            <w:tcW w:w="301" w:type="pct"/>
            <w:shd w:val="clear" w:color="auto" w:fill="auto"/>
            <w:noWrap/>
            <w:vAlign w:val="center"/>
          </w:tcPr>
          <w:p w14:paraId="441D3D30"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1.10 (0.79, 1.54) 0.560</w:t>
            </w:r>
          </w:p>
        </w:tc>
        <w:tc>
          <w:tcPr>
            <w:tcW w:w="301" w:type="pct"/>
            <w:shd w:val="clear" w:color="auto" w:fill="auto"/>
            <w:noWrap/>
            <w:vAlign w:val="center"/>
          </w:tcPr>
          <w:p w14:paraId="30C13AA6"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0.97 (0.22, 4.35) 0.972</w:t>
            </w:r>
          </w:p>
        </w:tc>
        <w:tc>
          <w:tcPr>
            <w:tcW w:w="301" w:type="pct"/>
            <w:shd w:val="clear" w:color="auto" w:fill="auto"/>
            <w:noWrap/>
            <w:vAlign w:val="center"/>
          </w:tcPr>
          <w:p w14:paraId="7FF3AE78"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0.36 (0.12, 1.11) </w:t>
            </w:r>
            <w:r w:rsidRPr="008677F8">
              <w:rPr>
                <w:rFonts w:ascii="Times New Roman" w:eastAsia="等线" w:hAnsi="Times New Roman" w:cs="Times New Roman" w:hint="eastAsia"/>
                <w:kern w:val="0"/>
                <w:sz w:val="11"/>
                <w:szCs w:val="11"/>
                <w:lang w:val="en-US"/>
              </w:rPr>
              <w:t>0.075</w:t>
            </w:r>
          </w:p>
        </w:tc>
        <w:tc>
          <w:tcPr>
            <w:tcW w:w="301" w:type="pct"/>
            <w:shd w:val="clear" w:color="auto" w:fill="auto"/>
            <w:noWrap/>
            <w:vAlign w:val="center"/>
          </w:tcPr>
          <w:p w14:paraId="42792C54"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1.24 (0.31, 4.97) 0.758</w:t>
            </w:r>
          </w:p>
        </w:tc>
        <w:tc>
          <w:tcPr>
            <w:tcW w:w="301" w:type="pct"/>
            <w:shd w:val="clear" w:color="auto" w:fill="auto"/>
            <w:noWrap/>
            <w:vAlign w:val="center"/>
          </w:tcPr>
          <w:p w14:paraId="3DA65A5F"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1.79 (0.58, 5.47) 0.308</w:t>
            </w:r>
          </w:p>
        </w:tc>
        <w:tc>
          <w:tcPr>
            <w:tcW w:w="301" w:type="pct"/>
            <w:shd w:val="clear" w:color="auto" w:fill="auto"/>
            <w:noWrap/>
            <w:vAlign w:val="center"/>
          </w:tcPr>
          <w:p w14:paraId="31E5CFC5"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0.90 (0.30, 2.67) 0.845</w:t>
            </w:r>
          </w:p>
        </w:tc>
        <w:tc>
          <w:tcPr>
            <w:tcW w:w="301" w:type="pct"/>
            <w:shd w:val="clear" w:color="auto" w:fill="auto"/>
            <w:noWrap/>
            <w:vAlign w:val="center"/>
          </w:tcPr>
          <w:p w14:paraId="58608990"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1.47 (0.49, 4.38) 0.489</w:t>
            </w:r>
          </w:p>
        </w:tc>
        <w:tc>
          <w:tcPr>
            <w:tcW w:w="301" w:type="pct"/>
            <w:vAlign w:val="center"/>
          </w:tcPr>
          <w:p w14:paraId="0A8A40B8"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w:t>
            </w:r>
          </w:p>
        </w:tc>
        <w:tc>
          <w:tcPr>
            <w:tcW w:w="301" w:type="pct"/>
            <w:vAlign w:val="center"/>
          </w:tcPr>
          <w:p w14:paraId="74E1796E"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0.43 (0.08, 2.24) 0.318</w:t>
            </w:r>
          </w:p>
        </w:tc>
      </w:tr>
      <w:tr w:rsidR="008677F8" w:rsidRPr="008677F8" w14:paraId="3F785345" w14:textId="77777777">
        <w:trPr>
          <w:trHeight w:val="285"/>
        </w:trPr>
        <w:tc>
          <w:tcPr>
            <w:tcW w:w="480" w:type="pct"/>
            <w:shd w:val="clear" w:color="auto" w:fill="auto"/>
            <w:noWrap/>
            <w:vAlign w:val="center"/>
          </w:tcPr>
          <w:p w14:paraId="54F06836" w14:textId="77777777" w:rsidR="00E518EE" w:rsidRPr="008677F8" w:rsidRDefault="00000000">
            <w:pPr>
              <w:widowControl/>
              <w:jc w:val="left"/>
              <w:rPr>
                <w:rFonts w:ascii="Times New Roman" w:eastAsia="等线" w:hAnsi="Times New Roman" w:cs="Times New Roman"/>
                <w:b/>
                <w:bCs/>
                <w:kern w:val="0"/>
                <w:sz w:val="16"/>
                <w:szCs w:val="16"/>
                <w:lang w:val="en-US"/>
              </w:rPr>
            </w:pPr>
            <w:r w:rsidRPr="008677F8">
              <w:rPr>
                <w:rFonts w:ascii="Times New Roman" w:eastAsia="等线" w:hAnsi="Times New Roman" w:cs="Times New Roman" w:hint="eastAsia"/>
                <w:b/>
                <w:bCs/>
                <w:kern w:val="0"/>
                <w:sz w:val="16"/>
                <w:szCs w:val="16"/>
                <w:lang w:val="en-US"/>
              </w:rPr>
              <w:t>Time spend outdoors in summer</w:t>
            </w:r>
          </w:p>
        </w:tc>
        <w:tc>
          <w:tcPr>
            <w:tcW w:w="301" w:type="pct"/>
            <w:shd w:val="clear" w:color="auto" w:fill="auto"/>
            <w:noWrap/>
            <w:vAlign w:val="center"/>
          </w:tcPr>
          <w:p w14:paraId="25DAC812"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1.01 (1.00, 1.02) &lt;0.001</w:t>
            </w:r>
          </w:p>
        </w:tc>
        <w:tc>
          <w:tcPr>
            <w:tcW w:w="301" w:type="pct"/>
            <w:shd w:val="clear" w:color="auto" w:fill="auto"/>
            <w:noWrap/>
            <w:vAlign w:val="center"/>
          </w:tcPr>
          <w:p w14:paraId="553A15F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0.99 (0.97, 1.00) 0.113</w:t>
            </w:r>
          </w:p>
        </w:tc>
        <w:tc>
          <w:tcPr>
            <w:tcW w:w="301" w:type="pct"/>
            <w:shd w:val="clear" w:color="auto" w:fill="auto"/>
            <w:noWrap/>
            <w:vAlign w:val="center"/>
          </w:tcPr>
          <w:p w14:paraId="3069336B"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0.99 (0.98, 1.01) 0.774</w:t>
            </w:r>
          </w:p>
        </w:tc>
        <w:tc>
          <w:tcPr>
            <w:tcW w:w="301" w:type="pct"/>
            <w:shd w:val="clear" w:color="auto" w:fill="auto"/>
            <w:noWrap/>
            <w:vAlign w:val="center"/>
          </w:tcPr>
          <w:p w14:paraId="4EE65A6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1.00 (0.98, 1.02) 0.895</w:t>
            </w:r>
          </w:p>
        </w:tc>
        <w:tc>
          <w:tcPr>
            <w:tcW w:w="301" w:type="pct"/>
            <w:shd w:val="clear" w:color="auto" w:fill="auto"/>
            <w:noWrap/>
            <w:vAlign w:val="center"/>
          </w:tcPr>
          <w:p w14:paraId="7627D72B"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1.01 (0.99, 1.03) 0.244</w:t>
            </w:r>
          </w:p>
        </w:tc>
        <w:tc>
          <w:tcPr>
            <w:tcW w:w="301" w:type="pct"/>
            <w:shd w:val="clear" w:color="auto" w:fill="auto"/>
            <w:noWrap/>
            <w:vAlign w:val="center"/>
          </w:tcPr>
          <w:p w14:paraId="71768913"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1.03 (1.01, 1.06) 0.016</w:t>
            </w:r>
          </w:p>
        </w:tc>
        <w:tc>
          <w:tcPr>
            <w:tcW w:w="301" w:type="pct"/>
            <w:shd w:val="clear" w:color="auto" w:fill="auto"/>
            <w:noWrap/>
            <w:vAlign w:val="center"/>
          </w:tcPr>
          <w:p w14:paraId="6B7592D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1.03 (1.02, 1.04) &lt;0.001</w:t>
            </w:r>
          </w:p>
        </w:tc>
        <w:tc>
          <w:tcPr>
            <w:tcW w:w="301" w:type="pct"/>
            <w:shd w:val="clear" w:color="auto" w:fill="auto"/>
            <w:noWrap/>
            <w:vAlign w:val="center"/>
          </w:tcPr>
          <w:p w14:paraId="189016F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1.00 (0.97, 1.02) 0.756</w:t>
            </w:r>
          </w:p>
        </w:tc>
        <w:tc>
          <w:tcPr>
            <w:tcW w:w="301" w:type="pct"/>
            <w:shd w:val="clear" w:color="auto" w:fill="auto"/>
            <w:noWrap/>
            <w:vAlign w:val="center"/>
          </w:tcPr>
          <w:p w14:paraId="6ACD736B"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1.01 (0.99, 1.03) 0.266</w:t>
            </w:r>
          </w:p>
        </w:tc>
        <w:tc>
          <w:tcPr>
            <w:tcW w:w="301" w:type="pct"/>
            <w:shd w:val="clear" w:color="auto" w:fill="auto"/>
            <w:noWrap/>
            <w:vAlign w:val="center"/>
          </w:tcPr>
          <w:p w14:paraId="66D1B579"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1.02 (0.98, 1.05) 0.354</w:t>
            </w:r>
          </w:p>
        </w:tc>
        <w:tc>
          <w:tcPr>
            <w:tcW w:w="301" w:type="pct"/>
            <w:shd w:val="clear" w:color="auto" w:fill="auto"/>
            <w:noWrap/>
            <w:vAlign w:val="center"/>
          </w:tcPr>
          <w:p w14:paraId="162BC87D"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0.99 (0.95, 1.03) 0.567</w:t>
            </w:r>
          </w:p>
        </w:tc>
        <w:tc>
          <w:tcPr>
            <w:tcW w:w="301" w:type="pct"/>
            <w:shd w:val="clear" w:color="auto" w:fill="auto"/>
            <w:noWrap/>
            <w:vAlign w:val="center"/>
          </w:tcPr>
          <w:p w14:paraId="28B71B9C"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0.98 (0.96, 1.01) 0.243</w:t>
            </w:r>
          </w:p>
        </w:tc>
        <w:tc>
          <w:tcPr>
            <w:tcW w:w="301" w:type="pct"/>
            <w:shd w:val="clear" w:color="auto" w:fill="auto"/>
            <w:noWrap/>
            <w:vAlign w:val="center"/>
          </w:tcPr>
          <w:p w14:paraId="13AAEBFE"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1.00 (0.97, 1.03) 0.782</w:t>
            </w:r>
          </w:p>
        </w:tc>
        <w:tc>
          <w:tcPr>
            <w:tcW w:w="301" w:type="pct"/>
            <w:vAlign w:val="center"/>
          </w:tcPr>
          <w:p w14:paraId="1F2C2B38"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0.98 (0.95, 1.02) 0.320</w:t>
            </w:r>
          </w:p>
        </w:tc>
        <w:tc>
          <w:tcPr>
            <w:tcW w:w="301" w:type="pct"/>
            <w:vAlign w:val="center"/>
          </w:tcPr>
          <w:p w14:paraId="7C82C2CE"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1.01 (0.96, 1.05) 0.798</w:t>
            </w:r>
          </w:p>
        </w:tc>
      </w:tr>
      <w:tr w:rsidR="008677F8" w:rsidRPr="008677F8" w14:paraId="472B3A0B" w14:textId="77777777">
        <w:trPr>
          <w:trHeight w:val="285"/>
        </w:trPr>
        <w:tc>
          <w:tcPr>
            <w:tcW w:w="480" w:type="pct"/>
            <w:shd w:val="clear" w:color="auto" w:fill="auto"/>
            <w:noWrap/>
            <w:vAlign w:val="center"/>
          </w:tcPr>
          <w:p w14:paraId="061F506B" w14:textId="77777777" w:rsidR="00E518EE" w:rsidRPr="008677F8" w:rsidRDefault="00000000">
            <w:pPr>
              <w:widowControl/>
              <w:jc w:val="left"/>
              <w:rPr>
                <w:rFonts w:ascii="Times New Roman" w:eastAsia="等线" w:hAnsi="Times New Roman" w:cs="Times New Roman"/>
                <w:b/>
                <w:bCs/>
                <w:kern w:val="0"/>
                <w:sz w:val="16"/>
                <w:szCs w:val="16"/>
                <w:lang w:val="en-US"/>
              </w:rPr>
            </w:pPr>
            <w:r w:rsidRPr="008677F8">
              <w:rPr>
                <w:rFonts w:ascii="Times New Roman" w:eastAsia="等线" w:hAnsi="Times New Roman" w:cs="Times New Roman" w:hint="eastAsia"/>
                <w:b/>
                <w:bCs/>
                <w:kern w:val="0"/>
                <w:sz w:val="16"/>
                <w:szCs w:val="16"/>
                <w:lang w:val="en-US"/>
              </w:rPr>
              <w:t>Time spend outdoors in winter,</w:t>
            </w:r>
          </w:p>
        </w:tc>
        <w:tc>
          <w:tcPr>
            <w:tcW w:w="301" w:type="pct"/>
            <w:shd w:val="clear" w:color="auto" w:fill="auto"/>
            <w:noWrap/>
            <w:vAlign w:val="center"/>
          </w:tcPr>
          <w:p w14:paraId="7A5CBDE2"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0.99 (0.98, 1.01) 0.087</w:t>
            </w:r>
          </w:p>
        </w:tc>
        <w:tc>
          <w:tcPr>
            <w:tcW w:w="301" w:type="pct"/>
            <w:shd w:val="clear" w:color="auto" w:fill="auto"/>
            <w:noWrap/>
            <w:vAlign w:val="center"/>
          </w:tcPr>
          <w:p w14:paraId="52ED7CF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0.99 (0.97, 1.01) 0.412</w:t>
            </w:r>
          </w:p>
        </w:tc>
        <w:tc>
          <w:tcPr>
            <w:tcW w:w="301" w:type="pct"/>
            <w:shd w:val="clear" w:color="auto" w:fill="auto"/>
            <w:noWrap/>
            <w:vAlign w:val="center"/>
          </w:tcPr>
          <w:p w14:paraId="7BDFDEED"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1.00 (0.98, 1.02) 0.883</w:t>
            </w:r>
          </w:p>
        </w:tc>
        <w:tc>
          <w:tcPr>
            <w:tcW w:w="301" w:type="pct"/>
            <w:shd w:val="clear" w:color="auto" w:fill="auto"/>
            <w:noWrap/>
            <w:vAlign w:val="center"/>
          </w:tcPr>
          <w:p w14:paraId="56782A13"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0.99 (0.97, 1.01) 0.376</w:t>
            </w:r>
          </w:p>
        </w:tc>
        <w:tc>
          <w:tcPr>
            <w:tcW w:w="301" w:type="pct"/>
            <w:shd w:val="clear" w:color="auto" w:fill="auto"/>
            <w:noWrap/>
            <w:vAlign w:val="center"/>
          </w:tcPr>
          <w:p w14:paraId="5AF2FE08"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0.98 (0.96, 1.01) 0.205</w:t>
            </w:r>
          </w:p>
        </w:tc>
        <w:tc>
          <w:tcPr>
            <w:tcW w:w="301" w:type="pct"/>
            <w:shd w:val="clear" w:color="auto" w:fill="auto"/>
            <w:noWrap/>
            <w:vAlign w:val="center"/>
          </w:tcPr>
          <w:p w14:paraId="37085EA9"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0.97 (0.94, 1.00) 0.077</w:t>
            </w:r>
          </w:p>
        </w:tc>
        <w:tc>
          <w:tcPr>
            <w:tcW w:w="301" w:type="pct"/>
            <w:shd w:val="clear" w:color="auto" w:fill="auto"/>
            <w:noWrap/>
            <w:vAlign w:val="center"/>
          </w:tcPr>
          <w:p w14:paraId="5724467F"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0.99 (0.98, 1.00) 0.156</w:t>
            </w:r>
          </w:p>
        </w:tc>
        <w:tc>
          <w:tcPr>
            <w:tcW w:w="301" w:type="pct"/>
            <w:shd w:val="clear" w:color="auto" w:fill="auto"/>
            <w:noWrap/>
            <w:vAlign w:val="center"/>
          </w:tcPr>
          <w:p w14:paraId="25B14C7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1.01 (0.98, 1.05) 0.395</w:t>
            </w:r>
          </w:p>
        </w:tc>
        <w:tc>
          <w:tcPr>
            <w:tcW w:w="301" w:type="pct"/>
            <w:shd w:val="clear" w:color="auto" w:fill="auto"/>
            <w:noWrap/>
            <w:vAlign w:val="center"/>
          </w:tcPr>
          <w:p w14:paraId="1DCEE193"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1.00 (0.97, 1.03) 0.993</w:t>
            </w:r>
          </w:p>
        </w:tc>
        <w:tc>
          <w:tcPr>
            <w:tcW w:w="301" w:type="pct"/>
            <w:shd w:val="clear" w:color="auto" w:fill="auto"/>
            <w:noWrap/>
            <w:vAlign w:val="center"/>
          </w:tcPr>
          <w:p w14:paraId="24B0794E"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1.00 (0.95, 1.04) 0.870</w:t>
            </w:r>
          </w:p>
        </w:tc>
        <w:tc>
          <w:tcPr>
            <w:tcW w:w="301" w:type="pct"/>
            <w:shd w:val="clear" w:color="auto" w:fill="auto"/>
            <w:noWrap/>
            <w:vAlign w:val="center"/>
          </w:tcPr>
          <w:p w14:paraId="212A61F5"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1.01 (0.96, 1.07) 0.590</w:t>
            </w:r>
          </w:p>
        </w:tc>
        <w:tc>
          <w:tcPr>
            <w:tcW w:w="301" w:type="pct"/>
            <w:shd w:val="clear" w:color="auto" w:fill="auto"/>
            <w:noWrap/>
            <w:vAlign w:val="center"/>
          </w:tcPr>
          <w:p w14:paraId="71FCA574"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1.01 (0.97, 1.05) 0.661</w:t>
            </w:r>
          </w:p>
        </w:tc>
        <w:tc>
          <w:tcPr>
            <w:tcW w:w="301" w:type="pct"/>
            <w:shd w:val="clear" w:color="auto" w:fill="auto"/>
            <w:noWrap/>
            <w:vAlign w:val="center"/>
          </w:tcPr>
          <w:p w14:paraId="04644EDA"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1.02 (0.98, 1.06) 0.281</w:t>
            </w:r>
          </w:p>
        </w:tc>
        <w:tc>
          <w:tcPr>
            <w:tcW w:w="301" w:type="pct"/>
            <w:vAlign w:val="center"/>
          </w:tcPr>
          <w:p w14:paraId="1731B07A"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1.00 (0.95, 1.05) 0.911</w:t>
            </w:r>
          </w:p>
        </w:tc>
        <w:tc>
          <w:tcPr>
            <w:tcW w:w="301" w:type="pct"/>
            <w:vAlign w:val="center"/>
          </w:tcPr>
          <w:p w14:paraId="684C0365"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0.97 (0.91, 1.04) 0.391</w:t>
            </w:r>
          </w:p>
        </w:tc>
      </w:tr>
      <w:tr w:rsidR="008677F8" w:rsidRPr="008677F8" w14:paraId="76B1E387" w14:textId="77777777">
        <w:trPr>
          <w:trHeight w:val="285"/>
        </w:trPr>
        <w:tc>
          <w:tcPr>
            <w:tcW w:w="480" w:type="pct"/>
            <w:shd w:val="clear" w:color="auto" w:fill="auto"/>
            <w:noWrap/>
            <w:vAlign w:val="center"/>
          </w:tcPr>
          <w:p w14:paraId="605E979A"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Hypertension</w:t>
            </w:r>
          </w:p>
        </w:tc>
        <w:tc>
          <w:tcPr>
            <w:tcW w:w="301" w:type="pct"/>
            <w:shd w:val="clear" w:color="auto" w:fill="auto"/>
            <w:noWrap/>
            <w:vAlign w:val="center"/>
          </w:tcPr>
          <w:p w14:paraId="27EAE675"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7997E57A"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534B6464"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0E573FE6"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443B1FCA"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2B3F5BEE"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38B6813E"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4C8901D0"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3F175DAE"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7E71C33C"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6D5BCBA1"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759FE2FC"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11D3D55C"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vAlign w:val="center"/>
          </w:tcPr>
          <w:p w14:paraId="06ACEEFC" w14:textId="77777777" w:rsidR="00E518EE" w:rsidRPr="008677F8" w:rsidRDefault="00E518EE">
            <w:pPr>
              <w:widowControl/>
              <w:jc w:val="left"/>
              <w:rPr>
                <w:rFonts w:ascii="Times New Roman" w:hAnsi="Times New Roman" w:cs="Times New Roman"/>
                <w:sz w:val="11"/>
                <w:szCs w:val="11"/>
              </w:rPr>
            </w:pPr>
          </w:p>
        </w:tc>
        <w:tc>
          <w:tcPr>
            <w:tcW w:w="301" w:type="pct"/>
            <w:vAlign w:val="center"/>
          </w:tcPr>
          <w:p w14:paraId="3358F4BE" w14:textId="77777777" w:rsidR="00E518EE" w:rsidRPr="008677F8" w:rsidRDefault="00E518EE">
            <w:pPr>
              <w:widowControl/>
              <w:jc w:val="left"/>
              <w:rPr>
                <w:rFonts w:ascii="Times New Roman" w:hAnsi="Times New Roman" w:cs="Times New Roman"/>
                <w:sz w:val="11"/>
                <w:szCs w:val="11"/>
              </w:rPr>
            </w:pPr>
          </w:p>
        </w:tc>
      </w:tr>
      <w:tr w:rsidR="008677F8" w:rsidRPr="008677F8" w14:paraId="2D4B1A08" w14:textId="77777777">
        <w:trPr>
          <w:trHeight w:val="285"/>
        </w:trPr>
        <w:tc>
          <w:tcPr>
            <w:tcW w:w="480" w:type="pct"/>
            <w:shd w:val="clear" w:color="auto" w:fill="auto"/>
            <w:noWrap/>
            <w:vAlign w:val="center"/>
          </w:tcPr>
          <w:p w14:paraId="2172AF53" w14:textId="77777777" w:rsidR="00E518EE" w:rsidRPr="008677F8" w:rsidRDefault="00000000">
            <w:pPr>
              <w:widowControl/>
              <w:ind w:firstLineChars="100" w:firstLine="160"/>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Yes vs. No</w:t>
            </w:r>
          </w:p>
        </w:tc>
        <w:tc>
          <w:tcPr>
            <w:tcW w:w="301" w:type="pct"/>
            <w:shd w:val="clear" w:color="auto" w:fill="auto"/>
            <w:noWrap/>
            <w:vAlign w:val="center"/>
          </w:tcPr>
          <w:p w14:paraId="47BCD19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1.12 (1.10, 1.14) &lt;0.001</w:t>
            </w:r>
          </w:p>
        </w:tc>
        <w:tc>
          <w:tcPr>
            <w:tcW w:w="301" w:type="pct"/>
            <w:shd w:val="clear" w:color="auto" w:fill="auto"/>
            <w:noWrap/>
            <w:vAlign w:val="center"/>
          </w:tcPr>
          <w:p w14:paraId="31C1E19B"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1.10 (1.05, 1.16) &lt;0.001</w:t>
            </w:r>
          </w:p>
        </w:tc>
        <w:tc>
          <w:tcPr>
            <w:tcW w:w="301" w:type="pct"/>
            <w:shd w:val="clear" w:color="auto" w:fill="auto"/>
            <w:noWrap/>
            <w:vAlign w:val="center"/>
          </w:tcPr>
          <w:p w14:paraId="75F8B6EB"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1.22 (1.16, 1.28) </w:t>
            </w:r>
            <w:r w:rsidRPr="008677F8">
              <w:rPr>
                <w:rFonts w:ascii="Times New Roman" w:eastAsia="等线" w:hAnsi="Times New Roman" w:cs="Times New Roman" w:hint="eastAsia"/>
                <w:kern w:val="0"/>
                <w:sz w:val="11"/>
                <w:szCs w:val="11"/>
              </w:rPr>
              <w:t>&lt;0.001</w:t>
            </w:r>
          </w:p>
        </w:tc>
        <w:tc>
          <w:tcPr>
            <w:tcW w:w="301" w:type="pct"/>
            <w:shd w:val="clear" w:color="auto" w:fill="auto"/>
            <w:noWrap/>
            <w:vAlign w:val="center"/>
          </w:tcPr>
          <w:p w14:paraId="618E5DB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1.13 (1.06, 1.20) &lt;0.001</w:t>
            </w:r>
          </w:p>
        </w:tc>
        <w:tc>
          <w:tcPr>
            <w:tcW w:w="301" w:type="pct"/>
            <w:shd w:val="clear" w:color="auto" w:fill="auto"/>
            <w:noWrap/>
            <w:vAlign w:val="center"/>
          </w:tcPr>
          <w:p w14:paraId="2DAF0BFB"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1.06 (0.98, 1.14) 0.131</w:t>
            </w:r>
          </w:p>
        </w:tc>
        <w:tc>
          <w:tcPr>
            <w:tcW w:w="301" w:type="pct"/>
            <w:shd w:val="clear" w:color="auto" w:fill="auto"/>
            <w:noWrap/>
            <w:vAlign w:val="center"/>
          </w:tcPr>
          <w:p w14:paraId="2F6B5A60"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1.03 (0.94, 1.13) 0.574</w:t>
            </w:r>
          </w:p>
        </w:tc>
        <w:tc>
          <w:tcPr>
            <w:tcW w:w="301" w:type="pct"/>
            <w:shd w:val="clear" w:color="auto" w:fill="auto"/>
            <w:noWrap/>
            <w:vAlign w:val="center"/>
          </w:tcPr>
          <w:p w14:paraId="4476E593"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1.08 (1.05, 1.12) &lt;0.001</w:t>
            </w:r>
          </w:p>
        </w:tc>
        <w:tc>
          <w:tcPr>
            <w:tcW w:w="301" w:type="pct"/>
            <w:shd w:val="clear" w:color="auto" w:fill="auto"/>
            <w:noWrap/>
            <w:vAlign w:val="center"/>
          </w:tcPr>
          <w:p w14:paraId="205203EF"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1.27 (1.14, 1.41) &lt;0.001</w:t>
            </w:r>
          </w:p>
        </w:tc>
        <w:tc>
          <w:tcPr>
            <w:tcW w:w="301" w:type="pct"/>
            <w:shd w:val="clear" w:color="auto" w:fill="auto"/>
            <w:noWrap/>
            <w:vAlign w:val="center"/>
          </w:tcPr>
          <w:p w14:paraId="056D9EE7"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1.20 (1.10, 1.31) &lt;0.001</w:t>
            </w:r>
          </w:p>
        </w:tc>
        <w:tc>
          <w:tcPr>
            <w:tcW w:w="301" w:type="pct"/>
            <w:shd w:val="clear" w:color="auto" w:fill="auto"/>
            <w:noWrap/>
            <w:vAlign w:val="center"/>
          </w:tcPr>
          <w:p w14:paraId="5975A470"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1.42 (1.23, 1.63) &lt;0.001</w:t>
            </w:r>
          </w:p>
        </w:tc>
        <w:tc>
          <w:tcPr>
            <w:tcW w:w="301" w:type="pct"/>
            <w:shd w:val="clear" w:color="auto" w:fill="auto"/>
            <w:noWrap/>
            <w:vAlign w:val="center"/>
          </w:tcPr>
          <w:p w14:paraId="11323016"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1.02 (0.88, 1.19) 0.760</w:t>
            </w:r>
          </w:p>
        </w:tc>
        <w:tc>
          <w:tcPr>
            <w:tcW w:w="301" w:type="pct"/>
            <w:shd w:val="clear" w:color="auto" w:fill="auto"/>
            <w:noWrap/>
            <w:vAlign w:val="center"/>
          </w:tcPr>
          <w:p w14:paraId="4D6B75D6"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1.07 (0.98, 1.17) 0.139</w:t>
            </w:r>
          </w:p>
        </w:tc>
        <w:tc>
          <w:tcPr>
            <w:tcW w:w="301" w:type="pct"/>
            <w:shd w:val="clear" w:color="auto" w:fill="auto"/>
            <w:noWrap/>
            <w:vAlign w:val="center"/>
          </w:tcPr>
          <w:p w14:paraId="2E947546"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1.33 (1.17, 1.51) &lt;0.001</w:t>
            </w:r>
          </w:p>
        </w:tc>
        <w:tc>
          <w:tcPr>
            <w:tcW w:w="301" w:type="pct"/>
            <w:vAlign w:val="center"/>
          </w:tcPr>
          <w:p w14:paraId="1063D2CD"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1.28 (1.10, 1.48) 0.001</w:t>
            </w:r>
          </w:p>
        </w:tc>
        <w:tc>
          <w:tcPr>
            <w:tcW w:w="301" w:type="pct"/>
            <w:vAlign w:val="center"/>
          </w:tcPr>
          <w:p w14:paraId="609ACA2D"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0.93 (0.78, 1.10) 0.369</w:t>
            </w:r>
          </w:p>
        </w:tc>
      </w:tr>
      <w:tr w:rsidR="008677F8" w:rsidRPr="008677F8" w14:paraId="11CDFF9A" w14:textId="77777777">
        <w:trPr>
          <w:trHeight w:val="285"/>
        </w:trPr>
        <w:tc>
          <w:tcPr>
            <w:tcW w:w="480" w:type="pct"/>
            <w:shd w:val="clear" w:color="auto" w:fill="auto"/>
            <w:noWrap/>
            <w:vAlign w:val="center"/>
          </w:tcPr>
          <w:p w14:paraId="35327E26"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Diabetes</w:t>
            </w:r>
          </w:p>
        </w:tc>
        <w:tc>
          <w:tcPr>
            <w:tcW w:w="301" w:type="pct"/>
            <w:shd w:val="clear" w:color="auto" w:fill="auto"/>
            <w:noWrap/>
            <w:vAlign w:val="center"/>
          </w:tcPr>
          <w:p w14:paraId="6D1E3817"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3B5AC4B7"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24396BC9"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49E8C68D"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0215E279"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1C9DE7DE"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70D4F40F"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34A3CE13"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0B2574AA"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36F9555B"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164C555C"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097360F9"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shd w:val="clear" w:color="auto" w:fill="auto"/>
            <w:noWrap/>
            <w:vAlign w:val="center"/>
          </w:tcPr>
          <w:p w14:paraId="2A5BECED"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vAlign w:val="center"/>
          </w:tcPr>
          <w:p w14:paraId="239D09FB" w14:textId="77777777" w:rsidR="00E518EE" w:rsidRPr="008677F8" w:rsidRDefault="00E518EE">
            <w:pPr>
              <w:widowControl/>
              <w:jc w:val="left"/>
              <w:rPr>
                <w:rFonts w:ascii="Times New Roman" w:hAnsi="Times New Roman" w:cs="Times New Roman"/>
                <w:sz w:val="11"/>
                <w:szCs w:val="11"/>
              </w:rPr>
            </w:pPr>
          </w:p>
        </w:tc>
        <w:tc>
          <w:tcPr>
            <w:tcW w:w="301" w:type="pct"/>
            <w:vAlign w:val="center"/>
          </w:tcPr>
          <w:p w14:paraId="5A949968" w14:textId="77777777" w:rsidR="00E518EE" w:rsidRPr="008677F8" w:rsidRDefault="00E518EE">
            <w:pPr>
              <w:widowControl/>
              <w:jc w:val="left"/>
              <w:rPr>
                <w:rFonts w:ascii="Times New Roman" w:hAnsi="Times New Roman" w:cs="Times New Roman"/>
                <w:sz w:val="11"/>
                <w:szCs w:val="11"/>
              </w:rPr>
            </w:pPr>
          </w:p>
        </w:tc>
      </w:tr>
      <w:tr w:rsidR="008677F8" w:rsidRPr="008677F8" w14:paraId="03E7EA7C" w14:textId="77777777">
        <w:trPr>
          <w:trHeight w:val="285"/>
        </w:trPr>
        <w:tc>
          <w:tcPr>
            <w:tcW w:w="480" w:type="pct"/>
            <w:shd w:val="clear" w:color="auto" w:fill="auto"/>
            <w:noWrap/>
            <w:vAlign w:val="center"/>
          </w:tcPr>
          <w:p w14:paraId="26D3821A" w14:textId="77777777" w:rsidR="00E518EE" w:rsidRPr="008677F8" w:rsidRDefault="00000000">
            <w:pPr>
              <w:widowControl/>
              <w:ind w:firstLineChars="100" w:firstLine="160"/>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Yes vs. No</w:t>
            </w:r>
          </w:p>
        </w:tc>
        <w:tc>
          <w:tcPr>
            <w:tcW w:w="301" w:type="pct"/>
            <w:shd w:val="clear" w:color="auto" w:fill="auto"/>
            <w:noWrap/>
            <w:vAlign w:val="center"/>
          </w:tcPr>
          <w:p w14:paraId="1B32DA0B"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1.05 (1.01, 1.08) 0.014</w:t>
            </w:r>
          </w:p>
        </w:tc>
        <w:tc>
          <w:tcPr>
            <w:tcW w:w="301" w:type="pct"/>
            <w:shd w:val="clear" w:color="auto" w:fill="auto"/>
            <w:noWrap/>
            <w:vAlign w:val="center"/>
          </w:tcPr>
          <w:p w14:paraId="08E38D20"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1.01 (0.88, 1.15) 0.935</w:t>
            </w:r>
          </w:p>
        </w:tc>
        <w:tc>
          <w:tcPr>
            <w:tcW w:w="301" w:type="pct"/>
            <w:shd w:val="clear" w:color="auto" w:fill="auto"/>
            <w:noWrap/>
            <w:vAlign w:val="center"/>
          </w:tcPr>
          <w:p w14:paraId="1CA9AFC9"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0.84 (0.76, 0.92) </w:t>
            </w:r>
            <w:r w:rsidRPr="008677F8">
              <w:rPr>
                <w:rFonts w:ascii="Times New Roman" w:eastAsia="等线" w:hAnsi="Times New Roman" w:cs="Times New Roman" w:hint="eastAsia"/>
                <w:kern w:val="0"/>
                <w:sz w:val="11"/>
                <w:szCs w:val="11"/>
              </w:rPr>
              <w:t>&lt;0.001</w:t>
            </w:r>
          </w:p>
        </w:tc>
        <w:tc>
          <w:tcPr>
            <w:tcW w:w="301" w:type="pct"/>
            <w:shd w:val="clear" w:color="auto" w:fill="auto"/>
            <w:noWrap/>
            <w:vAlign w:val="center"/>
          </w:tcPr>
          <w:p w14:paraId="34C97D79"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1.25 (1.11, 1.41) &lt;0.001</w:t>
            </w:r>
          </w:p>
        </w:tc>
        <w:tc>
          <w:tcPr>
            <w:tcW w:w="301" w:type="pct"/>
            <w:shd w:val="clear" w:color="auto" w:fill="auto"/>
            <w:noWrap/>
            <w:vAlign w:val="center"/>
          </w:tcPr>
          <w:p w14:paraId="30DF616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1.01 (0.87, 1.17) 0.860</w:t>
            </w:r>
          </w:p>
        </w:tc>
        <w:tc>
          <w:tcPr>
            <w:tcW w:w="301" w:type="pct"/>
            <w:shd w:val="clear" w:color="auto" w:fill="auto"/>
            <w:noWrap/>
            <w:vAlign w:val="center"/>
          </w:tcPr>
          <w:p w14:paraId="04A95D9B"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0.94 (0.76, 1.17) 0.587</w:t>
            </w:r>
          </w:p>
        </w:tc>
        <w:tc>
          <w:tcPr>
            <w:tcW w:w="301" w:type="pct"/>
            <w:shd w:val="clear" w:color="auto" w:fill="auto"/>
            <w:noWrap/>
            <w:vAlign w:val="center"/>
          </w:tcPr>
          <w:p w14:paraId="7078AFF7"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0.96 (0.89, 1.03) 0.219</w:t>
            </w:r>
          </w:p>
        </w:tc>
        <w:tc>
          <w:tcPr>
            <w:tcW w:w="301" w:type="pct"/>
            <w:shd w:val="clear" w:color="auto" w:fill="auto"/>
            <w:noWrap/>
            <w:vAlign w:val="center"/>
          </w:tcPr>
          <w:p w14:paraId="61037A7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1.26 (1.06, 1.49) 0.008</w:t>
            </w:r>
          </w:p>
        </w:tc>
        <w:tc>
          <w:tcPr>
            <w:tcW w:w="301" w:type="pct"/>
            <w:shd w:val="clear" w:color="auto" w:fill="auto"/>
            <w:noWrap/>
            <w:vAlign w:val="center"/>
          </w:tcPr>
          <w:p w14:paraId="5D7DD1B7"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1.17 (1.01, 1.36) 0.040</w:t>
            </w:r>
          </w:p>
        </w:tc>
        <w:tc>
          <w:tcPr>
            <w:tcW w:w="301" w:type="pct"/>
            <w:shd w:val="clear" w:color="auto" w:fill="auto"/>
            <w:noWrap/>
            <w:vAlign w:val="center"/>
          </w:tcPr>
          <w:p w14:paraId="3EE332F2"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1.19 (0.96, 1.49) 0.119</w:t>
            </w:r>
          </w:p>
        </w:tc>
        <w:tc>
          <w:tcPr>
            <w:tcW w:w="301" w:type="pct"/>
            <w:shd w:val="clear" w:color="auto" w:fill="auto"/>
            <w:noWrap/>
            <w:vAlign w:val="center"/>
          </w:tcPr>
          <w:p w14:paraId="2D26431C"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0.91 (0.65, 1.28) 0.584</w:t>
            </w:r>
          </w:p>
        </w:tc>
        <w:tc>
          <w:tcPr>
            <w:tcW w:w="301" w:type="pct"/>
            <w:shd w:val="clear" w:color="auto" w:fill="auto"/>
            <w:noWrap/>
            <w:vAlign w:val="center"/>
          </w:tcPr>
          <w:p w14:paraId="2FE950CE"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1.02 (0.83, 1.26) 0.850</w:t>
            </w:r>
          </w:p>
        </w:tc>
        <w:tc>
          <w:tcPr>
            <w:tcW w:w="301" w:type="pct"/>
            <w:shd w:val="clear" w:color="auto" w:fill="auto"/>
            <w:noWrap/>
            <w:vAlign w:val="center"/>
          </w:tcPr>
          <w:p w14:paraId="24CDBB31"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1.35 (1.11, 1.64) 0.003</w:t>
            </w:r>
          </w:p>
        </w:tc>
        <w:tc>
          <w:tcPr>
            <w:tcW w:w="301" w:type="pct"/>
            <w:vAlign w:val="center"/>
          </w:tcPr>
          <w:p w14:paraId="0392FDCD"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1.53 (1.22, 1.91) &lt;0.001</w:t>
            </w:r>
          </w:p>
        </w:tc>
        <w:tc>
          <w:tcPr>
            <w:tcW w:w="301" w:type="pct"/>
            <w:vAlign w:val="center"/>
          </w:tcPr>
          <w:p w14:paraId="391F6163"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0.89 (0.62, 1.29) 0.548</w:t>
            </w:r>
          </w:p>
        </w:tc>
      </w:tr>
      <w:tr w:rsidR="008677F8" w:rsidRPr="008677F8" w14:paraId="50AD4798" w14:textId="77777777">
        <w:trPr>
          <w:trHeight w:val="285"/>
        </w:trPr>
        <w:tc>
          <w:tcPr>
            <w:tcW w:w="480" w:type="pct"/>
            <w:tcBorders>
              <w:bottom w:val="nil"/>
            </w:tcBorders>
            <w:shd w:val="clear" w:color="auto" w:fill="auto"/>
            <w:noWrap/>
            <w:vAlign w:val="center"/>
          </w:tcPr>
          <w:p w14:paraId="731B5084"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Dyslipidaemia</w:t>
            </w:r>
          </w:p>
        </w:tc>
        <w:tc>
          <w:tcPr>
            <w:tcW w:w="301" w:type="pct"/>
            <w:tcBorders>
              <w:bottom w:val="nil"/>
            </w:tcBorders>
            <w:shd w:val="clear" w:color="auto" w:fill="auto"/>
            <w:noWrap/>
            <w:vAlign w:val="center"/>
          </w:tcPr>
          <w:p w14:paraId="79ECBE01"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bottom w:val="nil"/>
            </w:tcBorders>
            <w:shd w:val="clear" w:color="auto" w:fill="auto"/>
            <w:noWrap/>
            <w:vAlign w:val="center"/>
          </w:tcPr>
          <w:p w14:paraId="0A42157E"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bottom w:val="nil"/>
            </w:tcBorders>
            <w:shd w:val="clear" w:color="auto" w:fill="auto"/>
            <w:noWrap/>
            <w:vAlign w:val="center"/>
          </w:tcPr>
          <w:p w14:paraId="243F3042"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bottom w:val="nil"/>
            </w:tcBorders>
            <w:shd w:val="clear" w:color="auto" w:fill="auto"/>
            <w:noWrap/>
            <w:vAlign w:val="center"/>
          </w:tcPr>
          <w:p w14:paraId="272B1145"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bottom w:val="nil"/>
            </w:tcBorders>
            <w:shd w:val="clear" w:color="auto" w:fill="auto"/>
            <w:noWrap/>
            <w:vAlign w:val="center"/>
          </w:tcPr>
          <w:p w14:paraId="3A424DDF"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bottom w:val="nil"/>
            </w:tcBorders>
            <w:shd w:val="clear" w:color="auto" w:fill="auto"/>
            <w:noWrap/>
            <w:vAlign w:val="center"/>
          </w:tcPr>
          <w:p w14:paraId="1CB23AA2"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bottom w:val="nil"/>
            </w:tcBorders>
            <w:shd w:val="clear" w:color="auto" w:fill="auto"/>
            <w:noWrap/>
            <w:vAlign w:val="center"/>
          </w:tcPr>
          <w:p w14:paraId="7C800B6D"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bottom w:val="nil"/>
            </w:tcBorders>
            <w:shd w:val="clear" w:color="auto" w:fill="auto"/>
            <w:noWrap/>
            <w:vAlign w:val="center"/>
          </w:tcPr>
          <w:p w14:paraId="574345BD"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bottom w:val="nil"/>
            </w:tcBorders>
            <w:shd w:val="clear" w:color="auto" w:fill="auto"/>
            <w:noWrap/>
            <w:vAlign w:val="center"/>
          </w:tcPr>
          <w:p w14:paraId="4AD7484A"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bottom w:val="nil"/>
            </w:tcBorders>
            <w:shd w:val="clear" w:color="auto" w:fill="auto"/>
            <w:noWrap/>
            <w:vAlign w:val="center"/>
          </w:tcPr>
          <w:p w14:paraId="3FFD168D"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bottom w:val="nil"/>
            </w:tcBorders>
            <w:shd w:val="clear" w:color="auto" w:fill="auto"/>
            <w:noWrap/>
            <w:vAlign w:val="center"/>
          </w:tcPr>
          <w:p w14:paraId="6B56E6A1"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bottom w:val="nil"/>
            </w:tcBorders>
            <w:shd w:val="clear" w:color="auto" w:fill="auto"/>
            <w:noWrap/>
            <w:vAlign w:val="center"/>
          </w:tcPr>
          <w:p w14:paraId="7FDA8C4C"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bottom w:val="nil"/>
            </w:tcBorders>
            <w:shd w:val="clear" w:color="auto" w:fill="auto"/>
            <w:noWrap/>
            <w:vAlign w:val="center"/>
          </w:tcPr>
          <w:p w14:paraId="7E452954" w14:textId="77777777" w:rsidR="00E518EE" w:rsidRPr="008677F8" w:rsidRDefault="00E518EE">
            <w:pPr>
              <w:widowControl/>
              <w:jc w:val="left"/>
              <w:rPr>
                <w:rFonts w:ascii="Times New Roman" w:eastAsia="等线" w:hAnsi="Times New Roman" w:cs="Times New Roman"/>
                <w:kern w:val="0"/>
                <w:sz w:val="11"/>
                <w:szCs w:val="11"/>
              </w:rPr>
            </w:pPr>
          </w:p>
        </w:tc>
        <w:tc>
          <w:tcPr>
            <w:tcW w:w="301" w:type="pct"/>
            <w:tcBorders>
              <w:bottom w:val="nil"/>
            </w:tcBorders>
            <w:vAlign w:val="center"/>
          </w:tcPr>
          <w:p w14:paraId="3E4F871C" w14:textId="77777777" w:rsidR="00E518EE" w:rsidRPr="008677F8" w:rsidRDefault="00E518EE">
            <w:pPr>
              <w:widowControl/>
              <w:jc w:val="left"/>
              <w:rPr>
                <w:rFonts w:ascii="Times New Roman" w:hAnsi="Times New Roman" w:cs="Times New Roman"/>
                <w:sz w:val="11"/>
                <w:szCs w:val="11"/>
              </w:rPr>
            </w:pPr>
          </w:p>
        </w:tc>
        <w:tc>
          <w:tcPr>
            <w:tcW w:w="301" w:type="pct"/>
            <w:tcBorders>
              <w:bottom w:val="nil"/>
            </w:tcBorders>
            <w:vAlign w:val="center"/>
          </w:tcPr>
          <w:p w14:paraId="0BFEFFF0" w14:textId="77777777" w:rsidR="00E518EE" w:rsidRPr="008677F8" w:rsidRDefault="00E518EE">
            <w:pPr>
              <w:widowControl/>
              <w:jc w:val="left"/>
              <w:rPr>
                <w:rFonts w:ascii="Times New Roman" w:hAnsi="Times New Roman" w:cs="Times New Roman"/>
                <w:sz w:val="11"/>
                <w:szCs w:val="11"/>
              </w:rPr>
            </w:pPr>
          </w:p>
        </w:tc>
      </w:tr>
      <w:tr w:rsidR="008677F8" w:rsidRPr="008677F8" w14:paraId="405347A2" w14:textId="77777777">
        <w:trPr>
          <w:trHeight w:val="285"/>
        </w:trPr>
        <w:tc>
          <w:tcPr>
            <w:tcW w:w="480" w:type="pct"/>
            <w:tcBorders>
              <w:top w:val="nil"/>
              <w:bottom w:val="nil"/>
            </w:tcBorders>
            <w:shd w:val="clear" w:color="auto" w:fill="auto"/>
            <w:noWrap/>
            <w:vAlign w:val="center"/>
          </w:tcPr>
          <w:p w14:paraId="22A06EE8" w14:textId="77777777" w:rsidR="00E518EE" w:rsidRPr="008677F8" w:rsidRDefault="00000000">
            <w:pPr>
              <w:widowControl/>
              <w:ind w:firstLineChars="100" w:firstLine="160"/>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Yes vs. No</w:t>
            </w:r>
          </w:p>
        </w:tc>
        <w:tc>
          <w:tcPr>
            <w:tcW w:w="301" w:type="pct"/>
            <w:tcBorders>
              <w:top w:val="nil"/>
              <w:bottom w:val="nil"/>
            </w:tcBorders>
            <w:shd w:val="clear" w:color="auto" w:fill="auto"/>
            <w:noWrap/>
            <w:vAlign w:val="center"/>
          </w:tcPr>
          <w:p w14:paraId="7FCB8834"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1.13 (1.10, 1.16) &lt;0.001</w:t>
            </w:r>
          </w:p>
        </w:tc>
        <w:tc>
          <w:tcPr>
            <w:tcW w:w="301" w:type="pct"/>
            <w:tcBorders>
              <w:top w:val="nil"/>
              <w:bottom w:val="nil"/>
            </w:tcBorders>
            <w:shd w:val="clear" w:color="auto" w:fill="auto"/>
            <w:noWrap/>
            <w:vAlign w:val="center"/>
          </w:tcPr>
          <w:p w14:paraId="3E352F7F"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w:t>
            </w:r>
          </w:p>
        </w:tc>
        <w:tc>
          <w:tcPr>
            <w:tcW w:w="301" w:type="pct"/>
            <w:tcBorders>
              <w:top w:val="nil"/>
              <w:bottom w:val="nil"/>
            </w:tcBorders>
            <w:shd w:val="clear" w:color="auto" w:fill="auto"/>
            <w:noWrap/>
            <w:vAlign w:val="center"/>
          </w:tcPr>
          <w:p w14:paraId="196BF7AD"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 xml:space="preserve">1.14 (1.08, 1.20) </w:t>
            </w:r>
            <w:r w:rsidRPr="008677F8">
              <w:rPr>
                <w:rFonts w:ascii="Times New Roman" w:eastAsia="等线" w:hAnsi="Times New Roman" w:cs="Times New Roman" w:hint="eastAsia"/>
                <w:kern w:val="0"/>
                <w:sz w:val="11"/>
                <w:szCs w:val="11"/>
              </w:rPr>
              <w:t>&lt;0.001</w:t>
            </w:r>
          </w:p>
        </w:tc>
        <w:tc>
          <w:tcPr>
            <w:tcW w:w="301" w:type="pct"/>
            <w:tcBorders>
              <w:top w:val="nil"/>
              <w:bottom w:val="nil"/>
            </w:tcBorders>
            <w:shd w:val="clear" w:color="auto" w:fill="auto"/>
            <w:noWrap/>
            <w:vAlign w:val="center"/>
          </w:tcPr>
          <w:p w14:paraId="5E0967D6"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1.09 (0.99, 1.19) 0.072</w:t>
            </w:r>
          </w:p>
        </w:tc>
        <w:tc>
          <w:tcPr>
            <w:tcW w:w="301" w:type="pct"/>
            <w:tcBorders>
              <w:top w:val="nil"/>
              <w:bottom w:val="nil"/>
            </w:tcBorders>
            <w:shd w:val="clear" w:color="auto" w:fill="auto"/>
            <w:noWrap/>
            <w:vAlign w:val="center"/>
          </w:tcPr>
          <w:p w14:paraId="29E15B3A"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1.00 (0.90, 1.11) 0.977</w:t>
            </w:r>
          </w:p>
        </w:tc>
        <w:tc>
          <w:tcPr>
            <w:tcW w:w="301" w:type="pct"/>
            <w:tcBorders>
              <w:top w:val="nil"/>
              <w:bottom w:val="nil"/>
            </w:tcBorders>
            <w:shd w:val="clear" w:color="auto" w:fill="auto"/>
            <w:noWrap/>
            <w:vAlign w:val="center"/>
          </w:tcPr>
          <w:p w14:paraId="45759BC8"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0.98 (0.84, 1.15) 0.846</w:t>
            </w:r>
          </w:p>
        </w:tc>
        <w:tc>
          <w:tcPr>
            <w:tcW w:w="301" w:type="pct"/>
            <w:tcBorders>
              <w:top w:val="nil"/>
              <w:bottom w:val="nil"/>
            </w:tcBorders>
            <w:shd w:val="clear" w:color="auto" w:fill="auto"/>
            <w:noWrap/>
            <w:vAlign w:val="center"/>
          </w:tcPr>
          <w:p w14:paraId="4BE62E1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1.16 (1.10, 1.21) &lt;0.001</w:t>
            </w:r>
          </w:p>
        </w:tc>
        <w:tc>
          <w:tcPr>
            <w:tcW w:w="301" w:type="pct"/>
            <w:tcBorders>
              <w:top w:val="nil"/>
              <w:bottom w:val="nil"/>
            </w:tcBorders>
            <w:shd w:val="clear" w:color="auto" w:fill="auto"/>
            <w:noWrap/>
            <w:vAlign w:val="center"/>
          </w:tcPr>
          <w:p w14:paraId="5882C115"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rPr>
              <w:t>1.18 (1.04, 1.34) 0.009</w:t>
            </w:r>
          </w:p>
        </w:tc>
        <w:tc>
          <w:tcPr>
            <w:tcW w:w="301" w:type="pct"/>
            <w:tcBorders>
              <w:top w:val="nil"/>
              <w:bottom w:val="nil"/>
            </w:tcBorders>
            <w:shd w:val="clear" w:color="auto" w:fill="auto"/>
            <w:noWrap/>
            <w:vAlign w:val="center"/>
          </w:tcPr>
          <w:p w14:paraId="2B361A39"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1.16 (1.03, 1.31) 0.013</w:t>
            </w:r>
          </w:p>
        </w:tc>
        <w:tc>
          <w:tcPr>
            <w:tcW w:w="301" w:type="pct"/>
            <w:tcBorders>
              <w:top w:val="nil"/>
              <w:bottom w:val="nil"/>
            </w:tcBorders>
            <w:shd w:val="clear" w:color="auto" w:fill="auto"/>
            <w:noWrap/>
            <w:vAlign w:val="center"/>
          </w:tcPr>
          <w:p w14:paraId="5598BD25"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1.16 (0.98, 1.38) 0.081</w:t>
            </w:r>
          </w:p>
        </w:tc>
        <w:tc>
          <w:tcPr>
            <w:tcW w:w="301" w:type="pct"/>
            <w:tcBorders>
              <w:top w:val="nil"/>
              <w:bottom w:val="nil"/>
            </w:tcBorders>
            <w:shd w:val="clear" w:color="auto" w:fill="auto"/>
            <w:noWrap/>
            <w:vAlign w:val="center"/>
          </w:tcPr>
          <w:p w14:paraId="5F9D165F"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0.88 (0.70, 1.11) 0.275</w:t>
            </w:r>
          </w:p>
        </w:tc>
        <w:tc>
          <w:tcPr>
            <w:tcW w:w="301" w:type="pct"/>
            <w:tcBorders>
              <w:top w:val="nil"/>
              <w:bottom w:val="nil"/>
            </w:tcBorders>
            <w:shd w:val="clear" w:color="auto" w:fill="auto"/>
            <w:noWrap/>
            <w:vAlign w:val="center"/>
          </w:tcPr>
          <w:p w14:paraId="287023DD" w14:textId="77777777" w:rsidR="00E518EE" w:rsidRPr="008677F8" w:rsidRDefault="00000000">
            <w:pPr>
              <w:widowControl/>
              <w:jc w:val="left"/>
              <w:rPr>
                <w:rFonts w:ascii="Times New Roman" w:eastAsia="等线" w:hAnsi="Times New Roman" w:cs="Times New Roman"/>
                <w:kern w:val="0"/>
                <w:sz w:val="11"/>
                <w:szCs w:val="11"/>
              </w:rPr>
            </w:pPr>
            <w:r w:rsidRPr="008677F8">
              <w:rPr>
                <w:rFonts w:ascii="Times New Roman" w:eastAsia="等线" w:hAnsi="Times New Roman" w:cs="Times New Roman" w:hint="eastAsia"/>
                <w:kern w:val="0"/>
                <w:sz w:val="11"/>
                <w:szCs w:val="11"/>
              </w:rPr>
              <w:t>/</w:t>
            </w:r>
          </w:p>
        </w:tc>
        <w:tc>
          <w:tcPr>
            <w:tcW w:w="301" w:type="pct"/>
            <w:tcBorders>
              <w:top w:val="nil"/>
              <w:bottom w:val="nil"/>
            </w:tcBorders>
            <w:shd w:val="clear" w:color="auto" w:fill="auto"/>
            <w:noWrap/>
            <w:vAlign w:val="center"/>
          </w:tcPr>
          <w:p w14:paraId="711C9798"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kern w:val="0"/>
                <w:sz w:val="11"/>
                <w:szCs w:val="11"/>
                <w:lang w:val="en-US"/>
              </w:rPr>
              <w:t>1.04 (0.89, 1.21) 0.612</w:t>
            </w:r>
          </w:p>
        </w:tc>
        <w:tc>
          <w:tcPr>
            <w:tcW w:w="301" w:type="pct"/>
            <w:tcBorders>
              <w:top w:val="nil"/>
              <w:bottom w:val="nil"/>
            </w:tcBorders>
            <w:vAlign w:val="center"/>
          </w:tcPr>
          <w:p w14:paraId="70F098E7"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1.19 (0.98, 1.44) 0.079</w:t>
            </w:r>
          </w:p>
        </w:tc>
        <w:tc>
          <w:tcPr>
            <w:tcW w:w="301" w:type="pct"/>
            <w:tcBorders>
              <w:top w:val="nil"/>
              <w:bottom w:val="nil"/>
            </w:tcBorders>
            <w:vAlign w:val="center"/>
          </w:tcPr>
          <w:p w14:paraId="5926CB54"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sz w:val="11"/>
                <w:szCs w:val="11"/>
                <w:lang w:val="en-US"/>
              </w:rPr>
              <w:t>0.99 (0.77, 1.28) 0.956</w:t>
            </w:r>
          </w:p>
        </w:tc>
      </w:tr>
      <w:tr w:rsidR="008677F8" w:rsidRPr="008677F8" w14:paraId="45F8E94B" w14:textId="77777777">
        <w:trPr>
          <w:trHeight w:val="285"/>
        </w:trPr>
        <w:tc>
          <w:tcPr>
            <w:tcW w:w="480" w:type="pct"/>
            <w:tcBorders>
              <w:top w:val="nil"/>
              <w:bottom w:val="nil"/>
            </w:tcBorders>
            <w:shd w:val="clear" w:color="auto" w:fill="auto"/>
            <w:noWrap/>
            <w:vAlign w:val="center"/>
          </w:tcPr>
          <w:p w14:paraId="55EFDDD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b/>
                <w:bCs/>
                <w:kern w:val="0"/>
                <w:sz w:val="16"/>
                <w:szCs w:val="16"/>
                <w:lang w:val="en-US"/>
              </w:rPr>
              <w:t>Aspirin intake</w:t>
            </w:r>
          </w:p>
        </w:tc>
        <w:tc>
          <w:tcPr>
            <w:tcW w:w="301" w:type="pct"/>
            <w:tcBorders>
              <w:top w:val="nil"/>
              <w:bottom w:val="nil"/>
            </w:tcBorders>
            <w:shd w:val="clear" w:color="auto" w:fill="auto"/>
            <w:noWrap/>
            <w:vAlign w:val="center"/>
          </w:tcPr>
          <w:p w14:paraId="6E1DEEE5" w14:textId="77777777" w:rsidR="00E518EE" w:rsidRPr="008677F8" w:rsidRDefault="00E518EE">
            <w:pPr>
              <w:widowControl/>
              <w:jc w:val="left"/>
              <w:rPr>
                <w:rFonts w:ascii="Times New Roman" w:eastAsia="等线" w:hAnsi="Times New Roman" w:cs="Times New Roman"/>
                <w:kern w:val="0"/>
                <w:sz w:val="11"/>
                <w:szCs w:val="11"/>
                <w:lang w:val="en-US"/>
              </w:rPr>
            </w:pPr>
          </w:p>
        </w:tc>
        <w:tc>
          <w:tcPr>
            <w:tcW w:w="301" w:type="pct"/>
            <w:tcBorders>
              <w:top w:val="nil"/>
              <w:bottom w:val="nil"/>
            </w:tcBorders>
            <w:shd w:val="clear" w:color="auto" w:fill="auto"/>
            <w:noWrap/>
            <w:vAlign w:val="center"/>
          </w:tcPr>
          <w:p w14:paraId="0D62C214" w14:textId="77777777" w:rsidR="00E518EE" w:rsidRPr="008677F8" w:rsidRDefault="00E518EE">
            <w:pPr>
              <w:widowControl/>
              <w:jc w:val="left"/>
              <w:rPr>
                <w:rFonts w:ascii="Times New Roman" w:eastAsia="等线" w:hAnsi="Times New Roman" w:cs="Times New Roman"/>
                <w:kern w:val="0"/>
                <w:sz w:val="11"/>
                <w:szCs w:val="11"/>
                <w:lang w:val="en-US"/>
              </w:rPr>
            </w:pPr>
          </w:p>
        </w:tc>
        <w:tc>
          <w:tcPr>
            <w:tcW w:w="301" w:type="pct"/>
            <w:tcBorders>
              <w:top w:val="nil"/>
              <w:bottom w:val="nil"/>
            </w:tcBorders>
            <w:shd w:val="clear" w:color="auto" w:fill="auto"/>
            <w:noWrap/>
            <w:vAlign w:val="center"/>
          </w:tcPr>
          <w:p w14:paraId="20BC288C" w14:textId="77777777" w:rsidR="00E518EE" w:rsidRPr="008677F8" w:rsidRDefault="00E518EE">
            <w:pPr>
              <w:widowControl/>
              <w:jc w:val="left"/>
              <w:rPr>
                <w:rFonts w:ascii="Times New Roman" w:eastAsia="等线" w:hAnsi="Times New Roman" w:cs="Times New Roman"/>
                <w:kern w:val="0"/>
                <w:sz w:val="11"/>
                <w:szCs w:val="11"/>
                <w:lang w:val="en-US"/>
              </w:rPr>
            </w:pPr>
          </w:p>
        </w:tc>
        <w:tc>
          <w:tcPr>
            <w:tcW w:w="301" w:type="pct"/>
            <w:tcBorders>
              <w:top w:val="nil"/>
              <w:bottom w:val="nil"/>
            </w:tcBorders>
            <w:shd w:val="clear" w:color="auto" w:fill="auto"/>
            <w:noWrap/>
            <w:vAlign w:val="center"/>
          </w:tcPr>
          <w:p w14:paraId="6D6C4DEF" w14:textId="77777777" w:rsidR="00E518EE" w:rsidRPr="008677F8" w:rsidRDefault="00E518EE">
            <w:pPr>
              <w:widowControl/>
              <w:jc w:val="left"/>
              <w:rPr>
                <w:rFonts w:ascii="Times New Roman" w:eastAsia="等线" w:hAnsi="Times New Roman" w:cs="Times New Roman"/>
                <w:kern w:val="0"/>
                <w:sz w:val="11"/>
                <w:szCs w:val="11"/>
                <w:lang w:val="en-US"/>
              </w:rPr>
            </w:pPr>
          </w:p>
        </w:tc>
        <w:tc>
          <w:tcPr>
            <w:tcW w:w="301" w:type="pct"/>
            <w:tcBorders>
              <w:top w:val="nil"/>
              <w:bottom w:val="nil"/>
            </w:tcBorders>
            <w:shd w:val="clear" w:color="auto" w:fill="auto"/>
            <w:noWrap/>
            <w:vAlign w:val="center"/>
          </w:tcPr>
          <w:p w14:paraId="6EF6CA2D" w14:textId="77777777" w:rsidR="00E518EE" w:rsidRPr="008677F8" w:rsidRDefault="00E518EE">
            <w:pPr>
              <w:widowControl/>
              <w:jc w:val="left"/>
              <w:rPr>
                <w:rFonts w:ascii="Times New Roman" w:eastAsia="等线" w:hAnsi="Times New Roman" w:cs="Times New Roman"/>
                <w:kern w:val="0"/>
                <w:sz w:val="11"/>
                <w:szCs w:val="11"/>
                <w:lang w:val="en-US"/>
              </w:rPr>
            </w:pPr>
          </w:p>
        </w:tc>
        <w:tc>
          <w:tcPr>
            <w:tcW w:w="301" w:type="pct"/>
            <w:tcBorders>
              <w:top w:val="nil"/>
              <w:bottom w:val="nil"/>
            </w:tcBorders>
            <w:shd w:val="clear" w:color="auto" w:fill="auto"/>
            <w:noWrap/>
            <w:vAlign w:val="center"/>
          </w:tcPr>
          <w:p w14:paraId="0CB70009" w14:textId="77777777" w:rsidR="00E518EE" w:rsidRPr="008677F8" w:rsidRDefault="00E518EE">
            <w:pPr>
              <w:widowControl/>
              <w:jc w:val="left"/>
              <w:rPr>
                <w:rFonts w:ascii="Times New Roman" w:eastAsia="等线" w:hAnsi="Times New Roman" w:cs="Times New Roman"/>
                <w:kern w:val="0"/>
                <w:sz w:val="11"/>
                <w:szCs w:val="11"/>
                <w:lang w:val="en-US"/>
              </w:rPr>
            </w:pPr>
          </w:p>
        </w:tc>
        <w:tc>
          <w:tcPr>
            <w:tcW w:w="301" w:type="pct"/>
            <w:tcBorders>
              <w:top w:val="nil"/>
              <w:bottom w:val="nil"/>
            </w:tcBorders>
            <w:shd w:val="clear" w:color="auto" w:fill="auto"/>
            <w:noWrap/>
            <w:vAlign w:val="center"/>
          </w:tcPr>
          <w:p w14:paraId="63890B18" w14:textId="77777777" w:rsidR="00E518EE" w:rsidRPr="008677F8" w:rsidRDefault="00E518EE">
            <w:pPr>
              <w:widowControl/>
              <w:jc w:val="left"/>
              <w:rPr>
                <w:rFonts w:ascii="Times New Roman" w:eastAsia="等线" w:hAnsi="Times New Roman" w:cs="Times New Roman"/>
                <w:kern w:val="0"/>
                <w:sz w:val="11"/>
                <w:szCs w:val="11"/>
                <w:lang w:val="en-US"/>
              </w:rPr>
            </w:pPr>
          </w:p>
        </w:tc>
        <w:tc>
          <w:tcPr>
            <w:tcW w:w="301" w:type="pct"/>
            <w:tcBorders>
              <w:top w:val="nil"/>
              <w:bottom w:val="nil"/>
            </w:tcBorders>
            <w:shd w:val="clear" w:color="auto" w:fill="auto"/>
            <w:noWrap/>
            <w:vAlign w:val="center"/>
          </w:tcPr>
          <w:p w14:paraId="1B7B8FE8" w14:textId="77777777" w:rsidR="00E518EE" w:rsidRPr="008677F8" w:rsidRDefault="00E518EE">
            <w:pPr>
              <w:widowControl/>
              <w:jc w:val="left"/>
              <w:rPr>
                <w:rFonts w:ascii="Times New Roman" w:eastAsia="等线" w:hAnsi="Times New Roman" w:cs="Times New Roman"/>
                <w:kern w:val="0"/>
                <w:sz w:val="11"/>
                <w:szCs w:val="11"/>
                <w:lang w:val="en-US"/>
              </w:rPr>
            </w:pPr>
          </w:p>
        </w:tc>
        <w:tc>
          <w:tcPr>
            <w:tcW w:w="301" w:type="pct"/>
            <w:tcBorders>
              <w:top w:val="nil"/>
              <w:bottom w:val="nil"/>
            </w:tcBorders>
            <w:shd w:val="clear" w:color="auto" w:fill="auto"/>
            <w:noWrap/>
            <w:vAlign w:val="center"/>
          </w:tcPr>
          <w:p w14:paraId="6E4C783E" w14:textId="77777777" w:rsidR="00E518EE" w:rsidRPr="008677F8" w:rsidRDefault="00E518EE">
            <w:pPr>
              <w:widowControl/>
              <w:jc w:val="left"/>
              <w:rPr>
                <w:rFonts w:ascii="Times New Roman" w:eastAsia="等线" w:hAnsi="Times New Roman" w:cs="Times New Roman"/>
                <w:kern w:val="0"/>
                <w:sz w:val="11"/>
                <w:szCs w:val="11"/>
                <w:lang w:val="en-US"/>
              </w:rPr>
            </w:pPr>
          </w:p>
        </w:tc>
        <w:tc>
          <w:tcPr>
            <w:tcW w:w="301" w:type="pct"/>
            <w:tcBorders>
              <w:top w:val="nil"/>
              <w:bottom w:val="nil"/>
            </w:tcBorders>
            <w:shd w:val="clear" w:color="auto" w:fill="auto"/>
            <w:noWrap/>
            <w:vAlign w:val="center"/>
          </w:tcPr>
          <w:p w14:paraId="06ADCEE0" w14:textId="77777777" w:rsidR="00E518EE" w:rsidRPr="008677F8" w:rsidRDefault="00E518EE">
            <w:pPr>
              <w:widowControl/>
              <w:jc w:val="left"/>
              <w:rPr>
                <w:rFonts w:ascii="Times New Roman" w:eastAsia="等线" w:hAnsi="Times New Roman" w:cs="Times New Roman"/>
                <w:kern w:val="0"/>
                <w:sz w:val="11"/>
                <w:szCs w:val="11"/>
                <w:lang w:val="en-US"/>
              </w:rPr>
            </w:pPr>
          </w:p>
        </w:tc>
        <w:tc>
          <w:tcPr>
            <w:tcW w:w="301" w:type="pct"/>
            <w:tcBorders>
              <w:top w:val="nil"/>
              <w:bottom w:val="nil"/>
            </w:tcBorders>
            <w:shd w:val="clear" w:color="auto" w:fill="auto"/>
            <w:noWrap/>
            <w:vAlign w:val="center"/>
          </w:tcPr>
          <w:p w14:paraId="54E60DAA" w14:textId="77777777" w:rsidR="00E518EE" w:rsidRPr="008677F8" w:rsidRDefault="00E518EE">
            <w:pPr>
              <w:widowControl/>
              <w:jc w:val="left"/>
              <w:rPr>
                <w:rFonts w:ascii="Times New Roman" w:eastAsia="等线" w:hAnsi="Times New Roman" w:cs="Times New Roman"/>
                <w:kern w:val="0"/>
                <w:sz w:val="11"/>
                <w:szCs w:val="11"/>
                <w:lang w:val="en-US"/>
              </w:rPr>
            </w:pPr>
          </w:p>
        </w:tc>
        <w:tc>
          <w:tcPr>
            <w:tcW w:w="301" w:type="pct"/>
            <w:tcBorders>
              <w:top w:val="nil"/>
              <w:bottom w:val="nil"/>
            </w:tcBorders>
            <w:shd w:val="clear" w:color="auto" w:fill="auto"/>
            <w:noWrap/>
            <w:vAlign w:val="center"/>
          </w:tcPr>
          <w:p w14:paraId="18A705A2" w14:textId="77777777" w:rsidR="00E518EE" w:rsidRPr="008677F8" w:rsidRDefault="00E518EE">
            <w:pPr>
              <w:widowControl/>
              <w:jc w:val="left"/>
              <w:rPr>
                <w:rFonts w:ascii="Times New Roman" w:eastAsia="等线" w:hAnsi="Times New Roman" w:cs="Times New Roman"/>
                <w:kern w:val="0"/>
                <w:sz w:val="11"/>
                <w:szCs w:val="11"/>
                <w:lang w:val="en-US"/>
              </w:rPr>
            </w:pPr>
          </w:p>
        </w:tc>
        <w:tc>
          <w:tcPr>
            <w:tcW w:w="301" w:type="pct"/>
            <w:tcBorders>
              <w:top w:val="nil"/>
              <w:bottom w:val="nil"/>
            </w:tcBorders>
            <w:shd w:val="clear" w:color="auto" w:fill="auto"/>
            <w:noWrap/>
            <w:vAlign w:val="center"/>
          </w:tcPr>
          <w:p w14:paraId="5A8FC748" w14:textId="77777777" w:rsidR="00E518EE" w:rsidRPr="008677F8" w:rsidRDefault="00E518EE">
            <w:pPr>
              <w:widowControl/>
              <w:jc w:val="left"/>
              <w:rPr>
                <w:rFonts w:ascii="Times New Roman" w:eastAsia="等线" w:hAnsi="Times New Roman" w:cs="Times New Roman"/>
                <w:kern w:val="0"/>
                <w:sz w:val="11"/>
                <w:szCs w:val="11"/>
                <w:lang w:val="en-US"/>
              </w:rPr>
            </w:pPr>
          </w:p>
        </w:tc>
        <w:tc>
          <w:tcPr>
            <w:tcW w:w="301" w:type="pct"/>
            <w:tcBorders>
              <w:top w:val="nil"/>
              <w:bottom w:val="nil"/>
            </w:tcBorders>
            <w:vAlign w:val="center"/>
          </w:tcPr>
          <w:p w14:paraId="58DCEE2B" w14:textId="77777777" w:rsidR="00E518EE" w:rsidRPr="008677F8" w:rsidRDefault="00E518EE">
            <w:pPr>
              <w:widowControl/>
              <w:jc w:val="left"/>
              <w:rPr>
                <w:rFonts w:ascii="Times New Roman" w:hAnsi="Times New Roman" w:cs="Times New Roman"/>
                <w:sz w:val="11"/>
                <w:szCs w:val="11"/>
                <w:lang w:val="en-US"/>
              </w:rPr>
            </w:pPr>
          </w:p>
        </w:tc>
        <w:tc>
          <w:tcPr>
            <w:tcW w:w="301" w:type="pct"/>
            <w:tcBorders>
              <w:top w:val="nil"/>
              <w:bottom w:val="nil"/>
            </w:tcBorders>
            <w:vAlign w:val="center"/>
          </w:tcPr>
          <w:p w14:paraId="2EA9DFBC" w14:textId="77777777" w:rsidR="00E518EE" w:rsidRPr="008677F8" w:rsidRDefault="00E518EE">
            <w:pPr>
              <w:widowControl/>
              <w:jc w:val="left"/>
              <w:rPr>
                <w:rFonts w:ascii="Times New Roman" w:hAnsi="Times New Roman" w:cs="Times New Roman"/>
                <w:sz w:val="11"/>
                <w:szCs w:val="11"/>
                <w:lang w:val="en-US"/>
              </w:rPr>
            </w:pPr>
          </w:p>
        </w:tc>
      </w:tr>
      <w:tr w:rsidR="008677F8" w:rsidRPr="008677F8" w14:paraId="7F05DC1F" w14:textId="77777777">
        <w:trPr>
          <w:trHeight w:val="285"/>
        </w:trPr>
        <w:tc>
          <w:tcPr>
            <w:tcW w:w="480" w:type="pct"/>
            <w:tcBorders>
              <w:top w:val="nil"/>
              <w:bottom w:val="single" w:sz="12" w:space="0" w:color="auto"/>
            </w:tcBorders>
            <w:shd w:val="clear" w:color="auto" w:fill="auto"/>
            <w:noWrap/>
            <w:vAlign w:val="center"/>
          </w:tcPr>
          <w:p w14:paraId="791AAC59" w14:textId="77777777" w:rsidR="00E518EE" w:rsidRPr="008677F8" w:rsidRDefault="00000000">
            <w:pPr>
              <w:widowControl/>
              <w:ind w:firstLineChars="100" w:firstLine="160"/>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Yes vs. No</w:t>
            </w:r>
          </w:p>
        </w:tc>
        <w:tc>
          <w:tcPr>
            <w:tcW w:w="301" w:type="pct"/>
            <w:tcBorders>
              <w:top w:val="nil"/>
              <w:bottom w:val="single" w:sz="12" w:space="0" w:color="auto"/>
            </w:tcBorders>
            <w:shd w:val="clear" w:color="auto" w:fill="auto"/>
            <w:noWrap/>
            <w:vAlign w:val="center"/>
          </w:tcPr>
          <w:p w14:paraId="0F52C4D3"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1.01 (0.98, 1.03) 0.495</w:t>
            </w:r>
          </w:p>
        </w:tc>
        <w:tc>
          <w:tcPr>
            <w:tcW w:w="301" w:type="pct"/>
            <w:tcBorders>
              <w:top w:val="nil"/>
              <w:bottom w:val="single" w:sz="12" w:space="0" w:color="auto"/>
            </w:tcBorders>
            <w:shd w:val="clear" w:color="auto" w:fill="auto"/>
            <w:noWrap/>
            <w:vAlign w:val="center"/>
          </w:tcPr>
          <w:p w14:paraId="75559B1B"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1.01 (0.92, 1.10) 0.896</w:t>
            </w:r>
          </w:p>
        </w:tc>
        <w:tc>
          <w:tcPr>
            <w:tcW w:w="301" w:type="pct"/>
            <w:tcBorders>
              <w:top w:val="nil"/>
              <w:bottom w:val="single" w:sz="12" w:space="0" w:color="auto"/>
            </w:tcBorders>
            <w:shd w:val="clear" w:color="auto" w:fill="auto"/>
            <w:noWrap/>
            <w:vAlign w:val="center"/>
          </w:tcPr>
          <w:p w14:paraId="702C4D72"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1.00 (0.94, 1.06) 0.909</w:t>
            </w:r>
          </w:p>
        </w:tc>
        <w:tc>
          <w:tcPr>
            <w:tcW w:w="301" w:type="pct"/>
            <w:tcBorders>
              <w:top w:val="nil"/>
              <w:bottom w:val="single" w:sz="12" w:space="0" w:color="auto"/>
            </w:tcBorders>
            <w:shd w:val="clear" w:color="auto" w:fill="auto"/>
            <w:noWrap/>
            <w:vAlign w:val="center"/>
          </w:tcPr>
          <w:p w14:paraId="6EA40B51"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0.88 (0.80, 0.97) 0.006</w:t>
            </w:r>
          </w:p>
        </w:tc>
        <w:tc>
          <w:tcPr>
            <w:tcW w:w="301" w:type="pct"/>
            <w:tcBorders>
              <w:top w:val="nil"/>
              <w:bottom w:val="single" w:sz="12" w:space="0" w:color="auto"/>
            </w:tcBorders>
            <w:shd w:val="clear" w:color="auto" w:fill="auto"/>
            <w:noWrap/>
            <w:vAlign w:val="center"/>
          </w:tcPr>
          <w:p w14:paraId="26531AD6"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1.11 (1.01, 1.23) 0.035</w:t>
            </w:r>
          </w:p>
        </w:tc>
        <w:tc>
          <w:tcPr>
            <w:tcW w:w="301" w:type="pct"/>
            <w:tcBorders>
              <w:top w:val="nil"/>
              <w:bottom w:val="single" w:sz="12" w:space="0" w:color="auto"/>
            </w:tcBorders>
            <w:shd w:val="clear" w:color="auto" w:fill="auto"/>
            <w:noWrap/>
            <w:vAlign w:val="center"/>
          </w:tcPr>
          <w:p w14:paraId="5D3959AF"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1.07 (0.93, 1.23) 0.320</w:t>
            </w:r>
          </w:p>
        </w:tc>
        <w:tc>
          <w:tcPr>
            <w:tcW w:w="301" w:type="pct"/>
            <w:tcBorders>
              <w:top w:val="nil"/>
              <w:bottom w:val="single" w:sz="12" w:space="0" w:color="auto"/>
            </w:tcBorders>
            <w:shd w:val="clear" w:color="auto" w:fill="auto"/>
            <w:noWrap/>
            <w:vAlign w:val="center"/>
          </w:tcPr>
          <w:p w14:paraId="7C327586"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1.04 (1.00, 1.09) 0.065</w:t>
            </w:r>
          </w:p>
        </w:tc>
        <w:tc>
          <w:tcPr>
            <w:tcW w:w="301" w:type="pct"/>
            <w:tcBorders>
              <w:top w:val="nil"/>
              <w:bottom w:val="single" w:sz="12" w:space="0" w:color="auto"/>
            </w:tcBorders>
            <w:shd w:val="clear" w:color="auto" w:fill="auto"/>
            <w:noWrap/>
            <w:vAlign w:val="center"/>
          </w:tcPr>
          <w:p w14:paraId="36D3858C"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1.07 (0.94, 1.22) 0.300</w:t>
            </w:r>
          </w:p>
        </w:tc>
        <w:tc>
          <w:tcPr>
            <w:tcW w:w="301" w:type="pct"/>
            <w:tcBorders>
              <w:top w:val="nil"/>
              <w:bottom w:val="single" w:sz="12" w:space="0" w:color="auto"/>
            </w:tcBorders>
            <w:shd w:val="clear" w:color="auto" w:fill="auto"/>
            <w:noWrap/>
            <w:vAlign w:val="center"/>
          </w:tcPr>
          <w:p w14:paraId="6BB72D0A"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1.17 (1.05, 1.30) 0.004</w:t>
            </w:r>
          </w:p>
        </w:tc>
        <w:tc>
          <w:tcPr>
            <w:tcW w:w="301" w:type="pct"/>
            <w:tcBorders>
              <w:top w:val="nil"/>
              <w:bottom w:val="single" w:sz="12" w:space="0" w:color="auto"/>
            </w:tcBorders>
            <w:shd w:val="clear" w:color="auto" w:fill="auto"/>
            <w:noWrap/>
            <w:vAlign w:val="center"/>
          </w:tcPr>
          <w:p w14:paraId="6D47C906"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0.99 (0.84, 1.18) 0.932</w:t>
            </w:r>
          </w:p>
        </w:tc>
        <w:tc>
          <w:tcPr>
            <w:tcW w:w="301" w:type="pct"/>
            <w:tcBorders>
              <w:top w:val="nil"/>
              <w:bottom w:val="single" w:sz="12" w:space="0" w:color="auto"/>
            </w:tcBorders>
            <w:shd w:val="clear" w:color="auto" w:fill="auto"/>
            <w:noWrap/>
            <w:vAlign w:val="center"/>
          </w:tcPr>
          <w:p w14:paraId="75F7D6B3"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0.88 (0.69, 1.11) 0.268</w:t>
            </w:r>
          </w:p>
        </w:tc>
        <w:tc>
          <w:tcPr>
            <w:tcW w:w="301" w:type="pct"/>
            <w:tcBorders>
              <w:top w:val="nil"/>
              <w:bottom w:val="single" w:sz="12" w:space="0" w:color="auto"/>
            </w:tcBorders>
            <w:shd w:val="clear" w:color="auto" w:fill="auto"/>
            <w:noWrap/>
            <w:vAlign w:val="center"/>
          </w:tcPr>
          <w:p w14:paraId="3FF4840B"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0.91 (0.78, 1.06) 0.228</w:t>
            </w:r>
          </w:p>
        </w:tc>
        <w:tc>
          <w:tcPr>
            <w:tcW w:w="301" w:type="pct"/>
            <w:tcBorders>
              <w:top w:val="nil"/>
              <w:bottom w:val="single" w:sz="12" w:space="0" w:color="auto"/>
            </w:tcBorders>
            <w:shd w:val="clear" w:color="auto" w:fill="auto"/>
            <w:noWrap/>
            <w:vAlign w:val="center"/>
          </w:tcPr>
          <w:p w14:paraId="227A6CF2" w14:textId="77777777" w:rsidR="00E518EE" w:rsidRPr="008677F8" w:rsidRDefault="00000000">
            <w:pPr>
              <w:widowControl/>
              <w:jc w:val="left"/>
              <w:rPr>
                <w:rFonts w:ascii="Times New Roman" w:eastAsia="等线" w:hAnsi="Times New Roman" w:cs="Times New Roman"/>
                <w:kern w:val="0"/>
                <w:sz w:val="11"/>
                <w:szCs w:val="11"/>
                <w:lang w:val="en-US"/>
              </w:rPr>
            </w:pPr>
            <w:r w:rsidRPr="008677F8">
              <w:rPr>
                <w:rFonts w:ascii="Times New Roman" w:eastAsia="等线" w:hAnsi="Times New Roman" w:cs="Times New Roman" w:hint="eastAsia"/>
                <w:kern w:val="0"/>
                <w:sz w:val="11"/>
                <w:szCs w:val="11"/>
                <w:lang w:val="en-US"/>
              </w:rPr>
              <w:t>0.89 (0.76, 1.04) 0.136</w:t>
            </w:r>
          </w:p>
        </w:tc>
        <w:tc>
          <w:tcPr>
            <w:tcW w:w="301" w:type="pct"/>
            <w:tcBorders>
              <w:top w:val="nil"/>
              <w:bottom w:val="single" w:sz="12" w:space="0" w:color="auto"/>
            </w:tcBorders>
            <w:vAlign w:val="center"/>
          </w:tcPr>
          <w:p w14:paraId="4DB23650"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hint="eastAsia"/>
                <w:sz w:val="11"/>
                <w:szCs w:val="11"/>
                <w:lang w:val="en-US"/>
              </w:rPr>
              <w:t>0.93 (0.78, 1.13) 0.478</w:t>
            </w:r>
          </w:p>
        </w:tc>
        <w:tc>
          <w:tcPr>
            <w:tcW w:w="301" w:type="pct"/>
            <w:tcBorders>
              <w:top w:val="nil"/>
              <w:bottom w:val="single" w:sz="12" w:space="0" w:color="auto"/>
            </w:tcBorders>
            <w:vAlign w:val="center"/>
          </w:tcPr>
          <w:p w14:paraId="48DA6FF5" w14:textId="77777777" w:rsidR="00E518EE" w:rsidRPr="008677F8" w:rsidRDefault="00000000">
            <w:pPr>
              <w:widowControl/>
              <w:jc w:val="left"/>
              <w:rPr>
                <w:rFonts w:ascii="Times New Roman" w:hAnsi="Times New Roman" w:cs="Times New Roman"/>
                <w:sz w:val="11"/>
                <w:szCs w:val="11"/>
                <w:lang w:val="en-US"/>
              </w:rPr>
            </w:pPr>
            <w:r w:rsidRPr="008677F8">
              <w:rPr>
                <w:rFonts w:ascii="Times New Roman" w:hAnsi="Times New Roman" w:cs="Times New Roman" w:hint="eastAsia"/>
                <w:sz w:val="11"/>
                <w:szCs w:val="11"/>
                <w:lang w:val="en-US"/>
              </w:rPr>
              <w:t>0.81 (0.63, 1.04) 0.102</w:t>
            </w:r>
          </w:p>
        </w:tc>
      </w:tr>
    </w:tbl>
    <w:p w14:paraId="1EDA9477"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HR, hazard ratio; CI, confidence interval; CNS, central nervous system; BMI, body mass index; TDI, Townsend deprivation index; *, not enough data for calculation.</w:t>
      </w:r>
    </w:p>
    <w:p w14:paraId="427E4ECE" w14:textId="77777777" w:rsidR="00E518EE" w:rsidRPr="008677F8" w:rsidRDefault="00E518EE">
      <w:pPr>
        <w:rPr>
          <w:rFonts w:ascii="Times New Roman" w:hAnsi="Times New Roman" w:cs="Times New Roman"/>
          <w:sz w:val="20"/>
          <w:szCs w:val="20"/>
        </w:rPr>
      </w:pPr>
    </w:p>
    <w:p w14:paraId="02A209CF" w14:textId="77777777" w:rsidR="00E518EE" w:rsidRPr="008677F8" w:rsidRDefault="00E518EE">
      <w:pPr>
        <w:rPr>
          <w:rFonts w:ascii="Times New Roman" w:hAnsi="Times New Roman" w:cs="Times New Roman"/>
          <w:sz w:val="20"/>
          <w:szCs w:val="20"/>
        </w:rPr>
      </w:pPr>
    </w:p>
    <w:p w14:paraId="1D5EFCEE" w14:textId="77777777" w:rsidR="00E518EE" w:rsidRPr="008677F8" w:rsidRDefault="00E518EE">
      <w:pPr>
        <w:rPr>
          <w:rFonts w:ascii="Times New Roman" w:hAnsi="Times New Roman" w:cs="Times New Roman"/>
          <w:sz w:val="20"/>
          <w:szCs w:val="20"/>
        </w:rPr>
      </w:pPr>
    </w:p>
    <w:p w14:paraId="6019E8D0" w14:textId="77777777" w:rsidR="00E518EE" w:rsidRPr="008677F8" w:rsidRDefault="00E518EE">
      <w:pPr>
        <w:rPr>
          <w:rFonts w:ascii="Times New Roman" w:hAnsi="Times New Roman" w:cs="Times New Roman"/>
          <w:sz w:val="20"/>
          <w:szCs w:val="20"/>
        </w:rPr>
      </w:pPr>
    </w:p>
    <w:p w14:paraId="5D0566CD" w14:textId="77777777" w:rsidR="00E518EE" w:rsidRPr="008677F8" w:rsidRDefault="00E518EE">
      <w:pPr>
        <w:rPr>
          <w:rFonts w:ascii="Times New Roman" w:hAnsi="Times New Roman" w:cs="Times New Roman"/>
          <w:sz w:val="20"/>
          <w:szCs w:val="20"/>
        </w:rPr>
      </w:pPr>
    </w:p>
    <w:p w14:paraId="3345AE40" w14:textId="77777777" w:rsidR="00E518EE" w:rsidRPr="008677F8" w:rsidRDefault="00E518EE">
      <w:pPr>
        <w:rPr>
          <w:rFonts w:ascii="Times New Roman" w:hAnsi="Times New Roman" w:cs="Times New Roman"/>
          <w:sz w:val="20"/>
          <w:szCs w:val="20"/>
        </w:rPr>
      </w:pPr>
    </w:p>
    <w:p w14:paraId="133A96AF" w14:textId="77777777" w:rsidR="00E518EE" w:rsidRPr="008677F8" w:rsidRDefault="00E518EE">
      <w:pPr>
        <w:rPr>
          <w:rFonts w:ascii="Times New Roman" w:hAnsi="Times New Roman" w:cs="Times New Roman"/>
          <w:sz w:val="20"/>
          <w:szCs w:val="20"/>
        </w:rPr>
      </w:pPr>
    </w:p>
    <w:p w14:paraId="49B36B59" w14:textId="77777777" w:rsidR="00E518EE" w:rsidRPr="008677F8" w:rsidRDefault="00E518EE">
      <w:pPr>
        <w:rPr>
          <w:rFonts w:ascii="Times New Roman" w:hAnsi="Times New Roman" w:cs="Times New Roman"/>
          <w:sz w:val="20"/>
          <w:szCs w:val="20"/>
        </w:rPr>
      </w:pPr>
    </w:p>
    <w:p w14:paraId="032A22E2" w14:textId="77777777" w:rsidR="00E518EE" w:rsidRPr="008677F8" w:rsidRDefault="00E518EE">
      <w:pPr>
        <w:rPr>
          <w:rFonts w:ascii="Times New Roman" w:hAnsi="Times New Roman" w:cs="Times New Roman"/>
          <w:sz w:val="20"/>
          <w:szCs w:val="20"/>
        </w:rPr>
      </w:pPr>
    </w:p>
    <w:p w14:paraId="0288DAA6" w14:textId="77777777" w:rsidR="00E518EE" w:rsidRPr="008677F8" w:rsidRDefault="00E518EE">
      <w:pPr>
        <w:rPr>
          <w:rFonts w:ascii="Times New Roman" w:hAnsi="Times New Roman" w:cs="Times New Roman"/>
          <w:sz w:val="20"/>
          <w:szCs w:val="20"/>
        </w:rPr>
      </w:pPr>
    </w:p>
    <w:p w14:paraId="5738BBAB" w14:textId="77777777" w:rsidR="00E518EE" w:rsidRPr="008677F8" w:rsidRDefault="00E518EE">
      <w:pPr>
        <w:rPr>
          <w:rFonts w:ascii="Times New Roman" w:hAnsi="Times New Roman" w:cs="Times New Roman"/>
          <w:sz w:val="20"/>
          <w:szCs w:val="20"/>
        </w:rPr>
      </w:pPr>
    </w:p>
    <w:p w14:paraId="368463C9" w14:textId="77777777" w:rsidR="00E518EE" w:rsidRPr="008677F8" w:rsidRDefault="00E518EE">
      <w:pPr>
        <w:rPr>
          <w:rFonts w:ascii="Times New Roman" w:hAnsi="Times New Roman" w:cs="Times New Roman"/>
          <w:sz w:val="20"/>
          <w:szCs w:val="20"/>
        </w:rPr>
      </w:pPr>
    </w:p>
    <w:p w14:paraId="0FF4F1F6" w14:textId="77777777" w:rsidR="00E518EE" w:rsidRPr="008677F8" w:rsidRDefault="00E518EE">
      <w:pPr>
        <w:rPr>
          <w:rFonts w:ascii="Times New Roman" w:hAnsi="Times New Roman" w:cs="Times New Roman"/>
          <w:sz w:val="20"/>
          <w:szCs w:val="20"/>
        </w:rPr>
      </w:pPr>
    </w:p>
    <w:p w14:paraId="42F318F9" w14:textId="77777777" w:rsidR="00E518EE" w:rsidRPr="008677F8" w:rsidRDefault="00E518EE">
      <w:pPr>
        <w:rPr>
          <w:rFonts w:ascii="Times New Roman" w:hAnsi="Times New Roman" w:cs="Times New Roman"/>
          <w:sz w:val="20"/>
          <w:szCs w:val="20"/>
        </w:rPr>
      </w:pPr>
    </w:p>
    <w:p w14:paraId="0311E18D" w14:textId="77777777" w:rsidR="00E518EE" w:rsidRPr="008677F8" w:rsidRDefault="00E518EE">
      <w:pPr>
        <w:rPr>
          <w:rFonts w:ascii="Times New Roman" w:hAnsi="Times New Roman" w:cs="Times New Roman"/>
          <w:sz w:val="20"/>
          <w:szCs w:val="20"/>
        </w:rPr>
      </w:pPr>
    </w:p>
    <w:p w14:paraId="60069093" w14:textId="77777777" w:rsidR="00E518EE" w:rsidRPr="008677F8" w:rsidRDefault="00E518EE">
      <w:pPr>
        <w:rPr>
          <w:rFonts w:ascii="Times New Roman" w:hAnsi="Times New Roman" w:cs="Times New Roman"/>
          <w:sz w:val="20"/>
          <w:szCs w:val="20"/>
        </w:rPr>
      </w:pPr>
    </w:p>
    <w:p w14:paraId="76E533A3" w14:textId="77777777" w:rsidR="00E518EE" w:rsidRPr="008677F8" w:rsidRDefault="00E518EE">
      <w:pPr>
        <w:rPr>
          <w:rFonts w:ascii="Times New Roman" w:hAnsi="Times New Roman" w:cs="Times New Roman"/>
          <w:sz w:val="20"/>
          <w:szCs w:val="20"/>
        </w:rPr>
      </w:pPr>
    </w:p>
    <w:p w14:paraId="51FAFC0F" w14:textId="77777777" w:rsidR="00E518EE" w:rsidRPr="008677F8" w:rsidRDefault="00E518EE">
      <w:pPr>
        <w:rPr>
          <w:rFonts w:ascii="Times New Roman" w:hAnsi="Times New Roman" w:cs="Times New Roman"/>
          <w:sz w:val="20"/>
          <w:szCs w:val="20"/>
        </w:rPr>
      </w:pPr>
    </w:p>
    <w:p w14:paraId="24A4B16E" w14:textId="77777777" w:rsidR="00E518EE" w:rsidRPr="008677F8" w:rsidRDefault="00E518EE">
      <w:pPr>
        <w:rPr>
          <w:rFonts w:ascii="Times New Roman" w:hAnsi="Times New Roman" w:cs="Times New Roman"/>
          <w:sz w:val="20"/>
          <w:szCs w:val="20"/>
        </w:rPr>
      </w:pPr>
    </w:p>
    <w:p w14:paraId="5D37849A" w14:textId="77777777" w:rsidR="00E518EE" w:rsidRPr="008677F8" w:rsidRDefault="00E518EE">
      <w:pPr>
        <w:rPr>
          <w:rFonts w:ascii="Times New Roman" w:hAnsi="Times New Roman" w:cs="Times New Roman"/>
          <w:sz w:val="20"/>
          <w:szCs w:val="20"/>
        </w:rPr>
      </w:pPr>
    </w:p>
    <w:p w14:paraId="35E6F844" w14:textId="77777777" w:rsidR="00E518EE" w:rsidRPr="008677F8" w:rsidRDefault="00E518EE">
      <w:pPr>
        <w:rPr>
          <w:rFonts w:ascii="Times New Roman" w:hAnsi="Times New Roman" w:cs="Times New Roman"/>
          <w:sz w:val="20"/>
          <w:szCs w:val="20"/>
        </w:rPr>
      </w:pPr>
    </w:p>
    <w:p w14:paraId="78CF06E4" w14:textId="77777777" w:rsidR="00E518EE" w:rsidRPr="008677F8" w:rsidRDefault="00E518EE">
      <w:pPr>
        <w:rPr>
          <w:rFonts w:ascii="Times New Roman" w:hAnsi="Times New Roman" w:cs="Times New Roman"/>
          <w:sz w:val="20"/>
          <w:szCs w:val="20"/>
        </w:rPr>
      </w:pPr>
    </w:p>
    <w:p w14:paraId="39484FE4" w14:textId="77777777" w:rsidR="00E518EE" w:rsidRPr="008677F8" w:rsidRDefault="00E518EE">
      <w:pPr>
        <w:rPr>
          <w:rFonts w:ascii="Times New Roman" w:hAnsi="Times New Roman" w:cs="Times New Roman"/>
          <w:sz w:val="20"/>
          <w:szCs w:val="20"/>
          <w:lang w:val="en-US"/>
        </w:rPr>
      </w:pPr>
    </w:p>
    <w:p w14:paraId="262DA96F" w14:textId="77777777" w:rsidR="00E518EE" w:rsidRPr="008677F8" w:rsidRDefault="00E518EE">
      <w:pPr>
        <w:rPr>
          <w:rFonts w:ascii="Times New Roman" w:hAnsi="Times New Roman" w:cs="Times New Roman"/>
          <w:sz w:val="20"/>
          <w:szCs w:val="20"/>
          <w:lang w:val="en-US"/>
        </w:rPr>
      </w:pPr>
    </w:p>
    <w:p w14:paraId="40C9C55D" w14:textId="77777777" w:rsidR="00E518EE" w:rsidRPr="008677F8" w:rsidRDefault="00E518EE">
      <w:pPr>
        <w:rPr>
          <w:rFonts w:ascii="Times New Roman" w:hAnsi="Times New Roman" w:cs="Times New Roman"/>
          <w:sz w:val="20"/>
          <w:szCs w:val="20"/>
        </w:rPr>
      </w:pPr>
    </w:p>
    <w:p w14:paraId="17A569EA" w14:textId="77777777" w:rsidR="00E518EE" w:rsidRPr="008677F8" w:rsidRDefault="00000000">
      <w:pPr>
        <w:spacing w:line="480" w:lineRule="auto"/>
        <w:jc w:val="left"/>
        <w:rPr>
          <w:rFonts w:ascii="Times New Roman" w:hAnsi="Times New Roman" w:cs="Times New Roman"/>
          <w:szCs w:val="21"/>
        </w:rPr>
      </w:pPr>
      <w:bookmarkStart w:id="9" w:name="_Hlk186362243"/>
      <w:r w:rsidRPr="008677F8">
        <w:rPr>
          <w:rFonts w:ascii="Times New Roman" w:hAnsi="Times New Roman" w:cs="Times New Roman"/>
          <w:b/>
          <w:bCs/>
          <w:szCs w:val="21"/>
        </w:rPr>
        <w:lastRenderedPageBreak/>
        <w:t>Table S6.</w:t>
      </w:r>
      <w:r w:rsidRPr="008677F8">
        <w:rPr>
          <w:rFonts w:ascii="Times New Roman" w:hAnsi="Times New Roman" w:cs="Times New Roman"/>
          <w:szCs w:val="21"/>
        </w:rPr>
        <w:t xml:space="preserve"> </w:t>
      </w:r>
      <w:r w:rsidRPr="008677F8">
        <w:rPr>
          <w:rFonts w:ascii="Times New Roman" w:hAnsi="Times New Roman" w:cs="Times New Roman"/>
          <w:b/>
          <w:bCs/>
          <w:szCs w:val="21"/>
        </w:rPr>
        <w:t xml:space="preserve">Risk of cancer among CVD patients compared with non-CVD individuals in the UK Biobank using competing risk model </w:t>
      </w:r>
    </w:p>
    <w:tbl>
      <w:tblPr>
        <w:tblW w:w="20970" w:type="dxa"/>
        <w:tblLayout w:type="fixed"/>
        <w:tblLook w:val="04A0" w:firstRow="1" w:lastRow="0" w:firstColumn="1" w:lastColumn="0" w:noHBand="0" w:noVBand="1"/>
      </w:tblPr>
      <w:tblGrid>
        <w:gridCol w:w="3510"/>
        <w:gridCol w:w="1455"/>
        <w:gridCol w:w="1455"/>
        <w:gridCol w:w="1455"/>
        <w:gridCol w:w="1455"/>
        <w:gridCol w:w="1455"/>
        <w:gridCol w:w="1365"/>
        <w:gridCol w:w="1545"/>
        <w:gridCol w:w="1455"/>
        <w:gridCol w:w="1680"/>
        <w:gridCol w:w="1170"/>
        <w:gridCol w:w="1515"/>
        <w:gridCol w:w="1455"/>
      </w:tblGrid>
      <w:tr w:rsidR="008677F8" w:rsidRPr="008677F8" w14:paraId="1D26E1CF" w14:textId="77777777">
        <w:trPr>
          <w:trHeight w:val="310"/>
        </w:trPr>
        <w:tc>
          <w:tcPr>
            <w:tcW w:w="3510" w:type="dxa"/>
            <w:vMerge w:val="restart"/>
            <w:tcBorders>
              <w:top w:val="single" w:sz="12" w:space="0" w:color="000000"/>
              <w:left w:val="nil"/>
            </w:tcBorders>
            <w:shd w:val="clear" w:color="000000" w:fill="FFFFFF"/>
            <w:vAlign w:val="center"/>
          </w:tcPr>
          <w:bookmarkEnd w:id="9"/>
          <w:p w14:paraId="3FDCE36A"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Cancer sites</w:t>
            </w:r>
          </w:p>
        </w:tc>
        <w:tc>
          <w:tcPr>
            <w:tcW w:w="2910" w:type="dxa"/>
            <w:gridSpan w:val="2"/>
            <w:tcBorders>
              <w:top w:val="single" w:sz="12" w:space="0" w:color="000000"/>
              <w:bottom w:val="single" w:sz="4" w:space="0" w:color="auto"/>
            </w:tcBorders>
            <w:shd w:val="clear" w:color="000000" w:fill="FFFFFF"/>
            <w:vAlign w:val="center"/>
          </w:tcPr>
          <w:p w14:paraId="180D3632"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All CVD (N=94,845)</w:t>
            </w:r>
          </w:p>
        </w:tc>
        <w:tc>
          <w:tcPr>
            <w:tcW w:w="2910" w:type="dxa"/>
            <w:gridSpan w:val="2"/>
            <w:tcBorders>
              <w:top w:val="single" w:sz="12" w:space="0" w:color="000000"/>
              <w:bottom w:val="single" w:sz="4" w:space="0" w:color="auto"/>
            </w:tcBorders>
            <w:shd w:val="clear" w:color="000000" w:fill="FFFFFF"/>
            <w:vAlign w:val="center"/>
          </w:tcPr>
          <w:p w14:paraId="4DE4EA17"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Ischemic heart disease (N=41,681)</w:t>
            </w:r>
          </w:p>
        </w:tc>
        <w:tc>
          <w:tcPr>
            <w:tcW w:w="2820" w:type="dxa"/>
            <w:gridSpan w:val="2"/>
            <w:tcBorders>
              <w:top w:val="single" w:sz="12" w:space="0" w:color="000000"/>
              <w:bottom w:val="single" w:sz="4" w:space="0" w:color="auto"/>
            </w:tcBorders>
            <w:shd w:val="clear" w:color="000000" w:fill="FFFFFF"/>
            <w:vAlign w:val="center"/>
          </w:tcPr>
          <w:p w14:paraId="61F54A99"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Cerebrovascular disease (N=13,561)</w:t>
            </w:r>
          </w:p>
        </w:tc>
        <w:tc>
          <w:tcPr>
            <w:tcW w:w="3000" w:type="dxa"/>
            <w:gridSpan w:val="2"/>
            <w:tcBorders>
              <w:top w:val="single" w:sz="12" w:space="0" w:color="000000"/>
              <w:bottom w:val="single" w:sz="4" w:space="0" w:color="auto"/>
            </w:tcBorders>
            <w:shd w:val="clear" w:color="000000" w:fill="FFFFFF"/>
            <w:vAlign w:val="center"/>
          </w:tcPr>
          <w:p w14:paraId="1A3BAC0C"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 xml:space="preserve">Heart failure </w:t>
            </w:r>
            <w:r w:rsidRPr="008677F8">
              <w:rPr>
                <w:rFonts w:ascii="Times New Roman" w:eastAsia="等线" w:hAnsi="Times New Roman" w:cs="Times New Roman" w:hint="eastAsia"/>
                <w:b/>
                <w:bCs/>
                <w:kern w:val="0"/>
                <w:sz w:val="16"/>
                <w:szCs w:val="16"/>
              </w:rPr>
              <w:t>(N=</w:t>
            </w:r>
            <w:r w:rsidRPr="008677F8">
              <w:rPr>
                <w:rFonts w:ascii="Times New Roman" w:eastAsia="等线" w:hAnsi="Times New Roman" w:cs="Times New Roman"/>
                <w:b/>
                <w:bCs/>
                <w:kern w:val="0"/>
                <w:sz w:val="16"/>
                <w:szCs w:val="16"/>
              </w:rPr>
              <w:t>2,636</w:t>
            </w:r>
            <w:r w:rsidRPr="008677F8">
              <w:rPr>
                <w:rFonts w:ascii="Times New Roman" w:eastAsia="等线" w:hAnsi="Times New Roman" w:cs="Times New Roman" w:hint="eastAsia"/>
                <w:b/>
                <w:bCs/>
                <w:kern w:val="0"/>
                <w:sz w:val="16"/>
                <w:szCs w:val="16"/>
              </w:rPr>
              <w:t>)</w:t>
            </w:r>
          </w:p>
        </w:tc>
        <w:tc>
          <w:tcPr>
            <w:tcW w:w="2850" w:type="dxa"/>
            <w:gridSpan w:val="2"/>
            <w:tcBorders>
              <w:top w:val="single" w:sz="12" w:space="0" w:color="000000"/>
              <w:bottom w:val="single" w:sz="4" w:space="0" w:color="auto"/>
            </w:tcBorders>
            <w:shd w:val="clear" w:color="000000" w:fill="FFFFFF"/>
            <w:vAlign w:val="center"/>
          </w:tcPr>
          <w:p w14:paraId="7E440160"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 xml:space="preserve">Arrhythmia/conduction disorder </w:t>
            </w:r>
            <w:r w:rsidRPr="008677F8">
              <w:rPr>
                <w:rFonts w:ascii="Times New Roman" w:eastAsia="等线" w:hAnsi="Times New Roman" w:cs="Times New Roman" w:hint="eastAsia"/>
                <w:b/>
                <w:bCs/>
                <w:kern w:val="0"/>
                <w:sz w:val="16"/>
                <w:szCs w:val="16"/>
              </w:rPr>
              <w:t>(N=</w:t>
            </w:r>
            <w:r w:rsidRPr="008677F8">
              <w:rPr>
                <w:rFonts w:ascii="Times New Roman" w:eastAsia="等线" w:hAnsi="Times New Roman" w:cs="Times New Roman"/>
                <w:b/>
                <w:bCs/>
                <w:kern w:val="0"/>
                <w:sz w:val="16"/>
                <w:szCs w:val="16"/>
              </w:rPr>
              <w:t>30,097</w:t>
            </w:r>
            <w:r w:rsidRPr="008677F8">
              <w:rPr>
                <w:rFonts w:ascii="Times New Roman" w:eastAsia="等线" w:hAnsi="Times New Roman" w:cs="Times New Roman" w:hint="eastAsia"/>
                <w:b/>
                <w:bCs/>
                <w:kern w:val="0"/>
                <w:sz w:val="16"/>
                <w:szCs w:val="16"/>
              </w:rPr>
              <w:t>)</w:t>
            </w:r>
          </w:p>
        </w:tc>
        <w:tc>
          <w:tcPr>
            <w:tcW w:w="2970" w:type="dxa"/>
            <w:gridSpan w:val="2"/>
            <w:tcBorders>
              <w:top w:val="single" w:sz="12" w:space="0" w:color="000000"/>
              <w:bottom w:val="single" w:sz="4" w:space="0" w:color="auto"/>
            </w:tcBorders>
            <w:shd w:val="clear" w:color="000000" w:fill="FFFFFF"/>
            <w:vAlign w:val="center"/>
          </w:tcPr>
          <w:p w14:paraId="11F5C8D9"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 xml:space="preserve">Emboli/thrombosis </w:t>
            </w:r>
            <w:r w:rsidRPr="008677F8">
              <w:rPr>
                <w:rFonts w:ascii="Times New Roman" w:eastAsia="等线" w:hAnsi="Times New Roman" w:cs="Times New Roman" w:hint="eastAsia"/>
                <w:b/>
                <w:bCs/>
                <w:kern w:val="0"/>
                <w:sz w:val="16"/>
                <w:szCs w:val="16"/>
              </w:rPr>
              <w:t>(N=</w:t>
            </w:r>
            <w:r w:rsidRPr="008677F8">
              <w:rPr>
                <w:rFonts w:ascii="Times New Roman" w:eastAsia="等线" w:hAnsi="Times New Roman" w:cs="Times New Roman"/>
                <w:b/>
                <w:bCs/>
                <w:kern w:val="0"/>
                <w:sz w:val="16"/>
                <w:szCs w:val="16"/>
              </w:rPr>
              <w:t>6,870</w:t>
            </w:r>
            <w:r w:rsidRPr="008677F8">
              <w:rPr>
                <w:rFonts w:ascii="Times New Roman" w:eastAsia="等线" w:hAnsi="Times New Roman" w:cs="Times New Roman" w:hint="eastAsia"/>
                <w:b/>
                <w:bCs/>
                <w:kern w:val="0"/>
                <w:sz w:val="16"/>
                <w:szCs w:val="16"/>
              </w:rPr>
              <w:t>)</w:t>
            </w:r>
          </w:p>
        </w:tc>
      </w:tr>
      <w:tr w:rsidR="008677F8" w:rsidRPr="008677F8" w14:paraId="484D1162" w14:textId="77777777">
        <w:trPr>
          <w:trHeight w:val="330"/>
        </w:trPr>
        <w:tc>
          <w:tcPr>
            <w:tcW w:w="3510" w:type="dxa"/>
            <w:vMerge/>
            <w:tcBorders>
              <w:left w:val="nil"/>
              <w:bottom w:val="single" w:sz="12" w:space="0" w:color="000000"/>
            </w:tcBorders>
            <w:vAlign w:val="center"/>
          </w:tcPr>
          <w:p w14:paraId="77B185C8"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top w:val="single" w:sz="4" w:space="0" w:color="auto"/>
              <w:bottom w:val="single" w:sz="12" w:space="0" w:color="000000"/>
            </w:tcBorders>
            <w:shd w:val="clear" w:color="000000" w:fill="FFFFFF"/>
            <w:vAlign w:val="center"/>
          </w:tcPr>
          <w:p w14:paraId="706643B6"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b/>
                <w:bCs/>
                <w:kern w:val="0"/>
                <w:sz w:val="16"/>
                <w:szCs w:val="16"/>
              </w:rPr>
              <w:t>HR (95%CI)</w:t>
            </w:r>
          </w:p>
        </w:tc>
        <w:tc>
          <w:tcPr>
            <w:tcW w:w="1455" w:type="dxa"/>
            <w:tcBorders>
              <w:top w:val="single" w:sz="4" w:space="0" w:color="auto"/>
              <w:bottom w:val="single" w:sz="12" w:space="0" w:color="000000"/>
            </w:tcBorders>
            <w:shd w:val="clear" w:color="000000" w:fill="FFFFFF"/>
            <w:vAlign w:val="center"/>
          </w:tcPr>
          <w:p w14:paraId="1E409947"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i/>
                <w:iCs/>
                <w:kern w:val="0"/>
                <w:sz w:val="16"/>
                <w:szCs w:val="16"/>
              </w:rPr>
              <w:t>p</w:t>
            </w:r>
          </w:p>
        </w:tc>
        <w:tc>
          <w:tcPr>
            <w:tcW w:w="1455" w:type="dxa"/>
            <w:tcBorders>
              <w:top w:val="single" w:sz="4" w:space="0" w:color="auto"/>
              <w:bottom w:val="single" w:sz="12" w:space="0" w:color="000000"/>
            </w:tcBorders>
            <w:shd w:val="clear" w:color="000000" w:fill="FFFFFF"/>
            <w:vAlign w:val="center"/>
          </w:tcPr>
          <w:p w14:paraId="2F44EB85"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HR (95%CI)</w:t>
            </w:r>
          </w:p>
        </w:tc>
        <w:tc>
          <w:tcPr>
            <w:tcW w:w="1455" w:type="dxa"/>
            <w:tcBorders>
              <w:top w:val="single" w:sz="4" w:space="0" w:color="auto"/>
              <w:bottom w:val="single" w:sz="12" w:space="0" w:color="000000"/>
            </w:tcBorders>
            <w:shd w:val="clear" w:color="000000" w:fill="FFFFFF"/>
            <w:vAlign w:val="center"/>
          </w:tcPr>
          <w:p w14:paraId="020C2609"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i/>
                <w:iCs/>
                <w:kern w:val="0"/>
                <w:sz w:val="16"/>
                <w:szCs w:val="16"/>
              </w:rPr>
              <w:t>p</w:t>
            </w:r>
          </w:p>
        </w:tc>
        <w:tc>
          <w:tcPr>
            <w:tcW w:w="1455" w:type="dxa"/>
            <w:tcBorders>
              <w:top w:val="single" w:sz="4" w:space="0" w:color="auto"/>
              <w:bottom w:val="single" w:sz="12" w:space="0" w:color="000000"/>
            </w:tcBorders>
            <w:shd w:val="clear" w:color="000000" w:fill="FFFFFF"/>
            <w:vAlign w:val="center"/>
          </w:tcPr>
          <w:p w14:paraId="271BDD25"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b/>
                <w:bCs/>
                <w:kern w:val="0"/>
                <w:sz w:val="16"/>
                <w:szCs w:val="16"/>
              </w:rPr>
              <w:t>HR (95%CI)</w:t>
            </w:r>
          </w:p>
        </w:tc>
        <w:tc>
          <w:tcPr>
            <w:tcW w:w="1365" w:type="dxa"/>
            <w:tcBorders>
              <w:top w:val="single" w:sz="4" w:space="0" w:color="auto"/>
              <w:bottom w:val="single" w:sz="12" w:space="0" w:color="000000"/>
            </w:tcBorders>
            <w:shd w:val="clear" w:color="000000" w:fill="FFFFFF"/>
            <w:vAlign w:val="center"/>
          </w:tcPr>
          <w:p w14:paraId="72FF9EEB"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b/>
                <w:bCs/>
                <w:i/>
                <w:iCs/>
                <w:kern w:val="0"/>
                <w:sz w:val="16"/>
                <w:szCs w:val="16"/>
              </w:rPr>
              <w:t>p</w:t>
            </w:r>
          </w:p>
        </w:tc>
        <w:tc>
          <w:tcPr>
            <w:tcW w:w="1545" w:type="dxa"/>
            <w:tcBorders>
              <w:top w:val="single" w:sz="4" w:space="0" w:color="auto"/>
              <w:bottom w:val="single" w:sz="12" w:space="0" w:color="000000"/>
            </w:tcBorders>
            <w:shd w:val="clear" w:color="000000" w:fill="FFFFFF"/>
            <w:vAlign w:val="center"/>
          </w:tcPr>
          <w:p w14:paraId="5380A358"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HR (95%CI)</w:t>
            </w:r>
          </w:p>
        </w:tc>
        <w:tc>
          <w:tcPr>
            <w:tcW w:w="1455" w:type="dxa"/>
            <w:tcBorders>
              <w:top w:val="single" w:sz="4" w:space="0" w:color="auto"/>
              <w:bottom w:val="single" w:sz="12" w:space="0" w:color="000000"/>
            </w:tcBorders>
            <w:shd w:val="clear" w:color="000000" w:fill="FFFFFF"/>
            <w:vAlign w:val="center"/>
          </w:tcPr>
          <w:p w14:paraId="0907381F"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i/>
                <w:iCs/>
                <w:kern w:val="0"/>
                <w:sz w:val="16"/>
                <w:szCs w:val="16"/>
              </w:rPr>
              <w:t>p</w:t>
            </w:r>
          </w:p>
        </w:tc>
        <w:tc>
          <w:tcPr>
            <w:tcW w:w="1680" w:type="dxa"/>
            <w:tcBorders>
              <w:top w:val="single" w:sz="4" w:space="0" w:color="auto"/>
              <w:bottom w:val="single" w:sz="12" w:space="0" w:color="000000"/>
            </w:tcBorders>
            <w:shd w:val="clear" w:color="000000" w:fill="FFFFFF"/>
            <w:vAlign w:val="center"/>
          </w:tcPr>
          <w:p w14:paraId="7500A5DF"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HR (95%CI)</w:t>
            </w:r>
          </w:p>
        </w:tc>
        <w:tc>
          <w:tcPr>
            <w:tcW w:w="1170" w:type="dxa"/>
            <w:tcBorders>
              <w:top w:val="single" w:sz="4" w:space="0" w:color="auto"/>
              <w:bottom w:val="single" w:sz="12" w:space="0" w:color="000000"/>
            </w:tcBorders>
            <w:shd w:val="clear" w:color="000000" w:fill="FFFFFF"/>
            <w:vAlign w:val="center"/>
          </w:tcPr>
          <w:p w14:paraId="34E84716"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i/>
                <w:iCs/>
                <w:kern w:val="0"/>
                <w:sz w:val="16"/>
                <w:szCs w:val="16"/>
              </w:rPr>
              <w:t>p</w:t>
            </w:r>
          </w:p>
        </w:tc>
        <w:tc>
          <w:tcPr>
            <w:tcW w:w="1515" w:type="dxa"/>
            <w:tcBorders>
              <w:top w:val="single" w:sz="4" w:space="0" w:color="auto"/>
              <w:bottom w:val="single" w:sz="12" w:space="0" w:color="000000"/>
            </w:tcBorders>
            <w:shd w:val="clear" w:color="000000" w:fill="FFFFFF"/>
            <w:vAlign w:val="center"/>
          </w:tcPr>
          <w:p w14:paraId="4DFBE032"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HR (95%CI)</w:t>
            </w:r>
          </w:p>
        </w:tc>
        <w:tc>
          <w:tcPr>
            <w:tcW w:w="1455" w:type="dxa"/>
            <w:tcBorders>
              <w:top w:val="single" w:sz="4" w:space="0" w:color="auto"/>
              <w:bottom w:val="single" w:sz="12" w:space="0" w:color="000000"/>
            </w:tcBorders>
            <w:shd w:val="clear" w:color="000000" w:fill="FFFFFF"/>
            <w:vAlign w:val="center"/>
          </w:tcPr>
          <w:p w14:paraId="52D4C9C3"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i/>
                <w:iCs/>
                <w:kern w:val="0"/>
                <w:sz w:val="16"/>
                <w:szCs w:val="16"/>
              </w:rPr>
              <w:t>p</w:t>
            </w:r>
          </w:p>
        </w:tc>
      </w:tr>
      <w:tr w:rsidR="008677F8" w:rsidRPr="008677F8" w14:paraId="57584014" w14:textId="77777777">
        <w:trPr>
          <w:trHeight w:val="310"/>
        </w:trPr>
        <w:tc>
          <w:tcPr>
            <w:tcW w:w="3510" w:type="dxa"/>
            <w:tcBorders>
              <w:top w:val="single" w:sz="12" w:space="0" w:color="000000"/>
              <w:left w:val="nil"/>
            </w:tcBorders>
            <w:shd w:val="clear" w:color="000000" w:fill="FFFFFF"/>
            <w:vAlign w:val="center"/>
          </w:tcPr>
          <w:p w14:paraId="4FA0CABF"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 xml:space="preserve">All cancer </w:t>
            </w:r>
            <w:r w:rsidRPr="008677F8">
              <w:rPr>
                <w:rFonts w:ascii="Times New Roman" w:eastAsia="等线" w:hAnsi="Times New Roman" w:cs="Times New Roman" w:hint="eastAsia"/>
                <w:b/>
                <w:bCs/>
                <w:kern w:val="0"/>
                <w:sz w:val="16"/>
                <w:szCs w:val="16"/>
              </w:rPr>
              <w:t>(N=85,362)</w:t>
            </w:r>
          </w:p>
        </w:tc>
        <w:tc>
          <w:tcPr>
            <w:tcW w:w="1455" w:type="dxa"/>
            <w:tcBorders>
              <w:top w:val="single" w:sz="12" w:space="0" w:color="000000"/>
            </w:tcBorders>
            <w:shd w:val="clear" w:color="000000" w:fill="FFFFFF"/>
            <w:vAlign w:val="center"/>
          </w:tcPr>
          <w:p w14:paraId="668EDBAC" w14:textId="77777777" w:rsidR="00E518EE" w:rsidRPr="008677F8" w:rsidRDefault="00E518EE">
            <w:pPr>
              <w:widowControl/>
              <w:jc w:val="left"/>
              <w:rPr>
                <w:rFonts w:ascii="Times New Roman" w:eastAsia="等线" w:hAnsi="Times New Roman" w:cs="Times New Roman"/>
                <w:b/>
                <w:bCs/>
                <w:kern w:val="0"/>
                <w:sz w:val="16"/>
                <w:szCs w:val="16"/>
              </w:rPr>
            </w:pPr>
          </w:p>
        </w:tc>
        <w:tc>
          <w:tcPr>
            <w:tcW w:w="1455" w:type="dxa"/>
            <w:tcBorders>
              <w:top w:val="single" w:sz="12" w:space="0" w:color="000000"/>
            </w:tcBorders>
            <w:shd w:val="clear" w:color="000000" w:fill="FFFFFF"/>
            <w:vAlign w:val="center"/>
          </w:tcPr>
          <w:p w14:paraId="118E50F8"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top w:val="single" w:sz="12" w:space="0" w:color="000000"/>
            </w:tcBorders>
            <w:shd w:val="clear" w:color="000000" w:fill="FFFFFF"/>
            <w:vAlign w:val="center"/>
          </w:tcPr>
          <w:p w14:paraId="1BC4FAC2"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top w:val="single" w:sz="12" w:space="0" w:color="000000"/>
            </w:tcBorders>
            <w:shd w:val="clear" w:color="000000" w:fill="FFFFFF"/>
            <w:vAlign w:val="center"/>
          </w:tcPr>
          <w:p w14:paraId="6ED4B4F2"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top w:val="single" w:sz="12" w:space="0" w:color="000000"/>
            </w:tcBorders>
            <w:shd w:val="clear" w:color="000000" w:fill="FFFFFF"/>
            <w:vAlign w:val="center"/>
          </w:tcPr>
          <w:p w14:paraId="712EAB43" w14:textId="77777777" w:rsidR="00E518EE" w:rsidRPr="008677F8" w:rsidRDefault="00E518EE">
            <w:pPr>
              <w:widowControl/>
              <w:jc w:val="left"/>
              <w:rPr>
                <w:rFonts w:ascii="Times New Roman" w:eastAsia="等线" w:hAnsi="Times New Roman" w:cs="Times New Roman"/>
                <w:kern w:val="0"/>
                <w:sz w:val="16"/>
                <w:szCs w:val="16"/>
              </w:rPr>
            </w:pPr>
          </w:p>
        </w:tc>
        <w:tc>
          <w:tcPr>
            <w:tcW w:w="1365" w:type="dxa"/>
            <w:tcBorders>
              <w:top w:val="single" w:sz="12" w:space="0" w:color="000000"/>
            </w:tcBorders>
            <w:shd w:val="clear" w:color="000000" w:fill="FFFFFF"/>
            <w:vAlign w:val="center"/>
          </w:tcPr>
          <w:p w14:paraId="266D1337" w14:textId="77777777" w:rsidR="00E518EE" w:rsidRPr="008677F8" w:rsidRDefault="00E518EE">
            <w:pPr>
              <w:widowControl/>
              <w:jc w:val="left"/>
              <w:rPr>
                <w:rFonts w:ascii="Times New Roman" w:eastAsia="等线" w:hAnsi="Times New Roman" w:cs="Times New Roman"/>
                <w:kern w:val="0"/>
                <w:sz w:val="16"/>
                <w:szCs w:val="16"/>
              </w:rPr>
            </w:pPr>
          </w:p>
        </w:tc>
        <w:tc>
          <w:tcPr>
            <w:tcW w:w="1545" w:type="dxa"/>
            <w:tcBorders>
              <w:top w:val="single" w:sz="12" w:space="0" w:color="000000"/>
            </w:tcBorders>
            <w:shd w:val="clear" w:color="000000" w:fill="FFFFFF"/>
            <w:vAlign w:val="center"/>
          </w:tcPr>
          <w:p w14:paraId="4186F1C8"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top w:val="single" w:sz="12" w:space="0" w:color="000000"/>
            </w:tcBorders>
            <w:shd w:val="clear" w:color="000000" w:fill="FFFFFF"/>
            <w:vAlign w:val="center"/>
          </w:tcPr>
          <w:p w14:paraId="70F66676" w14:textId="77777777" w:rsidR="00E518EE" w:rsidRPr="008677F8" w:rsidRDefault="00E518EE">
            <w:pPr>
              <w:widowControl/>
              <w:jc w:val="left"/>
              <w:rPr>
                <w:rFonts w:ascii="Times New Roman" w:eastAsia="等线" w:hAnsi="Times New Roman" w:cs="Times New Roman"/>
                <w:kern w:val="0"/>
                <w:sz w:val="16"/>
                <w:szCs w:val="16"/>
              </w:rPr>
            </w:pPr>
          </w:p>
        </w:tc>
        <w:tc>
          <w:tcPr>
            <w:tcW w:w="1680" w:type="dxa"/>
            <w:tcBorders>
              <w:top w:val="single" w:sz="12" w:space="0" w:color="000000"/>
            </w:tcBorders>
            <w:shd w:val="clear" w:color="000000" w:fill="FFFFFF"/>
            <w:vAlign w:val="center"/>
          </w:tcPr>
          <w:p w14:paraId="37C5B0C8" w14:textId="77777777" w:rsidR="00E518EE" w:rsidRPr="008677F8" w:rsidRDefault="00E518EE">
            <w:pPr>
              <w:widowControl/>
              <w:jc w:val="left"/>
              <w:rPr>
                <w:rFonts w:ascii="Times New Roman" w:eastAsia="等线" w:hAnsi="Times New Roman" w:cs="Times New Roman"/>
                <w:kern w:val="0"/>
                <w:sz w:val="16"/>
                <w:szCs w:val="16"/>
              </w:rPr>
            </w:pPr>
          </w:p>
        </w:tc>
        <w:tc>
          <w:tcPr>
            <w:tcW w:w="1170" w:type="dxa"/>
            <w:tcBorders>
              <w:top w:val="single" w:sz="12" w:space="0" w:color="000000"/>
            </w:tcBorders>
            <w:shd w:val="clear" w:color="000000" w:fill="FFFFFF"/>
            <w:vAlign w:val="center"/>
          </w:tcPr>
          <w:p w14:paraId="361BC27F" w14:textId="77777777" w:rsidR="00E518EE" w:rsidRPr="008677F8" w:rsidRDefault="00E518EE">
            <w:pPr>
              <w:widowControl/>
              <w:jc w:val="left"/>
              <w:rPr>
                <w:rFonts w:ascii="Times New Roman" w:eastAsia="等线" w:hAnsi="Times New Roman" w:cs="Times New Roman"/>
                <w:kern w:val="0"/>
                <w:sz w:val="16"/>
                <w:szCs w:val="16"/>
              </w:rPr>
            </w:pPr>
          </w:p>
        </w:tc>
        <w:tc>
          <w:tcPr>
            <w:tcW w:w="1515" w:type="dxa"/>
            <w:tcBorders>
              <w:top w:val="single" w:sz="12" w:space="0" w:color="000000"/>
            </w:tcBorders>
            <w:shd w:val="clear" w:color="000000" w:fill="FFFFFF"/>
            <w:vAlign w:val="center"/>
          </w:tcPr>
          <w:p w14:paraId="620153CF"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top w:val="single" w:sz="12" w:space="0" w:color="000000"/>
              <w:right w:val="nil"/>
            </w:tcBorders>
            <w:shd w:val="clear" w:color="000000" w:fill="FFFFFF"/>
            <w:vAlign w:val="center"/>
          </w:tcPr>
          <w:p w14:paraId="67F90596" w14:textId="77777777" w:rsidR="00E518EE" w:rsidRPr="008677F8" w:rsidRDefault="00E518EE">
            <w:pPr>
              <w:widowControl/>
              <w:jc w:val="left"/>
              <w:rPr>
                <w:rFonts w:ascii="Times New Roman" w:eastAsia="等线" w:hAnsi="Times New Roman" w:cs="Times New Roman"/>
                <w:kern w:val="0"/>
                <w:sz w:val="16"/>
                <w:szCs w:val="16"/>
              </w:rPr>
            </w:pPr>
          </w:p>
        </w:tc>
      </w:tr>
      <w:tr w:rsidR="008677F8" w:rsidRPr="008677F8" w14:paraId="13A5789F" w14:textId="77777777">
        <w:trPr>
          <w:trHeight w:val="310"/>
        </w:trPr>
        <w:tc>
          <w:tcPr>
            <w:tcW w:w="3510" w:type="dxa"/>
            <w:tcBorders>
              <w:left w:val="nil"/>
            </w:tcBorders>
            <w:shd w:val="clear" w:color="000000" w:fill="FFFFFF"/>
            <w:vAlign w:val="center"/>
          </w:tcPr>
          <w:p w14:paraId="6F9F3161" w14:textId="77777777" w:rsidR="00E518EE" w:rsidRPr="008677F8" w:rsidRDefault="00000000">
            <w:pPr>
              <w:widowControl/>
              <w:ind w:firstLineChars="200" w:firstLine="320"/>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CR model</w:t>
            </w:r>
          </w:p>
        </w:tc>
        <w:tc>
          <w:tcPr>
            <w:tcW w:w="1455" w:type="dxa"/>
            <w:shd w:val="clear" w:color="000000" w:fill="FFFFFF"/>
            <w:vAlign w:val="center"/>
          </w:tcPr>
          <w:p w14:paraId="4936489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1.33 (1.30, 1.36)</w:t>
            </w:r>
          </w:p>
        </w:tc>
        <w:tc>
          <w:tcPr>
            <w:tcW w:w="1455" w:type="dxa"/>
            <w:shd w:val="clear" w:color="000000" w:fill="FFFFFF"/>
            <w:vAlign w:val="center"/>
          </w:tcPr>
          <w:p w14:paraId="428B36CC"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455" w:type="dxa"/>
            <w:shd w:val="clear" w:color="000000" w:fill="FFFFFF"/>
            <w:vAlign w:val="center"/>
          </w:tcPr>
          <w:p w14:paraId="71C21290"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25</w:t>
            </w:r>
            <w:r w:rsidRPr="008677F8">
              <w:rPr>
                <w:rFonts w:ascii="Times New Roman" w:eastAsia="等线" w:hAnsi="Times New Roman" w:cs="Times New Roman"/>
                <w:kern w:val="0"/>
                <w:sz w:val="16"/>
                <w:szCs w:val="16"/>
              </w:rPr>
              <w:t xml:space="preserve"> (1.</w:t>
            </w:r>
            <w:r w:rsidRPr="008677F8">
              <w:rPr>
                <w:rFonts w:ascii="Times New Roman" w:eastAsia="等线" w:hAnsi="Times New Roman" w:cs="Times New Roman" w:hint="eastAsia"/>
                <w:kern w:val="0"/>
                <w:sz w:val="16"/>
                <w:szCs w:val="16"/>
              </w:rPr>
              <w:t>21</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30</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3D4F121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455" w:type="dxa"/>
            <w:shd w:val="clear" w:color="000000" w:fill="FFFFFF"/>
            <w:vAlign w:val="center"/>
          </w:tcPr>
          <w:p w14:paraId="1D75552C"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1.28 (1.22, 1.34)</w:t>
            </w:r>
          </w:p>
        </w:tc>
        <w:tc>
          <w:tcPr>
            <w:tcW w:w="1365" w:type="dxa"/>
            <w:shd w:val="clear" w:color="000000" w:fill="FFFFFF"/>
            <w:vAlign w:val="center"/>
          </w:tcPr>
          <w:p w14:paraId="39512C89"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545" w:type="dxa"/>
            <w:shd w:val="clear" w:color="000000" w:fill="FFFFFF"/>
            <w:vAlign w:val="center"/>
          </w:tcPr>
          <w:p w14:paraId="7A265C68"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27</w:t>
            </w:r>
            <w:r w:rsidRPr="008677F8">
              <w:rPr>
                <w:rFonts w:ascii="Times New Roman" w:eastAsia="等线" w:hAnsi="Times New Roman" w:cs="Times New Roman"/>
                <w:kern w:val="0"/>
                <w:sz w:val="16"/>
                <w:szCs w:val="16"/>
              </w:rPr>
              <w:t xml:space="preserve"> (</w:t>
            </w:r>
            <w:r w:rsidRPr="008677F8">
              <w:rPr>
                <w:rFonts w:ascii="Times New Roman" w:eastAsia="等线" w:hAnsi="Times New Roman" w:cs="Times New Roman" w:hint="eastAsia"/>
                <w:kern w:val="0"/>
                <w:sz w:val="16"/>
                <w:szCs w:val="16"/>
              </w:rPr>
              <w:t>1.13</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4</w:t>
            </w:r>
            <w:r w:rsidRPr="008677F8">
              <w:rPr>
                <w:rFonts w:ascii="Times New Roman" w:eastAsia="等线" w:hAnsi="Times New Roman" w:cs="Times New Roman"/>
                <w:kern w:val="0"/>
                <w:sz w:val="16"/>
                <w:szCs w:val="16"/>
              </w:rPr>
              <w:t>3)</w:t>
            </w:r>
          </w:p>
        </w:tc>
        <w:tc>
          <w:tcPr>
            <w:tcW w:w="1455" w:type="dxa"/>
            <w:shd w:val="clear" w:color="000000" w:fill="FFFFFF"/>
            <w:vAlign w:val="center"/>
          </w:tcPr>
          <w:p w14:paraId="2CB3FD6A"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680" w:type="dxa"/>
            <w:shd w:val="clear" w:color="000000" w:fill="FFFFFF"/>
            <w:vAlign w:val="center"/>
          </w:tcPr>
          <w:p w14:paraId="100D9A43"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1.49 (1.45, 1.54)</w:t>
            </w:r>
          </w:p>
        </w:tc>
        <w:tc>
          <w:tcPr>
            <w:tcW w:w="1170" w:type="dxa"/>
            <w:shd w:val="clear" w:color="000000" w:fill="FFFFFF"/>
            <w:vAlign w:val="center"/>
          </w:tcPr>
          <w:p w14:paraId="74E3AC2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515" w:type="dxa"/>
            <w:shd w:val="clear" w:color="000000" w:fill="FFFFFF"/>
            <w:vAlign w:val="center"/>
          </w:tcPr>
          <w:p w14:paraId="5D4FDCEF"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36</w:t>
            </w:r>
            <w:r w:rsidRPr="008677F8">
              <w:rPr>
                <w:rFonts w:ascii="Times New Roman" w:eastAsia="等线" w:hAnsi="Times New Roman" w:cs="Times New Roman"/>
                <w:kern w:val="0"/>
                <w:sz w:val="16"/>
                <w:szCs w:val="16"/>
              </w:rPr>
              <w:t xml:space="preserve"> (1.</w:t>
            </w:r>
            <w:r w:rsidRPr="008677F8">
              <w:rPr>
                <w:rFonts w:ascii="Times New Roman" w:eastAsia="等线" w:hAnsi="Times New Roman" w:cs="Times New Roman" w:hint="eastAsia"/>
                <w:kern w:val="0"/>
                <w:sz w:val="16"/>
                <w:szCs w:val="16"/>
              </w:rPr>
              <w:t>2</w:t>
            </w:r>
            <w:r w:rsidRPr="008677F8">
              <w:rPr>
                <w:rFonts w:ascii="Times New Roman" w:eastAsia="等线" w:hAnsi="Times New Roman" w:cs="Times New Roman"/>
                <w:kern w:val="0"/>
                <w:sz w:val="16"/>
                <w:szCs w:val="16"/>
              </w:rPr>
              <w:t>7, 1.</w:t>
            </w:r>
            <w:r w:rsidRPr="008677F8">
              <w:rPr>
                <w:rFonts w:ascii="Times New Roman" w:eastAsia="等线" w:hAnsi="Times New Roman" w:cs="Times New Roman" w:hint="eastAsia"/>
                <w:kern w:val="0"/>
                <w:sz w:val="16"/>
                <w:szCs w:val="16"/>
              </w:rPr>
              <w:t>46</w:t>
            </w:r>
            <w:r w:rsidRPr="008677F8">
              <w:rPr>
                <w:rFonts w:ascii="Times New Roman" w:eastAsia="等线" w:hAnsi="Times New Roman" w:cs="Times New Roman"/>
                <w:kern w:val="0"/>
                <w:sz w:val="16"/>
                <w:szCs w:val="16"/>
              </w:rPr>
              <w:t>)</w:t>
            </w:r>
          </w:p>
        </w:tc>
        <w:tc>
          <w:tcPr>
            <w:tcW w:w="1455" w:type="dxa"/>
            <w:tcBorders>
              <w:right w:val="nil"/>
            </w:tcBorders>
            <w:shd w:val="clear" w:color="000000" w:fill="FFFFFF"/>
            <w:vAlign w:val="center"/>
          </w:tcPr>
          <w:p w14:paraId="5BDBA067"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&lt;0.001</w:t>
            </w:r>
          </w:p>
        </w:tc>
      </w:tr>
      <w:tr w:rsidR="008677F8" w:rsidRPr="008677F8" w14:paraId="7699CB37" w14:textId="77777777">
        <w:trPr>
          <w:trHeight w:val="310"/>
        </w:trPr>
        <w:tc>
          <w:tcPr>
            <w:tcW w:w="3510" w:type="dxa"/>
            <w:tcBorders>
              <w:left w:val="nil"/>
            </w:tcBorders>
            <w:shd w:val="clear" w:color="000000" w:fill="FFFFFF"/>
            <w:vAlign w:val="center"/>
          </w:tcPr>
          <w:p w14:paraId="4E112023"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 xml:space="preserve">Breast cancer </w:t>
            </w:r>
            <w:r w:rsidRPr="008677F8">
              <w:rPr>
                <w:rFonts w:ascii="Times New Roman" w:eastAsia="等线" w:hAnsi="Times New Roman" w:cs="Times New Roman" w:hint="eastAsia"/>
                <w:b/>
                <w:bCs/>
                <w:kern w:val="0"/>
                <w:sz w:val="16"/>
                <w:szCs w:val="16"/>
              </w:rPr>
              <w:t>(N=10,571)*</w:t>
            </w:r>
          </w:p>
        </w:tc>
        <w:tc>
          <w:tcPr>
            <w:tcW w:w="1455" w:type="dxa"/>
            <w:shd w:val="clear" w:color="000000" w:fill="FFFFFF"/>
            <w:vAlign w:val="center"/>
          </w:tcPr>
          <w:p w14:paraId="020AB749"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70261374"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7FC54239"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4D8A8A01"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56DD2799" w14:textId="77777777" w:rsidR="00E518EE" w:rsidRPr="008677F8" w:rsidRDefault="00E518EE">
            <w:pPr>
              <w:widowControl/>
              <w:jc w:val="left"/>
              <w:rPr>
                <w:rFonts w:ascii="Times New Roman" w:eastAsia="等线" w:hAnsi="Times New Roman" w:cs="Times New Roman"/>
                <w:kern w:val="0"/>
                <w:sz w:val="16"/>
                <w:szCs w:val="16"/>
              </w:rPr>
            </w:pPr>
          </w:p>
        </w:tc>
        <w:tc>
          <w:tcPr>
            <w:tcW w:w="1365" w:type="dxa"/>
            <w:shd w:val="clear" w:color="000000" w:fill="FFFFFF"/>
            <w:vAlign w:val="center"/>
          </w:tcPr>
          <w:p w14:paraId="7D44ED3F" w14:textId="77777777" w:rsidR="00E518EE" w:rsidRPr="008677F8" w:rsidRDefault="00E518EE">
            <w:pPr>
              <w:widowControl/>
              <w:jc w:val="left"/>
              <w:rPr>
                <w:rFonts w:ascii="Times New Roman" w:eastAsia="等线" w:hAnsi="Times New Roman" w:cs="Times New Roman"/>
                <w:kern w:val="0"/>
                <w:sz w:val="16"/>
                <w:szCs w:val="16"/>
              </w:rPr>
            </w:pPr>
          </w:p>
        </w:tc>
        <w:tc>
          <w:tcPr>
            <w:tcW w:w="1545" w:type="dxa"/>
            <w:shd w:val="clear" w:color="000000" w:fill="FFFFFF"/>
            <w:vAlign w:val="center"/>
          </w:tcPr>
          <w:p w14:paraId="584E93D4"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598A154A" w14:textId="77777777" w:rsidR="00E518EE" w:rsidRPr="008677F8" w:rsidRDefault="00E518EE">
            <w:pPr>
              <w:widowControl/>
              <w:jc w:val="left"/>
              <w:rPr>
                <w:rFonts w:ascii="Times New Roman" w:eastAsia="等线" w:hAnsi="Times New Roman" w:cs="Times New Roman"/>
                <w:kern w:val="0"/>
                <w:sz w:val="16"/>
                <w:szCs w:val="16"/>
              </w:rPr>
            </w:pPr>
          </w:p>
        </w:tc>
        <w:tc>
          <w:tcPr>
            <w:tcW w:w="1680" w:type="dxa"/>
            <w:shd w:val="clear" w:color="000000" w:fill="FFFFFF"/>
            <w:vAlign w:val="center"/>
          </w:tcPr>
          <w:p w14:paraId="215F9997" w14:textId="77777777" w:rsidR="00E518EE" w:rsidRPr="008677F8" w:rsidRDefault="00E518EE">
            <w:pPr>
              <w:widowControl/>
              <w:jc w:val="left"/>
              <w:rPr>
                <w:rFonts w:ascii="Times New Roman" w:eastAsia="等线" w:hAnsi="Times New Roman" w:cs="Times New Roman"/>
                <w:kern w:val="0"/>
                <w:sz w:val="16"/>
                <w:szCs w:val="16"/>
              </w:rPr>
            </w:pPr>
          </w:p>
        </w:tc>
        <w:tc>
          <w:tcPr>
            <w:tcW w:w="1170" w:type="dxa"/>
            <w:shd w:val="clear" w:color="000000" w:fill="FFFFFF"/>
            <w:vAlign w:val="center"/>
          </w:tcPr>
          <w:p w14:paraId="6B940A4C" w14:textId="77777777" w:rsidR="00E518EE" w:rsidRPr="008677F8" w:rsidRDefault="00E518EE">
            <w:pPr>
              <w:widowControl/>
              <w:jc w:val="left"/>
              <w:rPr>
                <w:rFonts w:ascii="Times New Roman" w:eastAsia="等线" w:hAnsi="Times New Roman" w:cs="Times New Roman"/>
                <w:kern w:val="0"/>
                <w:sz w:val="16"/>
                <w:szCs w:val="16"/>
              </w:rPr>
            </w:pPr>
          </w:p>
        </w:tc>
        <w:tc>
          <w:tcPr>
            <w:tcW w:w="1515" w:type="dxa"/>
            <w:shd w:val="clear" w:color="000000" w:fill="FFFFFF"/>
            <w:vAlign w:val="center"/>
          </w:tcPr>
          <w:p w14:paraId="295BFAA6"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right w:val="nil"/>
            </w:tcBorders>
            <w:shd w:val="clear" w:color="000000" w:fill="FFFFFF"/>
            <w:vAlign w:val="center"/>
          </w:tcPr>
          <w:p w14:paraId="48AB81A7" w14:textId="77777777" w:rsidR="00E518EE" w:rsidRPr="008677F8" w:rsidRDefault="00E518EE">
            <w:pPr>
              <w:widowControl/>
              <w:jc w:val="left"/>
              <w:rPr>
                <w:rFonts w:ascii="Times New Roman" w:eastAsia="等线" w:hAnsi="Times New Roman" w:cs="Times New Roman"/>
                <w:kern w:val="0"/>
                <w:sz w:val="16"/>
                <w:szCs w:val="16"/>
              </w:rPr>
            </w:pPr>
          </w:p>
        </w:tc>
      </w:tr>
      <w:tr w:rsidR="008677F8" w:rsidRPr="008677F8" w14:paraId="749C8ADA" w14:textId="77777777">
        <w:trPr>
          <w:trHeight w:val="310"/>
        </w:trPr>
        <w:tc>
          <w:tcPr>
            <w:tcW w:w="3510" w:type="dxa"/>
            <w:tcBorders>
              <w:left w:val="nil"/>
            </w:tcBorders>
            <w:shd w:val="clear" w:color="000000" w:fill="FFFFFF"/>
            <w:vAlign w:val="center"/>
          </w:tcPr>
          <w:p w14:paraId="0515FE3C" w14:textId="77777777" w:rsidR="00E518EE" w:rsidRPr="008677F8" w:rsidRDefault="00000000">
            <w:pPr>
              <w:widowControl/>
              <w:ind w:firstLineChars="200" w:firstLine="320"/>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CR model</w:t>
            </w:r>
          </w:p>
        </w:tc>
        <w:tc>
          <w:tcPr>
            <w:tcW w:w="1455" w:type="dxa"/>
            <w:shd w:val="clear" w:color="000000" w:fill="FFFFFF"/>
            <w:vAlign w:val="center"/>
          </w:tcPr>
          <w:p w14:paraId="37C70403"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14</w:t>
            </w:r>
            <w:r w:rsidRPr="008677F8">
              <w:rPr>
                <w:rFonts w:ascii="Times New Roman" w:eastAsia="等线" w:hAnsi="Times New Roman" w:cs="Times New Roman"/>
                <w:kern w:val="0"/>
                <w:sz w:val="16"/>
                <w:szCs w:val="16"/>
              </w:rPr>
              <w:t xml:space="preserve"> (</w:t>
            </w:r>
            <w:r w:rsidRPr="008677F8">
              <w:rPr>
                <w:rFonts w:ascii="Times New Roman" w:eastAsia="等线" w:hAnsi="Times New Roman" w:cs="Times New Roman" w:hint="eastAsia"/>
                <w:kern w:val="0"/>
                <w:sz w:val="16"/>
                <w:szCs w:val="16"/>
              </w:rPr>
              <w:t>1.05</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24</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68F1B41D"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0.</w:t>
            </w:r>
            <w:r w:rsidRPr="008677F8">
              <w:rPr>
                <w:rFonts w:ascii="Times New Roman" w:eastAsia="等线" w:hAnsi="Times New Roman" w:cs="Times New Roman" w:hint="eastAsia"/>
                <w:kern w:val="0"/>
                <w:sz w:val="16"/>
                <w:szCs w:val="16"/>
              </w:rPr>
              <w:t>002</w:t>
            </w:r>
          </w:p>
        </w:tc>
        <w:tc>
          <w:tcPr>
            <w:tcW w:w="1455" w:type="dxa"/>
            <w:shd w:val="clear" w:color="000000" w:fill="FFFFFF"/>
            <w:vAlign w:val="center"/>
          </w:tcPr>
          <w:p w14:paraId="1B97B240"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1.07</w:t>
            </w:r>
            <w:r w:rsidRPr="008677F8">
              <w:rPr>
                <w:rFonts w:ascii="Times New Roman" w:eastAsia="等线" w:hAnsi="Times New Roman" w:cs="Times New Roman"/>
                <w:kern w:val="0"/>
                <w:sz w:val="16"/>
                <w:szCs w:val="16"/>
              </w:rPr>
              <w:t xml:space="preserve"> (</w:t>
            </w:r>
            <w:r w:rsidRPr="008677F8">
              <w:rPr>
                <w:rFonts w:ascii="Times New Roman" w:eastAsia="等线" w:hAnsi="Times New Roman" w:cs="Times New Roman" w:hint="eastAsia"/>
                <w:kern w:val="0"/>
                <w:sz w:val="16"/>
                <w:szCs w:val="16"/>
              </w:rPr>
              <w:t>0.95</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20</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259E0271"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0.</w:t>
            </w:r>
            <w:r w:rsidRPr="008677F8">
              <w:rPr>
                <w:rFonts w:ascii="Times New Roman" w:eastAsia="等线" w:hAnsi="Times New Roman" w:cs="Times New Roman" w:hint="eastAsia"/>
                <w:kern w:val="0"/>
                <w:sz w:val="16"/>
                <w:szCs w:val="16"/>
              </w:rPr>
              <w:t>28</w:t>
            </w:r>
            <w:r w:rsidRPr="008677F8">
              <w:rPr>
                <w:rFonts w:ascii="Times New Roman" w:eastAsia="等线" w:hAnsi="Times New Roman" w:cs="Times New Roman"/>
                <w:kern w:val="0"/>
                <w:sz w:val="16"/>
                <w:szCs w:val="16"/>
              </w:rPr>
              <w:t>0</w:t>
            </w:r>
          </w:p>
        </w:tc>
        <w:tc>
          <w:tcPr>
            <w:tcW w:w="1455" w:type="dxa"/>
            <w:shd w:val="clear" w:color="000000" w:fill="FFFFFF"/>
            <w:vAlign w:val="center"/>
          </w:tcPr>
          <w:p w14:paraId="39D05D9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1.07 (0.88, 1.30)</w:t>
            </w:r>
          </w:p>
        </w:tc>
        <w:tc>
          <w:tcPr>
            <w:tcW w:w="1365" w:type="dxa"/>
            <w:shd w:val="clear" w:color="000000" w:fill="FFFFFF"/>
            <w:vAlign w:val="center"/>
          </w:tcPr>
          <w:p w14:paraId="09A2B6E8"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0.460</w:t>
            </w:r>
          </w:p>
        </w:tc>
        <w:tc>
          <w:tcPr>
            <w:tcW w:w="1545" w:type="dxa"/>
            <w:shd w:val="clear" w:color="000000" w:fill="FFFFFF"/>
            <w:vAlign w:val="center"/>
          </w:tcPr>
          <w:p w14:paraId="424FA857"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 xml:space="preserve">0.75 </w:t>
            </w:r>
            <w:r w:rsidRPr="008677F8">
              <w:rPr>
                <w:rFonts w:ascii="Times New Roman" w:eastAsia="等线" w:hAnsi="Times New Roman" w:cs="Times New Roman"/>
                <w:kern w:val="0"/>
                <w:sz w:val="16"/>
                <w:szCs w:val="16"/>
              </w:rPr>
              <w:t>(0.4</w:t>
            </w:r>
            <w:r w:rsidRPr="008677F8">
              <w:rPr>
                <w:rFonts w:ascii="Times New Roman" w:eastAsia="等线" w:hAnsi="Times New Roman" w:cs="Times New Roman" w:hint="eastAsia"/>
                <w:kern w:val="0"/>
                <w:sz w:val="16"/>
                <w:szCs w:val="16"/>
              </w:rPr>
              <w:t>3</w:t>
            </w:r>
            <w:r w:rsidRPr="008677F8">
              <w:rPr>
                <w:rFonts w:ascii="Times New Roman" w:eastAsia="等线" w:hAnsi="Times New Roman" w:cs="Times New Roman"/>
                <w:kern w:val="0"/>
                <w:sz w:val="16"/>
                <w:szCs w:val="16"/>
              </w:rPr>
              <w:t xml:space="preserve">, </w:t>
            </w:r>
            <w:r w:rsidRPr="008677F8">
              <w:rPr>
                <w:rFonts w:ascii="Times New Roman" w:eastAsia="等线" w:hAnsi="Times New Roman" w:cs="Times New Roman" w:hint="eastAsia"/>
                <w:kern w:val="0"/>
                <w:sz w:val="16"/>
                <w:szCs w:val="16"/>
              </w:rPr>
              <w:t>1.29</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04F9E51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0.300</w:t>
            </w:r>
          </w:p>
        </w:tc>
        <w:tc>
          <w:tcPr>
            <w:tcW w:w="1680" w:type="dxa"/>
            <w:shd w:val="clear" w:color="000000" w:fill="FFFFFF"/>
            <w:vAlign w:val="center"/>
          </w:tcPr>
          <w:p w14:paraId="01D5F115"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1.18 (1.03, 1.34)</w:t>
            </w:r>
          </w:p>
        </w:tc>
        <w:tc>
          <w:tcPr>
            <w:tcW w:w="1170" w:type="dxa"/>
            <w:shd w:val="clear" w:color="000000" w:fill="FFFFFF"/>
            <w:vAlign w:val="center"/>
          </w:tcPr>
          <w:p w14:paraId="078E6AAE"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0.016</w:t>
            </w:r>
          </w:p>
        </w:tc>
        <w:tc>
          <w:tcPr>
            <w:tcW w:w="1515" w:type="dxa"/>
            <w:shd w:val="clear" w:color="000000" w:fill="FFFFFF"/>
            <w:vAlign w:val="center"/>
          </w:tcPr>
          <w:p w14:paraId="7D9F4397"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1.29 (1.06, 1.58)</w:t>
            </w:r>
          </w:p>
        </w:tc>
        <w:tc>
          <w:tcPr>
            <w:tcW w:w="1455" w:type="dxa"/>
            <w:tcBorders>
              <w:right w:val="nil"/>
            </w:tcBorders>
            <w:shd w:val="clear" w:color="000000" w:fill="FFFFFF"/>
            <w:vAlign w:val="center"/>
          </w:tcPr>
          <w:p w14:paraId="61F0F965"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0.012</w:t>
            </w:r>
          </w:p>
        </w:tc>
      </w:tr>
      <w:tr w:rsidR="008677F8" w:rsidRPr="008677F8" w14:paraId="7CAF3BC8" w14:textId="77777777">
        <w:trPr>
          <w:trHeight w:val="310"/>
        </w:trPr>
        <w:tc>
          <w:tcPr>
            <w:tcW w:w="3510" w:type="dxa"/>
            <w:tcBorders>
              <w:left w:val="nil"/>
            </w:tcBorders>
            <w:shd w:val="clear" w:color="000000" w:fill="FFFFFF"/>
            <w:vAlign w:val="center"/>
          </w:tcPr>
          <w:p w14:paraId="3487D45E"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 xml:space="preserve">Prostate cancer </w:t>
            </w:r>
            <w:r w:rsidRPr="008677F8">
              <w:rPr>
                <w:rFonts w:ascii="Times New Roman" w:eastAsia="等线" w:hAnsi="Times New Roman" w:cs="Times New Roman" w:hint="eastAsia"/>
                <w:b/>
                <w:bCs/>
                <w:kern w:val="0"/>
                <w:sz w:val="16"/>
                <w:szCs w:val="16"/>
              </w:rPr>
              <w:t>(N=12,072)*</w:t>
            </w:r>
          </w:p>
        </w:tc>
        <w:tc>
          <w:tcPr>
            <w:tcW w:w="1455" w:type="dxa"/>
            <w:shd w:val="clear" w:color="000000" w:fill="FFFFFF"/>
            <w:vAlign w:val="center"/>
          </w:tcPr>
          <w:p w14:paraId="59EAE7B3"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23C797CB"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3B171173"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7F054649"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086652BD" w14:textId="77777777" w:rsidR="00E518EE" w:rsidRPr="008677F8" w:rsidRDefault="00E518EE">
            <w:pPr>
              <w:widowControl/>
              <w:jc w:val="left"/>
              <w:rPr>
                <w:rFonts w:ascii="Times New Roman" w:eastAsia="等线" w:hAnsi="Times New Roman" w:cs="Times New Roman"/>
                <w:kern w:val="0"/>
                <w:sz w:val="16"/>
                <w:szCs w:val="16"/>
              </w:rPr>
            </w:pPr>
          </w:p>
        </w:tc>
        <w:tc>
          <w:tcPr>
            <w:tcW w:w="1365" w:type="dxa"/>
            <w:shd w:val="clear" w:color="000000" w:fill="FFFFFF"/>
            <w:vAlign w:val="center"/>
          </w:tcPr>
          <w:p w14:paraId="5880C5A5" w14:textId="77777777" w:rsidR="00E518EE" w:rsidRPr="008677F8" w:rsidRDefault="00E518EE">
            <w:pPr>
              <w:widowControl/>
              <w:jc w:val="left"/>
              <w:rPr>
                <w:rFonts w:ascii="Times New Roman" w:eastAsia="等线" w:hAnsi="Times New Roman" w:cs="Times New Roman"/>
                <w:kern w:val="0"/>
                <w:sz w:val="16"/>
                <w:szCs w:val="16"/>
              </w:rPr>
            </w:pPr>
          </w:p>
        </w:tc>
        <w:tc>
          <w:tcPr>
            <w:tcW w:w="1545" w:type="dxa"/>
            <w:shd w:val="clear" w:color="000000" w:fill="FFFFFF"/>
            <w:vAlign w:val="center"/>
          </w:tcPr>
          <w:p w14:paraId="5F2B327E"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173CE6AA" w14:textId="77777777" w:rsidR="00E518EE" w:rsidRPr="008677F8" w:rsidRDefault="00E518EE">
            <w:pPr>
              <w:widowControl/>
              <w:jc w:val="left"/>
              <w:rPr>
                <w:rFonts w:ascii="Times New Roman" w:eastAsia="等线" w:hAnsi="Times New Roman" w:cs="Times New Roman"/>
                <w:kern w:val="0"/>
                <w:sz w:val="16"/>
                <w:szCs w:val="16"/>
              </w:rPr>
            </w:pPr>
          </w:p>
        </w:tc>
        <w:tc>
          <w:tcPr>
            <w:tcW w:w="1680" w:type="dxa"/>
            <w:shd w:val="clear" w:color="000000" w:fill="FFFFFF"/>
            <w:vAlign w:val="center"/>
          </w:tcPr>
          <w:p w14:paraId="1669C7E6" w14:textId="77777777" w:rsidR="00E518EE" w:rsidRPr="008677F8" w:rsidRDefault="00E518EE">
            <w:pPr>
              <w:widowControl/>
              <w:jc w:val="left"/>
              <w:rPr>
                <w:rFonts w:ascii="Times New Roman" w:eastAsia="等线" w:hAnsi="Times New Roman" w:cs="Times New Roman"/>
                <w:kern w:val="0"/>
                <w:sz w:val="16"/>
                <w:szCs w:val="16"/>
              </w:rPr>
            </w:pPr>
          </w:p>
        </w:tc>
        <w:tc>
          <w:tcPr>
            <w:tcW w:w="1170" w:type="dxa"/>
            <w:shd w:val="clear" w:color="000000" w:fill="FFFFFF"/>
            <w:vAlign w:val="center"/>
          </w:tcPr>
          <w:p w14:paraId="7326889C" w14:textId="77777777" w:rsidR="00E518EE" w:rsidRPr="008677F8" w:rsidRDefault="00E518EE">
            <w:pPr>
              <w:widowControl/>
              <w:jc w:val="left"/>
              <w:rPr>
                <w:rFonts w:ascii="Times New Roman" w:eastAsia="等线" w:hAnsi="Times New Roman" w:cs="Times New Roman"/>
                <w:kern w:val="0"/>
                <w:sz w:val="16"/>
                <w:szCs w:val="16"/>
              </w:rPr>
            </w:pPr>
          </w:p>
        </w:tc>
        <w:tc>
          <w:tcPr>
            <w:tcW w:w="1515" w:type="dxa"/>
            <w:shd w:val="clear" w:color="000000" w:fill="FFFFFF"/>
            <w:vAlign w:val="center"/>
          </w:tcPr>
          <w:p w14:paraId="2853C282"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right w:val="nil"/>
            </w:tcBorders>
            <w:shd w:val="clear" w:color="000000" w:fill="FFFFFF"/>
            <w:vAlign w:val="center"/>
          </w:tcPr>
          <w:p w14:paraId="3059B631" w14:textId="77777777" w:rsidR="00E518EE" w:rsidRPr="008677F8" w:rsidRDefault="00E518EE">
            <w:pPr>
              <w:widowControl/>
              <w:jc w:val="left"/>
              <w:rPr>
                <w:rFonts w:ascii="Times New Roman" w:eastAsia="等线" w:hAnsi="Times New Roman" w:cs="Times New Roman"/>
                <w:kern w:val="0"/>
                <w:sz w:val="16"/>
                <w:szCs w:val="16"/>
              </w:rPr>
            </w:pPr>
          </w:p>
        </w:tc>
      </w:tr>
      <w:tr w:rsidR="008677F8" w:rsidRPr="008677F8" w14:paraId="45CB2B7B" w14:textId="77777777">
        <w:trPr>
          <w:trHeight w:val="310"/>
        </w:trPr>
        <w:tc>
          <w:tcPr>
            <w:tcW w:w="3510" w:type="dxa"/>
            <w:tcBorders>
              <w:left w:val="nil"/>
            </w:tcBorders>
            <w:shd w:val="clear" w:color="000000" w:fill="FFFFFF"/>
            <w:vAlign w:val="center"/>
          </w:tcPr>
          <w:p w14:paraId="69955A85" w14:textId="77777777" w:rsidR="00E518EE" w:rsidRPr="008677F8" w:rsidRDefault="00000000">
            <w:pPr>
              <w:widowControl/>
              <w:ind w:firstLineChars="200" w:firstLine="320"/>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CR model</w:t>
            </w:r>
          </w:p>
        </w:tc>
        <w:tc>
          <w:tcPr>
            <w:tcW w:w="1455" w:type="dxa"/>
            <w:shd w:val="clear" w:color="000000" w:fill="FFFFFF"/>
            <w:vAlign w:val="center"/>
          </w:tcPr>
          <w:p w14:paraId="21BE8BB1"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21</w:t>
            </w:r>
            <w:r w:rsidRPr="008677F8">
              <w:rPr>
                <w:rFonts w:ascii="Times New Roman" w:eastAsia="等线" w:hAnsi="Times New Roman" w:cs="Times New Roman"/>
                <w:kern w:val="0"/>
                <w:sz w:val="16"/>
                <w:szCs w:val="16"/>
              </w:rPr>
              <w:t xml:space="preserve"> (1.</w:t>
            </w:r>
            <w:r w:rsidRPr="008677F8">
              <w:rPr>
                <w:rFonts w:ascii="Times New Roman" w:eastAsia="等线" w:hAnsi="Times New Roman" w:cs="Times New Roman" w:hint="eastAsia"/>
                <w:kern w:val="0"/>
                <w:sz w:val="16"/>
                <w:szCs w:val="16"/>
              </w:rPr>
              <w:t>1</w:t>
            </w:r>
            <w:r w:rsidRPr="008677F8">
              <w:rPr>
                <w:rFonts w:ascii="Times New Roman" w:eastAsia="等线" w:hAnsi="Times New Roman" w:cs="Times New Roman"/>
                <w:kern w:val="0"/>
                <w:sz w:val="16"/>
                <w:szCs w:val="16"/>
              </w:rPr>
              <w:t>4, 1.</w:t>
            </w:r>
            <w:r w:rsidRPr="008677F8">
              <w:rPr>
                <w:rFonts w:ascii="Times New Roman" w:eastAsia="等线" w:hAnsi="Times New Roman" w:cs="Times New Roman" w:hint="eastAsia"/>
                <w:kern w:val="0"/>
                <w:sz w:val="16"/>
                <w:szCs w:val="16"/>
              </w:rPr>
              <w:t>28</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2601C3F1"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&lt;0.001</w:t>
            </w:r>
          </w:p>
        </w:tc>
        <w:tc>
          <w:tcPr>
            <w:tcW w:w="1455" w:type="dxa"/>
            <w:shd w:val="clear" w:color="000000" w:fill="FFFFFF"/>
            <w:vAlign w:val="center"/>
          </w:tcPr>
          <w:p w14:paraId="2CC6C8B2"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11</w:t>
            </w:r>
            <w:r w:rsidRPr="008677F8">
              <w:rPr>
                <w:rFonts w:ascii="Times New Roman" w:eastAsia="等线" w:hAnsi="Times New Roman" w:cs="Times New Roman"/>
                <w:kern w:val="0"/>
                <w:sz w:val="16"/>
                <w:szCs w:val="16"/>
              </w:rPr>
              <w:t xml:space="preserve"> (1.0</w:t>
            </w:r>
            <w:r w:rsidRPr="008677F8">
              <w:rPr>
                <w:rFonts w:ascii="Times New Roman" w:eastAsia="等线" w:hAnsi="Times New Roman" w:cs="Times New Roman" w:hint="eastAsia"/>
                <w:kern w:val="0"/>
                <w:sz w:val="16"/>
                <w:szCs w:val="16"/>
              </w:rPr>
              <w:t>3</w:t>
            </w:r>
            <w:r w:rsidRPr="008677F8">
              <w:rPr>
                <w:rFonts w:ascii="Times New Roman" w:eastAsia="等线" w:hAnsi="Times New Roman" w:cs="Times New Roman"/>
                <w:kern w:val="0"/>
                <w:sz w:val="16"/>
                <w:szCs w:val="16"/>
              </w:rPr>
              <w:t>, 1.14)</w:t>
            </w:r>
          </w:p>
        </w:tc>
        <w:tc>
          <w:tcPr>
            <w:tcW w:w="1455" w:type="dxa"/>
            <w:shd w:val="clear" w:color="000000" w:fill="FFFFFF"/>
            <w:vAlign w:val="center"/>
          </w:tcPr>
          <w:p w14:paraId="610E2DD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0.0</w:t>
            </w:r>
            <w:r w:rsidRPr="008677F8">
              <w:rPr>
                <w:rFonts w:ascii="Times New Roman" w:hAnsi="Times New Roman" w:cs="Times New Roman" w:hint="eastAsia"/>
                <w:sz w:val="16"/>
                <w:szCs w:val="16"/>
              </w:rPr>
              <w:t>05</w:t>
            </w:r>
          </w:p>
        </w:tc>
        <w:tc>
          <w:tcPr>
            <w:tcW w:w="1455" w:type="dxa"/>
            <w:shd w:val="clear" w:color="000000" w:fill="FFFFFF"/>
            <w:vAlign w:val="center"/>
          </w:tcPr>
          <w:p w14:paraId="7800FDB2"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1.08 (0.95, 1.23)</w:t>
            </w:r>
          </w:p>
        </w:tc>
        <w:tc>
          <w:tcPr>
            <w:tcW w:w="1365" w:type="dxa"/>
            <w:shd w:val="clear" w:color="000000" w:fill="FFFFFF"/>
            <w:vAlign w:val="center"/>
          </w:tcPr>
          <w:p w14:paraId="5911942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0.220</w:t>
            </w:r>
          </w:p>
        </w:tc>
        <w:tc>
          <w:tcPr>
            <w:tcW w:w="1545" w:type="dxa"/>
            <w:shd w:val="clear" w:color="000000" w:fill="FFFFFF"/>
            <w:vAlign w:val="center"/>
          </w:tcPr>
          <w:p w14:paraId="126D1A4C"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0.87 (0.63, 1.21</w:t>
            </w:r>
          </w:p>
        </w:tc>
        <w:tc>
          <w:tcPr>
            <w:tcW w:w="1455" w:type="dxa"/>
            <w:shd w:val="clear" w:color="000000" w:fill="FFFFFF"/>
            <w:vAlign w:val="center"/>
          </w:tcPr>
          <w:p w14:paraId="7E969AB1"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0.410</w:t>
            </w:r>
          </w:p>
        </w:tc>
        <w:tc>
          <w:tcPr>
            <w:tcW w:w="1680" w:type="dxa"/>
            <w:shd w:val="clear" w:color="000000" w:fill="FFFFFF"/>
            <w:vAlign w:val="center"/>
          </w:tcPr>
          <w:p w14:paraId="72B96445"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1.30 (1.20, 1.42)</w:t>
            </w:r>
          </w:p>
        </w:tc>
        <w:tc>
          <w:tcPr>
            <w:tcW w:w="1170" w:type="dxa"/>
            <w:shd w:val="clear" w:color="000000" w:fill="FFFFFF"/>
            <w:vAlign w:val="center"/>
          </w:tcPr>
          <w:p w14:paraId="4D48A187"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515" w:type="dxa"/>
            <w:shd w:val="clear" w:color="000000" w:fill="FFFFFF"/>
            <w:vAlign w:val="center"/>
          </w:tcPr>
          <w:p w14:paraId="7669989F"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1.01 (0.84, 1.22)</w:t>
            </w:r>
          </w:p>
        </w:tc>
        <w:tc>
          <w:tcPr>
            <w:tcW w:w="1455" w:type="dxa"/>
            <w:tcBorders>
              <w:right w:val="nil"/>
            </w:tcBorders>
            <w:shd w:val="clear" w:color="000000" w:fill="FFFFFF"/>
            <w:vAlign w:val="center"/>
          </w:tcPr>
          <w:p w14:paraId="4C111122"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0.890</w:t>
            </w:r>
          </w:p>
        </w:tc>
      </w:tr>
      <w:tr w:rsidR="008677F8" w:rsidRPr="008677F8" w14:paraId="63B4016E" w14:textId="77777777">
        <w:trPr>
          <w:trHeight w:val="310"/>
        </w:trPr>
        <w:tc>
          <w:tcPr>
            <w:tcW w:w="3510" w:type="dxa"/>
            <w:tcBorders>
              <w:left w:val="nil"/>
            </w:tcBorders>
            <w:shd w:val="clear" w:color="000000" w:fill="FFFFFF"/>
            <w:vAlign w:val="center"/>
          </w:tcPr>
          <w:p w14:paraId="1E4FD744"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 xml:space="preserve">Colorectal cancer </w:t>
            </w:r>
            <w:r w:rsidRPr="008677F8">
              <w:rPr>
                <w:rFonts w:ascii="Times New Roman" w:eastAsia="等线" w:hAnsi="Times New Roman" w:cs="Times New Roman" w:hint="eastAsia"/>
                <w:b/>
                <w:bCs/>
                <w:kern w:val="0"/>
                <w:sz w:val="16"/>
                <w:szCs w:val="16"/>
              </w:rPr>
              <w:t>(N=6,721)</w:t>
            </w:r>
          </w:p>
        </w:tc>
        <w:tc>
          <w:tcPr>
            <w:tcW w:w="1455" w:type="dxa"/>
            <w:shd w:val="clear" w:color="000000" w:fill="FFFFFF"/>
            <w:vAlign w:val="center"/>
          </w:tcPr>
          <w:p w14:paraId="78020D6A"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01C980D1"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2A5F7538"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2B20AE07"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1FC1145E" w14:textId="77777777" w:rsidR="00E518EE" w:rsidRPr="008677F8" w:rsidRDefault="00E518EE">
            <w:pPr>
              <w:widowControl/>
              <w:jc w:val="left"/>
              <w:rPr>
                <w:rFonts w:ascii="Times New Roman" w:eastAsia="等线" w:hAnsi="Times New Roman" w:cs="Times New Roman"/>
                <w:kern w:val="0"/>
                <w:sz w:val="16"/>
                <w:szCs w:val="16"/>
              </w:rPr>
            </w:pPr>
          </w:p>
        </w:tc>
        <w:tc>
          <w:tcPr>
            <w:tcW w:w="1365" w:type="dxa"/>
            <w:shd w:val="clear" w:color="000000" w:fill="FFFFFF"/>
            <w:vAlign w:val="center"/>
          </w:tcPr>
          <w:p w14:paraId="4D371B1C" w14:textId="77777777" w:rsidR="00E518EE" w:rsidRPr="008677F8" w:rsidRDefault="00E518EE">
            <w:pPr>
              <w:widowControl/>
              <w:jc w:val="left"/>
              <w:rPr>
                <w:rFonts w:ascii="Times New Roman" w:eastAsia="等线" w:hAnsi="Times New Roman" w:cs="Times New Roman"/>
                <w:kern w:val="0"/>
                <w:sz w:val="16"/>
                <w:szCs w:val="16"/>
              </w:rPr>
            </w:pPr>
          </w:p>
        </w:tc>
        <w:tc>
          <w:tcPr>
            <w:tcW w:w="1545" w:type="dxa"/>
            <w:shd w:val="clear" w:color="000000" w:fill="FFFFFF"/>
            <w:vAlign w:val="center"/>
          </w:tcPr>
          <w:p w14:paraId="5617ED84"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6EFFD3D1" w14:textId="77777777" w:rsidR="00E518EE" w:rsidRPr="008677F8" w:rsidRDefault="00E518EE">
            <w:pPr>
              <w:widowControl/>
              <w:jc w:val="left"/>
              <w:rPr>
                <w:rFonts w:ascii="Times New Roman" w:eastAsia="等线" w:hAnsi="Times New Roman" w:cs="Times New Roman"/>
                <w:kern w:val="0"/>
                <w:sz w:val="16"/>
                <w:szCs w:val="16"/>
              </w:rPr>
            </w:pPr>
          </w:p>
        </w:tc>
        <w:tc>
          <w:tcPr>
            <w:tcW w:w="1680" w:type="dxa"/>
            <w:shd w:val="clear" w:color="000000" w:fill="FFFFFF"/>
            <w:vAlign w:val="center"/>
          </w:tcPr>
          <w:p w14:paraId="676DE439" w14:textId="77777777" w:rsidR="00E518EE" w:rsidRPr="008677F8" w:rsidRDefault="00E518EE">
            <w:pPr>
              <w:widowControl/>
              <w:jc w:val="left"/>
              <w:rPr>
                <w:rFonts w:ascii="Times New Roman" w:eastAsia="等线" w:hAnsi="Times New Roman" w:cs="Times New Roman"/>
                <w:kern w:val="0"/>
                <w:sz w:val="16"/>
                <w:szCs w:val="16"/>
              </w:rPr>
            </w:pPr>
          </w:p>
        </w:tc>
        <w:tc>
          <w:tcPr>
            <w:tcW w:w="1170" w:type="dxa"/>
            <w:shd w:val="clear" w:color="000000" w:fill="FFFFFF"/>
            <w:vAlign w:val="center"/>
          </w:tcPr>
          <w:p w14:paraId="7DD93CBD" w14:textId="77777777" w:rsidR="00E518EE" w:rsidRPr="008677F8" w:rsidRDefault="00E518EE">
            <w:pPr>
              <w:widowControl/>
              <w:jc w:val="left"/>
              <w:rPr>
                <w:rFonts w:ascii="Times New Roman" w:eastAsia="等线" w:hAnsi="Times New Roman" w:cs="Times New Roman"/>
                <w:kern w:val="0"/>
                <w:sz w:val="16"/>
                <w:szCs w:val="16"/>
              </w:rPr>
            </w:pPr>
          </w:p>
        </w:tc>
        <w:tc>
          <w:tcPr>
            <w:tcW w:w="1515" w:type="dxa"/>
            <w:shd w:val="clear" w:color="000000" w:fill="FFFFFF"/>
            <w:vAlign w:val="center"/>
          </w:tcPr>
          <w:p w14:paraId="11FC1D4B"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right w:val="nil"/>
            </w:tcBorders>
            <w:shd w:val="clear" w:color="000000" w:fill="FFFFFF"/>
            <w:vAlign w:val="center"/>
          </w:tcPr>
          <w:p w14:paraId="0FFC78D3" w14:textId="77777777" w:rsidR="00E518EE" w:rsidRPr="008677F8" w:rsidRDefault="00E518EE">
            <w:pPr>
              <w:widowControl/>
              <w:jc w:val="left"/>
              <w:rPr>
                <w:rFonts w:ascii="Times New Roman" w:eastAsia="等线" w:hAnsi="Times New Roman" w:cs="Times New Roman"/>
                <w:kern w:val="0"/>
                <w:sz w:val="16"/>
                <w:szCs w:val="16"/>
              </w:rPr>
            </w:pPr>
          </w:p>
        </w:tc>
      </w:tr>
      <w:tr w:rsidR="008677F8" w:rsidRPr="008677F8" w14:paraId="42D431ED" w14:textId="77777777">
        <w:trPr>
          <w:trHeight w:val="310"/>
        </w:trPr>
        <w:tc>
          <w:tcPr>
            <w:tcW w:w="3510" w:type="dxa"/>
            <w:tcBorders>
              <w:left w:val="nil"/>
            </w:tcBorders>
            <w:shd w:val="clear" w:color="000000" w:fill="FFFFFF"/>
            <w:vAlign w:val="center"/>
          </w:tcPr>
          <w:p w14:paraId="0BA7BD71" w14:textId="77777777" w:rsidR="00E518EE" w:rsidRPr="008677F8" w:rsidRDefault="00000000">
            <w:pPr>
              <w:widowControl/>
              <w:ind w:firstLineChars="200" w:firstLine="320"/>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CR model</w:t>
            </w:r>
          </w:p>
        </w:tc>
        <w:tc>
          <w:tcPr>
            <w:tcW w:w="1455" w:type="dxa"/>
            <w:shd w:val="clear" w:color="000000" w:fill="FFFFFF"/>
            <w:vAlign w:val="center"/>
          </w:tcPr>
          <w:p w14:paraId="3D1B61C8"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34</w:t>
            </w:r>
            <w:r w:rsidRPr="008677F8">
              <w:rPr>
                <w:rFonts w:ascii="Times New Roman" w:eastAsia="等线" w:hAnsi="Times New Roman" w:cs="Times New Roman"/>
                <w:kern w:val="0"/>
                <w:sz w:val="16"/>
                <w:szCs w:val="16"/>
              </w:rPr>
              <w:t xml:space="preserve"> (1.</w:t>
            </w:r>
            <w:r w:rsidRPr="008677F8">
              <w:rPr>
                <w:rFonts w:ascii="Times New Roman" w:eastAsia="等线" w:hAnsi="Times New Roman" w:cs="Times New Roman" w:hint="eastAsia"/>
                <w:kern w:val="0"/>
                <w:sz w:val="16"/>
                <w:szCs w:val="16"/>
              </w:rPr>
              <w:t>24</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44</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5E83054E"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&lt;0.001</w:t>
            </w:r>
          </w:p>
        </w:tc>
        <w:tc>
          <w:tcPr>
            <w:tcW w:w="1455" w:type="dxa"/>
            <w:shd w:val="clear" w:color="000000" w:fill="FFFFFF"/>
            <w:vAlign w:val="center"/>
          </w:tcPr>
          <w:p w14:paraId="636F5E65"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 xml:space="preserve">13 </w:t>
            </w:r>
            <w:r w:rsidRPr="008677F8">
              <w:rPr>
                <w:rFonts w:ascii="Times New Roman" w:eastAsia="等线" w:hAnsi="Times New Roman" w:cs="Times New Roman"/>
                <w:kern w:val="0"/>
                <w:sz w:val="16"/>
                <w:szCs w:val="16"/>
              </w:rPr>
              <w:t>(0.9</w:t>
            </w:r>
            <w:r w:rsidRPr="008677F8">
              <w:rPr>
                <w:rFonts w:ascii="Times New Roman" w:eastAsia="等线" w:hAnsi="Times New Roman" w:cs="Times New Roman" w:hint="eastAsia"/>
                <w:kern w:val="0"/>
                <w:sz w:val="16"/>
                <w:szCs w:val="16"/>
              </w:rPr>
              <w:t>9</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29</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42853975"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0.</w:t>
            </w:r>
            <w:r w:rsidRPr="008677F8">
              <w:rPr>
                <w:rFonts w:ascii="Times New Roman" w:eastAsia="等线" w:hAnsi="Times New Roman" w:cs="Times New Roman" w:hint="eastAsia"/>
                <w:kern w:val="0"/>
                <w:sz w:val="16"/>
                <w:szCs w:val="16"/>
              </w:rPr>
              <w:t>074</w:t>
            </w:r>
          </w:p>
        </w:tc>
        <w:tc>
          <w:tcPr>
            <w:tcW w:w="1455" w:type="dxa"/>
            <w:shd w:val="clear" w:color="000000" w:fill="FFFFFF"/>
            <w:vAlign w:val="center"/>
          </w:tcPr>
          <w:p w14:paraId="0BFA2582"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22</w:t>
            </w:r>
            <w:r w:rsidRPr="008677F8">
              <w:rPr>
                <w:rFonts w:ascii="Times New Roman" w:eastAsia="等线" w:hAnsi="Times New Roman" w:cs="Times New Roman"/>
                <w:kern w:val="0"/>
                <w:sz w:val="16"/>
                <w:szCs w:val="16"/>
              </w:rPr>
              <w:t xml:space="preserve"> (</w:t>
            </w:r>
            <w:r w:rsidRPr="008677F8">
              <w:rPr>
                <w:rFonts w:ascii="Times New Roman" w:eastAsia="等线" w:hAnsi="Times New Roman" w:cs="Times New Roman" w:hint="eastAsia"/>
                <w:kern w:val="0"/>
                <w:sz w:val="16"/>
                <w:szCs w:val="16"/>
              </w:rPr>
              <w:t>1.03</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46</w:t>
            </w:r>
            <w:r w:rsidRPr="008677F8">
              <w:rPr>
                <w:rFonts w:ascii="Times New Roman" w:eastAsia="等线" w:hAnsi="Times New Roman" w:cs="Times New Roman"/>
                <w:kern w:val="0"/>
                <w:sz w:val="16"/>
                <w:szCs w:val="16"/>
              </w:rPr>
              <w:t>)</w:t>
            </w:r>
          </w:p>
        </w:tc>
        <w:tc>
          <w:tcPr>
            <w:tcW w:w="1365" w:type="dxa"/>
            <w:shd w:val="clear" w:color="000000" w:fill="FFFFFF"/>
            <w:vAlign w:val="center"/>
          </w:tcPr>
          <w:p w14:paraId="167DA433"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0.022</w:t>
            </w:r>
          </w:p>
        </w:tc>
        <w:tc>
          <w:tcPr>
            <w:tcW w:w="1545" w:type="dxa"/>
            <w:shd w:val="clear" w:color="000000" w:fill="FFFFFF"/>
            <w:vAlign w:val="center"/>
          </w:tcPr>
          <w:p w14:paraId="6D11064D"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1.32 (0.86, 2.04)</w:t>
            </w:r>
          </w:p>
        </w:tc>
        <w:tc>
          <w:tcPr>
            <w:tcW w:w="1455" w:type="dxa"/>
            <w:shd w:val="clear" w:color="000000" w:fill="FFFFFF"/>
            <w:vAlign w:val="center"/>
          </w:tcPr>
          <w:p w14:paraId="412BA6A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0.200</w:t>
            </w:r>
          </w:p>
        </w:tc>
        <w:tc>
          <w:tcPr>
            <w:tcW w:w="1680" w:type="dxa"/>
            <w:shd w:val="clear" w:color="000000" w:fill="FFFFFF"/>
            <w:vAlign w:val="center"/>
          </w:tcPr>
          <w:p w14:paraId="42A4C65B"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1.52 (1.36, 1.69)</w:t>
            </w:r>
          </w:p>
        </w:tc>
        <w:tc>
          <w:tcPr>
            <w:tcW w:w="1170" w:type="dxa"/>
            <w:shd w:val="clear" w:color="000000" w:fill="FFFFFF"/>
            <w:vAlign w:val="center"/>
          </w:tcPr>
          <w:p w14:paraId="465A76A9"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&lt;0.001</w:t>
            </w:r>
          </w:p>
        </w:tc>
        <w:tc>
          <w:tcPr>
            <w:tcW w:w="1515" w:type="dxa"/>
            <w:shd w:val="clear" w:color="000000" w:fill="FFFFFF"/>
            <w:vAlign w:val="center"/>
          </w:tcPr>
          <w:p w14:paraId="178716ED"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1.28 (1.03, 1.59)</w:t>
            </w:r>
          </w:p>
        </w:tc>
        <w:tc>
          <w:tcPr>
            <w:tcW w:w="1455" w:type="dxa"/>
            <w:tcBorders>
              <w:right w:val="nil"/>
            </w:tcBorders>
            <w:shd w:val="clear" w:color="000000" w:fill="FFFFFF"/>
            <w:vAlign w:val="center"/>
          </w:tcPr>
          <w:p w14:paraId="34873A4B"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0.026</w:t>
            </w:r>
          </w:p>
        </w:tc>
      </w:tr>
      <w:tr w:rsidR="008677F8" w:rsidRPr="008677F8" w14:paraId="2594678B" w14:textId="77777777">
        <w:trPr>
          <w:trHeight w:val="310"/>
        </w:trPr>
        <w:tc>
          <w:tcPr>
            <w:tcW w:w="3510" w:type="dxa"/>
            <w:tcBorders>
              <w:left w:val="nil"/>
            </w:tcBorders>
            <w:shd w:val="clear" w:color="000000" w:fill="FFFFFF"/>
            <w:vAlign w:val="center"/>
          </w:tcPr>
          <w:p w14:paraId="618C3367"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b/>
                <w:bCs/>
                <w:kern w:val="0"/>
                <w:sz w:val="16"/>
                <w:szCs w:val="16"/>
              </w:rPr>
              <w:t>H</w:t>
            </w:r>
            <w:r w:rsidRPr="008677F8">
              <w:rPr>
                <w:rFonts w:ascii="Times New Roman" w:eastAsia="等线" w:hAnsi="Times New Roman" w:cs="Times New Roman" w:hint="eastAsia"/>
                <w:b/>
                <w:bCs/>
                <w:kern w:val="0"/>
                <w:sz w:val="16"/>
                <w:szCs w:val="16"/>
              </w:rPr>
              <w:t>a</w:t>
            </w:r>
            <w:r w:rsidRPr="008677F8">
              <w:rPr>
                <w:rFonts w:ascii="Times New Roman" w:eastAsia="等线" w:hAnsi="Times New Roman" w:cs="Times New Roman"/>
                <w:b/>
                <w:bCs/>
                <w:kern w:val="0"/>
                <w:sz w:val="16"/>
                <w:szCs w:val="16"/>
              </w:rPr>
              <w:t xml:space="preserve">ematologic/lymphatic cancer </w:t>
            </w:r>
            <w:r w:rsidRPr="008677F8">
              <w:rPr>
                <w:rFonts w:ascii="Times New Roman" w:eastAsia="等线" w:hAnsi="Times New Roman" w:cs="Times New Roman" w:hint="eastAsia"/>
                <w:b/>
                <w:bCs/>
                <w:kern w:val="0"/>
                <w:sz w:val="16"/>
                <w:szCs w:val="16"/>
              </w:rPr>
              <w:t>(N=5,134)</w:t>
            </w:r>
          </w:p>
        </w:tc>
        <w:tc>
          <w:tcPr>
            <w:tcW w:w="1455" w:type="dxa"/>
            <w:shd w:val="clear" w:color="000000" w:fill="FFFFFF"/>
            <w:vAlign w:val="center"/>
          </w:tcPr>
          <w:p w14:paraId="5A9CDC3F"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4EBA30F5"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57F4F933"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6C08FD54"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2FEB7D9F" w14:textId="77777777" w:rsidR="00E518EE" w:rsidRPr="008677F8" w:rsidRDefault="00E518EE">
            <w:pPr>
              <w:widowControl/>
              <w:jc w:val="left"/>
              <w:rPr>
                <w:rFonts w:ascii="Times New Roman" w:eastAsia="等线" w:hAnsi="Times New Roman" w:cs="Times New Roman"/>
                <w:kern w:val="0"/>
                <w:sz w:val="16"/>
                <w:szCs w:val="16"/>
              </w:rPr>
            </w:pPr>
          </w:p>
        </w:tc>
        <w:tc>
          <w:tcPr>
            <w:tcW w:w="1365" w:type="dxa"/>
            <w:shd w:val="clear" w:color="000000" w:fill="FFFFFF"/>
            <w:vAlign w:val="center"/>
          </w:tcPr>
          <w:p w14:paraId="783F0B35" w14:textId="77777777" w:rsidR="00E518EE" w:rsidRPr="008677F8" w:rsidRDefault="00E518EE">
            <w:pPr>
              <w:widowControl/>
              <w:jc w:val="left"/>
              <w:rPr>
                <w:rFonts w:ascii="Times New Roman" w:eastAsia="等线" w:hAnsi="Times New Roman" w:cs="Times New Roman"/>
                <w:kern w:val="0"/>
                <w:sz w:val="16"/>
                <w:szCs w:val="16"/>
              </w:rPr>
            </w:pPr>
          </w:p>
        </w:tc>
        <w:tc>
          <w:tcPr>
            <w:tcW w:w="1545" w:type="dxa"/>
            <w:shd w:val="clear" w:color="000000" w:fill="FFFFFF"/>
            <w:vAlign w:val="center"/>
          </w:tcPr>
          <w:p w14:paraId="259DF747"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38241E8F" w14:textId="77777777" w:rsidR="00E518EE" w:rsidRPr="008677F8" w:rsidRDefault="00E518EE">
            <w:pPr>
              <w:widowControl/>
              <w:jc w:val="left"/>
              <w:rPr>
                <w:rFonts w:ascii="Times New Roman" w:eastAsia="等线" w:hAnsi="Times New Roman" w:cs="Times New Roman"/>
                <w:kern w:val="0"/>
                <w:sz w:val="16"/>
                <w:szCs w:val="16"/>
              </w:rPr>
            </w:pPr>
          </w:p>
        </w:tc>
        <w:tc>
          <w:tcPr>
            <w:tcW w:w="1680" w:type="dxa"/>
            <w:shd w:val="clear" w:color="000000" w:fill="FFFFFF"/>
            <w:vAlign w:val="center"/>
          </w:tcPr>
          <w:p w14:paraId="5CB51D87" w14:textId="77777777" w:rsidR="00E518EE" w:rsidRPr="008677F8" w:rsidRDefault="00E518EE">
            <w:pPr>
              <w:widowControl/>
              <w:jc w:val="left"/>
              <w:rPr>
                <w:rFonts w:ascii="Times New Roman" w:eastAsia="等线" w:hAnsi="Times New Roman" w:cs="Times New Roman"/>
                <w:kern w:val="0"/>
                <w:sz w:val="16"/>
                <w:szCs w:val="16"/>
              </w:rPr>
            </w:pPr>
          </w:p>
        </w:tc>
        <w:tc>
          <w:tcPr>
            <w:tcW w:w="1170" w:type="dxa"/>
            <w:shd w:val="clear" w:color="000000" w:fill="FFFFFF"/>
            <w:vAlign w:val="center"/>
          </w:tcPr>
          <w:p w14:paraId="2B3AAC1F" w14:textId="77777777" w:rsidR="00E518EE" w:rsidRPr="008677F8" w:rsidRDefault="00E518EE">
            <w:pPr>
              <w:widowControl/>
              <w:jc w:val="left"/>
              <w:rPr>
                <w:rFonts w:ascii="Times New Roman" w:eastAsia="等线" w:hAnsi="Times New Roman" w:cs="Times New Roman"/>
                <w:kern w:val="0"/>
                <w:sz w:val="16"/>
                <w:szCs w:val="16"/>
              </w:rPr>
            </w:pPr>
          </w:p>
        </w:tc>
        <w:tc>
          <w:tcPr>
            <w:tcW w:w="1515" w:type="dxa"/>
            <w:shd w:val="clear" w:color="000000" w:fill="FFFFFF"/>
            <w:vAlign w:val="center"/>
          </w:tcPr>
          <w:p w14:paraId="04E9E035"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right w:val="nil"/>
            </w:tcBorders>
            <w:shd w:val="clear" w:color="000000" w:fill="FFFFFF"/>
            <w:vAlign w:val="center"/>
          </w:tcPr>
          <w:p w14:paraId="1B4AF48C" w14:textId="77777777" w:rsidR="00E518EE" w:rsidRPr="008677F8" w:rsidRDefault="00E518EE">
            <w:pPr>
              <w:widowControl/>
              <w:jc w:val="left"/>
              <w:rPr>
                <w:rFonts w:ascii="Times New Roman" w:eastAsia="等线" w:hAnsi="Times New Roman" w:cs="Times New Roman"/>
                <w:kern w:val="0"/>
                <w:sz w:val="16"/>
                <w:szCs w:val="16"/>
              </w:rPr>
            </w:pPr>
          </w:p>
        </w:tc>
      </w:tr>
      <w:tr w:rsidR="008677F8" w:rsidRPr="008677F8" w14:paraId="61A24E74" w14:textId="77777777">
        <w:trPr>
          <w:trHeight w:val="310"/>
        </w:trPr>
        <w:tc>
          <w:tcPr>
            <w:tcW w:w="3510" w:type="dxa"/>
            <w:tcBorders>
              <w:left w:val="nil"/>
            </w:tcBorders>
            <w:shd w:val="clear" w:color="000000" w:fill="FFFFFF"/>
            <w:vAlign w:val="center"/>
          </w:tcPr>
          <w:p w14:paraId="4954FA51" w14:textId="77777777" w:rsidR="00E518EE" w:rsidRPr="008677F8" w:rsidRDefault="00000000">
            <w:pPr>
              <w:widowControl/>
              <w:ind w:firstLineChars="200" w:firstLine="320"/>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CR model</w:t>
            </w:r>
          </w:p>
        </w:tc>
        <w:tc>
          <w:tcPr>
            <w:tcW w:w="1455" w:type="dxa"/>
            <w:shd w:val="clear" w:color="000000" w:fill="FFFFFF"/>
            <w:vAlign w:val="center"/>
          </w:tcPr>
          <w:p w14:paraId="5C13BF7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64</w:t>
            </w:r>
            <w:r w:rsidRPr="008677F8">
              <w:rPr>
                <w:rFonts w:ascii="Times New Roman" w:eastAsia="等线" w:hAnsi="Times New Roman" w:cs="Times New Roman"/>
                <w:kern w:val="0"/>
                <w:sz w:val="16"/>
                <w:szCs w:val="16"/>
              </w:rPr>
              <w:t xml:space="preserve"> (1.</w:t>
            </w:r>
            <w:r w:rsidRPr="008677F8">
              <w:rPr>
                <w:rFonts w:ascii="Times New Roman" w:eastAsia="等线" w:hAnsi="Times New Roman" w:cs="Times New Roman" w:hint="eastAsia"/>
                <w:kern w:val="0"/>
                <w:sz w:val="16"/>
                <w:szCs w:val="16"/>
              </w:rPr>
              <w:t>50</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79</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7CA4B0A9"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&lt;0.001</w:t>
            </w:r>
          </w:p>
        </w:tc>
        <w:tc>
          <w:tcPr>
            <w:tcW w:w="1455" w:type="dxa"/>
            <w:shd w:val="clear" w:color="000000" w:fill="FFFFFF"/>
            <w:vAlign w:val="center"/>
          </w:tcPr>
          <w:p w14:paraId="551A3655"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1.33 (1.17, 1.52)</w:t>
            </w:r>
          </w:p>
        </w:tc>
        <w:tc>
          <w:tcPr>
            <w:tcW w:w="1455" w:type="dxa"/>
            <w:shd w:val="clear" w:color="000000" w:fill="FFFFFF"/>
            <w:vAlign w:val="center"/>
          </w:tcPr>
          <w:p w14:paraId="69A34D4B"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&lt;0.001</w:t>
            </w:r>
          </w:p>
        </w:tc>
        <w:tc>
          <w:tcPr>
            <w:tcW w:w="1455" w:type="dxa"/>
            <w:shd w:val="clear" w:color="000000" w:fill="FFFFFF"/>
            <w:vAlign w:val="center"/>
          </w:tcPr>
          <w:p w14:paraId="38D91E19"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49</w:t>
            </w:r>
            <w:r w:rsidRPr="008677F8">
              <w:rPr>
                <w:rFonts w:ascii="Times New Roman" w:eastAsia="等线" w:hAnsi="Times New Roman" w:cs="Times New Roman"/>
                <w:kern w:val="0"/>
                <w:sz w:val="16"/>
                <w:szCs w:val="16"/>
              </w:rPr>
              <w:t xml:space="preserve"> (1.</w:t>
            </w:r>
            <w:r w:rsidRPr="008677F8">
              <w:rPr>
                <w:rFonts w:ascii="Times New Roman" w:eastAsia="等线" w:hAnsi="Times New Roman" w:cs="Times New Roman" w:hint="eastAsia"/>
                <w:kern w:val="0"/>
                <w:sz w:val="16"/>
                <w:szCs w:val="16"/>
              </w:rPr>
              <w:t>26</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76</w:t>
            </w:r>
            <w:r w:rsidRPr="008677F8">
              <w:rPr>
                <w:rFonts w:ascii="Times New Roman" w:eastAsia="等线" w:hAnsi="Times New Roman" w:cs="Times New Roman"/>
                <w:kern w:val="0"/>
                <w:sz w:val="16"/>
                <w:szCs w:val="16"/>
              </w:rPr>
              <w:t>)</w:t>
            </w:r>
          </w:p>
        </w:tc>
        <w:tc>
          <w:tcPr>
            <w:tcW w:w="1365" w:type="dxa"/>
            <w:shd w:val="clear" w:color="000000" w:fill="FFFFFF"/>
            <w:vAlign w:val="center"/>
          </w:tcPr>
          <w:p w14:paraId="7C64757A"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hint="eastAsia"/>
                <w:sz w:val="16"/>
                <w:szCs w:val="16"/>
              </w:rPr>
              <w:t>&lt;0.001</w:t>
            </w:r>
          </w:p>
        </w:tc>
        <w:tc>
          <w:tcPr>
            <w:tcW w:w="1545" w:type="dxa"/>
            <w:shd w:val="clear" w:color="000000" w:fill="FFFFFF"/>
            <w:vAlign w:val="center"/>
          </w:tcPr>
          <w:p w14:paraId="34FBC5B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2.18 (1.48, 3.21)</w:t>
            </w:r>
          </w:p>
        </w:tc>
        <w:tc>
          <w:tcPr>
            <w:tcW w:w="1455" w:type="dxa"/>
            <w:shd w:val="clear" w:color="000000" w:fill="FFFFFF"/>
            <w:vAlign w:val="center"/>
          </w:tcPr>
          <w:p w14:paraId="39DC51F3" w14:textId="77777777" w:rsidR="00E518EE" w:rsidRPr="008677F8" w:rsidRDefault="00000000">
            <w:pPr>
              <w:widowControl/>
              <w:jc w:val="left"/>
              <w:rPr>
                <w:rFonts w:ascii="Times New Roman" w:eastAsia="等线" w:hAnsi="Times New Roman" w:cs="Times New Roman"/>
                <w:kern w:val="0"/>
                <w:sz w:val="16"/>
                <w:szCs w:val="16"/>
                <w:lang w:val="en-US"/>
              </w:rPr>
            </w:pPr>
            <w:r w:rsidRPr="008677F8">
              <w:rPr>
                <w:rFonts w:ascii="Times New Roman" w:hAnsi="Times New Roman" w:cs="Times New Roman"/>
                <w:sz w:val="16"/>
                <w:szCs w:val="16"/>
              </w:rPr>
              <w:t>&lt;0.001</w:t>
            </w:r>
          </w:p>
        </w:tc>
        <w:tc>
          <w:tcPr>
            <w:tcW w:w="1680" w:type="dxa"/>
            <w:shd w:val="clear" w:color="000000" w:fill="FFFFFF"/>
            <w:vAlign w:val="center"/>
          </w:tcPr>
          <w:p w14:paraId="54409CA9"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1.61 (1.41, 1.84)</w:t>
            </w:r>
          </w:p>
        </w:tc>
        <w:tc>
          <w:tcPr>
            <w:tcW w:w="1170" w:type="dxa"/>
            <w:shd w:val="clear" w:color="000000" w:fill="FFFFFF"/>
            <w:vAlign w:val="center"/>
          </w:tcPr>
          <w:p w14:paraId="4DC6E0E0"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515" w:type="dxa"/>
            <w:shd w:val="clear" w:color="000000" w:fill="FFFFFF"/>
            <w:vAlign w:val="center"/>
          </w:tcPr>
          <w:p w14:paraId="61ADD747"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1.</w:t>
            </w:r>
            <w:r w:rsidRPr="008677F8">
              <w:rPr>
                <w:rFonts w:ascii="Times New Roman" w:eastAsia="等线" w:hAnsi="Times New Roman" w:cs="Times New Roman"/>
                <w:kern w:val="0"/>
                <w:sz w:val="16"/>
                <w:szCs w:val="16"/>
              </w:rPr>
              <w:t>71</w:t>
            </w:r>
            <w:r w:rsidRPr="008677F8">
              <w:rPr>
                <w:rFonts w:ascii="Times New Roman" w:eastAsia="等线" w:hAnsi="Times New Roman" w:cs="Times New Roman" w:hint="eastAsia"/>
                <w:kern w:val="0"/>
                <w:sz w:val="16"/>
                <w:szCs w:val="16"/>
              </w:rPr>
              <w:t xml:space="preserve"> (1.</w:t>
            </w:r>
            <w:r w:rsidRPr="008677F8">
              <w:rPr>
                <w:rFonts w:ascii="Times New Roman" w:eastAsia="等线" w:hAnsi="Times New Roman" w:cs="Times New Roman"/>
                <w:kern w:val="0"/>
                <w:sz w:val="16"/>
                <w:szCs w:val="16"/>
              </w:rPr>
              <w:t>34</w:t>
            </w:r>
            <w:r w:rsidRPr="008677F8">
              <w:rPr>
                <w:rFonts w:ascii="Times New Roman" w:eastAsia="等线" w:hAnsi="Times New Roman" w:cs="Times New Roman" w:hint="eastAsia"/>
                <w:kern w:val="0"/>
                <w:sz w:val="16"/>
                <w:szCs w:val="16"/>
              </w:rPr>
              <w:t xml:space="preserve">, </w:t>
            </w:r>
            <w:r w:rsidRPr="008677F8">
              <w:rPr>
                <w:rFonts w:ascii="Times New Roman" w:eastAsia="等线" w:hAnsi="Times New Roman" w:cs="Times New Roman"/>
                <w:kern w:val="0"/>
                <w:sz w:val="16"/>
                <w:szCs w:val="16"/>
              </w:rPr>
              <w:t>2.18</w:t>
            </w:r>
            <w:r w:rsidRPr="008677F8">
              <w:rPr>
                <w:rFonts w:ascii="Times New Roman" w:eastAsia="等线" w:hAnsi="Times New Roman" w:cs="Times New Roman" w:hint="eastAsia"/>
                <w:kern w:val="0"/>
                <w:sz w:val="16"/>
                <w:szCs w:val="16"/>
              </w:rPr>
              <w:t>)</w:t>
            </w:r>
          </w:p>
        </w:tc>
        <w:tc>
          <w:tcPr>
            <w:tcW w:w="1455" w:type="dxa"/>
            <w:tcBorders>
              <w:right w:val="nil"/>
            </w:tcBorders>
            <w:shd w:val="clear" w:color="000000" w:fill="FFFFFF"/>
            <w:vAlign w:val="center"/>
          </w:tcPr>
          <w:p w14:paraId="652899D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hint="eastAsia"/>
                <w:sz w:val="16"/>
                <w:szCs w:val="16"/>
              </w:rPr>
              <w:t>0.002</w:t>
            </w:r>
          </w:p>
        </w:tc>
      </w:tr>
      <w:tr w:rsidR="008677F8" w:rsidRPr="008677F8" w14:paraId="3187E0B4" w14:textId="77777777">
        <w:trPr>
          <w:trHeight w:val="310"/>
        </w:trPr>
        <w:tc>
          <w:tcPr>
            <w:tcW w:w="3510" w:type="dxa"/>
            <w:tcBorders>
              <w:left w:val="nil"/>
            </w:tcBorders>
            <w:shd w:val="clear" w:color="000000" w:fill="FFFFFF"/>
            <w:vAlign w:val="center"/>
          </w:tcPr>
          <w:p w14:paraId="2AA89C52"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b/>
                <w:bCs/>
                <w:kern w:val="0"/>
                <w:sz w:val="16"/>
                <w:szCs w:val="16"/>
              </w:rPr>
              <w:t>Melanoma</w:t>
            </w:r>
            <w:r w:rsidRPr="008677F8">
              <w:rPr>
                <w:rFonts w:ascii="Times New Roman" w:eastAsia="等线" w:hAnsi="Times New Roman" w:cs="Times New Roman"/>
                <w:b/>
                <w:bCs/>
                <w:kern w:val="0"/>
                <w:sz w:val="16"/>
                <w:szCs w:val="16"/>
              </w:rPr>
              <w:t xml:space="preserve"> </w:t>
            </w:r>
            <w:r w:rsidRPr="008677F8">
              <w:rPr>
                <w:rFonts w:ascii="Times New Roman" w:eastAsia="等线" w:hAnsi="Times New Roman" w:cs="Times New Roman" w:hint="eastAsia"/>
                <w:b/>
                <w:bCs/>
                <w:kern w:val="0"/>
                <w:sz w:val="16"/>
                <w:szCs w:val="16"/>
              </w:rPr>
              <w:t>(N=2,997)</w:t>
            </w:r>
          </w:p>
        </w:tc>
        <w:tc>
          <w:tcPr>
            <w:tcW w:w="1455" w:type="dxa"/>
            <w:shd w:val="clear" w:color="000000" w:fill="FFFFFF"/>
            <w:vAlign w:val="center"/>
          </w:tcPr>
          <w:p w14:paraId="2181CA03"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0B2F8EDD"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3A88697C"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1E43928A"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21597F77" w14:textId="77777777" w:rsidR="00E518EE" w:rsidRPr="008677F8" w:rsidRDefault="00E518EE">
            <w:pPr>
              <w:widowControl/>
              <w:jc w:val="left"/>
              <w:rPr>
                <w:rFonts w:ascii="Times New Roman" w:eastAsia="等线" w:hAnsi="Times New Roman" w:cs="Times New Roman"/>
                <w:kern w:val="0"/>
                <w:sz w:val="16"/>
                <w:szCs w:val="16"/>
              </w:rPr>
            </w:pPr>
          </w:p>
        </w:tc>
        <w:tc>
          <w:tcPr>
            <w:tcW w:w="1365" w:type="dxa"/>
            <w:shd w:val="clear" w:color="000000" w:fill="FFFFFF"/>
            <w:vAlign w:val="center"/>
          </w:tcPr>
          <w:p w14:paraId="017BCF14" w14:textId="77777777" w:rsidR="00E518EE" w:rsidRPr="008677F8" w:rsidRDefault="00E518EE">
            <w:pPr>
              <w:widowControl/>
              <w:jc w:val="left"/>
              <w:rPr>
                <w:rFonts w:ascii="Times New Roman" w:eastAsia="等线" w:hAnsi="Times New Roman" w:cs="Times New Roman"/>
                <w:kern w:val="0"/>
                <w:sz w:val="16"/>
                <w:szCs w:val="16"/>
              </w:rPr>
            </w:pPr>
          </w:p>
        </w:tc>
        <w:tc>
          <w:tcPr>
            <w:tcW w:w="1545" w:type="dxa"/>
            <w:shd w:val="clear" w:color="000000" w:fill="FFFFFF"/>
            <w:vAlign w:val="center"/>
          </w:tcPr>
          <w:p w14:paraId="05C3D363"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44913B62" w14:textId="77777777" w:rsidR="00E518EE" w:rsidRPr="008677F8" w:rsidRDefault="00E518EE">
            <w:pPr>
              <w:widowControl/>
              <w:jc w:val="left"/>
              <w:rPr>
                <w:rFonts w:ascii="Times New Roman" w:eastAsia="等线" w:hAnsi="Times New Roman" w:cs="Times New Roman"/>
                <w:kern w:val="0"/>
                <w:sz w:val="16"/>
                <w:szCs w:val="16"/>
              </w:rPr>
            </w:pPr>
          </w:p>
        </w:tc>
        <w:tc>
          <w:tcPr>
            <w:tcW w:w="1680" w:type="dxa"/>
            <w:shd w:val="clear" w:color="000000" w:fill="FFFFFF"/>
            <w:vAlign w:val="center"/>
          </w:tcPr>
          <w:p w14:paraId="129FE957" w14:textId="77777777" w:rsidR="00E518EE" w:rsidRPr="008677F8" w:rsidRDefault="00E518EE">
            <w:pPr>
              <w:widowControl/>
              <w:jc w:val="left"/>
              <w:rPr>
                <w:rFonts w:ascii="Times New Roman" w:eastAsia="等线" w:hAnsi="Times New Roman" w:cs="Times New Roman"/>
                <w:kern w:val="0"/>
                <w:sz w:val="16"/>
                <w:szCs w:val="16"/>
              </w:rPr>
            </w:pPr>
          </w:p>
        </w:tc>
        <w:tc>
          <w:tcPr>
            <w:tcW w:w="1170" w:type="dxa"/>
            <w:shd w:val="clear" w:color="000000" w:fill="FFFFFF"/>
            <w:vAlign w:val="center"/>
          </w:tcPr>
          <w:p w14:paraId="1BC774D1" w14:textId="77777777" w:rsidR="00E518EE" w:rsidRPr="008677F8" w:rsidRDefault="00E518EE">
            <w:pPr>
              <w:widowControl/>
              <w:jc w:val="left"/>
              <w:rPr>
                <w:rFonts w:ascii="Times New Roman" w:hAnsi="Times New Roman" w:cs="Times New Roman"/>
                <w:sz w:val="16"/>
                <w:szCs w:val="16"/>
              </w:rPr>
            </w:pPr>
          </w:p>
        </w:tc>
        <w:tc>
          <w:tcPr>
            <w:tcW w:w="1515" w:type="dxa"/>
            <w:shd w:val="clear" w:color="000000" w:fill="FFFFFF"/>
            <w:vAlign w:val="center"/>
          </w:tcPr>
          <w:p w14:paraId="4DD930F8"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right w:val="nil"/>
            </w:tcBorders>
            <w:shd w:val="clear" w:color="000000" w:fill="FFFFFF"/>
            <w:vAlign w:val="center"/>
          </w:tcPr>
          <w:p w14:paraId="20387908" w14:textId="77777777" w:rsidR="00E518EE" w:rsidRPr="008677F8" w:rsidRDefault="00E518EE">
            <w:pPr>
              <w:widowControl/>
              <w:jc w:val="left"/>
              <w:rPr>
                <w:rFonts w:ascii="Times New Roman" w:hAnsi="Times New Roman" w:cs="Times New Roman"/>
                <w:sz w:val="16"/>
                <w:szCs w:val="16"/>
              </w:rPr>
            </w:pPr>
          </w:p>
        </w:tc>
      </w:tr>
      <w:tr w:rsidR="008677F8" w:rsidRPr="008677F8" w14:paraId="3020F30F" w14:textId="77777777">
        <w:trPr>
          <w:trHeight w:val="310"/>
        </w:trPr>
        <w:tc>
          <w:tcPr>
            <w:tcW w:w="3510" w:type="dxa"/>
            <w:tcBorders>
              <w:left w:val="nil"/>
            </w:tcBorders>
            <w:shd w:val="clear" w:color="000000" w:fill="FFFFFF"/>
            <w:vAlign w:val="center"/>
          </w:tcPr>
          <w:p w14:paraId="44C42717" w14:textId="77777777" w:rsidR="00E518EE" w:rsidRPr="008677F8" w:rsidRDefault="00000000">
            <w:pPr>
              <w:widowControl/>
              <w:ind w:firstLineChars="200" w:firstLine="320"/>
              <w:jc w:val="left"/>
              <w:rPr>
                <w:rFonts w:ascii="Times New Roman" w:eastAsia="等线" w:hAnsi="Times New Roman" w:cs="Times New Roman"/>
                <w:b/>
                <w:bCs/>
                <w:kern w:val="0"/>
                <w:sz w:val="16"/>
                <w:szCs w:val="16"/>
              </w:rPr>
            </w:pPr>
            <w:r w:rsidRPr="008677F8">
              <w:rPr>
                <w:rFonts w:ascii="Times New Roman" w:eastAsia="等线" w:hAnsi="Times New Roman" w:cs="Times New Roman"/>
                <w:kern w:val="0"/>
                <w:sz w:val="16"/>
                <w:szCs w:val="16"/>
              </w:rPr>
              <w:t>CR model</w:t>
            </w:r>
          </w:p>
        </w:tc>
        <w:tc>
          <w:tcPr>
            <w:tcW w:w="1455" w:type="dxa"/>
            <w:shd w:val="clear" w:color="000000" w:fill="FFFFFF"/>
            <w:vAlign w:val="center"/>
          </w:tcPr>
          <w:p w14:paraId="341C850F" w14:textId="77777777" w:rsidR="00E518EE" w:rsidRPr="008677F8" w:rsidRDefault="00000000">
            <w:pPr>
              <w:widowControl/>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kern w:val="0"/>
                <w:sz w:val="16"/>
                <w:szCs w:val="16"/>
                <w:lang w:val="en-US"/>
              </w:rPr>
              <w:t>1.</w:t>
            </w:r>
            <w:r w:rsidRPr="008677F8">
              <w:rPr>
                <w:rFonts w:ascii="Times New Roman" w:eastAsia="等线" w:hAnsi="Times New Roman" w:cs="Times New Roman" w:hint="eastAsia"/>
                <w:kern w:val="0"/>
                <w:sz w:val="16"/>
                <w:szCs w:val="16"/>
                <w:lang w:val="en-US"/>
              </w:rPr>
              <w:t>23</w:t>
            </w:r>
            <w:r w:rsidRPr="008677F8">
              <w:rPr>
                <w:rFonts w:ascii="Times New Roman" w:eastAsia="等线" w:hAnsi="Times New Roman" w:cs="Times New Roman"/>
                <w:kern w:val="0"/>
                <w:sz w:val="16"/>
                <w:szCs w:val="16"/>
                <w:lang w:val="en-US"/>
              </w:rPr>
              <w:t xml:space="preserve"> (</w:t>
            </w:r>
            <w:r w:rsidRPr="008677F8">
              <w:rPr>
                <w:rFonts w:ascii="Times New Roman" w:eastAsia="等线" w:hAnsi="Times New Roman" w:cs="Times New Roman" w:hint="eastAsia"/>
                <w:kern w:val="0"/>
                <w:sz w:val="16"/>
                <w:szCs w:val="16"/>
                <w:lang w:val="en-US"/>
              </w:rPr>
              <w:t>1.07</w:t>
            </w:r>
            <w:r w:rsidRPr="008677F8">
              <w:rPr>
                <w:rFonts w:ascii="Times New Roman" w:eastAsia="等线" w:hAnsi="Times New Roman" w:cs="Times New Roman"/>
                <w:kern w:val="0"/>
                <w:sz w:val="16"/>
                <w:szCs w:val="16"/>
                <w:lang w:val="en-US"/>
              </w:rPr>
              <w:t>, 1.22)</w:t>
            </w:r>
          </w:p>
        </w:tc>
        <w:tc>
          <w:tcPr>
            <w:tcW w:w="1455" w:type="dxa"/>
            <w:shd w:val="clear" w:color="000000" w:fill="FFFFFF"/>
            <w:vAlign w:val="center"/>
          </w:tcPr>
          <w:p w14:paraId="452952E9" w14:textId="77777777" w:rsidR="00E518EE" w:rsidRPr="008677F8" w:rsidRDefault="00000000">
            <w:pPr>
              <w:widowControl/>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kern w:val="0"/>
                <w:sz w:val="16"/>
                <w:szCs w:val="16"/>
                <w:lang w:val="en-US"/>
              </w:rPr>
              <w:t>0.</w:t>
            </w:r>
            <w:r w:rsidRPr="008677F8">
              <w:rPr>
                <w:rFonts w:ascii="Times New Roman" w:eastAsia="等线" w:hAnsi="Times New Roman" w:cs="Times New Roman" w:hint="eastAsia"/>
                <w:kern w:val="0"/>
                <w:sz w:val="16"/>
                <w:szCs w:val="16"/>
                <w:lang w:val="en-US"/>
              </w:rPr>
              <w:t>003</w:t>
            </w:r>
          </w:p>
        </w:tc>
        <w:tc>
          <w:tcPr>
            <w:tcW w:w="1455" w:type="dxa"/>
            <w:shd w:val="clear" w:color="000000" w:fill="FFFFFF"/>
            <w:vAlign w:val="center"/>
          </w:tcPr>
          <w:p w14:paraId="5D5E92E7" w14:textId="77777777" w:rsidR="00E518EE" w:rsidRPr="008677F8" w:rsidRDefault="00000000">
            <w:pPr>
              <w:widowControl/>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kern w:val="0"/>
                <w:sz w:val="16"/>
                <w:szCs w:val="16"/>
                <w:lang w:val="en-US"/>
              </w:rPr>
              <w:t>1.14 (0.94, 1.39)</w:t>
            </w:r>
          </w:p>
        </w:tc>
        <w:tc>
          <w:tcPr>
            <w:tcW w:w="1455" w:type="dxa"/>
            <w:shd w:val="clear" w:color="000000" w:fill="FFFFFF"/>
            <w:vAlign w:val="center"/>
          </w:tcPr>
          <w:p w14:paraId="10369517" w14:textId="77777777" w:rsidR="00E518EE" w:rsidRPr="008677F8" w:rsidRDefault="00000000">
            <w:pPr>
              <w:widowControl/>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kern w:val="0"/>
                <w:sz w:val="16"/>
                <w:szCs w:val="16"/>
                <w:lang w:val="en-US"/>
              </w:rPr>
              <w:t>0.170</w:t>
            </w:r>
          </w:p>
        </w:tc>
        <w:tc>
          <w:tcPr>
            <w:tcW w:w="1455" w:type="dxa"/>
            <w:shd w:val="clear" w:color="000000" w:fill="FFFFFF"/>
            <w:vAlign w:val="center"/>
          </w:tcPr>
          <w:p w14:paraId="19025FC9" w14:textId="77777777" w:rsidR="00E518EE" w:rsidRPr="008677F8" w:rsidRDefault="00000000">
            <w:pPr>
              <w:widowControl/>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kern w:val="0"/>
                <w:sz w:val="16"/>
                <w:szCs w:val="16"/>
                <w:lang w:val="en-US"/>
              </w:rPr>
              <w:t>1.0</w:t>
            </w:r>
            <w:r w:rsidRPr="008677F8">
              <w:rPr>
                <w:rFonts w:ascii="Times New Roman" w:eastAsia="等线" w:hAnsi="Times New Roman" w:cs="Times New Roman" w:hint="eastAsia"/>
                <w:kern w:val="0"/>
                <w:sz w:val="16"/>
                <w:szCs w:val="16"/>
                <w:lang w:val="en-US"/>
              </w:rPr>
              <w:t>9</w:t>
            </w:r>
            <w:r w:rsidRPr="008677F8">
              <w:rPr>
                <w:rFonts w:ascii="Times New Roman" w:eastAsia="等线" w:hAnsi="Times New Roman" w:cs="Times New Roman"/>
                <w:kern w:val="0"/>
                <w:sz w:val="16"/>
                <w:szCs w:val="16"/>
                <w:lang w:val="en-US"/>
              </w:rPr>
              <w:t xml:space="preserve"> (0.80, 1.</w:t>
            </w:r>
            <w:r w:rsidRPr="008677F8">
              <w:rPr>
                <w:rFonts w:ascii="Times New Roman" w:eastAsia="等线" w:hAnsi="Times New Roman" w:cs="Times New Roman" w:hint="eastAsia"/>
                <w:kern w:val="0"/>
                <w:sz w:val="16"/>
                <w:szCs w:val="16"/>
                <w:lang w:val="en-US"/>
              </w:rPr>
              <w:t>49</w:t>
            </w:r>
            <w:r w:rsidRPr="008677F8">
              <w:rPr>
                <w:rFonts w:ascii="Times New Roman" w:eastAsia="等线" w:hAnsi="Times New Roman" w:cs="Times New Roman"/>
                <w:kern w:val="0"/>
                <w:sz w:val="16"/>
                <w:szCs w:val="16"/>
                <w:lang w:val="en-US"/>
              </w:rPr>
              <w:t>)</w:t>
            </w:r>
          </w:p>
        </w:tc>
        <w:tc>
          <w:tcPr>
            <w:tcW w:w="1365" w:type="dxa"/>
            <w:shd w:val="clear" w:color="000000" w:fill="FFFFFF"/>
            <w:vAlign w:val="center"/>
          </w:tcPr>
          <w:p w14:paraId="0B215FFD" w14:textId="77777777" w:rsidR="00E518EE" w:rsidRPr="008677F8" w:rsidRDefault="00000000">
            <w:pPr>
              <w:widowControl/>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kern w:val="0"/>
                <w:sz w:val="16"/>
                <w:szCs w:val="16"/>
                <w:lang w:val="en-US"/>
              </w:rPr>
              <w:t>0.</w:t>
            </w:r>
            <w:r w:rsidRPr="008677F8">
              <w:rPr>
                <w:rFonts w:ascii="Times New Roman" w:eastAsia="等线" w:hAnsi="Times New Roman" w:cs="Times New Roman" w:hint="eastAsia"/>
                <w:kern w:val="0"/>
                <w:sz w:val="16"/>
                <w:szCs w:val="16"/>
                <w:lang w:val="en-US"/>
              </w:rPr>
              <w:t>5</w:t>
            </w:r>
            <w:r w:rsidRPr="008677F8">
              <w:rPr>
                <w:rFonts w:ascii="Times New Roman" w:eastAsia="等线" w:hAnsi="Times New Roman" w:cs="Times New Roman"/>
                <w:kern w:val="0"/>
                <w:sz w:val="16"/>
                <w:szCs w:val="16"/>
                <w:lang w:val="en-US"/>
              </w:rPr>
              <w:t>80</w:t>
            </w:r>
          </w:p>
        </w:tc>
        <w:tc>
          <w:tcPr>
            <w:tcW w:w="1545" w:type="dxa"/>
            <w:shd w:val="clear" w:color="000000" w:fill="FFFFFF"/>
            <w:vAlign w:val="center"/>
          </w:tcPr>
          <w:p w14:paraId="1A6C28B5" w14:textId="77777777" w:rsidR="00E518EE" w:rsidRPr="008677F8" w:rsidRDefault="00000000">
            <w:pPr>
              <w:widowControl/>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kern w:val="0"/>
                <w:sz w:val="16"/>
                <w:szCs w:val="16"/>
                <w:lang w:val="en-US"/>
              </w:rPr>
              <w:t>0.</w:t>
            </w:r>
            <w:r w:rsidRPr="008677F8">
              <w:rPr>
                <w:rFonts w:ascii="Times New Roman" w:eastAsia="等线" w:hAnsi="Times New Roman" w:cs="Times New Roman" w:hint="eastAsia"/>
                <w:kern w:val="0"/>
                <w:sz w:val="16"/>
                <w:szCs w:val="16"/>
                <w:lang w:val="en-US"/>
              </w:rPr>
              <w:t>79</w:t>
            </w:r>
            <w:r w:rsidRPr="008677F8">
              <w:rPr>
                <w:rFonts w:ascii="Times New Roman" w:eastAsia="等线" w:hAnsi="Times New Roman" w:cs="Times New Roman"/>
                <w:kern w:val="0"/>
                <w:sz w:val="16"/>
                <w:szCs w:val="16"/>
                <w:lang w:val="en-US"/>
              </w:rPr>
              <w:t xml:space="preserve"> (0.</w:t>
            </w:r>
            <w:r w:rsidRPr="008677F8">
              <w:rPr>
                <w:rFonts w:ascii="Times New Roman" w:eastAsia="等线" w:hAnsi="Times New Roman" w:cs="Times New Roman" w:hint="eastAsia"/>
                <w:kern w:val="0"/>
                <w:sz w:val="16"/>
                <w:szCs w:val="16"/>
                <w:lang w:val="en-US"/>
              </w:rPr>
              <w:t>30</w:t>
            </w:r>
            <w:r w:rsidRPr="008677F8">
              <w:rPr>
                <w:rFonts w:ascii="Times New Roman" w:eastAsia="等线" w:hAnsi="Times New Roman" w:cs="Times New Roman"/>
                <w:kern w:val="0"/>
                <w:sz w:val="16"/>
                <w:szCs w:val="16"/>
                <w:lang w:val="en-US"/>
              </w:rPr>
              <w:t xml:space="preserve">, </w:t>
            </w:r>
            <w:r w:rsidRPr="008677F8">
              <w:rPr>
                <w:rFonts w:ascii="Times New Roman" w:eastAsia="等线" w:hAnsi="Times New Roman" w:cs="Times New Roman" w:hint="eastAsia"/>
                <w:kern w:val="0"/>
                <w:sz w:val="16"/>
                <w:szCs w:val="16"/>
                <w:lang w:val="en-US"/>
              </w:rPr>
              <w:t>2.07</w:t>
            </w:r>
            <w:r w:rsidRPr="008677F8">
              <w:rPr>
                <w:rFonts w:ascii="Times New Roman" w:eastAsia="等线" w:hAnsi="Times New Roman" w:cs="Times New Roman"/>
                <w:kern w:val="0"/>
                <w:sz w:val="16"/>
                <w:szCs w:val="16"/>
                <w:lang w:val="en-US"/>
              </w:rPr>
              <w:t>)</w:t>
            </w:r>
          </w:p>
        </w:tc>
        <w:tc>
          <w:tcPr>
            <w:tcW w:w="1455" w:type="dxa"/>
            <w:shd w:val="clear" w:color="000000" w:fill="FFFFFF"/>
            <w:vAlign w:val="center"/>
          </w:tcPr>
          <w:p w14:paraId="42625948" w14:textId="77777777" w:rsidR="00E518EE" w:rsidRPr="008677F8" w:rsidRDefault="00000000">
            <w:pPr>
              <w:widowControl/>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hint="eastAsia"/>
                <w:kern w:val="0"/>
                <w:sz w:val="16"/>
                <w:szCs w:val="16"/>
                <w:lang w:val="en-US"/>
              </w:rPr>
              <w:t>0.630</w:t>
            </w:r>
          </w:p>
        </w:tc>
        <w:tc>
          <w:tcPr>
            <w:tcW w:w="1680" w:type="dxa"/>
            <w:shd w:val="clear" w:color="000000" w:fill="FFFFFF"/>
            <w:vAlign w:val="center"/>
          </w:tcPr>
          <w:p w14:paraId="5207FB78"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1.</w:t>
            </w:r>
            <w:r w:rsidRPr="008677F8">
              <w:rPr>
                <w:rFonts w:ascii="Times New Roman" w:eastAsia="等线" w:hAnsi="Times New Roman" w:cs="Times New Roman"/>
                <w:kern w:val="0"/>
                <w:sz w:val="16"/>
                <w:szCs w:val="16"/>
              </w:rPr>
              <w:t>46</w:t>
            </w:r>
            <w:r w:rsidRPr="008677F8">
              <w:rPr>
                <w:rFonts w:ascii="Times New Roman" w:eastAsia="等线" w:hAnsi="Times New Roman" w:cs="Times New Roman" w:hint="eastAsia"/>
                <w:kern w:val="0"/>
                <w:sz w:val="16"/>
                <w:szCs w:val="16"/>
              </w:rPr>
              <w:t xml:space="preserve"> (1.</w:t>
            </w:r>
            <w:r w:rsidRPr="008677F8">
              <w:rPr>
                <w:rFonts w:ascii="Times New Roman" w:eastAsia="等线" w:hAnsi="Times New Roman" w:cs="Times New Roman"/>
                <w:kern w:val="0"/>
                <w:sz w:val="16"/>
                <w:szCs w:val="16"/>
              </w:rPr>
              <w:t>2</w:t>
            </w:r>
            <w:r w:rsidRPr="008677F8">
              <w:rPr>
                <w:rFonts w:ascii="Times New Roman" w:eastAsia="等线" w:hAnsi="Times New Roman" w:cs="Times New Roman" w:hint="eastAsia"/>
                <w:kern w:val="0"/>
                <w:sz w:val="16"/>
                <w:szCs w:val="16"/>
              </w:rPr>
              <w:t>4, 1.</w:t>
            </w:r>
            <w:r w:rsidRPr="008677F8">
              <w:rPr>
                <w:rFonts w:ascii="Times New Roman" w:eastAsia="等线" w:hAnsi="Times New Roman" w:cs="Times New Roman"/>
                <w:kern w:val="0"/>
                <w:sz w:val="16"/>
                <w:szCs w:val="16"/>
              </w:rPr>
              <w:t>72</w:t>
            </w:r>
            <w:r w:rsidRPr="008677F8">
              <w:rPr>
                <w:rFonts w:ascii="Times New Roman" w:eastAsia="等线" w:hAnsi="Times New Roman" w:cs="Times New Roman" w:hint="eastAsia"/>
                <w:kern w:val="0"/>
                <w:sz w:val="16"/>
                <w:szCs w:val="16"/>
              </w:rPr>
              <w:t>)</w:t>
            </w:r>
          </w:p>
        </w:tc>
        <w:tc>
          <w:tcPr>
            <w:tcW w:w="1170" w:type="dxa"/>
            <w:shd w:val="clear" w:color="000000" w:fill="FFFFFF"/>
            <w:vAlign w:val="center"/>
          </w:tcPr>
          <w:p w14:paraId="1746FC0B"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&lt;0.001</w:t>
            </w:r>
          </w:p>
        </w:tc>
        <w:tc>
          <w:tcPr>
            <w:tcW w:w="1515" w:type="dxa"/>
            <w:shd w:val="clear" w:color="000000" w:fill="FFFFFF"/>
            <w:vAlign w:val="center"/>
          </w:tcPr>
          <w:p w14:paraId="193FF67C"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w:t>
            </w:r>
            <w:r w:rsidRPr="008677F8">
              <w:rPr>
                <w:rFonts w:ascii="Times New Roman" w:eastAsia="等线" w:hAnsi="Times New Roman" w:cs="Times New Roman"/>
                <w:kern w:val="0"/>
                <w:sz w:val="16"/>
                <w:szCs w:val="16"/>
              </w:rPr>
              <w:t>84</w:t>
            </w:r>
            <w:r w:rsidRPr="008677F8">
              <w:rPr>
                <w:rFonts w:ascii="Times New Roman" w:eastAsia="等线" w:hAnsi="Times New Roman" w:cs="Times New Roman" w:hint="eastAsia"/>
                <w:kern w:val="0"/>
                <w:sz w:val="16"/>
                <w:szCs w:val="16"/>
              </w:rPr>
              <w:t xml:space="preserve"> (0.</w:t>
            </w:r>
            <w:r w:rsidRPr="008677F8">
              <w:rPr>
                <w:rFonts w:ascii="Times New Roman" w:eastAsia="等线" w:hAnsi="Times New Roman" w:cs="Times New Roman"/>
                <w:kern w:val="0"/>
                <w:sz w:val="16"/>
                <w:szCs w:val="16"/>
              </w:rPr>
              <w:t>55</w:t>
            </w:r>
            <w:r w:rsidRPr="008677F8">
              <w:rPr>
                <w:rFonts w:ascii="Times New Roman" w:eastAsia="等线" w:hAnsi="Times New Roman" w:cs="Times New Roman" w:hint="eastAsia"/>
                <w:kern w:val="0"/>
                <w:sz w:val="16"/>
                <w:szCs w:val="16"/>
              </w:rPr>
              <w:t>, 1.</w:t>
            </w:r>
            <w:r w:rsidRPr="008677F8">
              <w:rPr>
                <w:rFonts w:ascii="Times New Roman" w:eastAsia="等线" w:hAnsi="Times New Roman" w:cs="Times New Roman"/>
                <w:kern w:val="0"/>
                <w:sz w:val="16"/>
                <w:szCs w:val="16"/>
              </w:rPr>
              <w:t>30</w:t>
            </w:r>
            <w:r w:rsidRPr="008677F8">
              <w:rPr>
                <w:rFonts w:ascii="Times New Roman" w:eastAsia="等线" w:hAnsi="Times New Roman" w:cs="Times New Roman" w:hint="eastAsia"/>
                <w:kern w:val="0"/>
                <w:sz w:val="16"/>
                <w:szCs w:val="16"/>
              </w:rPr>
              <w:t>)</w:t>
            </w:r>
          </w:p>
        </w:tc>
        <w:tc>
          <w:tcPr>
            <w:tcW w:w="1455" w:type="dxa"/>
            <w:tcBorders>
              <w:right w:val="nil"/>
            </w:tcBorders>
            <w:shd w:val="clear" w:color="000000" w:fill="FFFFFF"/>
            <w:vAlign w:val="center"/>
          </w:tcPr>
          <w:p w14:paraId="45DFA746"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w:t>
            </w:r>
            <w:r w:rsidRPr="008677F8">
              <w:rPr>
                <w:rFonts w:ascii="Times New Roman" w:eastAsia="等线" w:hAnsi="Times New Roman" w:cs="Times New Roman"/>
                <w:kern w:val="0"/>
                <w:sz w:val="16"/>
                <w:szCs w:val="16"/>
              </w:rPr>
              <w:t>43</w:t>
            </w:r>
            <w:r w:rsidRPr="008677F8">
              <w:rPr>
                <w:rFonts w:ascii="Times New Roman" w:eastAsia="等线" w:hAnsi="Times New Roman" w:cs="Times New Roman" w:hint="eastAsia"/>
                <w:kern w:val="0"/>
                <w:sz w:val="16"/>
                <w:szCs w:val="16"/>
              </w:rPr>
              <w:t>0</w:t>
            </w:r>
          </w:p>
        </w:tc>
      </w:tr>
      <w:tr w:rsidR="008677F8" w:rsidRPr="008677F8" w14:paraId="0932A61F" w14:textId="77777777">
        <w:trPr>
          <w:trHeight w:val="310"/>
        </w:trPr>
        <w:tc>
          <w:tcPr>
            <w:tcW w:w="3510" w:type="dxa"/>
            <w:tcBorders>
              <w:left w:val="nil"/>
            </w:tcBorders>
            <w:shd w:val="clear" w:color="000000" w:fill="FFFFFF"/>
            <w:vAlign w:val="center"/>
          </w:tcPr>
          <w:p w14:paraId="7B195CFD"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hint="eastAsia"/>
                <w:b/>
                <w:bCs/>
                <w:kern w:val="0"/>
                <w:sz w:val="16"/>
                <w:szCs w:val="16"/>
              </w:rPr>
              <w:t>Non-melanoma s</w:t>
            </w:r>
            <w:r w:rsidRPr="008677F8">
              <w:rPr>
                <w:rFonts w:ascii="Times New Roman" w:eastAsia="等线" w:hAnsi="Times New Roman" w:cs="Times New Roman"/>
                <w:b/>
                <w:bCs/>
                <w:kern w:val="0"/>
                <w:sz w:val="16"/>
                <w:szCs w:val="16"/>
              </w:rPr>
              <w:t xml:space="preserve">kin cancer </w:t>
            </w:r>
            <w:r w:rsidRPr="008677F8">
              <w:rPr>
                <w:rFonts w:ascii="Times New Roman" w:eastAsia="等线" w:hAnsi="Times New Roman" w:cs="Times New Roman" w:hint="eastAsia"/>
                <w:b/>
                <w:bCs/>
                <w:kern w:val="0"/>
                <w:sz w:val="16"/>
                <w:szCs w:val="16"/>
              </w:rPr>
              <w:t>(N=25,481)</w:t>
            </w:r>
          </w:p>
        </w:tc>
        <w:tc>
          <w:tcPr>
            <w:tcW w:w="1455" w:type="dxa"/>
            <w:shd w:val="clear" w:color="000000" w:fill="FFFFFF"/>
            <w:vAlign w:val="center"/>
          </w:tcPr>
          <w:p w14:paraId="17114E3F"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0DF395F0"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54CBE3DD"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2CF180A9"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47E19209" w14:textId="77777777" w:rsidR="00E518EE" w:rsidRPr="008677F8" w:rsidRDefault="00E518EE">
            <w:pPr>
              <w:widowControl/>
              <w:jc w:val="left"/>
              <w:rPr>
                <w:rFonts w:ascii="Times New Roman" w:eastAsia="等线" w:hAnsi="Times New Roman" w:cs="Times New Roman"/>
                <w:kern w:val="0"/>
                <w:sz w:val="16"/>
                <w:szCs w:val="16"/>
              </w:rPr>
            </w:pPr>
          </w:p>
        </w:tc>
        <w:tc>
          <w:tcPr>
            <w:tcW w:w="1365" w:type="dxa"/>
            <w:shd w:val="clear" w:color="000000" w:fill="FFFFFF"/>
            <w:vAlign w:val="center"/>
          </w:tcPr>
          <w:p w14:paraId="33AC376A" w14:textId="77777777" w:rsidR="00E518EE" w:rsidRPr="008677F8" w:rsidRDefault="00E518EE">
            <w:pPr>
              <w:widowControl/>
              <w:jc w:val="left"/>
              <w:rPr>
                <w:rFonts w:ascii="Times New Roman" w:eastAsia="等线" w:hAnsi="Times New Roman" w:cs="Times New Roman"/>
                <w:kern w:val="0"/>
                <w:sz w:val="16"/>
                <w:szCs w:val="16"/>
              </w:rPr>
            </w:pPr>
          </w:p>
        </w:tc>
        <w:tc>
          <w:tcPr>
            <w:tcW w:w="1545" w:type="dxa"/>
            <w:shd w:val="clear" w:color="000000" w:fill="FFFFFF"/>
            <w:vAlign w:val="center"/>
          </w:tcPr>
          <w:p w14:paraId="70D6B6AB"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782AC42A" w14:textId="77777777" w:rsidR="00E518EE" w:rsidRPr="008677F8" w:rsidRDefault="00E518EE">
            <w:pPr>
              <w:widowControl/>
              <w:jc w:val="left"/>
              <w:rPr>
                <w:rFonts w:ascii="Times New Roman" w:eastAsia="等线" w:hAnsi="Times New Roman" w:cs="Times New Roman"/>
                <w:kern w:val="0"/>
                <w:sz w:val="16"/>
                <w:szCs w:val="16"/>
              </w:rPr>
            </w:pPr>
          </w:p>
        </w:tc>
        <w:tc>
          <w:tcPr>
            <w:tcW w:w="1680" w:type="dxa"/>
            <w:shd w:val="clear" w:color="000000" w:fill="FFFFFF"/>
            <w:vAlign w:val="center"/>
          </w:tcPr>
          <w:p w14:paraId="1BB47DD0" w14:textId="77777777" w:rsidR="00E518EE" w:rsidRPr="008677F8" w:rsidRDefault="00E518EE">
            <w:pPr>
              <w:widowControl/>
              <w:jc w:val="left"/>
              <w:rPr>
                <w:rFonts w:ascii="Times New Roman" w:eastAsia="等线" w:hAnsi="Times New Roman" w:cs="Times New Roman"/>
                <w:kern w:val="0"/>
                <w:sz w:val="16"/>
                <w:szCs w:val="16"/>
              </w:rPr>
            </w:pPr>
          </w:p>
        </w:tc>
        <w:tc>
          <w:tcPr>
            <w:tcW w:w="1170" w:type="dxa"/>
            <w:shd w:val="clear" w:color="000000" w:fill="FFFFFF"/>
            <w:vAlign w:val="center"/>
          </w:tcPr>
          <w:p w14:paraId="764B6675" w14:textId="77777777" w:rsidR="00E518EE" w:rsidRPr="008677F8" w:rsidRDefault="00E518EE">
            <w:pPr>
              <w:widowControl/>
              <w:jc w:val="left"/>
              <w:rPr>
                <w:rFonts w:ascii="Times New Roman" w:eastAsia="等线" w:hAnsi="Times New Roman" w:cs="Times New Roman"/>
                <w:kern w:val="0"/>
                <w:sz w:val="16"/>
                <w:szCs w:val="16"/>
              </w:rPr>
            </w:pPr>
          </w:p>
        </w:tc>
        <w:tc>
          <w:tcPr>
            <w:tcW w:w="1515" w:type="dxa"/>
            <w:shd w:val="clear" w:color="000000" w:fill="FFFFFF"/>
            <w:vAlign w:val="center"/>
          </w:tcPr>
          <w:p w14:paraId="45A684CC"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right w:val="nil"/>
            </w:tcBorders>
            <w:shd w:val="clear" w:color="000000" w:fill="FFFFFF"/>
            <w:vAlign w:val="center"/>
          </w:tcPr>
          <w:p w14:paraId="20416E56" w14:textId="77777777" w:rsidR="00E518EE" w:rsidRPr="008677F8" w:rsidRDefault="00E518EE">
            <w:pPr>
              <w:widowControl/>
              <w:jc w:val="left"/>
              <w:rPr>
                <w:rFonts w:ascii="Times New Roman" w:eastAsia="等线" w:hAnsi="Times New Roman" w:cs="Times New Roman"/>
                <w:kern w:val="0"/>
                <w:sz w:val="16"/>
                <w:szCs w:val="16"/>
              </w:rPr>
            </w:pPr>
          </w:p>
        </w:tc>
      </w:tr>
      <w:tr w:rsidR="008677F8" w:rsidRPr="008677F8" w14:paraId="55DDAC50" w14:textId="77777777">
        <w:trPr>
          <w:trHeight w:val="310"/>
        </w:trPr>
        <w:tc>
          <w:tcPr>
            <w:tcW w:w="3510" w:type="dxa"/>
            <w:tcBorders>
              <w:left w:val="nil"/>
            </w:tcBorders>
            <w:shd w:val="clear" w:color="000000" w:fill="FFFFFF"/>
            <w:vAlign w:val="center"/>
          </w:tcPr>
          <w:p w14:paraId="771BB4AC" w14:textId="77777777" w:rsidR="00E518EE" w:rsidRPr="008677F8" w:rsidRDefault="00000000">
            <w:pPr>
              <w:widowControl/>
              <w:ind w:firstLineChars="200" w:firstLine="320"/>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CR model</w:t>
            </w:r>
          </w:p>
        </w:tc>
        <w:tc>
          <w:tcPr>
            <w:tcW w:w="1455" w:type="dxa"/>
            <w:shd w:val="clear" w:color="000000" w:fill="FFFFFF"/>
            <w:vAlign w:val="center"/>
          </w:tcPr>
          <w:p w14:paraId="7CEF1A46"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4</w:t>
            </w:r>
            <w:r w:rsidRPr="008677F8">
              <w:rPr>
                <w:rFonts w:ascii="Times New Roman" w:eastAsia="等线" w:hAnsi="Times New Roman" w:cs="Times New Roman"/>
                <w:kern w:val="0"/>
                <w:sz w:val="16"/>
                <w:szCs w:val="16"/>
              </w:rPr>
              <w:t>2 (1.</w:t>
            </w:r>
            <w:r w:rsidRPr="008677F8">
              <w:rPr>
                <w:rFonts w:ascii="Times New Roman" w:eastAsia="等线" w:hAnsi="Times New Roman" w:cs="Times New Roman" w:hint="eastAsia"/>
                <w:kern w:val="0"/>
                <w:sz w:val="16"/>
                <w:szCs w:val="16"/>
              </w:rPr>
              <w:t>37</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48</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7BCFEFEE"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455" w:type="dxa"/>
            <w:shd w:val="clear" w:color="000000" w:fill="FFFFFF"/>
            <w:vAlign w:val="center"/>
          </w:tcPr>
          <w:p w14:paraId="73346B1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23</w:t>
            </w:r>
            <w:r w:rsidRPr="008677F8">
              <w:rPr>
                <w:rFonts w:ascii="Times New Roman" w:eastAsia="等线" w:hAnsi="Times New Roman" w:cs="Times New Roman"/>
                <w:kern w:val="0"/>
                <w:sz w:val="16"/>
                <w:szCs w:val="16"/>
              </w:rPr>
              <w:t xml:space="preserve"> (1.</w:t>
            </w:r>
            <w:r w:rsidRPr="008677F8">
              <w:rPr>
                <w:rFonts w:ascii="Times New Roman" w:eastAsia="等线" w:hAnsi="Times New Roman" w:cs="Times New Roman" w:hint="eastAsia"/>
                <w:kern w:val="0"/>
                <w:sz w:val="16"/>
                <w:szCs w:val="16"/>
              </w:rPr>
              <w:t>16</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3</w:t>
            </w:r>
            <w:r w:rsidRPr="008677F8">
              <w:rPr>
                <w:rFonts w:ascii="Times New Roman" w:eastAsia="等线" w:hAnsi="Times New Roman" w:cs="Times New Roman"/>
                <w:kern w:val="0"/>
                <w:sz w:val="16"/>
                <w:szCs w:val="16"/>
              </w:rPr>
              <w:t>1)</w:t>
            </w:r>
          </w:p>
        </w:tc>
        <w:tc>
          <w:tcPr>
            <w:tcW w:w="1455" w:type="dxa"/>
            <w:shd w:val="clear" w:color="000000" w:fill="FFFFFF"/>
            <w:vAlign w:val="center"/>
          </w:tcPr>
          <w:p w14:paraId="3CFCD49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&lt;0.001</w:t>
            </w:r>
          </w:p>
        </w:tc>
        <w:tc>
          <w:tcPr>
            <w:tcW w:w="1455" w:type="dxa"/>
            <w:shd w:val="clear" w:color="000000" w:fill="FFFFFF"/>
            <w:vAlign w:val="center"/>
          </w:tcPr>
          <w:p w14:paraId="4A740469"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 xml:space="preserve">25 </w:t>
            </w: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1</w:t>
            </w:r>
            <w:r w:rsidRPr="008677F8">
              <w:rPr>
                <w:rFonts w:ascii="Times New Roman" w:eastAsia="等线" w:hAnsi="Times New Roman" w:cs="Times New Roman"/>
                <w:kern w:val="0"/>
                <w:sz w:val="16"/>
                <w:szCs w:val="16"/>
              </w:rPr>
              <w:t>4, 1.</w:t>
            </w:r>
            <w:r w:rsidRPr="008677F8">
              <w:rPr>
                <w:rFonts w:ascii="Times New Roman" w:eastAsia="等线" w:hAnsi="Times New Roman" w:cs="Times New Roman" w:hint="eastAsia"/>
                <w:kern w:val="0"/>
                <w:sz w:val="16"/>
                <w:szCs w:val="16"/>
              </w:rPr>
              <w:t>37</w:t>
            </w:r>
            <w:r w:rsidRPr="008677F8">
              <w:rPr>
                <w:rFonts w:ascii="Times New Roman" w:eastAsia="等线" w:hAnsi="Times New Roman" w:cs="Times New Roman"/>
                <w:kern w:val="0"/>
                <w:sz w:val="16"/>
                <w:szCs w:val="16"/>
              </w:rPr>
              <w:t>)</w:t>
            </w:r>
          </w:p>
        </w:tc>
        <w:tc>
          <w:tcPr>
            <w:tcW w:w="1365" w:type="dxa"/>
            <w:shd w:val="clear" w:color="000000" w:fill="FFFFFF"/>
            <w:vAlign w:val="center"/>
          </w:tcPr>
          <w:p w14:paraId="5FDA1765"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hint="eastAsia"/>
                <w:sz w:val="16"/>
                <w:szCs w:val="16"/>
              </w:rPr>
              <w:t>&lt;0.001</w:t>
            </w:r>
          </w:p>
        </w:tc>
        <w:tc>
          <w:tcPr>
            <w:tcW w:w="1545" w:type="dxa"/>
            <w:shd w:val="clear" w:color="000000" w:fill="FFFFFF"/>
            <w:vAlign w:val="center"/>
          </w:tcPr>
          <w:p w14:paraId="4CC06312"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1.19</w:t>
            </w:r>
            <w:r w:rsidRPr="008677F8">
              <w:rPr>
                <w:rFonts w:ascii="Times New Roman" w:eastAsia="等线" w:hAnsi="Times New Roman" w:cs="Times New Roman"/>
                <w:kern w:val="0"/>
                <w:sz w:val="16"/>
                <w:szCs w:val="16"/>
              </w:rPr>
              <w:t xml:space="preserve"> (0.</w:t>
            </w:r>
            <w:r w:rsidRPr="008677F8">
              <w:rPr>
                <w:rFonts w:ascii="Times New Roman" w:eastAsia="等线" w:hAnsi="Times New Roman" w:cs="Times New Roman" w:hint="eastAsia"/>
                <w:kern w:val="0"/>
                <w:sz w:val="16"/>
                <w:szCs w:val="16"/>
              </w:rPr>
              <w:t>95</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49</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0BA57A2A"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0.120</w:t>
            </w:r>
          </w:p>
        </w:tc>
        <w:tc>
          <w:tcPr>
            <w:tcW w:w="1680" w:type="dxa"/>
            <w:shd w:val="clear" w:color="000000" w:fill="FFFFFF"/>
            <w:vAlign w:val="center"/>
          </w:tcPr>
          <w:p w14:paraId="664C61D1"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1.56 (1.47, 1.65)</w:t>
            </w:r>
          </w:p>
        </w:tc>
        <w:tc>
          <w:tcPr>
            <w:tcW w:w="1170" w:type="dxa"/>
            <w:shd w:val="clear" w:color="000000" w:fill="FFFFFF"/>
            <w:vAlign w:val="center"/>
          </w:tcPr>
          <w:p w14:paraId="1B51707C"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515" w:type="dxa"/>
            <w:shd w:val="clear" w:color="000000" w:fill="FFFFFF"/>
            <w:vAlign w:val="center"/>
          </w:tcPr>
          <w:p w14:paraId="1E550B8F"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1.34 (1.21, 1.49)</w:t>
            </w:r>
          </w:p>
        </w:tc>
        <w:tc>
          <w:tcPr>
            <w:tcW w:w="1455" w:type="dxa"/>
            <w:tcBorders>
              <w:right w:val="nil"/>
            </w:tcBorders>
            <w:shd w:val="clear" w:color="000000" w:fill="FFFFFF"/>
            <w:vAlign w:val="center"/>
          </w:tcPr>
          <w:p w14:paraId="3FA91D81"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&lt;0.001</w:t>
            </w:r>
          </w:p>
        </w:tc>
      </w:tr>
      <w:tr w:rsidR="008677F8" w:rsidRPr="008677F8" w14:paraId="6EB52CE7" w14:textId="77777777">
        <w:trPr>
          <w:trHeight w:val="310"/>
        </w:trPr>
        <w:tc>
          <w:tcPr>
            <w:tcW w:w="3510" w:type="dxa"/>
            <w:tcBorders>
              <w:left w:val="nil"/>
            </w:tcBorders>
            <w:shd w:val="clear" w:color="000000" w:fill="FFFFFF"/>
            <w:vAlign w:val="center"/>
          </w:tcPr>
          <w:p w14:paraId="342859B9"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 xml:space="preserve">Bladder cancer </w:t>
            </w:r>
            <w:r w:rsidRPr="008677F8">
              <w:rPr>
                <w:rFonts w:ascii="Times New Roman" w:eastAsia="等线" w:hAnsi="Times New Roman" w:cs="Times New Roman" w:hint="eastAsia"/>
                <w:b/>
                <w:bCs/>
                <w:kern w:val="0"/>
                <w:sz w:val="16"/>
                <w:szCs w:val="16"/>
              </w:rPr>
              <w:t>(N=2,655)</w:t>
            </w:r>
          </w:p>
        </w:tc>
        <w:tc>
          <w:tcPr>
            <w:tcW w:w="1455" w:type="dxa"/>
            <w:shd w:val="clear" w:color="000000" w:fill="FFFFFF"/>
            <w:vAlign w:val="center"/>
          </w:tcPr>
          <w:p w14:paraId="0B06CDD3"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1F12D34C"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3040D491"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42277CDE"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7FEE2158" w14:textId="77777777" w:rsidR="00E518EE" w:rsidRPr="008677F8" w:rsidRDefault="00E518EE">
            <w:pPr>
              <w:widowControl/>
              <w:jc w:val="left"/>
              <w:rPr>
                <w:rFonts w:ascii="Times New Roman" w:eastAsia="等线" w:hAnsi="Times New Roman" w:cs="Times New Roman"/>
                <w:kern w:val="0"/>
                <w:sz w:val="16"/>
                <w:szCs w:val="16"/>
              </w:rPr>
            </w:pPr>
          </w:p>
        </w:tc>
        <w:tc>
          <w:tcPr>
            <w:tcW w:w="1365" w:type="dxa"/>
            <w:shd w:val="clear" w:color="000000" w:fill="FFFFFF"/>
            <w:vAlign w:val="center"/>
          </w:tcPr>
          <w:p w14:paraId="6D821EDB" w14:textId="77777777" w:rsidR="00E518EE" w:rsidRPr="008677F8" w:rsidRDefault="00E518EE">
            <w:pPr>
              <w:widowControl/>
              <w:jc w:val="left"/>
              <w:rPr>
                <w:rFonts w:ascii="Times New Roman" w:eastAsia="等线" w:hAnsi="Times New Roman" w:cs="Times New Roman"/>
                <w:kern w:val="0"/>
                <w:sz w:val="16"/>
                <w:szCs w:val="16"/>
              </w:rPr>
            </w:pPr>
          </w:p>
        </w:tc>
        <w:tc>
          <w:tcPr>
            <w:tcW w:w="1545" w:type="dxa"/>
            <w:shd w:val="clear" w:color="000000" w:fill="FFFFFF"/>
            <w:vAlign w:val="center"/>
          </w:tcPr>
          <w:p w14:paraId="33E6BB5C"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35AE7F61" w14:textId="77777777" w:rsidR="00E518EE" w:rsidRPr="008677F8" w:rsidRDefault="00E518EE">
            <w:pPr>
              <w:widowControl/>
              <w:jc w:val="left"/>
              <w:rPr>
                <w:rFonts w:ascii="Times New Roman" w:eastAsia="等线" w:hAnsi="Times New Roman" w:cs="Times New Roman"/>
                <w:kern w:val="0"/>
                <w:sz w:val="16"/>
                <w:szCs w:val="16"/>
              </w:rPr>
            </w:pPr>
          </w:p>
        </w:tc>
        <w:tc>
          <w:tcPr>
            <w:tcW w:w="1680" w:type="dxa"/>
            <w:shd w:val="clear" w:color="000000" w:fill="FFFFFF"/>
            <w:vAlign w:val="center"/>
          </w:tcPr>
          <w:p w14:paraId="0259869B" w14:textId="77777777" w:rsidR="00E518EE" w:rsidRPr="008677F8" w:rsidRDefault="00E518EE">
            <w:pPr>
              <w:widowControl/>
              <w:jc w:val="left"/>
              <w:rPr>
                <w:rFonts w:ascii="Times New Roman" w:eastAsia="等线" w:hAnsi="Times New Roman" w:cs="Times New Roman"/>
                <w:kern w:val="0"/>
                <w:sz w:val="16"/>
                <w:szCs w:val="16"/>
              </w:rPr>
            </w:pPr>
          </w:p>
        </w:tc>
        <w:tc>
          <w:tcPr>
            <w:tcW w:w="1170" w:type="dxa"/>
            <w:shd w:val="clear" w:color="000000" w:fill="FFFFFF"/>
            <w:vAlign w:val="center"/>
          </w:tcPr>
          <w:p w14:paraId="3F8D9E08" w14:textId="77777777" w:rsidR="00E518EE" w:rsidRPr="008677F8" w:rsidRDefault="00E518EE">
            <w:pPr>
              <w:widowControl/>
              <w:jc w:val="left"/>
              <w:rPr>
                <w:rFonts w:ascii="Times New Roman" w:eastAsia="等线" w:hAnsi="Times New Roman" w:cs="Times New Roman"/>
                <w:kern w:val="0"/>
                <w:sz w:val="16"/>
                <w:szCs w:val="16"/>
              </w:rPr>
            </w:pPr>
          </w:p>
        </w:tc>
        <w:tc>
          <w:tcPr>
            <w:tcW w:w="1515" w:type="dxa"/>
            <w:shd w:val="clear" w:color="000000" w:fill="FFFFFF"/>
            <w:vAlign w:val="center"/>
          </w:tcPr>
          <w:p w14:paraId="36F47BD1"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right w:val="nil"/>
            </w:tcBorders>
            <w:shd w:val="clear" w:color="000000" w:fill="FFFFFF"/>
            <w:vAlign w:val="center"/>
          </w:tcPr>
          <w:p w14:paraId="5C3EC269" w14:textId="77777777" w:rsidR="00E518EE" w:rsidRPr="008677F8" w:rsidRDefault="00E518EE">
            <w:pPr>
              <w:widowControl/>
              <w:jc w:val="left"/>
              <w:rPr>
                <w:rFonts w:ascii="Times New Roman" w:eastAsia="等线" w:hAnsi="Times New Roman" w:cs="Times New Roman"/>
                <w:kern w:val="0"/>
                <w:sz w:val="16"/>
                <w:szCs w:val="16"/>
              </w:rPr>
            </w:pPr>
          </w:p>
        </w:tc>
      </w:tr>
      <w:tr w:rsidR="008677F8" w:rsidRPr="008677F8" w14:paraId="733387D7" w14:textId="77777777">
        <w:trPr>
          <w:trHeight w:val="310"/>
        </w:trPr>
        <w:tc>
          <w:tcPr>
            <w:tcW w:w="3510" w:type="dxa"/>
            <w:tcBorders>
              <w:left w:val="nil"/>
            </w:tcBorders>
            <w:shd w:val="clear" w:color="000000" w:fill="FFFFFF"/>
            <w:vAlign w:val="center"/>
          </w:tcPr>
          <w:p w14:paraId="3788964D" w14:textId="77777777" w:rsidR="00E518EE" w:rsidRPr="008677F8" w:rsidRDefault="00000000">
            <w:pPr>
              <w:widowControl/>
              <w:ind w:firstLineChars="200" w:firstLine="320"/>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CR model</w:t>
            </w:r>
          </w:p>
        </w:tc>
        <w:tc>
          <w:tcPr>
            <w:tcW w:w="1455" w:type="dxa"/>
            <w:shd w:val="clear" w:color="000000" w:fill="FFFFFF"/>
            <w:vAlign w:val="center"/>
          </w:tcPr>
          <w:p w14:paraId="0DFACF88"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59</w:t>
            </w:r>
            <w:r w:rsidRPr="008677F8">
              <w:rPr>
                <w:rFonts w:ascii="Times New Roman" w:eastAsia="等线" w:hAnsi="Times New Roman" w:cs="Times New Roman"/>
                <w:kern w:val="0"/>
                <w:sz w:val="16"/>
                <w:szCs w:val="16"/>
              </w:rPr>
              <w:t xml:space="preserve"> (1.</w:t>
            </w:r>
            <w:r w:rsidRPr="008677F8">
              <w:rPr>
                <w:rFonts w:ascii="Times New Roman" w:eastAsia="等线" w:hAnsi="Times New Roman" w:cs="Times New Roman" w:hint="eastAsia"/>
                <w:kern w:val="0"/>
                <w:sz w:val="16"/>
                <w:szCs w:val="16"/>
              </w:rPr>
              <w:t>41</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80</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69F859CA"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455" w:type="dxa"/>
            <w:shd w:val="clear" w:color="000000" w:fill="FFFFFF"/>
            <w:vAlign w:val="center"/>
          </w:tcPr>
          <w:p w14:paraId="77997BDD"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4</w:t>
            </w:r>
            <w:r w:rsidRPr="008677F8">
              <w:rPr>
                <w:rFonts w:ascii="Times New Roman" w:eastAsia="等线" w:hAnsi="Times New Roman" w:cs="Times New Roman"/>
                <w:kern w:val="0"/>
                <w:sz w:val="16"/>
                <w:szCs w:val="16"/>
              </w:rPr>
              <w:t>4 (1.20, 1.</w:t>
            </w:r>
            <w:r w:rsidRPr="008677F8">
              <w:rPr>
                <w:rFonts w:ascii="Times New Roman" w:eastAsia="等线" w:hAnsi="Times New Roman" w:cs="Times New Roman" w:hint="eastAsia"/>
                <w:kern w:val="0"/>
                <w:sz w:val="16"/>
                <w:szCs w:val="16"/>
              </w:rPr>
              <w:t>74</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5631B330"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455" w:type="dxa"/>
            <w:shd w:val="clear" w:color="000000" w:fill="FFFFFF"/>
            <w:vAlign w:val="center"/>
          </w:tcPr>
          <w:p w14:paraId="4BB4137A"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49</w:t>
            </w:r>
            <w:r w:rsidRPr="008677F8">
              <w:rPr>
                <w:rFonts w:ascii="Times New Roman" w:eastAsia="等线" w:hAnsi="Times New Roman" w:cs="Times New Roman"/>
                <w:kern w:val="0"/>
                <w:sz w:val="16"/>
                <w:szCs w:val="16"/>
              </w:rPr>
              <w:t xml:space="preserve"> (1.</w:t>
            </w:r>
            <w:r w:rsidRPr="008677F8">
              <w:rPr>
                <w:rFonts w:ascii="Times New Roman" w:eastAsia="等线" w:hAnsi="Times New Roman" w:cs="Times New Roman" w:hint="eastAsia"/>
                <w:kern w:val="0"/>
                <w:sz w:val="16"/>
                <w:szCs w:val="16"/>
              </w:rPr>
              <w:t>17</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91</w:t>
            </w:r>
            <w:r w:rsidRPr="008677F8">
              <w:rPr>
                <w:rFonts w:ascii="Times New Roman" w:eastAsia="等线" w:hAnsi="Times New Roman" w:cs="Times New Roman"/>
                <w:kern w:val="0"/>
                <w:sz w:val="16"/>
                <w:szCs w:val="16"/>
              </w:rPr>
              <w:t>)</w:t>
            </w:r>
          </w:p>
        </w:tc>
        <w:tc>
          <w:tcPr>
            <w:tcW w:w="1365" w:type="dxa"/>
            <w:shd w:val="clear" w:color="000000" w:fill="FFFFFF"/>
            <w:vAlign w:val="center"/>
          </w:tcPr>
          <w:p w14:paraId="565BFD65"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0.002</w:t>
            </w:r>
          </w:p>
        </w:tc>
        <w:tc>
          <w:tcPr>
            <w:tcW w:w="1545" w:type="dxa"/>
            <w:shd w:val="clear" w:color="000000" w:fill="FFFFFF"/>
            <w:vAlign w:val="center"/>
          </w:tcPr>
          <w:p w14:paraId="2214EFDF"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1.36 (0.</w:t>
            </w:r>
            <w:r w:rsidRPr="008677F8">
              <w:rPr>
                <w:rFonts w:ascii="Times New Roman" w:eastAsia="等线" w:hAnsi="Times New Roman" w:cs="Times New Roman" w:hint="eastAsia"/>
                <w:kern w:val="0"/>
                <w:sz w:val="16"/>
                <w:szCs w:val="16"/>
              </w:rPr>
              <w:t>74</w:t>
            </w:r>
            <w:r w:rsidRPr="008677F8">
              <w:rPr>
                <w:rFonts w:ascii="Times New Roman" w:eastAsia="等线" w:hAnsi="Times New Roman" w:cs="Times New Roman"/>
                <w:kern w:val="0"/>
                <w:sz w:val="16"/>
                <w:szCs w:val="16"/>
              </w:rPr>
              <w:t>, 2.</w:t>
            </w:r>
            <w:r w:rsidRPr="008677F8">
              <w:rPr>
                <w:rFonts w:ascii="Times New Roman" w:eastAsia="等线" w:hAnsi="Times New Roman" w:cs="Times New Roman" w:hint="eastAsia"/>
                <w:kern w:val="0"/>
                <w:sz w:val="16"/>
                <w:szCs w:val="16"/>
              </w:rPr>
              <w:t>50</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1843123C"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0.320</w:t>
            </w:r>
          </w:p>
        </w:tc>
        <w:tc>
          <w:tcPr>
            <w:tcW w:w="1680" w:type="dxa"/>
            <w:shd w:val="clear" w:color="000000" w:fill="FFFFFF"/>
            <w:vAlign w:val="center"/>
          </w:tcPr>
          <w:p w14:paraId="601F4191"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1.68 (1.44, 1.97)</w:t>
            </w:r>
          </w:p>
        </w:tc>
        <w:tc>
          <w:tcPr>
            <w:tcW w:w="1170" w:type="dxa"/>
            <w:shd w:val="clear" w:color="000000" w:fill="FFFFFF"/>
            <w:vAlign w:val="center"/>
          </w:tcPr>
          <w:p w14:paraId="2A23333D"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515" w:type="dxa"/>
            <w:shd w:val="clear" w:color="000000" w:fill="FFFFFF"/>
            <w:vAlign w:val="center"/>
          </w:tcPr>
          <w:p w14:paraId="237183A7"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1.10 (0.75, 1.63)</w:t>
            </w:r>
          </w:p>
        </w:tc>
        <w:tc>
          <w:tcPr>
            <w:tcW w:w="1455" w:type="dxa"/>
            <w:tcBorders>
              <w:right w:val="nil"/>
            </w:tcBorders>
            <w:shd w:val="clear" w:color="000000" w:fill="FFFFFF"/>
            <w:vAlign w:val="center"/>
          </w:tcPr>
          <w:p w14:paraId="54D46500"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0.620</w:t>
            </w:r>
          </w:p>
        </w:tc>
      </w:tr>
      <w:tr w:rsidR="008677F8" w:rsidRPr="008677F8" w14:paraId="312C2668" w14:textId="77777777">
        <w:trPr>
          <w:trHeight w:val="310"/>
        </w:trPr>
        <w:tc>
          <w:tcPr>
            <w:tcW w:w="3510" w:type="dxa"/>
            <w:tcBorders>
              <w:left w:val="nil"/>
            </w:tcBorders>
            <w:shd w:val="clear" w:color="000000" w:fill="FFFFFF"/>
            <w:vAlign w:val="center"/>
          </w:tcPr>
          <w:p w14:paraId="1AEF30F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b/>
                <w:bCs/>
                <w:kern w:val="0"/>
                <w:sz w:val="16"/>
                <w:szCs w:val="16"/>
              </w:rPr>
              <w:t xml:space="preserve">Lung cancer </w:t>
            </w:r>
            <w:r w:rsidRPr="008677F8">
              <w:rPr>
                <w:rFonts w:ascii="Times New Roman" w:eastAsia="等线" w:hAnsi="Times New Roman" w:cs="Times New Roman" w:hint="eastAsia"/>
                <w:b/>
                <w:bCs/>
                <w:kern w:val="0"/>
                <w:sz w:val="16"/>
                <w:szCs w:val="16"/>
              </w:rPr>
              <w:t>(N=4,306)</w:t>
            </w:r>
          </w:p>
        </w:tc>
        <w:tc>
          <w:tcPr>
            <w:tcW w:w="1455" w:type="dxa"/>
            <w:shd w:val="clear" w:color="000000" w:fill="FFFFFF"/>
            <w:vAlign w:val="center"/>
          </w:tcPr>
          <w:p w14:paraId="6535BF34"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59F5216E"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2C105640"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09C98E33"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1460EFCE" w14:textId="77777777" w:rsidR="00E518EE" w:rsidRPr="008677F8" w:rsidRDefault="00E518EE">
            <w:pPr>
              <w:widowControl/>
              <w:jc w:val="left"/>
              <w:rPr>
                <w:rFonts w:ascii="Times New Roman" w:eastAsia="等线" w:hAnsi="Times New Roman" w:cs="Times New Roman"/>
                <w:kern w:val="0"/>
                <w:sz w:val="16"/>
                <w:szCs w:val="16"/>
              </w:rPr>
            </w:pPr>
          </w:p>
        </w:tc>
        <w:tc>
          <w:tcPr>
            <w:tcW w:w="1365" w:type="dxa"/>
            <w:shd w:val="clear" w:color="000000" w:fill="FFFFFF"/>
            <w:vAlign w:val="center"/>
          </w:tcPr>
          <w:p w14:paraId="65DC6AEE" w14:textId="77777777" w:rsidR="00E518EE" w:rsidRPr="008677F8" w:rsidRDefault="00E518EE">
            <w:pPr>
              <w:widowControl/>
              <w:jc w:val="left"/>
              <w:rPr>
                <w:rFonts w:ascii="Times New Roman" w:eastAsia="等线" w:hAnsi="Times New Roman" w:cs="Times New Roman"/>
                <w:kern w:val="0"/>
                <w:sz w:val="16"/>
                <w:szCs w:val="16"/>
              </w:rPr>
            </w:pPr>
          </w:p>
        </w:tc>
        <w:tc>
          <w:tcPr>
            <w:tcW w:w="1545" w:type="dxa"/>
            <w:shd w:val="clear" w:color="000000" w:fill="FFFFFF"/>
            <w:vAlign w:val="center"/>
          </w:tcPr>
          <w:p w14:paraId="53FF1609"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7BFD2E7C" w14:textId="77777777" w:rsidR="00E518EE" w:rsidRPr="008677F8" w:rsidRDefault="00E518EE">
            <w:pPr>
              <w:widowControl/>
              <w:jc w:val="left"/>
              <w:rPr>
                <w:rFonts w:ascii="Times New Roman" w:eastAsia="等线" w:hAnsi="Times New Roman" w:cs="Times New Roman"/>
                <w:kern w:val="0"/>
                <w:sz w:val="16"/>
                <w:szCs w:val="16"/>
              </w:rPr>
            </w:pPr>
          </w:p>
        </w:tc>
        <w:tc>
          <w:tcPr>
            <w:tcW w:w="1680" w:type="dxa"/>
            <w:shd w:val="clear" w:color="000000" w:fill="FFFFFF"/>
            <w:vAlign w:val="center"/>
          </w:tcPr>
          <w:p w14:paraId="3AED355F" w14:textId="77777777" w:rsidR="00E518EE" w:rsidRPr="008677F8" w:rsidRDefault="00E518EE">
            <w:pPr>
              <w:widowControl/>
              <w:jc w:val="left"/>
              <w:rPr>
                <w:rFonts w:ascii="Times New Roman" w:eastAsia="等线" w:hAnsi="Times New Roman" w:cs="Times New Roman"/>
                <w:kern w:val="0"/>
                <w:sz w:val="16"/>
                <w:szCs w:val="16"/>
              </w:rPr>
            </w:pPr>
          </w:p>
        </w:tc>
        <w:tc>
          <w:tcPr>
            <w:tcW w:w="1170" w:type="dxa"/>
            <w:shd w:val="clear" w:color="000000" w:fill="FFFFFF"/>
            <w:vAlign w:val="center"/>
          </w:tcPr>
          <w:p w14:paraId="39254DC3" w14:textId="77777777" w:rsidR="00E518EE" w:rsidRPr="008677F8" w:rsidRDefault="00E518EE">
            <w:pPr>
              <w:widowControl/>
              <w:jc w:val="left"/>
              <w:rPr>
                <w:rFonts w:ascii="Times New Roman" w:eastAsia="等线" w:hAnsi="Times New Roman" w:cs="Times New Roman"/>
                <w:kern w:val="0"/>
                <w:sz w:val="16"/>
                <w:szCs w:val="16"/>
              </w:rPr>
            </w:pPr>
          </w:p>
        </w:tc>
        <w:tc>
          <w:tcPr>
            <w:tcW w:w="1515" w:type="dxa"/>
            <w:shd w:val="clear" w:color="000000" w:fill="FFFFFF"/>
            <w:vAlign w:val="center"/>
          </w:tcPr>
          <w:p w14:paraId="6724F9EB"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right w:val="nil"/>
            </w:tcBorders>
            <w:shd w:val="clear" w:color="000000" w:fill="FFFFFF"/>
            <w:vAlign w:val="center"/>
          </w:tcPr>
          <w:p w14:paraId="1094A289" w14:textId="77777777" w:rsidR="00E518EE" w:rsidRPr="008677F8" w:rsidRDefault="00E518EE">
            <w:pPr>
              <w:widowControl/>
              <w:jc w:val="left"/>
              <w:rPr>
                <w:rFonts w:ascii="Times New Roman" w:eastAsia="等线" w:hAnsi="Times New Roman" w:cs="Times New Roman"/>
                <w:kern w:val="0"/>
                <w:sz w:val="16"/>
                <w:szCs w:val="16"/>
              </w:rPr>
            </w:pPr>
          </w:p>
        </w:tc>
      </w:tr>
      <w:tr w:rsidR="008677F8" w:rsidRPr="008677F8" w14:paraId="243F4479" w14:textId="77777777">
        <w:trPr>
          <w:trHeight w:val="310"/>
        </w:trPr>
        <w:tc>
          <w:tcPr>
            <w:tcW w:w="3510" w:type="dxa"/>
            <w:tcBorders>
              <w:left w:val="nil"/>
            </w:tcBorders>
            <w:shd w:val="clear" w:color="000000" w:fill="FFFFFF"/>
            <w:vAlign w:val="center"/>
          </w:tcPr>
          <w:p w14:paraId="05CA25F2" w14:textId="77777777" w:rsidR="00E518EE" w:rsidRPr="008677F8" w:rsidRDefault="00000000">
            <w:pPr>
              <w:widowControl/>
              <w:ind w:firstLineChars="200" w:firstLine="320"/>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CR model</w:t>
            </w:r>
          </w:p>
        </w:tc>
        <w:tc>
          <w:tcPr>
            <w:tcW w:w="1455" w:type="dxa"/>
            <w:shd w:val="clear" w:color="000000" w:fill="FFFFFF"/>
            <w:vAlign w:val="center"/>
          </w:tcPr>
          <w:p w14:paraId="371E774D"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2.22</w:t>
            </w:r>
            <w:r w:rsidRPr="008677F8">
              <w:rPr>
                <w:rFonts w:ascii="Times New Roman" w:eastAsia="等线" w:hAnsi="Times New Roman" w:cs="Times New Roman"/>
                <w:kern w:val="0"/>
                <w:sz w:val="16"/>
                <w:szCs w:val="16"/>
              </w:rPr>
              <w:t xml:space="preserve"> (</w:t>
            </w:r>
            <w:r w:rsidRPr="008677F8">
              <w:rPr>
                <w:rFonts w:ascii="Times New Roman" w:eastAsia="等线" w:hAnsi="Times New Roman" w:cs="Times New Roman" w:hint="eastAsia"/>
                <w:kern w:val="0"/>
                <w:sz w:val="16"/>
                <w:szCs w:val="16"/>
              </w:rPr>
              <w:t>2.02</w:t>
            </w:r>
            <w:r w:rsidRPr="008677F8">
              <w:rPr>
                <w:rFonts w:ascii="Times New Roman" w:eastAsia="等线" w:hAnsi="Times New Roman" w:cs="Times New Roman"/>
                <w:kern w:val="0"/>
                <w:sz w:val="16"/>
                <w:szCs w:val="16"/>
              </w:rPr>
              <w:t>, 2.</w:t>
            </w:r>
            <w:r w:rsidRPr="008677F8">
              <w:rPr>
                <w:rFonts w:ascii="Times New Roman" w:eastAsia="等线" w:hAnsi="Times New Roman" w:cs="Times New Roman" w:hint="eastAsia"/>
                <w:kern w:val="0"/>
                <w:sz w:val="16"/>
                <w:szCs w:val="16"/>
              </w:rPr>
              <w:t>43</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26D39C4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&lt;0.001</w:t>
            </w:r>
          </w:p>
        </w:tc>
        <w:tc>
          <w:tcPr>
            <w:tcW w:w="1455" w:type="dxa"/>
            <w:shd w:val="clear" w:color="000000" w:fill="FFFFFF"/>
            <w:vAlign w:val="center"/>
          </w:tcPr>
          <w:p w14:paraId="1F1EA7A2"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94</w:t>
            </w:r>
            <w:r w:rsidRPr="008677F8">
              <w:rPr>
                <w:rFonts w:ascii="Times New Roman" w:eastAsia="等线" w:hAnsi="Times New Roman" w:cs="Times New Roman"/>
                <w:kern w:val="0"/>
                <w:sz w:val="16"/>
                <w:szCs w:val="16"/>
              </w:rPr>
              <w:t xml:space="preserve"> (1.</w:t>
            </w:r>
            <w:r w:rsidRPr="008677F8">
              <w:rPr>
                <w:rFonts w:ascii="Times New Roman" w:eastAsia="等线" w:hAnsi="Times New Roman" w:cs="Times New Roman" w:hint="eastAsia"/>
                <w:kern w:val="0"/>
                <w:sz w:val="16"/>
                <w:szCs w:val="16"/>
              </w:rPr>
              <w:t>7</w:t>
            </w:r>
            <w:r w:rsidRPr="008677F8">
              <w:rPr>
                <w:rFonts w:ascii="Times New Roman" w:eastAsia="等线" w:hAnsi="Times New Roman" w:cs="Times New Roman"/>
                <w:kern w:val="0"/>
                <w:sz w:val="16"/>
                <w:szCs w:val="16"/>
              </w:rPr>
              <w:t xml:space="preserve">2, </w:t>
            </w:r>
            <w:r w:rsidRPr="008677F8">
              <w:rPr>
                <w:rFonts w:ascii="Times New Roman" w:eastAsia="等线" w:hAnsi="Times New Roman" w:cs="Times New Roman" w:hint="eastAsia"/>
                <w:kern w:val="0"/>
                <w:sz w:val="16"/>
                <w:szCs w:val="16"/>
              </w:rPr>
              <w:t>2.20</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7611BDE7"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&lt;0.001</w:t>
            </w:r>
          </w:p>
        </w:tc>
        <w:tc>
          <w:tcPr>
            <w:tcW w:w="1455" w:type="dxa"/>
            <w:shd w:val="clear" w:color="000000" w:fill="FFFFFF"/>
            <w:vAlign w:val="center"/>
          </w:tcPr>
          <w:p w14:paraId="21AF2EC5"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77</w:t>
            </w:r>
            <w:r w:rsidRPr="008677F8">
              <w:rPr>
                <w:rFonts w:ascii="Times New Roman" w:eastAsia="等线" w:hAnsi="Times New Roman" w:cs="Times New Roman"/>
                <w:kern w:val="0"/>
                <w:sz w:val="16"/>
                <w:szCs w:val="16"/>
              </w:rPr>
              <w:t xml:space="preserve"> (1.</w:t>
            </w:r>
            <w:r w:rsidRPr="008677F8">
              <w:rPr>
                <w:rFonts w:ascii="Times New Roman" w:eastAsia="等线" w:hAnsi="Times New Roman" w:cs="Times New Roman" w:hint="eastAsia"/>
                <w:kern w:val="0"/>
                <w:sz w:val="16"/>
                <w:szCs w:val="16"/>
              </w:rPr>
              <w:t>49</w:t>
            </w:r>
            <w:r w:rsidRPr="008677F8">
              <w:rPr>
                <w:rFonts w:ascii="Times New Roman" w:eastAsia="等线" w:hAnsi="Times New Roman" w:cs="Times New Roman"/>
                <w:kern w:val="0"/>
                <w:sz w:val="16"/>
                <w:szCs w:val="16"/>
              </w:rPr>
              <w:t xml:space="preserve">, </w:t>
            </w:r>
            <w:r w:rsidRPr="008677F8">
              <w:rPr>
                <w:rFonts w:ascii="Times New Roman" w:eastAsia="等线" w:hAnsi="Times New Roman" w:cs="Times New Roman" w:hint="eastAsia"/>
                <w:kern w:val="0"/>
                <w:sz w:val="16"/>
                <w:szCs w:val="16"/>
              </w:rPr>
              <w:t>2.10</w:t>
            </w:r>
            <w:r w:rsidRPr="008677F8">
              <w:rPr>
                <w:rFonts w:ascii="Times New Roman" w:eastAsia="等线" w:hAnsi="Times New Roman" w:cs="Times New Roman"/>
                <w:kern w:val="0"/>
                <w:sz w:val="16"/>
                <w:szCs w:val="16"/>
              </w:rPr>
              <w:t>)</w:t>
            </w:r>
          </w:p>
        </w:tc>
        <w:tc>
          <w:tcPr>
            <w:tcW w:w="1365" w:type="dxa"/>
            <w:shd w:val="clear" w:color="000000" w:fill="FFFFFF"/>
            <w:vAlign w:val="center"/>
          </w:tcPr>
          <w:p w14:paraId="58A20C1D"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&lt;0.001</w:t>
            </w:r>
          </w:p>
        </w:tc>
        <w:tc>
          <w:tcPr>
            <w:tcW w:w="1545" w:type="dxa"/>
            <w:shd w:val="clear" w:color="000000" w:fill="FFFFFF"/>
            <w:vAlign w:val="center"/>
          </w:tcPr>
          <w:p w14:paraId="5BB7987D"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2.15</w:t>
            </w:r>
            <w:r w:rsidRPr="008677F8">
              <w:rPr>
                <w:rFonts w:ascii="Times New Roman" w:eastAsia="等线" w:hAnsi="Times New Roman" w:cs="Times New Roman"/>
                <w:kern w:val="0"/>
                <w:sz w:val="16"/>
                <w:szCs w:val="16"/>
              </w:rPr>
              <w:t xml:space="preserve"> (1.</w:t>
            </w:r>
            <w:r w:rsidRPr="008677F8">
              <w:rPr>
                <w:rFonts w:ascii="Times New Roman" w:eastAsia="等线" w:hAnsi="Times New Roman" w:cs="Times New Roman" w:hint="eastAsia"/>
                <w:kern w:val="0"/>
                <w:sz w:val="16"/>
                <w:szCs w:val="16"/>
              </w:rPr>
              <w:t>43</w:t>
            </w:r>
            <w:r w:rsidRPr="008677F8">
              <w:rPr>
                <w:rFonts w:ascii="Times New Roman" w:eastAsia="等线" w:hAnsi="Times New Roman" w:cs="Times New Roman"/>
                <w:kern w:val="0"/>
                <w:sz w:val="16"/>
                <w:szCs w:val="16"/>
              </w:rPr>
              <w:t xml:space="preserve">, </w:t>
            </w:r>
            <w:r w:rsidRPr="008677F8">
              <w:rPr>
                <w:rFonts w:ascii="Times New Roman" w:eastAsia="等线" w:hAnsi="Times New Roman" w:cs="Times New Roman" w:hint="eastAsia"/>
                <w:kern w:val="0"/>
                <w:sz w:val="16"/>
                <w:szCs w:val="16"/>
              </w:rPr>
              <w:t>3.24</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2D61D917"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680" w:type="dxa"/>
            <w:shd w:val="clear" w:color="000000" w:fill="FFFFFF"/>
            <w:vAlign w:val="center"/>
          </w:tcPr>
          <w:p w14:paraId="1DD20D7E"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2.01 (1.77, 2.27)</w:t>
            </w:r>
          </w:p>
        </w:tc>
        <w:tc>
          <w:tcPr>
            <w:tcW w:w="1170" w:type="dxa"/>
            <w:shd w:val="clear" w:color="000000" w:fill="FFFFFF"/>
            <w:vAlign w:val="center"/>
          </w:tcPr>
          <w:p w14:paraId="1E5C4EDA"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515" w:type="dxa"/>
            <w:shd w:val="clear" w:color="000000" w:fill="FFFFFF"/>
            <w:vAlign w:val="center"/>
          </w:tcPr>
          <w:p w14:paraId="5649BDE3"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2.10 (1.68, 2.62)</w:t>
            </w:r>
          </w:p>
        </w:tc>
        <w:tc>
          <w:tcPr>
            <w:tcW w:w="1455" w:type="dxa"/>
            <w:tcBorders>
              <w:right w:val="nil"/>
            </w:tcBorders>
            <w:shd w:val="clear" w:color="000000" w:fill="FFFFFF"/>
            <w:vAlign w:val="center"/>
          </w:tcPr>
          <w:p w14:paraId="66068C3F"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r>
      <w:tr w:rsidR="008677F8" w:rsidRPr="008677F8" w14:paraId="67B818A6" w14:textId="77777777">
        <w:trPr>
          <w:trHeight w:val="310"/>
        </w:trPr>
        <w:tc>
          <w:tcPr>
            <w:tcW w:w="3510" w:type="dxa"/>
            <w:tcBorders>
              <w:left w:val="nil"/>
            </w:tcBorders>
            <w:shd w:val="clear" w:color="000000" w:fill="FFFFFF"/>
            <w:vAlign w:val="center"/>
          </w:tcPr>
          <w:p w14:paraId="2A32ABE7" w14:textId="77777777" w:rsidR="00E518EE" w:rsidRPr="008677F8" w:rsidRDefault="00000000">
            <w:pPr>
              <w:widowControl/>
              <w:jc w:val="left"/>
              <w:rPr>
                <w:rFonts w:ascii="Times New Roman" w:eastAsia="等线" w:hAnsi="Times New Roman" w:cs="Times New Roman"/>
                <w:b/>
                <w:bCs/>
                <w:kern w:val="0"/>
                <w:sz w:val="16"/>
                <w:szCs w:val="16"/>
              </w:rPr>
            </w:pPr>
            <w:r w:rsidRPr="008677F8">
              <w:rPr>
                <w:rFonts w:ascii="Times New Roman" w:eastAsia="等线" w:hAnsi="Times New Roman" w:cs="Times New Roman"/>
                <w:b/>
                <w:bCs/>
                <w:kern w:val="0"/>
                <w:sz w:val="16"/>
                <w:szCs w:val="16"/>
              </w:rPr>
              <w:t xml:space="preserve">Renal cancer </w:t>
            </w:r>
            <w:r w:rsidRPr="008677F8">
              <w:rPr>
                <w:rFonts w:ascii="Times New Roman" w:eastAsia="等线" w:hAnsi="Times New Roman" w:cs="Times New Roman" w:hint="eastAsia"/>
                <w:b/>
                <w:bCs/>
                <w:kern w:val="0"/>
                <w:sz w:val="16"/>
                <w:szCs w:val="16"/>
              </w:rPr>
              <w:t>(N=1,647)</w:t>
            </w:r>
          </w:p>
        </w:tc>
        <w:tc>
          <w:tcPr>
            <w:tcW w:w="1455" w:type="dxa"/>
            <w:shd w:val="clear" w:color="000000" w:fill="FFFFFF"/>
            <w:vAlign w:val="center"/>
          </w:tcPr>
          <w:p w14:paraId="74F97D81"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2250ADBC"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0C25C01E"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1F4808EE"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298B579F" w14:textId="77777777" w:rsidR="00E518EE" w:rsidRPr="008677F8" w:rsidRDefault="00E518EE">
            <w:pPr>
              <w:widowControl/>
              <w:jc w:val="left"/>
              <w:rPr>
                <w:rFonts w:ascii="Times New Roman" w:eastAsia="等线" w:hAnsi="Times New Roman" w:cs="Times New Roman"/>
                <w:kern w:val="0"/>
                <w:sz w:val="16"/>
                <w:szCs w:val="16"/>
              </w:rPr>
            </w:pPr>
          </w:p>
        </w:tc>
        <w:tc>
          <w:tcPr>
            <w:tcW w:w="1365" w:type="dxa"/>
            <w:shd w:val="clear" w:color="000000" w:fill="FFFFFF"/>
            <w:vAlign w:val="center"/>
          </w:tcPr>
          <w:p w14:paraId="61AD3B56" w14:textId="77777777" w:rsidR="00E518EE" w:rsidRPr="008677F8" w:rsidRDefault="00E518EE">
            <w:pPr>
              <w:widowControl/>
              <w:jc w:val="left"/>
              <w:rPr>
                <w:rFonts w:ascii="Times New Roman" w:eastAsia="等线" w:hAnsi="Times New Roman" w:cs="Times New Roman"/>
                <w:kern w:val="0"/>
                <w:sz w:val="16"/>
                <w:szCs w:val="16"/>
              </w:rPr>
            </w:pPr>
          </w:p>
        </w:tc>
        <w:tc>
          <w:tcPr>
            <w:tcW w:w="1545" w:type="dxa"/>
            <w:shd w:val="clear" w:color="000000" w:fill="FFFFFF"/>
            <w:vAlign w:val="center"/>
          </w:tcPr>
          <w:p w14:paraId="4DCA4482"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63B30923" w14:textId="77777777" w:rsidR="00E518EE" w:rsidRPr="008677F8" w:rsidRDefault="00E518EE">
            <w:pPr>
              <w:widowControl/>
              <w:jc w:val="left"/>
              <w:rPr>
                <w:rFonts w:ascii="Times New Roman" w:eastAsia="等线" w:hAnsi="Times New Roman" w:cs="Times New Roman"/>
                <w:kern w:val="0"/>
                <w:sz w:val="16"/>
                <w:szCs w:val="16"/>
              </w:rPr>
            </w:pPr>
          </w:p>
        </w:tc>
        <w:tc>
          <w:tcPr>
            <w:tcW w:w="1680" w:type="dxa"/>
            <w:shd w:val="clear" w:color="000000" w:fill="FFFFFF"/>
            <w:vAlign w:val="center"/>
          </w:tcPr>
          <w:p w14:paraId="667282B7" w14:textId="77777777" w:rsidR="00E518EE" w:rsidRPr="008677F8" w:rsidRDefault="00E518EE">
            <w:pPr>
              <w:widowControl/>
              <w:jc w:val="left"/>
              <w:rPr>
                <w:rFonts w:ascii="Times New Roman" w:eastAsia="等线" w:hAnsi="Times New Roman" w:cs="Times New Roman"/>
                <w:kern w:val="0"/>
                <w:sz w:val="16"/>
                <w:szCs w:val="16"/>
              </w:rPr>
            </w:pPr>
          </w:p>
        </w:tc>
        <w:tc>
          <w:tcPr>
            <w:tcW w:w="1170" w:type="dxa"/>
            <w:shd w:val="clear" w:color="000000" w:fill="FFFFFF"/>
            <w:vAlign w:val="center"/>
          </w:tcPr>
          <w:p w14:paraId="520DA21D" w14:textId="77777777" w:rsidR="00E518EE" w:rsidRPr="008677F8" w:rsidRDefault="00E518EE">
            <w:pPr>
              <w:widowControl/>
              <w:jc w:val="left"/>
              <w:rPr>
                <w:rFonts w:ascii="Times New Roman" w:eastAsia="等线" w:hAnsi="Times New Roman" w:cs="Times New Roman"/>
                <w:kern w:val="0"/>
                <w:sz w:val="16"/>
                <w:szCs w:val="16"/>
              </w:rPr>
            </w:pPr>
          </w:p>
        </w:tc>
        <w:tc>
          <w:tcPr>
            <w:tcW w:w="1515" w:type="dxa"/>
            <w:shd w:val="clear" w:color="000000" w:fill="FFFFFF"/>
            <w:vAlign w:val="center"/>
          </w:tcPr>
          <w:p w14:paraId="70110122"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right w:val="nil"/>
            </w:tcBorders>
            <w:shd w:val="clear" w:color="000000" w:fill="FFFFFF"/>
            <w:vAlign w:val="center"/>
          </w:tcPr>
          <w:p w14:paraId="576563F2" w14:textId="77777777" w:rsidR="00E518EE" w:rsidRPr="008677F8" w:rsidRDefault="00E518EE">
            <w:pPr>
              <w:widowControl/>
              <w:jc w:val="left"/>
              <w:rPr>
                <w:rFonts w:ascii="Times New Roman" w:eastAsia="等线" w:hAnsi="Times New Roman" w:cs="Times New Roman"/>
                <w:kern w:val="0"/>
                <w:sz w:val="16"/>
                <w:szCs w:val="16"/>
              </w:rPr>
            </w:pPr>
          </w:p>
        </w:tc>
      </w:tr>
      <w:tr w:rsidR="008677F8" w:rsidRPr="008677F8" w14:paraId="20724608" w14:textId="77777777">
        <w:trPr>
          <w:trHeight w:val="310"/>
        </w:trPr>
        <w:tc>
          <w:tcPr>
            <w:tcW w:w="3510" w:type="dxa"/>
            <w:tcBorders>
              <w:left w:val="nil"/>
            </w:tcBorders>
            <w:shd w:val="clear" w:color="000000" w:fill="FFFFFF"/>
            <w:vAlign w:val="center"/>
          </w:tcPr>
          <w:p w14:paraId="1C967B10" w14:textId="77777777" w:rsidR="00E518EE" w:rsidRPr="008677F8" w:rsidRDefault="00000000">
            <w:pPr>
              <w:widowControl/>
              <w:ind w:firstLineChars="200" w:firstLine="320"/>
              <w:jc w:val="left"/>
              <w:rPr>
                <w:rFonts w:ascii="Times New Roman" w:eastAsia="等线" w:hAnsi="Times New Roman" w:cs="Times New Roman"/>
                <w:b/>
                <w:bCs/>
                <w:kern w:val="0"/>
                <w:sz w:val="16"/>
                <w:szCs w:val="16"/>
              </w:rPr>
            </w:pPr>
            <w:r w:rsidRPr="008677F8">
              <w:rPr>
                <w:rFonts w:ascii="Times New Roman" w:eastAsia="等线" w:hAnsi="Times New Roman" w:cs="Times New Roman"/>
                <w:kern w:val="0"/>
                <w:sz w:val="16"/>
                <w:szCs w:val="16"/>
              </w:rPr>
              <w:t>CR model</w:t>
            </w:r>
          </w:p>
        </w:tc>
        <w:tc>
          <w:tcPr>
            <w:tcW w:w="1455" w:type="dxa"/>
            <w:shd w:val="clear" w:color="000000" w:fill="FFFFFF"/>
            <w:vAlign w:val="center"/>
          </w:tcPr>
          <w:p w14:paraId="53FBD7B9"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74</w:t>
            </w:r>
            <w:r w:rsidRPr="008677F8">
              <w:rPr>
                <w:rFonts w:ascii="Times New Roman" w:eastAsia="等线" w:hAnsi="Times New Roman" w:cs="Times New Roman"/>
                <w:kern w:val="0"/>
                <w:sz w:val="16"/>
                <w:szCs w:val="16"/>
              </w:rPr>
              <w:t xml:space="preserve"> (1.</w:t>
            </w:r>
            <w:r w:rsidRPr="008677F8">
              <w:rPr>
                <w:rFonts w:ascii="Times New Roman" w:eastAsia="等线" w:hAnsi="Times New Roman" w:cs="Times New Roman" w:hint="eastAsia"/>
                <w:kern w:val="0"/>
                <w:sz w:val="16"/>
                <w:szCs w:val="16"/>
              </w:rPr>
              <w:t>4</w:t>
            </w:r>
            <w:r w:rsidRPr="008677F8">
              <w:rPr>
                <w:rFonts w:ascii="Times New Roman" w:eastAsia="等线" w:hAnsi="Times New Roman" w:cs="Times New Roman"/>
                <w:kern w:val="0"/>
                <w:sz w:val="16"/>
                <w:szCs w:val="16"/>
              </w:rPr>
              <w:t xml:space="preserve">8, </w:t>
            </w:r>
            <w:r w:rsidRPr="008677F8">
              <w:rPr>
                <w:rFonts w:ascii="Times New Roman" w:eastAsia="等线" w:hAnsi="Times New Roman" w:cs="Times New Roman" w:hint="eastAsia"/>
                <w:kern w:val="0"/>
                <w:sz w:val="16"/>
                <w:szCs w:val="16"/>
              </w:rPr>
              <w:t>2.05</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7F8FB5E9"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455" w:type="dxa"/>
            <w:shd w:val="clear" w:color="000000" w:fill="FFFFFF"/>
            <w:vAlign w:val="center"/>
          </w:tcPr>
          <w:p w14:paraId="4742A67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32</w:t>
            </w:r>
            <w:r w:rsidRPr="008677F8">
              <w:rPr>
                <w:rFonts w:ascii="Times New Roman" w:eastAsia="等线" w:hAnsi="Times New Roman" w:cs="Times New Roman"/>
                <w:kern w:val="0"/>
                <w:sz w:val="16"/>
                <w:szCs w:val="16"/>
              </w:rPr>
              <w:t xml:space="preserve"> (1.</w:t>
            </w:r>
            <w:r w:rsidRPr="008677F8">
              <w:rPr>
                <w:rFonts w:ascii="Times New Roman" w:eastAsia="等线" w:hAnsi="Times New Roman" w:cs="Times New Roman" w:hint="eastAsia"/>
                <w:kern w:val="0"/>
                <w:sz w:val="16"/>
                <w:szCs w:val="16"/>
              </w:rPr>
              <w:t>04</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67</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62F87EE3"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0.0</w:t>
            </w:r>
            <w:r w:rsidRPr="008677F8">
              <w:rPr>
                <w:rFonts w:ascii="Times New Roman" w:eastAsia="等线" w:hAnsi="Times New Roman" w:cs="Times New Roman" w:hint="eastAsia"/>
                <w:kern w:val="0"/>
                <w:sz w:val="16"/>
                <w:szCs w:val="16"/>
              </w:rPr>
              <w:t>22</w:t>
            </w:r>
          </w:p>
        </w:tc>
        <w:tc>
          <w:tcPr>
            <w:tcW w:w="1455" w:type="dxa"/>
            <w:shd w:val="clear" w:color="000000" w:fill="FFFFFF"/>
            <w:vAlign w:val="center"/>
          </w:tcPr>
          <w:p w14:paraId="7228C6FE"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65</w:t>
            </w:r>
            <w:r w:rsidRPr="008677F8">
              <w:rPr>
                <w:rFonts w:ascii="Times New Roman" w:eastAsia="等线" w:hAnsi="Times New Roman" w:cs="Times New Roman"/>
                <w:kern w:val="0"/>
                <w:sz w:val="16"/>
                <w:szCs w:val="16"/>
              </w:rPr>
              <w:t xml:space="preserve"> (1.</w:t>
            </w:r>
            <w:r w:rsidRPr="008677F8">
              <w:rPr>
                <w:rFonts w:ascii="Times New Roman" w:eastAsia="等线" w:hAnsi="Times New Roman" w:cs="Times New Roman" w:hint="eastAsia"/>
                <w:kern w:val="0"/>
                <w:sz w:val="16"/>
                <w:szCs w:val="16"/>
              </w:rPr>
              <w:t>24</w:t>
            </w:r>
            <w:r w:rsidRPr="008677F8">
              <w:rPr>
                <w:rFonts w:ascii="Times New Roman" w:eastAsia="等线" w:hAnsi="Times New Roman" w:cs="Times New Roman"/>
                <w:kern w:val="0"/>
                <w:sz w:val="16"/>
                <w:szCs w:val="16"/>
              </w:rPr>
              <w:t>, 2.1</w:t>
            </w:r>
            <w:r w:rsidRPr="008677F8">
              <w:rPr>
                <w:rFonts w:ascii="Times New Roman" w:eastAsia="等线" w:hAnsi="Times New Roman" w:cs="Times New Roman" w:hint="eastAsia"/>
                <w:kern w:val="0"/>
                <w:sz w:val="16"/>
                <w:szCs w:val="16"/>
              </w:rPr>
              <w:t>9</w:t>
            </w:r>
            <w:r w:rsidRPr="008677F8">
              <w:rPr>
                <w:rFonts w:ascii="Times New Roman" w:eastAsia="等线" w:hAnsi="Times New Roman" w:cs="Times New Roman"/>
                <w:kern w:val="0"/>
                <w:sz w:val="16"/>
                <w:szCs w:val="16"/>
              </w:rPr>
              <w:t>)</w:t>
            </w:r>
          </w:p>
        </w:tc>
        <w:tc>
          <w:tcPr>
            <w:tcW w:w="1365" w:type="dxa"/>
            <w:shd w:val="clear" w:color="000000" w:fill="FFFFFF"/>
            <w:vAlign w:val="center"/>
          </w:tcPr>
          <w:p w14:paraId="2166FA22"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&lt;0.001</w:t>
            </w:r>
          </w:p>
        </w:tc>
        <w:tc>
          <w:tcPr>
            <w:tcW w:w="1545" w:type="dxa"/>
            <w:shd w:val="clear" w:color="000000" w:fill="FFFFFF"/>
            <w:vAlign w:val="center"/>
          </w:tcPr>
          <w:p w14:paraId="0696A792"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47</w:t>
            </w:r>
            <w:r w:rsidRPr="008677F8">
              <w:rPr>
                <w:rFonts w:ascii="Times New Roman" w:eastAsia="等线" w:hAnsi="Times New Roman" w:cs="Times New Roman"/>
                <w:kern w:val="0"/>
                <w:sz w:val="16"/>
                <w:szCs w:val="16"/>
              </w:rPr>
              <w:t xml:space="preserve"> (</w:t>
            </w:r>
            <w:r w:rsidRPr="008677F8">
              <w:rPr>
                <w:rFonts w:ascii="Times New Roman" w:eastAsia="等线" w:hAnsi="Times New Roman" w:cs="Times New Roman" w:hint="eastAsia"/>
                <w:kern w:val="0"/>
                <w:sz w:val="16"/>
                <w:szCs w:val="16"/>
              </w:rPr>
              <w:t>0.70</w:t>
            </w:r>
            <w:r w:rsidRPr="008677F8">
              <w:rPr>
                <w:rFonts w:ascii="Times New Roman" w:eastAsia="等线" w:hAnsi="Times New Roman" w:cs="Times New Roman"/>
                <w:kern w:val="0"/>
                <w:sz w:val="16"/>
                <w:szCs w:val="16"/>
              </w:rPr>
              <w:t>, 3.</w:t>
            </w:r>
            <w:r w:rsidRPr="008677F8">
              <w:rPr>
                <w:rFonts w:ascii="Times New Roman" w:eastAsia="等线" w:hAnsi="Times New Roman" w:cs="Times New Roman" w:hint="eastAsia"/>
                <w:kern w:val="0"/>
                <w:sz w:val="16"/>
                <w:szCs w:val="16"/>
              </w:rPr>
              <w:t>09</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5CA74EE0"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0.310</w:t>
            </w:r>
          </w:p>
        </w:tc>
        <w:tc>
          <w:tcPr>
            <w:tcW w:w="1680" w:type="dxa"/>
            <w:shd w:val="clear" w:color="000000" w:fill="FFFFFF"/>
            <w:vAlign w:val="center"/>
          </w:tcPr>
          <w:p w14:paraId="1989C21E"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1.86 (1.50, 2.30)</w:t>
            </w:r>
          </w:p>
        </w:tc>
        <w:tc>
          <w:tcPr>
            <w:tcW w:w="1170" w:type="dxa"/>
            <w:shd w:val="clear" w:color="000000" w:fill="FFFFFF"/>
            <w:vAlign w:val="center"/>
          </w:tcPr>
          <w:p w14:paraId="54E8AB19"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515" w:type="dxa"/>
            <w:shd w:val="clear" w:color="000000" w:fill="FFFFFF"/>
            <w:vAlign w:val="center"/>
          </w:tcPr>
          <w:p w14:paraId="7CF8D2BE"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1.62 (1.04, 2.53)</w:t>
            </w:r>
          </w:p>
        </w:tc>
        <w:tc>
          <w:tcPr>
            <w:tcW w:w="1455" w:type="dxa"/>
            <w:tcBorders>
              <w:right w:val="nil"/>
            </w:tcBorders>
            <w:shd w:val="clear" w:color="000000" w:fill="FFFFFF"/>
            <w:vAlign w:val="center"/>
          </w:tcPr>
          <w:p w14:paraId="70B9BC1B"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0.033</w:t>
            </w:r>
          </w:p>
        </w:tc>
      </w:tr>
      <w:tr w:rsidR="008677F8" w:rsidRPr="008677F8" w14:paraId="6A5207AF" w14:textId="77777777">
        <w:trPr>
          <w:trHeight w:val="310"/>
        </w:trPr>
        <w:tc>
          <w:tcPr>
            <w:tcW w:w="3510" w:type="dxa"/>
            <w:tcBorders>
              <w:left w:val="nil"/>
            </w:tcBorders>
            <w:shd w:val="clear" w:color="000000" w:fill="FFFFFF"/>
            <w:vAlign w:val="center"/>
          </w:tcPr>
          <w:p w14:paraId="5AF55BE0"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b/>
                <w:bCs/>
                <w:kern w:val="0"/>
                <w:sz w:val="16"/>
                <w:szCs w:val="16"/>
              </w:rPr>
              <w:t xml:space="preserve">Head and neck cancer </w:t>
            </w:r>
            <w:r w:rsidRPr="008677F8">
              <w:rPr>
                <w:rFonts w:ascii="Times New Roman" w:eastAsia="等线" w:hAnsi="Times New Roman" w:cs="Times New Roman" w:hint="eastAsia"/>
                <w:b/>
                <w:bCs/>
                <w:kern w:val="0"/>
                <w:sz w:val="16"/>
                <w:szCs w:val="16"/>
              </w:rPr>
              <w:t>(N=1,147)</w:t>
            </w:r>
          </w:p>
        </w:tc>
        <w:tc>
          <w:tcPr>
            <w:tcW w:w="1455" w:type="dxa"/>
            <w:shd w:val="clear" w:color="000000" w:fill="FFFFFF"/>
            <w:vAlign w:val="center"/>
          </w:tcPr>
          <w:p w14:paraId="11D27858"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525F84E2"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3579C5CB"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1BA5C19C"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41012E60" w14:textId="77777777" w:rsidR="00E518EE" w:rsidRPr="008677F8" w:rsidRDefault="00E518EE">
            <w:pPr>
              <w:widowControl/>
              <w:jc w:val="left"/>
              <w:rPr>
                <w:rFonts w:ascii="Times New Roman" w:eastAsia="等线" w:hAnsi="Times New Roman" w:cs="Times New Roman"/>
                <w:kern w:val="0"/>
                <w:sz w:val="16"/>
                <w:szCs w:val="16"/>
              </w:rPr>
            </w:pPr>
          </w:p>
        </w:tc>
        <w:tc>
          <w:tcPr>
            <w:tcW w:w="1365" w:type="dxa"/>
            <w:shd w:val="clear" w:color="000000" w:fill="FFFFFF"/>
            <w:vAlign w:val="center"/>
          </w:tcPr>
          <w:p w14:paraId="655CF542" w14:textId="77777777" w:rsidR="00E518EE" w:rsidRPr="008677F8" w:rsidRDefault="00E518EE">
            <w:pPr>
              <w:widowControl/>
              <w:jc w:val="left"/>
              <w:rPr>
                <w:rFonts w:ascii="Times New Roman" w:eastAsia="等线" w:hAnsi="Times New Roman" w:cs="Times New Roman"/>
                <w:kern w:val="0"/>
                <w:sz w:val="16"/>
                <w:szCs w:val="16"/>
              </w:rPr>
            </w:pPr>
          </w:p>
        </w:tc>
        <w:tc>
          <w:tcPr>
            <w:tcW w:w="1545" w:type="dxa"/>
            <w:shd w:val="clear" w:color="000000" w:fill="FFFFFF"/>
            <w:vAlign w:val="center"/>
          </w:tcPr>
          <w:p w14:paraId="3A39E3C2"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59E349D7" w14:textId="77777777" w:rsidR="00E518EE" w:rsidRPr="008677F8" w:rsidRDefault="00E518EE">
            <w:pPr>
              <w:widowControl/>
              <w:jc w:val="left"/>
              <w:rPr>
                <w:rFonts w:ascii="Times New Roman" w:eastAsia="等线" w:hAnsi="Times New Roman" w:cs="Times New Roman"/>
                <w:kern w:val="0"/>
                <w:sz w:val="16"/>
                <w:szCs w:val="16"/>
              </w:rPr>
            </w:pPr>
          </w:p>
        </w:tc>
        <w:tc>
          <w:tcPr>
            <w:tcW w:w="1680" w:type="dxa"/>
            <w:shd w:val="clear" w:color="000000" w:fill="FFFFFF"/>
            <w:vAlign w:val="center"/>
          </w:tcPr>
          <w:p w14:paraId="7F949811" w14:textId="77777777" w:rsidR="00E518EE" w:rsidRPr="008677F8" w:rsidRDefault="00E518EE">
            <w:pPr>
              <w:widowControl/>
              <w:jc w:val="left"/>
              <w:rPr>
                <w:rFonts w:ascii="Times New Roman" w:eastAsia="等线" w:hAnsi="Times New Roman" w:cs="Times New Roman"/>
                <w:kern w:val="0"/>
                <w:sz w:val="16"/>
                <w:szCs w:val="16"/>
              </w:rPr>
            </w:pPr>
          </w:p>
        </w:tc>
        <w:tc>
          <w:tcPr>
            <w:tcW w:w="1170" w:type="dxa"/>
            <w:shd w:val="clear" w:color="000000" w:fill="FFFFFF"/>
            <w:vAlign w:val="center"/>
          </w:tcPr>
          <w:p w14:paraId="029AB1A6" w14:textId="77777777" w:rsidR="00E518EE" w:rsidRPr="008677F8" w:rsidRDefault="00E518EE">
            <w:pPr>
              <w:widowControl/>
              <w:jc w:val="left"/>
              <w:rPr>
                <w:rFonts w:ascii="Times New Roman" w:eastAsia="等线" w:hAnsi="Times New Roman" w:cs="Times New Roman"/>
                <w:kern w:val="0"/>
                <w:sz w:val="16"/>
                <w:szCs w:val="16"/>
              </w:rPr>
            </w:pPr>
          </w:p>
        </w:tc>
        <w:tc>
          <w:tcPr>
            <w:tcW w:w="1515" w:type="dxa"/>
            <w:shd w:val="clear" w:color="000000" w:fill="FFFFFF"/>
            <w:vAlign w:val="center"/>
          </w:tcPr>
          <w:p w14:paraId="039DEF52"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right w:val="nil"/>
            </w:tcBorders>
            <w:shd w:val="clear" w:color="000000" w:fill="FFFFFF"/>
            <w:vAlign w:val="center"/>
          </w:tcPr>
          <w:p w14:paraId="5CF2D13D" w14:textId="77777777" w:rsidR="00E518EE" w:rsidRPr="008677F8" w:rsidRDefault="00E518EE">
            <w:pPr>
              <w:widowControl/>
              <w:jc w:val="left"/>
              <w:rPr>
                <w:rFonts w:ascii="Times New Roman" w:eastAsia="等线" w:hAnsi="Times New Roman" w:cs="Times New Roman"/>
                <w:kern w:val="0"/>
                <w:sz w:val="16"/>
                <w:szCs w:val="16"/>
              </w:rPr>
            </w:pPr>
          </w:p>
        </w:tc>
      </w:tr>
      <w:tr w:rsidR="008677F8" w:rsidRPr="008677F8" w14:paraId="350443EE" w14:textId="77777777">
        <w:trPr>
          <w:trHeight w:val="310"/>
        </w:trPr>
        <w:tc>
          <w:tcPr>
            <w:tcW w:w="3510" w:type="dxa"/>
            <w:tcBorders>
              <w:left w:val="nil"/>
            </w:tcBorders>
            <w:shd w:val="clear" w:color="000000" w:fill="FFFFFF"/>
            <w:vAlign w:val="center"/>
          </w:tcPr>
          <w:p w14:paraId="67FDC320" w14:textId="77777777" w:rsidR="00E518EE" w:rsidRPr="008677F8" w:rsidRDefault="00000000">
            <w:pPr>
              <w:widowControl/>
              <w:ind w:firstLineChars="200" w:firstLine="320"/>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CR model</w:t>
            </w:r>
          </w:p>
        </w:tc>
        <w:tc>
          <w:tcPr>
            <w:tcW w:w="1455" w:type="dxa"/>
            <w:shd w:val="clear" w:color="000000" w:fill="FFFFFF"/>
            <w:vAlign w:val="center"/>
          </w:tcPr>
          <w:p w14:paraId="0D339AD0"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33</w:t>
            </w:r>
            <w:r w:rsidRPr="008677F8">
              <w:rPr>
                <w:rFonts w:ascii="Times New Roman" w:eastAsia="等线" w:hAnsi="Times New Roman" w:cs="Times New Roman"/>
                <w:kern w:val="0"/>
                <w:sz w:val="16"/>
                <w:szCs w:val="16"/>
              </w:rPr>
              <w:t xml:space="preserve"> (</w:t>
            </w:r>
            <w:r w:rsidRPr="008677F8">
              <w:rPr>
                <w:rFonts w:ascii="Times New Roman" w:eastAsia="等线" w:hAnsi="Times New Roman" w:cs="Times New Roman" w:hint="eastAsia"/>
                <w:kern w:val="0"/>
                <w:sz w:val="16"/>
                <w:szCs w:val="16"/>
              </w:rPr>
              <w:t>1.10</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60</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0FC6DE87"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455" w:type="dxa"/>
            <w:shd w:val="clear" w:color="000000" w:fill="FFFFFF"/>
            <w:vAlign w:val="center"/>
          </w:tcPr>
          <w:p w14:paraId="5B53A706"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32</w:t>
            </w:r>
            <w:r w:rsidRPr="008677F8">
              <w:rPr>
                <w:rFonts w:ascii="Times New Roman" w:eastAsia="等线" w:hAnsi="Times New Roman" w:cs="Times New Roman"/>
                <w:kern w:val="0"/>
                <w:sz w:val="16"/>
                <w:szCs w:val="16"/>
              </w:rPr>
              <w:t xml:space="preserve"> (</w:t>
            </w:r>
            <w:r w:rsidRPr="008677F8">
              <w:rPr>
                <w:rFonts w:ascii="Times New Roman" w:eastAsia="等线" w:hAnsi="Times New Roman" w:cs="Times New Roman" w:hint="eastAsia"/>
                <w:kern w:val="0"/>
                <w:sz w:val="16"/>
                <w:szCs w:val="16"/>
              </w:rPr>
              <w:t>1.02</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72</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333B840C"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0.038</w:t>
            </w:r>
          </w:p>
        </w:tc>
        <w:tc>
          <w:tcPr>
            <w:tcW w:w="1455" w:type="dxa"/>
            <w:shd w:val="clear" w:color="000000" w:fill="FFFFFF"/>
            <w:vAlign w:val="center"/>
          </w:tcPr>
          <w:p w14:paraId="0D45854C"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1.0</w:t>
            </w:r>
            <w:r w:rsidRPr="008677F8">
              <w:rPr>
                <w:rFonts w:ascii="Times New Roman" w:eastAsia="等线" w:hAnsi="Times New Roman" w:cs="Times New Roman" w:hint="eastAsia"/>
                <w:kern w:val="0"/>
                <w:sz w:val="16"/>
                <w:szCs w:val="16"/>
              </w:rPr>
              <w:t>9</w:t>
            </w:r>
            <w:r w:rsidRPr="008677F8">
              <w:rPr>
                <w:rFonts w:ascii="Times New Roman" w:eastAsia="等线" w:hAnsi="Times New Roman" w:cs="Times New Roman"/>
                <w:kern w:val="0"/>
                <w:sz w:val="16"/>
                <w:szCs w:val="16"/>
              </w:rPr>
              <w:t xml:space="preserve"> (0.70, 1.</w:t>
            </w:r>
            <w:r w:rsidRPr="008677F8">
              <w:rPr>
                <w:rFonts w:ascii="Times New Roman" w:eastAsia="等线" w:hAnsi="Times New Roman" w:cs="Times New Roman" w:hint="eastAsia"/>
                <w:kern w:val="0"/>
                <w:sz w:val="16"/>
                <w:szCs w:val="16"/>
              </w:rPr>
              <w:t>70</w:t>
            </w:r>
            <w:r w:rsidRPr="008677F8">
              <w:rPr>
                <w:rFonts w:ascii="Times New Roman" w:eastAsia="等线" w:hAnsi="Times New Roman" w:cs="Times New Roman"/>
                <w:kern w:val="0"/>
                <w:sz w:val="16"/>
                <w:szCs w:val="16"/>
              </w:rPr>
              <w:t>)</w:t>
            </w:r>
          </w:p>
        </w:tc>
        <w:tc>
          <w:tcPr>
            <w:tcW w:w="1365" w:type="dxa"/>
            <w:shd w:val="clear" w:color="000000" w:fill="FFFFFF"/>
            <w:vAlign w:val="center"/>
          </w:tcPr>
          <w:p w14:paraId="3F176C48"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0.700</w:t>
            </w:r>
          </w:p>
        </w:tc>
        <w:tc>
          <w:tcPr>
            <w:tcW w:w="1545" w:type="dxa"/>
            <w:shd w:val="clear" w:color="000000" w:fill="FFFFFF"/>
            <w:vAlign w:val="center"/>
          </w:tcPr>
          <w:p w14:paraId="00A1DE6D"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0.96 (0.02, 54.09)</w:t>
            </w:r>
          </w:p>
        </w:tc>
        <w:tc>
          <w:tcPr>
            <w:tcW w:w="1455" w:type="dxa"/>
            <w:shd w:val="clear" w:color="000000" w:fill="FFFFFF"/>
            <w:vAlign w:val="center"/>
          </w:tcPr>
          <w:p w14:paraId="5CDEAE06"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0.9</w:t>
            </w:r>
            <w:r w:rsidRPr="008677F8">
              <w:rPr>
                <w:rFonts w:ascii="Times New Roman" w:eastAsia="等线" w:hAnsi="Times New Roman" w:cs="Times New Roman" w:hint="eastAsia"/>
                <w:kern w:val="0"/>
                <w:sz w:val="16"/>
                <w:szCs w:val="16"/>
              </w:rPr>
              <w:t>9</w:t>
            </w:r>
            <w:r w:rsidRPr="008677F8">
              <w:rPr>
                <w:rFonts w:ascii="Times New Roman" w:eastAsia="等线" w:hAnsi="Times New Roman" w:cs="Times New Roman"/>
                <w:kern w:val="0"/>
                <w:sz w:val="16"/>
                <w:szCs w:val="16"/>
              </w:rPr>
              <w:t>0</w:t>
            </w:r>
          </w:p>
        </w:tc>
        <w:tc>
          <w:tcPr>
            <w:tcW w:w="1680" w:type="dxa"/>
            <w:shd w:val="clear" w:color="000000" w:fill="FFFFFF"/>
            <w:vAlign w:val="center"/>
          </w:tcPr>
          <w:p w14:paraId="65C6FF62"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1.47 (1.09, 1.98)</w:t>
            </w:r>
          </w:p>
        </w:tc>
        <w:tc>
          <w:tcPr>
            <w:tcW w:w="1170" w:type="dxa"/>
            <w:shd w:val="clear" w:color="000000" w:fill="FFFFFF"/>
            <w:vAlign w:val="center"/>
          </w:tcPr>
          <w:p w14:paraId="1E404ACA"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0.013</w:t>
            </w:r>
          </w:p>
        </w:tc>
        <w:tc>
          <w:tcPr>
            <w:tcW w:w="1515" w:type="dxa"/>
            <w:shd w:val="clear" w:color="000000" w:fill="FFFFFF"/>
            <w:vAlign w:val="center"/>
          </w:tcPr>
          <w:p w14:paraId="2381E859"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0.84 (0.43, 1.66)</w:t>
            </w:r>
          </w:p>
        </w:tc>
        <w:tc>
          <w:tcPr>
            <w:tcW w:w="1455" w:type="dxa"/>
            <w:tcBorders>
              <w:right w:val="nil"/>
            </w:tcBorders>
            <w:shd w:val="clear" w:color="000000" w:fill="FFFFFF"/>
            <w:vAlign w:val="center"/>
          </w:tcPr>
          <w:p w14:paraId="49BB6451"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0.620</w:t>
            </w:r>
          </w:p>
        </w:tc>
      </w:tr>
      <w:tr w:rsidR="008677F8" w:rsidRPr="008677F8" w14:paraId="5821E730" w14:textId="77777777">
        <w:trPr>
          <w:trHeight w:val="310"/>
        </w:trPr>
        <w:tc>
          <w:tcPr>
            <w:tcW w:w="3510" w:type="dxa"/>
            <w:tcBorders>
              <w:left w:val="nil"/>
            </w:tcBorders>
            <w:shd w:val="clear" w:color="000000" w:fill="FFFFFF"/>
            <w:vAlign w:val="center"/>
          </w:tcPr>
          <w:p w14:paraId="7FAEC66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b/>
                <w:bCs/>
                <w:kern w:val="0"/>
                <w:sz w:val="16"/>
                <w:szCs w:val="16"/>
              </w:rPr>
              <w:t xml:space="preserve">Gynaecologic cancer </w:t>
            </w:r>
            <w:r w:rsidRPr="008677F8">
              <w:rPr>
                <w:rFonts w:ascii="Times New Roman" w:eastAsia="等线" w:hAnsi="Times New Roman" w:cs="Times New Roman" w:hint="eastAsia"/>
                <w:b/>
                <w:bCs/>
                <w:kern w:val="0"/>
                <w:sz w:val="16"/>
                <w:szCs w:val="16"/>
              </w:rPr>
              <w:t>(N=3,197)*</w:t>
            </w:r>
          </w:p>
        </w:tc>
        <w:tc>
          <w:tcPr>
            <w:tcW w:w="1455" w:type="dxa"/>
            <w:shd w:val="clear" w:color="000000" w:fill="FFFFFF"/>
            <w:vAlign w:val="center"/>
          </w:tcPr>
          <w:p w14:paraId="6EFDEEB9"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1EBC2DEA"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343A237B"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356FE560"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20BF567D" w14:textId="77777777" w:rsidR="00E518EE" w:rsidRPr="008677F8" w:rsidRDefault="00E518EE">
            <w:pPr>
              <w:widowControl/>
              <w:jc w:val="left"/>
              <w:rPr>
                <w:rFonts w:ascii="Times New Roman" w:eastAsia="等线" w:hAnsi="Times New Roman" w:cs="Times New Roman"/>
                <w:kern w:val="0"/>
                <w:sz w:val="16"/>
                <w:szCs w:val="16"/>
              </w:rPr>
            </w:pPr>
          </w:p>
        </w:tc>
        <w:tc>
          <w:tcPr>
            <w:tcW w:w="1365" w:type="dxa"/>
            <w:shd w:val="clear" w:color="000000" w:fill="FFFFFF"/>
            <w:vAlign w:val="center"/>
          </w:tcPr>
          <w:p w14:paraId="6765BF3E" w14:textId="77777777" w:rsidR="00E518EE" w:rsidRPr="008677F8" w:rsidRDefault="00E518EE">
            <w:pPr>
              <w:widowControl/>
              <w:jc w:val="left"/>
              <w:rPr>
                <w:rFonts w:ascii="Times New Roman" w:eastAsia="等线" w:hAnsi="Times New Roman" w:cs="Times New Roman"/>
                <w:kern w:val="0"/>
                <w:sz w:val="16"/>
                <w:szCs w:val="16"/>
              </w:rPr>
            </w:pPr>
          </w:p>
        </w:tc>
        <w:tc>
          <w:tcPr>
            <w:tcW w:w="1545" w:type="dxa"/>
            <w:shd w:val="clear" w:color="000000" w:fill="FFFFFF"/>
            <w:vAlign w:val="center"/>
          </w:tcPr>
          <w:p w14:paraId="45669274"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0B0D3952" w14:textId="77777777" w:rsidR="00E518EE" w:rsidRPr="008677F8" w:rsidRDefault="00E518EE">
            <w:pPr>
              <w:widowControl/>
              <w:jc w:val="left"/>
              <w:rPr>
                <w:rFonts w:ascii="Times New Roman" w:eastAsia="等线" w:hAnsi="Times New Roman" w:cs="Times New Roman"/>
                <w:kern w:val="0"/>
                <w:sz w:val="16"/>
                <w:szCs w:val="16"/>
              </w:rPr>
            </w:pPr>
          </w:p>
        </w:tc>
        <w:tc>
          <w:tcPr>
            <w:tcW w:w="1680" w:type="dxa"/>
            <w:shd w:val="clear" w:color="000000" w:fill="FFFFFF"/>
            <w:vAlign w:val="center"/>
          </w:tcPr>
          <w:p w14:paraId="155CB5B7" w14:textId="77777777" w:rsidR="00E518EE" w:rsidRPr="008677F8" w:rsidRDefault="00E518EE">
            <w:pPr>
              <w:widowControl/>
              <w:jc w:val="left"/>
              <w:rPr>
                <w:rFonts w:ascii="Times New Roman" w:eastAsia="等线" w:hAnsi="Times New Roman" w:cs="Times New Roman"/>
                <w:kern w:val="0"/>
                <w:sz w:val="16"/>
                <w:szCs w:val="16"/>
              </w:rPr>
            </w:pPr>
          </w:p>
        </w:tc>
        <w:tc>
          <w:tcPr>
            <w:tcW w:w="1170" w:type="dxa"/>
            <w:shd w:val="clear" w:color="000000" w:fill="FFFFFF"/>
            <w:vAlign w:val="center"/>
          </w:tcPr>
          <w:p w14:paraId="20B3E66E" w14:textId="77777777" w:rsidR="00E518EE" w:rsidRPr="008677F8" w:rsidRDefault="00E518EE">
            <w:pPr>
              <w:widowControl/>
              <w:jc w:val="left"/>
              <w:rPr>
                <w:rFonts w:ascii="Times New Roman" w:eastAsia="等线" w:hAnsi="Times New Roman" w:cs="Times New Roman"/>
                <w:kern w:val="0"/>
                <w:sz w:val="16"/>
                <w:szCs w:val="16"/>
              </w:rPr>
            </w:pPr>
          </w:p>
        </w:tc>
        <w:tc>
          <w:tcPr>
            <w:tcW w:w="1515" w:type="dxa"/>
            <w:shd w:val="clear" w:color="000000" w:fill="FFFFFF"/>
            <w:vAlign w:val="center"/>
          </w:tcPr>
          <w:p w14:paraId="309BBF3C"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right w:val="nil"/>
            </w:tcBorders>
            <w:shd w:val="clear" w:color="000000" w:fill="FFFFFF"/>
            <w:vAlign w:val="center"/>
          </w:tcPr>
          <w:p w14:paraId="62044041" w14:textId="77777777" w:rsidR="00E518EE" w:rsidRPr="008677F8" w:rsidRDefault="00E518EE">
            <w:pPr>
              <w:widowControl/>
              <w:jc w:val="left"/>
              <w:rPr>
                <w:rFonts w:ascii="Times New Roman" w:eastAsia="等线" w:hAnsi="Times New Roman" w:cs="Times New Roman"/>
                <w:kern w:val="0"/>
                <w:sz w:val="16"/>
                <w:szCs w:val="16"/>
              </w:rPr>
            </w:pPr>
          </w:p>
        </w:tc>
      </w:tr>
      <w:tr w:rsidR="008677F8" w:rsidRPr="008677F8" w14:paraId="6FCAA2F0" w14:textId="77777777">
        <w:trPr>
          <w:trHeight w:val="310"/>
        </w:trPr>
        <w:tc>
          <w:tcPr>
            <w:tcW w:w="3510" w:type="dxa"/>
            <w:tcBorders>
              <w:left w:val="nil"/>
            </w:tcBorders>
            <w:shd w:val="clear" w:color="000000" w:fill="FFFFFF"/>
            <w:vAlign w:val="center"/>
          </w:tcPr>
          <w:p w14:paraId="27AEF3A8" w14:textId="77777777" w:rsidR="00E518EE" w:rsidRPr="008677F8" w:rsidRDefault="00000000">
            <w:pPr>
              <w:widowControl/>
              <w:ind w:firstLineChars="200" w:firstLine="320"/>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CR model</w:t>
            </w:r>
          </w:p>
        </w:tc>
        <w:tc>
          <w:tcPr>
            <w:tcW w:w="1455" w:type="dxa"/>
            <w:shd w:val="clear" w:color="000000" w:fill="FFFFFF"/>
            <w:vAlign w:val="center"/>
          </w:tcPr>
          <w:p w14:paraId="7DC637FD"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32</w:t>
            </w:r>
            <w:r w:rsidRPr="008677F8">
              <w:rPr>
                <w:rFonts w:ascii="Times New Roman" w:eastAsia="等线" w:hAnsi="Times New Roman" w:cs="Times New Roman"/>
                <w:kern w:val="0"/>
                <w:sz w:val="16"/>
                <w:szCs w:val="16"/>
              </w:rPr>
              <w:t xml:space="preserve"> (1</w:t>
            </w:r>
            <w:r w:rsidRPr="008677F8">
              <w:rPr>
                <w:rFonts w:ascii="Times New Roman" w:eastAsia="等线" w:hAnsi="Times New Roman" w:cs="Times New Roman" w:hint="eastAsia"/>
                <w:kern w:val="0"/>
                <w:sz w:val="16"/>
                <w:szCs w:val="16"/>
              </w:rPr>
              <w:t>.17</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49</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385EDB73"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455" w:type="dxa"/>
            <w:shd w:val="clear" w:color="000000" w:fill="FFFFFF"/>
            <w:vAlign w:val="center"/>
          </w:tcPr>
          <w:p w14:paraId="2A158C0B"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22</w:t>
            </w:r>
            <w:r w:rsidRPr="008677F8">
              <w:rPr>
                <w:rFonts w:ascii="Times New Roman" w:eastAsia="等线" w:hAnsi="Times New Roman" w:cs="Times New Roman"/>
                <w:kern w:val="0"/>
                <w:sz w:val="16"/>
                <w:szCs w:val="16"/>
              </w:rPr>
              <w:t xml:space="preserve"> (0.</w:t>
            </w:r>
            <w:r w:rsidRPr="008677F8">
              <w:rPr>
                <w:rFonts w:ascii="Times New Roman" w:eastAsia="等线" w:hAnsi="Times New Roman" w:cs="Times New Roman" w:hint="eastAsia"/>
                <w:kern w:val="0"/>
                <w:sz w:val="16"/>
                <w:szCs w:val="16"/>
              </w:rPr>
              <w:t>98</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51</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17AA3D7E"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0.</w:t>
            </w:r>
            <w:r w:rsidRPr="008677F8">
              <w:rPr>
                <w:rFonts w:ascii="Times New Roman" w:eastAsia="等线" w:hAnsi="Times New Roman" w:cs="Times New Roman" w:hint="eastAsia"/>
                <w:kern w:val="0"/>
                <w:sz w:val="16"/>
                <w:szCs w:val="16"/>
              </w:rPr>
              <w:t>077</w:t>
            </w:r>
          </w:p>
        </w:tc>
        <w:tc>
          <w:tcPr>
            <w:tcW w:w="1455" w:type="dxa"/>
            <w:shd w:val="clear" w:color="000000" w:fill="FFFFFF"/>
            <w:vAlign w:val="center"/>
          </w:tcPr>
          <w:p w14:paraId="7905C6CA"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47</w:t>
            </w:r>
            <w:r w:rsidRPr="008677F8">
              <w:rPr>
                <w:rFonts w:ascii="Times New Roman" w:eastAsia="等线" w:hAnsi="Times New Roman" w:cs="Times New Roman"/>
                <w:kern w:val="0"/>
                <w:sz w:val="16"/>
                <w:szCs w:val="16"/>
              </w:rPr>
              <w:t xml:space="preserve"> (</w:t>
            </w:r>
            <w:r w:rsidRPr="008677F8">
              <w:rPr>
                <w:rFonts w:ascii="Times New Roman" w:eastAsia="等线" w:hAnsi="Times New Roman" w:cs="Times New Roman" w:hint="eastAsia"/>
                <w:kern w:val="0"/>
                <w:sz w:val="16"/>
                <w:szCs w:val="16"/>
              </w:rPr>
              <w:t>1.15</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89</w:t>
            </w:r>
            <w:r w:rsidRPr="008677F8">
              <w:rPr>
                <w:rFonts w:ascii="Times New Roman" w:eastAsia="等线" w:hAnsi="Times New Roman" w:cs="Times New Roman"/>
                <w:kern w:val="0"/>
                <w:sz w:val="16"/>
                <w:szCs w:val="16"/>
              </w:rPr>
              <w:t>)</w:t>
            </w:r>
          </w:p>
        </w:tc>
        <w:tc>
          <w:tcPr>
            <w:tcW w:w="1365" w:type="dxa"/>
            <w:shd w:val="clear" w:color="000000" w:fill="FFFFFF"/>
            <w:vAlign w:val="center"/>
          </w:tcPr>
          <w:p w14:paraId="6DA8202D"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0.003</w:t>
            </w:r>
          </w:p>
        </w:tc>
        <w:tc>
          <w:tcPr>
            <w:tcW w:w="1545" w:type="dxa"/>
            <w:shd w:val="clear" w:color="000000" w:fill="FFFFFF"/>
            <w:vAlign w:val="center"/>
          </w:tcPr>
          <w:p w14:paraId="65E754A8"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1.14</w:t>
            </w:r>
            <w:r w:rsidRPr="008677F8">
              <w:rPr>
                <w:rFonts w:ascii="Times New Roman" w:eastAsia="等线" w:hAnsi="Times New Roman" w:cs="Times New Roman"/>
                <w:kern w:val="0"/>
                <w:sz w:val="16"/>
                <w:szCs w:val="16"/>
              </w:rPr>
              <w:t xml:space="preserve"> (0.</w:t>
            </w:r>
            <w:r w:rsidRPr="008677F8">
              <w:rPr>
                <w:rFonts w:ascii="Times New Roman" w:eastAsia="等线" w:hAnsi="Times New Roman" w:cs="Times New Roman" w:hint="eastAsia"/>
                <w:kern w:val="0"/>
                <w:sz w:val="16"/>
                <w:szCs w:val="16"/>
              </w:rPr>
              <w:t>53</w:t>
            </w:r>
            <w:r w:rsidRPr="008677F8">
              <w:rPr>
                <w:rFonts w:ascii="Times New Roman" w:eastAsia="等线" w:hAnsi="Times New Roman" w:cs="Times New Roman"/>
                <w:kern w:val="0"/>
                <w:sz w:val="16"/>
                <w:szCs w:val="16"/>
              </w:rPr>
              <w:t xml:space="preserve">, </w:t>
            </w:r>
            <w:r w:rsidRPr="008677F8">
              <w:rPr>
                <w:rFonts w:ascii="Times New Roman" w:eastAsia="等线" w:hAnsi="Times New Roman" w:cs="Times New Roman" w:hint="eastAsia"/>
                <w:kern w:val="0"/>
                <w:sz w:val="16"/>
                <w:szCs w:val="16"/>
              </w:rPr>
              <w:t>2.45</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76A7AA0A"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0.740</w:t>
            </w:r>
          </w:p>
        </w:tc>
        <w:tc>
          <w:tcPr>
            <w:tcW w:w="1680" w:type="dxa"/>
            <w:shd w:val="clear" w:color="000000" w:fill="FFFFFF"/>
            <w:vAlign w:val="center"/>
          </w:tcPr>
          <w:p w14:paraId="193328E3"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1.29 (1.05, 1.60)</w:t>
            </w:r>
          </w:p>
        </w:tc>
        <w:tc>
          <w:tcPr>
            <w:tcW w:w="1170" w:type="dxa"/>
            <w:shd w:val="clear" w:color="000000" w:fill="FFFFFF"/>
            <w:vAlign w:val="center"/>
          </w:tcPr>
          <w:p w14:paraId="5AB44BA1"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0.018</w:t>
            </w:r>
          </w:p>
        </w:tc>
        <w:tc>
          <w:tcPr>
            <w:tcW w:w="1515" w:type="dxa"/>
            <w:shd w:val="clear" w:color="000000" w:fill="FFFFFF"/>
            <w:vAlign w:val="center"/>
          </w:tcPr>
          <w:p w14:paraId="51C63E0C"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1.31 (0.92, 1.88)</w:t>
            </w:r>
          </w:p>
        </w:tc>
        <w:tc>
          <w:tcPr>
            <w:tcW w:w="1455" w:type="dxa"/>
            <w:tcBorders>
              <w:right w:val="nil"/>
            </w:tcBorders>
            <w:shd w:val="clear" w:color="000000" w:fill="FFFFFF"/>
            <w:vAlign w:val="center"/>
          </w:tcPr>
          <w:p w14:paraId="3D47350A"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0.140</w:t>
            </w:r>
          </w:p>
        </w:tc>
      </w:tr>
      <w:tr w:rsidR="008677F8" w:rsidRPr="008677F8" w14:paraId="4E55E81E" w14:textId="77777777">
        <w:trPr>
          <w:trHeight w:val="310"/>
        </w:trPr>
        <w:tc>
          <w:tcPr>
            <w:tcW w:w="3510" w:type="dxa"/>
            <w:tcBorders>
              <w:left w:val="nil"/>
            </w:tcBorders>
            <w:shd w:val="clear" w:color="000000" w:fill="FFFFFF"/>
            <w:vAlign w:val="center"/>
          </w:tcPr>
          <w:p w14:paraId="4BD9B70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b/>
                <w:bCs/>
                <w:kern w:val="0"/>
                <w:sz w:val="16"/>
                <w:szCs w:val="16"/>
              </w:rPr>
              <w:t xml:space="preserve">Gastroesophageal cancer </w:t>
            </w:r>
            <w:r w:rsidRPr="008677F8">
              <w:rPr>
                <w:rFonts w:ascii="Times New Roman" w:eastAsia="等线" w:hAnsi="Times New Roman" w:cs="Times New Roman" w:hint="eastAsia"/>
                <w:b/>
                <w:bCs/>
                <w:kern w:val="0"/>
                <w:sz w:val="16"/>
                <w:szCs w:val="16"/>
              </w:rPr>
              <w:t>(N=1,956)</w:t>
            </w:r>
          </w:p>
        </w:tc>
        <w:tc>
          <w:tcPr>
            <w:tcW w:w="1455" w:type="dxa"/>
            <w:shd w:val="clear" w:color="000000" w:fill="FFFFFF"/>
            <w:vAlign w:val="center"/>
          </w:tcPr>
          <w:p w14:paraId="7A4EE898"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403E0EBF"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27C89539"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55116B65"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1851EAAB" w14:textId="77777777" w:rsidR="00E518EE" w:rsidRPr="008677F8" w:rsidRDefault="00E518EE">
            <w:pPr>
              <w:widowControl/>
              <w:jc w:val="left"/>
              <w:rPr>
                <w:rFonts w:ascii="Times New Roman" w:eastAsia="等线" w:hAnsi="Times New Roman" w:cs="Times New Roman"/>
                <w:kern w:val="0"/>
                <w:sz w:val="16"/>
                <w:szCs w:val="16"/>
              </w:rPr>
            </w:pPr>
          </w:p>
        </w:tc>
        <w:tc>
          <w:tcPr>
            <w:tcW w:w="1365" w:type="dxa"/>
            <w:shd w:val="clear" w:color="000000" w:fill="FFFFFF"/>
            <w:vAlign w:val="center"/>
          </w:tcPr>
          <w:p w14:paraId="19A467F5" w14:textId="77777777" w:rsidR="00E518EE" w:rsidRPr="008677F8" w:rsidRDefault="00E518EE">
            <w:pPr>
              <w:widowControl/>
              <w:jc w:val="left"/>
              <w:rPr>
                <w:rFonts w:ascii="Times New Roman" w:eastAsia="等线" w:hAnsi="Times New Roman" w:cs="Times New Roman"/>
                <w:kern w:val="0"/>
                <w:sz w:val="16"/>
                <w:szCs w:val="16"/>
              </w:rPr>
            </w:pPr>
          </w:p>
        </w:tc>
        <w:tc>
          <w:tcPr>
            <w:tcW w:w="1545" w:type="dxa"/>
            <w:shd w:val="clear" w:color="000000" w:fill="FFFFFF"/>
            <w:vAlign w:val="center"/>
          </w:tcPr>
          <w:p w14:paraId="5334E091"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2E980E37" w14:textId="77777777" w:rsidR="00E518EE" w:rsidRPr="008677F8" w:rsidRDefault="00E518EE">
            <w:pPr>
              <w:widowControl/>
              <w:jc w:val="left"/>
              <w:rPr>
                <w:rFonts w:ascii="Times New Roman" w:eastAsia="等线" w:hAnsi="Times New Roman" w:cs="Times New Roman"/>
                <w:kern w:val="0"/>
                <w:sz w:val="16"/>
                <w:szCs w:val="16"/>
              </w:rPr>
            </w:pPr>
          </w:p>
        </w:tc>
        <w:tc>
          <w:tcPr>
            <w:tcW w:w="1680" w:type="dxa"/>
            <w:shd w:val="clear" w:color="000000" w:fill="FFFFFF"/>
            <w:vAlign w:val="center"/>
          </w:tcPr>
          <w:p w14:paraId="1A663145" w14:textId="77777777" w:rsidR="00E518EE" w:rsidRPr="008677F8" w:rsidRDefault="00E518EE">
            <w:pPr>
              <w:widowControl/>
              <w:jc w:val="left"/>
              <w:rPr>
                <w:rFonts w:ascii="Times New Roman" w:eastAsia="等线" w:hAnsi="Times New Roman" w:cs="Times New Roman"/>
                <w:kern w:val="0"/>
                <w:sz w:val="16"/>
                <w:szCs w:val="16"/>
              </w:rPr>
            </w:pPr>
          </w:p>
        </w:tc>
        <w:tc>
          <w:tcPr>
            <w:tcW w:w="1170" w:type="dxa"/>
            <w:shd w:val="clear" w:color="000000" w:fill="FFFFFF"/>
            <w:vAlign w:val="center"/>
          </w:tcPr>
          <w:p w14:paraId="5D7CDD03" w14:textId="77777777" w:rsidR="00E518EE" w:rsidRPr="008677F8" w:rsidRDefault="00E518EE">
            <w:pPr>
              <w:widowControl/>
              <w:jc w:val="left"/>
              <w:rPr>
                <w:rFonts w:ascii="Times New Roman" w:eastAsia="等线" w:hAnsi="Times New Roman" w:cs="Times New Roman"/>
                <w:kern w:val="0"/>
                <w:sz w:val="16"/>
                <w:szCs w:val="16"/>
              </w:rPr>
            </w:pPr>
          </w:p>
        </w:tc>
        <w:tc>
          <w:tcPr>
            <w:tcW w:w="1515" w:type="dxa"/>
            <w:shd w:val="clear" w:color="000000" w:fill="FFFFFF"/>
            <w:vAlign w:val="center"/>
          </w:tcPr>
          <w:p w14:paraId="1A3797BB"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right w:val="nil"/>
            </w:tcBorders>
            <w:shd w:val="clear" w:color="000000" w:fill="FFFFFF"/>
            <w:vAlign w:val="center"/>
          </w:tcPr>
          <w:p w14:paraId="61C49A07" w14:textId="77777777" w:rsidR="00E518EE" w:rsidRPr="008677F8" w:rsidRDefault="00E518EE">
            <w:pPr>
              <w:widowControl/>
              <w:jc w:val="left"/>
              <w:rPr>
                <w:rFonts w:ascii="Times New Roman" w:eastAsia="等线" w:hAnsi="Times New Roman" w:cs="Times New Roman"/>
                <w:kern w:val="0"/>
                <w:sz w:val="16"/>
                <w:szCs w:val="16"/>
              </w:rPr>
            </w:pPr>
          </w:p>
        </w:tc>
      </w:tr>
      <w:tr w:rsidR="008677F8" w:rsidRPr="008677F8" w14:paraId="1235671C" w14:textId="77777777">
        <w:trPr>
          <w:trHeight w:val="310"/>
        </w:trPr>
        <w:tc>
          <w:tcPr>
            <w:tcW w:w="3510" w:type="dxa"/>
            <w:tcBorders>
              <w:left w:val="nil"/>
            </w:tcBorders>
            <w:shd w:val="clear" w:color="000000" w:fill="FFFFFF"/>
            <w:vAlign w:val="center"/>
          </w:tcPr>
          <w:p w14:paraId="50B69E1D" w14:textId="77777777" w:rsidR="00E518EE" w:rsidRPr="008677F8" w:rsidRDefault="00000000">
            <w:pPr>
              <w:widowControl/>
              <w:ind w:firstLineChars="200" w:firstLine="320"/>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CR model</w:t>
            </w:r>
          </w:p>
        </w:tc>
        <w:tc>
          <w:tcPr>
            <w:tcW w:w="1455" w:type="dxa"/>
            <w:shd w:val="clear" w:color="000000" w:fill="FFFFFF"/>
            <w:vAlign w:val="center"/>
          </w:tcPr>
          <w:p w14:paraId="08DCA8DD"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59</w:t>
            </w:r>
            <w:r w:rsidRPr="008677F8">
              <w:rPr>
                <w:rFonts w:ascii="Times New Roman" w:eastAsia="等线" w:hAnsi="Times New Roman" w:cs="Times New Roman"/>
                <w:kern w:val="0"/>
                <w:sz w:val="16"/>
                <w:szCs w:val="16"/>
              </w:rPr>
              <w:t xml:space="preserve"> (1.</w:t>
            </w:r>
            <w:r w:rsidRPr="008677F8">
              <w:rPr>
                <w:rFonts w:ascii="Times New Roman" w:eastAsia="等线" w:hAnsi="Times New Roman" w:cs="Times New Roman" w:hint="eastAsia"/>
                <w:kern w:val="0"/>
                <w:sz w:val="16"/>
                <w:szCs w:val="16"/>
              </w:rPr>
              <w:t>39</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80</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1446D019"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455" w:type="dxa"/>
            <w:shd w:val="clear" w:color="000000" w:fill="FFFFFF"/>
            <w:vAlign w:val="center"/>
          </w:tcPr>
          <w:p w14:paraId="7BAA1031"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4</w:t>
            </w:r>
            <w:r w:rsidRPr="008677F8">
              <w:rPr>
                <w:rFonts w:ascii="Times New Roman" w:eastAsia="等线" w:hAnsi="Times New Roman" w:cs="Times New Roman"/>
                <w:kern w:val="0"/>
                <w:sz w:val="16"/>
                <w:szCs w:val="16"/>
              </w:rPr>
              <w:t>6 (1.</w:t>
            </w:r>
            <w:r w:rsidRPr="008677F8">
              <w:rPr>
                <w:rFonts w:ascii="Times New Roman" w:eastAsia="等线" w:hAnsi="Times New Roman" w:cs="Times New Roman" w:hint="eastAsia"/>
                <w:kern w:val="0"/>
                <w:sz w:val="16"/>
                <w:szCs w:val="16"/>
              </w:rPr>
              <w:t>20</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76</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463C2215"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&lt;0.001</w:t>
            </w:r>
          </w:p>
        </w:tc>
        <w:tc>
          <w:tcPr>
            <w:tcW w:w="1455" w:type="dxa"/>
            <w:shd w:val="clear" w:color="000000" w:fill="FFFFFF"/>
            <w:vAlign w:val="center"/>
          </w:tcPr>
          <w:p w14:paraId="0BF46A41"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35</w:t>
            </w:r>
            <w:r w:rsidRPr="008677F8">
              <w:rPr>
                <w:rFonts w:ascii="Times New Roman" w:eastAsia="等线" w:hAnsi="Times New Roman" w:cs="Times New Roman"/>
                <w:kern w:val="0"/>
                <w:sz w:val="16"/>
                <w:szCs w:val="16"/>
              </w:rPr>
              <w:t xml:space="preserve"> (0.9</w:t>
            </w:r>
            <w:r w:rsidRPr="008677F8">
              <w:rPr>
                <w:rFonts w:ascii="Times New Roman" w:eastAsia="等线" w:hAnsi="Times New Roman" w:cs="Times New Roman" w:hint="eastAsia"/>
                <w:kern w:val="0"/>
                <w:sz w:val="16"/>
                <w:szCs w:val="16"/>
              </w:rPr>
              <w:t>6</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89</w:t>
            </w:r>
            <w:r w:rsidRPr="008677F8">
              <w:rPr>
                <w:rFonts w:ascii="Times New Roman" w:eastAsia="等线" w:hAnsi="Times New Roman" w:cs="Times New Roman"/>
                <w:kern w:val="0"/>
                <w:sz w:val="16"/>
                <w:szCs w:val="16"/>
              </w:rPr>
              <w:t>)</w:t>
            </w:r>
          </w:p>
        </w:tc>
        <w:tc>
          <w:tcPr>
            <w:tcW w:w="1365" w:type="dxa"/>
            <w:shd w:val="clear" w:color="000000" w:fill="FFFFFF"/>
            <w:vAlign w:val="center"/>
          </w:tcPr>
          <w:p w14:paraId="3A9D054C"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0.083</w:t>
            </w:r>
          </w:p>
        </w:tc>
        <w:tc>
          <w:tcPr>
            <w:tcW w:w="1545" w:type="dxa"/>
            <w:shd w:val="clear" w:color="000000" w:fill="FFFFFF"/>
            <w:vAlign w:val="center"/>
          </w:tcPr>
          <w:p w14:paraId="34E10B9A"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05</w:t>
            </w:r>
            <w:r w:rsidRPr="008677F8">
              <w:rPr>
                <w:rFonts w:ascii="Times New Roman" w:eastAsia="等线" w:hAnsi="Times New Roman" w:cs="Times New Roman"/>
                <w:kern w:val="0"/>
                <w:sz w:val="16"/>
                <w:szCs w:val="16"/>
              </w:rPr>
              <w:t xml:space="preserve"> (0.</w:t>
            </w:r>
            <w:r w:rsidRPr="008677F8">
              <w:rPr>
                <w:rFonts w:ascii="Times New Roman" w:eastAsia="等线" w:hAnsi="Times New Roman" w:cs="Times New Roman" w:hint="eastAsia"/>
                <w:kern w:val="0"/>
                <w:sz w:val="16"/>
                <w:szCs w:val="16"/>
              </w:rPr>
              <w:t>43</w:t>
            </w:r>
            <w:r w:rsidRPr="008677F8">
              <w:rPr>
                <w:rFonts w:ascii="Times New Roman" w:eastAsia="等线" w:hAnsi="Times New Roman" w:cs="Times New Roman"/>
                <w:kern w:val="0"/>
                <w:sz w:val="16"/>
                <w:szCs w:val="16"/>
              </w:rPr>
              <w:t>, 2.</w:t>
            </w:r>
            <w:r w:rsidRPr="008677F8">
              <w:rPr>
                <w:rFonts w:ascii="Times New Roman" w:eastAsia="等线" w:hAnsi="Times New Roman" w:cs="Times New Roman" w:hint="eastAsia"/>
                <w:kern w:val="0"/>
                <w:sz w:val="16"/>
                <w:szCs w:val="16"/>
              </w:rPr>
              <w:t>54</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3886E85D"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0.920</w:t>
            </w:r>
          </w:p>
        </w:tc>
        <w:tc>
          <w:tcPr>
            <w:tcW w:w="1680" w:type="dxa"/>
            <w:shd w:val="clear" w:color="000000" w:fill="FFFFFF"/>
            <w:vAlign w:val="center"/>
          </w:tcPr>
          <w:p w14:paraId="2A8D1453"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1.67 (1.39, 2.01)</w:t>
            </w:r>
          </w:p>
        </w:tc>
        <w:tc>
          <w:tcPr>
            <w:tcW w:w="1170" w:type="dxa"/>
            <w:shd w:val="clear" w:color="000000" w:fill="FFFFFF"/>
            <w:vAlign w:val="center"/>
          </w:tcPr>
          <w:p w14:paraId="01517425"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&lt;0.001</w:t>
            </w:r>
          </w:p>
        </w:tc>
        <w:tc>
          <w:tcPr>
            <w:tcW w:w="1515" w:type="dxa"/>
            <w:shd w:val="clear" w:color="000000" w:fill="FFFFFF"/>
            <w:vAlign w:val="center"/>
          </w:tcPr>
          <w:p w14:paraId="2CE16790"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1.18 (0.78, 1.78)</w:t>
            </w:r>
          </w:p>
        </w:tc>
        <w:tc>
          <w:tcPr>
            <w:tcW w:w="1455" w:type="dxa"/>
            <w:tcBorders>
              <w:right w:val="nil"/>
            </w:tcBorders>
            <w:shd w:val="clear" w:color="000000" w:fill="FFFFFF"/>
            <w:vAlign w:val="center"/>
          </w:tcPr>
          <w:p w14:paraId="5E4EDB06"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0.440</w:t>
            </w:r>
          </w:p>
        </w:tc>
      </w:tr>
      <w:tr w:rsidR="008677F8" w:rsidRPr="008677F8" w14:paraId="763FA5B7" w14:textId="77777777">
        <w:trPr>
          <w:trHeight w:val="310"/>
        </w:trPr>
        <w:tc>
          <w:tcPr>
            <w:tcW w:w="3510" w:type="dxa"/>
            <w:tcBorders>
              <w:left w:val="nil"/>
            </w:tcBorders>
            <w:shd w:val="clear" w:color="000000" w:fill="FFFFFF"/>
            <w:vAlign w:val="center"/>
          </w:tcPr>
          <w:p w14:paraId="25C16AF3"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b/>
                <w:bCs/>
                <w:kern w:val="0"/>
                <w:sz w:val="16"/>
                <w:szCs w:val="16"/>
              </w:rPr>
              <w:t xml:space="preserve">Pancreatic cancer </w:t>
            </w:r>
            <w:r w:rsidRPr="008677F8">
              <w:rPr>
                <w:rFonts w:ascii="Times New Roman" w:eastAsia="等线" w:hAnsi="Times New Roman" w:cs="Times New Roman" w:hint="eastAsia"/>
                <w:b/>
                <w:bCs/>
                <w:kern w:val="0"/>
                <w:sz w:val="16"/>
                <w:szCs w:val="16"/>
              </w:rPr>
              <w:t>(N=1,388)</w:t>
            </w:r>
          </w:p>
        </w:tc>
        <w:tc>
          <w:tcPr>
            <w:tcW w:w="1455" w:type="dxa"/>
            <w:shd w:val="clear" w:color="000000" w:fill="FFFFFF"/>
            <w:vAlign w:val="center"/>
          </w:tcPr>
          <w:p w14:paraId="0830B496"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4F8C9CD5"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60697603"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48E13ABD"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039742D9" w14:textId="77777777" w:rsidR="00E518EE" w:rsidRPr="008677F8" w:rsidRDefault="00E518EE">
            <w:pPr>
              <w:widowControl/>
              <w:jc w:val="left"/>
              <w:rPr>
                <w:rFonts w:ascii="Times New Roman" w:eastAsia="等线" w:hAnsi="Times New Roman" w:cs="Times New Roman"/>
                <w:kern w:val="0"/>
                <w:sz w:val="16"/>
                <w:szCs w:val="16"/>
              </w:rPr>
            </w:pPr>
          </w:p>
        </w:tc>
        <w:tc>
          <w:tcPr>
            <w:tcW w:w="1365" w:type="dxa"/>
            <w:shd w:val="clear" w:color="000000" w:fill="FFFFFF"/>
            <w:vAlign w:val="center"/>
          </w:tcPr>
          <w:p w14:paraId="5CEC3EAB" w14:textId="77777777" w:rsidR="00E518EE" w:rsidRPr="008677F8" w:rsidRDefault="00E518EE">
            <w:pPr>
              <w:widowControl/>
              <w:jc w:val="left"/>
              <w:rPr>
                <w:rFonts w:ascii="Times New Roman" w:eastAsia="等线" w:hAnsi="Times New Roman" w:cs="Times New Roman"/>
                <w:kern w:val="0"/>
                <w:sz w:val="16"/>
                <w:szCs w:val="16"/>
              </w:rPr>
            </w:pPr>
          </w:p>
        </w:tc>
        <w:tc>
          <w:tcPr>
            <w:tcW w:w="1545" w:type="dxa"/>
            <w:shd w:val="clear" w:color="000000" w:fill="FFFFFF"/>
            <w:vAlign w:val="center"/>
          </w:tcPr>
          <w:p w14:paraId="6E2D1D08"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53BF9FDC" w14:textId="77777777" w:rsidR="00E518EE" w:rsidRPr="008677F8" w:rsidRDefault="00E518EE">
            <w:pPr>
              <w:widowControl/>
              <w:jc w:val="left"/>
              <w:rPr>
                <w:rFonts w:ascii="Times New Roman" w:eastAsia="等线" w:hAnsi="Times New Roman" w:cs="Times New Roman"/>
                <w:kern w:val="0"/>
                <w:sz w:val="16"/>
                <w:szCs w:val="16"/>
              </w:rPr>
            </w:pPr>
          </w:p>
        </w:tc>
        <w:tc>
          <w:tcPr>
            <w:tcW w:w="1680" w:type="dxa"/>
            <w:shd w:val="clear" w:color="000000" w:fill="FFFFFF"/>
            <w:vAlign w:val="center"/>
          </w:tcPr>
          <w:p w14:paraId="7964A0BF" w14:textId="77777777" w:rsidR="00E518EE" w:rsidRPr="008677F8" w:rsidRDefault="00E518EE">
            <w:pPr>
              <w:widowControl/>
              <w:jc w:val="left"/>
              <w:rPr>
                <w:rFonts w:ascii="Times New Roman" w:eastAsia="等线" w:hAnsi="Times New Roman" w:cs="Times New Roman"/>
                <w:kern w:val="0"/>
                <w:sz w:val="16"/>
                <w:szCs w:val="16"/>
              </w:rPr>
            </w:pPr>
          </w:p>
        </w:tc>
        <w:tc>
          <w:tcPr>
            <w:tcW w:w="1170" w:type="dxa"/>
            <w:shd w:val="clear" w:color="000000" w:fill="FFFFFF"/>
            <w:vAlign w:val="center"/>
          </w:tcPr>
          <w:p w14:paraId="2477B9D2" w14:textId="77777777" w:rsidR="00E518EE" w:rsidRPr="008677F8" w:rsidRDefault="00E518EE">
            <w:pPr>
              <w:widowControl/>
              <w:jc w:val="left"/>
              <w:rPr>
                <w:rFonts w:ascii="Times New Roman" w:eastAsia="等线" w:hAnsi="Times New Roman" w:cs="Times New Roman"/>
                <w:kern w:val="0"/>
                <w:sz w:val="16"/>
                <w:szCs w:val="16"/>
              </w:rPr>
            </w:pPr>
          </w:p>
        </w:tc>
        <w:tc>
          <w:tcPr>
            <w:tcW w:w="1515" w:type="dxa"/>
            <w:shd w:val="clear" w:color="000000" w:fill="FFFFFF"/>
            <w:vAlign w:val="center"/>
          </w:tcPr>
          <w:p w14:paraId="20207FA3"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right w:val="nil"/>
            </w:tcBorders>
            <w:shd w:val="clear" w:color="000000" w:fill="FFFFFF"/>
            <w:vAlign w:val="center"/>
          </w:tcPr>
          <w:p w14:paraId="19CD5B98" w14:textId="77777777" w:rsidR="00E518EE" w:rsidRPr="008677F8" w:rsidRDefault="00E518EE">
            <w:pPr>
              <w:widowControl/>
              <w:jc w:val="left"/>
              <w:rPr>
                <w:rFonts w:ascii="Times New Roman" w:eastAsia="等线" w:hAnsi="Times New Roman" w:cs="Times New Roman"/>
                <w:kern w:val="0"/>
                <w:sz w:val="16"/>
                <w:szCs w:val="16"/>
              </w:rPr>
            </w:pPr>
          </w:p>
        </w:tc>
      </w:tr>
      <w:tr w:rsidR="008677F8" w:rsidRPr="008677F8" w14:paraId="2863809B" w14:textId="77777777">
        <w:trPr>
          <w:trHeight w:val="310"/>
        </w:trPr>
        <w:tc>
          <w:tcPr>
            <w:tcW w:w="3510" w:type="dxa"/>
            <w:tcBorders>
              <w:left w:val="nil"/>
            </w:tcBorders>
            <w:shd w:val="clear" w:color="000000" w:fill="FFFFFF"/>
            <w:vAlign w:val="center"/>
          </w:tcPr>
          <w:p w14:paraId="02C552F9" w14:textId="77777777" w:rsidR="00E518EE" w:rsidRPr="008677F8" w:rsidRDefault="00000000">
            <w:pPr>
              <w:widowControl/>
              <w:ind w:firstLineChars="200" w:firstLine="320"/>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CR model</w:t>
            </w:r>
          </w:p>
        </w:tc>
        <w:tc>
          <w:tcPr>
            <w:tcW w:w="1455" w:type="dxa"/>
            <w:shd w:val="clear" w:color="000000" w:fill="FFFFFF"/>
            <w:vAlign w:val="center"/>
          </w:tcPr>
          <w:p w14:paraId="670CC6BD"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1.90 (1.62, 2.22)</w:t>
            </w:r>
          </w:p>
        </w:tc>
        <w:tc>
          <w:tcPr>
            <w:tcW w:w="1455" w:type="dxa"/>
            <w:shd w:val="clear" w:color="000000" w:fill="FFFFFF"/>
            <w:vAlign w:val="center"/>
          </w:tcPr>
          <w:p w14:paraId="703127E9"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455" w:type="dxa"/>
            <w:shd w:val="clear" w:color="000000" w:fill="FFFFFF"/>
            <w:vAlign w:val="center"/>
          </w:tcPr>
          <w:p w14:paraId="28D51207"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40</w:t>
            </w:r>
            <w:r w:rsidRPr="008677F8">
              <w:rPr>
                <w:rFonts w:ascii="Times New Roman" w:eastAsia="等线" w:hAnsi="Times New Roman" w:cs="Times New Roman"/>
                <w:kern w:val="0"/>
                <w:sz w:val="16"/>
                <w:szCs w:val="16"/>
              </w:rPr>
              <w:t xml:space="preserve"> (1.</w:t>
            </w:r>
            <w:r w:rsidRPr="008677F8">
              <w:rPr>
                <w:rFonts w:ascii="Times New Roman" w:eastAsia="等线" w:hAnsi="Times New Roman" w:cs="Times New Roman" w:hint="eastAsia"/>
                <w:kern w:val="0"/>
                <w:sz w:val="16"/>
                <w:szCs w:val="16"/>
              </w:rPr>
              <w:t>11</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76</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11215E1A"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0.004</w:t>
            </w:r>
          </w:p>
        </w:tc>
        <w:tc>
          <w:tcPr>
            <w:tcW w:w="1455" w:type="dxa"/>
            <w:shd w:val="clear" w:color="000000" w:fill="FFFFFF"/>
            <w:vAlign w:val="center"/>
          </w:tcPr>
          <w:p w14:paraId="4823D0D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48</w:t>
            </w:r>
            <w:r w:rsidRPr="008677F8">
              <w:rPr>
                <w:rFonts w:ascii="Times New Roman" w:eastAsia="等线" w:hAnsi="Times New Roman" w:cs="Times New Roman"/>
                <w:kern w:val="0"/>
                <w:sz w:val="16"/>
                <w:szCs w:val="16"/>
              </w:rPr>
              <w:t xml:space="preserve"> (</w:t>
            </w:r>
            <w:r w:rsidRPr="008677F8">
              <w:rPr>
                <w:rFonts w:ascii="Times New Roman" w:eastAsia="等线" w:hAnsi="Times New Roman" w:cs="Times New Roman" w:hint="eastAsia"/>
                <w:kern w:val="0"/>
                <w:sz w:val="16"/>
                <w:szCs w:val="16"/>
              </w:rPr>
              <w:t>1.06</w:t>
            </w:r>
            <w:r w:rsidRPr="008677F8">
              <w:rPr>
                <w:rFonts w:ascii="Times New Roman" w:eastAsia="等线" w:hAnsi="Times New Roman" w:cs="Times New Roman"/>
                <w:kern w:val="0"/>
                <w:sz w:val="16"/>
                <w:szCs w:val="16"/>
              </w:rPr>
              <w:t xml:space="preserve">, </w:t>
            </w:r>
            <w:r w:rsidRPr="008677F8">
              <w:rPr>
                <w:rFonts w:ascii="Times New Roman" w:eastAsia="等线" w:hAnsi="Times New Roman" w:cs="Times New Roman" w:hint="eastAsia"/>
                <w:kern w:val="0"/>
                <w:sz w:val="16"/>
                <w:szCs w:val="16"/>
              </w:rPr>
              <w:t>2.08</w:t>
            </w:r>
            <w:r w:rsidRPr="008677F8">
              <w:rPr>
                <w:rFonts w:ascii="Times New Roman" w:eastAsia="等线" w:hAnsi="Times New Roman" w:cs="Times New Roman"/>
                <w:kern w:val="0"/>
                <w:sz w:val="16"/>
                <w:szCs w:val="16"/>
              </w:rPr>
              <w:t>)</w:t>
            </w:r>
          </w:p>
        </w:tc>
        <w:tc>
          <w:tcPr>
            <w:tcW w:w="1365" w:type="dxa"/>
            <w:shd w:val="clear" w:color="000000" w:fill="FFFFFF"/>
            <w:vAlign w:val="center"/>
          </w:tcPr>
          <w:p w14:paraId="210F3680"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0.021</w:t>
            </w:r>
          </w:p>
        </w:tc>
        <w:tc>
          <w:tcPr>
            <w:tcW w:w="1545" w:type="dxa"/>
            <w:shd w:val="clear" w:color="000000" w:fill="FFFFFF"/>
            <w:vAlign w:val="center"/>
          </w:tcPr>
          <w:p w14:paraId="5FAA8C0A"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2.26</w:t>
            </w:r>
            <w:r w:rsidRPr="008677F8">
              <w:rPr>
                <w:rFonts w:ascii="Times New Roman" w:eastAsia="等线" w:hAnsi="Times New Roman" w:cs="Times New Roman"/>
                <w:kern w:val="0"/>
                <w:sz w:val="16"/>
                <w:szCs w:val="16"/>
              </w:rPr>
              <w:t xml:space="preserve"> (</w:t>
            </w:r>
            <w:r w:rsidRPr="008677F8">
              <w:rPr>
                <w:rFonts w:ascii="Times New Roman" w:eastAsia="等线" w:hAnsi="Times New Roman" w:cs="Times New Roman" w:hint="eastAsia"/>
                <w:kern w:val="0"/>
                <w:sz w:val="16"/>
                <w:szCs w:val="16"/>
              </w:rPr>
              <w:t>1.17</w:t>
            </w:r>
            <w:r w:rsidRPr="008677F8">
              <w:rPr>
                <w:rFonts w:ascii="Times New Roman" w:eastAsia="等线" w:hAnsi="Times New Roman" w:cs="Times New Roman"/>
                <w:kern w:val="0"/>
                <w:sz w:val="16"/>
                <w:szCs w:val="16"/>
              </w:rPr>
              <w:t xml:space="preserve">, </w:t>
            </w:r>
            <w:r w:rsidRPr="008677F8">
              <w:rPr>
                <w:rFonts w:ascii="Times New Roman" w:eastAsia="等线" w:hAnsi="Times New Roman" w:cs="Times New Roman" w:hint="eastAsia"/>
                <w:kern w:val="0"/>
                <w:sz w:val="16"/>
                <w:szCs w:val="16"/>
              </w:rPr>
              <w:t>4.35</w:t>
            </w:r>
            <w:r w:rsidRPr="008677F8">
              <w:rPr>
                <w:rFonts w:ascii="Times New Roman" w:eastAsia="等线" w:hAnsi="Times New Roman" w:cs="Times New Roman"/>
                <w:kern w:val="0"/>
                <w:sz w:val="16"/>
                <w:szCs w:val="16"/>
              </w:rPr>
              <w:t>)</w:t>
            </w:r>
          </w:p>
        </w:tc>
        <w:tc>
          <w:tcPr>
            <w:tcW w:w="1455" w:type="dxa"/>
            <w:shd w:val="clear" w:color="000000" w:fill="FFFFFF"/>
            <w:vAlign w:val="center"/>
          </w:tcPr>
          <w:p w14:paraId="2CCB36AC"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0.015</w:t>
            </w:r>
          </w:p>
        </w:tc>
        <w:tc>
          <w:tcPr>
            <w:tcW w:w="1680" w:type="dxa"/>
            <w:shd w:val="clear" w:color="000000" w:fill="FFFFFF"/>
            <w:vAlign w:val="center"/>
          </w:tcPr>
          <w:p w14:paraId="0AFD3290"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2.11 (1.72, 2.60)</w:t>
            </w:r>
          </w:p>
        </w:tc>
        <w:tc>
          <w:tcPr>
            <w:tcW w:w="1170" w:type="dxa"/>
            <w:shd w:val="clear" w:color="000000" w:fill="FFFFFF"/>
            <w:vAlign w:val="center"/>
          </w:tcPr>
          <w:p w14:paraId="2E897C21"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515" w:type="dxa"/>
            <w:shd w:val="clear" w:color="000000" w:fill="FFFFFF"/>
            <w:vAlign w:val="center"/>
          </w:tcPr>
          <w:p w14:paraId="6B6BD235"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2.08 (1.39, 3.11)</w:t>
            </w:r>
          </w:p>
        </w:tc>
        <w:tc>
          <w:tcPr>
            <w:tcW w:w="1455" w:type="dxa"/>
            <w:tcBorders>
              <w:right w:val="nil"/>
            </w:tcBorders>
            <w:shd w:val="clear" w:color="000000" w:fill="FFFFFF"/>
            <w:vAlign w:val="center"/>
          </w:tcPr>
          <w:p w14:paraId="226C1B64"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r>
      <w:tr w:rsidR="008677F8" w:rsidRPr="008677F8" w14:paraId="0FAFB150" w14:textId="77777777">
        <w:trPr>
          <w:trHeight w:val="310"/>
        </w:trPr>
        <w:tc>
          <w:tcPr>
            <w:tcW w:w="3510" w:type="dxa"/>
            <w:tcBorders>
              <w:left w:val="nil"/>
            </w:tcBorders>
            <w:shd w:val="clear" w:color="000000" w:fill="FFFFFF"/>
            <w:vAlign w:val="center"/>
          </w:tcPr>
          <w:p w14:paraId="0C497368"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b/>
                <w:bCs/>
                <w:kern w:val="0"/>
                <w:sz w:val="16"/>
                <w:szCs w:val="16"/>
              </w:rPr>
              <w:t xml:space="preserve">CNS tumour </w:t>
            </w:r>
            <w:r w:rsidRPr="008677F8">
              <w:rPr>
                <w:rFonts w:ascii="Times New Roman" w:eastAsia="等线" w:hAnsi="Times New Roman" w:cs="Times New Roman" w:hint="eastAsia"/>
                <w:b/>
                <w:bCs/>
                <w:kern w:val="0"/>
                <w:sz w:val="16"/>
                <w:szCs w:val="16"/>
              </w:rPr>
              <w:t xml:space="preserve"> (N=951)</w:t>
            </w:r>
          </w:p>
        </w:tc>
        <w:tc>
          <w:tcPr>
            <w:tcW w:w="1455" w:type="dxa"/>
            <w:shd w:val="clear" w:color="000000" w:fill="FFFFFF"/>
            <w:vAlign w:val="center"/>
          </w:tcPr>
          <w:p w14:paraId="78DD1FFD"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56212A7D"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5167E7BC"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1A31E779"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0789CE13" w14:textId="77777777" w:rsidR="00E518EE" w:rsidRPr="008677F8" w:rsidRDefault="00E518EE">
            <w:pPr>
              <w:widowControl/>
              <w:jc w:val="left"/>
              <w:rPr>
                <w:rFonts w:ascii="Times New Roman" w:eastAsia="等线" w:hAnsi="Times New Roman" w:cs="Times New Roman"/>
                <w:kern w:val="0"/>
                <w:sz w:val="16"/>
                <w:szCs w:val="16"/>
              </w:rPr>
            </w:pPr>
          </w:p>
        </w:tc>
        <w:tc>
          <w:tcPr>
            <w:tcW w:w="1365" w:type="dxa"/>
            <w:shd w:val="clear" w:color="000000" w:fill="FFFFFF"/>
            <w:vAlign w:val="center"/>
          </w:tcPr>
          <w:p w14:paraId="4CB35C75" w14:textId="77777777" w:rsidR="00E518EE" w:rsidRPr="008677F8" w:rsidRDefault="00E518EE">
            <w:pPr>
              <w:widowControl/>
              <w:jc w:val="left"/>
              <w:rPr>
                <w:rFonts w:ascii="Times New Roman" w:eastAsia="等线" w:hAnsi="Times New Roman" w:cs="Times New Roman"/>
                <w:kern w:val="0"/>
                <w:sz w:val="16"/>
                <w:szCs w:val="16"/>
              </w:rPr>
            </w:pPr>
          </w:p>
        </w:tc>
        <w:tc>
          <w:tcPr>
            <w:tcW w:w="1545" w:type="dxa"/>
            <w:shd w:val="clear" w:color="000000" w:fill="FFFFFF"/>
            <w:vAlign w:val="center"/>
          </w:tcPr>
          <w:p w14:paraId="17EEDF21"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shd w:val="clear" w:color="000000" w:fill="FFFFFF"/>
            <w:vAlign w:val="center"/>
          </w:tcPr>
          <w:p w14:paraId="41F2BAAC" w14:textId="77777777" w:rsidR="00E518EE" w:rsidRPr="008677F8" w:rsidRDefault="00E518EE">
            <w:pPr>
              <w:widowControl/>
              <w:jc w:val="left"/>
              <w:rPr>
                <w:rFonts w:ascii="Times New Roman" w:eastAsia="等线" w:hAnsi="Times New Roman" w:cs="Times New Roman"/>
                <w:kern w:val="0"/>
                <w:sz w:val="16"/>
                <w:szCs w:val="16"/>
              </w:rPr>
            </w:pPr>
          </w:p>
        </w:tc>
        <w:tc>
          <w:tcPr>
            <w:tcW w:w="1680" w:type="dxa"/>
            <w:shd w:val="clear" w:color="000000" w:fill="FFFFFF"/>
            <w:vAlign w:val="center"/>
          </w:tcPr>
          <w:p w14:paraId="17F02F7B" w14:textId="77777777" w:rsidR="00E518EE" w:rsidRPr="008677F8" w:rsidRDefault="00E518EE">
            <w:pPr>
              <w:widowControl/>
              <w:jc w:val="left"/>
              <w:rPr>
                <w:rFonts w:ascii="Times New Roman" w:eastAsia="等线" w:hAnsi="Times New Roman" w:cs="Times New Roman"/>
                <w:kern w:val="0"/>
                <w:sz w:val="16"/>
                <w:szCs w:val="16"/>
              </w:rPr>
            </w:pPr>
          </w:p>
        </w:tc>
        <w:tc>
          <w:tcPr>
            <w:tcW w:w="1170" w:type="dxa"/>
            <w:shd w:val="clear" w:color="000000" w:fill="FFFFFF"/>
            <w:vAlign w:val="center"/>
          </w:tcPr>
          <w:p w14:paraId="745A30BC" w14:textId="77777777" w:rsidR="00E518EE" w:rsidRPr="008677F8" w:rsidRDefault="00E518EE">
            <w:pPr>
              <w:widowControl/>
              <w:jc w:val="left"/>
              <w:rPr>
                <w:rFonts w:ascii="Times New Roman" w:eastAsia="等线" w:hAnsi="Times New Roman" w:cs="Times New Roman"/>
                <w:kern w:val="0"/>
                <w:sz w:val="16"/>
                <w:szCs w:val="16"/>
              </w:rPr>
            </w:pPr>
          </w:p>
        </w:tc>
        <w:tc>
          <w:tcPr>
            <w:tcW w:w="1515" w:type="dxa"/>
            <w:shd w:val="clear" w:color="000000" w:fill="FFFFFF"/>
            <w:vAlign w:val="center"/>
          </w:tcPr>
          <w:p w14:paraId="430C9F32" w14:textId="77777777" w:rsidR="00E518EE" w:rsidRPr="008677F8" w:rsidRDefault="00E518EE">
            <w:pPr>
              <w:widowControl/>
              <w:jc w:val="left"/>
              <w:rPr>
                <w:rFonts w:ascii="Times New Roman" w:eastAsia="等线" w:hAnsi="Times New Roman" w:cs="Times New Roman"/>
                <w:kern w:val="0"/>
                <w:sz w:val="16"/>
                <w:szCs w:val="16"/>
              </w:rPr>
            </w:pPr>
          </w:p>
        </w:tc>
        <w:tc>
          <w:tcPr>
            <w:tcW w:w="1455" w:type="dxa"/>
            <w:tcBorders>
              <w:right w:val="nil"/>
            </w:tcBorders>
            <w:shd w:val="clear" w:color="000000" w:fill="FFFFFF"/>
            <w:vAlign w:val="center"/>
          </w:tcPr>
          <w:p w14:paraId="56442797" w14:textId="77777777" w:rsidR="00E518EE" w:rsidRPr="008677F8" w:rsidRDefault="00E518EE">
            <w:pPr>
              <w:widowControl/>
              <w:jc w:val="left"/>
              <w:rPr>
                <w:rFonts w:ascii="Times New Roman" w:eastAsia="等线" w:hAnsi="Times New Roman" w:cs="Times New Roman"/>
                <w:kern w:val="0"/>
                <w:sz w:val="16"/>
                <w:szCs w:val="16"/>
              </w:rPr>
            </w:pPr>
          </w:p>
        </w:tc>
      </w:tr>
      <w:tr w:rsidR="008677F8" w:rsidRPr="008677F8" w14:paraId="4DD599EF" w14:textId="77777777">
        <w:trPr>
          <w:trHeight w:val="310"/>
        </w:trPr>
        <w:tc>
          <w:tcPr>
            <w:tcW w:w="3510" w:type="dxa"/>
            <w:tcBorders>
              <w:left w:val="nil"/>
              <w:bottom w:val="single" w:sz="12" w:space="0" w:color="auto"/>
            </w:tcBorders>
            <w:shd w:val="clear" w:color="000000" w:fill="FFFFFF"/>
            <w:vAlign w:val="center"/>
          </w:tcPr>
          <w:p w14:paraId="6231FB4A" w14:textId="77777777" w:rsidR="00E518EE" w:rsidRPr="008677F8" w:rsidRDefault="00000000">
            <w:pPr>
              <w:widowControl/>
              <w:ind w:firstLineChars="200" w:firstLine="320"/>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CR model</w:t>
            </w:r>
          </w:p>
        </w:tc>
        <w:tc>
          <w:tcPr>
            <w:tcW w:w="1455" w:type="dxa"/>
            <w:tcBorders>
              <w:bottom w:val="single" w:sz="12" w:space="0" w:color="auto"/>
            </w:tcBorders>
            <w:shd w:val="clear" w:color="000000" w:fill="FFFFFF"/>
            <w:vAlign w:val="center"/>
          </w:tcPr>
          <w:p w14:paraId="32822CB0"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w:t>
            </w:r>
            <w:r w:rsidRPr="008677F8">
              <w:rPr>
                <w:rFonts w:ascii="Times New Roman" w:eastAsia="等线" w:hAnsi="Times New Roman" w:cs="Times New Roman" w:hint="eastAsia"/>
                <w:kern w:val="0"/>
                <w:sz w:val="16"/>
                <w:szCs w:val="16"/>
              </w:rPr>
              <w:t>61</w:t>
            </w:r>
            <w:r w:rsidRPr="008677F8">
              <w:rPr>
                <w:rFonts w:ascii="Times New Roman" w:eastAsia="等线" w:hAnsi="Times New Roman" w:cs="Times New Roman"/>
                <w:kern w:val="0"/>
                <w:sz w:val="16"/>
                <w:szCs w:val="16"/>
              </w:rPr>
              <w:t xml:space="preserve"> (1.</w:t>
            </w:r>
            <w:r w:rsidRPr="008677F8">
              <w:rPr>
                <w:rFonts w:ascii="Times New Roman" w:eastAsia="等线" w:hAnsi="Times New Roman" w:cs="Times New Roman" w:hint="eastAsia"/>
                <w:kern w:val="0"/>
                <w:sz w:val="16"/>
                <w:szCs w:val="16"/>
              </w:rPr>
              <w:t>33</w:t>
            </w:r>
            <w:r w:rsidRPr="008677F8">
              <w:rPr>
                <w:rFonts w:ascii="Times New Roman" w:eastAsia="等线" w:hAnsi="Times New Roman" w:cs="Times New Roman"/>
                <w:kern w:val="0"/>
                <w:sz w:val="16"/>
                <w:szCs w:val="16"/>
              </w:rPr>
              <w:t>, 1.</w:t>
            </w:r>
            <w:r w:rsidRPr="008677F8">
              <w:rPr>
                <w:rFonts w:ascii="Times New Roman" w:eastAsia="等线" w:hAnsi="Times New Roman" w:cs="Times New Roman" w:hint="eastAsia"/>
                <w:kern w:val="0"/>
                <w:sz w:val="16"/>
                <w:szCs w:val="16"/>
              </w:rPr>
              <w:t>96</w:t>
            </w:r>
            <w:r w:rsidRPr="008677F8">
              <w:rPr>
                <w:rFonts w:ascii="Times New Roman" w:eastAsia="等线" w:hAnsi="Times New Roman" w:cs="Times New Roman"/>
                <w:kern w:val="0"/>
                <w:sz w:val="16"/>
                <w:szCs w:val="16"/>
              </w:rPr>
              <w:t>)</w:t>
            </w:r>
          </w:p>
        </w:tc>
        <w:tc>
          <w:tcPr>
            <w:tcW w:w="1455" w:type="dxa"/>
            <w:tcBorders>
              <w:bottom w:val="single" w:sz="12" w:space="0" w:color="auto"/>
            </w:tcBorders>
            <w:shd w:val="clear" w:color="000000" w:fill="FFFFFF"/>
            <w:vAlign w:val="center"/>
          </w:tcPr>
          <w:p w14:paraId="46F91781"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455" w:type="dxa"/>
            <w:tcBorders>
              <w:bottom w:val="single" w:sz="12" w:space="0" w:color="auto"/>
            </w:tcBorders>
            <w:shd w:val="clear" w:color="000000" w:fill="FFFFFF"/>
            <w:vAlign w:val="center"/>
          </w:tcPr>
          <w:p w14:paraId="5D079936"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1.18 (0.8</w:t>
            </w:r>
            <w:r w:rsidRPr="008677F8">
              <w:rPr>
                <w:rFonts w:ascii="Times New Roman" w:eastAsia="等线" w:hAnsi="Times New Roman" w:cs="Times New Roman" w:hint="eastAsia"/>
                <w:kern w:val="0"/>
                <w:sz w:val="16"/>
                <w:szCs w:val="16"/>
              </w:rPr>
              <w:t>8</w:t>
            </w:r>
            <w:r w:rsidRPr="008677F8">
              <w:rPr>
                <w:rFonts w:ascii="Times New Roman" w:eastAsia="等线" w:hAnsi="Times New Roman" w:cs="Times New Roman"/>
                <w:kern w:val="0"/>
                <w:sz w:val="16"/>
                <w:szCs w:val="16"/>
              </w:rPr>
              <w:t>, 1.5</w:t>
            </w:r>
            <w:r w:rsidRPr="008677F8">
              <w:rPr>
                <w:rFonts w:ascii="Times New Roman" w:eastAsia="等线" w:hAnsi="Times New Roman" w:cs="Times New Roman" w:hint="eastAsia"/>
                <w:kern w:val="0"/>
                <w:sz w:val="16"/>
                <w:szCs w:val="16"/>
              </w:rPr>
              <w:t>9</w:t>
            </w:r>
            <w:r w:rsidRPr="008677F8">
              <w:rPr>
                <w:rFonts w:ascii="Times New Roman" w:eastAsia="等线" w:hAnsi="Times New Roman" w:cs="Times New Roman"/>
                <w:kern w:val="0"/>
                <w:sz w:val="16"/>
                <w:szCs w:val="16"/>
              </w:rPr>
              <w:t>)</w:t>
            </w:r>
          </w:p>
        </w:tc>
        <w:tc>
          <w:tcPr>
            <w:tcW w:w="1455" w:type="dxa"/>
            <w:tcBorders>
              <w:bottom w:val="single" w:sz="12" w:space="0" w:color="auto"/>
            </w:tcBorders>
            <w:shd w:val="clear" w:color="000000" w:fill="FFFFFF"/>
            <w:vAlign w:val="center"/>
          </w:tcPr>
          <w:p w14:paraId="078D954C"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0.2</w:t>
            </w:r>
            <w:r w:rsidRPr="008677F8">
              <w:rPr>
                <w:rFonts w:ascii="Times New Roman" w:eastAsia="等线" w:hAnsi="Times New Roman" w:cs="Times New Roman" w:hint="eastAsia"/>
                <w:kern w:val="0"/>
                <w:sz w:val="16"/>
                <w:szCs w:val="16"/>
              </w:rPr>
              <w:t>7</w:t>
            </w:r>
            <w:r w:rsidRPr="008677F8">
              <w:rPr>
                <w:rFonts w:ascii="Times New Roman" w:eastAsia="等线" w:hAnsi="Times New Roman" w:cs="Times New Roman"/>
                <w:kern w:val="0"/>
                <w:sz w:val="16"/>
                <w:szCs w:val="16"/>
              </w:rPr>
              <w:t>0</w:t>
            </w:r>
          </w:p>
        </w:tc>
        <w:tc>
          <w:tcPr>
            <w:tcW w:w="1455" w:type="dxa"/>
            <w:tcBorders>
              <w:bottom w:val="single" w:sz="12" w:space="0" w:color="auto"/>
            </w:tcBorders>
            <w:shd w:val="clear" w:color="000000" w:fill="FFFFFF"/>
            <w:vAlign w:val="center"/>
          </w:tcPr>
          <w:p w14:paraId="5DA52E91"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2.</w:t>
            </w:r>
            <w:r w:rsidRPr="008677F8">
              <w:rPr>
                <w:rFonts w:ascii="Times New Roman" w:eastAsia="等线" w:hAnsi="Times New Roman" w:cs="Times New Roman" w:hint="eastAsia"/>
                <w:kern w:val="0"/>
                <w:sz w:val="16"/>
                <w:szCs w:val="16"/>
              </w:rPr>
              <w:t>72</w:t>
            </w:r>
            <w:r w:rsidRPr="008677F8">
              <w:rPr>
                <w:rFonts w:ascii="Times New Roman" w:eastAsia="等线" w:hAnsi="Times New Roman" w:cs="Times New Roman"/>
                <w:kern w:val="0"/>
                <w:sz w:val="16"/>
                <w:szCs w:val="16"/>
              </w:rPr>
              <w:t xml:space="preserve"> (</w:t>
            </w:r>
            <w:r w:rsidRPr="008677F8">
              <w:rPr>
                <w:rFonts w:ascii="Times New Roman" w:eastAsia="等线" w:hAnsi="Times New Roman" w:cs="Times New Roman" w:hint="eastAsia"/>
                <w:kern w:val="0"/>
                <w:sz w:val="16"/>
                <w:szCs w:val="16"/>
              </w:rPr>
              <w:t>1.88</w:t>
            </w:r>
            <w:r w:rsidRPr="008677F8">
              <w:rPr>
                <w:rFonts w:ascii="Times New Roman" w:eastAsia="等线" w:hAnsi="Times New Roman" w:cs="Times New Roman"/>
                <w:kern w:val="0"/>
                <w:sz w:val="16"/>
                <w:szCs w:val="16"/>
              </w:rPr>
              <w:t xml:space="preserve">, </w:t>
            </w:r>
            <w:r w:rsidRPr="008677F8">
              <w:rPr>
                <w:rFonts w:ascii="Times New Roman" w:eastAsia="等线" w:hAnsi="Times New Roman" w:cs="Times New Roman" w:hint="eastAsia"/>
                <w:kern w:val="0"/>
                <w:sz w:val="16"/>
                <w:szCs w:val="16"/>
              </w:rPr>
              <w:t>3.94</w:t>
            </w:r>
            <w:r w:rsidRPr="008677F8">
              <w:rPr>
                <w:rFonts w:ascii="Times New Roman" w:eastAsia="等线" w:hAnsi="Times New Roman" w:cs="Times New Roman"/>
                <w:kern w:val="0"/>
                <w:sz w:val="16"/>
                <w:szCs w:val="16"/>
              </w:rPr>
              <w:t>)</w:t>
            </w:r>
          </w:p>
        </w:tc>
        <w:tc>
          <w:tcPr>
            <w:tcW w:w="1365" w:type="dxa"/>
            <w:tcBorders>
              <w:bottom w:val="single" w:sz="12" w:space="0" w:color="auto"/>
            </w:tcBorders>
            <w:shd w:val="clear" w:color="000000" w:fill="FFFFFF"/>
            <w:vAlign w:val="center"/>
          </w:tcPr>
          <w:p w14:paraId="24F86617"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hAnsi="Times New Roman" w:cs="Times New Roman"/>
                <w:sz w:val="16"/>
                <w:szCs w:val="16"/>
              </w:rPr>
              <w:t>&lt;0.001</w:t>
            </w:r>
          </w:p>
        </w:tc>
        <w:tc>
          <w:tcPr>
            <w:tcW w:w="1545" w:type="dxa"/>
            <w:tcBorders>
              <w:bottom w:val="single" w:sz="12" w:space="0" w:color="auto"/>
            </w:tcBorders>
            <w:shd w:val="clear" w:color="000000" w:fill="FFFFFF"/>
            <w:vAlign w:val="center"/>
          </w:tcPr>
          <w:p w14:paraId="68714C08"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0.38</w:t>
            </w:r>
            <w:r w:rsidRPr="008677F8">
              <w:rPr>
                <w:rFonts w:ascii="Times New Roman" w:eastAsia="等线" w:hAnsi="Times New Roman" w:cs="Times New Roman"/>
                <w:kern w:val="0"/>
                <w:sz w:val="16"/>
                <w:szCs w:val="16"/>
              </w:rPr>
              <w:t xml:space="preserve"> (0.0</w:t>
            </w:r>
            <w:r w:rsidRPr="008677F8">
              <w:rPr>
                <w:rFonts w:ascii="Times New Roman" w:eastAsia="等线" w:hAnsi="Times New Roman" w:cs="Times New Roman" w:hint="eastAsia"/>
                <w:kern w:val="0"/>
                <w:sz w:val="16"/>
                <w:szCs w:val="16"/>
              </w:rPr>
              <w:t>1</w:t>
            </w:r>
            <w:r w:rsidRPr="008677F8">
              <w:rPr>
                <w:rFonts w:ascii="Times New Roman" w:eastAsia="等线" w:hAnsi="Times New Roman" w:cs="Times New Roman"/>
                <w:kern w:val="0"/>
                <w:sz w:val="16"/>
                <w:szCs w:val="16"/>
              </w:rPr>
              <w:t>, 3</w:t>
            </w:r>
            <w:r w:rsidRPr="008677F8">
              <w:rPr>
                <w:rFonts w:ascii="Times New Roman" w:eastAsia="等线" w:hAnsi="Times New Roman" w:cs="Times New Roman" w:hint="eastAsia"/>
                <w:kern w:val="0"/>
                <w:sz w:val="16"/>
                <w:szCs w:val="16"/>
              </w:rPr>
              <w:t>5</w:t>
            </w:r>
            <w:r w:rsidRPr="008677F8">
              <w:rPr>
                <w:rFonts w:ascii="Times New Roman" w:eastAsia="等线" w:hAnsi="Times New Roman" w:cs="Times New Roman"/>
                <w:kern w:val="0"/>
                <w:sz w:val="16"/>
                <w:szCs w:val="16"/>
              </w:rPr>
              <w:t>.48)</w:t>
            </w:r>
          </w:p>
        </w:tc>
        <w:tc>
          <w:tcPr>
            <w:tcW w:w="1455" w:type="dxa"/>
            <w:tcBorders>
              <w:bottom w:val="single" w:sz="12" w:space="0" w:color="auto"/>
            </w:tcBorders>
            <w:shd w:val="clear" w:color="000000" w:fill="FFFFFF"/>
            <w:vAlign w:val="center"/>
          </w:tcPr>
          <w:p w14:paraId="5D7EBA47" w14:textId="77777777" w:rsidR="00E518EE" w:rsidRPr="008677F8" w:rsidRDefault="00000000">
            <w:pPr>
              <w:widowControl/>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kern w:val="0"/>
                <w:sz w:val="16"/>
                <w:szCs w:val="16"/>
              </w:rPr>
              <w:t>0.</w:t>
            </w:r>
            <w:r w:rsidRPr="008677F8">
              <w:rPr>
                <w:rFonts w:ascii="Times New Roman" w:eastAsia="等线" w:hAnsi="Times New Roman" w:cs="Times New Roman" w:hint="eastAsia"/>
                <w:kern w:val="0"/>
                <w:sz w:val="16"/>
                <w:szCs w:val="16"/>
              </w:rPr>
              <w:t>860</w:t>
            </w:r>
          </w:p>
        </w:tc>
        <w:tc>
          <w:tcPr>
            <w:tcW w:w="1680" w:type="dxa"/>
            <w:tcBorders>
              <w:bottom w:val="single" w:sz="12" w:space="0" w:color="auto"/>
            </w:tcBorders>
            <w:shd w:val="clear" w:color="000000" w:fill="FFFFFF"/>
            <w:vAlign w:val="center"/>
          </w:tcPr>
          <w:p w14:paraId="61BD1ACB"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kern w:val="0"/>
                <w:sz w:val="16"/>
                <w:szCs w:val="16"/>
              </w:rPr>
              <w:t>1.27 (0.89, 1.80)</w:t>
            </w:r>
          </w:p>
        </w:tc>
        <w:tc>
          <w:tcPr>
            <w:tcW w:w="1170" w:type="dxa"/>
            <w:tcBorders>
              <w:bottom w:val="single" w:sz="12" w:space="0" w:color="auto"/>
            </w:tcBorders>
            <w:shd w:val="clear" w:color="000000" w:fill="FFFFFF"/>
            <w:vAlign w:val="center"/>
          </w:tcPr>
          <w:p w14:paraId="2EB9D841" w14:textId="77777777" w:rsidR="00E518EE" w:rsidRPr="008677F8" w:rsidRDefault="00000000">
            <w:pPr>
              <w:widowControl/>
              <w:jc w:val="left"/>
              <w:rPr>
                <w:rFonts w:ascii="Times New Roman" w:eastAsia="等线" w:hAnsi="Times New Roman" w:cs="Times New Roman"/>
                <w:kern w:val="0"/>
                <w:sz w:val="16"/>
                <w:szCs w:val="16"/>
                <w:lang w:val="en-US"/>
              </w:rPr>
            </w:pPr>
            <w:r w:rsidRPr="008677F8">
              <w:rPr>
                <w:rFonts w:ascii="Times New Roman" w:eastAsia="等线" w:hAnsi="Times New Roman" w:cs="Times New Roman"/>
                <w:kern w:val="0"/>
                <w:sz w:val="16"/>
                <w:szCs w:val="16"/>
              </w:rPr>
              <w:t>0.190</w:t>
            </w:r>
          </w:p>
        </w:tc>
        <w:tc>
          <w:tcPr>
            <w:tcW w:w="1515" w:type="dxa"/>
            <w:tcBorders>
              <w:bottom w:val="single" w:sz="12" w:space="0" w:color="auto"/>
            </w:tcBorders>
            <w:shd w:val="clear" w:color="000000" w:fill="FFFFFF"/>
            <w:vAlign w:val="center"/>
          </w:tcPr>
          <w:p w14:paraId="2AAA0EC8"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1.89 (1.12, 3.20)</w:t>
            </w:r>
          </w:p>
        </w:tc>
        <w:tc>
          <w:tcPr>
            <w:tcW w:w="1455" w:type="dxa"/>
            <w:tcBorders>
              <w:bottom w:val="single" w:sz="12" w:space="0" w:color="auto"/>
              <w:right w:val="nil"/>
            </w:tcBorders>
            <w:shd w:val="clear" w:color="000000" w:fill="FFFFFF"/>
            <w:vAlign w:val="center"/>
          </w:tcPr>
          <w:p w14:paraId="5905C7FA" w14:textId="77777777" w:rsidR="00E518EE" w:rsidRPr="008677F8" w:rsidRDefault="00000000">
            <w:pPr>
              <w:widowControl/>
              <w:jc w:val="left"/>
              <w:rPr>
                <w:rFonts w:ascii="Times New Roman" w:eastAsia="等线" w:hAnsi="Times New Roman" w:cs="Times New Roman"/>
                <w:kern w:val="0"/>
                <w:sz w:val="16"/>
                <w:szCs w:val="16"/>
              </w:rPr>
            </w:pPr>
            <w:r w:rsidRPr="008677F8">
              <w:rPr>
                <w:rFonts w:ascii="Times New Roman" w:eastAsia="等线" w:hAnsi="Times New Roman" w:cs="Times New Roman" w:hint="eastAsia"/>
                <w:kern w:val="0"/>
                <w:sz w:val="16"/>
                <w:szCs w:val="16"/>
              </w:rPr>
              <w:t>0.018</w:t>
            </w:r>
          </w:p>
        </w:tc>
      </w:tr>
    </w:tbl>
    <w:p w14:paraId="167F570B" w14:textId="542792C0" w:rsidR="00E518EE" w:rsidRPr="008677F8" w:rsidRDefault="00000000">
      <w:pPr>
        <w:jc w:val="left"/>
        <w:rPr>
          <w:rFonts w:ascii="Times New Roman" w:hAnsi="Times New Roman" w:cs="Times New Roman"/>
          <w:sz w:val="16"/>
          <w:szCs w:val="16"/>
        </w:rPr>
      </w:pPr>
      <w:r w:rsidRPr="008677F8">
        <w:rPr>
          <w:rFonts w:ascii="Times New Roman" w:hAnsi="Times New Roman" w:cs="Times New Roman"/>
          <w:sz w:val="16"/>
          <w:szCs w:val="16"/>
        </w:rPr>
        <w:t xml:space="preserve">CR model: </w:t>
      </w:r>
      <w:r w:rsidRPr="008677F8">
        <w:rPr>
          <w:rFonts w:ascii="Times New Roman" w:hAnsi="Times New Roman" w:cs="Times New Roman" w:hint="eastAsia"/>
          <w:sz w:val="16"/>
          <w:szCs w:val="16"/>
        </w:rPr>
        <w:t>age, sex, ethnicity,</w:t>
      </w:r>
      <w:r w:rsidR="00724B3C" w:rsidRPr="00724B3C">
        <w:rPr>
          <w:rFonts w:hint="eastAsia"/>
        </w:rPr>
        <w:t xml:space="preserve"> </w:t>
      </w:r>
      <w:r w:rsidR="00724B3C" w:rsidRPr="00724B3C">
        <w:rPr>
          <w:rFonts w:ascii="Times New Roman" w:hAnsi="Times New Roman" w:cs="Times New Roman" w:hint="eastAsia"/>
          <w:sz w:val="16"/>
          <w:szCs w:val="16"/>
        </w:rPr>
        <w:t>geographical location,</w:t>
      </w:r>
      <w:r w:rsidRPr="008677F8">
        <w:rPr>
          <w:rFonts w:ascii="Times New Roman" w:hAnsi="Times New Roman" w:cs="Times New Roman" w:hint="eastAsia"/>
          <w:sz w:val="16"/>
          <w:szCs w:val="16"/>
        </w:rPr>
        <w:t xml:space="preserve"> body mass index, Townsend deprivation index, diet, smoking, alcohol, physical activity, education, income, employment, sun exposure, hypertension, diabetes, dyslipidaemia</w:t>
      </w:r>
      <w:r w:rsidRPr="008677F8">
        <w:rPr>
          <w:rFonts w:ascii="Times New Roman" w:hAnsi="Times New Roman" w:cs="Times New Roman"/>
          <w:sz w:val="16"/>
          <w:szCs w:val="16"/>
        </w:rPr>
        <w:t>; CR, competing risk, and non-Cancer death was defined as the competing event; HR, hazard ratio; CI, confidence interval; CNS, central nerve system; *</w:t>
      </w:r>
      <w:r w:rsidRPr="008677F8">
        <w:rPr>
          <w:rFonts w:hint="eastAsia"/>
        </w:rPr>
        <w:t xml:space="preserve"> </w:t>
      </w:r>
      <w:r w:rsidRPr="008677F8">
        <w:rPr>
          <w:rFonts w:ascii="Times New Roman" w:hAnsi="Times New Roman" w:cs="Times New Roman"/>
          <w:sz w:val="16"/>
          <w:szCs w:val="16"/>
        </w:rPr>
        <w:t>For s</w:t>
      </w:r>
      <w:r w:rsidRPr="008677F8">
        <w:rPr>
          <w:rFonts w:ascii="Times New Roman" w:hAnsi="Times New Roman" w:cs="Times New Roman" w:hint="eastAsia"/>
          <w:sz w:val="16"/>
          <w:szCs w:val="16"/>
        </w:rPr>
        <w:t xml:space="preserve">ex-specific </w:t>
      </w:r>
      <w:r w:rsidRPr="008677F8">
        <w:rPr>
          <w:rFonts w:ascii="Times New Roman" w:hAnsi="Times New Roman" w:cs="Times New Roman"/>
          <w:sz w:val="16"/>
          <w:szCs w:val="16"/>
        </w:rPr>
        <w:t>(</w:t>
      </w:r>
      <w:r w:rsidRPr="008677F8">
        <w:rPr>
          <w:rFonts w:ascii="Times New Roman" w:hAnsi="Times New Roman" w:cs="Times New Roman" w:hint="eastAsia"/>
          <w:sz w:val="16"/>
          <w:szCs w:val="16"/>
        </w:rPr>
        <w:t>Breast, prostate</w:t>
      </w:r>
      <w:r w:rsidRPr="008677F8">
        <w:rPr>
          <w:rFonts w:ascii="Times New Roman" w:hAnsi="Times New Roman" w:cs="Times New Roman"/>
          <w:sz w:val="16"/>
          <w:szCs w:val="16"/>
        </w:rPr>
        <w:t xml:space="preserve"> and g</w:t>
      </w:r>
      <w:r w:rsidRPr="008677F8">
        <w:rPr>
          <w:rFonts w:ascii="Times New Roman" w:hAnsi="Times New Roman" w:cs="Times New Roman" w:hint="eastAsia"/>
          <w:sz w:val="16"/>
          <w:szCs w:val="16"/>
        </w:rPr>
        <w:t>ynaecologic</w:t>
      </w:r>
      <w:r w:rsidRPr="008677F8">
        <w:rPr>
          <w:rFonts w:ascii="Times New Roman" w:hAnsi="Times New Roman" w:cs="Times New Roman"/>
          <w:sz w:val="16"/>
          <w:szCs w:val="16"/>
        </w:rPr>
        <w:t>)</w:t>
      </w:r>
      <w:r w:rsidRPr="008677F8">
        <w:rPr>
          <w:rFonts w:ascii="Times New Roman" w:hAnsi="Times New Roman" w:cs="Times New Roman" w:hint="eastAsia"/>
          <w:sz w:val="16"/>
          <w:szCs w:val="16"/>
        </w:rPr>
        <w:t xml:space="preserve"> cancers</w:t>
      </w:r>
      <w:r w:rsidRPr="008677F8">
        <w:rPr>
          <w:rFonts w:ascii="Times New Roman" w:hAnsi="Times New Roman" w:cs="Times New Roman"/>
          <w:sz w:val="16"/>
          <w:szCs w:val="16"/>
        </w:rPr>
        <w:t>, sex is not adjusted in the CR models</w:t>
      </w:r>
    </w:p>
    <w:p w14:paraId="2E3B0615" w14:textId="77777777" w:rsidR="00E518EE" w:rsidRPr="008677F8" w:rsidRDefault="00E518EE">
      <w:pPr>
        <w:rPr>
          <w:rFonts w:ascii="Times New Roman" w:hAnsi="Times New Roman" w:cs="Times New Roman"/>
          <w:sz w:val="20"/>
          <w:szCs w:val="20"/>
        </w:rPr>
      </w:pPr>
    </w:p>
    <w:p w14:paraId="2965193D" w14:textId="77777777" w:rsidR="00E518EE" w:rsidRPr="008677F8" w:rsidRDefault="00E518EE">
      <w:pPr>
        <w:rPr>
          <w:rFonts w:ascii="Times New Roman" w:hAnsi="Times New Roman" w:cs="Times New Roman"/>
          <w:sz w:val="20"/>
          <w:szCs w:val="20"/>
          <w:lang w:val="en-US"/>
        </w:rPr>
      </w:pPr>
    </w:p>
    <w:p w14:paraId="2686092F" w14:textId="77777777" w:rsidR="00E518EE" w:rsidRPr="008677F8" w:rsidRDefault="00E518EE">
      <w:pPr>
        <w:rPr>
          <w:rFonts w:ascii="Times New Roman" w:hAnsi="Times New Roman" w:cs="Times New Roman"/>
          <w:sz w:val="20"/>
          <w:szCs w:val="20"/>
          <w:lang w:val="en-US"/>
        </w:rPr>
      </w:pPr>
    </w:p>
    <w:p w14:paraId="7F1B299C" w14:textId="77777777" w:rsidR="00E518EE" w:rsidRPr="008677F8" w:rsidRDefault="00E518EE">
      <w:pPr>
        <w:rPr>
          <w:rFonts w:ascii="Times New Roman" w:hAnsi="Times New Roman" w:cs="Times New Roman"/>
          <w:sz w:val="20"/>
          <w:szCs w:val="20"/>
          <w:lang w:val="en-US"/>
        </w:rPr>
      </w:pPr>
    </w:p>
    <w:p w14:paraId="50184832" w14:textId="77777777" w:rsidR="00E518EE" w:rsidRPr="008677F8" w:rsidRDefault="00E518EE">
      <w:pPr>
        <w:rPr>
          <w:rFonts w:ascii="Times New Roman" w:hAnsi="Times New Roman" w:cs="Times New Roman"/>
          <w:sz w:val="20"/>
          <w:szCs w:val="20"/>
          <w:lang w:val="en-US"/>
        </w:rPr>
      </w:pPr>
    </w:p>
    <w:p w14:paraId="4E969030" w14:textId="77777777" w:rsidR="00E518EE" w:rsidRPr="008677F8" w:rsidRDefault="00E518EE">
      <w:pPr>
        <w:rPr>
          <w:rFonts w:ascii="Times New Roman" w:hAnsi="Times New Roman" w:cs="Times New Roman"/>
          <w:sz w:val="20"/>
          <w:szCs w:val="20"/>
        </w:rPr>
      </w:pPr>
    </w:p>
    <w:p w14:paraId="01265C1B" w14:textId="77777777" w:rsidR="00E518EE" w:rsidRPr="008677F8" w:rsidRDefault="00000000">
      <w:pPr>
        <w:rPr>
          <w:rFonts w:ascii="Times New Roman" w:hAnsi="Times New Roman" w:cs="Times New Roman"/>
          <w:b/>
          <w:bCs/>
          <w:szCs w:val="21"/>
        </w:rPr>
      </w:pPr>
      <w:bookmarkStart w:id="10" w:name="_Hlk140582155"/>
      <w:r w:rsidRPr="008677F8">
        <w:rPr>
          <w:rFonts w:ascii="Times New Roman" w:hAnsi="Times New Roman" w:cs="Times New Roman" w:hint="eastAsia"/>
          <w:b/>
          <w:bCs/>
          <w:szCs w:val="21"/>
        </w:rPr>
        <w:lastRenderedPageBreak/>
        <w:t>Table S</w:t>
      </w:r>
      <w:r w:rsidRPr="008677F8">
        <w:rPr>
          <w:rFonts w:ascii="Times New Roman" w:hAnsi="Times New Roman" w:cs="Times New Roman"/>
          <w:b/>
          <w:bCs/>
          <w:szCs w:val="21"/>
        </w:rPr>
        <w:t>7.</w:t>
      </w:r>
      <w:r w:rsidRPr="008677F8">
        <w:rPr>
          <w:rFonts w:ascii="Times New Roman" w:hAnsi="Times New Roman" w:cs="Times New Roman"/>
          <w:szCs w:val="21"/>
        </w:rPr>
        <w:t xml:space="preserve"> </w:t>
      </w:r>
      <w:r w:rsidRPr="008677F8">
        <w:rPr>
          <w:rFonts w:ascii="Times New Roman" w:hAnsi="Times New Roman" w:cs="Times New Roman"/>
          <w:b/>
          <w:bCs/>
          <w:szCs w:val="21"/>
        </w:rPr>
        <w:t>Risk of cancer among CVD patients compared with non-CVD individuals by different characteristics in the UK Biobank</w:t>
      </w:r>
    </w:p>
    <w:tbl>
      <w:tblPr>
        <w:tblW w:w="11624" w:type="dxa"/>
        <w:tblBorders>
          <w:top w:val="single" w:sz="12" w:space="0" w:color="auto"/>
          <w:bottom w:val="single" w:sz="12" w:space="0" w:color="auto"/>
        </w:tblBorders>
        <w:tblLayout w:type="fixed"/>
        <w:tblLook w:val="04A0" w:firstRow="1" w:lastRow="0" w:firstColumn="1" w:lastColumn="0" w:noHBand="0" w:noVBand="1"/>
      </w:tblPr>
      <w:tblGrid>
        <w:gridCol w:w="4253"/>
        <w:gridCol w:w="4252"/>
        <w:gridCol w:w="3119"/>
      </w:tblGrid>
      <w:tr w:rsidR="008677F8" w:rsidRPr="008677F8" w14:paraId="7E5F71EE" w14:textId="77777777">
        <w:trPr>
          <w:trHeight w:val="645"/>
        </w:trPr>
        <w:tc>
          <w:tcPr>
            <w:tcW w:w="4253" w:type="dxa"/>
            <w:tcBorders>
              <w:top w:val="single" w:sz="12" w:space="0" w:color="auto"/>
              <w:bottom w:val="single" w:sz="12" w:space="0" w:color="auto"/>
            </w:tcBorders>
            <w:shd w:val="clear" w:color="000000" w:fill="FFFFFF"/>
            <w:vAlign w:val="center"/>
          </w:tcPr>
          <w:p w14:paraId="37A8230B" w14:textId="77777777" w:rsidR="00E518EE" w:rsidRPr="008677F8" w:rsidRDefault="00000000">
            <w:pPr>
              <w:widowControl/>
              <w:jc w:val="left"/>
              <w:rPr>
                <w:rFonts w:ascii="Times New Roman" w:eastAsia="等线" w:hAnsi="Times New Roman" w:cs="Times New Roman"/>
                <w:b/>
                <w:bCs/>
                <w:kern w:val="0"/>
                <w:szCs w:val="21"/>
              </w:rPr>
            </w:pPr>
            <w:bookmarkStart w:id="11" w:name="_Hlk187784545"/>
            <w:bookmarkEnd w:id="10"/>
            <w:r w:rsidRPr="008677F8">
              <w:rPr>
                <w:rFonts w:ascii="Times New Roman" w:eastAsia="等线" w:hAnsi="Times New Roman" w:cs="Times New Roman"/>
                <w:b/>
                <w:bCs/>
                <w:kern w:val="0"/>
                <w:szCs w:val="21"/>
              </w:rPr>
              <w:t>Characteristics</w:t>
            </w:r>
          </w:p>
        </w:tc>
        <w:tc>
          <w:tcPr>
            <w:tcW w:w="4252" w:type="dxa"/>
            <w:tcBorders>
              <w:top w:val="single" w:sz="12" w:space="0" w:color="auto"/>
              <w:bottom w:val="single" w:sz="12" w:space="0" w:color="auto"/>
            </w:tcBorders>
            <w:shd w:val="clear" w:color="000000" w:fill="FFFFFF"/>
            <w:vAlign w:val="center"/>
          </w:tcPr>
          <w:p w14:paraId="48552F6B"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eastAsia="等线" w:hAnsi="Times New Roman" w:cs="Times New Roman"/>
                <w:b/>
                <w:bCs/>
                <w:kern w:val="0"/>
                <w:szCs w:val="21"/>
              </w:rPr>
              <w:t>HR (95%CI)</w:t>
            </w:r>
          </w:p>
        </w:tc>
        <w:tc>
          <w:tcPr>
            <w:tcW w:w="3119" w:type="dxa"/>
            <w:tcBorders>
              <w:top w:val="single" w:sz="12" w:space="0" w:color="auto"/>
              <w:bottom w:val="single" w:sz="12" w:space="0" w:color="auto"/>
            </w:tcBorders>
            <w:shd w:val="clear" w:color="000000" w:fill="FFFFFF"/>
            <w:vAlign w:val="center"/>
          </w:tcPr>
          <w:p w14:paraId="0708F9AF"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eastAsia="等线" w:hAnsi="Times New Roman" w:cs="Times New Roman"/>
                <w:b/>
                <w:bCs/>
                <w:i/>
                <w:iCs/>
                <w:kern w:val="0"/>
                <w:szCs w:val="21"/>
              </w:rPr>
              <w:t>p</w:t>
            </w:r>
            <w:r w:rsidRPr="008677F8">
              <w:rPr>
                <w:rFonts w:ascii="Times New Roman" w:eastAsia="等线" w:hAnsi="Times New Roman" w:cs="Times New Roman"/>
                <w:b/>
                <w:bCs/>
                <w:kern w:val="0"/>
                <w:szCs w:val="21"/>
              </w:rPr>
              <w:t xml:space="preserve"> value</w:t>
            </w:r>
          </w:p>
        </w:tc>
      </w:tr>
      <w:tr w:rsidR="008677F8" w:rsidRPr="008677F8" w14:paraId="0685C453" w14:textId="77777777">
        <w:trPr>
          <w:trHeight w:val="310"/>
        </w:trPr>
        <w:tc>
          <w:tcPr>
            <w:tcW w:w="4253" w:type="dxa"/>
            <w:tcBorders>
              <w:top w:val="single" w:sz="12" w:space="0" w:color="auto"/>
            </w:tcBorders>
            <w:shd w:val="clear" w:color="000000" w:fill="FFFFFF"/>
            <w:vAlign w:val="center"/>
          </w:tcPr>
          <w:p w14:paraId="2EA2C2FB" w14:textId="77777777" w:rsidR="00E518EE" w:rsidRPr="008677F8" w:rsidRDefault="00000000">
            <w:pPr>
              <w:widowControl/>
              <w:jc w:val="left"/>
              <w:rPr>
                <w:rFonts w:ascii="Times New Roman" w:eastAsia="等线" w:hAnsi="Times New Roman" w:cs="Times New Roman"/>
                <w:b/>
                <w:bCs/>
                <w:kern w:val="0"/>
                <w:szCs w:val="21"/>
              </w:rPr>
            </w:pPr>
            <w:r w:rsidRPr="008677F8">
              <w:rPr>
                <w:rFonts w:ascii="Times New Roman" w:eastAsia="等线" w:hAnsi="Times New Roman" w:cs="Times New Roman"/>
                <w:b/>
                <w:bCs/>
                <w:kern w:val="0"/>
                <w:szCs w:val="21"/>
              </w:rPr>
              <w:t>Age, years</w:t>
            </w:r>
          </w:p>
        </w:tc>
        <w:tc>
          <w:tcPr>
            <w:tcW w:w="4252" w:type="dxa"/>
            <w:tcBorders>
              <w:top w:val="single" w:sz="12" w:space="0" w:color="auto"/>
            </w:tcBorders>
            <w:shd w:val="clear" w:color="000000" w:fill="FFFFFF"/>
            <w:vAlign w:val="center"/>
          </w:tcPr>
          <w:p w14:paraId="351ED30D" w14:textId="77777777" w:rsidR="00E518EE" w:rsidRPr="008677F8" w:rsidRDefault="00E518EE">
            <w:pPr>
              <w:widowControl/>
              <w:jc w:val="left"/>
              <w:rPr>
                <w:rFonts w:ascii="Times New Roman" w:eastAsia="等线" w:hAnsi="Times New Roman" w:cs="Times New Roman"/>
                <w:kern w:val="0"/>
                <w:szCs w:val="21"/>
              </w:rPr>
            </w:pPr>
          </w:p>
        </w:tc>
        <w:tc>
          <w:tcPr>
            <w:tcW w:w="3119" w:type="dxa"/>
            <w:tcBorders>
              <w:top w:val="single" w:sz="12" w:space="0" w:color="auto"/>
            </w:tcBorders>
            <w:shd w:val="clear" w:color="000000" w:fill="FFFFFF"/>
          </w:tcPr>
          <w:p w14:paraId="7A937894" w14:textId="77777777" w:rsidR="00E518EE" w:rsidRPr="008677F8" w:rsidRDefault="00E518EE">
            <w:pPr>
              <w:widowControl/>
              <w:jc w:val="left"/>
              <w:rPr>
                <w:rFonts w:ascii="Times New Roman" w:eastAsia="等线" w:hAnsi="Times New Roman" w:cs="Times New Roman"/>
                <w:kern w:val="0"/>
                <w:szCs w:val="21"/>
              </w:rPr>
            </w:pPr>
          </w:p>
        </w:tc>
      </w:tr>
      <w:tr w:rsidR="008677F8" w:rsidRPr="008677F8" w14:paraId="32AB8441" w14:textId="77777777">
        <w:trPr>
          <w:trHeight w:val="310"/>
        </w:trPr>
        <w:tc>
          <w:tcPr>
            <w:tcW w:w="4253" w:type="dxa"/>
            <w:shd w:val="clear" w:color="000000" w:fill="FFFFFF"/>
            <w:vAlign w:val="center"/>
          </w:tcPr>
          <w:p w14:paraId="54C94FAF" w14:textId="77777777" w:rsidR="00E518EE" w:rsidRPr="008677F8" w:rsidRDefault="00000000">
            <w:pPr>
              <w:widowControl/>
              <w:ind w:firstLineChars="200" w:firstLine="420"/>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&lt;65</w:t>
            </w:r>
          </w:p>
        </w:tc>
        <w:tc>
          <w:tcPr>
            <w:tcW w:w="4252" w:type="dxa"/>
            <w:shd w:val="clear" w:color="000000" w:fill="FFFFFF"/>
            <w:vAlign w:val="center"/>
          </w:tcPr>
          <w:p w14:paraId="4A02DADE"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 xml:space="preserve">1.19 (1.15, 1.22) </w:t>
            </w:r>
          </w:p>
        </w:tc>
        <w:tc>
          <w:tcPr>
            <w:tcW w:w="3119" w:type="dxa"/>
            <w:shd w:val="clear" w:color="000000" w:fill="FFFFFF"/>
            <w:vAlign w:val="center"/>
          </w:tcPr>
          <w:p w14:paraId="6A935EDF"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&lt;0.001</w:t>
            </w:r>
          </w:p>
        </w:tc>
      </w:tr>
      <w:tr w:rsidR="008677F8" w:rsidRPr="008677F8" w14:paraId="758172C3" w14:textId="77777777">
        <w:trPr>
          <w:trHeight w:val="310"/>
        </w:trPr>
        <w:tc>
          <w:tcPr>
            <w:tcW w:w="4253" w:type="dxa"/>
            <w:shd w:val="clear" w:color="000000" w:fill="FFFFFF"/>
            <w:vAlign w:val="center"/>
          </w:tcPr>
          <w:p w14:paraId="78FD7306" w14:textId="77777777" w:rsidR="00E518EE" w:rsidRPr="008677F8" w:rsidRDefault="00000000">
            <w:pPr>
              <w:widowControl/>
              <w:ind w:firstLineChars="200" w:firstLine="420"/>
              <w:jc w:val="left"/>
              <w:rPr>
                <w:rFonts w:ascii="Times New Roman" w:eastAsia="等线" w:hAnsi="Times New Roman" w:cs="Times New Roman"/>
                <w:b/>
                <w:bCs/>
                <w:i/>
                <w:iCs/>
                <w:kern w:val="0"/>
                <w:szCs w:val="21"/>
              </w:rPr>
            </w:pPr>
            <w:r w:rsidRPr="008677F8">
              <w:rPr>
                <w:rFonts w:ascii="Times New Roman" w:hAnsi="Times New Roman" w:cs="Times New Roman"/>
                <w:szCs w:val="21"/>
              </w:rPr>
              <w:t>≥65</w:t>
            </w:r>
          </w:p>
        </w:tc>
        <w:tc>
          <w:tcPr>
            <w:tcW w:w="4252" w:type="dxa"/>
            <w:shd w:val="clear" w:color="000000" w:fill="FFFFFF"/>
            <w:vAlign w:val="center"/>
          </w:tcPr>
          <w:p w14:paraId="2E329CF9"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 xml:space="preserve">1.08 (1.04, 1.13) </w:t>
            </w:r>
          </w:p>
        </w:tc>
        <w:tc>
          <w:tcPr>
            <w:tcW w:w="3119" w:type="dxa"/>
            <w:shd w:val="clear" w:color="000000" w:fill="FFFFFF"/>
            <w:vAlign w:val="center"/>
          </w:tcPr>
          <w:p w14:paraId="66BCD698"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&lt;0.001</w:t>
            </w:r>
          </w:p>
        </w:tc>
      </w:tr>
      <w:tr w:rsidR="008677F8" w:rsidRPr="008677F8" w14:paraId="2B15B5E3" w14:textId="77777777">
        <w:trPr>
          <w:trHeight w:val="310"/>
        </w:trPr>
        <w:tc>
          <w:tcPr>
            <w:tcW w:w="4253" w:type="dxa"/>
            <w:shd w:val="clear" w:color="000000" w:fill="FFFFFF"/>
            <w:vAlign w:val="center"/>
          </w:tcPr>
          <w:p w14:paraId="021C921D" w14:textId="77777777" w:rsidR="00E518EE" w:rsidRPr="008677F8" w:rsidRDefault="00000000">
            <w:pPr>
              <w:widowControl/>
              <w:ind w:firstLineChars="200" w:firstLine="420"/>
              <w:jc w:val="left"/>
              <w:rPr>
                <w:rFonts w:ascii="Times New Roman" w:hAnsi="Times New Roman" w:cs="Times New Roman"/>
                <w:szCs w:val="21"/>
              </w:rPr>
            </w:pPr>
            <w:r w:rsidRPr="008677F8">
              <w:rPr>
                <w:rFonts w:ascii="Times New Roman" w:hAnsi="Times New Roman" w:cs="Times New Roman"/>
                <w:i/>
                <w:iCs/>
                <w:szCs w:val="21"/>
              </w:rPr>
              <w:t>P</w:t>
            </w:r>
            <w:r w:rsidRPr="008677F8">
              <w:rPr>
                <w:rFonts w:ascii="Times New Roman" w:hAnsi="Times New Roman" w:cs="Times New Roman"/>
                <w:szCs w:val="21"/>
                <w:vertAlign w:val="subscript"/>
              </w:rPr>
              <w:t>interaction*</w:t>
            </w:r>
          </w:p>
        </w:tc>
        <w:tc>
          <w:tcPr>
            <w:tcW w:w="4252" w:type="dxa"/>
            <w:shd w:val="clear" w:color="000000" w:fill="FFFFFF"/>
            <w:vAlign w:val="center"/>
          </w:tcPr>
          <w:p w14:paraId="1D1E0BF9"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&lt;0.001</w:t>
            </w:r>
          </w:p>
        </w:tc>
        <w:tc>
          <w:tcPr>
            <w:tcW w:w="3119" w:type="dxa"/>
            <w:shd w:val="clear" w:color="000000" w:fill="FFFFFF"/>
            <w:vAlign w:val="center"/>
          </w:tcPr>
          <w:p w14:paraId="24BE1418" w14:textId="77777777" w:rsidR="00E518EE" w:rsidRPr="008677F8" w:rsidRDefault="00E518EE">
            <w:pPr>
              <w:widowControl/>
              <w:jc w:val="left"/>
              <w:rPr>
                <w:rFonts w:ascii="Times New Roman" w:eastAsia="等线" w:hAnsi="Times New Roman" w:cs="Times New Roman"/>
                <w:kern w:val="0"/>
                <w:szCs w:val="21"/>
              </w:rPr>
            </w:pPr>
          </w:p>
        </w:tc>
      </w:tr>
      <w:tr w:rsidR="008677F8" w:rsidRPr="008677F8" w14:paraId="4F3A501F" w14:textId="77777777">
        <w:trPr>
          <w:trHeight w:val="310"/>
        </w:trPr>
        <w:tc>
          <w:tcPr>
            <w:tcW w:w="4253" w:type="dxa"/>
            <w:shd w:val="clear" w:color="000000" w:fill="FFFFFF"/>
            <w:vAlign w:val="center"/>
          </w:tcPr>
          <w:p w14:paraId="7AEF7EC8" w14:textId="77777777" w:rsidR="00E518EE" w:rsidRPr="008677F8" w:rsidRDefault="00000000">
            <w:pPr>
              <w:widowControl/>
              <w:jc w:val="left"/>
              <w:rPr>
                <w:rFonts w:ascii="Times New Roman" w:eastAsia="等线" w:hAnsi="Times New Roman" w:cs="Times New Roman"/>
                <w:b/>
                <w:bCs/>
                <w:kern w:val="0"/>
                <w:szCs w:val="21"/>
              </w:rPr>
            </w:pPr>
            <w:r w:rsidRPr="008677F8">
              <w:rPr>
                <w:rFonts w:ascii="Times New Roman" w:eastAsia="等线" w:hAnsi="Times New Roman" w:cs="Times New Roman"/>
                <w:b/>
                <w:bCs/>
                <w:kern w:val="0"/>
                <w:szCs w:val="21"/>
              </w:rPr>
              <w:t>Sex</w:t>
            </w:r>
          </w:p>
        </w:tc>
        <w:tc>
          <w:tcPr>
            <w:tcW w:w="4252" w:type="dxa"/>
            <w:shd w:val="clear" w:color="000000" w:fill="FFFFFF"/>
            <w:vAlign w:val="center"/>
          </w:tcPr>
          <w:p w14:paraId="50DFBD22" w14:textId="77777777" w:rsidR="00E518EE" w:rsidRPr="008677F8" w:rsidRDefault="00E518EE">
            <w:pPr>
              <w:widowControl/>
              <w:jc w:val="left"/>
              <w:rPr>
                <w:rFonts w:ascii="Times New Roman" w:eastAsia="等线" w:hAnsi="Times New Roman" w:cs="Times New Roman"/>
                <w:kern w:val="0"/>
                <w:szCs w:val="21"/>
              </w:rPr>
            </w:pPr>
          </w:p>
        </w:tc>
        <w:tc>
          <w:tcPr>
            <w:tcW w:w="3119" w:type="dxa"/>
            <w:shd w:val="clear" w:color="000000" w:fill="FFFFFF"/>
          </w:tcPr>
          <w:p w14:paraId="3267B292" w14:textId="77777777" w:rsidR="00E518EE" w:rsidRPr="008677F8" w:rsidRDefault="00E518EE">
            <w:pPr>
              <w:widowControl/>
              <w:jc w:val="left"/>
              <w:rPr>
                <w:rFonts w:ascii="Times New Roman" w:eastAsia="等线" w:hAnsi="Times New Roman" w:cs="Times New Roman"/>
                <w:kern w:val="0"/>
                <w:szCs w:val="21"/>
              </w:rPr>
            </w:pPr>
          </w:p>
        </w:tc>
      </w:tr>
      <w:tr w:rsidR="008677F8" w:rsidRPr="008677F8" w14:paraId="462E2841" w14:textId="77777777">
        <w:trPr>
          <w:trHeight w:val="310"/>
        </w:trPr>
        <w:tc>
          <w:tcPr>
            <w:tcW w:w="4253" w:type="dxa"/>
            <w:shd w:val="clear" w:color="000000" w:fill="FFFFFF"/>
            <w:vAlign w:val="center"/>
          </w:tcPr>
          <w:p w14:paraId="0B20A13D" w14:textId="77777777" w:rsidR="00E518EE" w:rsidRPr="008677F8" w:rsidRDefault="00000000">
            <w:pPr>
              <w:widowControl/>
              <w:ind w:firstLineChars="200" w:firstLine="420"/>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Female</w:t>
            </w:r>
          </w:p>
        </w:tc>
        <w:tc>
          <w:tcPr>
            <w:tcW w:w="4252" w:type="dxa"/>
            <w:shd w:val="clear" w:color="000000" w:fill="FFFFFF"/>
            <w:vAlign w:val="center"/>
          </w:tcPr>
          <w:p w14:paraId="7DD64AD1"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 xml:space="preserve">1.16 (1.11, 1.20) </w:t>
            </w:r>
          </w:p>
        </w:tc>
        <w:tc>
          <w:tcPr>
            <w:tcW w:w="3119" w:type="dxa"/>
            <w:shd w:val="clear" w:color="000000" w:fill="FFFFFF"/>
            <w:vAlign w:val="center"/>
          </w:tcPr>
          <w:p w14:paraId="210133D5"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&lt;0.001</w:t>
            </w:r>
          </w:p>
        </w:tc>
      </w:tr>
      <w:tr w:rsidR="008677F8" w:rsidRPr="008677F8" w14:paraId="023A1F2C" w14:textId="77777777">
        <w:trPr>
          <w:trHeight w:val="310"/>
        </w:trPr>
        <w:tc>
          <w:tcPr>
            <w:tcW w:w="4253" w:type="dxa"/>
            <w:shd w:val="clear" w:color="000000" w:fill="FFFFFF"/>
            <w:vAlign w:val="center"/>
          </w:tcPr>
          <w:p w14:paraId="73CB1017" w14:textId="77777777" w:rsidR="00E518EE" w:rsidRPr="008677F8" w:rsidRDefault="00000000">
            <w:pPr>
              <w:widowControl/>
              <w:ind w:firstLineChars="200" w:firstLine="420"/>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Male</w:t>
            </w:r>
          </w:p>
        </w:tc>
        <w:tc>
          <w:tcPr>
            <w:tcW w:w="4252" w:type="dxa"/>
            <w:shd w:val="clear" w:color="000000" w:fill="FFFFFF"/>
            <w:vAlign w:val="center"/>
          </w:tcPr>
          <w:p w14:paraId="50353153"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1.13 (1.10, 1.17)</w:t>
            </w:r>
          </w:p>
        </w:tc>
        <w:tc>
          <w:tcPr>
            <w:tcW w:w="3119" w:type="dxa"/>
            <w:shd w:val="clear" w:color="000000" w:fill="FFFFFF"/>
            <w:vAlign w:val="center"/>
          </w:tcPr>
          <w:p w14:paraId="23B21771"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&lt;0.001</w:t>
            </w:r>
          </w:p>
        </w:tc>
      </w:tr>
      <w:tr w:rsidR="008677F8" w:rsidRPr="008677F8" w14:paraId="069973EB" w14:textId="77777777">
        <w:trPr>
          <w:trHeight w:val="310"/>
        </w:trPr>
        <w:tc>
          <w:tcPr>
            <w:tcW w:w="4253" w:type="dxa"/>
            <w:shd w:val="clear" w:color="000000" w:fill="FFFFFF"/>
            <w:vAlign w:val="center"/>
          </w:tcPr>
          <w:p w14:paraId="0ACA9BA7" w14:textId="77777777" w:rsidR="00E518EE" w:rsidRPr="008677F8" w:rsidRDefault="00000000">
            <w:pPr>
              <w:widowControl/>
              <w:ind w:firstLineChars="200" w:firstLine="420"/>
              <w:jc w:val="left"/>
              <w:rPr>
                <w:rFonts w:ascii="Times New Roman" w:eastAsia="等线" w:hAnsi="Times New Roman" w:cs="Times New Roman"/>
                <w:kern w:val="0"/>
                <w:szCs w:val="21"/>
              </w:rPr>
            </w:pPr>
            <w:r w:rsidRPr="008677F8">
              <w:rPr>
                <w:rFonts w:ascii="Times New Roman" w:hAnsi="Times New Roman" w:cs="Times New Roman"/>
                <w:i/>
                <w:iCs/>
                <w:szCs w:val="21"/>
              </w:rPr>
              <w:t>P</w:t>
            </w:r>
            <w:r w:rsidRPr="008677F8">
              <w:rPr>
                <w:rFonts w:ascii="Times New Roman" w:hAnsi="Times New Roman" w:cs="Times New Roman"/>
                <w:szCs w:val="21"/>
                <w:vertAlign w:val="subscript"/>
              </w:rPr>
              <w:t>interaction</w:t>
            </w:r>
          </w:p>
        </w:tc>
        <w:tc>
          <w:tcPr>
            <w:tcW w:w="4252" w:type="dxa"/>
            <w:shd w:val="clear" w:color="000000" w:fill="FFFFFF"/>
            <w:vAlign w:val="center"/>
          </w:tcPr>
          <w:p w14:paraId="19C1FFC8"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0.302</w:t>
            </w:r>
          </w:p>
        </w:tc>
        <w:tc>
          <w:tcPr>
            <w:tcW w:w="3119" w:type="dxa"/>
            <w:shd w:val="clear" w:color="000000" w:fill="FFFFFF"/>
            <w:vAlign w:val="center"/>
          </w:tcPr>
          <w:p w14:paraId="427E6946" w14:textId="77777777" w:rsidR="00E518EE" w:rsidRPr="008677F8" w:rsidRDefault="00E518EE">
            <w:pPr>
              <w:widowControl/>
              <w:jc w:val="left"/>
              <w:rPr>
                <w:rFonts w:ascii="Times New Roman" w:eastAsia="等线" w:hAnsi="Times New Roman" w:cs="Times New Roman"/>
                <w:kern w:val="0"/>
                <w:szCs w:val="21"/>
              </w:rPr>
            </w:pPr>
          </w:p>
        </w:tc>
      </w:tr>
      <w:tr w:rsidR="008677F8" w:rsidRPr="008677F8" w14:paraId="430E9049" w14:textId="77777777">
        <w:trPr>
          <w:trHeight w:val="310"/>
        </w:trPr>
        <w:tc>
          <w:tcPr>
            <w:tcW w:w="4253" w:type="dxa"/>
            <w:shd w:val="clear" w:color="000000" w:fill="FFFFFF"/>
            <w:vAlign w:val="center"/>
          </w:tcPr>
          <w:p w14:paraId="4800B31F" w14:textId="77777777" w:rsidR="00E518EE" w:rsidRPr="008677F8" w:rsidRDefault="00000000">
            <w:pPr>
              <w:widowControl/>
              <w:jc w:val="left"/>
              <w:rPr>
                <w:rFonts w:ascii="Times New Roman" w:eastAsia="等线" w:hAnsi="Times New Roman" w:cs="Times New Roman"/>
                <w:b/>
                <w:bCs/>
                <w:kern w:val="0"/>
                <w:szCs w:val="21"/>
              </w:rPr>
            </w:pPr>
            <w:r w:rsidRPr="008677F8">
              <w:rPr>
                <w:rFonts w:ascii="Times New Roman" w:eastAsia="等线" w:hAnsi="Times New Roman" w:cs="Times New Roman" w:hint="eastAsia"/>
                <w:b/>
                <w:bCs/>
                <w:kern w:val="0"/>
                <w:szCs w:val="21"/>
              </w:rPr>
              <w:t>Ethnicity</w:t>
            </w:r>
          </w:p>
        </w:tc>
        <w:tc>
          <w:tcPr>
            <w:tcW w:w="4252" w:type="dxa"/>
            <w:shd w:val="clear" w:color="000000" w:fill="FFFFFF"/>
            <w:vAlign w:val="center"/>
          </w:tcPr>
          <w:p w14:paraId="5DE4814E" w14:textId="77777777" w:rsidR="00E518EE" w:rsidRPr="008677F8" w:rsidRDefault="00E518EE">
            <w:pPr>
              <w:widowControl/>
              <w:jc w:val="left"/>
              <w:rPr>
                <w:rFonts w:ascii="Times New Roman" w:eastAsia="等线" w:hAnsi="Times New Roman" w:cs="Times New Roman"/>
                <w:kern w:val="0"/>
                <w:szCs w:val="21"/>
              </w:rPr>
            </w:pPr>
          </w:p>
        </w:tc>
        <w:tc>
          <w:tcPr>
            <w:tcW w:w="3119" w:type="dxa"/>
            <w:shd w:val="clear" w:color="000000" w:fill="FFFFFF"/>
          </w:tcPr>
          <w:p w14:paraId="22416D65" w14:textId="77777777" w:rsidR="00E518EE" w:rsidRPr="008677F8" w:rsidRDefault="00E518EE">
            <w:pPr>
              <w:widowControl/>
              <w:jc w:val="left"/>
              <w:rPr>
                <w:rFonts w:ascii="Times New Roman" w:eastAsia="等线" w:hAnsi="Times New Roman" w:cs="Times New Roman"/>
                <w:kern w:val="0"/>
                <w:szCs w:val="21"/>
              </w:rPr>
            </w:pPr>
          </w:p>
        </w:tc>
      </w:tr>
      <w:tr w:rsidR="008677F8" w:rsidRPr="008677F8" w14:paraId="226B36E7" w14:textId="77777777">
        <w:trPr>
          <w:trHeight w:val="310"/>
        </w:trPr>
        <w:tc>
          <w:tcPr>
            <w:tcW w:w="4253" w:type="dxa"/>
            <w:shd w:val="clear" w:color="000000" w:fill="FFFFFF"/>
            <w:vAlign w:val="center"/>
          </w:tcPr>
          <w:p w14:paraId="20C21D22" w14:textId="77777777" w:rsidR="00E518EE" w:rsidRPr="008677F8" w:rsidRDefault="00000000">
            <w:pPr>
              <w:widowControl/>
              <w:ind w:firstLineChars="200" w:firstLine="420"/>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British</w:t>
            </w:r>
          </w:p>
        </w:tc>
        <w:tc>
          <w:tcPr>
            <w:tcW w:w="4252" w:type="dxa"/>
            <w:shd w:val="clear" w:color="000000" w:fill="FFFFFF"/>
            <w:vAlign w:val="center"/>
          </w:tcPr>
          <w:p w14:paraId="51E4684F"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1.14 (1.11, 1.17)</w:t>
            </w:r>
          </w:p>
        </w:tc>
        <w:tc>
          <w:tcPr>
            <w:tcW w:w="3119" w:type="dxa"/>
            <w:shd w:val="clear" w:color="000000" w:fill="FFFFFF"/>
            <w:vAlign w:val="center"/>
          </w:tcPr>
          <w:p w14:paraId="42827910"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&lt;0.001</w:t>
            </w:r>
          </w:p>
        </w:tc>
      </w:tr>
      <w:tr w:rsidR="008677F8" w:rsidRPr="008677F8" w14:paraId="3342B942" w14:textId="77777777">
        <w:trPr>
          <w:trHeight w:val="310"/>
        </w:trPr>
        <w:tc>
          <w:tcPr>
            <w:tcW w:w="4253" w:type="dxa"/>
            <w:shd w:val="clear" w:color="000000" w:fill="FFFFFF"/>
            <w:vAlign w:val="center"/>
          </w:tcPr>
          <w:p w14:paraId="0625F877" w14:textId="77777777" w:rsidR="00E518EE" w:rsidRPr="008677F8" w:rsidRDefault="00000000">
            <w:pPr>
              <w:widowControl/>
              <w:ind w:firstLineChars="200" w:firstLine="420"/>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Non-British</w:t>
            </w:r>
          </w:p>
        </w:tc>
        <w:tc>
          <w:tcPr>
            <w:tcW w:w="4252" w:type="dxa"/>
            <w:shd w:val="clear" w:color="000000" w:fill="FFFFFF"/>
            <w:vAlign w:val="center"/>
          </w:tcPr>
          <w:p w14:paraId="79B997B6"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 xml:space="preserve">1.21 (1.12, 1.32) </w:t>
            </w:r>
          </w:p>
        </w:tc>
        <w:tc>
          <w:tcPr>
            <w:tcW w:w="3119" w:type="dxa"/>
            <w:shd w:val="clear" w:color="000000" w:fill="FFFFFF"/>
            <w:vAlign w:val="center"/>
          </w:tcPr>
          <w:p w14:paraId="5FFE20F1"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&lt;0.001</w:t>
            </w:r>
          </w:p>
        </w:tc>
      </w:tr>
      <w:tr w:rsidR="008677F8" w:rsidRPr="008677F8" w14:paraId="7717661F" w14:textId="77777777">
        <w:trPr>
          <w:trHeight w:val="310"/>
        </w:trPr>
        <w:tc>
          <w:tcPr>
            <w:tcW w:w="4253" w:type="dxa"/>
            <w:shd w:val="clear" w:color="000000" w:fill="FFFFFF"/>
            <w:vAlign w:val="center"/>
          </w:tcPr>
          <w:p w14:paraId="21C9EE8C" w14:textId="77777777" w:rsidR="00E518EE" w:rsidRPr="008677F8" w:rsidRDefault="00000000">
            <w:pPr>
              <w:widowControl/>
              <w:ind w:firstLineChars="200" w:firstLine="420"/>
              <w:jc w:val="left"/>
              <w:rPr>
                <w:rFonts w:ascii="Times New Roman" w:eastAsia="等线" w:hAnsi="Times New Roman" w:cs="Times New Roman"/>
                <w:kern w:val="0"/>
                <w:szCs w:val="21"/>
              </w:rPr>
            </w:pPr>
            <w:r w:rsidRPr="008677F8">
              <w:rPr>
                <w:rFonts w:ascii="Times New Roman" w:hAnsi="Times New Roman" w:cs="Times New Roman"/>
                <w:i/>
                <w:iCs/>
                <w:szCs w:val="21"/>
              </w:rPr>
              <w:t>P</w:t>
            </w:r>
            <w:r w:rsidRPr="008677F8">
              <w:rPr>
                <w:rFonts w:ascii="Times New Roman" w:hAnsi="Times New Roman" w:cs="Times New Roman"/>
                <w:szCs w:val="21"/>
                <w:vertAlign w:val="subscript"/>
              </w:rPr>
              <w:t>interaction</w:t>
            </w:r>
          </w:p>
        </w:tc>
        <w:tc>
          <w:tcPr>
            <w:tcW w:w="4252" w:type="dxa"/>
            <w:shd w:val="clear" w:color="000000" w:fill="FFFFFF"/>
            <w:vAlign w:val="center"/>
          </w:tcPr>
          <w:p w14:paraId="5AD134F8"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0.176</w:t>
            </w:r>
          </w:p>
        </w:tc>
        <w:tc>
          <w:tcPr>
            <w:tcW w:w="3119" w:type="dxa"/>
            <w:shd w:val="clear" w:color="000000" w:fill="FFFFFF"/>
            <w:vAlign w:val="center"/>
          </w:tcPr>
          <w:p w14:paraId="26E9EC35" w14:textId="77777777" w:rsidR="00E518EE" w:rsidRPr="008677F8" w:rsidRDefault="00E518EE">
            <w:pPr>
              <w:widowControl/>
              <w:jc w:val="left"/>
              <w:rPr>
                <w:rFonts w:ascii="Times New Roman" w:eastAsia="等线" w:hAnsi="Times New Roman" w:cs="Times New Roman"/>
                <w:kern w:val="0"/>
                <w:szCs w:val="21"/>
              </w:rPr>
            </w:pPr>
          </w:p>
        </w:tc>
      </w:tr>
      <w:tr w:rsidR="008677F8" w:rsidRPr="008677F8" w14:paraId="78FEEADD" w14:textId="77777777">
        <w:trPr>
          <w:trHeight w:val="310"/>
        </w:trPr>
        <w:tc>
          <w:tcPr>
            <w:tcW w:w="4253" w:type="dxa"/>
            <w:shd w:val="clear" w:color="000000" w:fill="FFFFFF"/>
            <w:vAlign w:val="center"/>
          </w:tcPr>
          <w:p w14:paraId="57B5AE4B" w14:textId="77777777" w:rsidR="00E518EE" w:rsidRPr="008677F8" w:rsidRDefault="00000000">
            <w:pPr>
              <w:widowControl/>
              <w:jc w:val="left"/>
              <w:rPr>
                <w:rFonts w:ascii="Times New Roman" w:eastAsia="等线" w:hAnsi="Times New Roman" w:cs="Times New Roman"/>
                <w:b/>
                <w:bCs/>
                <w:kern w:val="0"/>
                <w:szCs w:val="21"/>
              </w:rPr>
            </w:pPr>
            <w:r w:rsidRPr="008677F8">
              <w:rPr>
                <w:rFonts w:ascii="Times New Roman" w:eastAsia="等线" w:hAnsi="Times New Roman" w:cs="Times New Roman"/>
                <w:b/>
                <w:bCs/>
                <w:kern w:val="0"/>
                <w:szCs w:val="21"/>
              </w:rPr>
              <w:t>Hypertension</w:t>
            </w:r>
          </w:p>
        </w:tc>
        <w:tc>
          <w:tcPr>
            <w:tcW w:w="4252" w:type="dxa"/>
            <w:shd w:val="clear" w:color="000000" w:fill="FFFFFF"/>
            <w:vAlign w:val="center"/>
          </w:tcPr>
          <w:p w14:paraId="6FEC56F9" w14:textId="77777777" w:rsidR="00E518EE" w:rsidRPr="008677F8" w:rsidRDefault="00E518EE">
            <w:pPr>
              <w:widowControl/>
              <w:jc w:val="left"/>
              <w:rPr>
                <w:rFonts w:ascii="Times New Roman" w:eastAsia="等线" w:hAnsi="Times New Roman" w:cs="Times New Roman"/>
                <w:kern w:val="0"/>
                <w:szCs w:val="21"/>
              </w:rPr>
            </w:pPr>
          </w:p>
        </w:tc>
        <w:tc>
          <w:tcPr>
            <w:tcW w:w="3119" w:type="dxa"/>
            <w:shd w:val="clear" w:color="000000" w:fill="FFFFFF"/>
          </w:tcPr>
          <w:p w14:paraId="58D18598" w14:textId="77777777" w:rsidR="00E518EE" w:rsidRPr="008677F8" w:rsidRDefault="00E518EE">
            <w:pPr>
              <w:widowControl/>
              <w:jc w:val="left"/>
              <w:rPr>
                <w:rFonts w:ascii="Times New Roman" w:eastAsia="等线" w:hAnsi="Times New Roman" w:cs="Times New Roman"/>
                <w:kern w:val="0"/>
                <w:szCs w:val="21"/>
              </w:rPr>
            </w:pPr>
          </w:p>
        </w:tc>
      </w:tr>
      <w:tr w:rsidR="008677F8" w:rsidRPr="008677F8" w14:paraId="0D78064E" w14:textId="77777777">
        <w:trPr>
          <w:trHeight w:val="310"/>
        </w:trPr>
        <w:tc>
          <w:tcPr>
            <w:tcW w:w="4253" w:type="dxa"/>
            <w:shd w:val="clear" w:color="000000" w:fill="FFFFFF"/>
            <w:vAlign w:val="center"/>
          </w:tcPr>
          <w:p w14:paraId="66850789" w14:textId="77777777" w:rsidR="00E518EE" w:rsidRPr="008677F8" w:rsidRDefault="00000000">
            <w:pPr>
              <w:widowControl/>
              <w:ind w:firstLineChars="200" w:firstLine="420"/>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Yes</w:t>
            </w:r>
          </w:p>
        </w:tc>
        <w:tc>
          <w:tcPr>
            <w:tcW w:w="4252" w:type="dxa"/>
            <w:shd w:val="clear" w:color="000000" w:fill="FFFFFF"/>
            <w:vAlign w:val="center"/>
          </w:tcPr>
          <w:p w14:paraId="187EF84D"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1.12 (1.09, 1.15)</w:t>
            </w:r>
          </w:p>
        </w:tc>
        <w:tc>
          <w:tcPr>
            <w:tcW w:w="3119" w:type="dxa"/>
            <w:shd w:val="clear" w:color="000000" w:fill="FFFFFF"/>
            <w:vAlign w:val="center"/>
          </w:tcPr>
          <w:p w14:paraId="5A085A2B"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&lt;0.001</w:t>
            </w:r>
          </w:p>
        </w:tc>
      </w:tr>
      <w:tr w:rsidR="008677F8" w:rsidRPr="008677F8" w14:paraId="6E27FB93" w14:textId="77777777">
        <w:trPr>
          <w:trHeight w:val="310"/>
        </w:trPr>
        <w:tc>
          <w:tcPr>
            <w:tcW w:w="4253" w:type="dxa"/>
            <w:shd w:val="clear" w:color="000000" w:fill="FFFFFF"/>
            <w:vAlign w:val="center"/>
          </w:tcPr>
          <w:p w14:paraId="50969A47" w14:textId="77777777" w:rsidR="00E518EE" w:rsidRPr="008677F8" w:rsidRDefault="00000000">
            <w:pPr>
              <w:widowControl/>
              <w:ind w:firstLineChars="200" w:firstLine="420"/>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No</w:t>
            </w:r>
          </w:p>
        </w:tc>
        <w:tc>
          <w:tcPr>
            <w:tcW w:w="4252" w:type="dxa"/>
            <w:shd w:val="clear" w:color="000000" w:fill="FFFFFF"/>
            <w:vAlign w:val="center"/>
          </w:tcPr>
          <w:p w14:paraId="3CA97B9F"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 xml:space="preserve">1.19 (1.14, 1.24) </w:t>
            </w:r>
          </w:p>
        </w:tc>
        <w:tc>
          <w:tcPr>
            <w:tcW w:w="3119" w:type="dxa"/>
            <w:shd w:val="clear" w:color="000000" w:fill="FFFFFF"/>
            <w:vAlign w:val="center"/>
          </w:tcPr>
          <w:p w14:paraId="4CF856D5"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&lt;0.001</w:t>
            </w:r>
          </w:p>
        </w:tc>
      </w:tr>
      <w:tr w:rsidR="008677F8" w:rsidRPr="008677F8" w14:paraId="4734A7EE" w14:textId="77777777">
        <w:trPr>
          <w:trHeight w:val="310"/>
        </w:trPr>
        <w:tc>
          <w:tcPr>
            <w:tcW w:w="4253" w:type="dxa"/>
            <w:shd w:val="clear" w:color="000000" w:fill="FFFFFF"/>
            <w:vAlign w:val="center"/>
          </w:tcPr>
          <w:p w14:paraId="0EEB1A36" w14:textId="77777777" w:rsidR="00E518EE" w:rsidRPr="008677F8" w:rsidRDefault="00000000">
            <w:pPr>
              <w:widowControl/>
              <w:ind w:firstLineChars="200" w:firstLine="420"/>
              <w:jc w:val="left"/>
              <w:rPr>
                <w:rFonts w:ascii="Times New Roman" w:eastAsia="等线" w:hAnsi="Times New Roman" w:cs="Times New Roman"/>
                <w:kern w:val="0"/>
                <w:szCs w:val="21"/>
              </w:rPr>
            </w:pPr>
            <w:r w:rsidRPr="008677F8">
              <w:rPr>
                <w:rFonts w:ascii="Times New Roman" w:hAnsi="Times New Roman" w:cs="Times New Roman"/>
                <w:szCs w:val="21"/>
              </w:rPr>
              <w:t>P</w:t>
            </w:r>
            <w:r w:rsidRPr="008677F8">
              <w:rPr>
                <w:rFonts w:ascii="Times New Roman" w:hAnsi="Times New Roman" w:cs="Times New Roman"/>
                <w:szCs w:val="21"/>
                <w:vertAlign w:val="subscript"/>
              </w:rPr>
              <w:t>interaction</w:t>
            </w:r>
          </w:p>
        </w:tc>
        <w:tc>
          <w:tcPr>
            <w:tcW w:w="4252" w:type="dxa"/>
            <w:shd w:val="clear" w:color="000000" w:fill="FFFFFF"/>
            <w:vAlign w:val="center"/>
          </w:tcPr>
          <w:p w14:paraId="6C593AFE"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0.017</w:t>
            </w:r>
          </w:p>
        </w:tc>
        <w:tc>
          <w:tcPr>
            <w:tcW w:w="3119" w:type="dxa"/>
            <w:shd w:val="clear" w:color="000000" w:fill="FFFFFF"/>
            <w:vAlign w:val="center"/>
          </w:tcPr>
          <w:p w14:paraId="36391703" w14:textId="77777777" w:rsidR="00E518EE" w:rsidRPr="008677F8" w:rsidRDefault="00E518EE">
            <w:pPr>
              <w:widowControl/>
              <w:jc w:val="left"/>
              <w:rPr>
                <w:rFonts w:ascii="Times New Roman" w:eastAsia="等线" w:hAnsi="Times New Roman" w:cs="Times New Roman"/>
                <w:kern w:val="0"/>
                <w:szCs w:val="21"/>
              </w:rPr>
            </w:pPr>
          </w:p>
        </w:tc>
      </w:tr>
      <w:tr w:rsidR="008677F8" w:rsidRPr="008677F8" w14:paraId="36A22A01" w14:textId="77777777">
        <w:trPr>
          <w:trHeight w:val="310"/>
        </w:trPr>
        <w:tc>
          <w:tcPr>
            <w:tcW w:w="4253" w:type="dxa"/>
            <w:shd w:val="clear" w:color="000000" w:fill="FFFFFF"/>
            <w:vAlign w:val="center"/>
          </w:tcPr>
          <w:p w14:paraId="4A1B2722" w14:textId="77777777" w:rsidR="00E518EE" w:rsidRPr="008677F8" w:rsidRDefault="00000000">
            <w:pPr>
              <w:widowControl/>
              <w:jc w:val="left"/>
              <w:rPr>
                <w:rFonts w:ascii="Times New Roman" w:eastAsia="等线" w:hAnsi="Times New Roman" w:cs="Times New Roman"/>
                <w:b/>
                <w:bCs/>
                <w:kern w:val="0"/>
                <w:szCs w:val="21"/>
              </w:rPr>
            </w:pPr>
            <w:r w:rsidRPr="008677F8">
              <w:rPr>
                <w:rFonts w:ascii="Times New Roman" w:eastAsia="等线" w:hAnsi="Times New Roman" w:cs="Times New Roman"/>
                <w:b/>
                <w:bCs/>
                <w:kern w:val="0"/>
                <w:szCs w:val="21"/>
              </w:rPr>
              <w:t>Diabetes</w:t>
            </w:r>
          </w:p>
        </w:tc>
        <w:tc>
          <w:tcPr>
            <w:tcW w:w="4252" w:type="dxa"/>
            <w:shd w:val="clear" w:color="000000" w:fill="FFFFFF"/>
            <w:vAlign w:val="center"/>
          </w:tcPr>
          <w:p w14:paraId="0EB91CBF" w14:textId="77777777" w:rsidR="00E518EE" w:rsidRPr="008677F8" w:rsidRDefault="00E518EE">
            <w:pPr>
              <w:widowControl/>
              <w:jc w:val="left"/>
              <w:rPr>
                <w:rFonts w:ascii="Times New Roman" w:eastAsia="等线" w:hAnsi="Times New Roman" w:cs="Times New Roman"/>
                <w:kern w:val="0"/>
                <w:szCs w:val="21"/>
              </w:rPr>
            </w:pPr>
          </w:p>
        </w:tc>
        <w:tc>
          <w:tcPr>
            <w:tcW w:w="3119" w:type="dxa"/>
            <w:shd w:val="clear" w:color="000000" w:fill="FFFFFF"/>
          </w:tcPr>
          <w:p w14:paraId="6E90733F" w14:textId="77777777" w:rsidR="00E518EE" w:rsidRPr="008677F8" w:rsidRDefault="00E518EE">
            <w:pPr>
              <w:widowControl/>
              <w:jc w:val="left"/>
              <w:rPr>
                <w:rFonts w:ascii="Times New Roman" w:eastAsia="等线" w:hAnsi="Times New Roman" w:cs="Times New Roman"/>
                <w:kern w:val="0"/>
                <w:szCs w:val="21"/>
              </w:rPr>
            </w:pPr>
          </w:p>
        </w:tc>
      </w:tr>
      <w:tr w:rsidR="008677F8" w:rsidRPr="008677F8" w14:paraId="5AE3814E" w14:textId="77777777">
        <w:trPr>
          <w:trHeight w:val="310"/>
        </w:trPr>
        <w:tc>
          <w:tcPr>
            <w:tcW w:w="4253" w:type="dxa"/>
            <w:shd w:val="clear" w:color="000000" w:fill="FFFFFF"/>
            <w:vAlign w:val="center"/>
          </w:tcPr>
          <w:p w14:paraId="0632346B" w14:textId="77777777" w:rsidR="00E518EE" w:rsidRPr="008677F8" w:rsidRDefault="00000000">
            <w:pPr>
              <w:widowControl/>
              <w:ind w:firstLineChars="200" w:firstLine="420"/>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Yes</w:t>
            </w:r>
          </w:p>
        </w:tc>
        <w:tc>
          <w:tcPr>
            <w:tcW w:w="4252" w:type="dxa"/>
            <w:shd w:val="clear" w:color="000000" w:fill="FFFFFF"/>
            <w:vAlign w:val="center"/>
          </w:tcPr>
          <w:p w14:paraId="4F11AE5C"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1.09 (1.01, 1.18)</w:t>
            </w:r>
          </w:p>
        </w:tc>
        <w:tc>
          <w:tcPr>
            <w:tcW w:w="3119" w:type="dxa"/>
            <w:shd w:val="clear" w:color="000000" w:fill="FFFFFF"/>
            <w:vAlign w:val="center"/>
          </w:tcPr>
          <w:p w14:paraId="745ACFD1"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0.030</w:t>
            </w:r>
          </w:p>
        </w:tc>
      </w:tr>
      <w:tr w:rsidR="008677F8" w:rsidRPr="008677F8" w14:paraId="59395DD2" w14:textId="77777777">
        <w:trPr>
          <w:trHeight w:val="310"/>
        </w:trPr>
        <w:tc>
          <w:tcPr>
            <w:tcW w:w="4253" w:type="dxa"/>
            <w:shd w:val="clear" w:color="000000" w:fill="FFFFFF"/>
            <w:vAlign w:val="center"/>
          </w:tcPr>
          <w:p w14:paraId="64E47B41" w14:textId="77777777" w:rsidR="00E518EE" w:rsidRPr="008677F8" w:rsidRDefault="00000000">
            <w:pPr>
              <w:widowControl/>
              <w:ind w:firstLineChars="200" w:firstLine="420"/>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No</w:t>
            </w:r>
          </w:p>
        </w:tc>
        <w:tc>
          <w:tcPr>
            <w:tcW w:w="4252" w:type="dxa"/>
            <w:shd w:val="clear" w:color="000000" w:fill="FFFFFF"/>
            <w:vAlign w:val="center"/>
          </w:tcPr>
          <w:p w14:paraId="2C59585D"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1.15 (1.12, 1.18)</w:t>
            </w:r>
          </w:p>
        </w:tc>
        <w:tc>
          <w:tcPr>
            <w:tcW w:w="3119" w:type="dxa"/>
            <w:shd w:val="clear" w:color="000000" w:fill="FFFFFF"/>
            <w:vAlign w:val="center"/>
          </w:tcPr>
          <w:p w14:paraId="7A9FA2E6"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&lt;0.001</w:t>
            </w:r>
          </w:p>
        </w:tc>
      </w:tr>
      <w:tr w:rsidR="008677F8" w:rsidRPr="008677F8" w14:paraId="7C6C8E7C" w14:textId="77777777">
        <w:trPr>
          <w:trHeight w:val="310"/>
        </w:trPr>
        <w:tc>
          <w:tcPr>
            <w:tcW w:w="4253" w:type="dxa"/>
            <w:shd w:val="clear" w:color="000000" w:fill="FFFFFF"/>
            <w:vAlign w:val="center"/>
          </w:tcPr>
          <w:p w14:paraId="08D11C55" w14:textId="77777777" w:rsidR="00E518EE" w:rsidRPr="008677F8" w:rsidRDefault="00000000">
            <w:pPr>
              <w:widowControl/>
              <w:ind w:firstLineChars="200" w:firstLine="420"/>
              <w:jc w:val="left"/>
              <w:rPr>
                <w:rFonts w:ascii="Times New Roman" w:eastAsia="等线" w:hAnsi="Times New Roman" w:cs="Times New Roman"/>
                <w:kern w:val="0"/>
                <w:szCs w:val="21"/>
              </w:rPr>
            </w:pPr>
            <w:r w:rsidRPr="008677F8">
              <w:rPr>
                <w:rFonts w:ascii="Times New Roman" w:hAnsi="Times New Roman" w:cs="Times New Roman"/>
                <w:szCs w:val="21"/>
              </w:rPr>
              <w:t>P</w:t>
            </w:r>
            <w:r w:rsidRPr="008677F8">
              <w:rPr>
                <w:rFonts w:ascii="Times New Roman" w:hAnsi="Times New Roman" w:cs="Times New Roman"/>
                <w:szCs w:val="21"/>
                <w:vertAlign w:val="subscript"/>
              </w:rPr>
              <w:t>interaction</w:t>
            </w:r>
          </w:p>
        </w:tc>
        <w:tc>
          <w:tcPr>
            <w:tcW w:w="4252" w:type="dxa"/>
            <w:shd w:val="clear" w:color="000000" w:fill="FFFFFF"/>
            <w:vAlign w:val="center"/>
          </w:tcPr>
          <w:p w14:paraId="59389097"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0.200</w:t>
            </w:r>
          </w:p>
        </w:tc>
        <w:tc>
          <w:tcPr>
            <w:tcW w:w="3119" w:type="dxa"/>
            <w:shd w:val="clear" w:color="000000" w:fill="FFFFFF"/>
            <w:vAlign w:val="center"/>
          </w:tcPr>
          <w:p w14:paraId="6A0FD508" w14:textId="77777777" w:rsidR="00E518EE" w:rsidRPr="008677F8" w:rsidRDefault="00E518EE">
            <w:pPr>
              <w:widowControl/>
              <w:jc w:val="left"/>
              <w:rPr>
                <w:rFonts w:ascii="Times New Roman" w:eastAsia="等线" w:hAnsi="Times New Roman" w:cs="Times New Roman"/>
                <w:kern w:val="0"/>
                <w:szCs w:val="21"/>
              </w:rPr>
            </w:pPr>
          </w:p>
        </w:tc>
      </w:tr>
      <w:tr w:rsidR="008677F8" w:rsidRPr="008677F8" w14:paraId="133AAEB9" w14:textId="77777777">
        <w:trPr>
          <w:trHeight w:val="310"/>
        </w:trPr>
        <w:tc>
          <w:tcPr>
            <w:tcW w:w="4253" w:type="dxa"/>
            <w:shd w:val="clear" w:color="000000" w:fill="FFFFFF"/>
            <w:vAlign w:val="center"/>
          </w:tcPr>
          <w:p w14:paraId="6BA3318A" w14:textId="77777777" w:rsidR="00E518EE" w:rsidRPr="008677F8" w:rsidRDefault="00000000">
            <w:pPr>
              <w:widowControl/>
              <w:jc w:val="left"/>
              <w:rPr>
                <w:rFonts w:ascii="Times New Roman" w:eastAsia="等线" w:hAnsi="Times New Roman" w:cs="Times New Roman"/>
                <w:b/>
                <w:bCs/>
                <w:kern w:val="0"/>
                <w:szCs w:val="21"/>
              </w:rPr>
            </w:pPr>
            <w:r w:rsidRPr="008677F8">
              <w:rPr>
                <w:rFonts w:ascii="Times New Roman" w:eastAsia="等线" w:hAnsi="Times New Roman" w:cs="Times New Roman"/>
                <w:b/>
                <w:bCs/>
                <w:kern w:val="0"/>
                <w:szCs w:val="21"/>
              </w:rPr>
              <w:t>Dyslipidaemia</w:t>
            </w:r>
          </w:p>
        </w:tc>
        <w:tc>
          <w:tcPr>
            <w:tcW w:w="4252" w:type="dxa"/>
            <w:shd w:val="clear" w:color="000000" w:fill="FFFFFF"/>
            <w:vAlign w:val="center"/>
          </w:tcPr>
          <w:p w14:paraId="6EB07D22" w14:textId="77777777" w:rsidR="00E518EE" w:rsidRPr="008677F8" w:rsidRDefault="00E518EE">
            <w:pPr>
              <w:widowControl/>
              <w:jc w:val="left"/>
              <w:rPr>
                <w:rFonts w:ascii="Times New Roman" w:eastAsia="等线" w:hAnsi="Times New Roman" w:cs="Times New Roman"/>
                <w:kern w:val="0"/>
                <w:szCs w:val="21"/>
              </w:rPr>
            </w:pPr>
          </w:p>
        </w:tc>
        <w:tc>
          <w:tcPr>
            <w:tcW w:w="3119" w:type="dxa"/>
            <w:shd w:val="clear" w:color="000000" w:fill="FFFFFF"/>
          </w:tcPr>
          <w:p w14:paraId="03BD60E4" w14:textId="77777777" w:rsidR="00E518EE" w:rsidRPr="008677F8" w:rsidRDefault="00E518EE">
            <w:pPr>
              <w:widowControl/>
              <w:jc w:val="left"/>
              <w:rPr>
                <w:rFonts w:ascii="Times New Roman" w:eastAsia="等线" w:hAnsi="Times New Roman" w:cs="Times New Roman"/>
                <w:kern w:val="0"/>
                <w:szCs w:val="21"/>
              </w:rPr>
            </w:pPr>
          </w:p>
        </w:tc>
      </w:tr>
      <w:tr w:rsidR="008677F8" w:rsidRPr="008677F8" w14:paraId="53EC11A0" w14:textId="77777777">
        <w:trPr>
          <w:trHeight w:val="310"/>
        </w:trPr>
        <w:tc>
          <w:tcPr>
            <w:tcW w:w="4253" w:type="dxa"/>
            <w:shd w:val="clear" w:color="000000" w:fill="FFFFFF"/>
            <w:vAlign w:val="center"/>
          </w:tcPr>
          <w:p w14:paraId="4D4DA2E8" w14:textId="77777777" w:rsidR="00E518EE" w:rsidRPr="008677F8" w:rsidRDefault="00000000">
            <w:pPr>
              <w:widowControl/>
              <w:ind w:firstLineChars="200" w:firstLine="420"/>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Yes</w:t>
            </w:r>
          </w:p>
        </w:tc>
        <w:tc>
          <w:tcPr>
            <w:tcW w:w="4252" w:type="dxa"/>
            <w:shd w:val="clear" w:color="000000" w:fill="FFFFFF"/>
            <w:vAlign w:val="center"/>
          </w:tcPr>
          <w:p w14:paraId="366F84DC"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1.04 (0.99, 1.09)</w:t>
            </w:r>
          </w:p>
        </w:tc>
        <w:tc>
          <w:tcPr>
            <w:tcW w:w="3119" w:type="dxa"/>
            <w:shd w:val="clear" w:color="000000" w:fill="FFFFFF"/>
            <w:vAlign w:val="center"/>
          </w:tcPr>
          <w:p w14:paraId="6F48B8F2"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0.100</w:t>
            </w:r>
          </w:p>
        </w:tc>
      </w:tr>
      <w:tr w:rsidR="008677F8" w:rsidRPr="008677F8" w14:paraId="697DDDBB" w14:textId="77777777">
        <w:trPr>
          <w:trHeight w:val="310"/>
        </w:trPr>
        <w:tc>
          <w:tcPr>
            <w:tcW w:w="4253" w:type="dxa"/>
            <w:shd w:val="clear" w:color="000000" w:fill="FFFFFF"/>
            <w:vAlign w:val="center"/>
          </w:tcPr>
          <w:p w14:paraId="226D0EC1" w14:textId="77777777" w:rsidR="00E518EE" w:rsidRPr="008677F8" w:rsidRDefault="00000000">
            <w:pPr>
              <w:widowControl/>
              <w:ind w:firstLineChars="200" w:firstLine="420"/>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No</w:t>
            </w:r>
          </w:p>
        </w:tc>
        <w:tc>
          <w:tcPr>
            <w:tcW w:w="4252" w:type="dxa"/>
            <w:shd w:val="clear" w:color="000000" w:fill="FFFFFF"/>
            <w:vAlign w:val="center"/>
          </w:tcPr>
          <w:p w14:paraId="4CDBBD9B"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1.19 (1.16, 1.22)</w:t>
            </w:r>
          </w:p>
        </w:tc>
        <w:tc>
          <w:tcPr>
            <w:tcW w:w="3119" w:type="dxa"/>
            <w:shd w:val="clear" w:color="000000" w:fill="FFFFFF"/>
            <w:vAlign w:val="center"/>
          </w:tcPr>
          <w:p w14:paraId="2505C5B1"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&lt;0.001</w:t>
            </w:r>
          </w:p>
        </w:tc>
      </w:tr>
      <w:tr w:rsidR="008677F8" w:rsidRPr="008677F8" w14:paraId="4DF1C485" w14:textId="77777777">
        <w:trPr>
          <w:trHeight w:val="310"/>
        </w:trPr>
        <w:tc>
          <w:tcPr>
            <w:tcW w:w="4253" w:type="dxa"/>
            <w:shd w:val="clear" w:color="000000" w:fill="FFFFFF"/>
          </w:tcPr>
          <w:p w14:paraId="1CB0453F" w14:textId="77777777" w:rsidR="00E518EE" w:rsidRPr="008677F8" w:rsidRDefault="00000000">
            <w:pPr>
              <w:widowControl/>
              <w:ind w:firstLineChars="200" w:firstLine="420"/>
              <w:jc w:val="left"/>
              <w:rPr>
                <w:rFonts w:ascii="Times New Roman" w:hAnsi="Times New Roman" w:cs="Times New Roman"/>
                <w:szCs w:val="21"/>
              </w:rPr>
            </w:pPr>
            <w:r w:rsidRPr="008677F8">
              <w:rPr>
                <w:rFonts w:ascii="Times New Roman" w:hAnsi="Times New Roman" w:cs="Times New Roman"/>
                <w:szCs w:val="21"/>
              </w:rPr>
              <w:t>P</w:t>
            </w:r>
            <w:r w:rsidRPr="008677F8">
              <w:rPr>
                <w:rFonts w:ascii="Times New Roman" w:hAnsi="Times New Roman" w:cs="Times New Roman"/>
                <w:szCs w:val="21"/>
                <w:vertAlign w:val="subscript"/>
              </w:rPr>
              <w:t>interaction</w:t>
            </w:r>
          </w:p>
        </w:tc>
        <w:tc>
          <w:tcPr>
            <w:tcW w:w="4252" w:type="dxa"/>
            <w:shd w:val="clear" w:color="000000" w:fill="FFFFFF"/>
          </w:tcPr>
          <w:p w14:paraId="315D5475" w14:textId="77777777" w:rsidR="00E518EE" w:rsidRPr="008677F8" w:rsidRDefault="00000000">
            <w:pPr>
              <w:widowControl/>
              <w:jc w:val="left"/>
              <w:rPr>
                <w:rFonts w:ascii="Times New Roman" w:eastAsia="等线" w:hAnsi="Times New Roman" w:cs="Times New Roman"/>
                <w:szCs w:val="21"/>
              </w:rPr>
            </w:pPr>
            <w:r w:rsidRPr="008677F8">
              <w:rPr>
                <w:rFonts w:ascii="Times New Roman" w:eastAsia="等线" w:hAnsi="Times New Roman" w:cs="Times New Roman"/>
                <w:kern w:val="0"/>
                <w:szCs w:val="21"/>
                <w:lang w:val="en-US"/>
              </w:rPr>
              <w:t>&lt;0.001</w:t>
            </w:r>
          </w:p>
        </w:tc>
        <w:tc>
          <w:tcPr>
            <w:tcW w:w="3119" w:type="dxa"/>
            <w:shd w:val="clear" w:color="000000" w:fill="FFFFFF"/>
          </w:tcPr>
          <w:p w14:paraId="647DECC9" w14:textId="77777777" w:rsidR="00E518EE" w:rsidRPr="008677F8" w:rsidRDefault="00E518EE">
            <w:pPr>
              <w:widowControl/>
              <w:jc w:val="left"/>
              <w:rPr>
                <w:rFonts w:ascii="Times New Roman" w:hAnsi="Times New Roman" w:cs="Times New Roman"/>
                <w:szCs w:val="21"/>
              </w:rPr>
            </w:pPr>
          </w:p>
        </w:tc>
      </w:tr>
      <w:tr w:rsidR="008677F8" w:rsidRPr="008677F8" w14:paraId="153D4E6E" w14:textId="77777777">
        <w:trPr>
          <w:trHeight w:val="310"/>
        </w:trPr>
        <w:tc>
          <w:tcPr>
            <w:tcW w:w="4253" w:type="dxa"/>
            <w:shd w:val="clear" w:color="000000" w:fill="FFFFFF"/>
            <w:vAlign w:val="center"/>
          </w:tcPr>
          <w:p w14:paraId="4F0CF290" w14:textId="77777777" w:rsidR="00E518EE" w:rsidRPr="008677F8" w:rsidRDefault="00000000">
            <w:pPr>
              <w:widowControl/>
              <w:jc w:val="left"/>
              <w:rPr>
                <w:rFonts w:ascii="Times New Roman" w:hAnsi="Times New Roman" w:cs="Times New Roman"/>
                <w:szCs w:val="21"/>
              </w:rPr>
            </w:pPr>
            <w:r w:rsidRPr="008677F8">
              <w:rPr>
                <w:rFonts w:ascii="Times New Roman" w:eastAsia="等线" w:hAnsi="Times New Roman" w:cs="Times New Roman" w:hint="eastAsia"/>
                <w:b/>
                <w:bCs/>
                <w:kern w:val="0"/>
                <w:szCs w:val="21"/>
              </w:rPr>
              <w:t>Aspirin intake</w:t>
            </w:r>
          </w:p>
        </w:tc>
        <w:tc>
          <w:tcPr>
            <w:tcW w:w="4252" w:type="dxa"/>
            <w:shd w:val="clear" w:color="000000" w:fill="FFFFFF"/>
          </w:tcPr>
          <w:p w14:paraId="3EC26CC2" w14:textId="77777777" w:rsidR="00E518EE" w:rsidRPr="008677F8" w:rsidRDefault="00E518EE">
            <w:pPr>
              <w:widowControl/>
              <w:jc w:val="left"/>
              <w:rPr>
                <w:rFonts w:ascii="Times New Roman" w:eastAsia="等线" w:hAnsi="Times New Roman" w:cs="Times New Roman"/>
                <w:kern w:val="0"/>
                <w:szCs w:val="21"/>
                <w:lang w:val="en-US"/>
              </w:rPr>
            </w:pPr>
          </w:p>
        </w:tc>
        <w:tc>
          <w:tcPr>
            <w:tcW w:w="3119" w:type="dxa"/>
            <w:shd w:val="clear" w:color="000000" w:fill="FFFFFF"/>
          </w:tcPr>
          <w:p w14:paraId="43D31E46" w14:textId="77777777" w:rsidR="00E518EE" w:rsidRPr="008677F8" w:rsidRDefault="00E518EE">
            <w:pPr>
              <w:widowControl/>
              <w:jc w:val="left"/>
              <w:rPr>
                <w:rFonts w:ascii="Times New Roman" w:hAnsi="Times New Roman" w:cs="Times New Roman"/>
                <w:szCs w:val="21"/>
              </w:rPr>
            </w:pPr>
          </w:p>
        </w:tc>
      </w:tr>
      <w:tr w:rsidR="008677F8" w:rsidRPr="008677F8" w14:paraId="4C007E59" w14:textId="77777777">
        <w:trPr>
          <w:trHeight w:val="310"/>
        </w:trPr>
        <w:tc>
          <w:tcPr>
            <w:tcW w:w="4253" w:type="dxa"/>
            <w:shd w:val="clear" w:color="000000" w:fill="FFFFFF"/>
            <w:vAlign w:val="center"/>
          </w:tcPr>
          <w:p w14:paraId="6BF6941F" w14:textId="77777777" w:rsidR="00E518EE" w:rsidRPr="008677F8" w:rsidRDefault="00000000">
            <w:pPr>
              <w:widowControl/>
              <w:ind w:firstLineChars="200" w:firstLine="420"/>
              <w:jc w:val="left"/>
              <w:rPr>
                <w:rFonts w:ascii="Times New Roman" w:hAnsi="Times New Roman" w:cs="Times New Roman"/>
                <w:szCs w:val="21"/>
              </w:rPr>
            </w:pPr>
            <w:r w:rsidRPr="008677F8">
              <w:rPr>
                <w:rFonts w:ascii="Times New Roman" w:eastAsia="等线" w:hAnsi="Times New Roman" w:cs="Times New Roman"/>
                <w:kern w:val="0"/>
                <w:szCs w:val="21"/>
              </w:rPr>
              <w:t>Yes</w:t>
            </w:r>
          </w:p>
        </w:tc>
        <w:tc>
          <w:tcPr>
            <w:tcW w:w="4252" w:type="dxa"/>
            <w:shd w:val="clear" w:color="000000" w:fill="FFFFFF"/>
          </w:tcPr>
          <w:p w14:paraId="6D9D5202"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05</w:t>
            </w:r>
            <w:r w:rsidRPr="008677F8">
              <w:rPr>
                <w:rFonts w:ascii="Times New Roman" w:eastAsia="等线" w:hAnsi="Times New Roman" w:cs="Times New Roman" w:hint="eastAsia"/>
                <w:kern w:val="0"/>
                <w:szCs w:val="21"/>
                <w:lang w:val="en-US"/>
              </w:rPr>
              <w:t xml:space="preserve"> (1.0</w:t>
            </w:r>
            <w:r w:rsidRPr="008677F8">
              <w:rPr>
                <w:rFonts w:ascii="Times New Roman" w:eastAsia="等线" w:hAnsi="Times New Roman" w:cs="Times New Roman"/>
                <w:kern w:val="0"/>
                <w:szCs w:val="21"/>
                <w:lang w:val="en-US"/>
              </w:rPr>
              <w:t>0</w:t>
            </w:r>
            <w:r w:rsidRPr="008677F8">
              <w:rPr>
                <w:rFonts w:ascii="Times New Roman" w:eastAsia="等线" w:hAnsi="Times New Roman" w:cs="Times New Roman" w:hint="eastAsia"/>
                <w:kern w:val="0"/>
                <w:szCs w:val="21"/>
                <w:lang w:val="en-US"/>
              </w:rPr>
              <w:t>, 1.</w:t>
            </w:r>
            <w:r w:rsidRPr="008677F8">
              <w:rPr>
                <w:rFonts w:ascii="Times New Roman" w:eastAsia="等线" w:hAnsi="Times New Roman" w:cs="Times New Roman"/>
                <w:kern w:val="0"/>
                <w:szCs w:val="21"/>
                <w:lang w:val="en-US"/>
              </w:rPr>
              <w:t>09</w:t>
            </w:r>
            <w:r w:rsidRPr="008677F8">
              <w:rPr>
                <w:rFonts w:ascii="Times New Roman" w:eastAsia="等线" w:hAnsi="Times New Roman" w:cs="Times New Roman" w:hint="eastAsia"/>
                <w:kern w:val="0"/>
                <w:szCs w:val="21"/>
                <w:lang w:val="en-US"/>
              </w:rPr>
              <w:t xml:space="preserve">) </w:t>
            </w:r>
          </w:p>
        </w:tc>
        <w:tc>
          <w:tcPr>
            <w:tcW w:w="3119" w:type="dxa"/>
            <w:shd w:val="clear" w:color="000000" w:fill="FFFFFF"/>
          </w:tcPr>
          <w:p w14:paraId="47601488" w14:textId="77777777" w:rsidR="00E518EE" w:rsidRPr="008677F8" w:rsidRDefault="00000000">
            <w:pPr>
              <w:widowControl/>
              <w:jc w:val="left"/>
              <w:rPr>
                <w:rFonts w:ascii="Times New Roman" w:hAnsi="Times New Roman" w:cs="Times New Roman"/>
                <w:szCs w:val="21"/>
                <w:lang w:val="en-US"/>
              </w:rPr>
            </w:pPr>
            <w:r w:rsidRPr="008677F8">
              <w:rPr>
                <w:rFonts w:ascii="Times New Roman" w:hAnsi="Times New Roman" w:cs="Times New Roman"/>
                <w:szCs w:val="21"/>
                <w:lang w:val="en-US"/>
              </w:rPr>
              <w:t>0.040</w:t>
            </w:r>
          </w:p>
        </w:tc>
      </w:tr>
      <w:tr w:rsidR="008677F8" w:rsidRPr="008677F8" w14:paraId="7FC471B3" w14:textId="77777777">
        <w:trPr>
          <w:trHeight w:val="310"/>
        </w:trPr>
        <w:tc>
          <w:tcPr>
            <w:tcW w:w="4253" w:type="dxa"/>
            <w:shd w:val="clear" w:color="000000" w:fill="FFFFFF"/>
            <w:vAlign w:val="center"/>
          </w:tcPr>
          <w:p w14:paraId="49FBE71C" w14:textId="77777777" w:rsidR="00E518EE" w:rsidRPr="008677F8" w:rsidRDefault="00000000">
            <w:pPr>
              <w:widowControl/>
              <w:ind w:firstLineChars="200" w:firstLine="420"/>
              <w:jc w:val="left"/>
              <w:rPr>
                <w:rFonts w:ascii="Times New Roman" w:hAnsi="Times New Roman" w:cs="Times New Roman"/>
                <w:szCs w:val="21"/>
              </w:rPr>
            </w:pPr>
            <w:r w:rsidRPr="008677F8">
              <w:rPr>
                <w:rFonts w:ascii="Times New Roman" w:eastAsia="等线" w:hAnsi="Times New Roman" w:cs="Times New Roman"/>
                <w:kern w:val="0"/>
                <w:szCs w:val="21"/>
              </w:rPr>
              <w:t>No</w:t>
            </w:r>
          </w:p>
        </w:tc>
        <w:tc>
          <w:tcPr>
            <w:tcW w:w="4252" w:type="dxa"/>
            <w:shd w:val="clear" w:color="000000" w:fill="FFFFFF"/>
          </w:tcPr>
          <w:p w14:paraId="5FDE01A6"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1.2</w:t>
            </w:r>
            <w:r w:rsidRPr="008677F8">
              <w:rPr>
                <w:rFonts w:ascii="Times New Roman" w:eastAsia="等线" w:hAnsi="Times New Roman" w:cs="Times New Roman"/>
                <w:kern w:val="0"/>
                <w:szCs w:val="21"/>
                <w:lang w:val="en-US"/>
              </w:rPr>
              <w:t>0</w:t>
            </w:r>
            <w:r w:rsidRPr="008677F8">
              <w:rPr>
                <w:rFonts w:ascii="Times New Roman" w:eastAsia="等线" w:hAnsi="Times New Roman" w:cs="Times New Roman" w:hint="eastAsia"/>
                <w:kern w:val="0"/>
                <w:szCs w:val="21"/>
                <w:lang w:val="en-US"/>
              </w:rPr>
              <w:t xml:space="preserve"> (1.</w:t>
            </w:r>
            <w:r w:rsidRPr="008677F8">
              <w:rPr>
                <w:rFonts w:ascii="Times New Roman" w:eastAsia="等线" w:hAnsi="Times New Roman" w:cs="Times New Roman"/>
                <w:kern w:val="0"/>
                <w:szCs w:val="21"/>
                <w:lang w:val="en-US"/>
              </w:rPr>
              <w:t>17</w:t>
            </w:r>
            <w:r w:rsidRPr="008677F8">
              <w:rPr>
                <w:rFonts w:ascii="Times New Roman" w:eastAsia="等线" w:hAnsi="Times New Roman" w:cs="Times New Roman" w:hint="eastAsia"/>
                <w:kern w:val="0"/>
                <w:szCs w:val="21"/>
                <w:lang w:val="en-US"/>
              </w:rPr>
              <w:t>, 1.</w:t>
            </w:r>
            <w:r w:rsidRPr="008677F8">
              <w:rPr>
                <w:rFonts w:ascii="Times New Roman" w:eastAsia="等线" w:hAnsi="Times New Roman" w:cs="Times New Roman"/>
                <w:kern w:val="0"/>
                <w:szCs w:val="21"/>
                <w:lang w:val="en-US"/>
              </w:rPr>
              <w:t>23</w:t>
            </w:r>
            <w:r w:rsidRPr="008677F8">
              <w:rPr>
                <w:rFonts w:ascii="Times New Roman" w:eastAsia="等线" w:hAnsi="Times New Roman" w:cs="Times New Roman" w:hint="eastAsia"/>
                <w:kern w:val="0"/>
                <w:szCs w:val="21"/>
                <w:lang w:val="en-US"/>
              </w:rPr>
              <w:t>)</w:t>
            </w:r>
          </w:p>
        </w:tc>
        <w:tc>
          <w:tcPr>
            <w:tcW w:w="3119" w:type="dxa"/>
            <w:shd w:val="clear" w:color="000000" w:fill="FFFFFF"/>
          </w:tcPr>
          <w:p w14:paraId="62F22D65" w14:textId="77777777" w:rsidR="00E518EE" w:rsidRPr="008677F8" w:rsidRDefault="00000000">
            <w:pPr>
              <w:widowControl/>
              <w:jc w:val="left"/>
              <w:rPr>
                <w:rFonts w:ascii="Times New Roman" w:hAnsi="Times New Roman" w:cs="Times New Roman"/>
                <w:szCs w:val="21"/>
                <w:lang w:val="en-US"/>
              </w:rPr>
            </w:pPr>
            <w:r w:rsidRPr="008677F8">
              <w:rPr>
                <w:rFonts w:ascii="Times New Roman" w:hAnsi="Times New Roman" w:cs="Times New Roman"/>
                <w:szCs w:val="21"/>
                <w:lang w:val="en-US"/>
              </w:rPr>
              <w:t>&lt;0.001</w:t>
            </w:r>
          </w:p>
        </w:tc>
      </w:tr>
      <w:tr w:rsidR="008677F8" w:rsidRPr="008677F8" w14:paraId="3BD10141" w14:textId="77777777">
        <w:trPr>
          <w:trHeight w:val="310"/>
        </w:trPr>
        <w:tc>
          <w:tcPr>
            <w:tcW w:w="4253" w:type="dxa"/>
            <w:shd w:val="clear" w:color="000000" w:fill="FFFFFF"/>
          </w:tcPr>
          <w:p w14:paraId="2E4AE374" w14:textId="77777777" w:rsidR="00E518EE" w:rsidRPr="008677F8" w:rsidRDefault="00000000">
            <w:pPr>
              <w:widowControl/>
              <w:ind w:firstLineChars="200" w:firstLine="420"/>
              <w:jc w:val="left"/>
              <w:rPr>
                <w:rFonts w:ascii="Times New Roman" w:hAnsi="Times New Roman" w:cs="Times New Roman"/>
                <w:szCs w:val="21"/>
              </w:rPr>
            </w:pPr>
            <w:r w:rsidRPr="008677F8">
              <w:rPr>
                <w:rFonts w:ascii="Times New Roman" w:hAnsi="Times New Roman" w:cs="Times New Roman"/>
                <w:szCs w:val="21"/>
              </w:rPr>
              <w:t>P</w:t>
            </w:r>
            <w:r w:rsidRPr="008677F8">
              <w:rPr>
                <w:rFonts w:ascii="Times New Roman" w:hAnsi="Times New Roman" w:cs="Times New Roman"/>
                <w:szCs w:val="21"/>
                <w:vertAlign w:val="subscript"/>
              </w:rPr>
              <w:t>interaction</w:t>
            </w:r>
          </w:p>
        </w:tc>
        <w:tc>
          <w:tcPr>
            <w:tcW w:w="4252" w:type="dxa"/>
            <w:shd w:val="clear" w:color="000000" w:fill="FFFFFF"/>
          </w:tcPr>
          <w:p w14:paraId="0A04A3B3"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&lt;0.001</w:t>
            </w:r>
          </w:p>
        </w:tc>
        <w:tc>
          <w:tcPr>
            <w:tcW w:w="3119" w:type="dxa"/>
            <w:shd w:val="clear" w:color="000000" w:fill="FFFFFF"/>
          </w:tcPr>
          <w:p w14:paraId="6F08B33C" w14:textId="77777777" w:rsidR="00E518EE" w:rsidRPr="008677F8" w:rsidRDefault="00E518EE">
            <w:pPr>
              <w:widowControl/>
              <w:jc w:val="left"/>
              <w:rPr>
                <w:rFonts w:ascii="Times New Roman" w:hAnsi="Times New Roman" w:cs="Times New Roman"/>
                <w:szCs w:val="21"/>
              </w:rPr>
            </w:pPr>
          </w:p>
        </w:tc>
      </w:tr>
      <w:tr w:rsidR="008677F8" w:rsidRPr="008677F8" w14:paraId="66DEA373" w14:textId="77777777">
        <w:trPr>
          <w:trHeight w:val="310"/>
        </w:trPr>
        <w:tc>
          <w:tcPr>
            <w:tcW w:w="4253" w:type="dxa"/>
            <w:shd w:val="clear" w:color="000000" w:fill="FFFFFF"/>
          </w:tcPr>
          <w:p w14:paraId="5C29E936" w14:textId="77777777" w:rsidR="00E518EE" w:rsidRPr="008677F8" w:rsidRDefault="00000000">
            <w:pPr>
              <w:widowControl/>
              <w:jc w:val="left"/>
              <w:rPr>
                <w:rFonts w:ascii="Times New Roman" w:hAnsi="Times New Roman" w:cs="Times New Roman"/>
                <w:b/>
                <w:bCs/>
                <w:szCs w:val="21"/>
              </w:rPr>
            </w:pPr>
            <w:r w:rsidRPr="008677F8">
              <w:rPr>
                <w:rFonts w:ascii="Times New Roman" w:hAnsi="Times New Roman" w:cs="Times New Roman" w:hint="eastAsia"/>
                <w:b/>
                <w:bCs/>
                <w:szCs w:val="21"/>
              </w:rPr>
              <w:t>Follow-up time</w:t>
            </w:r>
          </w:p>
        </w:tc>
        <w:tc>
          <w:tcPr>
            <w:tcW w:w="4252" w:type="dxa"/>
            <w:shd w:val="clear" w:color="000000" w:fill="FFFFFF"/>
          </w:tcPr>
          <w:p w14:paraId="4EE4AB36" w14:textId="77777777" w:rsidR="00E518EE" w:rsidRPr="008677F8" w:rsidRDefault="00E518EE">
            <w:pPr>
              <w:widowControl/>
              <w:jc w:val="left"/>
              <w:rPr>
                <w:rFonts w:ascii="Times New Roman" w:eastAsia="等线" w:hAnsi="Times New Roman" w:cs="Times New Roman"/>
                <w:kern w:val="0"/>
                <w:szCs w:val="21"/>
                <w:lang w:val="en-US"/>
              </w:rPr>
            </w:pPr>
          </w:p>
        </w:tc>
        <w:tc>
          <w:tcPr>
            <w:tcW w:w="3119" w:type="dxa"/>
            <w:shd w:val="clear" w:color="000000" w:fill="FFFFFF"/>
          </w:tcPr>
          <w:p w14:paraId="3589145A" w14:textId="77777777" w:rsidR="00E518EE" w:rsidRPr="008677F8" w:rsidRDefault="00E518EE">
            <w:pPr>
              <w:widowControl/>
              <w:jc w:val="left"/>
              <w:rPr>
                <w:rFonts w:ascii="Times New Roman" w:hAnsi="Times New Roman" w:cs="Times New Roman"/>
                <w:szCs w:val="21"/>
              </w:rPr>
            </w:pPr>
          </w:p>
        </w:tc>
      </w:tr>
      <w:tr w:rsidR="008677F8" w:rsidRPr="008677F8" w14:paraId="2EA1B475" w14:textId="77777777">
        <w:trPr>
          <w:trHeight w:val="310"/>
        </w:trPr>
        <w:tc>
          <w:tcPr>
            <w:tcW w:w="4253" w:type="dxa"/>
            <w:shd w:val="clear" w:color="000000" w:fill="FFFFFF"/>
          </w:tcPr>
          <w:p w14:paraId="06315C0E" w14:textId="77777777" w:rsidR="00E518EE" w:rsidRPr="008677F8" w:rsidRDefault="00000000">
            <w:pPr>
              <w:widowControl/>
              <w:ind w:firstLineChars="200" w:firstLine="420"/>
              <w:jc w:val="left"/>
              <w:rPr>
                <w:rFonts w:ascii="Times New Roman" w:hAnsi="Times New Roman" w:cs="Times New Roman"/>
                <w:szCs w:val="21"/>
              </w:rPr>
            </w:pPr>
            <w:r w:rsidRPr="008677F8">
              <w:rPr>
                <w:rFonts w:ascii="Times New Roman" w:hAnsi="Times New Roman" w:cs="Times New Roman"/>
                <w:szCs w:val="21"/>
              </w:rPr>
              <w:t>≤</w:t>
            </w:r>
            <w:r w:rsidRPr="008677F8">
              <w:rPr>
                <w:rFonts w:ascii="Times New Roman" w:hAnsi="Times New Roman" w:cs="Times New Roman" w:hint="eastAsia"/>
                <w:szCs w:val="21"/>
              </w:rPr>
              <w:t xml:space="preserve"> 3 years</w:t>
            </w:r>
          </w:p>
        </w:tc>
        <w:tc>
          <w:tcPr>
            <w:tcW w:w="4252" w:type="dxa"/>
            <w:shd w:val="clear" w:color="000000" w:fill="FFFFFF"/>
          </w:tcPr>
          <w:p w14:paraId="2EA5406E"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1.5</w:t>
            </w:r>
            <w:r w:rsidRPr="008677F8">
              <w:rPr>
                <w:rFonts w:ascii="Times New Roman" w:eastAsia="等线" w:hAnsi="Times New Roman" w:cs="Times New Roman" w:hint="eastAsia"/>
                <w:kern w:val="0"/>
                <w:szCs w:val="21"/>
                <w:lang w:val="en-US"/>
              </w:rPr>
              <w:t>7</w:t>
            </w:r>
            <w:r w:rsidRPr="008677F8">
              <w:rPr>
                <w:rFonts w:ascii="Times New Roman" w:eastAsia="等线" w:hAnsi="Times New Roman" w:cs="Times New Roman"/>
                <w:kern w:val="0"/>
                <w:szCs w:val="21"/>
                <w:lang w:val="en-US"/>
              </w:rPr>
              <w:t xml:space="preserve"> (1.5</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 1.6</w:t>
            </w:r>
            <w:r w:rsidRPr="008677F8">
              <w:rPr>
                <w:rFonts w:ascii="Times New Roman" w:eastAsia="等线" w:hAnsi="Times New Roman" w:cs="Times New Roman" w:hint="eastAsia"/>
                <w:kern w:val="0"/>
                <w:szCs w:val="21"/>
                <w:lang w:val="en-US"/>
              </w:rPr>
              <w:t>4</w:t>
            </w:r>
            <w:r w:rsidRPr="008677F8">
              <w:rPr>
                <w:rFonts w:ascii="Times New Roman" w:eastAsia="等线" w:hAnsi="Times New Roman" w:cs="Times New Roman"/>
                <w:kern w:val="0"/>
                <w:szCs w:val="21"/>
                <w:lang w:val="en-US"/>
              </w:rPr>
              <w:t>)</w:t>
            </w:r>
          </w:p>
        </w:tc>
        <w:tc>
          <w:tcPr>
            <w:tcW w:w="3119" w:type="dxa"/>
            <w:shd w:val="clear" w:color="000000" w:fill="FFFFFF"/>
          </w:tcPr>
          <w:p w14:paraId="14A59068" w14:textId="77777777" w:rsidR="00E518EE" w:rsidRPr="008677F8" w:rsidRDefault="00000000">
            <w:pPr>
              <w:widowControl/>
              <w:jc w:val="left"/>
              <w:rPr>
                <w:rFonts w:ascii="Times New Roman" w:hAnsi="Times New Roman" w:cs="Times New Roman"/>
                <w:szCs w:val="21"/>
                <w:lang w:val="en-US"/>
              </w:rPr>
            </w:pPr>
            <w:bookmarkStart w:id="12" w:name="OLE_LINK1"/>
            <w:r w:rsidRPr="008677F8">
              <w:rPr>
                <w:rFonts w:ascii="Times New Roman" w:hAnsi="Times New Roman" w:cs="Times New Roman"/>
                <w:szCs w:val="21"/>
                <w:lang w:val="en-US"/>
              </w:rPr>
              <w:t>&lt;0.001</w:t>
            </w:r>
            <w:bookmarkEnd w:id="12"/>
          </w:p>
        </w:tc>
      </w:tr>
      <w:tr w:rsidR="008677F8" w:rsidRPr="008677F8" w14:paraId="163D5E87" w14:textId="77777777">
        <w:trPr>
          <w:trHeight w:val="310"/>
        </w:trPr>
        <w:tc>
          <w:tcPr>
            <w:tcW w:w="4253" w:type="dxa"/>
            <w:shd w:val="clear" w:color="000000" w:fill="FFFFFF"/>
          </w:tcPr>
          <w:p w14:paraId="0C94BBB5" w14:textId="77777777" w:rsidR="00E518EE" w:rsidRPr="008677F8" w:rsidRDefault="00000000">
            <w:pPr>
              <w:widowControl/>
              <w:ind w:firstLineChars="200" w:firstLine="420"/>
              <w:jc w:val="left"/>
              <w:rPr>
                <w:rFonts w:ascii="Times New Roman" w:hAnsi="Times New Roman" w:cs="Times New Roman"/>
                <w:szCs w:val="21"/>
              </w:rPr>
            </w:pPr>
            <w:r w:rsidRPr="008677F8">
              <w:rPr>
                <w:rFonts w:ascii="Times New Roman" w:hAnsi="Times New Roman" w:cs="Times New Roman" w:hint="eastAsia"/>
                <w:szCs w:val="21"/>
              </w:rPr>
              <w:t>&gt; 3 years</w:t>
            </w:r>
          </w:p>
        </w:tc>
        <w:tc>
          <w:tcPr>
            <w:tcW w:w="4252" w:type="dxa"/>
            <w:shd w:val="clear" w:color="000000" w:fill="FFFFFF"/>
          </w:tcPr>
          <w:p w14:paraId="40F1C201"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1.11 (1.09, 1.13)</w:t>
            </w:r>
          </w:p>
        </w:tc>
        <w:tc>
          <w:tcPr>
            <w:tcW w:w="3119" w:type="dxa"/>
            <w:shd w:val="clear" w:color="000000" w:fill="FFFFFF"/>
          </w:tcPr>
          <w:p w14:paraId="15AC837F" w14:textId="77777777" w:rsidR="00E518EE" w:rsidRPr="008677F8" w:rsidRDefault="00000000">
            <w:pPr>
              <w:widowControl/>
              <w:jc w:val="left"/>
              <w:rPr>
                <w:rFonts w:ascii="Times New Roman" w:hAnsi="Times New Roman" w:cs="Times New Roman"/>
                <w:szCs w:val="21"/>
                <w:lang w:val="en-US"/>
              </w:rPr>
            </w:pPr>
            <w:r w:rsidRPr="008677F8">
              <w:rPr>
                <w:rFonts w:ascii="Times New Roman" w:hAnsi="Times New Roman" w:cs="Times New Roman"/>
                <w:szCs w:val="21"/>
                <w:lang w:val="en-US"/>
              </w:rPr>
              <w:t>&lt;0.001</w:t>
            </w:r>
          </w:p>
        </w:tc>
      </w:tr>
      <w:tr w:rsidR="008677F8" w:rsidRPr="008677F8" w14:paraId="6CA7AF8B" w14:textId="77777777">
        <w:trPr>
          <w:trHeight w:val="310"/>
        </w:trPr>
        <w:tc>
          <w:tcPr>
            <w:tcW w:w="4253" w:type="dxa"/>
            <w:shd w:val="clear" w:color="000000" w:fill="FFFFFF"/>
          </w:tcPr>
          <w:p w14:paraId="4B602E25" w14:textId="77777777" w:rsidR="00E518EE" w:rsidRPr="008677F8" w:rsidRDefault="00000000">
            <w:pPr>
              <w:widowControl/>
              <w:ind w:firstLineChars="200" w:firstLine="420"/>
              <w:jc w:val="left"/>
              <w:rPr>
                <w:rFonts w:ascii="Times New Roman" w:hAnsi="Times New Roman" w:cs="Times New Roman"/>
                <w:szCs w:val="21"/>
              </w:rPr>
            </w:pPr>
            <w:r w:rsidRPr="008677F8">
              <w:rPr>
                <w:rFonts w:ascii="Times New Roman" w:hAnsi="Times New Roman" w:cs="Times New Roman"/>
                <w:szCs w:val="21"/>
              </w:rPr>
              <w:t>P</w:t>
            </w:r>
            <w:r w:rsidRPr="008677F8">
              <w:rPr>
                <w:rFonts w:ascii="Times New Roman" w:hAnsi="Times New Roman" w:cs="Times New Roman"/>
                <w:szCs w:val="21"/>
                <w:vertAlign w:val="subscript"/>
              </w:rPr>
              <w:t>interaction</w:t>
            </w:r>
          </w:p>
        </w:tc>
        <w:tc>
          <w:tcPr>
            <w:tcW w:w="4252" w:type="dxa"/>
            <w:shd w:val="clear" w:color="000000" w:fill="FFFFFF"/>
          </w:tcPr>
          <w:p w14:paraId="43D717C2"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&lt;0.001</w:t>
            </w:r>
          </w:p>
        </w:tc>
        <w:tc>
          <w:tcPr>
            <w:tcW w:w="3119" w:type="dxa"/>
            <w:shd w:val="clear" w:color="000000" w:fill="FFFFFF"/>
          </w:tcPr>
          <w:p w14:paraId="2DB750E8" w14:textId="77777777" w:rsidR="00E518EE" w:rsidRPr="008677F8" w:rsidRDefault="00E518EE">
            <w:pPr>
              <w:widowControl/>
              <w:jc w:val="left"/>
              <w:rPr>
                <w:rFonts w:ascii="Times New Roman" w:hAnsi="Times New Roman" w:cs="Times New Roman"/>
                <w:szCs w:val="21"/>
              </w:rPr>
            </w:pPr>
          </w:p>
        </w:tc>
      </w:tr>
    </w:tbl>
    <w:bookmarkEnd w:id="11"/>
    <w:p w14:paraId="78064A79"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 xml:space="preserve">CVD, cardiovascular disease; IR, incidence rate, number of cases per 1,000 person-years; </w:t>
      </w:r>
    </w:p>
    <w:p w14:paraId="24640237"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 xml:space="preserve">HR, hazard ratio; CI, confidence interval; *The interaction of hazard ratios for CVD between different characteristics by Wald test. </w:t>
      </w:r>
    </w:p>
    <w:p w14:paraId="2BB5AE01" w14:textId="77777777" w:rsidR="00E518EE" w:rsidRPr="008677F8" w:rsidRDefault="00E518EE">
      <w:pPr>
        <w:rPr>
          <w:rFonts w:ascii="Times New Roman" w:hAnsi="Times New Roman" w:cs="Times New Roman"/>
          <w:szCs w:val="21"/>
        </w:rPr>
      </w:pPr>
    </w:p>
    <w:p w14:paraId="73E134C7" w14:textId="77777777" w:rsidR="00E518EE" w:rsidRPr="008677F8" w:rsidRDefault="00E518EE">
      <w:pPr>
        <w:rPr>
          <w:rFonts w:ascii="Times New Roman" w:hAnsi="Times New Roman" w:cs="Times New Roman"/>
          <w:b/>
          <w:bCs/>
          <w:szCs w:val="21"/>
        </w:rPr>
      </w:pPr>
      <w:bookmarkStart w:id="13" w:name="_Hlk162297081"/>
    </w:p>
    <w:p w14:paraId="21B29D06" w14:textId="77777777" w:rsidR="00E518EE" w:rsidRPr="008677F8" w:rsidRDefault="00E518EE">
      <w:pPr>
        <w:rPr>
          <w:rFonts w:ascii="Times New Roman" w:hAnsi="Times New Roman" w:cs="Times New Roman"/>
          <w:b/>
          <w:bCs/>
          <w:szCs w:val="21"/>
        </w:rPr>
      </w:pPr>
    </w:p>
    <w:p w14:paraId="5C3EA3DA" w14:textId="77777777" w:rsidR="00E518EE" w:rsidRPr="008677F8" w:rsidRDefault="00E518EE">
      <w:pPr>
        <w:rPr>
          <w:rFonts w:ascii="Times New Roman" w:hAnsi="Times New Roman" w:cs="Times New Roman"/>
          <w:b/>
          <w:bCs/>
          <w:szCs w:val="21"/>
        </w:rPr>
      </w:pPr>
    </w:p>
    <w:p w14:paraId="6A20D6A2" w14:textId="77777777" w:rsidR="00E518EE" w:rsidRPr="008677F8" w:rsidRDefault="00E518EE">
      <w:pPr>
        <w:rPr>
          <w:rFonts w:ascii="Times New Roman" w:hAnsi="Times New Roman" w:cs="Times New Roman"/>
          <w:b/>
          <w:bCs/>
          <w:szCs w:val="21"/>
          <w:lang w:val="en-US"/>
        </w:rPr>
      </w:pPr>
    </w:p>
    <w:p w14:paraId="08D6E909" w14:textId="77777777" w:rsidR="00E518EE" w:rsidRPr="008677F8" w:rsidRDefault="00000000">
      <w:pPr>
        <w:rPr>
          <w:rFonts w:ascii="Times New Roman" w:hAnsi="Times New Roman" w:cs="Times New Roman"/>
          <w:b/>
          <w:bCs/>
          <w:szCs w:val="21"/>
        </w:rPr>
      </w:pPr>
      <w:bookmarkStart w:id="14" w:name="_Hlk186362264"/>
      <w:r w:rsidRPr="008677F8">
        <w:rPr>
          <w:rFonts w:ascii="Times New Roman" w:hAnsi="Times New Roman" w:cs="Times New Roman" w:hint="eastAsia"/>
          <w:b/>
          <w:bCs/>
          <w:szCs w:val="21"/>
        </w:rPr>
        <w:lastRenderedPageBreak/>
        <w:t>Table S</w:t>
      </w:r>
      <w:r w:rsidRPr="008677F8">
        <w:rPr>
          <w:rFonts w:ascii="Times New Roman" w:hAnsi="Times New Roman" w:cs="Times New Roman"/>
          <w:b/>
          <w:bCs/>
          <w:szCs w:val="21"/>
        </w:rPr>
        <w:t>8. Sensitivity analysis of the</w:t>
      </w:r>
      <w:r w:rsidRPr="008677F8">
        <w:rPr>
          <w:rFonts w:ascii="Times New Roman" w:hAnsi="Times New Roman" w:cs="Times New Roman" w:hint="eastAsia"/>
          <w:b/>
          <w:bCs/>
          <w:szCs w:val="21"/>
        </w:rPr>
        <w:t xml:space="preserve"> UK Biobank</w:t>
      </w:r>
      <w:r w:rsidRPr="008677F8">
        <w:rPr>
          <w:rFonts w:ascii="Times New Roman" w:hAnsi="Times New Roman" w:cs="Times New Roman"/>
          <w:b/>
          <w:bCs/>
          <w:szCs w:val="21"/>
        </w:rPr>
        <w:t xml:space="preserve"> on the all CVD-cancer subtypes and different CVD-cancers association</w:t>
      </w:r>
    </w:p>
    <w:tbl>
      <w:tblPr>
        <w:tblW w:w="22125" w:type="dxa"/>
        <w:tblBorders>
          <w:top w:val="single" w:sz="12" w:space="0" w:color="auto"/>
          <w:bottom w:val="single" w:sz="12" w:space="0" w:color="auto"/>
        </w:tblBorders>
        <w:tblLayout w:type="fixed"/>
        <w:tblLook w:val="04A0" w:firstRow="1" w:lastRow="0" w:firstColumn="1" w:lastColumn="0" w:noHBand="0" w:noVBand="1"/>
      </w:tblPr>
      <w:tblGrid>
        <w:gridCol w:w="2340"/>
        <w:gridCol w:w="3045"/>
        <w:gridCol w:w="2790"/>
        <w:gridCol w:w="2790"/>
        <w:gridCol w:w="2790"/>
        <w:gridCol w:w="2790"/>
        <w:gridCol w:w="2790"/>
        <w:gridCol w:w="2790"/>
      </w:tblGrid>
      <w:tr w:rsidR="008677F8" w:rsidRPr="008677F8" w14:paraId="7E86BFE3" w14:textId="77777777">
        <w:trPr>
          <w:trHeight w:val="672"/>
        </w:trPr>
        <w:tc>
          <w:tcPr>
            <w:tcW w:w="2340" w:type="dxa"/>
            <w:tcBorders>
              <w:top w:val="single" w:sz="12" w:space="0" w:color="auto"/>
              <w:bottom w:val="single" w:sz="12" w:space="0" w:color="auto"/>
            </w:tcBorders>
            <w:shd w:val="clear" w:color="000000" w:fill="FFFFFF"/>
            <w:vAlign w:val="center"/>
          </w:tcPr>
          <w:bookmarkEnd w:id="14"/>
          <w:p w14:paraId="37B6AC20" w14:textId="77777777" w:rsidR="00E518EE" w:rsidRPr="008677F8" w:rsidRDefault="00000000">
            <w:pPr>
              <w:widowControl/>
              <w:jc w:val="left"/>
              <w:rPr>
                <w:rFonts w:ascii="Times New Roman" w:eastAsia="等线" w:hAnsi="Times New Roman" w:cs="Times New Roman"/>
                <w:b/>
                <w:bCs/>
                <w:kern w:val="0"/>
                <w:szCs w:val="21"/>
              </w:rPr>
            </w:pPr>
            <w:r w:rsidRPr="008677F8">
              <w:rPr>
                <w:rFonts w:ascii="Times New Roman" w:eastAsia="等线" w:hAnsi="Times New Roman" w:cs="Times New Roman" w:hint="eastAsia"/>
                <w:b/>
                <w:bCs/>
                <w:kern w:val="0"/>
                <w:szCs w:val="21"/>
              </w:rPr>
              <w:t xml:space="preserve">CVD </w:t>
            </w:r>
            <w:r w:rsidRPr="008677F8">
              <w:rPr>
                <w:rFonts w:ascii="Times New Roman" w:eastAsia="等线" w:hAnsi="Times New Roman" w:cs="Times New Roman"/>
                <w:b/>
                <w:bCs/>
                <w:kern w:val="0"/>
                <w:szCs w:val="21"/>
              </w:rPr>
              <w:t>types</w:t>
            </w:r>
          </w:p>
        </w:tc>
        <w:tc>
          <w:tcPr>
            <w:tcW w:w="3045" w:type="dxa"/>
            <w:tcBorders>
              <w:top w:val="single" w:sz="12" w:space="0" w:color="auto"/>
              <w:bottom w:val="single" w:sz="12" w:space="0" w:color="auto"/>
            </w:tcBorders>
            <w:shd w:val="clear" w:color="000000" w:fill="FFFFFF"/>
            <w:vAlign w:val="center"/>
          </w:tcPr>
          <w:p w14:paraId="75F627C1"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hAnsi="Times New Roman" w:cs="Times New Roman"/>
                <w:b/>
                <w:bCs/>
                <w:szCs w:val="21"/>
              </w:rPr>
              <w:t>C</w:t>
            </w:r>
            <w:r w:rsidRPr="008677F8">
              <w:rPr>
                <w:rFonts w:ascii="Times New Roman" w:hAnsi="Times New Roman" w:cs="Times New Roman" w:hint="eastAsia"/>
                <w:b/>
                <w:bCs/>
                <w:szCs w:val="21"/>
              </w:rPr>
              <w:t>ancer</w:t>
            </w:r>
            <w:r w:rsidRPr="008677F8">
              <w:rPr>
                <w:rFonts w:ascii="Times New Roman" w:hAnsi="Times New Roman" w:cs="Times New Roman"/>
                <w:b/>
                <w:bCs/>
                <w:szCs w:val="21"/>
              </w:rPr>
              <w:t xml:space="preserve"> types</w:t>
            </w:r>
          </w:p>
        </w:tc>
        <w:tc>
          <w:tcPr>
            <w:tcW w:w="2790" w:type="dxa"/>
            <w:tcBorders>
              <w:top w:val="single" w:sz="12" w:space="0" w:color="auto"/>
              <w:bottom w:val="single" w:sz="12" w:space="0" w:color="auto"/>
            </w:tcBorders>
            <w:shd w:val="clear" w:color="000000" w:fill="FFFFFF"/>
            <w:vAlign w:val="center"/>
          </w:tcPr>
          <w:p w14:paraId="7F601909" w14:textId="77777777" w:rsidR="00E518EE" w:rsidRPr="008677F8" w:rsidRDefault="00000000">
            <w:pPr>
              <w:jc w:val="left"/>
              <w:rPr>
                <w:rFonts w:ascii="Times New Roman" w:eastAsia="等线" w:hAnsi="Times New Roman" w:cs="Times New Roman"/>
                <w:b/>
                <w:bCs/>
                <w:kern w:val="0"/>
                <w:szCs w:val="21"/>
                <w:lang w:val="en-US"/>
              </w:rPr>
            </w:pPr>
            <w:r w:rsidRPr="008677F8">
              <w:rPr>
                <w:rFonts w:ascii="Times New Roman" w:eastAsia="等线" w:hAnsi="Times New Roman" w:cs="Times New Roman" w:hint="eastAsia"/>
                <w:b/>
                <w:bCs/>
                <w:kern w:val="0"/>
                <w:szCs w:val="21"/>
                <w:lang w:val="en-US"/>
              </w:rPr>
              <w:t>CVD based on the primary diagnosis</w:t>
            </w:r>
            <w:r w:rsidRPr="008677F8">
              <w:rPr>
                <w:rFonts w:ascii="Times New Roman" w:eastAsia="等线" w:hAnsi="Times New Roman" w:cs="Times New Roman"/>
                <w:b/>
                <w:bCs/>
                <w:kern w:val="0"/>
                <w:szCs w:val="21"/>
                <w:lang w:val="en-US"/>
              </w:rPr>
              <w:t xml:space="preserve"> (95%CI</w:t>
            </w:r>
            <w:r w:rsidRPr="008677F8">
              <w:rPr>
                <w:rFonts w:ascii="Times New Roman" w:eastAsia="等线" w:hAnsi="Times New Roman" w:cs="Times New Roman" w:hint="eastAsia"/>
                <w:b/>
                <w:bCs/>
                <w:kern w:val="0"/>
                <w:szCs w:val="21"/>
                <w:lang w:val="en-US"/>
              </w:rPr>
              <w:t xml:space="preserve">)  </w:t>
            </w:r>
            <w:r w:rsidRPr="008677F8">
              <w:rPr>
                <w:rFonts w:ascii="Times New Roman" w:eastAsia="等线" w:hAnsi="Times New Roman" w:cs="Times New Roman" w:hint="eastAsia"/>
                <w:b/>
                <w:bCs/>
                <w:i/>
                <w:iCs/>
                <w:kern w:val="0"/>
                <w:szCs w:val="21"/>
                <w:lang w:val="en-US"/>
              </w:rPr>
              <w:t>p</w:t>
            </w:r>
          </w:p>
        </w:tc>
        <w:tc>
          <w:tcPr>
            <w:tcW w:w="2790" w:type="dxa"/>
            <w:tcBorders>
              <w:top w:val="single" w:sz="12" w:space="0" w:color="auto"/>
              <w:bottom w:val="single" w:sz="12" w:space="0" w:color="auto"/>
            </w:tcBorders>
            <w:shd w:val="clear" w:color="000000" w:fill="FFFFFF"/>
            <w:vAlign w:val="center"/>
          </w:tcPr>
          <w:p w14:paraId="24AD6D46" w14:textId="77777777" w:rsidR="00E518EE" w:rsidRPr="008677F8" w:rsidRDefault="00000000">
            <w:pPr>
              <w:jc w:val="left"/>
              <w:rPr>
                <w:rFonts w:ascii="Times New Roman" w:eastAsia="等线" w:hAnsi="Times New Roman" w:cs="Times New Roman"/>
                <w:b/>
                <w:bCs/>
                <w:kern w:val="0"/>
                <w:szCs w:val="21"/>
                <w:lang w:val="en-US"/>
              </w:rPr>
            </w:pPr>
            <w:r w:rsidRPr="008677F8">
              <w:rPr>
                <w:rFonts w:ascii="Times New Roman" w:eastAsia="等线" w:hAnsi="Times New Roman" w:cs="Times New Roman"/>
                <w:b/>
                <w:bCs/>
                <w:kern w:val="0"/>
                <w:szCs w:val="21"/>
                <w:lang w:val="en-US"/>
              </w:rPr>
              <w:t xml:space="preserve">Only including CVD patients after enrolment HR </w:t>
            </w:r>
            <w:r w:rsidRPr="008677F8">
              <w:rPr>
                <w:rFonts w:ascii="Times New Roman" w:eastAsia="等线" w:hAnsi="Times New Roman" w:cs="Times New Roman" w:hint="eastAsia"/>
                <w:b/>
                <w:bCs/>
                <w:kern w:val="0"/>
                <w:szCs w:val="21"/>
                <w:lang w:val="en-US"/>
              </w:rPr>
              <w:t>(</w:t>
            </w:r>
            <w:r w:rsidRPr="008677F8">
              <w:rPr>
                <w:rFonts w:ascii="Times New Roman" w:eastAsia="等线" w:hAnsi="Times New Roman" w:cs="Times New Roman"/>
                <w:b/>
                <w:bCs/>
                <w:kern w:val="0"/>
                <w:szCs w:val="21"/>
                <w:lang w:val="en-US"/>
              </w:rPr>
              <w:t>95%CI</w:t>
            </w:r>
            <w:r w:rsidRPr="008677F8">
              <w:rPr>
                <w:rFonts w:ascii="Times New Roman" w:eastAsia="等线" w:hAnsi="Times New Roman" w:cs="Times New Roman" w:hint="eastAsia"/>
                <w:b/>
                <w:bCs/>
                <w:kern w:val="0"/>
                <w:szCs w:val="21"/>
                <w:lang w:val="en-US"/>
              </w:rPr>
              <w:t xml:space="preserve">)  </w:t>
            </w:r>
            <w:r w:rsidRPr="008677F8">
              <w:rPr>
                <w:rFonts w:ascii="Times New Roman" w:eastAsia="等线" w:hAnsi="Times New Roman" w:cs="Times New Roman" w:hint="eastAsia"/>
                <w:b/>
                <w:bCs/>
                <w:i/>
                <w:iCs/>
                <w:kern w:val="0"/>
                <w:szCs w:val="21"/>
                <w:lang w:val="en-US"/>
              </w:rPr>
              <w:t>p</w:t>
            </w:r>
          </w:p>
        </w:tc>
        <w:tc>
          <w:tcPr>
            <w:tcW w:w="2790" w:type="dxa"/>
            <w:tcBorders>
              <w:top w:val="single" w:sz="12" w:space="0" w:color="auto"/>
              <w:bottom w:val="single" w:sz="12" w:space="0" w:color="auto"/>
            </w:tcBorders>
            <w:shd w:val="clear" w:color="000000" w:fill="FFFFFF"/>
            <w:vAlign w:val="center"/>
          </w:tcPr>
          <w:p w14:paraId="2C45EBC6"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eastAsia="等线" w:hAnsi="Times New Roman" w:cs="Times New Roman"/>
                <w:b/>
                <w:bCs/>
                <w:kern w:val="0"/>
                <w:szCs w:val="21"/>
              </w:rPr>
              <w:t>L</w:t>
            </w:r>
            <w:r w:rsidRPr="008677F8">
              <w:rPr>
                <w:rFonts w:ascii="Times New Roman" w:eastAsia="等线" w:hAnsi="Times New Roman" w:cs="Times New Roman" w:hint="eastAsia"/>
                <w:b/>
                <w:bCs/>
                <w:kern w:val="0"/>
                <w:szCs w:val="21"/>
              </w:rPr>
              <w:t>ag-time* 1-year</w:t>
            </w:r>
            <w:r w:rsidRPr="008677F8">
              <w:rPr>
                <w:rFonts w:ascii="Times New Roman" w:eastAsia="等线" w:hAnsi="Times New Roman" w:cs="Times New Roman"/>
                <w:b/>
                <w:bCs/>
                <w:kern w:val="0"/>
                <w:szCs w:val="21"/>
              </w:rPr>
              <w:t xml:space="preserve"> </w:t>
            </w:r>
            <w:r w:rsidRPr="008677F8">
              <w:rPr>
                <w:rFonts w:ascii="Times New Roman" w:eastAsia="等线" w:hAnsi="Times New Roman" w:cs="Times New Roman"/>
                <w:b/>
                <w:bCs/>
                <w:kern w:val="0"/>
                <w:szCs w:val="21"/>
                <w:lang w:val="en-US"/>
              </w:rPr>
              <w:t>(95%CI</w:t>
            </w:r>
            <w:r w:rsidRPr="008677F8">
              <w:rPr>
                <w:rFonts w:ascii="Times New Roman" w:eastAsia="等线" w:hAnsi="Times New Roman" w:cs="Times New Roman" w:hint="eastAsia"/>
                <w:b/>
                <w:bCs/>
                <w:kern w:val="0"/>
                <w:szCs w:val="21"/>
                <w:lang w:val="en-US"/>
              </w:rPr>
              <w:t xml:space="preserve">)  </w:t>
            </w:r>
            <w:r w:rsidRPr="008677F8">
              <w:rPr>
                <w:rFonts w:ascii="Times New Roman" w:eastAsia="等线" w:hAnsi="Times New Roman" w:cs="Times New Roman" w:hint="eastAsia"/>
                <w:b/>
                <w:bCs/>
                <w:i/>
                <w:iCs/>
                <w:kern w:val="0"/>
                <w:szCs w:val="21"/>
                <w:lang w:val="en-US"/>
              </w:rPr>
              <w:t>p</w:t>
            </w:r>
          </w:p>
        </w:tc>
        <w:tc>
          <w:tcPr>
            <w:tcW w:w="2790" w:type="dxa"/>
            <w:tcBorders>
              <w:top w:val="single" w:sz="12" w:space="0" w:color="auto"/>
              <w:bottom w:val="single" w:sz="12" w:space="0" w:color="auto"/>
            </w:tcBorders>
            <w:shd w:val="clear" w:color="000000" w:fill="FFFFFF"/>
            <w:vAlign w:val="center"/>
          </w:tcPr>
          <w:p w14:paraId="1172E080"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eastAsia="等线" w:hAnsi="Times New Roman" w:cs="Times New Roman" w:hint="eastAsia"/>
                <w:b/>
                <w:bCs/>
                <w:kern w:val="0"/>
                <w:szCs w:val="21"/>
              </w:rPr>
              <w:t>2 years</w:t>
            </w:r>
            <w:r w:rsidRPr="008677F8">
              <w:rPr>
                <w:rFonts w:ascii="Times New Roman" w:eastAsia="等线" w:hAnsi="Times New Roman" w:cs="Times New Roman"/>
                <w:b/>
                <w:bCs/>
                <w:kern w:val="0"/>
                <w:szCs w:val="21"/>
              </w:rPr>
              <w:t xml:space="preserve"> </w:t>
            </w:r>
            <w:r w:rsidRPr="008677F8">
              <w:rPr>
                <w:rFonts w:ascii="Times New Roman" w:eastAsia="等线" w:hAnsi="Times New Roman" w:cs="Times New Roman"/>
                <w:b/>
                <w:bCs/>
                <w:kern w:val="0"/>
                <w:szCs w:val="21"/>
                <w:lang w:val="en-US"/>
              </w:rPr>
              <w:t>(95%CI</w:t>
            </w:r>
            <w:r w:rsidRPr="008677F8">
              <w:rPr>
                <w:rFonts w:ascii="Times New Roman" w:eastAsia="等线" w:hAnsi="Times New Roman" w:cs="Times New Roman" w:hint="eastAsia"/>
                <w:b/>
                <w:bCs/>
                <w:kern w:val="0"/>
                <w:szCs w:val="21"/>
                <w:lang w:val="en-US"/>
              </w:rPr>
              <w:t xml:space="preserve">)  </w:t>
            </w:r>
            <w:r w:rsidRPr="008677F8">
              <w:rPr>
                <w:rFonts w:ascii="Times New Roman" w:eastAsia="等线" w:hAnsi="Times New Roman" w:cs="Times New Roman" w:hint="eastAsia"/>
                <w:b/>
                <w:bCs/>
                <w:i/>
                <w:iCs/>
                <w:kern w:val="0"/>
                <w:szCs w:val="21"/>
                <w:lang w:val="en-US"/>
              </w:rPr>
              <w:t>p</w:t>
            </w:r>
          </w:p>
        </w:tc>
        <w:tc>
          <w:tcPr>
            <w:tcW w:w="2790" w:type="dxa"/>
            <w:tcBorders>
              <w:top w:val="single" w:sz="12" w:space="0" w:color="auto"/>
              <w:bottom w:val="single" w:sz="12" w:space="0" w:color="auto"/>
            </w:tcBorders>
            <w:shd w:val="clear" w:color="000000" w:fill="FFFFFF"/>
            <w:vAlign w:val="center"/>
          </w:tcPr>
          <w:p w14:paraId="7F1B529B"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eastAsia="等线" w:hAnsi="Times New Roman" w:cs="Times New Roman" w:hint="eastAsia"/>
                <w:b/>
                <w:bCs/>
                <w:kern w:val="0"/>
                <w:szCs w:val="21"/>
              </w:rPr>
              <w:t>3 years</w:t>
            </w:r>
            <w:r w:rsidRPr="008677F8">
              <w:rPr>
                <w:rFonts w:ascii="Times New Roman" w:eastAsia="等线" w:hAnsi="Times New Roman" w:cs="Times New Roman"/>
                <w:b/>
                <w:bCs/>
                <w:kern w:val="0"/>
                <w:szCs w:val="21"/>
              </w:rPr>
              <w:t xml:space="preserve"> </w:t>
            </w:r>
            <w:r w:rsidRPr="008677F8">
              <w:rPr>
                <w:rFonts w:ascii="Times New Roman" w:eastAsia="等线" w:hAnsi="Times New Roman" w:cs="Times New Roman"/>
                <w:b/>
                <w:bCs/>
                <w:kern w:val="0"/>
                <w:szCs w:val="21"/>
                <w:lang w:val="en-US"/>
              </w:rPr>
              <w:t>(95%CI</w:t>
            </w:r>
            <w:r w:rsidRPr="008677F8">
              <w:rPr>
                <w:rFonts w:ascii="Times New Roman" w:eastAsia="等线" w:hAnsi="Times New Roman" w:cs="Times New Roman" w:hint="eastAsia"/>
                <w:b/>
                <w:bCs/>
                <w:kern w:val="0"/>
                <w:szCs w:val="21"/>
                <w:lang w:val="en-US"/>
              </w:rPr>
              <w:t xml:space="preserve">)  </w:t>
            </w:r>
            <w:r w:rsidRPr="008677F8">
              <w:rPr>
                <w:rFonts w:ascii="Times New Roman" w:eastAsia="等线" w:hAnsi="Times New Roman" w:cs="Times New Roman" w:hint="eastAsia"/>
                <w:b/>
                <w:bCs/>
                <w:i/>
                <w:iCs/>
                <w:kern w:val="0"/>
                <w:szCs w:val="21"/>
                <w:lang w:val="en-US"/>
              </w:rPr>
              <w:t>p</w:t>
            </w:r>
          </w:p>
        </w:tc>
        <w:tc>
          <w:tcPr>
            <w:tcW w:w="2790" w:type="dxa"/>
            <w:tcBorders>
              <w:top w:val="single" w:sz="12" w:space="0" w:color="auto"/>
              <w:bottom w:val="single" w:sz="12" w:space="0" w:color="auto"/>
            </w:tcBorders>
            <w:shd w:val="clear" w:color="000000" w:fill="FFFFFF"/>
            <w:vAlign w:val="center"/>
          </w:tcPr>
          <w:p w14:paraId="563D08C8"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eastAsia="等线" w:hAnsi="Times New Roman" w:cs="Times New Roman" w:hint="eastAsia"/>
                <w:b/>
                <w:bCs/>
                <w:kern w:val="0"/>
                <w:szCs w:val="21"/>
              </w:rPr>
              <w:t xml:space="preserve">Excluding sex-specific cancers </w:t>
            </w:r>
            <w:r w:rsidRPr="008677F8">
              <w:rPr>
                <w:rFonts w:ascii="Times New Roman" w:eastAsia="等线" w:hAnsi="Times New Roman" w:cs="Times New Roman"/>
                <w:b/>
                <w:bCs/>
                <w:kern w:val="0"/>
                <w:szCs w:val="21"/>
                <w:lang w:val="en-US"/>
              </w:rPr>
              <w:t>(95%CI</w:t>
            </w:r>
            <w:r w:rsidRPr="008677F8">
              <w:rPr>
                <w:rFonts w:ascii="Times New Roman" w:eastAsia="等线" w:hAnsi="Times New Roman" w:cs="Times New Roman" w:hint="eastAsia"/>
                <w:b/>
                <w:bCs/>
                <w:kern w:val="0"/>
                <w:szCs w:val="21"/>
                <w:lang w:val="en-US"/>
              </w:rPr>
              <w:t xml:space="preserve">)  </w:t>
            </w:r>
            <w:r w:rsidRPr="008677F8">
              <w:rPr>
                <w:rFonts w:ascii="Times New Roman" w:eastAsia="等线" w:hAnsi="Times New Roman" w:cs="Times New Roman" w:hint="eastAsia"/>
                <w:b/>
                <w:bCs/>
                <w:i/>
                <w:iCs/>
                <w:kern w:val="0"/>
                <w:szCs w:val="21"/>
                <w:lang w:val="en-US"/>
              </w:rPr>
              <w:t>p</w:t>
            </w:r>
          </w:p>
        </w:tc>
      </w:tr>
      <w:tr w:rsidR="008677F8" w:rsidRPr="008677F8" w14:paraId="4A48A8C3" w14:textId="77777777">
        <w:trPr>
          <w:trHeight w:val="310"/>
        </w:trPr>
        <w:tc>
          <w:tcPr>
            <w:tcW w:w="2340" w:type="dxa"/>
            <w:tcBorders>
              <w:top w:val="single" w:sz="12" w:space="0" w:color="auto"/>
            </w:tcBorders>
            <w:shd w:val="clear" w:color="000000" w:fill="FFFFFF"/>
            <w:vAlign w:val="center"/>
          </w:tcPr>
          <w:p w14:paraId="127C6280"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CVD</w:t>
            </w:r>
          </w:p>
        </w:tc>
        <w:tc>
          <w:tcPr>
            <w:tcW w:w="3045" w:type="dxa"/>
            <w:tcBorders>
              <w:top w:val="single" w:sz="12" w:space="0" w:color="auto"/>
            </w:tcBorders>
            <w:shd w:val="clear" w:color="000000" w:fill="FFFFFF"/>
            <w:vAlign w:val="center"/>
          </w:tcPr>
          <w:p w14:paraId="48DB85DE"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cancer</w:t>
            </w:r>
          </w:p>
        </w:tc>
        <w:tc>
          <w:tcPr>
            <w:tcW w:w="2790" w:type="dxa"/>
            <w:tcBorders>
              <w:top w:val="single" w:sz="12" w:space="0" w:color="auto"/>
            </w:tcBorders>
            <w:shd w:val="clear" w:color="000000" w:fill="FFFFFF"/>
            <w:vAlign w:val="center"/>
          </w:tcPr>
          <w:p w14:paraId="28AB666C"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1.17 (1.14, 1.20) &lt;0.001</w:t>
            </w:r>
          </w:p>
        </w:tc>
        <w:tc>
          <w:tcPr>
            <w:tcW w:w="2790" w:type="dxa"/>
            <w:tcBorders>
              <w:top w:val="single" w:sz="12" w:space="0" w:color="auto"/>
            </w:tcBorders>
            <w:shd w:val="clear" w:color="000000" w:fill="FFFFFF"/>
            <w:vAlign w:val="center"/>
          </w:tcPr>
          <w:p w14:paraId="52850FBB"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1.25 (1.21, 1.29) &lt;0.001</w:t>
            </w:r>
          </w:p>
        </w:tc>
        <w:tc>
          <w:tcPr>
            <w:tcW w:w="2790" w:type="dxa"/>
            <w:tcBorders>
              <w:top w:val="single" w:sz="12" w:space="0" w:color="auto"/>
            </w:tcBorders>
            <w:shd w:val="clear" w:color="000000" w:fill="FFFFFF"/>
            <w:vAlign w:val="center"/>
          </w:tcPr>
          <w:p w14:paraId="55B9523F"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4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1, 1.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7) &lt;0.001</w:t>
            </w:r>
          </w:p>
        </w:tc>
        <w:tc>
          <w:tcPr>
            <w:tcW w:w="2790" w:type="dxa"/>
            <w:tcBorders>
              <w:top w:val="single" w:sz="12" w:space="0" w:color="auto"/>
            </w:tcBorders>
            <w:shd w:val="clear" w:color="000000" w:fill="FFFFFF"/>
            <w:vAlign w:val="center"/>
          </w:tcPr>
          <w:p w14:paraId="41952882"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5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2, 1.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7) &lt;0.001</w:t>
            </w:r>
          </w:p>
        </w:tc>
        <w:tc>
          <w:tcPr>
            <w:tcW w:w="2790" w:type="dxa"/>
            <w:tcBorders>
              <w:top w:val="single" w:sz="12" w:space="0" w:color="auto"/>
            </w:tcBorders>
            <w:shd w:val="clear" w:color="000000" w:fill="FFFFFF"/>
            <w:vAlign w:val="center"/>
          </w:tcPr>
          <w:p w14:paraId="123FD31A"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4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2, 1.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7) &lt;0.001</w:t>
            </w:r>
          </w:p>
        </w:tc>
        <w:tc>
          <w:tcPr>
            <w:tcW w:w="2790" w:type="dxa"/>
            <w:tcBorders>
              <w:top w:val="single" w:sz="12" w:space="0" w:color="auto"/>
            </w:tcBorders>
            <w:shd w:val="clear" w:color="000000" w:fill="FFFFFF"/>
            <w:vAlign w:val="center"/>
          </w:tcPr>
          <w:p w14:paraId="3592580D"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1.21 (1.18, 1.24) &lt;0.001</w:t>
            </w:r>
          </w:p>
        </w:tc>
      </w:tr>
      <w:tr w:rsidR="008677F8" w:rsidRPr="008677F8" w14:paraId="1F027A9D" w14:textId="77777777">
        <w:trPr>
          <w:trHeight w:val="310"/>
        </w:trPr>
        <w:tc>
          <w:tcPr>
            <w:tcW w:w="2340" w:type="dxa"/>
            <w:shd w:val="clear" w:color="000000" w:fill="FFFFFF"/>
            <w:vAlign w:val="center"/>
          </w:tcPr>
          <w:p w14:paraId="607F29F6"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CVD</w:t>
            </w:r>
          </w:p>
        </w:tc>
        <w:tc>
          <w:tcPr>
            <w:tcW w:w="3045" w:type="dxa"/>
            <w:shd w:val="clear" w:color="000000" w:fill="FFFFFF"/>
            <w:vAlign w:val="center"/>
          </w:tcPr>
          <w:p w14:paraId="0979BC81"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Breast cancer</w:t>
            </w:r>
          </w:p>
        </w:tc>
        <w:tc>
          <w:tcPr>
            <w:tcW w:w="2790" w:type="dxa"/>
            <w:shd w:val="clear" w:color="000000" w:fill="FFFFFF"/>
            <w:vAlign w:val="center"/>
          </w:tcPr>
          <w:p w14:paraId="1E415730"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1.01 (0.93, 1.10) 0.547</w:t>
            </w:r>
          </w:p>
        </w:tc>
        <w:tc>
          <w:tcPr>
            <w:tcW w:w="2790" w:type="dxa"/>
            <w:shd w:val="clear" w:color="000000" w:fill="FFFFFF"/>
            <w:vAlign w:val="center"/>
          </w:tcPr>
          <w:p w14:paraId="4BBA9A5D"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1.06 (0.95, 1.19) 0.072</w:t>
            </w:r>
          </w:p>
        </w:tc>
        <w:tc>
          <w:tcPr>
            <w:tcW w:w="2790" w:type="dxa"/>
            <w:shd w:val="clear" w:color="000000" w:fill="FFFFFF"/>
            <w:vAlign w:val="center"/>
          </w:tcPr>
          <w:p w14:paraId="50C0B807"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0.97</w:t>
            </w:r>
            <w:r w:rsidRPr="008677F8">
              <w:rPr>
                <w:rFonts w:ascii="Times New Roman" w:eastAsia="等线" w:hAnsi="Times New Roman" w:cs="Times New Roman"/>
                <w:kern w:val="0"/>
                <w:szCs w:val="21"/>
                <w:lang w:val="en-US"/>
              </w:rPr>
              <w:t xml:space="preserve"> (0.</w:t>
            </w:r>
            <w:r w:rsidRPr="008677F8">
              <w:rPr>
                <w:rFonts w:ascii="Times New Roman" w:eastAsia="等线" w:hAnsi="Times New Roman" w:cs="Times New Roman" w:hint="eastAsia"/>
                <w:kern w:val="0"/>
                <w:szCs w:val="21"/>
                <w:lang w:val="en-US"/>
              </w:rPr>
              <w:t>8</w:t>
            </w:r>
            <w:r w:rsidRPr="008677F8">
              <w:rPr>
                <w:rFonts w:ascii="Times New Roman" w:eastAsia="等线" w:hAnsi="Times New Roman" w:cs="Times New Roman"/>
                <w:kern w:val="0"/>
                <w:szCs w:val="21"/>
                <w:lang w:val="en-US"/>
              </w:rPr>
              <w:t>9, 1.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5) 0.</w:t>
            </w:r>
            <w:r w:rsidRPr="008677F8">
              <w:rPr>
                <w:rFonts w:ascii="Times New Roman" w:eastAsia="等线" w:hAnsi="Times New Roman" w:cs="Times New Roman" w:hint="eastAsia"/>
                <w:kern w:val="0"/>
                <w:szCs w:val="21"/>
                <w:lang w:val="en-US"/>
              </w:rPr>
              <w:t>738</w:t>
            </w:r>
          </w:p>
        </w:tc>
        <w:tc>
          <w:tcPr>
            <w:tcW w:w="2790" w:type="dxa"/>
            <w:shd w:val="clear" w:color="000000" w:fill="FFFFFF"/>
            <w:vAlign w:val="center"/>
          </w:tcPr>
          <w:p w14:paraId="0C60C102"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0.99</w:t>
            </w:r>
            <w:r w:rsidRPr="008677F8">
              <w:rPr>
                <w:rFonts w:ascii="Times New Roman" w:eastAsia="等线" w:hAnsi="Times New Roman" w:cs="Times New Roman"/>
                <w:kern w:val="0"/>
                <w:szCs w:val="21"/>
                <w:lang w:val="en-US"/>
              </w:rPr>
              <w:t xml:space="preserve"> (</w:t>
            </w:r>
            <w:r w:rsidRPr="008677F8">
              <w:rPr>
                <w:rFonts w:ascii="Times New Roman" w:eastAsia="等线" w:hAnsi="Times New Roman" w:cs="Times New Roman" w:hint="eastAsia"/>
                <w:kern w:val="0"/>
                <w:szCs w:val="21"/>
                <w:lang w:val="en-US"/>
              </w:rPr>
              <w:t>0.9</w:t>
            </w:r>
            <w:r w:rsidRPr="008677F8">
              <w:rPr>
                <w:rFonts w:ascii="Times New Roman" w:eastAsia="等线" w:hAnsi="Times New Roman" w:cs="Times New Roman"/>
                <w:kern w:val="0"/>
                <w:szCs w:val="21"/>
                <w:lang w:val="en-US"/>
              </w:rPr>
              <w:t>1, 1.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7) 0.</w:t>
            </w:r>
            <w:r w:rsidRPr="008677F8">
              <w:rPr>
                <w:rFonts w:ascii="Times New Roman" w:eastAsia="等线" w:hAnsi="Times New Roman" w:cs="Times New Roman" w:hint="eastAsia"/>
                <w:kern w:val="0"/>
                <w:szCs w:val="21"/>
                <w:lang w:val="en-US"/>
              </w:rPr>
              <w:t>367</w:t>
            </w:r>
          </w:p>
        </w:tc>
        <w:tc>
          <w:tcPr>
            <w:tcW w:w="2790" w:type="dxa"/>
            <w:shd w:val="clear" w:color="000000" w:fill="FFFFFF"/>
            <w:vAlign w:val="center"/>
          </w:tcPr>
          <w:p w14:paraId="76D922BE"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0.98</w:t>
            </w:r>
            <w:r w:rsidRPr="008677F8">
              <w:rPr>
                <w:rFonts w:ascii="Times New Roman" w:eastAsia="等线" w:hAnsi="Times New Roman" w:cs="Times New Roman"/>
                <w:kern w:val="0"/>
                <w:szCs w:val="21"/>
                <w:lang w:val="en-US"/>
              </w:rPr>
              <w:t xml:space="preserve"> (</w:t>
            </w:r>
            <w:r w:rsidRPr="008677F8">
              <w:rPr>
                <w:rFonts w:ascii="Times New Roman" w:eastAsia="等线" w:hAnsi="Times New Roman" w:cs="Times New Roman" w:hint="eastAsia"/>
                <w:kern w:val="0"/>
                <w:szCs w:val="21"/>
                <w:lang w:val="en-US"/>
              </w:rPr>
              <w:t>0.90</w:t>
            </w:r>
            <w:r w:rsidRPr="008677F8">
              <w:rPr>
                <w:rFonts w:ascii="Times New Roman" w:eastAsia="等线" w:hAnsi="Times New Roman" w:cs="Times New Roman"/>
                <w:kern w:val="0"/>
                <w:szCs w:val="21"/>
                <w:lang w:val="en-US"/>
              </w:rPr>
              <w:t>, 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7) 0.</w:t>
            </w:r>
            <w:r w:rsidRPr="008677F8">
              <w:rPr>
                <w:rFonts w:ascii="Times New Roman" w:eastAsia="等线" w:hAnsi="Times New Roman" w:cs="Times New Roman" w:hint="eastAsia"/>
                <w:kern w:val="0"/>
                <w:szCs w:val="21"/>
                <w:lang w:val="en-US"/>
              </w:rPr>
              <w:t>415</w:t>
            </w:r>
          </w:p>
        </w:tc>
        <w:tc>
          <w:tcPr>
            <w:tcW w:w="2790" w:type="dxa"/>
            <w:shd w:val="clear" w:color="000000" w:fill="FFFFFF"/>
            <w:vAlign w:val="center"/>
          </w:tcPr>
          <w:p w14:paraId="0316DBFF"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w:t>
            </w:r>
          </w:p>
        </w:tc>
      </w:tr>
      <w:tr w:rsidR="008677F8" w:rsidRPr="008677F8" w14:paraId="1A3408BD" w14:textId="77777777">
        <w:trPr>
          <w:trHeight w:val="310"/>
        </w:trPr>
        <w:tc>
          <w:tcPr>
            <w:tcW w:w="2340" w:type="dxa"/>
            <w:shd w:val="clear" w:color="000000" w:fill="FFFFFF"/>
            <w:vAlign w:val="center"/>
          </w:tcPr>
          <w:p w14:paraId="3D269CA0"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CVD</w:t>
            </w:r>
          </w:p>
        </w:tc>
        <w:tc>
          <w:tcPr>
            <w:tcW w:w="3045" w:type="dxa"/>
            <w:shd w:val="clear" w:color="000000" w:fill="FFFFFF"/>
            <w:vAlign w:val="center"/>
          </w:tcPr>
          <w:p w14:paraId="0D536A77"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hint="eastAsia"/>
                <w:szCs w:val="21"/>
              </w:rPr>
              <w:t>Prostate cancer</w:t>
            </w:r>
          </w:p>
        </w:tc>
        <w:tc>
          <w:tcPr>
            <w:tcW w:w="2790" w:type="dxa"/>
            <w:shd w:val="clear" w:color="000000" w:fill="FFFFFF"/>
            <w:vAlign w:val="center"/>
          </w:tcPr>
          <w:p w14:paraId="5427FD85"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0.94 (0.88, 1.01) 0.326</w:t>
            </w:r>
          </w:p>
        </w:tc>
        <w:tc>
          <w:tcPr>
            <w:tcW w:w="2790" w:type="dxa"/>
            <w:shd w:val="clear" w:color="000000" w:fill="FFFFFF"/>
            <w:vAlign w:val="center"/>
          </w:tcPr>
          <w:p w14:paraId="1D35AA31"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0.99 (0.92, 1.07) 0.548</w:t>
            </w:r>
          </w:p>
        </w:tc>
        <w:tc>
          <w:tcPr>
            <w:tcW w:w="2790" w:type="dxa"/>
            <w:shd w:val="clear" w:color="000000" w:fill="FFFFFF"/>
            <w:vAlign w:val="center"/>
          </w:tcPr>
          <w:p w14:paraId="2ECEC93B"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0.94</w:t>
            </w:r>
            <w:r w:rsidRPr="008677F8">
              <w:rPr>
                <w:rFonts w:ascii="Times New Roman" w:eastAsia="等线" w:hAnsi="Times New Roman" w:cs="Times New Roman"/>
                <w:kern w:val="0"/>
                <w:szCs w:val="21"/>
                <w:lang w:val="en-US"/>
              </w:rPr>
              <w:t xml:space="preserve"> (0.</w:t>
            </w:r>
            <w:r w:rsidRPr="008677F8">
              <w:rPr>
                <w:rFonts w:ascii="Times New Roman" w:eastAsia="等线" w:hAnsi="Times New Roman" w:cs="Times New Roman" w:hint="eastAsia"/>
                <w:kern w:val="0"/>
                <w:szCs w:val="21"/>
                <w:lang w:val="en-US"/>
              </w:rPr>
              <w:t>8</w:t>
            </w:r>
            <w:r w:rsidRPr="008677F8">
              <w:rPr>
                <w:rFonts w:ascii="Times New Roman" w:eastAsia="等线" w:hAnsi="Times New Roman" w:cs="Times New Roman"/>
                <w:kern w:val="0"/>
                <w:szCs w:val="21"/>
                <w:lang w:val="en-US"/>
              </w:rPr>
              <w:t>9, 1.1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 0.</w:t>
            </w:r>
            <w:r w:rsidRPr="008677F8">
              <w:rPr>
                <w:rFonts w:ascii="Times New Roman" w:eastAsia="等线" w:hAnsi="Times New Roman" w:cs="Times New Roman" w:hint="eastAsia"/>
                <w:kern w:val="0"/>
                <w:szCs w:val="21"/>
                <w:lang w:val="en-US"/>
              </w:rPr>
              <w:t>213</w:t>
            </w:r>
          </w:p>
        </w:tc>
        <w:tc>
          <w:tcPr>
            <w:tcW w:w="2790" w:type="dxa"/>
            <w:shd w:val="clear" w:color="000000" w:fill="FFFFFF"/>
            <w:vAlign w:val="center"/>
          </w:tcPr>
          <w:p w14:paraId="4E0AB573"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0.95</w:t>
            </w:r>
            <w:r w:rsidRPr="008677F8">
              <w:rPr>
                <w:rFonts w:ascii="Times New Roman" w:eastAsia="等线" w:hAnsi="Times New Roman" w:cs="Times New Roman"/>
                <w:kern w:val="0"/>
                <w:szCs w:val="21"/>
                <w:lang w:val="en-US"/>
              </w:rPr>
              <w:t xml:space="preserve"> (0.</w:t>
            </w:r>
            <w:r w:rsidRPr="008677F8">
              <w:rPr>
                <w:rFonts w:ascii="Times New Roman" w:eastAsia="等线" w:hAnsi="Times New Roman" w:cs="Times New Roman" w:hint="eastAsia"/>
                <w:kern w:val="0"/>
                <w:szCs w:val="21"/>
                <w:lang w:val="en-US"/>
              </w:rPr>
              <w:t>8</w:t>
            </w:r>
            <w:r w:rsidRPr="008677F8">
              <w:rPr>
                <w:rFonts w:ascii="Times New Roman" w:eastAsia="等线" w:hAnsi="Times New Roman" w:cs="Times New Roman"/>
                <w:kern w:val="0"/>
                <w:szCs w:val="21"/>
                <w:lang w:val="en-US"/>
              </w:rPr>
              <w:t>9, 1.1</w:t>
            </w:r>
            <w:r w:rsidRPr="008677F8">
              <w:rPr>
                <w:rFonts w:ascii="Times New Roman" w:eastAsia="等线" w:hAnsi="Times New Roman" w:cs="Times New Roman" w:hint="eastAsia"/>
                <w:kern w:val="0"/>
                <w:szCs w:val="21"/>
                <w:lang w:val="en-US"/>
              </w:rPr>
              <w:t>2</w:t>
            </w:r>
            <w:r w:rsidRPr="008677F8">
              <w:rPr>
                <w:rFonts w:ascii="Times New Roman" w:eastAsia="等线" w:hAnsi="Times New Roman" w:cs="Times New Roman"/>
                <w:kern w:val="0"/>
                <w:szCs w:val="21"/>
                <w:lang w:val="en-US"/>
              </w:rPr>
              <w:t>) 0.</w:t>
            </w:r>
            <w:r w:rsidRPr="008677F8">
              <w:rPr>
                <w:rFonts w:ascii="Times New Roman" w:eastAsia="等线" w:hAnsi="Times New Roman" w:cs="Times New Roman" w:hint="eastAsia"/>
                <w:kern w:val="0"/>
                <w:szCs w:val="21"/>
                <w:lang w:val="en-US"/>
              </w:rPr>
              <w:t>278</w:t>
            </w:r>
          </w:p>
        </w:tc>
        <w:tc>
          <w:tcPr>
            <w:tcW w:w="2790" w:type="dxa"/>
            <w:shd w:val="clear" w:color="000000" w:fill="FFFFFF"/>
            <w:vAlign w:val="center"/>
          </w:tcPr>
          <w:p w14:paraId="0BDFCE87"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0.94</w:t>
            </w:r>
            <w:r w:rsidRPr="008677F8">
              <w:rPr>
                <w:rFonts w:ascii="Times New Roman" w:eastAsia="等线" w:hAnsi="Times New Roman" w:cs="Times New Roman"/>
                <w:kern w:val="0"/>
                <w:szCs w:val="21"/>
                <w:lang w:val="en-US"/>
              </w:rPr>
              <w:t xml:space="preserve"> (0.</w:t>
            </w:r>
            <w:r w:rsidRPr="008677F8">
              <w:rPr>
                <w:rFonts w:ascii="Times New Roman" w:eastAsia="等线" w:hAnsi="Times New Roman" w:cs="Times New Roman" w:hint="eastAsia"/>
                <w:kern w:val="0"/>
                <w:szCs w:val="21"/>
                <w:lang w:val="en-US"/>
              </w:rPr>
              <w:t>8</w:t>
            </w:r>
            <w:r w:rsidRPr="008677F8">
              <w:rPr>
                <w:rFonts w:ascii="Times New Roman" w:eastAsia="等线" w:hAnsi="Times New Roman" w:cs="Times New Roman"/>
                <w:kern w:val="0"/>
                <w:szCs w:val="21"/>
                <w:lang w:val="en-US"/>
              </w:rPr>
              <w:t>8, 1.</w:t>
            </w:r>
            <w:r w:rsidRPr="008677F8">
              <w:rPr>
                <w:rFonts w:ascii="Times New Roman" w:eastAsia="等线" w:hAnsi="Times New Roman" w:cs="Times New Roman" w:hint="eastAsia"/>
                <w:kern w:val="0"/>
                <w:szCs w:val="21"/>
                <w:lang w:val="en-US"/>
              </w:rPr>
              <w:t>11</w:t>
            </w:r>
            <w:r w:rsidRPr="008677F8">
              <w:rPr>
                <w:rFonts w:ascii="Times New Roman" w:eastAsia="等线" w:hAnsi="Times New Roman" w:cs="Times New Roman"/>
                <w:kern w:val="0"/>
                <w:szCs w:val="21"/>
                <w:lang w:val="en-US"/>
              </w:rPr>
              <w:t>) 0.19</w:t>
            </w:r>
            <w:r w:rsidRPr="008677F8">
              <w:rPr>
                <w:rFonts w:ascii="Times New Roman" w:eastAsia="等线" w:hAnsi="Times New Roman" w:cs="Times New Roman" w:hint="eastAsia"/>
                <w:kern w:val="0"/>
                <w:szCs w:val="21"/>
                <w:lang w:val="en-US"/>
              </w:rPr>
              <w:t>8</w:t>
            </w:r>
          </w:p>
        </w:tc>
        <w:tc>
          <w:tcPr>
            <w:tcW w:w="2790" w:type="dxa"/>
            <w:shd w:val="clear" w:color="000000" w:fill="FFFFFF"/>
          </w:tcPr>
          <w:p w14:paraId="2402CB0A"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w:t>
            </w:r>
          </w:p>
        </w:tc>
      </w:tr>
      <w:tr w:rsidR="008677F8" w:rsidRPr="008677F8" w14:paraId="56BB63EC" w14:textId="77777777">
        <w:trPr>
          <w:trHeight w:val="310"/>
        </w:trPr>
        <w:tc>
          <w:tcPr>
            <w:tcW w:w="2340" w:type="dxa"/>
            <w:shd w:val="clear" w:color="000000" w:fill="FFFFFF"/>
            <w:vAlign w:val="center"/>
          </w:tcPr>
          <w:p w14:paraId="594006C9"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CVD</w:t>
            </w:r>
          </w:p>
        </w:tc>
        <w:tc>
          <w:tcPr>
            <w:tcW w:w="3045" w:type="dxa"/>
            <w:shd w:val="clear" w:color="000000" w:fill="FFFFFF"/>
            <w:vAlign w:val="center"/>
          </w:tcPr>
          <w:p w14:paraId="08513BD8"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Colorectal cancer</w:t>
            </w:r>
          </w:p>
        </w:tc>
        <w:tc>
          <w:tcPr>
            <w:tcW w:w="2790" w:type="dxa"/>
            <w:shd w:val="clear" w:color="000000" w:fill="FFFFFF"/>
            <w:vAlign w:val="center"/>
          </w:tcPr>
          <w:p w14:paraId="2F717362"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1.06 (0.97, 1.15) 0.112</w:t>
            </w:r>
          </w:p>
        </w:tc>
        <w:tc>
          <w:tcPr>
            <w:tcW w:w="2790" w:type="dxa"/>
            <w:shd w:val="clear" w:color="000000" w:fill="FFFFFF"/>
            <w:vAlign w:val="center"/>
          </w:tcPr>
          <w:p w14:paraId="2E644CFF"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1.09 (0.98, 1.22) 0.059</w:t>
            </w:r>
          </w:p>
        </w:tc>
        <w:tc>
          <w:tcPr>
            <w:tcW w:w="2790" w:type="dxa"/>
            <w:shd w:val="clear" w:color="000000" w:fill="FFFFFF"/>
            <w:vAlign w:val="center"/>
          </w:tcPr>
          <w:p w14:paraId="58EA96AC"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0.95</w:t>
            </w:r>
            <w:r w:rsidRPr="008677F8">
              <w:rPr>
                <w:rFonts w:ascii="Times New Roman" w:eastAsia="等线" w:hAnsi="Times New Roman" w:cs="Times New Roman"/>
                <w:kern w:val="0"/>
                <w:szCs w:val="21"/>
                <w:lang w:val="en-US"/>
              </w:rPr>
              <w:t xml:space="preserve"> (</w:t>
            </w:r>
            <w:r w:rsidRPr="008677F8">
              <w:rPr>
                <w:rFonts w:ascii="Times New Roman" w:eastAsia="等线" w:hAnsi="Times New Roman" w:cs="Times New Roman" w:hint="eastAsia"/>
                <w:kern w:val="0"/>
                <w:szCs w:val="21"/>
                <w:lang w:val="en-US"/>
              </w:rPr>
              <w:t>0.91</w:t>
            </w:r>
            <w:r w:rsidRPr="008677F8">
              <w:rPr>
                <w:rFonts w:ascii="Times New Roman" w:eastAsia="等线" w:hAnsi="Times New Roman" w:cs="Times New Roman"/>
                <w:kern w:val="0"/>
                <w:szCs w:val="21"/>
                <w:lang w:val="en-US"/>
              </w:rPr>
              <w:t>, 1.</w:t>
            </w:r>
            <w:r w:rsidRPr="008677F8">
              <w:rPr>
                <w:rFonts w:ascii="Times New Roman" w:eastAsia="等线" w:hAnsi="Times New Roman" w:cs="Times New Roman" w:hint="eastAsia"/>
                <w:kern w:val="0"/>
                <w:szCs w:val="21"/>
                <w:lang w:val="en-US"/>
              </w:rPr>
              <w:t>03</w:t>
            </w:r>
            <w:r w:rsidRPr="008677F8">
              <w:rPr>
                <w:rFonts w:ascii="Times New Roman" w:eastAsia="等线" w:hAnsi="Times New Roman" w:cs="Times New Roman"/>
                <w:kern w:val="0"/>
                <w:szCs w:val="21"/>
                <w:lang w:val="en-US"/>
              </w:rPr>
              <w:t>) 0.</w:t>
            </w:r>
            <w:r w:rsidRPr="008677F8">
              <w:rPr>
                <w:rFonts w:ascii="Times New Roman" w:eastAsia="等线" w:hAnsi="Times New Roman" w:cs="Times New Roman" w:hint="eastAsia"/>
                <w:kern w:val="0"/>
                <w:szCs w:val="21"/>
                <w:lang w:val="en-US"/>
              </w:rPr>
              <w:t>288</w:t>
            </w:r>
          </w:p>
        </w:tc>
        <w:tc>
          <w:tcPr>
            <w:tcW w:w="2790" w:type="dxa"/>
            <w:shd w:val="clear" w:color="000000" w:fill="FFFFFF"/>
            <w:vAlign w:val="center"/>
          </w:tcPr>
          <w:p w14:paraId="3AA31BA0"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0.98</w:t>
            </w:r>
            <w:r w:rsidRPr="008677F8">
              <w:rPr>
                <w:rFonts w:ascii="Times New Roman" w:eastAsia="等线" w:hAnsi="Times New Roman" w:cs="Times New Roman"/>
                <w:kern w:val="0"/>
                <w:szCs w:val="21"/>
                <w:lang w:val="en-US"/>
              </w:rPr>
              <w:t xml:space="preserve"> (</w:t>
            </w:r>
            <w:r w:rsidRPr="008677F8">
              <w:rPr>
                <w:rFonts w:ascii="Times New Roman" w:eastAsia="等线" w:hAnsi="Times New Roman" w:cs="Times New Roman" w:hint="eastAsia"/>
                <w:kern w:val="0"/>
                <w:szCs w:val="21"/>
                <w:lang w:val="en-US"/>
              </w:rPr>
              <w:t>0.91</w:t>
            </w:r>
            <w:r w:rsidRPr="008677F8">
              <w:rPr>
                <w:rFonts w:ascii="Times New Roman" w:eastAsia="等线" w:hAnsi="Times New Roman" w:cs="Times New Roman"/>
                <w:kern w:val="0"/>
                <w:szCs w:val="21"/>
                <w:lang w:val="en-US"/>
              </w:rPr>
              <w:t>, 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7) 0.</w:t>
            </w:r>
            <w:r w:rsidRPr="008677F8">
              <w:rPr>
                <w:rFonts w:ascii="Times New Roman" w:eastAsia="等线" w:hAnsi="Times New Roman" w:cs="Times New Roman" w:hint="eastAsia"/>
                <w:kern w:val="0"/>
                <w:szCs w:val="21"/>
                <w:lang w:val="en-US"/>
              </w:rPr>
              <w:t>356</w:t>
            </w:r>
          </w:p>
        </w:tc>
        <w:tc>
          <w:tcPr>
            <w:tcW w:w="2790" w:type="dxa"/>
            <w:shd w:val="clear" w:color="000000" w:fill="FFFFFF"/>
            <w:vAlign w:val="center"/>
          </w:tcPr>
          <w:p w14:paraId="1E67AC7B"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0.98</w:t>
            </w:r>
            <w:r w:rsidRPr="008677F8">
              <w:rPr>
                <w:rFonts w:ascii="Times New Roman" w:eastAsia="等线" w:hAnsi="Times New Roman" w:cs="Times New Roman"/>
                <w:kern w:val="0"/>
                <w:szCs w:val="21"/>
                <w:lang w:val="en-US"/>
              </w:rPr>
              <w:t xml:space="preserve"> (</w:t>
            </w:r>
            <w:r w:rsidRPr="008677F8">
              <w:rPr>
                <w:rFonts w:ascii="Times New Roman" w:eastAsia="等线" w:hAnsi="Times New Roman" w:cs="Times New Roman" w:hint="eastAsia"/>
                <w:kern w:val="0"/>
                <w:szCs w:val="21"/>
                <w:lang w:val="en-US"/>
              </w:rPr>
              <w:t>0.90</w:t>
            </w:r>
            <w:r w:rsidRPr="008677F8">
              <w:rPr>
                <w:rFonts w:ascii="Times New Roman" w:eastAsia="等线" w:hAnsi="Times New Roman" w:cs="Times New Roman"/>
                <w:kern w:val="0"/>
                <w:szCs w:val="21"/>
                <w:lang w:val="en-US"/>
              </w:rPr>
              <w:t>, 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7) 0.</w:t>
            </w:r>
            <w:r w:rsidRPr="008677F8">
              <w:rPr>
                <w:rFonts w:ascii="Times New Roman" w:eastAsia="等线" w:hAnsi="Times New Roman" w:cs="Times New Roman" w:hint="eastAsia"/>
                <w:kern w:val="0"/>
                <w:szCs w:val="21"/>
                <w:lang w:val="en-US"/>
              </w:rPr>
              <w:t>395</w:t>
            </w:r>
          </w:p>
        </w:tc>
        <w:tc>
          <w:tcPr>
            <w:tcW w:w="2790" w:type="dxa"/>
            <w:shd w:val="clear" w:color="000000" w:fill="FFFFFF"/>
          </w:tcPr>
          <w:p w14:paraId="0A50BEFB"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w:t>
            </w:r>
          </w:p>
        </w:tc>
      </w:tr>
      <w:tr w:rsidR="008677F8" w:rsidRPr="008677F8" w14:paraId="13DD8A74" w14:textId="77777777">
        <w:trPr>
          <w:trHeight w:val="310"/>
        </w:trPr>
        <w:tc>
          <w:tcPr>
            <w:tcW w:w="2340" w:type="dxa"/>
            <w:shd w:val="clear" w:color="000000" w:fill="FFFFFF"/>
            <w:vAlign w:val="center"/>
          </w:tcPr>
          <w:p w14:paraId="6DF52C2C"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CVD</w:t>
            </w:r>
          </w:p>
        </w:tc>
        <w:tc>
          <w:tcPr>
            <w:tcW w:w="3045" w:type="dxa"/>
            <w:shd w:val="clear" w:color="000000" w:fill="FFFFFF"/>
            <w:vAlign w:val="center"/>
          </w:tcPr>
          <w:p w14:paraId="71AC9336"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Haematologic/lymphatic cancer</w:t>
            </w:r>
          </w:p>
        </w:tc>
        <w:tc>
          <w:tcPr>
            <w:tcW w:w="2790" w:type="dxa"/>
            <w:shd w:val="clear" w:color="000000" w:fill="FFFFFF"/>
            <w:vAlign w:val="center"/>
          </w:tcPr>
          <w:p w14:paraId="049868F2"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1.48 (1.35, 1.62) &lt;0.001</w:t>
            </w:r>
          </w:p>
        </w:tc>
        <w:tc>
          <w:tcPr>
            <w:tcW w:w="2790" w:type="dxa"/>
            <w:shd w:val="clear" w:color="000000" w:fill="FFFFFF"/>
            <w:vAlign w:val="center"/>
          </w:tcPr>
          <w:p w14:paraId="65FEB5CC"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1.50 (1.34, 1.68) &lt;0.001</w:t>
            </w:r>
          </w:p>
        </w:tc>
        <w:tc>
          <w:tcPr>
            <w:tcW w:w="2790" w:type="dxa"/>
            <w:shd w:val="clear" w:color="000000" w:fill="FFFFFF"/>
            <w:vAlign w:val="center"/>
          </w:tcPr>
          <w:p w14:paraId="7791418D"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3</w:t>
            </w:r>
            <w:r w:rsidRPr="008677F8">
              <w:rPr>
                <w:rFonts w:ascii="Times New Roman" w:eastAsia="宋体" w:hAnsi="Times New Roman" w:cs="Times New Roman"/>
                <w:kern w:val="0"/>
                <w:szCs w:val="21"/>
                <w:lang w:val="en-US" w:bidi="ar"/>
              </w:rPr>
              <w:t>8 (1.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6, 1.</w:t>
            </w:r>
            <w:r w:rsidRPr="008677F8">
              <w:rPr>
                <w:rFonts w:ascii="Times New Roman" w:eastAsia="宋体" w:hAnsi="Times New Roman" w:cs="Times New Roman" w:hint="eastAsia"/>
                <w:kern w:val="0"/>
                <w:szCs w:val="21"/>
                <w:lang w:val="en-US" w:bidi="ar"/>
              </w:rPr>
              <w:t>5</w:t>
            </w:r>
            <w:r w:rsidRPr="008677F8">
              <w:rPr>
                <w:rFonts w:ascii="Times New Roman" w:eastAsia="宋体" w:hAnsi="Times New Roman" w:cs="Times New Roman"/>
                <w:kern w:val="0"/>
                <w:szCs w:val="21"/>
                <w:lang w:val="en-US" w:bidi="ar"/>
              </w:rPr>
              <w:t>0) &lt;0.001</w:t>
            </w:r>
          </w:p>
        </w:tc>
        <w:tc>
          <w:tcPr>
            <w:tcW w:w="2790" w:type="dxa"/>
            <w:shd w:val="clear" w:color="000000" w:fill="FFFFFF"/>
            <w:vAlign w:val="center"/>
          </w:tcPr>
          <w:p w14:paraId="1A8CB463"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3</w:t>
            </w:r>
            <w:r w:rsidRPr="008677F8">
              <w:rPr>
                <w:rFonts w:ascii="Times New Roman" w:eastAsia="宋体" w:hAnsi="Times New Roman" w:cs="Times New Roman"/>
                <w:kern w:val="0"/>
                <w:szCs w:val="21"/>
                <w:lang w:val="en-US" w:bidi="ar"/>
              </w:rPr>
              <w:t>8 (1.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6, 1.</w:t>
            </w:r>
            <w:r w:rsidRPr="008677F8">
              <w:rPr>
                <w:rFonts w:ascii="Times New Roman" w:eastAsia="宋体" w:hAnsi="Times New Roman" w:cs="Times New Roman" w:hint="eastAsia"/>
                <w:kern w:val="0"/>
                <w:szCs w:val="21"/>
                <w:lang w:val="en-US" w:bidi="ar"/>
              </w:rPr>
              <w:t>5</w:t>
            </w:r>
            <w:r w:rsidRPr="008677F8">
              <w:rPr>
                <w:rFonts w:ascii="Times New Roman" w:eastAsia="宋体" w:hAnsi="Times New Roman" w:cs="Times New Roman"/>
                <w:kern w:val="0"/>
                <w:szCs w:val="21"/>
                <w:lang w:val="en-US" w:bidi="ar"/>
              </w:rPr>
              <w:t>1) &lt;0.001</w:t>
            </w:r>
          </w:p>
        </w:tc>
        <w:tc>
          <w:tcPr>
            <w:tcW w:w="2790" w:type="dxa"/>
            <w:shd w:val="clear" w:color="000000" w:fill="FFFFFF"/>
            <w:vAlign w:val="center"/>
          </w:tcPr>
          <w:p w14:paraId="22F0FEAD"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3</w:t>
            </w:r>
            <w:r w:rsidRPr="008677F8">
              <w:rPr>
                <w:rFonts w:ascii="Times New Roman" w:eastAsia="宋体" w:hAnsi="Times New Roman" w:cs="Times New Roman"/>
                <w:kern w:val="0"/>
                <w:szCs w:val="21"/>
                <w:lang w:val="en-US" w:bidi="ar"/>
              </w:rPr>
              <w:t>5 (1.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3, 1.</w:t>
            </w:r>
            <w:r w:rsidRPr="008677F8">
              <w:rPr>
                <w:rFonts w:ascii="Times New Roman" w:eastAsia="宋体" w:hAnsi="Times New Roman" w:cs="Times New Roman" w:hint="eastAsia"/>
                <w:kern w:val="0"/>
                <w:szCs w:val="21"/>
                <w:lang w:val="en-US" w:bidi="ar"/>
              </w:rPr>
              <w:t>4</w:t>
            </w:r>
            <w:r w:rsidRPr="008677F8">
              <w:rPr>
                <w:rFonts w:ascii="Times New Roman" w:eastAsia="宋体" w:hAnsi="Times New Roman" w:cs="Times New Roman"/>
                <w:kern w:val="0"/>
                <w:szCs w:val="21"/>
                <w:lang w:val="en-US" w:bidi="ar"/>
              </w:rPr>
              <w:t>8) &lt;0.001</w:t>
            </w:r>
          </w:p>
        </w:tc>
        <w:tc>
          <w:tcPr>
            <w:tcW w:w="2790" w:type="dxa"/>
            <w:shd w:val="clear" w:color="000000" w:fill="FFFFFF"/>
          </w:tcPr>
          <w:p w14:paraId="1266FBFB"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等线" w:hAnsi="Times New Roman" w:cs="Times New Roman"/>
                <w:kern w:val="0"/>
                <w:szCs w:val="21"/>
                <w:lang w:val="en-US"/>
              </w:rPr>
              <w:t>/</w:t>
            </w:r>
          </w:p>
        </w:tc>
      </w:tr>
      <w:tr w:rsidR="008677F8" w:rsidRPr="008677F8" w14:paraId="6CB806BA" w14:textId="77777777">
        <w:trPr>
          <w:trHeight w:val="310"/>
        </w:trPr>
        <w:tc>
          <w:tcPr>
            <w:tcW w:w="2340" w:type="dxa"/>
            <w:shd w:val="clear" w:color="000000" w:fill="FFFFFF"/>
            <w:vAlign w:val="center"/>
          </w:tcPr>
          <w:p w14:paraId="35153572"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CVD</w:t>
            </w:r>
          </w:p>
        </w:tc>
        <w:tc>
          <w:tcPr>
            <w:tcW w:w="3045" w:type="dxa"/>
            <w:shd w:val="clear" w:color="000000" w:fill="FFFFFF"/>
            <w:vAlign w:val="center"/>
          </w:tcPr>
          <w:p w14:paraId="09B01DD3"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Melanoma</w:t>
            </w:r>
          </w:p>
        </w:tc>
        <w:tc>
          <w:tcPr>
            <w:tcW w:w="2790" w:type="dxa"/>
            <w:shd w:val="clear" w:color="000000" w:fill="FFFFFF"/>
            <w:vAlign w:val="center"/>
          </w:tcPr>
          <w:p w14:paraId="4474DF19"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1.03 (0.90, 1.18) 0.491</w:t>
            </w:r>
          </w:p>
        </w:tc>
        <w:tc>
          <w:tcPr>
            <w:tcW w:w="2790" w:type="dxa"/>
            <w:shd w:val="clear" w:color="000000" w:fill="FFFFFF"/>
            <w:vAlign w:val="center"/>
          </w:tcPr>
          <w:p w14:paraId="529FABCE"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1.00 (0.83, 1.20) 0.315</w:t>
            </w:r>
          </w:p>
        </w:tc>
        <w:tc>
          <w:tcPr>
            <w:tcW w:w="2790" w:type="dxa"/>
            <w:shd w:val="clear" w:color="000000" w:fill="FFFFFF"/>
            <w:vAlign w:val="center"/>
          </w:tcPr>
          <w:p w14:paraId="528EE2FD"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1 (0.</w:t>
            </w:r>
            <w:r w:rsidRPr="008677F8">
              <w:rPr>
                <w:rFonts w:ascii="Times New Roman" w:eastAsia="等线" w:hAnsi="Times New Roman" w:cs="Times New Roman" w:hint="eastAsia"/>
                <w:kern w:val="0"/>
                <w:szCs w:val="21"/>
                <w:lang w:val="en-US"/>
              </w:rPr>
              <w:t>8</w:t>
            </w:r>
            <w:r w:rsidRPr="008677F8">
              <w:rPr>
                <w:rFonts w:ascii="Times New Roman" w:eastAsia="等线" w:hAnsi="Times New Roman" w:cs="Times New Roman"/>
                <w:kern w:val="0"/>
                <w:szCs w:val="21"/>
                <w:lang w:val="en-US"/>
              </w:rPr>
              <w:t>9, 1.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5) 0.</w:t>
            </w:r>
            <w:r w:rsidRPr="008677F8">
              <w:rPr>
                <w:rFonts w:ascii="Times New Roman" w:eastAsia="等线" w:hAnsi="Times New Roman" w:cs="Times New Roman" w:hint="eastAsia"/>
                <w:kern w:val="0"/>
                <w:szCs w:val="21"/>
                <w:lang w:val="en-US"/>
              </w:rPr>
              <w:t>452</w:t>
            </w:r>
          </w:p>
        </w:tc>
        <w:tc>
          <w:tcPr>
            <w:tcW w:w="2790" w:type="dxa"/>
            <w:shd w:val="clear" w:color="000000" w:fill="FFFFFF"/>
            <w:vAlign w:val="center"/>
          </w:tcPr>
          <w:p w14:paraId="4EA6E5FE"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3 (</w:t>
            </w:r>
            <w:r w:rsidRPr="008677F8">
              <w:rPr>
                <w:rFonts w:ascii="Times New Roman" w:eastAsia="等线" w:hAnsi="Times New Roman" w:cs="Times New Roman" w:hint="eastAsia"/>
                <w:kern w:val="0"/>
                <w:szCs w:val="21"/>
                <w:lang w:val="en-US"/>
              </w:rPr>
              <w:t>0.90</w:t>
            </w:r>
            <w:r w:rsidRPr="008677F8">
              <w:rPr>
                <w:rFonts w:ascii="Times New Roman" w:eastAsia="等线" w:hAnsi="Times New Roman" w:cs="Times New Roman"/>
                <w:kern w:val="0"/>
                <w:szCs w:val="21"/>
                <w:lang w:val="en-US"/>
              </w:rPr>
              <w:t>,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7) 0.</w:t>
            </w:r>
            <w:r w:rsidRPr="008677F8">
              <w:rPr>
                <w:rFonts w:ascii="Times New Roman" w:eastAsia="等线" w:hAnsi="Times New Roman" w:cs="Times New Roman" w:hint="eastAsia"/>
                <w:kern w:val="0"/>
                <w:szCs w:val="21"/>
                <w:lang w:val="en-US"/>
              </w:rPr>
              <w:t>442</w:t>
            </w:r>
          </w:p>
        </w:tc>
        <w:tc>
          <w:tcPr>
            <w:tcW w:w="2790" w:type="dxa"/>
            <w:shd w:val="clear" w:color="000000" w:fill="FFFFFF"/>
            <w:vAlign w:val="center"/>
          </w:tcPr>
          <w:p w14:paraId="73D21231"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1 (0.</w:t>
            </w:r>
            <w:r w:rsidRPr="008677F8">
              <w:rPr>
                <w:rFonts w:ascii="Times New Roman" w:eastAsia="等线" w:hAnsi="Times New Roman" w:cs="Times New Roman" w:hint="eastAsia"/>
                <w:kern w:val="0"/>
                <w:szCs w:val="21"/>
                <w:lang w:val="en-US"/>
              </w:rPr>
              <w:t>8</w:t>
            </w:r>
            <w:r w:rsidRPr="008677F8">
              <w:rPr>
                <w:rFonts w:ascii="Times New Roman" w:eastAsia="等线" w:hAnsi="Times New Roman" w:cs="Times New Roman"/>
                <w:kern w:val="0"/>
                <w:szCs w:val="21"/>
                <w:lang w:val="en-US"/>
              </w:rPr>
              <w:t>8, 1.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6) 0.</w:t>
            </w:r>
            <w:r w:rsidRPr="008677F8">
              <w:rPr>
                <w:rFonts w:ascii="Times New Roman" w:eastAsia="等线" w:hAnsi="Times New Roman" w:cs="Times New Roman" w:hint="eastAsia"/>
                <w:kern w:val="0"/>
                <w:szCs w:val="21"/>
                <w:lang w:val="en-US"/>
              </w:rPr>
              <w:t>478</w:t>
            </w:r>
          </w:p>
        </w:tc>
        <w:tc>
          <w:tcPr>
            <w:tcW w:w="2790" w:type="dxa"/>
            <w:shd w:val="clear" w:color="000000" w:fill="FFFFFF"/>
          </w:tcPr>
          <w:p w14:paraId="5D10E898"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w:t>
            </w:r>
          </w:p>
        </w:tc>
      </w:tr>
      <w:tr w:rsidR="008677F8" w:rsidRPr="008677F8" w14:paraId="25656F44" w14:textId="77777777">
        <w:trPr>
          <w:trHeight w:val="310"/>
        </w:trPr>
        <w:tc>
          <w:tcPr>
            <w:tcW w:w="2340" w:type="dxa"/>
            <w:shd w:val="clear" w:color="000000" w:fill="FFFFFF"/>
            <w:vAlign w:val="center"/>
          </w:tcPr>
          <w:p w14:paraId="6AE702E8"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CVD</w:t>
            </w:r>
          </w:p>
        </w:tc>
        <w:tc>
          <w:tcPr>
            <w:tcW w:w="3045" w:type="dxa"/>
            <w:shd w:val="clear" w:color="000000" w:fill="FFFFFF"/>
            <w:vAlign w:val="center"/>
          </w:tcPr>
          <w:p w14:paraId="3B676981"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Non-melanoma skin cancer</w:t>
            </w:r>
          </w:p>
        </w:tc>
        <w:tc>
          <w:tcPr>
            <w:tcW w:w="2790" w:type="dxa"/>
            <w:shd w:val="clear" w:color="000000" w:fill="FFFFFF"/>
            <w:vAlign w:val="center"/>
          </w:tcPr>
          <w:p w14:paraId="09475102"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1.08 (1.04, 1.13) 0.003</w:t>
            </w:r>
          </w:p>
        </w:tc>
        <w:tc>
          <w:tcPr>
            <w:tcW w:w="2790" w:type="dxa"/>
            <w:shd w:val="clear" w:color="000000" w:fill="FFFFFF"/>
            <w:vAlign w:val="center"/>
          </w:tcPr>
          <w:p w14:paraId="0FFB76B9"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1.18 (1.11, 1.24) &lt;0.001</w:t>
            </w:r>
          </w:p>
        </w:tc>
        <w:tc>
          <w:tcPr>
            <w:tcW w:w="2790" w:type="dxa"/>
            <w:shd w:val="clear" w:color="000000" w:fill="FFFFFF"/>
            <w:vAlign w:val="center"/>
          </w:tcPr>
          <w:p w14:paraId="3D064523"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val="en-US" w:bidi="ar"/>
              </w:rPr>
              <w:t>0 (1.</w:t>
            </w:r>
            <w:r w:rsidRPr="008677F8">
              <w:rPr>
                <w:rFonts w:ascii="Times New Roman" w:eastAsia="宋体" w:hAnsi="Times New Roman" w:cs="Times New Roman" w:hint="eastAsia"/>
                <w:kern w:val="0"/>
                <w:szCs w:val="21"/>
                <w:lang w:val="en-US" w:bidi="ar"/>
              </w:rPr>
              <w:t>0</w:t>
            </w:r>
            <w:r w:rsidRPr="008677F8">
              <w:rPr>
                <w:rFonts w:ascii="Times New Roman" w:eastAsia="宋体" w:hAnsi="Times New Roman" w:cs="Times New Roman"/>
                <w:kern w:val="0"/>
                <w:szCs w:val="21"/>
                <w:lang w:val="en-US" w:bidi="ar"/>
              </w:rPr>
              <w:t>6, 1.</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val="en-US" w:bidi="ar"/>
              </w:rPr>
              <w:t xml:space="preserve">5) </w:t>
            </w:r>
            <w:r w:rsidRPr="008677F8">
              <w:rPr>
                <w:rFonts w:ascii="Times New Roman" w:eastAsia="宋体" w:hAnsi="Times New Roman" w:cs="Times New Roman" w:hint="eastAsia"/>
                <w:kern w:val="0"/>
                <w:szCs w:val="21"/>
                <w:lang w:val="en-US" w:bidi="ar"/>
              </w:rPr>
              <w:t>0.002</w:t>
            </w:r>
          </w:p>
        </w:tc>
        <w:tc>
          <w:tcPr>
            <w:tcW w:w="2790" w:type="dxa"/>
            <w:shd w:val="clear" w:color="000000" w:fill="FFFFFF"/>
            <w:vAlign w:val="center"/>
          </w:tcPr>
          <w:p w14:paraId="349736D1"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val="en-US" w:bidi="ar"/>
              </w:rPr>
              <w:t>0 (1.</w:t>
            </w:r>
            <w:r w:rsidRPr="008677F8">
              <w:rPr>
                <w:rFonts w:ascii="Times New Roman" w:eastAsia="宋体" w:hAnsi="Times New Roman" w:cs="Times New Roman" w:hint="eastAsia"/>
                <w:kern w:val="0"/>
                <w:szCs w:val="21"/>
                <w:lang w:val="en-US" w:bidi="ar"/>
              </w:rPr>
              <w:t>0</w:t>
            </w:r>
            <w:r w:rsidRPr="008677F8">
              <w:rPr>
                <w:rFonts w:ascii="Times New Roman" w:eastAsia="宋体" w:hAnsi="Times New Roman" w:cs="Times New Roman"/>
                <w:kern w:val="0"/>
                <w:szCs w:val="21"/>
                <w:lang w:val="en-US" w:bidi="ar"/>
              </w:rPr>
              <w:t>6, 1.</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val="en-US" w:bidi="ar"/>
              </w:rPr>
              <w:t xml:space="preserve">5) </w:t>
            </w:r>
            <w:r w:rsidRPr="008677F8">
              <w:rPr>
                <w:rFonts w:ascii="Times New Roman" w:eastAsia="宋体" w:hAnsi="Times New Roman" w:cs="Times New Roman" w:hint="eastAsia"/>
                <w:kern w:val="0"/>
                <w:szCs w:val="21"/>
                <w:lang w:val="en-US" w:bidi="ar"/>
              </w:rPr>
              <w:t>0.002</w:t>
            </w:r>
          </w:p>
        </w:tc>
        <w:tc>
          <w:tcPr>
            <w:tcW w:w="2790" w:type="dxa"/>
            <w:shd w:val="clear" w:color="000000" w:fill="FFFFFF"/>
            <w:vAlign w:val="center"/>
          </w:tcPr>
          <w:p w14:paraId="281EC75E"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val="en-US" w:bidi="ar"/>
              </w:rPr>
              <w:t>1 (1.</w:t>
            </w:r>
            <w:r w:rsidRPr="008677F8">
              <w:rPr>
                <w:rFonts w:ascii="Times New Roman" w:eastAsia="宋体" w:hAnsi="Times New Roman" w:cs="Times New Roman" w:hint="eastAsia"/>
                <w:kern w:val="0"/>
                <w:szCs w:val="21"/>
                <w:lang w:val="en-US" w:bidi="ar"/>
              </w:rPr>
              <w:t>0</w:t>
            </w:r>
            <w:r w:rsidRPr="008677F8">
              <w:rPr>
                <w:rFonts w:ascii="Times New Roman" w:eastAsia="宋体" w:hAnsi="Times New Roman" w:cs="Times New Roman"/>
                <w:kern w:val="0"/>
                <w:szCs w:val="21"/>
                <w:lang w:val="en-US" w:bidi="ar"/>
              </w:rPr>
              <w:t>6, 1.</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val="en-US" w:bidi="ar"/>
              </w:rPr>
              <w:t xml:space="preserve">6) </w:t>
            </w:r>
            <w:r w:rsidRPr="008677F8">
              <w:rPr>
                <w:rFonts w:ascii="Times New Roman" w:eastAsia="宋体" w:hAnsi="Times New Roman" w:cs="Times New Roman" w:hint="eastAsia"/>
                <w:kern w:val="0"/>
                <w:szCs w:val="21"/>
                <w:lang w:val="en-US" w:bidi="ar"/>
              </w:rPr>
              <w:t>0.001</w:t>
            </w:r>
          </w:p>
        </w:tc>
        <w:tc>
          <w:tcPr>
            <w:tcW w:w="2790" w:type="dxa"/>
            <w:shd w:val="clear" w:color="000000" w:fill="FFFFFF"/>
          </w:tcPr>
          <w:p w14:paraId="3FD33A04"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等线" w:hAnsi="Times New Roman" w:cs="Times New Roman"/>
                <w:kern w:val="0"/>
                <w:szCs w:val="21"/>
                <w:lang w:val="en-US"/>
              </w:rPr>
              <w:t>/</w:t>
            </w:r>
          </w:p>
        </w:tc>
      </w:tr>
      <w:tr w:rsidR="008677F8" w:rsidRPr="008677F8" w14:paraId="064E7BB6" w14:textId="77777777">
        <w:trPr>
          <w:trHeight w:val="310"/>
        </w:trPr>
        <w:tc>
          <w:tcPr>
            <w:tcW w:w="2340" w:type="dxa"/>
            <w:shd w:val="clear" w:color="000000" w:fill="FFFFFF"/>
            <w:vAlign w:val="center"/>
          </w:tcPr>
          <w:p w14:paraId="3F6A45F1"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CVD</w:t>
            </w:r>
          </w:p>
        </w:tc>
        <w:tc>
          <w:tcPr>
            <w:tcW w:w="3045" w:type="dxa"/>
            <w:shd w:val="clear" w:color="000000" w:fill="FFFFFF"/>
            <w:vAlign w:val="center"/>
          </w:tcPr>
          <w:p w14:paraId="6B09F7E7"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Bladder cancer</w:t>
            </w:r>
          </w:p>
        </w:tc>
        <w:tc>
          <w:tcPr>
            <w:tcW w:w="2790" w:type="dxa"/>
            <w:shd w:val="clear" w:color="000000" w:fill="FFFFFF"/>
            <w:vAlign w:val="center"/>
          </w:tcPr>
          <w:p w14:paraId="78785273"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1.33 (1.12, 1.57) &lt;0.001</w:t>
            </w:r>
          </w:p>
        </w:tc>
        <w:tc>
          <w:tcPr>
            <w:tcW w:w="2790" w:type="dxa"/>
            <w:shd w:val="clear" w:color="000000" w:fill="FFFFFF"/>
            <w:vAlign w:val="center"/>
          </w:tcPr>
          <w:p w14:paraId="3AFFF798"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1.33 (1.14, 1.55) &lt;0.001</w:t>
            </w:r>
          </w:p>
        </w:tc>
        <w:tc>
          <w:tcPr>
            <w:tcW w:w="2790" w:type="dxa"/>
            <w:shd w:val="clear" w:color="000000" w:fill="FFFFFF"/>
            <w:vAlign w:val="center"/>
          </w:tcPr>
          <w:p w14:paraId="08CA58C4"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2</w:t>
            </w:r>
            <w:r w:rsidRPr="008677F8">
              <w:rPr>
                <w:rFonts w:ascii="Times New Roman" w:eastAsia="等线" w:hAnsi="Times New Roman" w:cs="Times New Roman"/>
                <w:kern w:val="0"/>
                <w:szCs w:val="21"/>
                <w:lang w:val="en-US"/>
              </w:rPr>
              <w:t>5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1, 1.</w:t>
            </w:r>
            <w:r w:rsidRPr="008677F8">
              <w:rPr>
                <w:rFonts w:ascii="Times New Roman" w:eastAsia="等线" w:hAnsi="Times New Roman" w:cs="Times New Roman" w:hint="eastAsia"/>
                <w:kern w:val="0"/>
                <w:szCs w:val="21"/>
                <w:lang w:val="en-US"/>
              </w:rPr>
              <w:t>4</w:t>
            </w:r>
            <w:r w:rsidRPr="008677F8">
              <w:rPr>
                <w:rFonts w:ascii="Times New Roman" w:eastAsia="等线" w:hAnsi="Times New Roman" w:cs="Times New Roman"/>
                <w:kern w:val="0"/>
                <w:szCs w:val="21"/>
                <w:lang w:val="en-US"/>
              </w:rPr>
              <w:t>1) &lt;0.001</w:t>
            </w:r>
          </w:p>
        </w:tc>
        <w:tc>
          <w:tcPr>
            <w:tcW w:w="2790" w:type="dxa"/>
            <w:shd w:val="clear" w:color="000000" w:fill="FFFFFF"/>
            <w:vAlign w:val="center"/>
          </w:tcPr>
          <w:p w14:paraId="55BC02CF"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3</w:t>
            </w:r>
            <w:r w:rsidRPr="008677F8">
              <w:rPr>
                <w:rFonts w:ascii="Times New Roman" w:eastAsia="等线" w:hAnsi="Times New Roman" w:cs="Times New Roman"/>
                <w:kern w:val="0"/>
                <w:szCs w:val="21"/>
                <w:lang w:val="en-US"/>
              </w:rPr>
              <w:t>8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3, 1.</w:t>
            </w:r>
            <w:r w:rsidRPr="008677F8">
              <w:rPr>
                <w:rFonts w:ascii="Times New Roman" w:eastAsia="等线" w:hAnsi="Times New Roman" w:cs="Times New Roman" w:hint="eastAsia"/>
                <w:kern w:val="0"/>
                <w:szCs w:val="21"/>
                <w:lang w:val="en-US"/>
              </w:rPr>
              <w:t>4</w:t>
            </w:r>
            <w:r w:rsidRPr="008677F8">
              <w:rPr>
                <w:rFonts w:ascii="Times New Roman" w:eastAsia="等线" w:hAnsi="Times New Roman" w:cs="Times New Roman"/>
                <w:kern w:val="0"/>
                <w:szCs w:val="21"/>
                <w:lang w:val="en-US"/>
              </w:rPr>
              <w:t>4) &lt;0.001</w:t>
            </w:r>
          </w:p>
        </w:tc>
        <w:tc>
          <w:tcPr>
            <w:tcW w:w="2790" w:type="dxa"/>
            <w:shd w:val="clear" w:color="000000" w:fill="FFFFFF"/>
            <w:vAlign w:val="center"/>
          </w:tcPr>
          <w:p w14:paraId="28C4B477"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2</w:t>
            </w:r>
            <w:r w:rsidRPr="008677F8">
              <w:rPr>
                <w:rFonts w:ascii="Times New Roman" w:eastAsia="等线" w:hAnsi="Times New Roman" w:cs="Times New Roman"/>
                <w:kern w:val="0"/>
                <w:szCs w:val="21"/>
                <w:lang w:val="en-US"/>
              </w:rPr>
              <w:t>9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4, 1.</w:t>
            </w:r>
            <w:r w:rsidRPr="008677F8">
              <w:rPr>
                <w:rFonts w:ascii="Times New Roman" w:eastAsia="等线" w:hAnsi="Times New Roman" w:cs="Times New Roman" w:hint="eastAsia"/>
                <w:kern w:val="0"/>
                <w:szCs w:val="21"/>
                <w:lang w:val="en-US"/>
              </w:rPr>
              <w:t>4</w:t>
            </w:r>
            <w:r w:rsidRPr="008677F8">
              <w:rPr>
                <w:rFonts w:ascii="Times New Roman" w:eastAsia="等线" w:hAnsi="Times New Roman" w:cs="Times New Roman"/>
                <w:kern w:val="0"/>
                <w:szCs w:val="21"/>
                <w:lang w:val="en-US"/>
              </w:rPr>
              <w:t>6) &lt;0.001</w:t>
            </w:r>
          </w:p>
        </w:tc>
        <w:tc>
          <w:tcPr>
            <w:tcW w:w="2790" w:type="dxa"/>
            <w:shd w:val="clear" w:color="000000" w:fill="FFFFFF"/>
          </w:tcPr>
          <w:p w14:paraId="1D4BF6F9"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w:t>
            </w:r>
          </w:p>
        </w:tc>
      </w:tr>
      <w:tr w:rsidR="008677F8" w:rsidRPr="008677F8" w14:paraId="5B69D1EA" w14:textId="77777777">
        <w:trPr>
          <w:trHeight w:val="310"/>
        </w:trPr>
        <w:tc>
          <w:tcPr>
            <w:tcW w:w="2340" w:type="dxa"/>
            <w:shd w:val="clear" w:color="000000" w:fill="FFFFFF"/>
            <w:vAlign w:val="center"/>
          </w:tcPr>
          <w:p w14:paraId="0BECB303"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CVD</w:t>
            </w:r>
          </w:p>
        </w:tc>
        <w:tc>
          <w:tcPr>
            <w:tcW w:w="3045" w:type="dxa"/>
            <w:shd w:val="clear" w:color="000000" w:fill="FFFFFF"/>
            <w:vAlign w:val="center"/>
          </w:tcPr>
          <w:p w14:paraId="129C2EEB"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Lung cancer</w:t>
            </w:r>
          </w:p>
        </w:tc>
        <w:tc>
          <w:tcPr>
            <w:tcW w:w="2790" w:type="dxa"/>
            <w:shd w:val="clear" w:color="000000" w:fill="FFFFFF"/>
            <w:vAlign w:val="center"/>
          </w:tcPr>
          <w:p w14:paraId="0CC0A306"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1.90 (1.74, 2.07) &lt;0.001</w:t>
            </w:r>
          </w:p>
        </w:tc>
        <w:tc>
          <w:tcPr>
            <w:tcW w:w="2790" w:type="dxa"/>
            <w:shd w:val="clear" w:color="000000" w:fill="FFFFFF"/>
            <w:vAlign w:val="center"/>
          </w:tcPr>
          <w:p w14:paraId="553AD2C1"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1.86 (1.66, 2.09) &lt;0.001</w:t>
            </w:r>
          </w:p>
        </w:tc>
        <w:tc>
          <w:tcPr>
            <w:tcW w:w="2790" w:type="dxa"/>
            <w:shd w:val="clear" w:color="000000" w:fill="FFFFFF"/>
            <w:vAlign w:val="center"/>
          </w:tcPr>
          <w:p w14:paraId="4CB40B15"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7</w:t>
            </w:r>
            <w:r w:rsidRPr="008677F8">
              <w:rPr>
                <w:rFonts w:ascii="Times New Roman" w:eastAsia="等线" w:hAnsi="Times New Roman" w:cs="Times New Roman"/>
                <w:kern w:val="0"/>
                <w:szCs w:val="21"/>
                <w:lang w:val="en-US"/>
              </w:rPr>
              <w:t>3 (1.</w:t>
            </w:r>
            <w:r w:rsidRPr="008677F8">
              <w:rPr>
                <w:rFonts w:ascii="Times New Roman" w:eastAsia="等线" w:hAnsi="Times New Roman" w:cs="Times New Roman" w:hint="eastAsia"/>
                <w:kern w:val="0"/>
                <w:szCs w:val="21"/>
                <w:lang w:val="en-US"/>
              </w:rPr>
              <w:t>5</w:t>
            </w:r>
            <w:r w:rsidRPr="008677F8">
              <w:rPr>
                <w:rFonts w:ascii="Times New Roman" w:eastAsia="等线" w:hAnsi="Times New Roman" w:cs="Times New Roman"/>
                <w:kern w:val="0"/>
                <w:szCs w:val="21"/>
                <w:lang w:val="en-US"/>
              </w:rPr>
              <w:t>9, 1.</w:t>
            </w:r>
            <w:r w:rsidRPr="008677F8">
              <w:rPr>
                <w:rFonts w:ascii="Times New Roman" w:eastAsia="等线" w:hAnsi="Times New Roman" w:cs="Times New Roman" w:hint="eastAsia"/>
                <w:kern w:val="0"/>
                <w:szCs w:val="21"/>
                <w:lang w:val="en-US"/>
              </w:rPr>
              <w:t>8</w:t>
            </w:r>
            <w:r w:rsidRPr="008677F8">
              <w:rPr>
                <w:rFonts w:ascii="Times New Roman" w:eastAsia="等线" w:hAnsi="Times New Roman" w:cs="Times New Roman"/>
                <w:kern w:val="0"/>
                <w:szCs w:val="21"/>
                <w:lang w:val="en-US"/>
              </w:rPr>
              <w:t>9) &lt;0.001</w:t>
            </w:r>
          </w:p>
        </w:tc>
        <w:tc>
          <w:tcPr>
            <w:tcW w:w="2790" w:type="dxa"/>
            <w:shd w:val="clear" w:color="000000" w:fill="FFFFFF"/>
            <w:vAlign w:val="center"/>
          </w:tcPr>
          <w:p w14:paraId="3219FDB8"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7</w:t>
            </w:r>
            <w:r w:rsidRPr="008677F8">
              <w:rPr>
                <w:rFonts w:ascii="Times New Roman" w:eastAsia="等线" w:hAnsi="Times New Roman" w:cs="Times New Roman"/>
                <w:kern w:val="0"/>
                <w:szCs w:val="21"/>
                <w:lang w:val="en-US"/>
              </w:rPr>
              <w:t>5 (1.</w:t>
            </w:r>
            <w:r w:rsidRPr="008677F8">
              <w:rPr>
                <w:rFonts w:ascii="Times New Roman" w:eastAsia="等线" w:hAnsi="Times New Roman" w:cs="Times New Roman" w:hint="eastAsia"/>
                <w:kern w:val="0"/>
                <w:szCs w:val="21"/>
                <w:lang w:val="en-US"/>
              </w:rPr>
              <w:t>3</w:t>
            </w:r>
            <w:r w:rsidRPr="008677F8">
              <w:rPr>
                <w:rFonts w:ascii="Times New Roman" w:eastAsia="等线" w:hAnsi="Times New Roman" w:cs="Times New Roman"/>
                <w:kern w:val="0"/>
                <w:szCs w:val="21"/>
                <w:lang w:val="en-US"/>
              </w:rPr>
              <w:t xml:space="preserve">0, </w:t>
            </w:r>
            <w:r w:rsidRPr="008677F8">
              <w:rPr>
                <w:rFonts w:ascii="Times New Roman" w:eastAsia="等线" w:hAnsi="Times New Roman" w:cs="Times New Roman" w:hint="eastAsia"/>
                <w:kern w:val="0"/>
                <w:szCs w:val="21"/>
                <w:lang w:val="en-US"/>
              </w:rPr>
              <w:t>1.92</w:t>
            </w:r>
            <w:r w:rsidRPr="008677F8">
              <w:rPr>
                <w:rFonts w:ascii="Times New Roman" w:eastAsia="等线" w:hAnsi="Times New Roman" w:cs="Times New Roman"/>
                <w:kern w:val="0"/>
                <w:szCs w:val="21"/>
                <w:lang w:val="en-US"/>
              </w:rPr>
              <w:t>) &lt;0.001</w:t>
            </w:r>
          </w:p>
        </w:tc>
        <w:tc>
          <w:tcPr>
            <w:tcW w:w="2790" w:type="dxa"/>
            <w:shd w:val="clear" w:color="000000" w:fill="FFFFFF"/>
            <w:vAlign w:val="center"/>
          </w:tcPr>
          <w:p w14:paraId="2A27548F"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7</w:t>
            </w:r>
            <w:r w:rsidRPr="008677F8">
              <w:rPr>
                <w:rFonts w:ascii="Times New Roman" w:eastAsia="等线" w:hAnsi="Times New Roman" w:cs="Times New Roman"/>
                <w:kern w:val="0"/>
                <w:szCs w:val="21"/>
                <w:lang w:val="en-US"/>
              </w:rPr>
              <w:t>9 (1.</w:t>
            </w:r>
            <w:r w:rsidRPr="008677F8">
              <w:rPr>
                <w:rFonts w:ascii="Times New Roman" w:eastAsia="等线" w:hAnsi="Times New Roman" w:cs="Times New Roman" w:hint="eastAsia"/>
                <w:kern w:val="0"/>
                <w:szCs w:val="21"/>
                <w:lang w:val="en-US"/>
              </w:rPr>
              <w:t>6</w:t>
            </w:r>
            <w:r w:rsidRPr="008677F8">
              <w:rPr>
                <w:rFonts w:ascii="Times New Roman" w:eastAsia="等线" w:hAnsi="Times New Roman" w:cs="Times New Roman"/>
                <w:kern w:val="0"/>
                <w:szCs w:val="21"/>
                <w:lang w:val="en-US"/>
              </w:rPr>
              <w:t xml:space="preserve">1, </w:t>
            </w:r>
            <w:r w:rsidRPr="008677F8">
              <w:rPr>
                <w:rFonts w:ascii="Times New Roman" w:eastAsia="等线" w:hAnsi="Times New Roman" w:cs="Times New Roman" w:hint="eastAsia"/>
                <w:kern w:val="0"/>
                <w:szCs w:val="21"/>
                <w:lang w:val="en-US"/>
              </w:rPr>
              <w:t>1.93</w:t>
            </w:r>
            <w:r w:rsidRPr="008677F8">
              <w:rPr>
                <w:rFonts w:ascii="Times New Roman" w:eastAsia="等线" w:hAnsi="Times New Roman" w:cs="Times New Roman"/>
                <w:kern w:val="0"/>
                <w:szCs w:val="21"/>
                <w:lang w:val="en-US"/>
              </w:rPr>
              <w:t>) &lt;0.001</w:t>
            </w:r>
          </w:p>
        </w:tc>
        <w:tc>
          <w:tcPr>
            <w:tcW w:w="2790" w:type="dxa"/>
            <w:shd w:val="clear" w:color="000000" w:fill="FFFFFF"/>
          </w:tcPr>
          <w:p w14:paraId="41E3CE30"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w:t>
            </w:r>
          </w:p>
        </w:tc>
      </w:tr>
      <w:tr w:rsidR="008677F8" w:rsidRPr="008677F8" w14:paraId="76E61EFE" w14:textId="77777777">
        <w:trPr>
          <w:trHeight w:val="310"/>
        </w:trPr>
        <w:tc>
          <w:tcPr>
            <w:tcW w:w="2340" w:type="dxa"/>
            <w:shd w:val="clear" w:color="000000" w:fill="FFFFFF"/>
            <w:vAlign w:val="center"/>
          </w:tcPr>
          <w:p w14:paraId="05A6ECFB"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CVD</w:t>
            </w:r>
          </w:p>
        </w:tc>
        <w:tc>
          <w:tcPr>
            <w:tcW w:w="3045" w:type="dxa"/>
            <w:shd w:val="clear" w:color="000000" w:fill="FFFFFF"/>
            <w:vAlign w:val="center"/>
          </w:tcPr>
          <w:p w14:paraId="6FDE0D08"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Renal cancer</w:t>
            </w:r>
          </w:p>
        </w:tc>
        <w:tc>
          <w:tcPr>
            <w:tcW w:w="2790" w:type="dxa"/>
            <w:shd w:val="clear" w:color="000000" w:fill="FFFFFF"/>
            <w:vAlign w:val="center"/>
          </w:tcPr>
          <w:p w14:paraId="34A6E06C"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1.67 (1.43, 1.93) &lt;0.001</w:t>
            </w:r>
          </w:p>
        </w:tc>
        <w:tc>
          <w:tcPr>
            <w:tcW w:w="2790" w:type="dxa"/>
            <w:shd w:val="clear" w:color="000000" w:fill="FFFFFF"/>
            <w:vAlign w:val="center"/>
          </w:tcPr>
          <w:p w14:paraId="00FC5419"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5</w:t>
            </w:r>
            <w:r w:rsidRPr="008677F8">
              <w:rPr>
                <w:rFonts w:ascii="Times New Roman" w:eastAsia="宋体" w:hAnsi="Times New Roman" w:cs="Times New Roman"/>
                <w:kern w:val="0"/>
                <w:szCs w:val="21"/>
                <w:lang w:val="en-US" w:bidi="ar"/>
              </w:rPr>
              <w:t>9 (1.</w:t>
            </w:r>
            <w:r w:rsidRPr="008677F8">
              <w:rPr>
                <w:rFonts w:ascii="Times New Roman" w:eastAsia="宋体" w:hAnsi="Times New Roman" w:cs="Times New Roman" w:hint="eastAsia"/>
                <w:kern w:val="0"/>
                <w:szCs w:val="21"/>
                <w:lang w:val="en-US" w:bidi="ar"/>
              </w:rPr>
              <w:t>3</w:t>
            </w:r>
            <w:r w:rsidRPr="008677F8">
              <w:rPr>
                <w:rFonts w:ascii="Times New Roman" w:eastAsia="宋体" w:hAnsi="Times New Roman" w:cs="Times New Roman"/>
                <w:kern w:val="0"/>
                <w:szCs w:val="21"/>
                <w:lang w:val="en-US" w:bidi="ar"/>
              </w:rPr>
              <w:t xml:space="preserve">1, </w:t>
            </w:r>
            <w:r w:rsidRPr="008677F8">
              <w:rPr>
                <w:rFonts w:ascii="Times New Roman" w:eastAsia="宋体" w:hAnsi="Times New Roman" w:cs="Times New Roman" w:hint="eastAsia"/>
                <w:kern w:val="0"/>
                <w:szCs w:val="21"/>
                <w:lang w:val="en-US" w:bidi="ar"/>
              </w:rPr>
              <w:t>1.92</w:t>
            </w:r>
            <w:r w:rsidRPr="008677F8">
              <w:rPr>
                <w:rFonts w:ascii="Times New Roman" w:eastAsia="宋体" w:hAnsi="Times New Roman" w:cs="Times New Roman"/>
                <w:kern w:val="0"/>
                <w:szCs w:val="21"/>
                <w:lang w:val="en-US" w:bidi="ar"/>
              </w:rPr>
              <w:t>) &lt;0.001</w:t>
            </w:r>
          </w:p>
        </w:tc>
        <w:tc>
          <w:tcPr>
            <w:tcW w:w="2790" w:type="dxa"/>
            <w:shd w:val="clear" w:color="000000" w:fill="FFFFFF"/>
            <w:vAlign w:val="center"/>
          </w:tcPr>
          <w:p w14:paraId="6B32F3C8"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4</w:t>
            </w:r>
            <w:r w:rsidRPr="008677F8">
              <w:rPr>
                <w:rFonts w:ascii="Times New Roman" w:eastAsia="宋体" w:hAnsi="Times New Roman" w:cs="Times New Roman"/>
                <w:kern w:val="0"/>
                <w:szCs w:val="21"/>
                <w:lang w:val="en-US" w:bidi="ar"/>
              </w:rPr>
              <w:t>4 (1.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4, 1.</w:t>
            </w:r>
            <w:r w:rsidRPr="008677F8">
              <w:rPr>
                <w:rFonts w:ascii="Times New Roman" w:eastAsia="宋体" w:hAnsi="Times New Roman" w:cs="Times New Roman" w:hint="eastAsia"/>
                <w:kern w:val="0"/>
                <w:szCs w:val="21"/>
                <w:lang w:val="en-US" w:bidi="ar"/>
              </w:rPr>
              <w:t>6</w:t>
            </w:r>
            <w:r w:rsidRPr="008677F8">
              <w:rPr>
                <w:rFonts w:ascii="Times New Roman" w:eastAsia="宋体" w:hAnsi="Times New Roman" w:cs="Times New Roman"/>
                <w:kern w:val="0"/>
                <w:szCs w:val="21"/>
                <w:lang w:val="en-US" w:bidi="ar"/>
              </w:rPr>
              <w:t>7) &lt;0.001</w:t>
            </w:r>
          </w:p>
        </w:tc>
        <w:tc>
          <w:tcPr>
            <w:tcW w:w="2790" w:type="dxa"/>
            <w:shd w:val="clear" w:color="000000" w:fill="FFFFFF"/>
            <w:vAlign w:val="center"/>
          </w:tcPr>
          <w:p w14:paraId="1CBF4269"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4</w:t>
            </w:r>
            <w:r w:rsidRPr="008677F8">
              <w:rPr>
                <w:rFonts w:ascii="Times New Roman" w:eastAsia="宋体" w:hAnsi="Times New Roman" w:cs="Times New Roman"/>
                <w:kern w:val="0"/>
                <w:szCs w:val="21"/>
                <w:lang w:val="en-US" w:bidi="ar"/>
              </w:rPr>
              <w:t>4 (1.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4, 1.</w:t>
            </w:r>
            <w:r w:rsidRPr="008677F8">
              <w:rPr>
                <w:rFonts w:ascii="Times New Roman" w:eastAsia="宋体" w:hAnsi="Times New Roman" w:cs="Times New Roman" w:hint="eastAsia"/>
                <w:kern w:val="0"/>
                <w:szCs w:val="21"/>
                <w:lang w:val="en-US" w:bidi="ar"/>
              </w:rPr>
              <w:t>6</w:t>
            </w:r>
            <w:r w:rsidRPr="008677F8">
              <w:rPr>
                <w:rFonts w:ascii="Times New Roman" w:eastAsia="宋体" w:hAnsi="Times New Roman" w:cs="Times New Roman"/>
                <w:kern w:val="0"/>
                <w:szCs w:val="21"/>
                <w:lang w:val="en-US" w:bidi="ar"/>
              </w:rPr>
              <w:t>7) &lt;0.001</w:t>
            </w:r>
          </w:p>
        </w:tc>
        <w:tc>
          <w:tcPr>
            <w:tcW w:w="2790" w:type="dxa"/>
            <w:shd w:val="clear" w:color="000000" w:fill="FFFFFF"/>
            <w:vAlign w:val="center"/>
          </w:tcPr>
          <w:p w14:paraId="706373CF"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4</w:t>
            </w:r>
            <w:r w:rsidRPr="008677F8">
              <w:rPr>
                <w:rFonts w:ascii="Times New Roman" w:eastAsia="宋体" w:hAnsi="Times New Roman" w:cs="Times New Roman"/>
                <w:kern w:val="0"/>
                <w:szCs w:val="21"/>
                <w:lang w:val="en-US" w:bidi="ar"/>
              </w:rPr>
              <w:t>0 (1.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0, 1.</w:t>
            </w:r>
            <w:r w:rsidRPr="008677F8">
              <w:rPr>
                <w:rFonts w:ascii="Times New Roman" w:eastAsia="宋体" w:hAnsi="Times New Roman" w:cs="Times New Roman" w:hint="eastAsia"/>
                <w:kern w:val="0"/>
                <w:szCs w:val="21"/>
                <w:lang w:val="en-US" w:bidi="ar"/>
              </w:rPr>
              <w:t>6</w:t>
            </w:r>
            <w:r w:rsidRPr="008677F8">
              <w:rPr>
                <w:rFonts w:ascii="Times New Roman" w:eastAsia="宋体" w:hAnsi="Times New Roman" w:cs="Times New Roman"/>
                <w:kern w:val="0"/>
                <w:szCs w:val="21"/>
                <w:lang w:val="en-US" w:bidi="ar"/>
              </w:rPr>
              <w:t>4) &lt;0.001</w:t>
            </w:r>
          </w:p>
        </w:tc>
        <w:tc>
          <w:tcPr>
            <w:tcW w:w="2790" w:type="dxa"/>
            <w:shd w:val="clear" w:color="000000" w:fill="FFFFFF"/>
          </w:tcPr>
          <w:p w14:paraId="325EB8D9"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等线" w:hAnsi="Times New Roman" w:cs="Times New Roman"/>
                <w:kern w:val="0"/>
                <w:szCs w:val="21"/>
                <w:lang w:val="en-US"/>
              </w:rPr>
              <w:t>/</w:t>
            </w:r>
          </w:p>
        </w:tc>
      </w:tr>
      <w:tr w:rsidR="008677F8" w:rsidRPr="008677F8" w14:paraId="6147BA60" w14:textId="77777777">
        <w:trPr>
          <w:trHeight w:val="310"/>
        </w:trPr>
        <w:tc>
          <w:tcPr>
            <w:tcW w:w="2340" w:type="dxa"/>
            <w:shd w:val="clear" w:color="000000" w:fill="FFFFFF"/>
            <w:vAlign w:val="center"/>
          </w:tcPr>
          <w:p w14:paraId="753FDF05"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CVD</w:t>
            </w:r>
          </w:p>
        </w:tc>
        <w:tc>
          <w:tcPr>
            <w:tcW w:w="3045" w:type="dxa"/>
            <w:shd w:val="clear" w:color="000000" w:fill="FFFFFF"/>
            <w:vAlign w:val="center"/>
          </w:tcPr>
          <w:p w14:paraId="2E5BC09F"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Head and neck cancer</w:t>
            </w:r>
          </w:p>
        </w:tc>
        <w:tc>
          <w:tcPr>
            <w:tcW w:w="2790" w:type="dxa"/>
            <w:shd w:val="clear" w:color="000000" w:fill="FFFFFF"/>
            <w:vAlign w:val="center"/>
          </w:tcPr>
          <w:p w14:paraId="10F96CB4"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1.11 (0.90, 1.36) 0.527</w:t>
            </w:r>
          </w:p>
        </w:tc>
        <w:tc>
          <w:tcPr>
            <w:tcW w:w="2790" w:type="dxa"/>
            <w:shd w:val="clear" w:color="000000" w:fill="FFFFFF"/>
            <w:vAlign w:val="center"/>
          </w:tcPr>
          <w:p w14:paraId="4BCC002B"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val="en-US" w:bidi="ar"/>
              </w:rPr>
              <w:t>8 (</w:t>
            </w:r>
            <w:r w:rsidRPr="008677F8">
              <w:rPr>
                <w:rFonts w:ascii="Times New Roman" w:eastAsia="宋体" w:hAnsi="Times New Roman" w:cs="Times New Roman" w:hint="eastAsia"/>
                <w:kern w:val="0"/>
                <w:szCs w:val="21"/>
                <w:lang w:val="en-US" w:bidi="ar"/>
              </w:rPr>
              <w:t>0.92</w:t>
            </w:r>
            <w:r w:rsidRPr="008677F8">
              <w:rPr>
                <w:rFonts w:ascii="Times New Roman" w:eastAsia="宋体" w:hAnsi="Times New Roman" w:cs="Times New Roman"/>
                <w:kern w:val="0"/>
                <w:szCs w:val="21"/>
                <w:lang w:val="en-US" w:bidi="ar"/>
              </w:rPr>
              <w:t>, 1.</w:t>
            </w:r>
            <w:r w:rsidRPr="008677F8">
              <w:rPr>
                <w:rFonts w:ascii="Times New Roman" w:eastAsia="宋体" w:hAnsi="Times New Roman" w:cs="Times New Roman" w:hint="eastAsia"/>
                <w:kern w:val="0"/>
                <w:szCs w:val="21"/>
                <w:lang w:val="en-US" w:bidi="ar"/>
              </w:rPr>
              <w:t>50</w:t>
            </w:r>
            <w:r w:rsidRPr="008677F8">
              <w:rPr>
                <w:rFonts w:ascii="Times New Roman" w:eastAsia="宋体" w:hAnsi="Times New Roman" w:cs="Times New Roman"/>
                <w:kern w:val="0"/>
                <w:szCs w:val="21"/>
                <w:lang w:val="en-US" w:bidi="ar"/>
              </w:rPr>
              <w:t>) 0.0</w:t>
            </w:r>
            <w:r w:rsidRPr="008677F8">
              <w:rPr>
                <w:rFonts w:ascii="Times New Roman" w:eastAsia="宋体" w:hAnsi="Times New Roman" w:cs="Times New Roman" w:hint="eastAsia"/>
                <w:kern w:val="0"/>
                <w:szCs w:val="21"/>
                <w:lang w:val="en-US" w:bidi="ar"/>
              </w:rPr>
              <w:t>81</w:t>
            </w:r>
          </w:p>
        </w:tc>
        <w:tc>
          <w:tcPr>
            <w:tcW w:w="2790" w:type="dxa"/>
            <w:shd w:val="clear" w:color="000000" w:fill="FFFFFF"/>
            <w:vAlign w:val="center"/>
          </w:tcPr>
          <w:p w14:paraId="6C2F5619"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0</w:t>
            </w:r>
            <w:r w:rsidRPr="008677F8">
              <w:rPr>
                <w:rFonts w:ascii="Times New Roman" w:eastAsia="宋体" w:hAnsi="Times New Roman" w:cs="Times New Roman"/>
                <w:kern w:val="0"/>
                <w:szCs w:val="21"/>
                <w:lang w:val="en-US" w:bidi="ar"/>
              </w:rPr>
              <w:t>5 (0.</w:t>
            </w:r>
            <w:r w:rsidRPr="008677F8">
              <w:rPr>
                <w:rFonts w:ascii="Times New Roman" w:eastAsia="宋体" w:hAnsi="Times New Roman" w:cs="Times New Roman" w:hint="eastAsia"/>
                <w:kern w:val="0"/>
                <w:szCs w:val="21"/>
                <w:lang w:val="en-US" w:bidi="ar"/>
              </w:rPr>
              <w:t>8</w:t>
            </w:r>
            <w:r w:rsidRPr="008677F8">
              <w:rPr>
                <w:rFonts w:ascii="Times New Roman" w:eastAsia="宋体" w:hAnsi="Times New Roman" w:cs="Times New Roman"/>
                <w:kern w:val="0"/>
                <w:szCs w:val="21"/>
                <w:lang w:val="en-US" w:bidi="ar"/>
              </w:rPr>
              <w:t>5, 1.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8) 0.</w:t>
            </w:r>
            <w:r w:rsidRPr="008677F8">
              <w:rPr>
                <w:rFonts w:ascii="Times New Roman" w:eastAsia="宋体" w:hAnsi="Times New Roman" w:cs="Times New Roman" w:hint="eastAsia"/>
                <w:kern w:val="0"/>
                <w:szCs w:val="21"/>
                <w:lang w:val="en-US" w:bidi="ar"/>
              </w:rPr>
              <w:t>233</w:t>
            </w:r>
          </w:p>
        </w:tc>
        <w:tc>
          <w:tcPr>
            <w:tcW w:w="2790" w:type="dxa"/>
            <w:shd w:val="clear" w:color="000000" w:fill="FFFFFF"/>
            <w:vAlign w:val="center"/>
          </w:tcPr>
          <w:p w14:paraId="6F06ED2C"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0</w:t>
            </w:r>
            <w:r w:rsidRPr="008677F8">
              <w:rPr>
                <w:rFonts w:ascii="Times New Roman" w:eastAsia="宋体" w:hAnsi="Times New Roman" w:cs="Times New Roman"/>
                <w:kern w:val="0"/>
                <w:szCs w:val="21"/>
                <w:lang w:val="en-US" w:bidi="ar"/>
              </w:rPr>
              <w:t>2 (0.</w:t>
            </w:r>
            <w:r w:rsidRPr="008677F8">
              <w:rPr>
                <w:rFonts w:ascii="Times New Roman" w:eastAsia="宋体" w:hAnsi="Times New Roman" w:cs="Times New Roman" w:hint="eastAsia"/>
                <w:kern w:val="0"/>
                <w:szCs w:val="21"/>
                <w:lang w:val="en-US" w:bidi="ar"/>
              </w:rPr>
              <w:t>8</w:t>
            </w:r>
            <w:r w:rsidRPr="008677F8">
              <w:rPr>
                <w:rFonts w:ascii="Times New Roman" w:eastAsia="宋体" w:hAnsi="Times New Roman" w:cs="Times New Roman"/>
                <w:kern w:val="0"/>
                <w:szCs w:val="21"/>
                <w:lang w:val="en-US" w:bidi="ar"/>
              </w:rPr>
              <w:t>3, 1.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6) 0.23</w:t>
            </w:r>
            <w:r w:rsidRPr="008677F8">
              <w:rPr>
                <w:rFonts w:ascii="Times New Roman" w:eastAsia="宋体" w:hAnsi="Times New Roman" w:cs="Times New Roman" w:hint="eastAsia"/>
                <w:kern w:val="0"/>
                <w:szCs w:val="21"/>
                <w:lang w:val="en-US" w:bidi="ar"/>
              </w:rPr>
              <w:t>8</w:t>
            </w:r>
          </w:p>
        </w:tc>
        <w:tc>
          <w:tcPr>
            <w:tcW w:w="2790" w:type="dxa"/>
            <w:shd w:val="clear" w:color="000000" w:fill="FFFFFF"/>
            <w:vAlign w:val="center"/>
          </w:tcPr>
          <w:p w14:paraId="77C5A6FE"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0</w:t>
            </w:r>
            <w:r w:rsidRPr="008677F8">
              <w:rPr>
                <w:rFonts w:ascii="Times New Roman" w:eastAsia="宋体" w:hAnsi="Times New Roman" w:cs="Times New Roman"/>
                <w:kern w:val="0"/>
                <w:szCs w:val="21"/>
                <w:lang w:val="en-US" w:bidi="ar"/>
              </w:rPr>
              <w:t>4 (0.</w:t>
            </w:r>
            <w:r w:rsidRPr="008677F8">
              <w:rPr>
                <w:rFonts w:ascii="Times New Roman" w:eastAsia="宋体" w:hAnsi="Times New Roman" w:cs="Times New Roman" w:hint="eastAsia"/>
                <w:kern w:val="0"/>
                <w:szCs w:val="21"/>
                <w:lang w:val="en-US" w:bidi="ar"/>
              </w:rPr>
              <w:t>8</w:t>
            </w:r>
            <w:r w:rsidRPr="008677F8">
              <w:rPr>
                <w:rFonts w:ascii="Times New Roman" w:eastAsia="宋体" w:hAnsi="Times New Roman" w:cs="Times New Roman"/>
                <w:kern w:val="0"/>
                <w:szCs w:val="21"/>
                <w:lang w:val="en-US" w:bidi="ar"/>
              </w:rPr>
              <w:t>3, 1.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8) 0.2</w:t>
            </w:r>
            <w:r w:rsidRPr="008677F8">
              <w:rPr>
                <w:rFonts w:ascii="Times New Roman" w:eastAsia="宋体" w:hAnsi="Times New Roman" w:cs="Times New Roman" w:hint="eastAsia"/>
                <w:kern w:val="0"/>
                <w:szCs w:val="21"/>
                <w:lang w:val="en-US" w:bidi="ar"/>
              </w:rPr>
              <w:t>09</w:t>
            </w:r>
          </w:p>
        </w:tc>
        <w:tc>
          <w:tcPr>
            <w:tcW w:w="2790" w:type="dxa"/>
            <w:shd w:val="clear" w:color="000000" w:fill="FFFFFF"/>
          </w:tcPr>
          <w:p w14:paraId="74A461C5"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等线" w:hAnsi="Times New Roman" w:cs="Times New Roman"/>
                <w:kern w:val="0"/>
                <w:szCs w:val="21"/>
                <w:lang w:val="en-US"/>
              </w:rPr>
              <w:t>/</w:t>
            </w:r>
          </w:p>
        </w:tc>
      </w:tr>
      <w:tr w:rsidR="008677F8" w:rsidRPr="008677F8" w14:paraId="0137D76C" w14:textId="77777777">
        <w:trPr>
          <w:trHeight w:val="310"/>
        </w:trPr>
        <w:tc>
          <w:tcPr>
            <w:tcW w:w="2340" w:type="dxa"/>
            <w:shd w:val="clear" w:color="000000" w:fill="FFFFFF"/>
            <w:vAlign w:val="center"/>
          </w:tcPr>
          <w:p w14:paraId="17C5DFCD"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CVD</w:t>
            </w:r>
          </w:p>
        </w:tc>
        <w:tc>
          <w:tcPr>
            <w:tcW w:w="3045" w:type="dxa"/>
            <w:shd w:val="clear" w:color="000000" w:fill="FFFFFF"/>
            <w:vAlign w:val="center"/>
          </w:tcPr>
          <w:p w14:paraId="1D2776AB"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Gynaecologic cancer</w:t>
            </w:r>
          </w:p>
        </w:tc>
        <w:tc>
          <w:tcPr>
            <w:tcW w:w="2790" w:type="dxa"/>
            <w:shd w:val="clear" w:color="000000" w:fill="FFFFFF"/>
            <w:vAlign w:val="center"/>
          </w:tcPr>
          <w:p w14:paraId="0E0044A2"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1.10 (0.96, 1.26) 0.101</w:t>
            </w:r>
          </w:p>
        </w:tc>
        <w:tc>
          <w:tcPr>
            <w:tcW w:w="2790" w:type="dxa"/>
            <w:shd w:val="clear" w:color="000000" w:fill="FFFFFF"/>
            <w:vAlign w:val="center"/>
          </w:tcPr>
          <w:p w14:paraId="3B55AB68"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3 (1.</w:t>
            </w:r>
            <w:r w:rsidRPr="008677F8">
              <w:rPr>
                <w:rFonts w:ascii="Times New Roman" w:eastAsia="宋体" w:hAnsi="Times New Roman" w:cs="Times New Roman" w:hint="eastAsia"/>
                <w:kern w:val="0"/>
                <w:szCs w:val="21"/>
                <w:lang w:val="en-US" w:bidi="ar"/>
              </w:rPr>
              <w:t>0</w:t>
            </w:r>
            <w:r w:rsidRPr="008677F8">
              <w:rPr>
                <w:rFonts w:ascii="Times New Roman" w:eastAsia="宋体" w:hAnsi="Times New Roman" w:cs="Times New Roman"/>
                <w:kern w:val="0"/>
                <w:szCs w:val="21"/>
                <w:lang w:val="en-US" w:bidi="ar"/>
              </w:rPr>
              <w:t>2, 1.</w:t>
            </w:r>
            <w:r w:rsidRPr="008677F8">
              <w:rPr>
                <w:rFonts w:ascii="Times New Roman" w:eastAsia="宋体" w:hAnsi="Times New Roman" w:cs="Times New Roman" w:hint="eastAsia"/>
                <w:kern w:val="0"/>
                <w:szCs w:val="21"/>
                <w:lang w:val="en-US" w:bidi="ar"/>
              </w:rPr>
              <w:t>4</w:t>
            </w:r>
            <w:r w:rsidRPr="008677F8">
              <w:rPr>
                <w:rFonts w:ascii="Times New Roman" w:eastAsia="宋体" w:hAnsi="Times New Roman" w:cs="Times New Roman"/>
                <w:kern w:val="0"/>
                <w:szCs w:val="21"/>
                <w:lang w:val="en-US" w:bidi="ar"/>
              </w:rPr>
              <w:t xml:space="preserve">7) </w:t>
            </w:r>
            <w:r w:rsidRPr="008677F8">
              <w:rPr>
                <w:rFonts w:ascii="Times New Roman" w:eastAsia="宋体" w:hAnsi="Times New Roman" w:cs="Times New Roman" w:hint="eastAsia"/>
                <w:kern w:val="0"/>
                <w:szCs w:val="21"/>
                <w:lang w:val="en-US" w:bidi="ar"/>
              </w:rPr>
              <w:t>0.002</w:t>
            </w:r>
          </w:p>
        </w:tc>
        <w:tc>
          <w:tcPr>
            <w:tcW w:w="2790" w:type="dxa"/>
            <w:shd w:val="clear" w:color="000000" w:fill="FFFFFF"/>
            <w:vAlign w:val="center"/>
          </w:tcPr>
          <w:p w14:paraId="609D833B"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0</w:t>
            </w:r>
            <w:r w:rsidRPr="008677F8">
              <w:rPr>
                <w:rFonts w:ascii="Times New Roman" w:eastAsia="宋体" w:hAnsi="Times New Roman" w:cs="Times New Roman"/>
                <w:kern w:val="0"/>
                <w:szCs w:val="21"/>
                <w:lang w:val="en-US" w:bidi="ar"/>
              </w:rPr>
              <w:t>9 (</w:t>
            </w:r>
            <w:r w:rsidRPr="008677F8">
              <w:rPr>
                <w:rFonts w:ascii="Times New Roman" w:eastAsia="宋体" w:hAnsi="Times New Roman" w:cs="Times New Roman" w:hint="eastAsia"/>
                <w:kern w:val="0"/>
                <w:szCs w:val="21"/>
                <w:lang w:val="en-US" w:bidi="ar"/>
              </w:rPr>
              <w:t>0.95</w:t>
            </w:r>
            <w:r w:rsidRPr="008677F8">
              <w:rPr>
                <w:rFonts w:ascii="Times New Roman" w:eastAsia="宋体" w:hAnsi="Times New Roman" w:cs="Times New Roman"/>
                <w:kern w:val="0"/>
                <w:szCs w:val="21"/>
                <w:lang w:val="en-US" w:bidi="ar"/>
              </w:rPr>
              <w:t>, 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4) 0.</w:t>
            </w:r>
            <w:r w:rsidRPr="008677F8">
              <w:rPr>
                <w:rFonts w:ascii="Times New Roman" w:eastAsia="宋体" w:hAnsi="Times New Roman" w:cs="Times New Roman" w:hint="eastAsia"/>
                <w:kern w:val="0"/>
                <w:szCs w:val="21"/>
                <w:lang w:val="en-US" w:bidi="ar"/>
              </w:rPr>
              <w:t>19</w:t>
            </w:r>
            <w:r w:rsidRPr="008677F8">
              <w:rPr>
                <w:rFonts w:ascii="Times New Roman" w:eastAsia="宋体" w:hAnsi="Times New Roman" w:cs="Times New Roman"/>
                <w:kern w:val="0"/>
                <w:szCs w:val="21"/>
                <w:lang w:val="en-US" w:bidi="ar"/>
              </w:rPr>
              <w:t>5</w:t>
            </w:r>
          </w:p>
        </w:tc>
        <w:tc>
          <w:tcPr>
            <w:tcW w:w="2790" w:type="dxa"/>
            <w:shd w:val="clear" w:color="000000" w:fill="FFFFFF"/>
            <w:vAlign w:val="center"/>
          </w:tcPr>
          <w:p w14:paraId="15C04F18"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0</w:t>
            </w:r>
            <w:r w:rsidRPr="008677F8">
              <w:rPr>
                <w:rFonts w:ascii="Times New Roman" w:eastAsia="宋体" w:hAnsi="Times New Roman" w:cs="Times New Roman"/>
                <w:kern w:val="0"/>
                <w:szCs w:val="21"/>
                <w:lang w:val="en-US" w:bidi="ar"/>
              </w:rPr>
              <w:t>7 (</w:t>
            </w:r>
            <w:r w:rsidRPr="008677F8">
              <w:rPr>
                <w:rFonts w:ascii="Times New Roman" w:eastAsia="宋体" w:hAnsi="Times New Roman" w:cs="Times New Roman" w:hint="eastAsia"/>
                <w:kern w:val="0"/>
                <w:szCs w:val="21"/>
                <w:lang w:val="en-US" w:bidi="ar"/>
              </w:rPr>
              <w:t>0.94</w:t>
            </w:r>
            <w:r w:rsidRPr="008677F8">
              <w:rPr>
                <w:rFonts w:ascii="Times New Roman" w:eastAsia="宋体" w:hAnsi="Times New Roman" w:cs="Times New Roman"/>
                <w:kern w:val="0"/>
                <w:szCs w:val="21"/>
                <w:lang w:val="en-US" w:bidi="ar"/>
              </w:rPr>
              <w:t>, 1.</w:t>
            </w:r>
            <w:r w:rsidRPr="008677F8">
              <w:rPr>
                <w:rFonts w:ascii="Times New Roman" w:eastAsia="宋体" w:hAnsi="Times New Roman" w:cs="Times New Roman" w:hint="eastAsia"/>
                <w:kern w:val="0"/>
                <w:szCs w:val="21"/>
                <w:lang w:val="en-US" w:bidi="ar"/>
              </w:rPr>
              <w:t>5</w:t>
            </w:r>
            <w:r w:rsidRPr="008677F8">
              <w:rPr>
                <w:rFonts w:ascii="Times New Roman" w:eastAsia="宋体" w:hAnsi="Times New Roman" w:cs="Times New Roman"/>
                <w:kern w:val="0"/>
                <w:szCs w:val="21"/>
                <w:lang w:val="en-US" w:bidi="ar"/>
              </w:rPr>
              <w:t>3) 0.</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12</w:t>
            </w:r>
          </w:p>
        </w:tc>
        <w:tc>
          <w:tcPr>
            <w:tcW w:w="2790" w:type="dxa"/>
            <w:shd w:val="clear" w:color="000000" w:fill="FFFFFF"/>
            <w:vAlign w:val="center"/>
          </w:tcPr>
          <w:p w14:paraId="0DA70B56"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0</w:t>
            </w:r>
            <w:r w:rsidRPr="008677F8">
              <w:rPr>
                <w:rFonts w:ascii="Times New Roman" w:eastAsia="宋体" w:hAnsi="Times New Roman" w:cs="Times New Roman"/>
                <w:kern w:val="0"/>
                <w:szCs w:val="21"/>
                <w:lang w:val="en-US" w:bidi="ar"/>
              </w:rPr>
              <w:t>6 (</w:t>
            </w:r>
            <w:r w:rsidRPr="008677F8">
              <w:rPr>
                <w:rFonts w:ascii="Times New Roman" w:eastAsia="宋体" w:hAnsi="Times New Roman" w:cs="Times New Roman" w:hint="eastAsia"/>
                <w:kern w:val="0"/>
                <w:szCs w:val="21"/>
                <w:lang w:val="en-US" w:bidi="ar"/>
              </w:rPr>
              <w:t>0.92</w:t>
            </w:r>
            <w:r w:rsidRPr="008677F8">
              <w:rPr>
                <w:rFonts w:ascii="Times New Roman" w:eastAsia="宋体" w:hAnsi="Times New Roman" w:cs="Times New Roman"/>
                <w:kern w:val="0"/>
                <w:szCs w:val="21"/>
                <w:lang w:val="en-US" w:bidi="ar"/>
              </w:rPr>
              <w:t>, 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2) 0.</w:t>
            </w:r>
            <w:r w:rsidRPr="008677F8">
              <w:rPr>
                <w:rFonts w:ascii="Times New Roman" w:eastAsia="宋体" w:hAnsi="Times New Roman" w:cs="Times New Roman" w:hint="eastAsia"/>
                <w:kern w:val="0"/>
                <w:szCs w:val="21"/>
                <w:lang w:val="en-US" w:bidi="ar"/>
              </w:rPr>
              <w:t>257</w:t>
            </w:r>
          </w:p>
        </w:tc>
        <w:tc>
          <w:tcPr>
            <w:tcW w:w="2790" w:type="dxa"/>
            <w:shd w:val="clear" w:color="000000" w:fill="FFFFFF"/>
          </w:tcPr>
          <w:p w14:paraId="5C6A9DE2"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等线" w:hAnsi="Times New Roman" w:cs="Times New Roman"/>
                <w:kern w:val="0"/>
                <w:szCs w:val="21"/>
                <w:lang w:val="en-US"/>
              </w:rPr>
              <w:t>/</w:t>
            </w:r>
          </w:p>
        </w:tc>
      </w:tr>
      <w:tr w:rsidR="008677F8" w:rsidRPr="008677F8" w14:paraId="4EA4A3CA" w14:textId="77777777">
        <w:trPr>
          <w:trHeight w:val="310"/>
        </w:trPr>
        <w:tc>
          <w:tcPr>
            <w:tcW w:w="2340" w:type="dxa"/>
            <w:shd w:val="clear" w:color="000000" w:fill="FFFFFF"/>
            <w:vAlign w:val="center"/>
          </w:tcPr>
          <w:p w14:paraId="5650086C"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CVD</w:t>
            </w:r>
          </w:p>
        </w:tc>
        <w:tc>
          <w:tcPr>
            <w:tcW w:w="3045" w:type="dxa"/>
            <w:shd w:val="clear" w:color="000000" w:fill="FFFFFF"/>
            <w:vAlign w:val="center"/>
          </w:tcPr>
          <w:p w14:paraId="57600E4C"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Gastroesophageal cancer</w:t>
            </w:r>
          </w:p>
        </w:tc>
        <w:tc>
          <w:tcPr>
            <w:tcW w:w="2790" w:type="dxa"/>
            <w:shd w:val="clear" w:color="000000" w:fill="FFFFFF"/>
            <w:vAlign w:val="center"/>
          </w:tcPr>
          <w:p w14:paraId="1B11509B"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1.26 (1.10, 1.45) &lt;0.001</w:t>
            </w:r>
          </w:p>
        </w:tc>
        <w:tc>
          <w:tcPr>
            <w:tcW w:w="2790" w:type="dxa"/>
            <w:shd w:val="clear" w:color="000000" w:fill="FFFFFF"/>
            <w:vAlign w:val="center"/>
          </w:tcPr>
          <w:p w14:paraId="024DF95E"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4</w:t>
            </w:r>
            <w:r w:rsidRPr="008677F8">
              <w:rPr>
                <w:rFonts w:ascii="Times New Roman" w:eastAsia="宋体" w:hAnsi="Times New Roman" w:cs="Times New Roman"/>
                <w:kern w:val="0"/>
                <w:szCs w:val="21"/>
                <w:lang w:val="en-US" w:bidi="ar"/>
              </w:rPr>
              <w:t>7 (1.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4, 1.</w:t>
            </w:r>
            <w:r w:rsidRPr="008677F8">
              <w:rPr>
                <w:rFonts w:ascii="Times New Roman" w:eastAsia="宋体" w:hAnsi="Times New Roman" w:cs="Times New Roman" w:hint="eastAsia"/>
                <w:kern w:val="0"/>
                <w:szCs w:val="21"/>
                <w:lang w:val="en-US" w:bidi="ar"/>
              </w:rPr>
              <w:t>7</w:t>
            </w:r>
            <w:r w:rsidRPr="008677F8">
              <w:rPr>
                <w:rFonts w:ascii="Times New Roman" w:eastAsia="宋体" w:hAnsi="Times New Roman" w:cs="Times New Roman"/>
                <w:kern w:val="0"/>
                <w:szCs w:val="21"/>
                <w:lang w:val="en-US" w:bidi="ar"/>
              </w:rPr>
              <w:t>5) &lt;0.001</w:t>
            </w:r>
          </w:p>
        </w:tc>
        <w:tc>
          <w:tcPr>
            <w:tcW w:w="2790" w:type="dxa"/>
            <w:shd w:val="clear" w:color="000000" w:fill="FFFFFF"/>
            <w:vAlign w:val="center"/>
          </w:tcPr>
          <w:p w14:paraId="04644153"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val="en-US" w:bidi="ar"/>
              </w:rPr>
              <w:t>8 (1.</w:t>
            </w:r>
            <w:r w:rsidRPr="008677F8">
              <w:rPr>
                <w:rFonts w:ascii="Times New Roman" w:eastAsia="宋体" w:hAnsi="Times New Roman" w:cs="Times New Roman" w:hint="eastAsia"/>
                <w:kern w:val="0"/>
                <w:szCs w:val="21"/>
                <w:lang w:val="en-US" w:bidi="ar"/>
              </w:rPr>
              <w:t>0</w:t>
            </w:r>
            <w:r w:rsidRPr="008677F8">
              <w:rPr>
                <w:rFonts w:ascii="Times New Roman" w:eastAsia="宋体" w:hAnsi="Times New Roman" w:cs="Times New Roman"/>
                <w:kern w:val="0"/>
                <w:szCs w:val="21"/>
                <w:lang w:val="en-US" w:bidi="ar"/>
              </w:rPr>
              <w:t>2, 1.</w:t>
            </w:r>
            <w:r w:rsidRPr="008677F8">
              <w:rPr>
                <w:rFonts w:ascii="Times New Roman" w:eastAsia="宋体" w:hAnsi="Times New Roman" w:cs="Times New Roman" w:hint="eastAsia"/>
                <w:kern w:val="0"/>
                <w:szCs w:val="21"/>
                <w:lang w:val="en-US" w:bidi="ar"/>
              </w:rPr>
              <w:t>3</w:t>
            </w:r>
            <w:r w:rsidRPr="008677F8">
              <w:rPr>
                <w:rFonts w:ascii="Times New Roman" w:eastAsia="宋体" w:hAnsi="Times New Roman" w:cs="Times New Roman"/>
                <w:kern w:val="0"/>
                <w:szCs w:val="21"/>
                <w:lang w:val="en-US" w:bidi="ar"/>
              </w:rPr>
              <w:t xml:space="preserve">6) </w:t>
            </w:r>
            <w:r w:rsidRPr="008677F8">
              <w:rPr>
                <w:rFonts w:ascii="Times New Roman" w:eastAsia="宋体" w:hAnsi="Times New Roman" w:cs="Times New Roman" w:hint="eastAsia"/>
                <w:kern w:val="0"/>
                <w:szCs w:val="21"/>
                <w:lang w:val="en-US" w:bidi="ar"/>
              </w:rPr>
              <w:t>0.005</w:t>
            </w:r>
          </w:p>
        </w:tc>
        <w:tc>
          <w:tcPr>
            <w:tcW w:w="2790" w:type="dxa"/>
            <w:shd w:val="clear" w:color="000000" w:fill="FFFFFF"/>
            <w:vAlign w:val="center"/>
          </w:tcPr>
          <w:p w14:paraId="152ACD25"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val="en-US" w:bidi="ar"/>
              </w:rPr>
              <w:t>9 (1.</w:t>
            </w:r>
            <w:r w:rsidRPr="008677F8">
              <w:rPr>
                <w:rFonts w:ascii="Times New Roman" w:eastAsia="宋体" w:hAnsi="Times New Roman" w:cs="Times New Roman" w:hint="eastAsia"/>
                <w:kern w:val="0"/>
                <w:szCs w:val="21"/>
                <w:lang w:val="en-US" w:bidi="ar"/>
              </w:rPr>
              <w:t>0</w:t>
            </w:r>
            <w:r w:rsidRPr="008677F8">
              <w:rPr>
                <w:rFonts w:ascii="Times New Roman" w:eastAsia="宋体" w:hAnsi="Times New Roman" w:cs="Times New Roman"/>
                <w:kern w:val="0"/>
                <w:szCs w:val="21"/>
                <w:lang w:val="en-US" w:bidi="ar"/>
              </w:rPr>
              <w:t>2, 1.</w:t>
            </w:r>
            <w:r w:rsidRPr="008677F8">
              <w:rPr>
                <w:rFonts w:ascii="Times New Roman" w:eastAsia="宋体" w:hAnsi="Times New Roman" w:cs="Times New Roman" w:hint="eastAsia"/>
                <w:kern w:val="0"/>
                <w:szCs w:val="21"/>
                <w:lang w:val="en-US" w:bidi="ar"/>
              </w:rPr>
              <w:t>4</w:t>
            </w:r>
            <w:r w:rsidRPr="008677F8">
              <w:rPr>
                <w:rFonts w:ascii="Times New Roman" w:eastAsia="宋体" w:hAnsi="Times New Roman" w:cs="Times New Roman"/>
                <w:kern w:val="0"/>
                <w:szCs w:val="21"/>
                <w:lang w:val="en-US" w:bidi="ar"/>
              </w:rPr>
              <w:t xml:space="preserve">8) </w:t>
            </w:r>
            <w:r w:rsidRPr="008677F8">
              <w:rPr>
                <w:rFonts w:ascii="Times New Roman" w:eastAsia="宋体" w:hAnsi="Times New Roman" w:cs="Times New Roman" w:hint="eastAsia"/>
                <w:kern w:val="0"/>
                <w:szCs w:val="21"/>
                <w:lang w:val="en-US" w:bidi="ar"/>
              </w:rPr>
              <w:t>0.006</w:t>
            </w:r>
          </w:p>
        </w:tc>
        <w:tc>
          <w:tcPr>
            <w:tcW w:w="2790" w:type="dxa"/>
            <w:shd w:val="clear" w:color="000000" w:fill="FFFFFF"/>
            <w:vAlign w:val="center"/>
          </w:tcPr>
          <w:p w14:paraId="260CD38F"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3</w:t>
            </w:r>
            <w:r w:rsidRPr="008677F8">
              <w:rPr>
                <w:rFonts w:ascii="Times New Roman" w:eastAsia="宋体" w:hAnsi="Times New Roman" w:cs="Times New Roman"/>
                <w:kern w:val="0"/>
                <w:szCs w:val="21"/>
                <w:lang w:val="en-US" w:bidi="ar"/>
              </w:rPr>
              <w:t>0 (1.</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val="en-US" w:bidi="ar"/>
              </w:rPr>
              <w:t>2, 1.</w:t>
            </w:r>
            <w:r w:rsidRPr="008677F8">
              <w:rPr>
                <w:rFonts w:ascii="Times New Roman" w:eastAsia="宋体" w:hAnsi="Times New Roman" w:cs="Times New Roman" w:hint="eastAsia"/>
                <w:kern w:val="0"/>
                <w:szCs w:val="21"/>
                <w:lang w:val="en-US" w:bidi="ar"/>
              </w:rPr>
              <w:t>5</w:t>
            </w:r>
            <w:r w:rsidRPr="008677F8">
              <w:rPr>
                <w:rFonts w:ascii="Times New Roman" w:eastAsia="宋体" w:hAnsi="Times New Roman" w:cs="Times New Roman"/>
                <w:kern w:val="0"/>
                <w:szCs w:val="21"/>
                <w:lang w:val="en-US" w:bidi="ar"/>
              </w:rPr>
              <w:t>0) &lt;0.001</w:t>
            </w:r>
          </w:p>
        </w:tc>
        <w:tc>
          <w:tcPr>
            <w:tcW w:w="2790" w:type="dxa"/>
            <w:shd w:val="clear" w:color="000000" w:fill="FFFFFF"/>
          </w:tcPr>
          <w:p w14:paraId="551CD859"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等线" w:hAnsi="Times New Roman" w:cs="Times New Roman"/>
                <w:kern w:val="0"/>
                <w:szCs w:val="21"/>
                <w:lang w:val="en-US"/>
              </w:rPr>
              <w:t>/</w:t>
            </w:r>
          </w:p>
        </w:tc>
      </w:tr>
      <w:tr w:rsidR="008677F8" w:rsidRPr="008677F8" w14:paraId="19B6CB40" w14:textId="77777777">
        <w:trPr>
          <w:trHeight w:val="310"/>
        </w:trPr>
        <w:tc>
          <w:tcPr>
            <w:tcW w:w="2340" w:type="dxa"/>
            <w:shd w:val="clear" w:color="000000" w:fill="FFFFFF"/>
            <w:vAlign w:val="center"/>
          </w:tcPr>
          <w:p w14:paraId="1D2C4943"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CVD</w:t>
            </w:r>
          </w:p>
        </w:tc>
        <w:tc>
          <w:tcPr>
            <w:tcW w:w="3045" w:type="dxa"/>
            <w:shd w:val="clear" w:color="000000" w:fill="FFFFFF"/>
            <w:vAlign w:val="center"/>
          </w:tcPr>
          <w:p w14:paraId="470350C1"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Pancreatic cancer</w:t>
            </w:r>
          </w:p>
        </w:tc>
        <w:tc>
          <w:tcPr>
            <w:tcW w:w="2790" w:type="dxa"/>
            <w:shd w:val="clear" w:color="000000" w:fill="FFFFFF"/>
            <w:vAlign w:val="center"/>
          </w:tcPr>
          <w:p w14:paraId="653DC58B"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1.62 (1.39, 1.88) &lt;0.001</w:t>
            </w:r>
          </w:p>
        </w:tc>
        <w:tc>
          <w:tcPr>
            <w:tcW w:w="2790" w:type="dxa"/>
            <w:shd w:val="clear" w:color="000000" w:fill="FFFFFF"/>
            <w:vAlign w:val="center"/>
          </w:tcPr>
          <w:p w14:paraId="0DD03FA3"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7</w:t>
            </w:r>
            <w:r w:rsidRPr="008677F8">
              <w:rPr>
                <w:rFonts w:ascii="Times New Roman" w:eastAsia="宋体" w:hAnsi="Times New Roman" w:cs="Times New Roman"/>
                <w:kern w:val="0"/>
                <w:szCs w:val="21"/>
                <w:lang w:val="en-US" w:bidi="ar"/>
              </w:rPr>
              <w:t>3 (1.</w:t>
            </w:r>
            <w:r w:rsidRPr="008677F8">
              <w:rPr>
                <w:rFonts w:ascii="Times New Roman" w:eastAsia="宋体" w:hAnsi="Times New Roman" w:cs="Times New Roman" w:hint="eastAsia"/>
                <w:kern w:val="0"/>
                <w:szCs w:val="21"/>
                <w:lang w:val="en-US" w:bidi="ar"/>
              </w:rPr>
              <w:t>4</w:t>
            </w:r>
            <w:r w:rsidRPr="008677F8">
              <w:rPr>
                <w:rFonts w:ascii="Times New Roman" w:eastAsia="宋体" w:hAnsi="Times New Roman" w:cs="Times New Roman"/>
                <w:kern w:val="0"/>
                <w:szCs w:val="21"/>
                <w:lang w:val="en-US" w:bidi="ar"/>
              </w:rPr>
              <w:t>2, 2.</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val="en-US" w:bidi="ar"/>
              </w:rPr>
              <w:t>0) &lt;0.001</w:t>
            </w:r>
          </w:p>
        </w:tc>
        <w:tc>
          <w:tcPr>
            <w:tcW w:w="2790" w:type="dxa"/>
            <w:shd w:val="clear" w:color="000000" w:fill="FFFFFF"/>
            <w:vAlign w:val="center"/>
          </w:tcPr>
          <w:p w14:paraId="09261767"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4</w:t>
            </w:r>
            <w:r w:rsidRPr="008677F8">
              <w:rPr>
                <w:rFonts w:ascii="Times New Roman" w:eastAsia="等线" w:hAnsi="Times New Roman" w:cs="Times New Roman"/>
                <w:kern w:val="0"/>
                <w:szCs w:val="21"/>
                <w:lang w:val="en-US"/>
              </w:rPr>
              <w:t>2 (1.</w:t>
            </w:r>
            <w:r w:rsidRPr="008677F8">
              <w:rPr>
                <w:rFonts w:ascii="Times New Roman" w:eastAsia="等线" w:hAnsi="Times New Roman" w:cs="Times New Roman" w:hint="eastAsia"/>
                <w:kern w:val="0"/>
                <w:szCs w:val="21"/>
                <w:lang w:val="en-US"/>
              </w:rPr>
              <w:t>2</w:t>
            </w:r>
            <w:r w:rsidRPr="008677F8">
              <w:rPr>
                <w:rFonts w:ascii="Times New Roman" w:eastAsia="等线" w:hAnsi="Times New Roman" w:cs="Times New Roman"/>
                <w:kern w:val="0"/>
                <w:szCs w:val="21"/>
                <w:lang w:val="en-US"/>
              </w:rPr>
              <w:t>1, 1.</w:t>
            </w:r>
            <w:r w:rsidRPr="008677F8">
              <w:rPr>
                <w:rFonts w:ascii="Times New Roman" w:eastAsia="等线" w:hAnsi="Times New Roman" w:cs="Times New Roman" w:hint="eastAsia"/>
                <w:kern w:val="0"/>
                <w:szCs w:val="21"/>
                <w:lang w:val="en-US"/>
              </w:rPr>
              <w:t>6</w:t>
            </w:r>
            <w:r w:rsidRPr="008677F8">
              <w:rPr>
                <w:rFonts w:ascii="Times New Roman" w:eastAsia="等线" w:hAnsi="Times New Roman" w:cs="Times New Roman"/>
                <w:kern w:val="0"/>
                <w:szCs w:val="21"/>
                <w:lang w:val="en-US"/>
              </w:rPr>
              <w:t>6) &lt;0.001</w:t>
            </w:r>
          </w:p>
        </w:tc>
        <w:tc>
          <w:tcPr>
            <w:tcW w:w="2790" w:type="dxa"/>
            <w:shd w:val="clear" w:color="000000" w:fill="FFFFFF"/>
            <w:vAlign w:val="center"/>
          </w:tcPr>
          <w:p w14:paraId="155C6CF6"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3</w:t>
            </w:r>
            <w:r w:rsidRPr="008677F8">
              <w:rPr>
                <w:rFonts w:ascii="Times New Roman" w:eastAsia="等线" w:hAnsi="Times New Roman" w:cs="Times New Roman"/>
                <w:kern w:val="0"/>
                <w:szCs w:val="21"/>
                <w:lang w:val="en-US"/>
              </w:rPr>
              <w:t>9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9, 1.</w:t>
            </w:r>
            <w:r w:rsidRPr="008677F8">
              <w:rPr>
                <w:rFonts w:ascii="Times New Roman" w:eastAsia="等线" w:hAnsi="Times New Roman" w:cs="Times New Roman" w:hint="eastAsia"/>
                <w:kern w:val="0"/>
                <w:szCs w:val="21"/>
                <w:lang w:val="en-US"/>
              </w:rPr>
              <w:t>6</w:t>
            </w:r>
            <w:r w:rsidRPr="008677F8">
              <w:rPr>
                <w:rFonts w:ascii="Times New Roman" w:eastAsia="等线" w:hAnsi="Times New Roman" w:cs="Times New Roman"/>
                <w:kern w:val="0"/>
                <w:szCs w:val="21"/>
                <w:lang w:val="en-US"/>
              </w:rPr>
              <w:t>3) &lt;0.001</w:t>
            </w:r>
          </w:p>
        </w:tc>
        <w:tc>
          <w:tcPr>
            <w:tcW w:w="2790" w:type="dxa"/>
            <w:shd w:val="clear" w:color="000000" w:fill="FFFFFF"/>
            <w:vAlign w:val="center"/>
          </w:tcPr>
          <w:p w14:paraId="15CCE918"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4</w:t>
            </w:r>
            <w:r w:rsidRPr="008677F8">
              <w:rPr>
                <w:rFonts w:ascii="Times New Roman" w:eastAsia="等线" w:hAnsi="Times New Roman" w:cs="Times New Roman"/>
                <w:kern w:val="0"/>
                <w:szCs w:val="21"/>
                <w:lang w:val="en-US"/>
              </w:rPr>
              <w:t>2 (1.</w:t>
            </w:r>
            <w:r w:rsidRPr="008677F8">
              <w:rPr>
                <w:rFonts w:ascii="Times New Roman" w:eastAsia="等线" w:hAnsi="Times New Roman" w:cs="Times New Roman" w:hint="eastAsia"/>
                <w:kern w:val="0"/>
                <w:szCs w:val="21"/>
                <w:lang w:val="en-US"/>
              </w:rPr>
              <w:t>2</w:t>
            </w:r>
            <w:r w:rsidRPr="008677F8">
              <w:rPr>
                <w:rFonts w:ascii="Times New Roman" w:eastAsia="等线" w:hAnsi="Times New Roman" w:cs="Times New Roman"/>
                <w:kern w:val="0"/>
                <w:szCs w:val="21"/>
                <w:lang w:val="en-US"/>
              </w:rPr>
              <w:t>1, 1.</w:t>
            </w:r>
            <w:r w:rsidRPr="008677F8">
              <w:rPr>
                <w:rFonts w:ascii="Times New Roman" w:eastAsia="等线" w:hAnsi="Times New Roman" w:cs="Times New Roman" w:hint="eastAsia"/>
                <w:kern w:val="0"/>
                <w:szCs w:val="21"/>
                <w:lang w:val="en-US"/>
              </w:rPr>
              <w:t>6</w:t>
            </w:r>
            <w:r w:rsidRPr="008677F8">
              <w:rPr>
                <w:rFonts w:ascii="Times New Roman" w:eastAsia="等线" w:hAnsi="Times New Roman" w:cs="Times New Roman"/>
                <w:kern w:val="0"/>
                <w:szCs w:val="21"/>
                <w:lang w:val="en-US"/>
              </w:rPr>
              <w:t>7) &lt;0.001</w:t>
            </w:r>
          </w:p>
        </w:tc>
        <w:tc>
          <w:tcPr>
            <w:tcW w:w="2790" w:type="dxa"/>
            <w:shd w:val="clear" w:color="000000" w:fill="FFFFFF"/>
          </w:tcPr>
          <w:p w14:paraId="7116FB62"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w:t>
            </w:r>
          </w:p>
        </w:tc>
      </w:tr>
      <w:tr w:rsidR="008677F8" w:rsidRPr="008677F8" w14:paraId="59B4CBC1" w14:textId="77777777">
        <w:trPr>
          <w:trHeight w:val="310"/>
        </w:trPr>
        <w:tc>
          <w:tcPr>
            <w:tcW w:w="2340" w:type="dxa"/>
            <w:shd w:val="clear" w:color="000000" w:fill="FFFFFF"/>
            <w:vAlign w:val="center"/>
          </w:tcPr>
          <w:p w14:paraId="14A0186A"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CVD</w:t>
            </w:r>
          </w:p>
        </w:tc>
        <w:tc>
          <w:tcPr>
            <w:tcW w:w="3045" w:type="dxa"/>
            <w:shd w:val="clear" w:color="000000" w:fill="FFFFFF"/>
            <w:vAlign w:val="center"/>
          </w:tcPr>
          <w:p w14:paraId="5CD55CE5"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CNS tumour</w:t>
            </w:r>
          </w:p>
        </w:tc>
        <w:tc>
          <w:tcPr>
            <w:tcW w:w="2790" w:type="dxa"/>
            <w:shd w:val="clear" w:color="000000" w:fill="FFFFFF"/>
            <w:vAlign w:val="center"/>
          </w:tcPr>
          <w:p w14:paraId="0059947D"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1.78 (1.46, 2.17) &lt;0.001</w:t>
            </w:r>
          </w:p>
        </w:tc>
        <w:tc>
          <w:tcPr>
            <w:tcW w:w="2790" w:type="dxa"/>
            <w:shd w:val="clear" w:color="000000" w:fill="FFFFFF"/>
            <w:vAlign w:val="center"/>
          </w:tcPr>
          <w:p w14:paraId="07A223FB"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2.</w:t>
            </w:r>
            <w:r w:rsidRPr="008677F8">
              <w:rPr>
                <w:rFonts w:ascii="Times New Roman" w:eastAsia="宋体" w:hAnsi="Times New Roman" w:cs="Times New Roman" w:hint="eastAsia"/>
                <w:kern w:val="0"/>
                <w:szCs w:val="21"/>
                <w:lang w:val="en-US" w:bidi="ar"/>
              </w:rPr>
              <w:t>0</w:t>
            </w:r>
            <w:r w:rsidRPr="008677F8">
              <w:rPr>
                <w:rFonts w:ascii="Times New Roman" w:eastAsia="宋体" w:hAnsi="Times New Roman" w:cs="Times New Roman"/>
                <w:kern w:val="0"/>
                <w:szCs w:val="21"/>
                <w:lang w:val="en-US" w:bidi="ar"/>
              </w:rPr>
              <w:t>1 (1.</w:t>
            </w:r>
            <w:r w:rsidRPr="008677F8">
              <w:rPr>
                <w:rFonts w:ascii="Times New Roman" w:eastAsia="宋体" w:hAnsi="Times New Roman" w:cs="Times New Roman" w:hint="eastAsia"/>
                <w:kern w:val="0"/>
                <w:szCs w:val="21"/>
                <w:lang w:val="en-US" w:bidi="ar"/>
              </w:rPr>
              <w:t>5</w:t>
            </w:r>
            <w:r w:rsidRPr="008677F8">
              <w:rPr>
                <w:rFonts w:ascii="Times New Roman" w:eastAsia="宋体" w:hAnsi="Times New Roman" w:cs="Times New Roman"/>
                <w:kern w:val="0"/>
                <w:szCs w:val="21"/>
                <w:lang w:val="en-US" w:bidi="ar"/>
              </w:rPr>
              <w:t>8, 2.</w:t>
            </w:r>
            <w:r w:rsidRPr="008677F8">
              <w:rPr>
                <w:rFonts w:ascii="Times New Roman" w:eastAsia="宋体" w:hAnsi="Times New Roman" w:cs="Times New Roman" w:hint="eastAsia"/>
                <w:kern w:val="0"/>
                <w:szCs w:val="21"/>
                <w:lang w:val="en-US" w:bidi="ar"/>
              </w:rPr>
              <w:t>5</w:t>
            </w:r>
            <w:r w:rsidRPr="008677F8">
              <w:rPr>
                <w:rFonts w:ascii="Times New Roman" w:eastAsia="宋体" w:hAnsi="Times New Roman" w:cs="Times New Roman"/>
                <w:kern w:val="0"/>
                <w:szCs w:val="21"/>
                <w:lang w:val="en-US" w:bidi="ar"/>
              </w:rPr>
              <w:t>5) &lt;0.001</w:t>
            </w:r>
          </w:p>
        </w:tc>
        <w:tc>
          <w:tcPr>
            <w:tcW w:w="2790" w:type="dxa"/>
            <w:shd w:val="clear" w:color="000000" w:fill="FFFFFF"/>
            <w:vAlign w:val="center"/>
          </w:tcPr>
          <w:p w14:paraId="724AF9DF"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4</w:t>
            </w:r>
            <w:r w:rsidRPr="008677F8">
              <w:rPr>
                <w:rFonts w:ascii="Times New Roman" w:eastAsia="宋体" w:hAnsi="Times New Roman" w:cs="Times New Roman"/>
                <w:kern w:val="0"/>
                <w:szCs w:val="21"/>
                <w:lang w:val="en-US" w:bidi="ar"/>
              </w:rPr>
              <w:t>8 (1.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1, 1.</w:t>
            </w:r>
            <w:r w:rsidRPr="008677F8">
              <w:rPr>
                <w:rFonts w:ascii="Times New Roman" w:eastAsia="宋体" w:hAnsi="Times New Roman" w:cs="Times New Roman" w:hint="eastAsia"/>
                <w:kern w:val="0"/>
                <w:szCs w:val="21"/>
                <w:lang w:val="en-US" w:bidi="ar"/>
              </w:rPr>
              <w:t>8</w:t>
            </w:r>
            <w:r w:rsidRPr="008677F8">
              <w:rPr>
                <w:rFonts w:ascii="Times New Roman" w:eastAsia="宋体" w:hAnsi="Times New Roman" w:cs="Times New Roman"/>
                <w:kern w:val="0"/>
                <w:szCs w:val="21"/>
                <w:lang w:val="en-US" w:bidi="ar"/>
              </w:rPr>
              <w:t>0) &lt;0.001</w:t>
            </w:r>
          </w:p>
        </w:tc>
        <w:tc>
          <w:tcPr>
            <w:tcW w:w="2790" w:type="dxa"/>
            <w:shd w:val="clear" w:color="000000" w:fill="FFFFFF"/>
            <w:vAlign w:val="center"/>
          </w:tcPr>
          <w:p w14:paraId="4160D63D"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4</w:t>
            </w:r>
            <w:r w:rsidRPr="008677F8">
              <w:rPr>
                <w:rFonts w:ascii="Times New Roman" w:eastAsia="宋体" w:hAnsi="Times New Roman" w:cs="Times New Roman"/>
                <w:kern w:val="0"/>
                <w:szCs w:val="21"/>
                <w:lang w:val="en-US" w:bidi="ar"/>
              </w:rPr>
              <w:t>9 (1.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1, 1.</w:t>
            </w:r>
            <w:r w:rsidRPr="008677F8">
              <w:rPr>
                <w:rFonts w:ascii="Times New Roman" w:eastAsia="宋体" w:hAnsi="Times New Roman" w:cs="Times New Roman" w:hint="eastAsia"/>
                <w:kern w:val="0"/>
                <w:szCs w:val="21"/>
                <w:lang w:val="en-US" w:bidi="ar"/>
              </w:rPr>
              <w:t>8</w:t>
            </w:r>
            <w:r w:rsidRPr="008677F8">
              <w:rPr>
                <w:rFonts w:ascii="Times New Roman" w:eastAsia="宋体" w:hAnsi="Times New Roman" w:cs="Times New Roman"/>
                <w:kern w:val="0"/>
                <w:szCs w:val="21"/>
                <w:lang w:val="en-US" w:bidi="ar"/>
              </w:rPr>
              <w:t>2) &lt;0.001</w:t>
            </w:r>
          </w:p>
        </w:tc>
        <w:tc>
          <w:tcPr>
            <w:tcW w:w="2790" w:type="dxa"/>
            <w:shd w:val="clear" w:color="000000" w:fill="FFFFFF"/>
            <w:vAlign w:val="center"/>
          </w:tcPr>
          <w:p w14:paraId="3B07C4FE"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5</w:t>
            </w:r>
            <w:r w:rsidRPr="008677F8">
              <w:rPr>
                <w:rFonts w:ascii="Times New Roman" w:eastAsia="宋体" w:hAnsi="Times New Roman" w:cs="Times New Roman"/>
                <w:kern w:val="0"/>
                <w:szCs w:val="21"/>
                <w:lang w:val="en-US" w:bidi="ar"/>
              </w:rPr>
              <w:t>3 (1.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3, 1.</w:t>
            </w:r>
            <w:r w:rsidRPr="008677F8">
              <w:rPr>
                <w:rFonts w:ascii="Times New Roman" w:eastAsia="宋体" w:hAnsi="Times New Roman" w:cs="Times New Roman" w:hint="eastAsia"/>
                <w:kern w:val="0"/>
                <w:szCs w:val="21"/>
                <w:lang w:val="en-US" w:bidi="ar"/>
              </w:rPr>
              <w:t>8</w:t>
            </w:r>
            <w:r w:rsidRPr="008677F8">
              <w:rPr>
                <w:rFonts w:ascii="Times New Roman" w:eastAsia="宋体" w:hAnsi="Times New Roman" w:cs="Times New Roman"/>
                <w:kern w:val="0"/>
                <w:szCs w:val="21"/>
                <w:lang w:val="en-US" w:bidi="ar"/>
              </w:rPr>
              <w:t>8) &lt;0.001</w:t>
            </w:r>
          </w:p>
        </w:tc>
        <w:tc>
          <w:tcPr>
            <w:tcW w:w="2790" w:type="dxa"/>
            <w:shd w:val="clear" w:color="000000" w:fill="FFFFFF"/>
          </w:tcPr>
          <w:p w14:paraId="341D0E27"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等线" w:hAnsi="Times New Roman" w:cs="Times New Roman"/>
                <w:kern w:val="0"/>
                <w:szCs w:val="21"/>
                <w:lang w:val="en-US"/>
              </w:rPr>
              <w:t>/</w:t>
            </w:r>
          </w:p>
        </w:tc>
      </w:tr>
      <w:tr w:rsidR="008677F8" w:rsidRPr="008677F8" w14:paraId="5EA91D7F" w14:textId="77777777">
        <w:trPr>
          <w:trHeight w:val="310"/>
        </w:trPr>
        <w:tc>
          <w:tcPr>
            <w:tcW w:w="2340" w:type="dxa"/>
            <w:shd w:val="clear" w:color="000000" w:fill="FFFFFF"/>
            <w:vAlign w:val="center"/>
          </w:tcPr>
          <w:p w14:paraId="07F97FF0"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Ischemic heart disease</w:t>
            </w:r>
          </w:p>
        </w:tc>
        <w:tc>
          <w:tcPr>
            <w:tcW w:w="3045" w:type="dxa"/>
            <w:shd w:val="clear" w:color="000000" w:fill="FFFFFF"/>
            <w:vAlign w:val="center"/>
          </w:tcPr>
          <w:p w14:paraId="09ADBEFB"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cancer</w:t>
            </w:r>
          </w:p>
        </w:tc>
        <w:tc>
          <w:tcPr>
            <w:tcW w:w="2790" w:type="dxa"/>
            <w:shd w:val="clear" w:color="000000" w:fill="FFFFFF"/>
            <w:vAlign w:val="center"/>
          </w:tcPr>
          <w:p w14:paraId="69845DC6"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1.02 (1.00, 1.06) 0.031</w:t>
            </w:r>
          </w:p>
        </w:tc>
        <w:tc>
          <w:tcPr>
            <w:tcW w:w="2790" w:type="dxa"/>
            <w:shd w:val="clear" w:color="000000" w:fill="FFFFFF"/>
            <w:vAlign w:val="center"/>
          </w:tcPr>
          <w:p w14:paraId="160E76C9"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val="en-US" w:bidi="ar"/>
              </w:rPr>
              <w:t>4 (1.</w:t>
            </w:r>
            <w:r w:rsidRPr="008677F8">
              <w:rPr>
                <w:rFonts w:ascii="Times New Roman" w:eastAsia="宋体" w:hAnsi="Times New Roman" w:cs="Times New Roman" w:hint="eastAsia"/>
                <w:kern w:val="0"/>
                <w:szCs w:val="21"/>
                <w:lang w:val="en-US" w:bidi="ar"/>
              </w:rPr>
              <w:t>0</w:t>
            </w:r>
            <w:r w:rsidRPr="008677F8">
              <w:rPr>
                <w:rFonts w:ascii="Times New Roman" w:eastAsia="宋体" w:hAnsi="Times New Roman" w:cs="Times New Roman"/>
                <w:kern w:val="0"/>
                <w:szCs w:val="21"/>
                <w:lang w:val="en-US" w:bidi="ar"/>
              </w:rPr>
              <w:t>9, 1.</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val="en-US" w:bidi="ar"/>
              </w:rPr>
              <w:t>9) 0.001</w:t>
            </w:r>
          </w:p>
        </w:tc>
        <w:tc>
          <w:tcPr>
            <w:tcW w:w="2790" w:type="dxa"/>
            <w:shd w:val="clear" w:color="000000" w:fill="FFFFFF"/>
            <w:vAlign w:val="center"/>
          </w:tcPr>
          <w:p w14:paraId="43EFA82E"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3 (1.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0, 1.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 xml:space="preserve">6) </w:t>
            </w:r>
            <w:r w:rsidRPr="008677F8">
              <w:rPr>
                <w:rFonts w:ascii="Times New Roman" w:eastAsia="等线" w:hAnsi="Times New Roman" w:cs="Times New Roman" w:hint="eastAsia"/>
                <w:kern w:val="0"/>
                <w:szCs w:val="21"/>
                <w:lang w:val="en-US"/>
              </w:rPr>
              <w:t>0.036</w:t>
            </w:r>
          </w:p>
        </w:tc>
        <w:tc>
          <w:tcPr>
            <w:tcW w:w="2790" w:type="dxa"/>
            <w:shd w:val="clear" w:color="000000" w:fill="FFFFFF"/>
            <w:vAlign w:val="center"/>
          </w:tcPr>
          <w:p w14:paraId="5C13B82A"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3 (1.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0, 1.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 xml:space="preserve">7) </w:t>
            </w:r>
            <w:r w:rsidRPr="008677F8">
              <w:rPr>
                <w:rFonts w:ascii="Times New Roman" w:eastAsia="等线" w:hAnsi="Times New Roman" w:cs="Times New Roman" w:hint="eastAsia"/>
                <w:kern w:val="0"/>
                <w:szCs w:val="21"/>
                <w:lang w:val="en-US"/>
              </w:rPr>
              <w:t>0.039</w:t>
            </w:r>
          </w:p>
        </w:tc>
        <w:tc>
          <w:tcPr>
            <w:tcW w:w="2790" w:type="dxa"/>
            <w:shd w:val="clear" w:color="000000" w:fill="FFFFFF"/>
            <w:vAlign w:val="center"/>
          </w:tcPr>
          <w:p w14:paraId="7B8CF9B9"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3 (1.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0, 1.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 xml:space="preserve">7) </w:t>
            </w:r>
            <w:r w:rsidRPr="008677F8">
              <w:rPr>
                <w:rFonts w:ascii="Times New Roman" w:eastAsia="等线" w:hAnsi="Times New Roman" w:cs="Times New Roman" w:hint="eastAsia"/>
                <w:kern w:val="0"/>
                <w:szCs w:val="21"/>
                <w:lang w:val="en-US"/>
              </w:rPr>
              <w:t>0.041</w:t>
            </w:r>
          </w:p>
        </w:tc>
        <w:tc>
          <w:tcPr>
            <w:tcW w:w="2790" w:type="dxa"/>
            <w:shd w:val="clear" w:color="000000" w:fill="FFFFFF"/>
            <w:vAlign w:val="center"/>
          </w:tcPr>
          <w:p w14:paraId="6A551F92"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1.07 (1.03, 1.10) 0.021</w:t>
            </w:r>
          </w:p>
        </w:tc>
      </w:tr>
      <w:tr w:rsidR="008677F8" w:rsidRPr="008677F8" w14:paraId="4ABECB88" w14:textId="77777777">
        <w:trPr>
          <w:trHeight w:val="310"/>
        </w:trPr>
        <w:tc>
          <w:tcPr>
            <w:tcW w:w="2340" w:type="dxa"/>
            <w:shd w:val="clear" w:color="000000" w:fill="FFFFFF"/>
            <w:vAlign w:val="center"/>
          </w:tcPr>
          <w:p w14:paraId="18DD7BD6"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Cerebrovascular disease</w:t>
            </w:r>
          </w:p>
        </w:tc>
        <w:tc>
          <w:tcPr>
            <w:tcW w:w="3045" w:type="dxa"/>
            <w:shd w:val="clear" w:color="000000" w:fill="FFFFFF"/>
            <w:vAlign w:val="center"/>
          </w:tcPr>
          <w:p w14:paraId="03E48D66"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cancer</w:t>
            </w:r>
          </w:p>
        </w:tc>
        <w:tc>
          <w:tcPr>
            <w:tcW w:w="2790" w:type="dxa"/>
            <w:shd w:val="clear" w:color="000000" w:fill="FFFFFF"/>
            <w:vAlign w:val="center"/>
          </w:tcPr>
          <w:p w14:paraId="72112E8F"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1.14 (1.08, 1.20) 0.002</w:t>
            </w:r>
          </w:p>
        </w:tc>
        <w:tc>
          <w:tcPr>
            <w:tcW w:w="2790" w:type="dxa"/>
            <w:shd w:val="clear" w:color="000000" w:fill="FFFFFF"/>
            <w:vAlign w:val="center"/>
          </w:tcPr>
          <w:p w14:paraId="1834201C"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6 (1.</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val="en-US" w:bidi="ar"/>
              </w:rPr>
              <w:t>7, 1.</w:t>
            </w:r>
            <w:r w:rsidRPr="008677F8">
              <w:rPr>
                <w:rFonts w:ascii="Times New Roman" w:eastAsia="宋体" w:hAnsi="Times New Roman" w:cs="Times New Roman" w:hint="eastAsia"/>
                <w:kern w:val="0"/>
                <w:szCs w:val="21"/>
                <w:lang w:val="en-US" w:bidi="ar"/>
              </w:rPr>
              <w:t>3</w:t>
            </w:r>
            <w:r w:rsidRPr="008677F8">
              <w:rPr>
                <w:rFonts w:ascii="Times New Roman" w:eastAsia="宋体" w:hAnsi="Times New Roman" w:cs="Times New Roman"/>
                <w:kern w:val="0"/>
                <w:szCs w:val="21"/>
                <w:lang w:val="en-US" w:bidi="ar"/>
              </w:rPr>
              <w:t>6) &lt;0.001</w:t>
            </w:r>
          </w:p>
        </w:tc>
        <w:tc>
          <w:tcPr>
            <w:tcW w:w="2790" w:type="dxa"/>
            <w:shd w:val="clear" w:color="000000" w:fill="FFFFFF"/>
            <w:vAlign w:val="center"/>
          </w:tcPr>
          <w:p w14:paraId="22C084E7"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3 (1.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7, 1.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9) 0.001</w:t>
            </w:r>
          </w:p>
        </w:tc>
        <w:tc>
          <w:tcPr>
            <w:tcW w:w="2790" w:type="dxa"/>
            <w:shd w:val="clear" w:color="000000" w:fill="FFFFFF"/>
            <w:vAlign w:val="center"/>
          </w:tcPr>
          <w:p w14:paraId="4EB74445"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3 (1.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8, 1.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9) 0.001</w:t>
            </w:r>
          </w:p>
        </w:tc>
        <w:tc>
          <w:tcPr>
            <w:tcW w:w="2790" w:type="dxa"/>
            <w:shd w:val="clear" w:color="000000" w:fill="FFFFFF"/>
            <w:vAlign w:val="center"/>
          </w:tcPr>
          <w:p w14:paraId="67C2E74D"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3 (1.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7, 1.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 xml:space="preserve">9) 0.001 </w:t>
            </w:r>
          </w:p>
        </w:tc>
        <w:tc>
          <w:tcPr>
            <w:tcW w:w="2790" w:type="dxa"/>
            <w:shd w:val="clear" w:color="000000" w:fill="FFFFFF"/>
            <w:vAlign w:val="center"/>
          </w:tcPr>
          <w:p w14:paraId="3B3065D1"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1.19 (1.12, 1.25) &lt;0.001</w:t>
            </w:r>
          </w:p>
        </w:tc>
      </w:tr>
      <w:tr w:rsidR="008677F8" w:rsidRPr="008677F8" w14:paraId="6A9D34EC" w14:textId="77777777">
        <w:trPr>
          <w:trHeight w:val="310"/>
        </w:trPr>
        <w:tc>
          <w:tcPr>
            <w:tcW w:w="2340" w:type="dxa"/>
            <w:shd w:val="clear" w:color="000000" w:fill="FFFFFF"/>
            <w:vAlign w:val="center"/>
          </w:tcPr>
          <w:p w14:paraId="1492FA9F"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Heart failure</w:t>
            </w:r>
          </w:p>
        </w:tc>
        <w:tc>
          <w:tcPr>
            <w:tcW w:w="3045" w:type="dxa"/>
            <w:shd w:val="clear" w:color="000000" w:fill="FFFFFF"/>
            <w:vAlign w:val="center"/>
          </w:tcPr>
          <w:p w14:paraId="65A573E9"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cancer</w:t>
            </w:r>
          </w:p>
        </w:tc>
        <w:tc>
          <w:tcPr>
            <w:tcW w:w="2790" w:type="dxa"/>
            <w:shd w:val="clear" w:color="000000" w:fill="FFFFFF"/>
            <w:vAlign w:val="center"/>
          </w:tcPr>
          <w:p w14:paraId="175C9CCB"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1.26 (1.13, 1.41) &lt;0.001</w:t>
            </w:r>
          </w:p>
        </w:tc>
        <w:tc>
          <w:tcPr>
            <w:tcW w:w="2790" w:type="dxa"/>
            <w:shd w:val="clear" w:color="000000" w:fill="FFFFFF"/>
            <w:vAlign w:val="center"/>
          </w:tcPr>
          <w:p w14:paraId="56F7E7D8"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3</w:t>
            </w:r>
            <w:r w:rsidRPr="008677F8">
              <w:rPr>
                <w:rFonts w:ascii="Times New Roman" w:eastAsia="宋体" w:hAnsi="Times New Roman" w:cs="Times New Roman"/>
                <w:kern w:val="0"/>
                <w:szCs w:val="21"/>
                <w:lang w:val="en-US" w:bidi="ar"/>
              </w:rPr>
              <w:t>8 (1.</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val="en-US" w:bidi="ar"/>
              </w:rPr>
              <w:t>9, 1.</w:t>
            </w:r>
            <w:r w:rsidRPr="008677F8">
              <w:rPr>
                <w:rFonts w:ascii="Times New Roman" w:eastAsia="宋体" w:hAnsi="Times New Roman" w:cs="Times New Roman" w:hint="eastAsia"/>
                <w:kern w:val="0"/>
                <w:szCs w:val="21"/>
                <w:lang w:val="en-US" w:bidi="ar"/>
              </w:rPr>
              <w:t>6</w:t>
            </w:r>
            <w:r w:rsidRPr="008677F8">
              <w:rPr>
                <w:rFonts w:ascii="Times New Roman" w:eastAsia="宋体" w:hAnsi="Times New Roman" w:cs="Times New Roman"/>
                <w:kern w:val="0"/>
                <w:szCs w:val="21"/>
                <w:lang w:val="en-US" w:bidi="ar"/>
              </w:rPr>
              <w:t>0) &lt;0.001</w:t>
            </w:r>
          </w:p>
        </w:tc>
        <w:tc>
          <w:tcPr>
            <w:tcW w:w="2790" w:type="dxa"/>
            <w:shd w:val="clear" w:color="000000" w:fill="FFFFFF"/>
            <w:vAlign w:val="center"/>
          </w:tcPr>
          <w:p w14:paraId="7F8629F9"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9 (1.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6, 1.</w:t>
            </w:r>
            <w:r w:rsidRPr="008677F8">
              <w:rPr>
                <w:rFonts w:ascii="Times New Roman" w:eastAsia="等线" w:hAnsi="Times New Roman" w:cs="Times New Roman" w:hint="eastAsia"/>
                <w:kern w:val="0"/>
                <w:szCs w:val="21"/>
                <w:lang w:val="en-US"/>
              </w:rPr>
              <w:t>3</w:t>
            </w:r>
            <w:r w:rsidRPr="008677F8">
              <w:rPr>
                <w:rFonts w:ascii="Times New Roman" w:eastAsia="等线" w:hAnsi="Times New Roman" w:cs="Times New Roman"/>
                <w:kern w:val="0"/>
                <w:szCs w:val="21"/>
                <w:lang w:val="en-US"/>
              </w:rPr>
              <w:t>4) 0.001</w:t>
            </w:r>
          </w:p>
        </w:tc>
        <w:tc>
          <w:tcPr>
            <w:tcW w:w="2790" w:type="dxa"/>
            <w:shd w:val="clear" w:color="000000" w:fill="FFFFFF"/>
            <w:vAlign w:val="center"/>
          </w:tcPr>
          <w:p w14:paraId="590533DC"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9 (1.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6, 1.</w:t>
            </w:r>
            <w:r w:rsidRPr="008677F8">
              <w:rPr>
                <w:rFonts w:ascii="Times New Roman" w:eastAsia="等线" w:hAnsi="Times New Roman" w:cs="Times New Roman" w:hint="eastAsia"/>
                <w:kern w:val="0"/>
                <w:szCs w:val="21"/>
                <w:lang w:val="en-US"/>
              </w:rPr>
              <w:t>3</w:t>
            </w:r>
            <w:r w:rsidRPr="008677F8">
              <w:rPr>
                <w:rFonts w:ascii="Times New Roman" w:eastAsia="等线" w:hAnsi="Times New Roman" w:cs="Times New Roman"/>
                <w:kern w:val="0"/>
                <w:szCs w:val="21"/>
                <w:lang w:val="en-US"/>
              </w:rPr>
              <w:t>4) 0.001</w:t>
            </w:r>
          </w:p>
        </w:tc>
        <w:tc>
          <w:tcPr>
            <w:tcW w:w="2790" w:type="dxa"/>
            <w:shd w:val="clear" w:color="000000" w:fill="FFFFFF"/>
            <w:vAlign w:val="center"/>
          </w:tcPr>
          <w:p w14:paraId="37A3693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2</w:t>
            </w:r>
            <w:r w:rsidRPr="008677F8">
              <w:rPr>
                <w:rFonts w:ascii="Times New Roman" w:eastAsia="等线" w:hAnsi="Times New Roman" w:cs="Times New Roman"/>
                <w:kern w:val="0"/>
                <w:szCs w:val="21"/>
                <w:lang w:val="en-US"/>
              </w:rPr>
              <w:t>0 (1.</w:t>
            </w:r>
            <w:r w:rsidRPr="008677F8">
              <w:rPr>
                <w:rFonts w:ascii="Times New Roman" w:eastAsia="等线" w:hAnsi="Times New Roman" w:cs="Times New Roman" w:hint="eastAsia"/>
                <w:kern w:val="0"/>
                <w:szCs w:val="21"/>
                <w:lang w:val="en-US"/>
              </w:rPr>
              <w:t>0</w:t>
            </w:r>
            <w:r w:rsidRPr="008677F8">
              <w:rPr>
                <w:rFonts w:ascii="Times New Roman" w:eastAsia="等线" w:hAnsi="Times New Roman" w:cs="Times New Roman"/>
                <w:kern w:val="0"/>
                <w:szCs w:val="21"/>
                <w:lang w:val="en-US"/>
              </w:rPr>
              <w:t>6, 1.</w:t>
            </w:r>
            <w:r w:rsidRPr="008677F8">
              <w:rPr>
                <w:rFonts w:ascii="Times New Roman" w:eastAsia="等线" w:hAnsi="Times New Roman" w:cs="Times New Roman" w:hint="eastAsia"/>
                <w:kern w:val="0"/>
                <w:szCs w:val="21"/>
                <w:lang w:val="en-US"/>
              </w:rPr>
              <w:t>3</w:t>
            </w:r>
            <w:r w:rsidRPr="008677F8">
              <w:rPr>
                <w:rFonts w:ascii="Times New Roman" w:eastAsia="等线" w:hAnsi="Times New Roman" w:cs="Times New Roman"/>
                <w:kern w:val="0"/>
                <w:szCs w:val="21"/>
                <w:lang w:val="en-US"/>
              </w:rPr>
              <w:t>5) 0.001</w:t>
            </w:r>
          </w:p>
        </w:tc>
        <w:tc>
          <w:tcPr>
            <w:tcW w:w="2790" w:type="dxa"/>
            <w:shd w:val="clear" w:color="000000" w:fill="FFFFFF"/>
            <w:vAlign w:val="center"/>
          </w:tcPr>
          <w:p w14:paraId="13096610"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1.36 (1.19, 1.54) &lt;0.001</w:t>
            </w:r>
          </w:p>
        </w:tc>
      </w:tr>
      <w:tr w:rsidR="008677F8" w:rsidRPr="008677F8" w14:paraId="1A663C60" w14:textId="77777777">
        <w:trPr>
          <w:trHeight w:val="310"/>
        </w:trPr>
        <w:tc>
          <w:tcPr>
            <w:tcW w:w="2340" w:type="dxa"/>
            <w:shd w:val="clear" w:color="000000" w:fill="FFFFFF"/>
            <w:vAlign w:val="center"/>
          </w:tcPr>
          <w:p w14:paraId="2C043C05"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Arrhythmia/conduction disorder</w:t>
            </w:r>
          </w:p>
        </w:tc>
        <w:tc>
          <w:tcPr>
            <w:tcW w:w="3045" w:type="dxa"/>
            <w:shd w:val="clear" w:color="000000" w:fill="FFFFFF"/>
            <w:vAlign w:val="center"/>
          </w:tcPr>
          <w:p w14:paraId="397F5014"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All cancer</w:t>
            </w:r>
          </w:p>
        </w:tc>
        <w:tc>
          <w:tcPr>
            <w:tcW w:w="2790" w:type="dxa"/>
            <w:shd w:val="clear" w:color="000000" w:fill="FFFFFF"/>
            <w:vAlign w:val="center"/>
          </w:tcPr>
          <w:p w14:paraId="642FD4F2"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1.17 (1.13, 1.21) &lt;0.001</w:t>
            </w:r>
          </w:p>
        </w:tc>
        <w:tc>
          <w:tcPr>
            <w:tcW w:w="2790" w:type="dxa"/>
            <w:shd w:val="clear" w:color="000000" w:fill="FFFFFF"/>
            <w:vAlign w:val="center"/>
          </w:tcPr>
          <w:p w14:paraId="1A094546"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3 (1.</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val="en-US" w:bidi="ar"/>
              </w:rPr>
              <w:t>7, 1.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8) &lt;0.001</w:t>
            </w:r>
          </w:p>
        </w:tc>
        <w:tc>
          <w:tcPr>
            <w:tcW w:w="2790" w:type="dxa"/>
            <w:shd w:val="clear" w:color="000000" w:fill="FFFFFF"/>
            <w:vAlign w:val="center"/>
          </w:tcPr>
          <w:p w14:paraId="70B33D7B"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5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1, 1.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9) &lt;0.001</w:t>
            </w:r>
          </w:p>
        </w:tc>
        <w:tc>
          <w:tcPr>
            <w:tcW w:w="2790" w:type="dxa"/>
            <w:shd w:val="clear" w:color="000000" w:fill="FFFFFF"/>
            <w:vAlign w:val="center"/>
          </w:tcPr>
          <w:p w14:paraId="274A9A96"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5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1, 1.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9) &lt;0.001</w:t>
            </w:r>
          </w:p>
        </w:tc>
        <w:tc>
          <w:tcPr>
            <w:tcW w:w="2790" w:type="dxa"/>
            <w:shd w:val="clear" w:color="000000" w:fill="FFFFFF"/>
            <w:vAlign w:val="center"/>
          </w:tcPr>
          <w:p w14:paraId="74192C8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rPr>
              <w:t>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4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0, 1.</w:t>
            </w:r>
            <w:r w:rsidRPr="008677F8">
              <w:rPr>
                <w:rFonts w:ascii="Times New Roman" w:eastAsia="等线" w:hAnsi="Times New Roman" w:cs="Times New Roman" w:hint="eastAsia"/>
                <w:kern w:val="0"/>
                <w:szCs w:val="21"/>
                <w:lang w:val="en-US"/>
              </w:rPr>
              <w:t>1</w:t>
            </w:r>
            <w:r w:rsidRPr="008677F8">
              <w:rPr>
                <w:rFonts w:ascii="Times New Roman" w:eastAsia="等线" w:hAnsi="Times New Roman" w:cs="Times New Roman"/>
                <w:kern w:val="0"/>
                <w:szCs w:val="21"/>
                <w:lang w:val="en-US"/>
              </w:rPr>
              <w:t>9) &lt;0.001</w:t>
            </w:r>
          </w:p>
        </w:tc>
        <w:tc>
          <w:tcPr>
            <w:tcW w:w="2790" w:type="dxa"/>
            <w:shd w:val="clear" w:color="000000" w:fill="FFFFFF"/>
            <w:vAlign w:val="center"/>
          </w:tcPr>
          <w:p w14:paraId="04CF290B"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1.22 (1.17, 1.26) &lt;0.001</w:t>
            </w:r>
          </w:p>
        </w:tc>
      </w:tr>
      <w:tr w:rsidR="008677F8" w:rsidRPr="008677F8" w14:paraId="5CA3F0ED" w14:textId="77777777">
        <w:trPr>
          <w:trHeight w:val="310"/>
        </w:trPr>
        <w:tc>
          <w:tcPr>
            <w:tcW w:w="2340" w:type="dxa"/>
            <w:shd w:val="clear" w:color="000000" w:fill="FFFFFF"/>
            <w:vAlign w:val="center"/>
          </w:tcPr>
          <w:p w14:paraId="5F26FD40"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szCs w:val="21"/>
              </w:rPr>
              <w:t>Emboli/thrombosis</w:t>
            </w:r>
          </w:p>
        </w:tc>
        <w:tc>
          <w:tcPr>
            <w:tcW w:w="3045" w:type="dxa"/>
            <w:shd w:val="clear" w:color="000000" w:fill="FFFFFF"/>
            <w:vAlign w:val="center"/>
          </w:tcPr>
          <w:p w14:paraId="75CE59F0"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hint="eastAsia"/>
                <w:szCs w:val="21"/>
              </w:rPr>
              <w:t>All cancer</w:t>
            </w:r>
          </w:p>
        </w:tc>
        <w:tc>
          <w:tcPr>
            <w:tcW w:w="2790" w:type="dxa"/>
            <w:shd w:val="clear" w:color="000000" w:fill="FFFFFF"/>
            <w:vAlign w:val="center"/>
          </w:tcPr>
          <w:p w14:paraId="085D364A"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1.35 (1.26, 1.44) &lt;0.001</w:t>
            </w:r>
          </w:p>
        </w:tc>
        <w:tc>
          <w:tcPr>
            <w:tcW w:w="2790" w:type="dxa"/>
            <w:shd w:val="clear" w:color="000000" w:fill="FFFFFF"/>
            <w:vAlign w:val="center"/>
          </w:tcPr>
          <w:p w14:paraId="7AF87026"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3</w:t>
            </w:r>
            <w:r w:rsidRPr="008677F8">
              <w:rPr>
                <w:rFonts w:ascii="Times New Roman" w:eastAsia="宋体" w:hAnsi="Times New Roman" w:cs="Times New Roman"/>
                <w:kern w:val="0"/>
                <w:szCs w:val="21"/>
                <w:lang w:val="en-US" w:bidi="ar"/>
              </w:rPr>
              <w:t>8 (1.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4, 1.</w:t>
            </w:r>
            <w:r w:rsidRPr="008677F8">
              <w:rPr>
                <w:rFonts w:ascii="Times New Roman" w:eastAsia="宋体" w:hAnsi="Times New Roman" w:cs="Times New Roman" w:hint="eastAsia"/>
                <w:kern w:val="0"/>
                <w:szCs w:val="21"/>
                <w:lang w:val="en-US" w:bidi="ar"/>
              </w:rPr>
              <w:t>5</w:t>
            </w:r>
            <w:r w:rsidRPr="008677F8">
              <w:rPr>
                <w:rFonts w:ascii="Times New Roman" w:eastAsia="宋体" w:hAnsi="Times New Roman" w:cs="Times New Roman"/>
                <w:kern w:val="0"/>
                <w:szCs w:val="21"/>
                <w:lang w:val="en-US" w:bidi="ar"/>
              </w:rPr>
              <w:t>4) &lt;0.001</w:t>
            </w:r>
          </w:p>
        </w:tc>
        <w:tc>
          <w:tcPr>
            <w:tcW w:w="2790" w:type="dxa"/>
            <w:shd w:val="clear" w:color="000000" w:fill="FFFFFF"/>
            <w:vAlign w:val="center"/>
          </w:tcPr>
          <w:p w14:paraId="27F355A5" w14:textId="77777777" w:rsidR="00E518EE" w:rsidRPr="008677F8" w:rsidRDefault="00000000">
            <w:pPr>
              <w:widowControl/>
              <w:jc w:val="left"/>
              <w:textAlignment w:val="top"/>
              <w:rPr>
                <w:rFonts w:ascii="Times New Roman" w:hAnsi="Times New Roman" w:cs="Times New Roman"/>
                <w:szCs w:val="21"/>
                <w:lang w:val="en-US"/>
              </w:rPr>
            </w:pPr>
            <w:r w:rsidRPr="008677F8">
              <w:rPr>
                <w:rFonts w:ascii="Times New Roman" w:hAnsi="Times New Roman" w:cs="Times New Roman"/>
                <w:szCs w:val="21"/>
                <w:lang w:val="en-US"/>
              </w:rPr>
              <w:t>1.</w:t>
            </w:r>
            <w:r w:rsidRPr="008677F8">
              <w:rPr>
                <w:rFonts w:ascii="Times New Roman" w:hAnsi="Times New Roman" w:cs="Times New Roman" w:hint="eastAsia"/>
                <w:szCs w:val="21"/>
                <w:lang w:val="en-US"/>
              </w:rPr>
              <w:t>1</w:t>
            </w:r>
            <w:r w:rsidRPr="008677F8">
              <w:rPr>
                <w:rFonts w:ascii="Times New Roman" w:hAnsi="Times New Roman" w:cs="Times New Roman"/>
                <w:szCs w:val="21"/>
                <w:lang w:val="en-US"/>
              </w:rPr>
              <w:t>9 (1.</w:t>
            </w:r>
            <w:r w:rsidRPr="008677F8">
              <w:rPr>
                <w:rFonts w:ascii="Times New Roman" w:hAnsi="Times New Roman" w:cs="Times New Roman" w:hint="eastAsia"/>
                <w:szCs w:val="21"/>
                <w:lang w:val="en-US"/>
              </w:rPr>
              <w:t>1</w:t>
            </w:r>
            <w:r w:rsidRPr="008677F8">
              <w:rPr>
                <w:rFonts w:ascii="Times New Roman" w:hAnsi="Times New Roman" w:cs="Times New Roman"/>
                <w:szCs w:val="21"/>
                <w:lang w:val="en-US"/>
              </w:rPr>
              <w:t>1, 1.</w:t>
            </w:r>
            <w:r w:rsidRPr="008677F8">
              <w:rPr>
                <w:rFonts w:ascii="Times New Roman" w:hAnsi="Times New Roman" w:cs="Times New Roman" w:hint="eastAsia"/>
                <w:szCs w:val="21"/>
                <w:lang w:val="en-US"/>
              </w:rPr>
              <w:t>2</w:t>
            </w:r>
            <w:r w:rsidRPr="008677F8">
              <w:rPr>
                <w:rFonts w:ascii="Times New Roman" w:hAnsi="Times New Roman" w:cs="Times New Roman"/>
                <w:szCs w:val="21"/>
                <w:lang w:val="en-US"/>
              </w:rPr>
              <w:t>7) &lt;0.001</w:t>
            </w:r>
          </w:p>
        </w:tc>
        <w:tc>
          <w:tcPr>
            <w:tcW w:w="2790" w:type="dxa"/>
            <w:shd w:val="clear" w:color="000000" w:fill="FFFFFF"/>
            <w:vAlign w:val="center"/>
          </w:tcPr>
          <w:p w14:paraId="3D296DE3" w14:textId="77777777" w:rsidR="00E518EE" w:rsidRPr="008677F8" w:rsidRDefault="00000000">
            <w:pPr>
              <w:widowControl/>
              <w:jc w:val="left"/>
              <w:textAlignment w:val="top"/>
              <w:rPr>
                <w:rFonts w:ascii="Times New Roman" w:hAnsi="Times New Roman" w:cs="Times New Roman"/>
                <w:szCs w:val="21"/>
                <w:lang w:val="en-US"/>
              </w:rPr>
            </w:pPr>
            <w:r w:rsidRPr="008677F8">
              <w:rPr>
                <w:rFonts w:ascii="Times New Roman" w:hAnsi="Times New Roman" w:cs="Times New Roman"/>
                <w:szCs w:val="21"/>
                <w:lang w:val="en-US"/>
              </w:rPr>
              <w:t>1.</w:t>
            </w:r>
            <w:r w:rsidRPr="008677F8">
              <w:rPr>
                <w:rFonts w:ascii="Times New Roman" w:hAnsi="Times New Roman" w:cs="Times New Roman" w:hint="eastAsia"/>
                <w:szCs w:val="21"/>
                <w:lang w:val="en-US"/>
              </w:rPr>
              <w:t>1</w:t>
            </w:r>
            <w:r w:rsidRPr="008677F8">
              <w:rPr>
                <w:rFonts w:ascii="Times New Roman" w:hAnsi="Times New Roman" w:cs="Times New Roman"/>
                <w:szCs w:val="21"/>
                <w:lang w:val="en-US"/>
              </w:rPr>
              <w:t>9 (1.</w:t>
            </w:r>
            <w:r w:rsidRPr="008677F8">
              <w:rPr>
                <w:rFonts w:ascii="Times New Roman" w:hAnsi="Times New Roman" w:cs="Times New Roman" w:hint="eastAsia"/>
                <w:szCs w:val="21"/>
                <w:lang w:val="en-US"/>
              </w:rPr>
              <w:t>1</w:t>
            </w:r>
            <w:r w:rsidRPr="008677F8">
              <w:rPr>
                <w:rFonts w:ascii="Times New Roman" w:hAnsi="Times New Roman" w:cs="Times New Roman"/>
                <w:szCs w:val="21"/>
                <w:lang w:val="en-US"/>
              </w:rPr>
              <w:t>1, 1.</w:t>
            </w:r>
            <w:r w:rsidRPr="008677F8">
              <w:rPr>
                <w:rFonts w:ascii="Times New Roman" w:hAnsi="Times New Roman" w:cs="Times New Roman" w:hint="eastAsia"/>
                <w:szCs w:val="21"/>
                <w:lang w:val="en-US"/>
              </w:rPr>
              <w:t>2</w:t>
            </w:r>
            <w:r w:rsidRPr="008677F8">
              <w:rPr>
                <w:rFonts w:ascii="Times New Roman" w:hAnsi="Times New Roman" w:cs="Times New Roman"/>
                <w:szCs w:val="21"/>
                <w:lang w:val="en-US"/>
              </w:rPr>
              <w:t>7) &lt;0.001</w:t>
            </w:r>
          </w:p>
        </w:tc>
        <w:tc>
          <w:tcPr>
            <w:tcW w:w="2790" w:type="dxa"/>
            <w:shd w:val="clear" w:color="000000" w:fill="FFFFFF"/>
            <w:vAlign w:val="center"/>
          </w:tcPr>
          <w:p w14:paraId="79697A3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1"/>
                <w:lang w:val="en-US"/>
              </w:rPr>
              <w:t>1.</w:t>
            </w:r>
            <w:r w:rsidRPr="008677F8">
              <w:rPr>
                <w:rFonts w:ascii="Times New Roman" w:hAnsi="Times New Roman" w:cs="Times New Roman" w:hint="eastAsia"/>
                <w:szCs w:val="21"/>
                <w:lang w:val="en-US"/>
              </w:rPr>
              <w:t>1</w:t>
            </w:r>
            <w:r w:rsidRPr="008677F8">
              <w:rPr>
                <w:rFonts w:ascii="Times New Roman" w:hAnsi="Times New Roman" w:cs="Times New Roman"/>
                <w:szCs w:val="21"/>
                <w:lang w:val="en-US"/>
              </w:rPr>
              <w:t>7 (1.</w:t>
            </w:r>
            <w:r w:rsidRPr="008677F8">
              <w:rPr>
                <w:rFonts w:ascii="Times New Roman" w:hAnsi="Times New Roman" w:cs="Times New Roman" w:hint="eastAsia"/>
                <w:szCs w:val="21"/>
                <w:lang w:val="en-US"/>
              </w:rPr>
              <w:t>0</w:t>
            </w:r>
            <w:r w:rsidRPr="008677F8">
              <w:rPr>
                <w:rFonts w:ascii="Times New Roman" w:hAnsi="Times New Roman" w:cs="Times New Roman"/>
                <w:szCs w:val="21"/>
                <w:lang w:val="en-US"/>
              </w:rPr>
              <w:t>9, 1.</w:t>
            </w:r>
            <w:r w:rsidRPr="008677F8">
              <w:rPr>
                <w:rFonts w:ascii="Times New Roman" w:hAnsi="Times New Roman" w:cs="Times New Roman" w:hint="eastAsia"/>
                <w:szCs w:val="21"/>
                <w:lang w:val="en-US"/>
              </w:rPr>
              <w:t>2</w:t>
            </w:r>
            <w:r w:rsidRPr="008677F8">
              <w:rPr>
                <w:rFonts w:ascii="Times New Roman" w:hAnsi="Times New Roman" w:cs="Times New Roman"/>
                <w:szCs w:val="21"/>
                <w:lang w:val="en-US"/>
              </w:rPr>
              <w:t>5) 0.001</w:t>
            </w:r>
          </w:p>
        </w:tc>
        <w:tc>
          <w:tcPr>
            <w:tcW w:w="2790" w:type="dxa"/>
            <w:shd w:val="clear" w:color="000000" w:fill="FFFFFF"/>
            <w:vAlign w:val="center"/>
          </w:tcPr>
          <w:p w14:paraId="5E82D7F6" w14:textId="77777777" w:rsidR="00E518EE" w:rsidRPr="008677F8" w:rsidRDefault="00000000">
            <w:pPr>
              <w:widowControl/>
              <w:jc w:val="left"/>
              <w:textAlignment w:val="top"/>
              <w:rPr>
                <w:rFonts w:ascii="Times New Roman" w:hAnsi="Times New Roman" w:cs="Times New Roman"/>
                <w:szCs w:val="21"/>
                <w:lang w:val="en-US"/>
              </w:rPr>
            </w:pPr>
            <w:r w:rsidRPr="008677F8">
              <w:rPr>
                <w:rFonts w:ascii="Times New Roman" w:hAnsi="Times New Roman" w:cs="Times New Roman"/>
                <w:szCs w:val="21"/>
                <w:lang w:val="en-US"/>
              </w:rPr>
              <w:t>1.</w:t>
            </w:r>
            <w:r w:rsidRPr="008677F8">
              <w:rPr>
                <w:rFonts w:ascii="Times New Roman" w:hAnsi="Times New Roman" w:cs="Times New Roman" w:hint="eastAsia"/>
                <w:szCs w:val="21"/>
                <w:lang w:val="en-US"/>
              </w:rPr>
              <w:t>2</w:t>
            </w:r>
            <w:r w:rsidRPr="008677F8">
              <w:rPr>
                <w:rFonts w:ascii="Times New Roman" w:hAnsi="Times New Roman" w:cs="Times New Roman"/>
                <w:szCs w:val="21"/>
                <w:lang w:val="en-US"/>
              </w:rPr>
              <w:t>8 (1.</w:t>
            </w:r>
            <w:r w:rsidRPr="008677F8">
              <w:rPr>
                <w:rFonts w:ascii="Times New Roman" w:hAnsi="Times New Roman" w:cs="Times New Roman" w:hint="eastAsia"/>
                <w:szCs w:val="21"/>
                <w:lang w:val="en-US"/>
              </w:rPr>
              <w:t>1</w:t>
            </w:r>
            <w:r w:rsidRPr="008677F8">
              <w:rPr>
                <w:rFonts w:ascii="Times New Roman" w:hAnsi="Times New Roman" w:cs="Times New Roman"/>
                <w:szCs w:val="21"/>
                <w:lang w:val="en-US"/>
              </w:rPr>
              <w:t>9, 1.</w:t>
            </w:r>
            <w:r w:rsidRPr="008677F8">
              <w:rPr>
                <w:rFonts w:ascii="Times New Roman" w:hAnsi="Times New Roman" w:cs="Times New Roman" w:hint="eastAsia"/>
                <w:szCs w:val="21"/>
                <w:lang w:val="en-US"/>
              </w:rPr>
              <w:t>3</w:t>
            </w:r>
            <w:r w:rsidRPr="008677F8">
              <w:rPr>
                <w:rFonts w:ascii="Times New Roman" w:hAnsi="Times New Roman" w:cs="Times New Roman"/>
                <w:szCs w:val="21"/>
                <w:lang w:val="en-US"/>
              </w:rPr>
              <w:t>8) &lt;0.001</w:t>
            </w:r>
          </w:p>
        </w:tc>
      </w:tr>
    </w:tbl>
    <w:p w14:paraId="185E97E8" w14:textId="77777777" w:rsidR="00E518EE" w:rsidRPr="008677F8" w:rsidRDefault="00000000">
      <w:pPr>
        <w:rPr>
          <w:rFonts w:ascii="Times New Roman" w:hAnsi="Times New Roman" w:cs="Times New Roman"/>
          <w:b/>
          <w:bCs/>
          <w:szCs w:val="21"/>
        </w:rPr>
      </w:pPr>
      <w:r w:rsidRPr="008677F8">
        <w:rPr>
          <w:rFonts w:ascii="Times New Roman" w:hAnsi="Times New Roman" w:cs="Times New Roman"/>
          <w:szCs w:val="21"/>
        </w:rPr>
        <w:t xml:space="preserve">HR, hazard ratio; CI, confidence interval; </w:t>
      </w:r>
      <w:r w:rsidRPr="008677F8">
        <w:rPr>
          <w:rFonts w:ascii="Times New Roman" w:hAnsi="Times New Roman" w:cs="Times New Roman" w:hint="eastAsia"/>
          <w:szCs w:val="21"/>
        </w:rPr>
        <w:t>*, different lag-times of cancer diagnosis (only including cancer cases with at least 1, 2 and 3 years of follow-up)</w:t>
      </w:r>
    </w:p>
    <w:p w14:paraId="7FF650A8" w14:textId="77777777" w:rsidR="00E518EE" w:rsidRPr="008677F8" w:rsidRDefault="00E518EE">
      <w:pPr>
        <w:rPr>
          <w:rFonts w:ascii="Times New Roman" w:hAnsi="Times New Roman" w:cs="Times New Roman"/>
          <w:b/>
          <w:bCs/>
          <w:szCs w:val="21"/>
        </w:rPr>
      </w:pPr>
    </w:p>
    <w:p w14:paraId="278131C5" w14:textId="77777777" w:rsidR="00E518EE" w:rsidRPr="008677F8" w:rsidRDefault="00E518EE">
      <w:pPr>
        <w:rPr>
          <w:rFonts w:ascii="Times New Roman" w:hAnsi="Times New Roman" w:cs="Times New Roman"/>
          <w:b/>
          <w:bCs/>
          <w:szCs w:val="21"/>
          <w:lang w:val="en-US"/>
        </w:rPr>
      </w:pPr>
    </w:p>
    <w:p w14:paraId="225F2C68" w14:textId="77777777" w:rsidR="00E518EE" w:rsidRPr="008677F8" w:rsidRDefault="00E518EE">
      <w:pPr>
        <w:rPr>
          <w:rFonts w:ascii="Times New Roman" w:hAnsi="Times New Roman" w:cs="Times New Roman"/>
          <w:b/>
          <w:bCs/>
          <w:szCs w:val="21"/>
        </w:rPr>
      </w:pPr>
    </w:p>
    <w:p w14:paraId="38376374" w14:textId="77777777" w:rsidR="00E518EE" w:rsidRPr="008677F8" w:rsidRDefault="00E518EE">
      <w:pPr>
        <w:rPr>
          <w:rFonts w:ascii="Times New Roman" w:hAnsi="Times New Roman" w:cs="Times New Roman"/>
          <w:b/>
          <w:bCs/>
          <w:szCs w:val="21"/>
        </w:rPr>
      </w:pPr>
    </w:p>
    <w:p w14:paraId="3FEF3288" w14:textId="77777777" w:rsidR="00E518EE" w:rsidRPr="008677F8" w:rsidRDefault="00E518EE">
      <w:pPr>
        <w:rPr>
          <w:rFonts w:ascii="Times New Roman" w:hAnsi="Times New Roman" w:cs="Times New Roman"/>
          <w:b/>
          <w:bCs/>
          <w:szCs w:val="21"/>
        </w:rPr>
      </w:pPr>
    </w:p>
    <w:p w14:paraId="567259A1" w14:textId="77777777" w:rsidR="00E518EE" w:rsidRPr="008677F8" w:rsidRDefault="00E518EE">
      <w:pPr>
        <w:rPr>
          <w:rFonts w:ascii="Times New Roman" w:hAnsi="Times New Roman" w:cs="Times New Roman"/>
          <w:b/>
          <w:bCs/>
          <w:szCs w:val="21"/>
        </w:rPr>
      </w:pPr>
    </w:p>
    <w:p w14:paraId="7BE5679A" w14:textId="77777777" w:rsidR="00E518EE" w:rsidRPr="008677F8" w:rsidRDefault="00E518EE">
      <w:pPr>
        <w:rPr>
          <w:rFonts w:ascii="Times New Roman" w:hAnsi="Times New Roman" w:cs="Times New Roman"/>
          <w:b/>
          <w:bCs/>
          <w:szCs w:val="21"/>
        </w:rPr>
      </w:pPr>
    </w:p>
    <w:p w14:paraId="2AC4714A" w14:textId="77777777" w:rsidR="00E518EE" w:rsidRPr="008677F8" w:rsidRDefault="00E518EE">
      <w:pPr>
        <w:rPr>
          <w:rFonts w:ascii="Times New Roman" w:hAnsi="Times New Roman" w:cs="Times New Roman"/>
          <w:b/>
          <w:bCs/>
          <w:szCs w:val="21"/>
        </w:rPr>
      </w:pPr>
    </w:p>
    <w:p w14:paraId="4D3ADE8D" w14:textId="77777777" w:rsidR="00E518EE" w:rsidRPr="008677F8" w:rsidRDefault="00E518EE">
      <w:pPr>
        <w:rPr>
          <w:rFonts w:ascii="Times New Roman" w:hAnsi="Times New Roman" w:cs="Times New Roman"/>
          <w:b/>
          <w:bCs/>
          <w:szCs w:val="21"/>
        </w:rPr>
      </w:pPr>
    </w:p>
    <w:p w14:paraId="6678A9AD" w14:textId="77777777" w:rsidR="00E518EE" w:rsidRPr="008677F8" w:rsidRDefault="00E518EE">
      <w:pPr>
        <w:rPr>
          <w:rFonts w:ascii="Times New Roman" w:hAnsi="Times New Roman" w:cs="Times New Roman"/>
          <w:b/>
          <w:bCs/>
          <w:szCs w:val="21"/>
        </w:rPr>
      </w:pPr>
    </w:p>
    <w:p w14:paraId="3E12459D" w14:textId="77777777" w:rsidR="00E518EE" w:rsidRPr="008677F8" w:rsidRDefault="00E518EE">
      <w:pPr>
        <w:rPr>
          <w:rFonts w:ascii="Times New Roman" w:hAnsi="Times New Roman" w:cs="Times New Roman"/>
          <w:b/>
          <w:bCs/>
          <w:szCs w:val="21"/>
        </w:rPr>
      </w:pPr>
    </w:p>
    <w:p w14:paraId="5E0563DC" w14:textId="77777777" w:rsidR="00E518EE" w:rsidRPr="008677F8" w:rsidRDefault="00E518EE">
      <w:pPr>
        <w:rPr>
          <w:rFonts w:ascii="Times New Roman" w:hAnsi="Times New Roman" w:cs="Times New Roman"/>
          <w:b/>
          <w:bCs/>
          <w:szCs w:val="21"/>
        </w:rPr>
      </w:pPr>
    </w:p>
    <w:p w14:paraId="0FD4E83C" w14:textId="77777777" w:rsidR="00E518EE" w:rsidRPr="008677F8" w:rsidRDefault="00E518EE">
      <w:pPr>
        <w:rPr>
          <w:rFonts w:ascii="Times New Roman" w:hAnsi="Times New Roman" w:cs="Times New Roman"/>
          <w:b/>
          <w:bCs/>
          <w:szCs w:val="21"/>
        </w:rPr>
      </w:pPr>
    </w:p>
    <w:p w14:paraId="75DDFC31" w14:textId="77777777" w:rsidR="00E518EE" w:rsidRPr="008677F8" w:rsidRDefault="00E518EE">
      <w:pPr>
        <w:rPr>
          <w:rFonts w:ascii="Times New Roman" w:hAnsi="Times New Roman" w:cs="Times New Roman"/>
          <w:b/>
          <w:bCs/>
          <w:szCs w:val="21"/>
        </w:rPr>
      </w:pPr>
    </w:p>
    <w:p w14:paraId="6020DF0E" w14:textId="77777777" w:rsidR="00E518EE" w:rsidRPr="008677F8" w:rsidRDefault="00E518EE">
      <w:pPr>
        <w:rPr>
          <w:rFonts w:ascii="Times New Roman" w:hAnsi="Times New Roman" w:cs="Times New Roman"/>
          <w:b/>
          <w:bCs/>
          <w:szCs w:val="21"/>
        </w:rPr>
      </w:pPr>
    </w:p>
    <w:p w14:paraId="681A14A5" w14:textId="77777777" w:rsidR="00E518EE" w:rsidRPr="008677F8" w:rsidRDefault="00E518EE">
      <w:pPr>
        <w:rPr>
          <w:rFonts w:ascii="Times New Roman" w:hAnsi="Times New Roman" w:cs="Times New Roman"/>
          <w:b/>
          <w:bCs/>
          <w:szCs w:val="21"/>
        </w:rPr>
      </w:pPr>
    </w:p>
    <w:p w14:paraId="4B96E1BF" w14:textId="77777777" w:rsidR="00E518EE" w:rsidRPr="008677F8" w:rsidRDefault="00E518EE">
      <w:pPr>
        <w:rPr>
          <w:rFonts w:ascii="Times New Roman" w:hAnsi="Times New Roman" w:cs="Times New Roman"/>
          <w:b/>
          <w:bCs/>
          <w:szCs w:val="21"/>
        </w:rPr>
      </w:pPr>
    </w:p>
    <w:p w14:paraId="765F3420" w14:textId="77777777" w:rsidR="00E518EE" w:rsidRPr="008677F8" w:rsidRDefault="00000000">
      <w:pPr>
        <w:rPr>
          <w:rFonts w:ascii="Times New Roman" w:hAnsi="Times New Roman" w:cs="Times New Roman"/>
          <w:b/>
          <w:bCs/>
          <w:szCs w:val="21"/>
        </w:rPr>
      </w:pPr>
      <w:bookmarkStart w:id="15" w:name="_Hlk186362272"/>
      <w:r w:rsidRPr="008677F8">
        <w:rPr>
          <w:rFonts w:ascii="Times New Roman" w:hAnsi="Times New Roman" w:cs="Times New Roman" w:hint="eastAsia"/>
          <w:b/>
          <w:bCs/>
          <w:szCs w:val="21"/>
        </w:rPr>
        <w:lastRenderedPageBreak/>
        <w:t>Table S</w:t>
      </w:r>
      <w:r w:rsidRPr="008677F8">
        <w:rPr>
          <w:rFonts w:ascii="Times New Roman" w:hAnsi="Times New Roman" w:cs="Times New Roman"/>
          <w:b/>
          <w:bCs/>
          <w:szCs w:val="21"/>
        </w:rPr>
        <w:t xml:space="preserve">9. Baseline characteristics of the </w:t>
      </w:r>
      <w:r w:rsidRPr="008677F8">
        <w:rPr>
          <w:rFonts w:ascii="Times New Roman" w:hAnsi="Times New Roman" w:cs="Times New Roman" w:hint="eastAsia"/>
          <w:b/>
          <w:bCs/>
          <w:szCs w:val="21"/>
        </w:rPr>
        <w:t>46</w:t>
      </w:r>
      <w:r w:rsidRPr="008677F8">
        <w:rPr>
          <w:rFonts w:ascii="Times New Roman" w:hAnsi="Times New Roman" w:cs="Times New Roman"/>
          <w:b/>
          <w:bCs/>
          <w:szCs w:val="21"/>
        </w:rPr>
        <w:t xml:space="preserve"> included studies in the meta-analysis</w:t>
      </w:r>
    </w:p>
    <w:tbl>
      <w:tblPr>
        <w:tblW w:w="20970" w:type="dxa"/>
        <w:tblLayout w:type="fixed"/>
        <w:tblLook w:val="04A0" w:firstRow="1" w:lastRow="0" w:firstColumn="1" w:lastColumn="0" w:noHBand="0" w:noVBand="1"/>
      </w:tblPr>
      <w:tblGrid>
        <w:gridCol w:w="1620"/>
        <w:gridCol w:w="810"/>
        <w:gridCol w:w="1275"/>
        <w:gridCol w:w="5385"/>
        <w:gridCol w:w="1800"/>
        <w:gridCol w:w="2610"/>
        <w:gridCol w:w="2880"/>
        <w:gridCol w:w="1080"/>
        <w:gridCol w:w="1170"/>
        <w:gridCol w:w="1440"/>
        <w:gridCol w:w="900"/>
      </w:tblGrid>
      <w:tr w:rsidR="008677F8" w:rsidRPr="008677F8" w14:paraId="04C19177" w14:textId="77777777">
        <w:trPr>
          <w:trHeight w:val="672"/>
        </w:trPr>
        <w:tc>
          <w:tcPr>
            <w:tcW w:w="1620" w:type="dxa"/>
            <w:tcBorders>
              <w:top w:val="single" w:sz="12" w:space="0" w:color="auto"/>
              <w:bottom w:val="single" w:sz="12" w:space="0" w:color="auto"/>
            </w:tcBorders>
            <w:shd w:val="clear" w:color="000000" w:fill="FFFFFF"/>
            <w:vAlign w:val="center"/>
          </w:tcPr>
          <w:p w14:paraId="3D5FA45D" w14:textId="77777777" w:rsidR="00E518EE" w:rsidRPr="008677F8" w:rsidRDefault="00000000">
            <w:pPr>
              <w:widowControl/>
              <w:jc w:val="left"/>
              <w:rPr>
                <w:rFonts w:ascii="Times New Roman" w:eastAsia="等线" w:hAnsi="Times New Roman" w:cs="Times New Roman"/>
                <w:b/>
                <w:bCs/>
                <w:kern w:val="0"/>
                <w:sz w:val="18"/>
                <w:szCs w:val="18"/>
              </w:rPr>
            </w:pPr>
            <w:bookmarkStart w:id="16" w:name="_Hlk161756817"/>
            <w:bookmarkEnd w:id="13"/>
            <w:bookmarkEnd w:id="15"/>
            <w:r w:rsidRPr="008677F8">
              <w:rPr>
                <w:rFonts w:ascii="Times New Roman" w:eastAsia="等线" w:hAnsi="Times New Roman" w:cs="Times New Roman"/>
                <w:b/>
                <w:bCs/>
                <w:kern w:val="0"/>
                <w:sz w:val="18"/>
                <w:szCs w:val="18"/>
              </w:rPr>
              <w:t>Author</w:t>
            </w:r>
          </w:p>
        </w:tc>
        <w:tc>
          <w:tcPr>
            <w:tcW w:w="810" w:type="dxa"/>
            <w:tcBorders>
              <w:top w:val="single" w:sz="12" w:space="0" w:color="auto"/>
              <w:bottom w:val="single" w:sz="12" w:space="0" w:color="auto"/>
            </w:tcBorders>
            <w:shd w:val="clear" w:color="000000" w:fill="FFFFFF"/>
            <w:vAlign w:val="center"/>
          </w:tcPr>
          <w:p w14:paraId="19315DA0" w14:textId="77777777" w:rsidR="00E518EE" w:rsidRPr="008677F8" w:rsidRDefault="00000000">
            <w:pPr>
              <w:widowControl/>
              <w:jc w:val="left"/>
              <w:rPr>
                <w:rFonts w:ascii="Times New Roman" w:eastAsia="等线" w:hAnsi="Times New Roman" w:cs="Times New Roman"/>
                <w:b/>
                <w:bCs/>
                <w:kern w:val="0"/>
                <w:sz w:val="18"/>
                <w:szCs w:val="18"/>
              </w:rPr>
            </w:pPr>
            <w:r w:rsidRPr="008677F8">
              <w:rPr>
                <w:rFonts w:ascii="Times New Roman" w:eastAsia="等线" w:hAnsi="Times New Roman" w:cs="Times New Roman"/>
                <w:b/>
                <w:bCs/>
                <w:kern w:val="0"/>
                <w:sz w:val="18"/>
                <w:szCs w:val="18"/>
              </w:rPr>
              <w:t>Year</w:t>
            </w:r>
          </w:p>
        </w:tc>
        <w:tc>
          <w:tcPr>
            <w:tcW w:w="1275" w:type="dxa"/>
            <w:tcBorders>
              <w:top w:val="single" w:sz="12" w:space="0" w:color="auto"/>
              <w:bottom w:val="single" w:sz="12" w:space="0" w:color="auto"/>
            </w:tcBorders>
            <w:shd w:val="clear" w:color="000000" w:fill="FFFFFF"/>
            <w:vAlign w:val="center"/>
          </w:tcPr>
          <w:p w14:paraId="15E194CD" w14:textId="77777777" w:rsidR="00E518EE" w:rsidRPr="008677F8" w:rsidRDefault="00000000">
            <w:pPr>
              <w:widowControl/>
              <w:jc w:val="left"/>
              <w:rPr>
                <w:rFonts w:ascii="Times New Roman" w:eastAsia="等线" w:hAnsi="Times New Roman" w:cs="Times New Roman"/>
                <w:b/>
                <w:bCs/>
                <w:kern w:val="0"/>
                <w:sz w:val="18"/>
                <w:szCs w:val="18"/>
              </w:rPr>
            </w:pPr>
            <w:r w:rsidRPr="008677F8">
              <w:rPr>
                <w:rFonts w:ascii="Times New Roman" w:eastAsia="等线" w:hAnsi="Times New Roman" w:cs="Times New Roman"/>
                <w:b/>
                <w:bCs/>
                <w:kern w:val="0"/>
                <w:sz w:val="18"/>
                <w:szCs w:val="18"/>
              </w:rPr>
              <w:t>Region</w:t>
            </w:r>
          </w:p>
        </w:tc>
        <w:tc>
          <w:tcPr>
            <w:tcW w:w="5385" w:type="dxa"/>
            <w:tcBorders>
              <w:top w:val="single" w:sz="12" w:space="0" w:color="auto"/>
              <w:bottom w:val="single" w:sz="12" w:space="0" w:color="auto"/>
            </w:tcBorders>
            <w:shd w:val="clear" w:color="000000" w:fill="FFFFFF"/>
            <w:vAlign w:val="center"/>
          </w:tcPr>
          <w:p w14:paraId="0A162F81" w14:textId="77777777" w:rsidR="00E518EE" w:rsidRPr="008677F8" w:rsidRDefault="00000000">
            <w:pPr>
              <w:jc w:val="left"/>
              <w:rPr>
                <w:rFonts w:ascii="Times New Roman" w:eastAsia="等线" w:hAnsi="Times New Roman" w:cs="Times New Roman"/>
                <w:b/>
                <w:bCs/>
                <w:kern w:val="0"/>
                <w:sz w:val="18"/>
                <w:szCs w:val="18"/>
              </w:rPr>
            </w:pPr>
            <w:r w:rsidRPr="008677F8">
              <w:rPr>
                <w:rFonts w:ascii="Times New Roman" w:hAnsi="Times New Roman" w:cs="Times New Roman"/>
                <w:b/>
                <w:bCs/>
                <w:sz w:val="18"/>
                <w:szCs w:val="18"/>
              </w:rPr>
              <w:t>Database</w:t>
            </w:r>
          </w:p>
        </w:tc>
        <w:tc>
          <w:tcPr>
            <w:tcW w:w="1800" w:type="dxa"/>
            <w:tcBorders>
              <w:top w:val="single" w:sz="12" w:space="0" w:color="auto"/>
              <w:bottom w:val="single" w:sz="12" w:space="0" w:color="auto"/>
            </w:tcBorders>
            <w:shd w:val="clear" w:color="000000" w:fill="FFFFFF"/>
            <w:vAlign w:val="center"/>
          </w:tcPr>
          <w:p w14:paraId="10290FBA" w14:textId="77777777" w:rsidR="00E518EE" w:rsidRPr="008677F8" w:rsidRDefault="00000000">
            <w:pPr>
              <w:jc w:val="left"/>
              <w:rPr>
                <w:rFonts w:ascii="Times New Roman" w:eastAsia="等线" w:hAnsi="Times New Roman" w:cs="Times New Roman"/>
                <w:b/>
                <w:bCs/>
                <w:kern w:val="0"/>
                <w:sz w:val="18"/>
                <w:szCs w:val="18"/>
              </w:rPr>
            </w:pPr>
            <w:r w:rsidRPr="008677F8">
              <w:rPr>
                <w:rFonts w:ascii="Times New Roman" w:eastAsia="等线" w:hAnsi="Times New Roman" w:cs="Times New Roman"/>
                <w:b/>
                <w:bCs/>
                <w:kern w:val="0"/>
                <w:sz w:val="18"/>
                <w:szCs w:val="18"/>
              </w:rPr>
              <w:t>Observation period</w:t>
            </w:r>
          </w:p>
        </w:tc>
        <w:tc>
          <w:tcPr>
            <w:tcW w:w="2610" w:type="dxa"/>
            <w:tcBorders>
              <w:top w:val="single" w:sz="12" w:space="0" w:color="auto"/>
              <w:bottom w:val="single" w:sz="12" w:space="0" w:color="auto"/>
            </w:tcBorders>
            <w:shd w:val="clear" w:color="000000" w:fill="FFFFFF"/>
            <w:vAlign w:val="center"/>
          </w:tcPr>
          <w:p w14:paraId="124D1E53" w14:textId="77777777" w:rsidR="00E518EE" w:rsidRPr="008677F8" w:rsidRDefault="00000000">
            <w:pPr>
              <w:jc w:val="left"/>
              <w:rPr>
                <w:rFonts w:ascii="Times New Roman" w:eastAsia="等线" w:hAnsi="Times New Roman" w:cs="Times New Roman"/>
                <w:b/>
                <w:bCs/>
                <w:kern w:val="0"/>
                <w:sz w:val="18"/>
                <w:szCs w:val="18"/>
              </w:rPr>
            </w:pPr>
            <w:r w:rsidRPr="008677F8">
              <w:rPr>
                <w:rFonts w:ascii="Times New Roman" w:eastAsia="等线" w:hAnsi="Times New Roman" w:cs="Times New Roman"/>
                <w:b/>
                <w:bCs/>
                <w:kern w:val="0"/>
                <w:sz w:val="18"/>
                <w:szCs w:val="18"/>
              </w:rPr>
              <w:t>Follow-up time</w:t>
            </w:r>
          </w:p>
        </w:tc>
        <w:tc>
          <w:tcPr>
            <w:tcW w:w="2880" w:type="dxa"/>
            <w:tcBorders>
              <w:top w:val="single" w:sz="12" w:space="0" w:color="auto"/>
              <w:bottom w:val="single" w:sz="12" w:space="0" w:color="auto"/>
            </w:tcBorders>
            <w:shd w:val="clear" w:color="000000" w:fill="FFFFFF"/>
            <w:vAlign w:val="center"/>
          </w:tcPr>
          <w:p w14:paraId="33912221" w14:textId="77777777" w:rsidR="00E518EE" w:rsidRPr="008677F8" w:rsidRDefault="00000000">
            <w:pPr>
              <w:jc w:val="left"/>
              <w:rPr>
                <w:rFonts w:ascii="Times New Roman" w:eastAsia="等线" w:hAnsi="Times New Roman" w:cs="Times New Roman"/>
                <w:b/>
                <w:bCs/>
                <w:kern w:val="0"/>
                <w:sz w:val="18"/>
                <w:szCs w:val="18"/>
              </w:rPr>
            </w:pPr>
            <w:r w:rsidRPr="008677F8">
              <w:rPr>
                <w:rFonts w:ascii="Times New Roman" w:eastAsia="等线" w:hAnsi="Times New Roman" w:cs="Times New Roman"/>
                <w:b/>
                <w:bCs/>
                <w:kern w:val="0"/>
                <w:sz w:val="18"/>
                <w:szCs w:val="18"/>
              </w:rPr>
              <w:t>Population</w:t>
            </w:r>
          </w:p>
        </w:tc>
        <w:tc>
          <w:tcPr>
            <w:tcW w:w="1080" w:type="dxa"/>
            <w:tcBorders>
              <w:top w:val="single" w:sz="12" w:space="0" w:color="auto"/>
              <w:bottom w:val="single" w:sz="12" w:space="0" w:color="auto"/>
            </w:tcBorders>
            <w:shd w:val="clear" w:color="000000" w:fill="FFFFFF"/>
            <w:vAlign w:val="center"/>
          </w:tcPr>
          <w:p w14:paraId="61D72CDE" w14:textId="77777777" w:rsidR="00E518EE" w:rsidRPr="008677F8" w:rsidRDefault="00000000">
            <w:pPr>
              <w:jc w:val="left"/>
              <w:rPr>
                <w:rFonts w:ascii="Times New Roman" w:eastAsia="等线" w:hAnsi="Times New Roman" w:cs="Times New Roman"/>
                <w:b/>
                <w:bCs/>
                <w:kern w:val="0"/>
                <w:sz w:val="18"/>
                <w:szCs w:val="18"/>
              </w:rPr>
            </w:pPr>
            <w:r w:rsidRPr="008677F8">
              <w:rPr>
                <w:rFonts w:ascii="Times New Roman" w:eastAsia="等线" w:hAnsi="Times New Roman" w:cs="Times New Roman"/>
                <w:b/>
                <w:bCs/>
                <w:kern w:val="0"/>
                <w:sz w:val="18"/>
                <w:szCs w:val="18"/>
              </w:rPr>
              <w:t>No. case</w:t>
            </w:r>
          </w:p>
        </w:tc>
        <w:tc>
          <w:tcPr>
            <w:tcW w:w="1170" w:type="dxa"/>
            <w:tcBorders>
              <w:top w:val="single" w:sz="12" w:space="0" w:color="auto"/>
              <w:bottom w:val="single" w:sz="12" w:space="0" w:color="auto"/>
            </w:tcBorders>
            <w:shd w:val="clear" w:color="000000" w:fill="FFFFFF"/>
            <w:vAlign w:val="center"/>
          </w:tcPr>
          <w:p w14:paraId="16E13B89" w14:textId="77777777" w:rsidR="00E518EE" w:rsidRPr="008677F8" w:rsidRDefault="00000000">
            <w:pPr>
              <w:jc w:val="left"/>
              <w:rPr>
                <w:rFonts w:ascii="Times New Roman" w:eastAsia="等线" w:hAnsi="Times New Roman" w:cs="Times New Roman"/>
                <w:b/>
                <w:bCs/>
                <w:kern w:val="0"/>
                <w:sz w:val="18"/>
                <w:szCs w:val="18"/>
              </w:rPr>
            </w:pPr>
            <w:r w:rsidRPr="008677F8">
              <w:rPr>
                <w:rFonts w:ascii="Times New Roman" w:eastAsia="等线" w:hAnsi="Times New Roman" w:cs="Times New Roman"/>
                <w:b/>
                <w:bCs/>
                <w:kern w:val="0"/>
                <w:sz w:val="18"/>
                <w:szCs w:val="18"/>
              </w:rPr>
              <w:t>No. control</w:t>
            </w:r>
          </w:p>
        </w:tc>
        <w:tc>
          <w:tcPr>
            <w:tcW w:w="1440" w:type="dxa"/>
            <w:tcBorders>
              <w:top w:val="single" w:sz="12" w:space="0" w:color="auto"/>
              <w:bottom w:val="single" w:sz="12" w:space="0" w:color="auto"/>
            </w:tcBorders>
            <w:shd w:val="clear" w:color="000000" w:fill="FFFFFF"/>
            <w:vAlign w:val="center"/>
          </w:tcPr>
          <w:p w14:paraId="59B5A60C" w14:textId="77777777" w:rsidR="00E518EE" w:rsidRPr="008677F8" w:rsidRDefault="00000000">
            <w:pPr>
              <w:jc w:val="left"/>
              <w:rPr>
                <w:rFonts w:ascii="Times New Roman" w:eastAsia="等线" w:hAnsi="Times New Roman" w:cs="Times New Roman"/>
                <w:b/>
                <w:bCs/>
                <w:kern w:val="0"/>
                <w:sz w:val="18"/>
                <w:szCs w:val="18"/>
              </w:rPr>
            </w:pPr>
            <w:r w:rsidRPr="008677F8">
              <w:rPr>
                <w:rFonts w:ascii="Times New Roman" w:eastAsia="等线" w:hAnsi="Times New Roman" w:cs="Times New Roman"/>
                <w:b/>
                <w:bCs/>
                <w:kern w:val="0"/>
                <w:sz w:val="18"/>
                <w:szCs w:val="18"/>
              </w:rPr>
              <w:t>No. cancer occurrence</w:t>
            </w:r>
          </w:p>
        </w:tc>
        <w:tc>
          <w:tcPr>
            <w:tcW w:w="900" w:type="dxa"/>
            <w:tcBorders>
              <w:top w:val="single" w:sz="12" w:space="0" w:color="auto"/>
              <w:bottom w:val="single" w:sz="12" w:space="0" w:color="auto"/>
            </w:tcBorders>
            <w:shd w:val="clear" w:color="000000" w:fill="FFFFFF"/>
            <w:vAlign w:val="center"/>
          </w:tcPr>
          <w:p w14:paraId="28B00BCD" w14:textId="77777777" w:rsidR="00E518EE" w:rsidRPr="008677F8" w:rsidRDefault="00000000">
            <w:pPr>
              <w:jc w:val="left"/>
              <w:rPr>
                <w:rFonts w:ascii="Times New Roman" w:eastAsia="等线" w:hAnsi="Times New Roman" w:cs="Times New Roman"/>
                <w:b/>
                <w:bCs/>
                <w:kern w:val="0"/>
                <w:sz w:val="18"/>
                <w:szCs w:val="18"/>
              </w:rPr>
            </w:pPr>
            <w:r w:rsidRPr="008677F8">
              <w:rPr>
                <w:rFonts w:ascii="Times New Roman" w:eastAsia="等线" w:hAnsi="Times New Roman" w:cs="Times New Roman"/>
                <w:b/>
                <w:bCs/>
                <w:kern w:val="0"/>
                <w:sz w:val="18"/>
                <w:szCs w:val="18"/>
              </w:rPr>
              <w:t>Metric</w:t>
            </w:r>
          </w:p>
        </w:tc>
      </w:tr>
      <w:tr w:rsidR="008677F8" w:rsidRPr="008677F8" w14:paraId="3A306AF1" w14:textId="77777777">
        <w:trPr>
          <w:trHeight w:val="310"/>
        </w:trPr>
        <w:tc>
          <w:tcPr>
            <w:tcW w:w="1620" w:type="dxa"/>
          </w:tcPr>
          <w:p w14:paraId="10F63B7B" w14:textId="77777777" w:rsidR="00E518EE" w:rsidRPr="008677F8" w:rsidRDefault="00000000">
            <w:pPr>
              <w:widowControl/>
              <w:jc w:val="left"/>
              <w:textAlignment w:val="top"/>
              <w:rPr>
                <w:rFonts w:ascii="Times New Roman" w:hAnsi="Times New Roman" w:cs="Times New Roman"/>
                <w:sz w:val="18"/>
                <w:szCs w:val="18"/>
              </w:rPr>
            </w:pPr>
            <w:bookmarkStart w:id="17" w:name="_Hlk163392026"/>
            <w:r w:rsidRPr="008677F8">
              <w:rPr>
                <w:rFonts w:ascii="Times New Roman" w:eastAsia="宋体" w:hAnsi="Times New Roman" w:cs="Times New Roman"/>
                <w:kern w:val="0"/>
                <w:sz w:val="18"/>
                <w:szCs w:val="18"/>
                <w:lang w:bidi="ar"/>
              </w:rPr>
              <w:t>Banke</w:t>
            </w:r>
            <w:r w:rsidRPr="008677F8">
              <w:rPr>
                <w:rFonts w:ascii="Times New Roman" w:eastAsia="宋体" w:hAnsi="Times New Roman" w:cs="Times New Roman" w:hint="eastAsia"/>
                <w:kern w:val="0"/>
                <w:sz w:val="18"/>
                <w:szCs w:val="18"/>
                <w:lang w:bidi="ar"/>
              </w:rPr>
              <w:t>[31]</w:t>
            </w:r>
          </w:p>
        </w:tc>
        <w:tc>
          <w:tcPr>
            <w:tcW w:w="810" w:type="dxa"/>
          </w:tcPr>
          <w:p w14:paraId="51548878"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2016</w:t>
            </w:r>
          </w:p>
        </w:tc>
        <w:tc>
          <w:tcPr>
            <w:tcW w:w="1275" w:type="dxa"/>
          </w:tcPr>
          <w:p w14:paraId="33043292"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Denmark</w:t>
            </w:r>
          </w:p>
        </w:tc>
        <w:tc>
          <w:tcPr>
            <w:tcW w:w="5385" w:type="dxa"/>
          </w:tcPr>
          <w:p w14:paraId="4314CFC0"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Danish Heart Failure Clinics Network (DHFCN)/Danish national registries</w:t>
            </w:r>
          </w:p>
        </w:tc>
        <w:tc>
          <w:tcPr>
            <w:tcW w:w="1800" w:type="dxa"/>
          </w:tcPr>
          <w:p w14:paraId="1072C1E2"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2002-2009</w:t>
            </w:r>
          </w:p>
        </w:tc>
        <w:tc>
          <w:tcPr>
            <w:tcW w:w="2610" w:type="dxa"/>
          </w:tcPr>
          <w:p w14:paraId="1D84B95F"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Mean: 4.5 years</w:t>
            </w:r>
          </w:p>
        </w:tc>
        <w:tc>
          <w:tcPr>
            <w:tcW w:w="2880" w:type="dxa"/>
            <w:shd w:val="clear" w:color="000000" w:fill="FFFFFF"/>
          </w:tcPr>
          <w:p w14:paraId="07C822D1"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9307 outpatients with verified HF without a prior diagnosis of cancer</w:t>
            </w:r>
          </w:p>
        </w:tc>
        <w:tc>
          <w:tcPr>
            <w:tcW w:w="1080" w:type="dxa"/>
            <w:shd w:val="clear" w:color="auto" w:fill="auto"/>
          </w:tcPr>
          <w:p w14:paraId="23EC7356"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9</w:t>
            </w:r>
            <w:r w:rsidRPr="008677F8">
              <w:rPr>
                <w:rFonts w:ascii="Times New Roman" w:eastAsia="宋体" w:hAnsi="Times New Roman" w:cs="Times New Roman" w:hint="eastAsia"/>
                <w:kern w:val="0"/>
                <w:sz w:val="18"/>
                <w:szCs w:val="18"/>
                <w:lang w:bidi="ar"/>
              </w:rPr>
              <w:t>,</w:t>
            </w:r>
            <w:r w:rsidRPr="008677F8">
              <w:rPr>
                <w:rFonts w:ascii="Times New Roman" w:eastAsia="宋体" w:hAnsi="Times New Roman" w:cs="Times New Roman"/>
                <w:kern w:val="0"/>
                <w:sz w:val="18"/>
                <w:szCs w:val="18"/>
                <w:lang w:bidi="ar"/>
              </w:rPr>
              <w:t>307</w:t>
            </w:r>
          </w:p>
        </w:tc>
        <w:tc>
          <w:tcPr>
            <w:tcW w:w="1170" w:type="dxa"/>
            <w:shd w:val="clear" w:color="auto" w:fill="auto"/>
          </w:tcPr>
          <w:p w14:paraId="411161B0"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NA</w:t>
            </w:r>
          </w:p>
        </w:tc>
        <w:tc>
          <w:tcPr>
            <w:tcW w:w="1440" w:type="dxa"/>
            <w:shd w:val="clear" w:color="auto" w:fill="auto"/>
          </w:tcPr>
          <w:p w14:paraId="52DD86A9"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hint="eastAsia"/>
                <w:kern w:val="0"/>
                <w:sz w:val="18"/>
                <w:szCs w:val="18"/>
                <w:lang w:bidi="ar"/>
              </w:rPr>
              <w:t>975</w:t>
            </w:r>
          </w:p>
        </w:tc>
        <w:tc>
          <w:tcPr>
            <w:tcW w:w="900" w:type="dxa"/>
          </w:tcPr>
          <w:p w14:paraId="1783E68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bookmarkEnd w:id="17"/>
      <w:tr w:rsidR="008677F8" w:rsidRPr="008677F8" w14:paraId="05226744" w14:textId="77777777">
        <w:trPr>
          <w:trHeight w:val="310"/>
        </w:trPr>
        <w:tc>
          <w:tcPr>
            <w:tcW w:w="1620" w:type="dxa"/>
          </w:tcPr>
          <w:p w14:paraId="6E837079" w14:textId="77777777" w:rsidR="00E518EE" w:rsidRPr="008677F8" w:rsidRDefault="00000000">
            <w:pPr>
              <w:widowControl/>
              <w:jc w:val="left"/>
              <w:textAlignment w:val="top"/>
              <w:rPr>
                <w:rFonts w:ascii="Times New Roman" w:eastAsia="等线" w:hAnsi="Times New Roman" w:cs="Times New Roman"/>
                <w:kern w:val="0"/>
                <w:sz w:val="18"/>
                <w:szCs w:val="18"/>
                <w:lang w:bidi="ar"/>
              </w:rPr>
            </w:pPr>
            <w:r w:rsidRPr="008677F8">
              <w:rPr>
                <w:rFonts w:ascii="Times New Roman" w:eastAsia="等线" w:hAnsi="Times New Roman" w:cs="Times New Roman"/>
                <w:kern w:val="0"/>
                <w:sz w:val="18"/>
                <w:szCs w:val="18"/>
                <w:lang w:bidi="ar"/>
              </w:rPr>
              <w:t>Bell</w:t>
            </w:r>
            <w:r w:rsidRPr="008677F8">
              <w:rPr>
                <w:rFonts w:ascii="Times New Roman" w:eastAsia="等线" w:hAnsi="Times New Roman" w:cs="Times New Roman" w:hint="eastAsia"/>
                <w:kern w:val="0"/>
                <w:sz w:val="18"/>
                <w:szCs w:val="18"/>
                <w:lang w:bidi="ar"/>
              </w:rPr>
              <w:t>[24]</w:t>
            </w:r>
          </w:p>
          <w:p w14:paraId="437EB264" w14:textId="77777777" w:rsidR="00E518EE" w:rsidRPr="008677F8" w:rsidRDefault="00E518EE">
            <w:pPr>
              <w:widowControl/>
              <w:jc w:val="left"/>
              <w:textAlignment w:val="top"/>
              <w:rPr>
                <w:rFonts w:ascii="Times New Roman" w:hAnsi="Times New Roman" w:cs="Times New Roman"/>
                <w:sz w:val="18"/>
                <w:szCs w:val="18"/>
              </w:rPr>
            </w:pPr>
          </w:p>
        </w:tc>
        <w:tc>
          <w:tcPr>
            <w:tcW w:w="810" w:type="dxa"/>
          </w:tcPr>
          <w:p w14:paraId="6E8E7779"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等线" w:hAnsi="Times New Roman" w:cs="Times New Roman"/>
                <w:kern w:val="0"/>
                <w:sz w:val="18"/>
                <w:szCs w:val="18"/>
                <w:lang w:bidi="ar"/>
              </w:rPr>
              <w:t>2023</w:t>
            </w:r>
          </w:p>
        </w:tc>
        <w:tc>
          <w:tcPr>
            <w:tcW w:w="1275" w:type="dxa"/>
          </w:tcPr>
          <w:p w14:paraId="6A8A524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等线" w:hAnsi="Times New Roman" w:cs="Times New Roman"/>
                <w:kern w:val="0"/>
                <w:sz w:val="18"/>
                <w:szCs w:val="18"/>
                <w:lang w:bidi="ar"/>
              </w:rPr>
              <w:t>USA</w:t>
            </w:r>
          </w:p>
        </w:tc>
        <w:tc>
          <w:tcPr>
            <w:tcW w:w="5385" w:type="dxa"/>
          </w:tcPr>
          <w:p w14:paraId="5783F278"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等线" w:hAnsi="Times New Roman" w:cs="Times New Roman"/>
                <w:kern w:val="0"/>
                <w:sz w:val="18"/>
                <w:szCs w:val="18"/>
                <w:lang w:bidi="ar"/>
              </w:rPr>
              <w:t>IBM MarketScan Research Databases</w:t>
            </w:r>
          </w:p>
        </w:tc>
        <w:tc>
          <w:tcPr>
            <w:tcW w:w="1800" w:type="dxa"/>
          </w:tcPr>
          <w:p w14:paraId="7BF9BCA8"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等线" w:hAnsi="Times New Roman" w:cs="Times New Roman"/>
                <w:kern w:val="0"/>
                <w:sz w:val="18"/>
                <w:szCs w:val="18"/>
                <w:lang w:bidi="ar"/>
              </w:rPr>
              <w:t>2009-2019</w:t>
            </w:r>
          </w:p>
        </w:tc>
        <w:tc>
          <w:tcPr>
            <w:tcW w:w="2610" w:type="dxa"/>
          </w:tcPr>
          <w:p w14:paraId="36C77BC8"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等线" w:hAnsi="Times New Roman" w:cs="Times New Roman"/>
                <w:kern w:val="0"/>
                <w:sz w:val="18"/>
                <w:szCs w:val="18"/>
                <w:lang w:bidi="ar"/>
              </w:rPr>
              <w:t>Median: 33 months</w:t>
            </w:r>
          </w:p>
        </w:tc>
        <w:tc>
          <w:tcPr>
            <w:tcW w:w="2880" w:type="dxa"/>
            <w:shd w:val="clear" w:color="000000" w:fill="FFFFFF"/>
          </w:tcPr>
          <w:p w14:paraId="1DE48026"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等线" w:hAnsi="Times New Roman" w:cs="Times New Roman"/>
                <w:kern w:val="0"/>
                <w:sz w:val="18"/>
                <w:szCs w:val="18"/>
                <w:lang w:bidi="ar"/>
              </w:rPr>
              <w:t>5,681,601 patients with CVD and 21,513,487 controls</w:t>
            </w:r>
          </w:p>
        </w:tc>
        <w:tc>
          <w:tcPr>
            <w:tcW w:w="1080" w:type="dxa"/>
            <w:shd w:val="clear" w:color="auto" w:fill="auto"/>
          </w:tcPr>
          <w:p w14:paraId="6214F922"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等线" w:hAnsi="Times New Roman" w:cs="Times New Roman"/>
                <w:kern w:val="0"/>
                <w:sz w:val="18"/>
                <w:szCs w:val="18"/>
                <w:lang w:bidi="ar"/>
              </w:rPr>
              <w:t>5,681,601</w:t>
            </w:r>
          </w:p>
        </w:tc>
        <w:tc>
          <w:tcPr>
            <w:tcW w:w="1170" w:type="dxa"/>
            <w:shd w:val="clear" w:color="auto" w:fill="auto"/>
          </w:tcPr>
          <w:p w14:paraId="59A68A8E"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等线" w:hAnsi="Times New Roman" w:cs="Times New Roman"/>
                <w:kern w:val="0"/>
                <w:sz w:val="18"/>
                <w:szCs w:val="18"/>
                <w:lang w:bidi="ar"/>
              </w:rPr>
              <w:t>21,513,487</w:t>
            </w:r>
          </w:p>
        </w:tc>
        <w:tc>
          <w:tcPr>
            <w:tcW w:w="1440" w:type="dxa"/>
            <w:shd w:val="clear" w:color="auto" w:fill="auto"/>
          </w:tcPr>
          <w:p w14:paraId="651E576E"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等线" w:hAnsi="Times New Roman" w:cs="Times New Roman"/>
                <w:kern w:val="0"/>
                <w:sz w:val="18"/>
                <w:szCs w:val="18"/>
                <w:lang w:bidi="ar"/>
              </w:rPr>
              <w:t>511,734</w:t>
            </w:r>
          </w:p>
        </w:tc>
        <w:tc>
          <w:tcPr>
            <w:tcW w:w="900" w:type="dxa"/>
          </w:tcPr>
          <w:p w14:paraId="580CFBB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等线" w:hAnsi="Times New Roman" w:cs="Times New Roman"/>
                <w:kern w:val="0"/>
                <w:sz w:val="18"/>
                <w:szCs w:val="18"/>
                <w:lang w:bidi="ar"/>
              </w:rPr>
              <w:t>HR</w:t>
            </w:r>
          </w:p>
        </w:tc>
      </w:tr>
      <w:tr w:rsidR="008677F8" w:rsidRPr="008677F8" w14:paraId="09A0E262" w14:textId="77777777">
        <w:trPr>
          <w:trHeight w:val="310"/>
        </w:trPr>
        <w:tc>
          <w:tcPr>
            <w:tcW w:w="1620" w:type="dxa"/>
          </w:tcPr>
          <w:p w14:paraId="13E05ADF"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Bertero</w:t>
            </w:r>
            <w:r w:rsidRPr="008677F8">
              <w:rPr>
                <w:rFonts w:ascii="Times New Roman" w:eastAsia="宋体" w:hAnsi="Times New Roman" w:cs="Times New Roman" w:hint="eastAsia"/>
                <w:kern w:val="0"/>
                <w:sz w:val="18"/>
                <w:szCs w:val="18"/>
                <w:lang w:bidi="ar"/>
              </w:rPr>
              <w:t>[32]</w:t>
            </w:r>
          </w:p>
        </w:tc>
        <w:tc>
          <w:tcPr>
            <w:tcW w:w="810" w:type="dxa"/>
          </w:tcPr>
          <w:p w14:paraId="210AD536"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2022</w:t>
            </w:r>
          </w:p>
        </w:tc>
        <w:tc>
          <w:tcPr>
            <w:tcW w:w="1275" w:type="dxa"/>
          </w:tcPr>
          <w:p w14:paraId="37A234EF"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Italy</w:t>
            </w:r>
          </w:p>
        </w:tc>
        <w:tc>
          <w:tcPr>
            <w:tcW w:w="5385" w:type="dxa"/>
          </w:tcPr>
          <w:p w14:paraId="64D59721"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Anonymized administrative health care records of Puglia</w:t>
            </w:r>
          </w:p>
        </w:tc>
        <w:tc>
          <w:tcPr>
            <w:tcW w:w="1800" w:type="dxa"/>
          </w:tcPr>
          <w:p w14:paraId="7113B2D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2002-2018</w:t>
            </w:r>
          </w:p>
        </w:tc>
        <w:tc>
          <w:tcPr>
            <w:tcW w:w="2610" w:type="dxa"/>
          </w:tcPr>
          <w:p w14:paraId="1BBFCFFF"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Median: 5 years</w:t>
            </w:r>
          </w:p>
        </w:tc>
        <w:tc>
          <w:tcPr>
            <w:tcW w:w="2880" w:type="dxa"/>
            <w:shd w:val="clear" w:color="000000" w:fill="FFFFFF"/>
          </w:tcPr>
          <w:p w14:paraId="289B3BFC"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103,421 subjects with HF at baseline and 104,012 control subjects</w:t>
            </w:r>
          </w:p>
        </w:tc>
        <w:tc>
          <w:tcPr>
            <w:tcW w:w="1080" w:type="dxa"/>
            <w:shd w:val="clear" w:color="auto" w:fill="auto"/>
          </w:tcPr>
          <w:p w14:paraId="6658FDEC"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103,421</w:t>
            </w:r>
          </w:p>
        </w:tc>
        <w:tc>
          <w:tcPr>
            <w:tcW w:w="1170" w:type="dxa"/>
            <w:shd w:val="clear" w:color="auto" w:fill="auto"/>
          </w:tcPr>
          <w:p w14:paraId="7F123C98"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104,012</w:t>
            </w:r>
          </w:p>
        </w:tc>
        <w:tc>
          <w:tcPr>
            <w:tcW w:w="1440" w:type="dxa"/>
            <w:shd w:val="clear" w:color="auto" w:fill="auto"/>
          </w:tcPr>
          <w:p w14:paraId="79AB88B4"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19,081</w:t>
            </w:r>
          </w:p>
        </w:tc>
        <w:tc>
          <w:tcPr>
            <w:tcW w:w="900" w:type="dxa"/>
          </w:tcPr>
          <w:p w14:paraId="44A85A66"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01890B09" w14:textId="77777777">
        <w:trPr>
          <w:trHeight w:val="310"/>
        </w:trPr>
        <w:tc>
          <w:tcPr>
            <w:tcW w:w="1620" w:type="dxa"/>
          </w:tcPr>
          <w:p w14:paraId="7C198F9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Chen</w:t>
            </w:r>
            <w:r w:rsidRPr="008677F8">
              <w:rPr>
                <w:rFonts w:ascii="Times New Roman" w:eastAsia="宋体" w:hAnsi="Times New Roman" w:cs="Times New Roman" w:hint="eastAsia"/>
                <w:kern w:val="0"/>
                <w:sz w:val="18"/>
                <w:szCs w:val="18"/>
                <w:lang w:bidi="ar"/>
              </w:rPr>
              <w:t>[12]</w:t>
            </w:r>
          </w:p>
        </w:tc>
        <w:tc>
          <w:tcPr>
            <w:tcW w:w="810" w:type="dxa"/>
          </w:tcPr>
          <w:p w14:paraId="7BA639FE"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2017</w:t>
            </w:r>
          </w:p>
        </w:tc>
        <w:tc>
          <w:tcPr>
            <w:tcW w:w="1275" w:type="dxa"/>
          </w:tcPr>
          <w:p w14:paraId="330BB0A6"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China, Taiwan</w:t>
            </w:r>
          </w:p>
        </w:tc>
        <w:tc>
          <w:tcPr>
            <w:tcW w:w="5385" w:type="dxa"/>
          </w:tcPr>
          <w:p w14:paraId="62848F05"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Longitudinal Health Insurance Database 2000 (LHID2000) of the National Health Insurance Research Database (NHIRD) of Taiwan, created by the National Health Insurance (NHI) program in 1996</w:t>
            </w:r>
          </w:p>
        </w:tc>
        <w:tc>
          <w:tcPr>
            <w:tcW w:w="1800" w:type="dxa"/>
          </w:tcPr>
          <w:p w14:paraId="126F8DEF"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1996-2013</w:t>
            </w:r>
          </w:p>
        </w:tc>
        <w:tc>
          <w:tcPr>
            <w:tcW w:w="2610" w:type="dxa"/>
          </w:tcPr>
          <w:p w14:paraId="5CA4B881"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14 years</w:t>
            </w:r>
          </w:p>
        </w:tc>
        <w:tc>
          <w:tcPr>
            <w:tcW w:w="2880" w:type="dxa"/>
            <w:shd w:val="clear" w:color="000000" w:fill="FFFFFF"/>
          </w:tcPr>
          <w:p w14:paraId="36470CEC"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17,161 patients in the stroke group and 68,644 controls</w:t>
            </w:r>
          </w:p>
        </w:tc>
        <w:tc>
          <w:tcPr>
            <w:tcW w:w="1080" w:type="dxa"/>
            <w:shd w:val="clear" w:color="auto" w:fill="auto"/>
          </w:tcPr>
          <w:p w14:paraId="5EC78E54"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17,161</w:t>
            </w:r>
          </w:p>
        </w:tc>
        <w:tc>
          <w:tcPr>
            <w:tcW w:w="1170" w:type="dxa"/>
            <w:shd w:val="clear" w:color="auto" w:fill="auto"/>
          </w:tcPr>
          <w:p w14:paraId="28AC0921"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68,644</w:t>
            </w:r>
          </w:p>
        </w:tc>
        <w:tc>
          <w:tcPr>
            <w:tcW w:w="1440" w:type="dxa"/>
            <w:shd w:val="clear" w:color="auto" w:fill="auto"/>
          </w:tcPr>
          <w:p w14:paraId="6AE6FDF1"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8,171</w:t>
            </w:r>
          </w:p>
        </w:tc>
        <w:tc>
          <w:tcPr>
            <w:tcW w:w="900" w:type="dxa"/>
          </w:tcPr>
          <w:p w14:paraId="3AA90747"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4D4C5C64" w14:textId="77777777">
        <w:trPr>
          <w:trHeight w:val="310"/>
        </w:trPr>
        <w:tc>
          <w:tcPr>
            <w:tcW w:w="1620" w:type="dxa"/>
          </w:tcPr>
          <w:p w14:paraId="0178FC64" w14:textId="77777777" w:rsidR="00E518EE" w:rsidRPr="008677F8" w:rsidRDefault="00000000">
            <w:pPr>
              <w:widowControl/>
              <w:jc w:val="left"/>
              <w:textAlignment w:val="top"/>
              <w:rPr>
                <w:rFonts w:ascii="Times New Roman" w:hAnsi="Times New Roman" w:cs="Times New Roman"/>
                <w:sz w:val="18"/>
                <w:szCs w:val="18"/>
              </w:rPr>
            </w:pPr>
            <w:bookmarkStart w:id="18" w:name="OLE_LINK8"/>
            <w:r w:rsidRPr="008677F8">
              <w:rPr>
                <w:rFonts w:ascii="Times New Roman" w:eastAsia="宋体" w:hAnsi="Times New Roman" w:cs="Times New Roman"/>
                <w:kern w:val="0"/>
                <w:sz w:val="18"/>
                <w:szCs w:val="18"/>
                <w:lang w:bidi="ar"/>
              </w:rPr>
              <w:t>Christensen</w:t>
            </w:r>
            <w:bookmarkEnd w:id="18"/>
            <w:r w:rsidRPr="008677F8">
              <w:rPr>
                <w:rFonts w:ascii="Times New Roman" w:eastAsia="宋体" w:hAnsi="Times New Roman" w:cs="Times New Roman" w:hint="eastAsia"/>
                <w:kern w:val="0"/>
                <w:sz w:val="18"/>
                <w:szCs w:val="18"/>
                <w:lang w:bidi="ar"/>
              </w:rPr>
              <w:t>[33]</w:t>
            </w:r>
          </w:p>
        </w:tc>
        <w:tc>
          <w:tcPr>
            <w:tcW w:w="810" w:type="dxa"/>
          </w:tcPr>
          <w:p w14:paraId="19772A93"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2018</w:t>
            </w:r>
          </w:p>
        </w:tc>
        <w:tc>
          <w:tcPr>
            <w:tcW w:w="1275" w:type="dxa"/>
          </w:tcPr>
          <w:p w14:paraId="0BA908C1"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Denmark</w:t>
            </w:r>
          </w:p>
        </w:tc>
        <w:tc>
          <w:tcPr>
            <w:tcW w:w="5385" w:type="dxa"/>
          </w:tcPr>
          <w:p w14:paraId="6EC199E8"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Danish National Patient Registry (DNPR) and Danish Cancer Registry</w:t>
            </w:r>
          </w:p>
        </w:tc>
        <w:tc>
          <w:tcPr>
            <w:tcW w:w="1800" w:type="dxa"/>
          </w:tcPr>
          <w:p w14:paraId="143A4DE9"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1978–2013</w:t>
            </w:r>
          </w:p>
        </w:tc>
        <w:tc>
          <w:tcPr>
            <w:tcW w:w="2610" w:type="dxa"/>
          </w:tcPr>
          <w:p w14:paraId="1BCB9FD1"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36 years</w:t>
            </w:r>
          </w:p>
        </w:tc>
        <w:tc>
          <w:tcPr>
            <w:tcW w:w="2880" w:type="dxa"/>
            <w:shd w:val="clear" w:color="000000" w:fill="FFFFFF"/>
          </w:tcPr>
          <w:p w14:paraId="6DBEC2EE"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3,269 patients diagnosed with VTE</w:t>
            </w:r>
          </w:p>
        </w:tc>
        <w:tc>
          <w:tcPr>
            <w:tcW w:w="1080" w:type="dxa"/>
            <w:shd w:val="clear" w:color="auto" w:fill="auto"/>
          </w:tcPr>
          <w:p w14:paraId="4A491288"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3,269</w:t>
            </w:r>
          </w:p>
        </w:tc>
        <w:tc>
          <w:tcPr>
            <w:tcW w:w="1170" w:type="dxa"/>
            <w:shd w:val="clear" w:color="auto" w:fill="auto"/>
          </w:tcPr>
          <w:p w14:paraId="7058BECC"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NA</w:t>
            </w:r>
          </w:p>
        </w:tc>
        <w:tc>
          <w:tcPr>
            <w:tcW w:w="1440" w:type="dxa"/>
            <w:shd w:val="clear" w:color="auto" w:fill="auto"/>
          </w:tcPr>
          <w:p w14:paraId="179C9EAF"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403</w:t>
            </w:r>
          </w:p>
        </w:tc>
        <w:tc>
          <w:tcPr>
            <w:tcW w:w="900" w:type="dxa"/>
          </w:tcPr>
          <w:p w14:paraId="6E805BB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SIR</w:t>
            </w:r>
          </w:p>
        </w:tc>
      </w:tr>
      <w:tr w:rsidR="008677F8" w:rsidRPr="008677F8" w14:paraId="19550B05" w14:textId="77777777">
        <w:trPr>
          <w:trHeight w:val="310"/>
        </w:trPr>
        <w:tc>
          <w:tcPr>
            <w:tcW w:w="1620" w:type="dxa"/>
          </w:tcPr>
          <w:p w14:paraId="0581568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Conen</w:t>
            </w:r>
            <w:r w:rsidRPr="008677F8">
              <w:rPr>
                <w:rFonts w:ascii="Times New Roman" w:eastAsia="宋体" w:hAnsi="Times New Roman" w:cs="Times New Roman" w:hint="eastAsia"/>
                <w:kern w:val="0"/>
                <w:sz w:val="18"/>
                <w:szCs w:val="18"/>
                <w:lang w:bidi="ar"/>
              </w:rPr>
              <w:t>[34]</w:t>
            </w:r>
          </w:p>
        </w:tc>
        <w:tc>
          <w:tcPr>
            <w:tcW w:w="810" w:type="dxa"/>
          </w:tcPr>
          <w:p w14:paraId="4DE21A1E"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2016</w:t>
            </w:r>
          </w:p>
        </w:tc>
        <w:tc>
          <w:tcPr>
            <w:tcW w:w="1275" w:type="dxa"/>
          </w:tcPr>
          <w:p w14:paraId="7610C1E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USA</w:t>
            </w:r>
          </w:p>
        </w:tc>
        <w:tc>
          <w:tcPr>
            <w:tcW w:w="5385" w:type="dxa"/>
          </w:tcPr>
          <w:p w14:paraId="7BEB5597"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Women’s Health Study</w:t>
            </w:r>
          </w:p>
        </w:tc>
        <w:tc>
          <w:tcPr>
            <w:tcW w:w="1800" w:type="dxa"/>
          </w:tcPr>
          <w:p w14:paraId="0E3F752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1993-2014</w:t>
            </w:r>
          </w:p>
        </w:tc>
        <w:tc>
          <w:tcPr>
            <w:tcW w:w="2610" w:type="dxa"/>
          </w:tcPr>
          <w:p w14:paraId="337EE171"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19.1 years</w:t>
            </w:r>
          </w:p>
        </w:tc>
        <w:tc>
          <w:tcPr>
            <w:tcW w:w="2880" w:type="dxa"/>
            <w:shd w:val="clear" w:color="000000" w:fill="FFFFFF"/>
          </w:tcPr>
          <w:p w14:paraId="259B7854"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34,691 women aged ≥ 45 years and free of atrial fibrillation, cardiovascular disease and cancer at baseline</w:t>
            </w:r>
          </w:p>
        </w:tc>
        <w:tc>
          <w:tcPr>
            <w:tcW w:w="1080" w:type="dxa"/>
            <w:shd w:val="clear" w:color="auto" w:fill="auto"/>
          </w:tcPr>
          <w:p w14:paraId="586404E8"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1,467</w:t>
            </w:r>
          </w:p>
        </w:tc>
        <w:tc>
          <w:tcPr>
            <w:tcW w:w="1170" w:type="dxa"/>
            <w:shd w:val="clear" w:color="auto" w:fill="auto"/>
          </w:tcPr>
          <w:p w14:paraId="101D22AF"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NA</w:t>
            </w:r>
          </w:p>
        </w:tc>
        <w:tc>
          <w:tcPr>
            <w:tcW w:w="1440" w:type="dxa"/>
            <w:shd w:val="clear" w:color="auto" w:fill="auto"/>
          </w:tcPr>
          <w:p w14:paraId="48C8445A"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147</w:t>
            </w:r>
          </w:p>
        </w:tc>
        <w:tc>
          <w:tcPr>
            <w:tcW w:w="900" w:type="dxa"/>
          </w:tcPr>
          <w:p w14:paraId="45F3140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68B62625" w14:textId="77777777">
        <w:trPr>
          <w:trHeight w:val="310"/>
        </w:trPr>
        <w:tc>
          <w:tcPr>
            <w:tcW w:w="1620" w:type="dxa"/>
          </w:tcPr>
          <w:p w14:paraId="6E947F8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Dreyer</w:t>
            </w:r>
            <w:r w:rsidRPr="008677F8">
              <w:rPr>
                <w:rFonts w:ascii="Times New Roman" w:eastAsia="宋体" w:hAnsi="Times New Roman" w:cs="Times New Roman" w:hint="eastAsia"/>
                <w:kern w:val="0"/>
                <w:sz w:val="18"/>
                <w:szCs w:val="18"/>
                <w:lang w:bidi="ar"/>
              </w:rPr>
              <w:t>[35]</w:t>
            </w:r>
          </w:p>
        </w:tc>
        <w:tc>
          <w:tcPr>
            <w:tcW w:w="810" w:type="dxa"/>
          </w:tcPr>
          <w:p w14:paraId="51EE4207"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1998</w:t>
            </w:r>
          </w:p>
        </w:tc>
        <w:tc>
          <w:tcPr>
            <w:tcW w:w="1275" w:type="dxa"/>
          </w:tcPr>
          <w:p w14:paraId="3C67DF7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Denmark</w:t>
            </w:r>
          </w:p>
        </w:tc>
        <w:tc>
          <w:tcPr>
            <w:tcW w:w="5385" w:type="dxa"/>
          </w:tcPr>
          <w:p w14:paraId="77F562D2"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Danish Hospital Discharge Register/the Danish Cancer Registry</w:t>
            </w:r>
          </w:p>
        </w:tc>
        <w:tc>
          <w:tcPr>
            <w:tcW w:w="1800" w:type="dxa"/>
          </w:tcPr>
          <w:p w14:paraId="1BDD1D22"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1977-1989</w:t>
            </w:r>
          </w:p>
        </w:tc>
        <w:tc>
          <w:tcPr>
            <w:tcW w:w="2610" w:type="dxa"/>
          </w:tcPr>
          <w:p w14:paraId="0CB36B29"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Mean: 5.9 years</w:t>
            </w:r>
          </w:p>
        </w:tc>
        <w:tc>
          <w:tcPr>
            <w:tcW w:w="2880" w:type="dxa"/>
            <w:shd w:val="clear" w:color="000000" w:fill="FFFFFF"/>
          </w:tcPr>
          <w:p w14:paraId="5A22B426"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96,891 patients with acute myocardial infarct</w:t>
            </w:r>
          </w:p>
        </w:tc>
        <w:tc>
          <w:tcPr>
            <w:tcW w:w="1080" w:type="dxa"/>
            <w:shd w:val="clear" w:color="auto" w:fill="auto"/>
          </w:tcPr>
          <w:p w14:paraId="0065EEC0"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96,891</w:t>
            </w:r>
          </w:p>
        </w:tc>
        <w:tc>
          <w:tcPr>
            <w:tcW w:w="1170" w:type="dxa"/>
            <w:shd w:val="clear" w:color="auto" w:fill="auto"/>
          </w:tcPr>
          <w:p w14:paraId="6184E02A"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NA</w:t>
            </w:r>
          </w:p>
        </w:tc>
        <w:tc>
          <w:tcPr>
            <w:tcW w:w="1440" w:type="dxa"/>
            <w:shd w:val="clear" w:color="auto" w:fill="auto"/>
          </w:tcPr>
          <w:p w14:paraId="41988FBD"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10,514</w:t>
            </w:r>
          </w:p>
        </w:tc>
        <w:tc>
          <w:tcPr>
            <w:tcW w:w="900" w:type="dxa"/>
          </w:tcPr>
          <w:p w14:paraId="14CF1DC7"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SIR</w:t>
            </w:r>
          </w:p>
        </w:tc>
      </w:tr>
      <w:tr w:rsidR="008677F8" w:rsidRPr="008677F8" w14:paraId="043A7A52" w14:textId="77777777">
        <w:trPr>
          <w:trHeight w:val="310"/>
        </w:trPr>
        <w:tc>
          <w:tcPr>
            <w:tcW w:w="1620" w:type="dxa"/>
          </w:tcPr>
          <w:p w14:paraId="2EE244E4"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Erichsen</w:t>
            </w:r>
            <w:r w:rsidRPr="008677F8">
              <w:rPr>
                <w:rFonts w:ascii="Times New Roman" w:eastAsia="宋体" w:hAnsi="Times New Roman" w:cs="Times New Roman" w:hint="eastAsia"/>
                <w:kern w:val="0"/>
                <w:sz w:val="18"/>
                <w:szCs w:val="18"/>
                <w:lang w:bidi="ar"/>
              </w:rPr>
              <w:t>[36]</w:t>
            </w:r>
          </w:p>
        </w:tc>
        <w:tc>
          <w:tcPr>
            <w:tcW w:w="810" w:type="dxa"/>
          </w:tcPr>
          <w:p w14:paraId="3979A47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2013</w:t>
            </w:r>
          </w:p>
        </w:tc>
        <w:tc>
          <w:tcPr>
            <w:tcW w:w="1275" w:type="dxa"/>
          </w:tcPr>
          <w:p w14:paraId="0AA62CB7"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Denmark</w:t>
            </w:r>
          </w:p>
        </w:tc>
        <w:tc>
          <w:tcPr>
            <w:tcW w:w="5385" w:type="dxa"/>
          </w:tcPr>
          <w:p w14:paraId="240E1BA9"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Nationwide Danish registries</w:t>
            </w:r>
          </w:p>
        </w:tc>
        <w:tc>
          <w:tcPr>
            <w:tcW w:w="1800" w:type="dxa"/>
          </w:tcPr>
          <w:p w14:paraId="4C47D831"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1978–2010</w:t>
            </w:r>
          </w:p>
        </w:tc>
        <w:tc>
          <w:tcPr>
            <w:tcW w:w="2610" w:type="dxa"/>
          </w:tcPr>
          <w:p w14:paraId="7B3DB9A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AMI median: 3.1 years; Stroke median: 2.9 years</w:t>
            </w:r>
          </w:p>
        </w:tc>
        <w:tc>
          <w:tcPr>
            <w:tcW w:w="2880" w:type="dxa"/>
            <w:shd w:val="clear" w:color="000000" w:fill="FFFFFF"/>
          </w:tcPr>
          <w:p w14:paraId="0A08EE94"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297,523 patients with AMI and 246,998 patients with stroke</w:t>
            </w:r>
          </w:p>
        </w:tc>
        <w:tc>
          <w:tcPr>
            <w:tcW w:w="1080" w:type="dxa"/>
            <w:shd w:val="clear" w:color="auto" w:fill="auto"/>
          </w:tcPr>
          <w:p w14:paraId="13B5573F"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544,521</w:t>
            </w:r>
          </w:p>
        </w:tc>
        <w:tc>
          <w:tcPr>
            <w:tcW w:w="1170" w:type="dxa"/>
            <w:shd w:val="clear" w:color="auto" w:fill="auto"/>
          </w:tcPr>
          <w:p w14:paraId="2EE0B732"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NA</w:t>
            </w:r>
          </w:p>
        </w:tc>
        <w:tc>
          <w:tcPr>
            <w:tcW w:w="1440" w:type="dxa"/>
            <w:shd w:val="clear" w:color="auto" w:fill="auto"/>
          </w:tcPr>
          <w:p w14:paraId="7DE0D28D"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7,422</w:t>
            </w:r>
          </w:p>
        </w:tc>
        <w:tc>
          <w:tcPr>
            <w:tcW w:w="900" w:type="dxa"/>
          </w:tcPr>
          <w:p w14:paraId="34FA5FD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SIR</w:t>
            </w:r>
          </w:p>
        </w:tc>
      </w:tr>
      <w:tr w:rsidR="008677F8" w:rsidRPr="008677F8" w14:paraId="275FAD1D" w14:textId="77777777">
        <w:trPr>
          <w:trHeight w:val="310"/>
        </w:trPr>
        <w:tc>
          <w:tcPr>
            <w:tcW w:w="1620" w:type="dxa"/>
          </w:tcPr>
          <w:p w14:paraId="52734167"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Hasin</w:t>
            </w:r>
            <w:r w:rsidRPr="008677F8">
              <w:rPr>
                <w:rFonts w:ascii="Times New Roman" w:eastAsia="宋体" w:hAnsi="Times New Roman" w:cs="Times New Roman" w:hint="eastAsia"/>
                <w:kern w:val="0"/>
                <w:sz w:val="18"/>
                <w:szCs w:val="18"/>
                <w:lang w:bidi="ar"/>
              </w:rPr>
              <w:t>[10]</w:t>
            </w:r>
          </w:p>
        </w:tc>
        <w:tc>
          <w:tcPr>
            <w:tcW w:w="810" w:type="dxa"/>
          </w:tcPr>
          <w:p w14:paraId="2AA0ED4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2013</w:t>
            </w:r>
          </w:p>
        </w:tc>
        <w:tc>
          <w:tcPr>
            <w:tcW w:w="1275" w:type="dxa"/>
          </w:tcPr>
          <w:p w14:paraId="7ABC777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USA</w:t>
            </w:r>
          </w:p>
        </w:tc>
        <w:tc>
          <w:tcPr>
            <w:tcW w:w="5385" w:type="dxa"/>
          </w:tcPr>
          <w:p w14:paraId="2B40F26B"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Rochester Epidemiology Project medical records linkage system</w:t>
            </w:r>
          </w:p>
        </w:tc>
        <w:tc>
          <w:tcPr>
            <w:tcW w:w="1800" w:type="dxa"/>
          </w:tcPr>
          <w:p w14:paraId="75A0BE0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1979-2002</w:t>
            </w:r>
          </w:p>
        </w:tc>
        <w:tc>
          <w:tcPr>
            <w:tcW w:w="2610" w:type="dxa"/>
          </w:tcPr>
          <w:p w14:paraId="32A6CD23"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Mean: 7.7 years</w:t>
            </w:r>
          </w:p>
        </w:tc>
        <w:tc>
          <w:tcPr>
            <w:tcW w:w="2880" w:type="dxa"/>
            <w:shd w:val="clear" w:color="000000" w:fill="FFFFFF"/>
          </w:tcPr>
          <w:p w14:paraId="4418935A"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596 patients with HF matched to 596 HF-free individuals</w:t>
            </w:r>
          </w:p>
        </w:tc>
        <w:tc>
          <w:tcPr>
            <w:tcW w:w="1080" w:type="dxa"/>
            <w:shd w:val="clear" w:color="auto" w:fill="auto"/>
          </w:tcPr>
          <w:p w14:paraId="7DD9C327"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596</w:t>
            </w:r>
          </w:p>
        </w:tc>
        <w:tc>
          <w:tcPr>
            <w:tcW w:w="1170" w:type="dxa"/>
            <w:shd w:val="clear" w:color="auto" w:fill="auto"/>
          </w:tcPr>
          <w:p w14:paraId="262098BE"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596</w:t>
            </w:r>
          </w:p>
        </w:tc>
        <w:tc>
          <w:tcPr>
            <w:tcW w:w="1440" w:type="dxa"/>
            <w:shd w:val="clear" w:color="auto" w:fill="auto"/>
          </w:tcPr>
          <w:p w14:paraId="4B908851"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244</w:t>
            </w:r>
          </w:p>
        </w:tc>
        <w:tc>
          <w:tcPr>
            <w:tcW w:w="900" w:type="dxa"/>
          </w:tcPr>
          <w:p w14:paraId="02CA565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674DD8FF" w14:textId="77777777">
        <w:trPr>
          <w:trHeight w:val="310"/>
        </w:trPr>
        <w:tc>
          <w:tcPr>
            <w:tcW w:w="1620" w:type="dxa"/>
          </w:tcPr>
          <w:p w14:paraId="1C80F307"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Hasin</w:t>
            </w:r>
            <w:r w:rsidRPr="008677F8">
              <w:rPr>
                <w:rFonts w:ascii="Times New Roman" w:eastAsia="宋体" w:hAnsi="Times New Roman" w:cs="Times New Roman" w:hint="eastAsia"/>
                <w:kern w:val="0"/>
                <w:sz w:val="18"/>
                <w:szCs w:val="18"/>
                <w:lang w:bidi="ar"/>
              </w:rPr>
              <w:t>[37]</w:t>
            </w:r>
          </w:p>
        </w:tc>
        <w:tc>
          <w:tcPr>
            <w:tcW w:w="810" w:type="dxa"/>
          </w:tcPr>
          <w:p w14:paraId="19F8149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2016</w:t>
            </w:r>
          </w:p>
        </w:tc>
        <w:tc>
          <w:tcPr>
            <w:tcW w:w="1275" w:type="dxa"/>
          </w:tcPr>
          <w:p w14:paraId="5D3A6514"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USA</w:t>
            </w:r>
          </w:p>
        </w:tc>
        <w:tc>
          <w:tcPr>
            <w:tcW w:w="5385" w:type="dxa"/>
          </w:tcPr>
          <w:p w14:paraId="24449F03"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Rochester Epidemiology Project</w:t>
            </w:r>
          </w:p>
        </w:tc>
        <w:tc>
          <w:tcPr>
            <w:tcW w:w="1800" w:type="dxa"/>
          </w:tcPr>
          <w:p w14:paraId="7794FB6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2002-2010</w:t>
            </w:r>
          </w:p>
        </w:tc>
        <w:tc>
          <w:tcPr>
            <w:tcW w:w="2610" w:type="dxa"/>
          </w:tcPr>
          <w:p w14:paraId="297D5292"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Mean: 4.9 years</w:t>
            </w:r>
          </w:p>
        </w:tc>
        <w:tc>
          <w:tcPr>
            <w:tcW w:w="2880" w:type="dxa"/>
            <w:shd w:val="clear" w:color="000000" w:fill="FFFFFF"/>
          </w:tcPr>
          <w:p w14:paraId="47D56EB3"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228 patients with HF after MI and 853 patients without HF after MI</w:t>
            </w:r>
          </w:p>
        </w:tc>
        <w:tc>
          <w:tcPr>
            <w:tcW w:w="1080" w:type="dxa"/>
            <w:shd w:val="clear" w:color="auto" w:fill="auto"/>
          </w:tcPr>
          <w:p w14:paraId="6204A3B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228</w:t>
            </w:r>
          </w:p>
        </w:tc>
        <w:tc>
          <w:tcPr>
            <w:tcW w:w="1170" w:type="dxa"/>
            <w:shd w:val="clear" w:color="auto" w:fill="auto"/>
          </w:tcPr>
          <w:p w14:paraId="67088EE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853</w:t>
            </w:r>
          </w:p>
        </w:tc>
        <w:tc>
          <w:tcPr>
            <w:tcW w:w="1440" w:type="dxa"/>
            <w:shd w:val="clear" w:color="auto" w:fill="auto"/>
          </w:tcPr>
          <w:p w14:paraId="4E5EDFFA"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98</w:t>
            </w:r>
          </w:p>
        </w:tc>
        <w:tc>
          <w:tcPr>
            <w:tcW w:w="900" w:type="dxa"/>
          </w:tcPr>
          <w:p w14:paraId="28C34C2B" w14:textId="77777777" w:rsidR="00E518EE" w:rsidRPr="008677F8" w:rsidRDefault="00000000">
            <w:pPr>
              <w:jc w:val="left"/>
              <w:rPr>
                <w:rFonts w:ascii="Times New Roman" w:hAnsi="Times New Roman" w:cs="Times New Roman"/>
                <w:sz w:val="18"/>
                <w:szCs w:val="18"/>
              </w:rPr>
            </w:pPr>
            <w:r w:rsidRPr="008677F8">
              <w:rPr>
                <w:rFonts w:ascii="Times New Roman" w:hAnsi="Times New Roman" w:cs="Times New Roman" w:hint="eastAsia"/>
                <w:sz w:val="18"/>
                <w:szCs w:val="18"/>
              </w:rPr>
              <w:t>HR</w:t>
            </w:r>
          </w:p>
        </w:tc>
      </w:tr>
      <w:tr w:rsidR="008677F8" w:rsidRPr="008677F8" w14:paraId="4FA047A4" w14:textId="77777777">
        <w:trPr>
          <w:trHeight w:val="310"/>
        </w:trPr>
        <w:tc>
          <w:tcPr>
            <w:tcW w:w="1620" w:type="dxa"/>
          </w:tcPr>
          <w:p w14:paraId="308AA48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Hatlen</w:t>
            </w:r>
            <w:r w:rsidRPr="008677F8">
              <w:rPr>
                <w:rFonts w:ascii="Times New Roman" w:eastAsia="宋体" w:hAnsi="Times New Roman" w:cs="Times New Roman" w:hint="eastAsia"/>
                <w:kern w:val="0"/>
                <w:sz w:val="18"/>
                <w:szCs w:val="18"/>
                <w:lang w:bidi="ar"/>
              </w:rPr>
              <w:t>[38]</w:t>
            </w:r>
          </w:p>
        </w:tc>
        <w:tc>
          <w:tcPr>
            <w:tcW w:w="810" w:type="dxa"/>
          </w:tcPr>
          <w:p w14:paraId="51D591A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2014</w:t>
            </w:r>
          </w:p>
        </w:tc>
        <w:tc>
          <w:tcPr>
            <w:tcW w:w="1275" w:type="dxa"/>
          </w:tcPr>
          <w:p w14:paraId="094079C6"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Norway</w:t>
            </w:r>
          </w:p>
        </w:tc>
        <w:tc>
          <w:tcPr>
            <w:tcW w:w="5385" w:type="dxa"/>
          </w:tcPr>
          <w:p w14:paraId="098C61D2"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Nord-Trondelag Health Study linked to the Norwegian Cancer and Death Cause Registry</w:t>
            </w:r>
          </w:p>
        </w:tc>
        <w:tc>
          <w:tcPr>
            <w:tcW w:w="1800" w:type="dxa"/>
          </w:tcPr>
          <w:p w14:paraId="6991744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1984–2008</w:t>
            </w:r>
          </w:p>
        </w:tc>
        <w:tc>
          <w:tcPr>
            <w:tcW w:w="2610" w:type="dxa"/>
          </w:tcPr>
          <w:p w14:paraId="0C27A4F6"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Mean: 15 years</w:t>
            </w:r>
          </w:p>
        </w:tc>
        <w:tc>
          <w:tcPr>
            <w:tcW w:w="2880" w:type="dxa"/>
            <w:shd w:val="clear" w:color="000000" w:fill="FFFFFF"/>
          </w:tcPr>
          <w:p w14:paraId="67F035ED"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5,981 patients with self-reported CVD and 80,483 without self-reported CVD</w:t>
            </w:r>
          </w:p>
        </w:tc>
        <w:tc>
          <w:tcPr>
            <w:tcW w:w="1080" w:type="dxa"/>
            <w:shd w:val="clear" w:color="auto" w:fill="auto"/>
          </w:tcPr>
          <w:p w14:paraId="0551A6A8"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5,981</w:t>
            </w:r>
          </w:p>
        </w:tc>
        <w:tc>
          <w:tcPr>
            <w:tcW w:w="1170" w:type="dxa"/>
            <w:shd w:val="clear" w:color="auto" w:fill="auto"/>
          </w:tcPr>
          <w:p w14:paraId="2873418A"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80,483</w:t>
            </w:r>
          </w:p>
        </w:tc>
        <w:tc>
          <w:tcPr>
            <w:tcW w:w="1440" w:type="dxa"/>
            <w:shd w:val="clear" w:color="auto" w:fill="auto"/>
          </w:tcPr>
          <w:p w14:paraId="68A6220C"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1,439</w:t>
            </w:r>
          </w:p>
        </w:tc>
        <w:tc>
          <w:tcPr>
            <w:tcW w:w="900" w:type="dxa"/>
          </w:tcPr>
          <w:p w14:paraId="48751B2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45BB9B1B" w14:textId="77777777">
        <w:trPr>
          <w:trHeight w:val="310"/>
        </w:trPr>
        <w:tc>
          <w:tcPr>
            <w:tcW w:w="1620" w:type="dxa"/>
          </w:tcPr>
          <w:p w14:paraId="52E9448E" w14:textId="77777777" w:rsidR="00E518EE" w:rsidRPr="008677F8" w:rsidRDefault="00000000">
            <w:pPr>
              <w:widowControl/>
              <w:jc w:val="left"/>
              <w:textAlignment w:val="top"/>
              <w:rPr>
                <w:rFonts w:ascii="Times New Roman" w:eastAsia="宋体" w:hAnsi="Times New Roman" w:cs="Times New Roman"/>
                <w:kern w:val="0"/>
                <w:sz w:val="18"/>
                <w:szCs w:val="18"/>
                <w:lang w:bidi="ar"/>
              </w:rPr>
            </w:pPr>
            <w:r w:rsidRPr="008677F8">
              <w:rPr>
                <w:rFonts w:ascii="Times New Roman" w:eastAsia="宋体" w:hAnsi="Times New Roman" w:cs="Times New Roman"/>
                <w:kern w:val="0"/>
                <w:sz w:val="18"/>
                <w:szCs w:val="18"/>
                <w:lang w:bidi="ar"/>
              </w:rPr>
              <w:t>Hu</w:t>
            </w:r>
            <w:r w:rsidRPr="008677F8">
              <w:rPr>
                <w:rFonts w:ascii="Times New Roman" w:eastAsia="宋体" w:hAnsi="Times New Roman" w:cs="Times New Roman" w:hint="eastAsia"/>
                <w:kern w:val="0"/>
                <w:sz w:val="18"/>
                <w:szCs w:val="18"/>
                <w:lang w:bidi="ar"/>
              </w:rPr>
              <w:t>[39]</w:t>
            </w:r>
          </w:p>
        </w:tc>
        <w:tc>
          <w:tcPr>
            <w:tcW w:w="810" w:type="dxa"/>
          </w:tcPr>
          <w:p w14:paraId="59F7DD97" w14:textId="77777777" w:rsidR="00E518EE" w:rsidRPr="008677F8" w:rsidRDefault="00000000">
            <w:pPr>
              <w:widowControl/>
              <w:jc w:val="left"/>
              <w:textAlignment w:val="top"/>
              <w:rPr>
                <w:rFonts w:ascii="Times New Roman" w:eastAsia="宋体" w:hAnsi="Times New Roman" w:cs="Times New Roman"/>
                <w:kern w:val="0"/>
                <w:sz w:val="18"/>
                <w:szCs w:val="18"/>
                <w:lang w:bidi="ar"/>
              </w:rPr>
            </w:pPr>
            <w:r w:rsidRPr="008677F8">
              <w:rPr>
                <w:rFonts w:ascii="Times New Roman" w:eastAsia="宋体" w:hAnsi="Times New Roman" w:cs="Times New Roman"/>
                <w:kern w:val="0"/>
                <w:sz w:val="18"/>
                <w:szCs w:val="18"/>
                <w:lang w:bidi="ar"/>
              </w:rPr>
              <w:t>2018</w:t>
            </w:r>
          </w:p>
        </w:tc>
        <w:tc>
          <w:tcPr>
            <w:tcW w:w="1275" w:type="dxa"/>
          </w:tcPr>
          <w:p w14:paraId="14FCDA2D" w14:textId="77777777" w:rsidR="00E518EE" w:rsidRPr="008677F8" w:rsidRDefault="00000000">
            <w:pPr>
              <w:widowControl/>
              <w:jc w:val="left"/>
              <w:textAlignment w:val="top"/>
              <w:rPr>
                <w:rFonts w:ascii="Times New Roman" w:eastAsia="宋体" w:hAnsi="Times New Roman" w:cs="Times New Roman"/>
                <w:kern w:val="0"/>
                <w:sz w:val="18"/>
                <w:szCs w:val="18"/>
                <w:lang w:bidi="ar"/>
              </w:rPr>
            </w:pPr>
            <w:r w:rsidRPr="008677F8">
              <w:rPr>
                <w:rFonts w:ascii="Times New Roman" w:eastAsia="宋体" w:hAnsi="Times New Roman" w:cs="Times New Roman"/>
                <w:kern w:val="0"/>
                <w:sz w:val="18"/>
                <w:szCs w:val="18"/>
                <w:lang w:bidi="ar"/>
              </w:rPr>
              <w:t>China, Taiwan</w:t>
            </w:r>
          </w:p>
        </w:tc>
        <w:tc>
          <w:tcPr>
            <w:tcW w:w="5385" w:type="dxa"/>
          </w:tcPr>
          <w:p w14:paraId="434AAE8A" w14:textId="77777777" w:rsidR="00E518EE" w:rsidRPr="008677F8" w:rsidRDefault="00000000">
            <w:pPr>
              <w:widowControl/>
              <w:textAlignment w:val="top"/>
              <w:rPr>
                <w:rFonts w:ascii="Times New Roman" w:eastAsia="宋体" w:hAnsi="Times New Roman" w:cs="Times New Roman"/>
                <w:kern w:val="0"/>
                <w:sz w:val="18"/>
                <w:szCs w:val="18"/>
                <w:lang w:bidi="ar"/>
              </w:rPr>
            </w:pPr>
            <w:r w:rsidRPr="008677F8">
              <w:rPr>
                <w:rFonts w:ascii="Times New Roman" w:eastAsia="宋体" w:hAnsi="Times New Roman" w:cs="Times New Roman"/>
                <w:kern w:val="0"/>
                <w:sz w:val="18"/>
                <w:szCs w:val="18"/>
                <w:lang w:bidi="ar"/>
              </w:rPr>
              <w:t>National Health Research Institutes in Taiwan</w:t>
            </w:r>
          </w:p>
        </w:tc>
        <w:tc>
          <w:tcPr>
            <w:tcW w:w="1800" w:type="dxa"/>
          </w:tcPr>
          <w:p w14:paraId="2316B4D5" w14:textId="77777777" w:rsidR="00E518EE" w:rsidRPr="008677F8" w:rsidRDefault="00000000">
            <w:pPr>
              <w:widowControl/>
              <w:jc w:val="left"/>
              <w:textAlignment w:val="top"/>
              <w:rPr>
                <w:rFonts w:ascii="Times New Roman" w:eastAsia="宋体" w:hAnsi="Times New Roman" w:cs="Times New Roman"/>
                <w:kern w:val="0"/>
                <w:sz w:val="18"/>
                <w:szCs w:val="18"/>
                <w:lang w:bidi="ar"/>
              </w:rPr>
            </w:pPr>
            <w:r w:rsidRPr="008677F8">
              <w:rPr>
                <w:rFonts w:ascii="Times New Roman" w:eastAsia="宋体" w:hAnsi="Times New Roman" w:cs="Times New Roman"/>
                <w:kern w:val="0"/>
                <w:sz w:val="18"/>
                <w:szCs w:val="18"/>
                <w:lang w:bidi="ar"/>
              </w:rPr>
              <w:t>2000-2010</w:t>
            </w:r>
          </w:p>
        </w:tc>
        <w:tc>
          <w:tcPr>
            <w:tcW w:w="2610" w:type="dxa"/>
          </w:tcPr>
          <w:p w14:paraId="39241AE8" w14:textId="77777777" w:rsidR="00E518EE" w:rsidRPr="008677F8" w:rsidRDefault="00000000">
            <w:pPr>
              <w:widowControl/>
              <w:jc w:val="left"/>
              <w:textAlignment w:val="top"/>
              <w:rPr>
                <w:rFonts w:ascii="Times New Roman" w:eastAsia="宋体" w:hAnsi="Times New Roman" w:cs="Times New Roman"/>
                <w:kern w:val="0"/>
                <w:sz w:val="18"/>
                <w:szCs w:val="18"/>
                <w:lang w:bidi="ar"/>
              </w:rPr>
            </w:pPr>
            <w:r w:rsidRPr="008677F8">
              <w:rPr>
                <w:rFonts w:ascii="Times New Roman" w:eastAsia="宋体" w:hAnsi="Times New Roman" w:cs="Times New Roman"/>
                <w:kern w:val="0"/>
                <w:sz w:val="18"/>
                <w:szCs w:val="18"/>
                <w:lang w:bidi="ar"/>
              </w:rPr>
              <w:t>Mean: case 5.76 years, control 4.02 years</w:t>
            </w:r>
          </w:p>
        </w:tc>
        <w:tc>
          <w:tcPr>
            <w:tcW w:w="2880" w:type="dxa"/>
            <w:shd w:val="clear" w:color="000000" w:fill="FFFFFF"/>
          </w:tcPr>
          <w:p w14:paraId="392913B8" w14:textId="77777777" w:rsidR="00E518EE" w:rsidRPr="008677F8" w:rsidRDefault="00000000">
            <w:pPr>
              <w:widowControl/>
              <w:textAlignment w:val="top"/>
              <w:rPr>
                <w:rFonts w:ascii="Times New Roman" w:eastAsia="宋体" w:hAnsi="Times New Roman" w:cs="Times New Roman"/>
                <w:kern w:val="0"/>
                <w:sz w:val="18"/>
                <w:szCs w:val="18"/>
                <w:lang w:bidi="ar"/>
              </w:rPr>
            </w:pPr>
            <w:r w:rsidRPr="008677F8">
              <w:rPr>
                <w:rFonts w:ascii="Times New Roman" w:eastAsia="宋体" w:hAnsi="Times New Roman" w:cs="Times New Roman"/>
                <w:kern w:val="0"/>
                <w:sz w:val="18"/>
                <w:szCs w:val="18"/>
                <w:lang w:bidi="ar"/>
              </w:rPr>
              <w:t>42,675 critical illness and 42,675 controls</w:t>
            </w:r>
          </w:p>
        </w:tc>
        <w:tc>
          <w:tcPr>
            <w:tcW w:w="1080" w:type="dxa"/>
            <w:shd w:val="clear" w:color="auto" w:fill="auto"/>
          </w:tcPr>
          <w:p w14:paraId="77E640B9" w14:textId="77777777" w:rsidR="00E518EE" w:rsidRPr="008677F8" w:rsidRDefault="00000000">
            <w:pPr>
              <w:widowControl/>
              <w:jc w:val="left"/>
              <w:textAlignment w:val="top"/>
              <w:rPr>
                <w:rFonts w:ascii="Times New Roman" w:eastAsia="宋体" w:hAnsi="Times New Roman" w:cs="Times New Roman"/>
                <w:kern w:val="0"/>
                <w:sz w:val="18"/>
                <w:szCs w:val="18"/>
                <w:lang w:bidi="ar"/>
              </w:rPr>
            </w:pPr>
            <w:r w:rsidRPr="008677F8">
              <w:rPr>
                <w:rFonts w:ascii="Times New Roman" w:eastAsia="宋体" w:hAnsi="Times New Roman" w:cs="Times New Roman"/>
                <w:kern w:val="0"/>
                <w:sz w:val="18"/>
                <w:szCs w:val="18"/>
                <w:lang w:bidi="ar"/>
              </w:rPr>
              <w:t>42,675</w:t>
            </w:r>
          </w:p>
        </w:tc>
        <w:tc>
          <w:tcPr>
            <w:tcW w:w="1170" w:type="dxa"/>
            <w:shd w:val="clear" w:color="auto" w:fill="auto"/>
          </w:tcPr>
          <w:p w14:paraId="574DF2F7" w14:textId="77777777" w:rsidR="00E518EE" w:rsidRPr="008677F8" w:rsidRDefault="00000000">
            <w:pPr>
              <w:widowControl/>
              <w:jc w:val="left"/>
              <w:textAlignment w:val="top"/>
              <w:rPr>
                <w:rFonts w:ascii="Times New Roman" w:eastAsia="宋体" w:hAnsi="Times New Roman" w:cs="Times New Roman"/>
                <w:kern w:val="0"/>
                <w:sz w:val="18"/>
                <w:szCs w:val="18"/>
                <w:lang w:bidi="ar"/>
              </w:rPr>
            </w:pPr>
            <w:r w:rsidRPr="008677F8">
              <w:rPr>
                <w:rFonts w:ascii="Times New Roman" w:eastAsia="宋体" w:hAnsi="Times New Roman" w:cs="Times New Roman"/>
                <w:kern w:val="0"/>
                <w:sz w:val="18"/>
                <w:szCs w:val="18"/>
                <w:lang w:bidi="ar"/>
              </w:rPr>
              <w:t>42,675</w:t>
            </w:r>
          </w:p>
        </w:tc>
        <w:tc>
          <w:tcPr>
            <w:tcW w:w="1440" w:type="dxa"/>
            <w:shd w:val="clear" w:color="auto" w:fill="auto"/>
          </w:tcPr>
          <w:p w14:paraId="646ECE03" w14:textId="77777777" w:rsidR="00E518EE" w:rsidRPr="008677F8" w:rsidRDefault="00000000">
            <w:pPr>
              <w:widowControl/>
              <w:jc w:val="left"/>
              <w:textAlignment w:val="top"/>
              <w:rPr>
                <w:rFonts w:ascii="Times New Roman" w:eastAsia="宋体" w:hAnsi="Times New Roman" w:cs="Times New Roman"/>
                <w:kern w:val="0"/>
                <w:sz w:val="18"/>
                <w:szCs w:val="18"/>
                <w:lang w:bidi="ar"/>
              </w:rPr>
            </w:pPr>
            <w:r w:rsidRPr="008677F8">
              <w:rPr>
                <w:rFonts w:ascii="Times New Roman" w:eastAsia="宋体" w:hAnsi="Times New Roman" w:cs="Times New Roman"/>
                <w:kern w:val="0"/>
                <w:sz w:val="18"/>
                <w:szCs w:val="18"/>
                <w:lang w:bidi="ar"/>
              </w:rPr>
              <w:t>5,676</w:t>
            </w:r>
          </w:p>
        </w:tc>
        <w:tc>
          <w:tcPr>
            <w:tcW w:w="900" w:type="dxa"/>
          </w:tcPr>
          <w:p w14:paraId="09E23298" w14:textId="77777777" w:rsidR="00E518EE" w:rsidRPr="008677F8" w:rsidRDefault="00000000">
            <w:pPr>
              <w:widowControl/>
              <w:jc w:val="left"/>
              <w:textAlignment w:val="top"/>
              <w:rPr>
                <w:rFonts w:ascii="Times New Roman" w:eastAsia="宋体" w:hAnsi="Times New Roman" w:cs="Times New Roman"/>
                <w:kern w:val="0"/>
                <w:sz w:val="18"/>
                <w:szCs w:val="18"/>
                <w:lang w:bidi="ar"/>
              </w:rPr>
            </w:pPr>
            <w:r w:rsidRPr="008677F8">
              <w:rPr>
                <w:rFonts w:ascii="Times New Roman" w:eastAsia="宋体" w:hAnsi="Times New Roman" w:cs="Times New Roman"/>
                <w:kern w:val="0"/>
                <w:sz w:val="18"/>
                <w:szCs w:val="18"/>
                <w:lang w:bidi="ar"/>
              </w:rPr>
              <w:t>HR</w:t>
            </w:r>
          </w:p>
        </w:tc>
      </w:tr>
      <w:tr w:rsidR="008677F8" w:rsidRPr="008677F8" w14:paraId="09D1B907" w14:textId="77777777">
        <w:trPr>
          <w:trHeight w:val="310"/>
        </w:trPr>
        <w:tc>
          <w:tcPr>
            <w:tcW w:w="1620" w:type="dxa"/>
          </w:tcPr>
          <w:p w14:paraId="493A22E4"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Hung</w:t>
            </w:r>
            <w:r w:rsidRPr="008677F8">
              <w:rPr>
                <w:rFonts w:ascii="Times New Roman" w:eastAsia="宋体" w:hAnsi="Times New Roman" w:cs="Times New Roman" w:hint="eastAsia"/>
                <w:kern w:val="0"/>
                <w:sz w:val="18"/>
                <w:szCs w:val="18"/>
                <w:lang w:bidi="ar"/>
              </w:rPr>
              <w:t>[40]</w:t>
            </w:r>
          </w:p>
        </w:tc>
        <w:tc>
          <w:tcPr>
            <w:tcW w:w="810" w:type="dxa"/>
          </w:tcPr>
          <w:p w14:paraId="565954A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2019</w:t>
            </w:r>
          </w:p>
        </w:tc>
        <w:tc>
          <w:tcPr>
            <w:tcW w:w="1275" w:type="dxa"/>
          </w:tcPr>
          <w:p w14:paraId="3C10692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China, Taiwan</w:t>
            </w:r>
          </w:p>
        </w:tc>
        <w:tc>
          <w:tcPr>
            <w:tcW w:w="5385" w:type="dxa"/>
          </w:tcPr>
          <w:p w14:paraId="5C9DB2C9"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“National Health Insurance Research Database (NHIRD)” released by the Taiwan National Health Research Institutes (NHRI)</w:t>
            </w:r>
          </w:p>
        </w:tc>
        <w:tc>
          <w:tcPr>
            <w:tcW w:w="1800" w:type="dxa"/>
          </w:tcPr>
          <w:p w14:paraId="28E0B1C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1996-2011</w:t>
            </w:r>
          </w:p>
        </w:tc>
        <w:tc>
          <w:tcPr>
            <w:tcW w:w="2610" w:type="dxa"/>
          </w:tcPr>
          <w:p w14:paraId="4F10A9D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Median: 3.1 years</w:t>
            </w:r>
          </w:p>
        </w:tc>
        <w:tc>
          <w:tcPr>
            <w:tcW w:w="2880" w:type="dxa"/>
            <w:shd w:val="clear" w:color="000000" w:fill="FFFFFF"/>
          </w:tcPr>
          <w:p w14:paraId="4D5127DA"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332,555 AF patients aged ≥ 20 years without past history of cancer</w:t>
            </w:r>
          </w:p>
        </w:tc>
        <w:tc>
          <w:tcPr>
            <w:tcW w:w="1080" w:type="dxa"/>
            <w:shd w:val="clear" w:color="auto" w:fill="auto"/>
          </w:tcPr>
          <w:p w14:paraId="3D72A23F"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332,555</w:t>
            </w:r>
          </w:p>
        </w:tc>
        <w:tc>
          <w:tcPr>
            <w:tcW w:w="1170" w:type="dxa"/>
            <w:shd w:val="clear" w:color="auto" w:fill="auto"/>
          </w:tcPr>
          <w:p w14:paraId="71C732BC"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NA</w:t>
            </w:r>
          </w:p>
        </w:tc>
        <w:tc>
          <w:tcPr>
            <w:tcW w:w="1440" w:type="dxa"/>
            <w:shd w:val="clear" w:color="auto" w:fill="auto"/>
          </w:tcPr>
          <w:p w14:paraId="01F24D10"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22,911</w:t>
            </w:r>
          </w:p>
        </w:tc>
        <w:tc>
          <w:tcPr>
            <w:tcW w:w="900" w:type="dxa"/>
          </w:tcPr>
          <w:p w14:paraId="47830E8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SIR</w:t>
            </w:r>
          </w:p>
        </w:tc>
      </w:tr>
      <w:tr w:rsidR="008677F8" w:rsidRPr="008677F8" w14:paraId="13AC405C" w14:textId="77777777">
        <w:trPr>
          <w:trHeight w:val="310"/>
        </w:trPr>
        <w:tc>
          <w:tcPr>
            <w:tcW w:w="1620" w:type="dxa"/>
          </w:tcPr>
          <w:p w14:paraId="4DB3F372"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Jacob</w:t>
            </w:r>
            <w:r w:rsidRPr="008677F8">
              <w:rPr>
                <w:rFonts w:ascii="Times New Roman" w:eastAsia="宋体" w:hAnsi="Times New Roman" w:cs="Times New Roman" w:hint="eastAsia"/>
                <w:kern w:val="0"/>
                <w:sz w:val="18"/>
                <w:szCs w:val="18"/>
                <w:lang w:bidi="ar"/>
              </w:rPr>
              <w:t>[41]</w:t>
            </w:r>
          </w:p>
        </w:tc>
        <w:tc>
          <w:tcPr>
            <w:tcW w:w="810" w:type="dxa"/>
          </w:tcPr>
          <w:p w14:paraId="0B8F353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2019</w:t>
            </w:r>
          </w:p>
        </w:tc>
        <w:tc>
          <w:tcPr>
            <w:tcW w:w="1275" w:type="dxa"/>
          </w:tcPr>
          <w:p w14:paraId="0FF8EF19"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Germany</w:t>
            </w:r>
          </w:p>
        </w:tc>
        <w:tc>
          <w:tcPr>
            <w:tcW w:w="5385" w:type="dxa"/>
          </w:tcPr>
          <w:p w14:paraId="5BF95870"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Disease Analyzer database (IQVIA)</w:t>
            </w:r>
          </w:p>
        </w:tc>
        <w:tc>
          <w:tcPr>
            <w:tcW w:w="1800" w:type="dxa"/>
          </w:tcPr>
          <w:p w14:paraId="07C2B009"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2006-2015</w:t>
            </w:r>
          </w:p>
        </w:tc>
        <w:tc>
          <w:tcPr>
            <w:tcW w:w="2610" w:type="dxa"/>
          </w:tcPr>
          <w:p w14:paraId="52E7F999"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10 years</w:t>
            </w:r>
          </w:p>
        </w:tc>
        <w:tc>
          <w:tcPr>
            <w:tcW w:w="2880" w:type="dxa"/>
            <w:shd w:val="clear" w:color="000000" w:fill="FFFFFF"/>
          </w:tcPr>
          <w:p w14:paraId="285F427E"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18,668 patients with stroke and 18668 matched individuals without stroke</w:t>
            </w:r>
          </w:p>
        </w:tc>
        <w:tc>
          <w:tcPr>
            <w:tcW w:w="1080" w:type="dxa"/>
            <w:shd w:val="clear" w:color="auto" w:fill="auto"/>
          </w:tcPr>
          <w:p w14:paraId="6986A26E"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18,668</w:t>
            </w:r>
          </w:p>
        </w:tc>
        <w:tc>
          <w:tcPr>
            <w:tcW w:w="1170" w:type="dxa"/>
            <w:shd w:val="clear" w:color="auto" w:fill="auto"/>
          </w:tcPr>
          <w:p w14:paraId="6D123AD0"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18,668</w:t>
            </w:r>
          </w:p>
        </w:tc>
        <w:tc>
          <w:tcPr>
            <w:tcW w:w="1440" w:type="dxa"/>
            <w:shd w:val="clear" w:color="auto" w:fill="auto"/>
          </w:tcPr>
          <w:p w14:paraId="6F672A22"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9,222</w:t>
            </w:r>
          </w:p>
        </w:tc>
        <w:tc>
          <w:tcPr>
            <w:tcW w:w="900" w:type="dxa"/>
          </w:tcPr>
          <w:p w14:paraId="63C83BD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09732199" w14:textId="77777777">
        <w:trPr>
          <w:trHeight w:val="310"/>
        </w:trPr>
        <w:tc>
          <w:tcPr>
            <w:tcW w:w="1620" w:type="dxa"/>
          </w:tcPr>
          <w:p w14:paraId="522DC51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Kaneta</w:t>
            </w:r>
            <w:r w:rsidRPr="008677F8">
              <w:rPr>
                <w:rFonts w:ascii="Times New Roman" w:eastAsia="宋体" w:hAnsi="Times New Roman" w:cs="Times New Roman" w:hint="eastAsia"/>
                <w:kern w:val="0"/>
                <w:sz w:val="18"/>
                <w:szCs w:val="18"/>
                <w:lang w:bidi="ar"/>
              </w:rPr>
              <w:t>[42]</w:t>
            </w:r>
          </w:p>
        </w:tc>
        <w:tc>
          <w:tcPr>
            <w:tcW w:w="810" w:type="dxa"/>
          </w:tcPr>
          <w:p w14:paraId="40EDE721"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2023</w:t>
            </w:r>
          </w:p>
        </w:tc>
        <w:tc>
          <w:tcPr>
            <w:tcW w:w="1275" w:type="dxa"/>
          </w:tcPr>
          <w:p w14:paraId="01C8C18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Japan</w:t>
            </w:r>
          </w:p>
        </w:tc>
        <w:tc>
          <w:tcPr>
            <w:tcW w:w="5385" w:type="dxa"/>
          </w:tcPr>
          <w:p w14:paraId="0DB5C232"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Japanese Registry of All Cardiac and Vascular Diseases–Diagnosis Procedure Combination (JROAD-DPC)</w:t>
            </w:r>
          </w:p>
        </w:tc>
        <w:tc>
          <w:tcPr>
            <w:tcW w:w="1800" w:type="dxa"/>
          </w:tcPr>
          <w:p w14:paraId="10E7C3B3"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2012-2020</w:t>
            </w:r>
          </w:p>
        </w:tc>
        <w:tc>
          <w:tcPr>
            <w:tcW w:w="2610" w:type="dxa"/>
          </w:tcPr>
          <w:p w14:paraId="264B51BE"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8 years</w:t>
            </w:r>
          </w:p>
        </w:tc>
        <w:tc>
          <w:tcPr>
            <w:tcW w:w="2880" w:type="dxa"/>
            <w:shd w:val="clear" w:color="000000" w:fill="FFFFFF"/>
          </w:tcPr>
          <w:p w14:paraId="328BA3D7"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617,305 patients with HF</w:t>
            </w:r>
          </w:p>
        </w:tc>
        <w:tc>
          <w:tcPr>
            <w:tcW w:w="1080" w:type="dxa"/>
            <w:shd w:val="clear" w:color="auto" w:fill="auto"/>
          </w:tcPr>
          <w:p w14:paraId="32194353"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617,305</w:t>
            </w:r>
          </w:p>
        </w:tc>
        <w:tc>
          <w:tcPr>
            <w:tcW w:w="1170" w:type="dxa"/>
            <w:shd w:val="clear" w:color="auto" w:fill="auto"/>
          </w:tcPr>
          <w:p w14:paraId="0E38A74A"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NA</w:t>
            </w:r>
          </w:p>
        </w:tc>
        <w:tc>
          <w:tcPr>
            <w:tcW w:w="1440" w:type="dxa"/>
            <w:shd w:val="clear" w:color="auto" w:fill="auto"/>
          </w:tcPr>
          <w:p w14:paraId="2E767715"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13,383</w:t>
            </w:r>
          </w:p>
        </w:tc>
        <w:tc>
          <w:tcPr>
            <w:tcW w:w="900" w:type="dxa"/>
          </w:tcPr>
          <w:p w14:paraId="11C3391F"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OR</w:t>
            </w:r>
          </w:p>
        </w:tc>
      </w:tr>
      <w:tr w:rsidR="008677F8" w:rsidRPr="008677F8" w14:paraId="45BA4BAA" w14:textId="77777777">
        <w:trPr>
          <w:trHeight w:val="310"/>
        </w:trPr>
        <w:tc>
          <w:tcPr>
            <w:tcW w:w="1620" w:type="dxa"/>
          </w:tcPr>
          <w:p w14:paraId="20DC9B1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Kwak</w:t>
            </w:r>
            <w:r w:rsidRPr="008677F8">
              <w:rPr>
                <w:rFonts w:ascii="Times New Roman" w:eastAsia="宋体" w:hAnsi="Times New Roman" w:cs="Times New Roman" w:hint="eastAsia"/>
                <w:kern w:val="0"/>
                <w:sz w:val="18"/>
                <w:szCs w:val="18"/>
                <w:lang w:bidi="ar"/>
              </w:rPr>
              <w:t>[43]</w:t>
            </w:r>
          </w:p>
        </w:tc>
        <w:tc>
          <w:tcPr>
            <w:tcW w:w="810" w:type="dxa"/>
          </w:tcPr>
          <w:p w14:paraId="4A357C4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2020</w:t>
            </w:r>
          </w:p>
        </w:tc>
        <w:tc>
          <w:tcPr>
            <w:tcW w:w="1275" w:type="dxa"/>
          </w:tcPr>
          <w:p w14:paraId="00EE2E07"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Korea</w:t>
            </w:r>
          </w:p>
        </w:tc>
        <w:tc>
          <w:tcPr>
            <w:tcW w:w="5385" w:type="dxa"/>
          </w:tcPr>
          <w:p w14:paraId="4C6881C8"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Korean National Health Insurance Service (NHIS) claims database</w:t>
            </w:r>
          </w:p>
        </w:tc>
        <w:tc>
          <w:tcPr>
            <w:tcW w:w="1800" w:type="dxa"/>
          </w:tcPr>
          <w:p w14:paraId="6047BB2F"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2010-2015</w:t>
            </w:r>
          </w:p>
        </w:tc>
        <w:tc>
          <w:tcPr>
            <w:tcW w:w="2610" w:type="dxa"/>
          </w:tcPr>
          <w:p w14:paraId="3AE4E419"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Median: 4.56 years</w:t>
            </w:r>
          </w:p>
        </w:tc>
        <w:tc>
          <w:tcPr>
            <w:tcW w:w="2880" w:type="dxa"/>
            <w:shd w:val="clear" w:color="000000" w:fill="FFFFFF"/>
          </w:tcPr>
          <w:p w14:paraId="7A0F6DBE"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125,613 patients who underwent the first PCI without a prior history of cancer and 628,065 age- and sex-matched controls without any history of cancer or PCI</w:t>
            </w:r>
          </w:p>
        </w:tc>
        <w:tc>
          <w:tcPr>
            <w:tcW w:w="1080" w:type="dxa"/>
            <w:shd w:val="clear" w:color="auto" w:fill="auto"/>
          </w:tcPr>
          <w:p w14:paraId="3CF209FC"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125,613</w:t>
            </w:r>
          </w:p>
        </w:tc>
        <w:tc>
          <w:tcPr>
            <w:tcW w:w="1170" w:type="dxa"/>
            <w:shd w:val="clear" w:color="auto" w:fill="auto"/>
          </w:tcPr>
          <w:p w14:paraId="2C75DB0B"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628,065</w:t>
            </w:r>
          </w:p>
        </w:tc>
        <w:tc>
          <w:tcPr>
            <w:tcW w:w="1440" w:type="dxa"/>
            <w:shd w:val="clear" w:color="auto" w:fill="auto"/>
          </w:tcPr>
          <w:p w14:paraId="40610E50"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48,694</w:t>
            </w:r>
          </w:p>
        </w:tc>
        <w:tc>
          <w:tcPr>
            <w:tcW w:w="900" w:type="dxa"/>
          </w:tcPr>
          <w:p w14:paraId="666EDA51"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29A0F42F" w14:textId="77777777">
        <w:trPr>
          <w:trHeight w:val="310"/>
        </w:trPr>
        <w:tc>
          <w:tcPr>
            <w:tcW w:w="1620" w:type="dxa"/>
          </w:tcPr>
          <w:p w14:paraId="16F5845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Kwak</w:t>
            </w:r>
            <w:r w:rsidRPr="008677F8">
              <w:rPr>
                <w:rFonts w:ascii="Times New Roman" w:eastAsia="宋体" w:hAnsi="Times New Roman" w:cs="Times New Roman" w:hint="eastAsia"/>
                <w:kern w:val="0"/>
                <w:sz w:val="18"/>
                <w:szCs w:val="18"/>
                <w:lang w:bidi="ar"/>
              </w:rPr>
              <w:t>[44]</w:t>
            </w:r>
          </w:p>
        </w:tc>
        <w:tc>
          <w:tcPr>
            <w:tcW w:w="810" w:type="dxa"/>
          </w:tcPr>
          <w:p w14:paraId="63E3A1D3"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2021</w:t>
            </w:r>
          </w:p>
        </w:tc>
        <w:tc>
          <w:tcPr>
            <w:tcW w:w="1275" w:type="dxa"/>
          </w:tcPr>
          <w:p w14:paraId="2EC404C7"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Korean</w:t>
            </w:r>
          </w:p>
        </w:tc>
        <w:tc>
          <w:tcPr>
            <w:tcW w:w="5385" w:type="dxa"/>
          </w:tcPr>
          <w:p w14:paraId="30F81A10"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Korean NHIS claims database</w:t>
            </w:r>
          </w:p>
        </w:tc>
        <w:tc>
          <w:tcPr>
            <w:tcW w:w="1800" w:type="dxa"/>
          </w:tcPr>
          <w:p w14:paraId="390CB48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2010-2015</w:t>
            </w:r>
          </w:p>
        </w:tc>
        <w:tc>
          <w:tcPr>
            <w:tcW w:w="2610" w:type="dxa"/>
          </w:tcPr>
          <w:p w14:paraId="3775606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Median: 4.06 years</w:t>
            </w:r>
          </w:p>
        </w:tc>
        <w:tc>
          <w:tcPr>
            <w:tcW w:w="2880" w:type="dxa"/>
            <w:shd w:val="clear" w:color="000000" w:fill="FFFFFF"/>
          </w:tcPr>
          <w:p w14:paraId="2D010BD7"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128,441 HF patients without a history of cancer and 642,205 age- and sex-matched individuals with no history of cancer and HF</w:t>
            </w:r>
          </w:p>
        </w:tc>
        <w:tc>
          <w:tcPr>
            <w:tcW w:w="1080" w:type="dxa"/>
            <w:shd w:val="clear" w:color="auto" w:fill="auto"/>
          </w:tcPr>
          <w:p w14:paraId="1C301392"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128,441</w:t>
            </w:r>
          </w:p>
        </w:tc>
        <w:tc>
          <w:tcPr>
            <w:tcW w:w="1170" w:type="dxa"/>
            <w:shd w:val="clear" w:color="auto" w:fill="auto"/>
          </w:tcPr>
          <w:p w14:paraId="7B6B810E"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1,220,471</w:t>
            </w:r>
          </w:p>
        </w:tc>
        <w:tc>
          <w:tcPr>
            <w:tcW w:w="1440" w:type="dxa"/>
            <w:shd w:val="clear" w:color="auto" w:fill="auto"/>
          </w:tcPr>
          <w:p w14:paraId="6642FF0E"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52,613</w:t>
            </w:r>
          </w:p>
        </w:tc>
        <w:tc>
          <w:tcPr>
            <w:tcW w:w="900" w:type="dxa"/>
          </w:tcPr>
          <w:p w14:paraId="333F976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40EBCBC4" w14:textId="77777777">
        <w:trPr>
          <w:trHeight w:val="310"/>
        </w:trPr>
        <w:tc>
          <w:tcPr>
            <w:tcW w:w="1620" w:type="dxa"/>
          </w:tcPr>
          <w:p w14:paraId="1EC482C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Lai</w:t>
            </w:r>
            <w:r w:rsidRPr="008677F8">
              <w:rPr>
                <w:rFonts w:ascii="Times New Roman" w:eastAsia="宋体" w:hAnsi="Times New Roman" w:cs="Times New Roman" w:hint="eastAsia"/>
                <w:kern w:val="0"/>
                <w:sz w:val="18"/>
                <w:szCs w:val="18"/>
                <w:lang w:bidi="ar"/>
              </w:rPr>
              <w:t>[45]</w:t>
            </w:r>
          </w:p>
        </w:tc>
        <w:tc>
          <w:tcPr>
            <w:tcW w:w="810" w:type="dxa"/>
          </w:tcPr>
          <w:p w14:paraId="73D99548"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2013</w:t>
            </w:r>
          </w:p>
        </w:tc>
        <w:tc>
          <w:tcPr>
            <w:tcW w:w="1275" w:type="dxa"/>
          </w:tcPr>
          <w:p w14:paraId="7D40E39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China, Taiwan</w:t>
            </w:r>
          </w:p>
        </w:tc>
        <w:tc>
          <w:tcPr>
            <w:tcW w:w="5385" w:type="dxa"/>
          </w:tcPr>
          <w:p w14:paraId="3D67079E"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Taiwan National Health Insurance program (NHRI)</w:t>
            </w:r>
          </w:p>
        </w:tc>
        <w:tc>
          <w:tcPr>
            <w:tcW w:w="1800" w:type="dxa"/>
          </w:tcPr>
          <w:p w14:paraId="349C1F6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2000-2009</w:t>
            </w:r>
          </w:p>
        </w:tc>
        <w:tc>
          <w:tcPr>
            <w:tcW w:w="2610" w:type="dxa"/>
          </w:tcPr>
          <w:p w14:paraId="646E6912"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hint="eastAsia"/>
                <w:kern w:val="0"/>
                <w:sz w:val="18"/>
                <w:szCs w:val="18"/>
                <w:lang w:bidi="ar"/>
              </w:rPr>
              <w:t>Mean: 5.48 years</w:t>
            </w:r>
          </w:p>
        </w:tc>
        <w:tc>
          <w:tcPr>
            <w:tcW w:w="2880" w:type="dxa"/>
            <w:shd w:val="clear" w:color="000000" w:fill="FFFFFF"/>
          </w:tcPr>
          <w:p w14:paraId="7AC1B486"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89,034 patients with newly diagnosed cardiovascular disease (CVD) and 89,034 control subjects without CVD</w:t>
            </w:r>
          </w:p>
        </w:tc>
        <w:tc>
          <w:tcPr>
            <w:tcW w:w="1080" w:type="dxa"/>
            <w:shd w:val="clear" w:color="auto" w:fill="auto"/>
          </w:tcPr>
          <w:p w14:paraId="7437627A"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89,034</w:t>
            </w:r>
          </w:p>
        </w:tc>
        <w:tc>
          <w:tcPr>
            <w:tcW w:w="1170" w:type="dxa"/>
            <w:shd w:val="clear" w:color="auto" w:fill="auto"/>
          </w:tcPr>
          <w:p w14:paraId="0BC9CE72"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89,034</w:t>
            </w:r>
          </w:p>
        </w:tc>
        <w:tc>
          <w:tcPr>
            <w:tcW w:w="1440" w:type="dxa"/>
            <w:shd w:val="clear" w:color="auto" w:fill="auto"/>
          </w:tcPr>
          <w:p w14:paraId="5801A316"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988</w:t>
            </w:r>
          </w:p>
        </w:tc>
        <w:tc>
          <w:tcPr>
            <w:tcW w:w="900" w:type="dxa"/>
          </w:tcPr>
          <w:p w14:paraId="51DA5B42"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6C070581" w14:textId="77777777">
        <w:trPr>
          <w:trHeight w:val="310"/>
        </w:trPr>
        <w:tc>
          <w:tcPr>
            <w:tcW w:w="1620" w:type="dxa"/>
          </w:tcPr>
          <w:p w14:paraId="30F50169"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Lambe</w:t>
            </w:r>
            <w:r w:rsidRPr="008677F8">
              <w:rPr>
                <w:rFonts w:ascii="Times New Roman" w:eastAsia="宋体" w:hAnsi="Times New Roman" w:cs="Times New Roman" w:hint="eastAsia"/>
                <w:kern w:val="0"/>
                <w:sz w:val="18"/>
                <w:szCs w:val="18"/>
                <w:lang w:bidi="ar"/>
              </w:rPr>
              <w:t>[46]</w:t>
            </w:r>
          </w:p>
        </w:tc>
        <w:tc>
          <w:tcPr>
            <w:tcW w:w="810" w:type="dxa"/>
          </w:tcPr>
          <w:p w14:paraId="4243DF81"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2005</w:t>
            </w:r>
          </w:p>
        </w:tc>
        <w:tc>
          <w:tcPr>
            <w:tcW w:w="1275" w:type="dxa"/>
          </w:tcPr>
          <w:p w14:paraId="40E220D8"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Sweden</w:t>
            </w:r>
          </w:p>
        </w:tc>
        <w:tc>
          <w:tcPr>
            <w:tcW w:w="5385" w:type="dxa"/>
          </w:tcPr>
          <w:p w14:paraId="3E12D529"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A nationwide PTCA database/the Swedish Cancer Register/a Cause of Death Register/a Migration Register</w:t>
            </w:r>
          </w:p>
        </w:tc>
        <w:tc>
          <w:tcPr>
            <w:tcW w:w="1800" w:type="dxa"/>
          </w:tcPr>
          <w:p w14:paraId="738865C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1989-1998</w:t>
            </w:r>
          </w:p>
        </w:tc>
        <w:tc>
          <w:tcPr>
            <w:tcW w:w="2610" w:type="dxa"/>
          </w:tcPr>
          <w:p w14:paraId="52B6567E"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Mean: 4.8 years; Median: 4.5 years</w:t>
            </w:r>
          </w:p>
        </w:tc>
        <w:tc>
          <w:tcPr>
            <w:tcW w:w="2880" w:type="dxa"/>
            <w:shd w:val="clear" w:color="000000" w:fill="FFFFFF"/>
          </w:tcPr>
          <w:p w14:paraId="382104B4"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23,097 PTCA patients</w:t>
            </w:r>
          </w:p>
        </w:tc>
        <w:tc>
          <w:tcPr>
            <w:tcW w:w="1080" w:type="dxa"/>
            <w:shd w:val="clear" w:color="auto" w:fill="auto"/>
          </w:tcPr>
          <w:p w14:paraId="65BE3A91"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23,097</w:t>
            </w:r>
          </w:p>
        </w:tc>
        <w:tc>
          <w:tcPr>
            <w:tcW w:w="1170" w:type="dxa"/>
            <w:shd w:val="clear" w:color="auto" w:fill="auto"/>
          </w:tcPr>
          <w:p w14:paraId="4DD9A9F6"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NA</w:t>
            </w:r>
          </w:p>
        </w:tc>
        <w:tc>
          <w:tcPr>
            <w:tcW w:w="1440" w:type="dxa"/>
            <w:shd w:val="clear" w:color="auto" w:fill="auto"/>
          </w:tcPr>
          <w:p w14:paraId="325A21AD"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1,244</w:t>
            </w:r>
          </w:p>
        </w:tc>
        <w:tc>
          <w:tcPr>
            <w:tcW w:w="900" w:type="dxa"/>
          </w:tcPr>
          <w:p w14:paraId="46CAC57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SIR</w:t>
            </w:r>
          </w:p>
        </w:tc>
      </w:tr>
      <w:tr w:rsidR="008677F8" w:rsidRPr="008677F8" w14:paraId="671D1EEB" w14:textId="77777777">
        <w:trPr>
          <w:trHeight w:val="310"/>
        </w:trPr>
        <w:tc>
          <w:tcPr>
            <w:tcW w:w="1620" w:type="dxa"/>
          </w:tcPr>
          <w:p w14:paraId="646B0F6F"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Leader</w:t>
            </w:r>
            <w:r w:rsidRPr="008677F8">
              <w:rPr>
                <w:rFonts w:ascii="Times New Roman" w:eastAsia="宋体" w:hAnsi="Times New Roman" w:cs="Times New Roman" w:hint="eastAsia"/>
                <w:kern w:val="0"/>
                <w:sz w:val="18"/>
                <w:szCs w:val="18"/>
                <w:lang w:bidi="ar"/>
              </w:rPr>
              <w:t>[47]</w:t>
            </w:r>
          </w:p>
        </w:tc>
        <w:tc>
          <w:tcPr>
            <w:tcW w:w="810" w:type="dxa"/>
          </w:tcPr>
          <w:p w14:paraId="7A3C12FA"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2022</w:t>
            </w:r>
          </w:p>
        </w:tc>
        <w:tc>
          <w:tcPr>
            <w:tcW w:w="1275" w:type="dxa"/>
          </w:tcPr>
          <w:p w14:paraId="6DB0F21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Israel</w:t>
            </w:r>
          </w:p>
        </w:tc>
        <w:tc>
          <w:tcPr>
            <w:tcW w:w="5385" w:type="dxa"/>
          </w:tcPr>
          <w:p w14:paraId="38450E97"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Clalit Health Services (CHS) database/the Israeli national cancer registry</w:t>
            </w:r>
          </w:p>
        </w:tc>
        <w:tc>
          <w:tcPr>
            <w:tcW w:w="1800" w:type="dxa"/>
          </w:tcPr>
          <w:p w14:paraId="4C4D786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2008-2015</w:t>
            </w:r>
          </w:p>
        </w:tc>
        <w:tc>
          <w:tcPr>
            <w:tcW w:w="2610" w:type="dxa"/>
          </w:tcPr>
          <w:p w14:paraId="5311783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Mean (ATE): 317 days; Mean (control): 356 days</w:t>
            </w:r>
          </w:p>
        </w:tc>
        <w:tc>
          <w:tcPr>
            <w:tcW w:w="2880" w:type="dxa"/>
            <w:shd w:val="clear" w:color="000000" w:fill="FFFFFF"/>
          </w:tcPr>
          <w:p w14:paraId="603E8E0E"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The full cohort included 86,216 subjects, with 43,108 in each of the ATE and matched control cohorts</w:t>
            </w:r>
          </w:p>
        </w:tc>
        <w:tc>
          <w:tcPr>
            <w:tcW w:w="1080" w:type="dxa"/>
            <w:shd w:val="clear" w:color="auto" w:fill="auto"/>
          </w:tcPr>
          <w:p w14:paraId="5ADC9D61"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43,108</w:t>
            </w:r>
          </w:p>
        </w:tc>
        <w:tc>
          <w:tcPr>
            <w:tcW w:w="1170" w:type="dxa"/>
            <w:shd w:val="clear" w:color="auto" w:fill="auto"/>
          </w:tcPr>
          <w:p w14:paraId="5C8E7A76"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43,108</w:t>
            </w:r>
          </w:p>
        </w:tc>
        <w:tc>
          <w:tcPr>
            <w:tcW w:w="1440" w:type="dxa"/>
            <w:shd w:val="clear" w:color="auto" w:fill="auto"/>
          </w:tcPr>
          <w:p w14:paraId="60FCF41B"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1,398</w:t>
            </w:r>
          </w:p>
        </w:tc>
        <w:tc>
          <w:tcPr>
            <w:tcW w:w="900" w:type="dxa"/>
          </w:tcPr>
          <w:p w14:paraId="632D979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3A3D8C46" w14:textId="77777777">
        <w:trPr>
          <w:trHeight w:val="310"/>
        </w:trPr>
        <w:tc>
          <w:tcPr>
            <w:tcW w:w="1620" w:type="dxa"/>
          </w:tcPr>
          <w:p w14:paraId="63381DDF"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Leedy</w:t>
            </w:r>
            <w:r w:rsidRPr="008677F8">
              <w:rPr>
                <w:rFonts w:ascii="Times New Roman" w:eastAsia="宋体" w:hAnsi="Times New Roman" w:cs="Times New Roman" w:hint="eastAsia"/>
                <w:kern w:val="0"/>
                <w:sz w:val="18"/>
                <w:szCs w:val="18"/>
                <w:lang w:bidi="ar"/>
              </w:rPr>
              <w:t>[48]</w:t>
            </w:r>
          </w:p>
        </w:tc>
        <w:tc>
          <w:tcPr>
            <w:tcW w:w="810" w:type="dxa"/>
          </w:tcPr>
          <w:p w14:paraId="7ADEE18E"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2021</w:t>
            </w:r>
          </w:p>
        </w:tc>
        <w:tc>
          <w:tcPr>
            <w:tcW w:w="1275" w:type="dxa"/>
          </w:tcPr>
          <w:p w14:paraId="537FF3D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USA</w:t>
            </w:r>
          </w:p>
        </w:tc>
        <w:tc>
          <w:tcPr>
            <w:tcW w:w="5385" w:type="dxa"/>
          </w:tcPr>
          <w:p w14:paraId="6EBAE85B"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Women’s Health Initiative</w:t>
            </w:r>
          </w:p>
        </w:tc>
        <w:tc>
          <w:tcPr>
            <w:tcW w:w="1800" w:type="dxa"/>
          </w:tcPr>
          <w:p w14:paraId="1370D60F"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1993-1998</w:t>
            </w:r>
          </w:p>
        </w:tc>
        <w:tc>
          <w:tcPr>
            <w:tcW w:w="2610" w:type="dxa"/>
          </w:tcPr>
          <w:p w14:paraId="6AD0BF9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Median: 8.4 years</w:t>
            </w:r>
          </w:p>
        </w:tc>
        <w:tc>
          <w:tcPr>
            <w:tcW w:w="2880" w:type="dxa"/>
            <w:shd w:val="clear" w:color="000000" w:fill="FFFFFF"/>
          </w:tcPr>
          <w:p w14:paraId="6553AC6B"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3,272 patients with HF and 143,545 controls</w:t>
            </w:r>
          </w:p>
        </w:tc>
        <w:tc>
          <w:tcPr>
            <w:tcW w:w="1080" w:type="dxa"/>
            <w:shd w:val="clear" w:color="auto" w:fill="auto"/>
          </w:tcPr>
          <w:p w14:paraId="560A82AD"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3,272</w:t>
            </w:r>
          </w:p>
        </w:tc>
        <w:tc>
          <w:tcPr>
            <w:tcW w:w="1170" w:type="dxa"/>
            <w:shd w:val="clear" w:color="auto" w:fill="auto"/>
          </w:tcPr>
          <w:p w14:paraId="6C43FFB6"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143,545</w:t>
            </w:r>
          </w:p>
        </w:tc>
        <w:tc>
          <w:tcPr>
            <w:tcW w:w="1440" w:type="dxa"/>
            <w:shd w:val="clear" w:color="auto" w:fill="auto"/>
          </w:tcPr>
          <w:p w14:paraId="07B5D34B"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17,475</w:t>
            </w:r>
          </w:p>
        </w:tc>
        <w:tc>
          <w:tcPr>
            <w:tcW w:w="900" w:type="dxa"/>
          </w:tcPr>
          <w:p w14:paraId="6577A68E"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4D41B787" w14:textId="77777777">
        <w:trPr>
          <w:trHeight w:val="310"/>
        </w:trPr>
        <w:tc>
          <w:tcPr>
            <w:tcW w:w="1620" w:type="dxa"/>
          </w:tcPr>
          <w:p w14:paraId="663B287A"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Leening</w:t>
            </w:r>
            <w:r w:rsidRPr="008677F8">
              <w:rPr>
                <w:rFonts w:ascii="Times New Roman" w:eastAsia="宋体" w:hAnsi="Times New Roman" w:cs="Times New Roman" w:hint="eastAsia"/>
                <w:kern w:val="0"/>
                <w:sz w:val="18"/>
                <w:szCs w:val="18"/>
                <w:lang w:bidi="ar"/>
              </w:rPr>
              <w:t>[49]</w:t>
            </w:r>
          </w:p>
        </w:tc>
        <w:tc>
          <w:tcPr>
            <w:tcW w:w="810" w:type="dxa"/>
          </w:tcPr>
          <w:p w14:paraId="068CC25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2023</w:t>
            </w:r>
          </w:p>
        </w:tc>
        <w:tc>
          <w:tcPr>
            <w:tcW w:w="1275" w:type="dxa"/>
          </w:tcPr>
          <w:p w14:paraId="61092EC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Netherland</w:t>
            </w:r>
          </w:p>
        </w:tc>
        <w:tc>
          <w:tcPr>
            <w:tcW w:w="5385" w:type="dxa"/>
          </w:tcPr>
          <w:p w14:paraId="385506C0"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STEMI cohort/the Rotterdam Study/the Netherlands Cancer Registry of the Netherlands Comprehensive Cancer Organization</w:t>
            </w:r>
          </w:p>
        </w:tc>
        <w:tc>
          <w:tcPr>
            <w:tcW w:w="1800" w:type="dxa"/>
          </w:tcPr>
          <w:p w14:paraId="30F0C7E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2010-2017</w:t>
            </w:r>
          </w:p>
        </w:tc>
        <w:tc>
          <w:tcPr>
            <w:tcW w:w="2610" w:type="dxa"/>
          </w:tcPr>
          <w:p w14:paraId="2031755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5 years</w:t>
            </w:r>
          </w:p>
        </w:tc>
        <w:tc>
          <w:tcPr>
            <w:tcW w:w="2880" w:type="dxa"/>
            <w:shd w:val="clear" w:color="000000" w:fill="FFFFFF"/>
          </w:tcPr>
          <w:p w14:paraId="247003BE"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1,809 patients with ST-segment-elevation myocardial infarction and 10,052 controls</w:t>
            </w:r>
          </w:p>
        </w:tc>
        <w:tc>
          <w:tcPr>
            <w:tcW w:w="1080" w:type="dxa"/>
            <w:shd w:val="clear" w:color="auto" w:fill="auto"/>
          </w:tcPr>
          <w:p w14:paraId="784C6823"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1,809</w:t>
            </w:r>
          </w:p>
        </w:tc>
        <w:tc>
          <w:tcPr>
            <w:tcW w:w="1170" w:type="dxa"/>
            <w:shd w:val="clear" w:color="auto" w:fill="auto"/>
          </w:tcPr>
          <w:p w14:paraId="2643F7EF"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10,052</w:t>
            </w:r>
          </w:p>
        </w:tc>
        <w:tc>
          <w:tcPr>
            <w:tcW w:w="1440" w:type="dxa"/>
            <w:shd w:val="clear" w:color="auto" w:fill="auto"/>
          </w:tcPr>
          <w:p w14:paraId="188B50FC"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792</w:t>
            </w:r>
          </w:p>
        </w:tc>
        <w:tc>
          <w:tcPr>
            <w:tcW w:w="900" w:type="dxa"/>
          </w:tcPr>
          <w:p w14:paraId="33AEA02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21A9A5DF" w14:textId="77777777">
        <w:trPr>
          <w:trHeight w:val="310"/>
        </w:trPr>
        <w:tc>
          <w:tcPr>
            <w:tcW w:w="1620" w:type="dxa"/>
          </w:tcPr>
          <w:p w14:paraId="6D2A8FF4"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lastRenderedPageBreak/>
              <w:t>Malmborg</w:t>
            </w:r>
            <w:r w:rsidRPr="008677F8">
              <w:rPr>
                <w:rFonts w:ascii="Times New Roman" w:eastAsia="宋体" w:hAnsi="Times New Roman" w:cs="Times New Roman" w:hint="eastAsia"/>
                <w:kern w:val="0"/>
                <w:sz w:val="18"/>
                <w:szCs w:val="18"/>
                <w:lang w:bidi="ar"/>
              </w:rPr>
              <w:t>[50]</w:t>
            </w:r>
          </w:p>
        </w:tc>
        <w:tc>
          <w:tcPr>
            <w:tcW w:w="810" w:type="dxa"/>
          </w:tcPr>
          <w:p w14:paraId="14E182A6"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2018</w:t>
            </w:r>
          </w:p>
        </w:tc>
        <w:tc>
          <w:tcPr>
            <w:tcW w:w="1275" w:type="dxa"/>
          </w:tcPr>
          <w:p w14:paraId="2A5DC949"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Denmark</w:t>
            </w:r>
          </w:p>
        </w:tc>
        <w:tc>
          <w:tcPr>
            <w:tcW w:w="5385" w:type="dxa"/>
          </w:tcPr>
          <w:p w14:paraId="6AFFCB16"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Danish Civil Registration System registry, the Danish National Patient Registry (NPR), the National Causes of Death Registry and the Danish National Prescription Registry</w:t>
            </w:r>
          </w:p>
        </w:tc>
        <w:tc>
          <w:tcPr>
            <w:tcW w:w="1800" w:type="dxa"/>
          </w:tcPr>
          <w:p w14:paraId="721EF576"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1996-2012</w:t>
            </w:r>
          </w:p>
        </w:tc>
        <w:tc>
          <w:tcPr>
            <w:tcW w:w="2610" w:type="dxa"/>
          </w:tcPr>
          <w:p w14:paraId="28BBB46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17 years</w:t>
            </w:r>
          </w:p>
        </w:tc>
        <w:tc>
          <w:tcPr>
            <w:tcW w:w="2880" w:type="dxa"/>
            <w:shd w:val="clear" w:color="000000" w:fill="FFFFFF"/>
          </w:tcPr>
          <w:p w14:paraId="44052CC9"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2,871,168 individuals without prior MI or cancer, and 122,275 individuals subsequently developed an MI</w:t>
            </w:r>
          </w:p>
        </w:tc>
        <w:tc>
          <w:tcPr>
            <w:tcW w:w="1080" w:type="dxa"/>
            <w:shd w:val="clear" w:color="auto" w:fill="auto"/>
          </w:tcPr>
          <w:p w14:paraId="1593F28A"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122,275</w:t>
            </w:r>
          </w:p>
        </w:tc>
        <w:tc>
          <w:tcPr>
            <w:tcW w:w="1170" w:type="dxa"/>
            <w:shd w:val="clear" w:color="auto" w:fill="auto"/>
          </w:tcPr>
          <w:p w14:paraId="67CC519A"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2,748,893</w:t>
            </w:r>
          </w:p>
        </w:tc>
        <w:tc>
          <w:tcPr>
            <w:tcW w:w="1440" w:type="dxa"/>
            <w:shd w:val="clear" w:color="auto" w:fill="auto"/>
          </w:tcPr>
          <w:p w14:paraId="24636700"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383,772</w:t>
            </w:r>
          </w:p>
        </w:tc>
        <w:tc>
          <w:tcPr>
            <w:tcW w:w="900" w:type="dxa"/>
          </w:tcPr>
          <w:p w14:paraId="14732D9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IRR</w:t>
            </w:r>
          </w:p>
        </w:tc>
      </w:tr>
      <w:tr w:rsidR="008677F8" w:rsidRPr="008677F8" w14:paraId="48CE8A5F" w14:textId="77777777">
        <w:trPr>
          <w:trHeight w:val="310"/>
        </w:trPr>
        <w:tc>
          <w:tcPr>
            <w:tcW w:w="1620" w:type="dxa"/>
          </w:tcPr>
          <w:p w14:paraId="044D1A9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Montomoli</w:t>
            </w:r>
            <w:r w:rsidRPr="008677F8">
              <w:rPr>
                <w:rFonts w:ascii="Times New Roman" w:eastAsia="宋体" w:hAnsi="Times New Roman" w:cs="Times New Roman" w:hint="eastAsia"/>
                <w:kern w:val="0"/>
                <w:sz w:val="18"/>
                <w:szCs w:val="18"/>
                <w:lang w:bidi="ar"/>
              </w:rPr>
              <w:t>[51]</w:t>
            </w:r>
          </w:p>
        </w:tc>
        <w:tc>
          <w:tcPr>
            <w:tcW w:w="810" w:type="dxa"/>
          </w:tcPr>
          <w:p w14:paraId="1D016CF2"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2015</w:t>
            </w:r>
          </w:p>
        </w:tc>
        <w:tc>
          <w:tcPr>
            <w:tcW w:w="1275" w:type="dxa"/>
          </w:tcPr>
          <w:p w14:paraId="5ABD36D6"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Denmark</w:t>
            </w:r>
          </w:p>
        </w:tc>
        <w:tc>
          <w:tcPr>
            <w:tcW w:w="5385" w:type="dxa"/>
          </w:tcPr>
          <w:p w14:paraId="27ED8F0E"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Danish National Patient Register (DNPR)/the Danish Cancer Registry</w:t>
            </w:r>
          </w:p>
        </w:tc>
        <w:tc>
          <w:tcPr>
            <w:tcW w:w="1800" w:type="dxa"/>
          </w:tcPr>
          <w:p w14:paraId="5F95C15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1980-2010</w:t>
            </w:r>
          </w:p>
        </w:tc>
        <w:tc>
          <w:tcPr>
            <w:tcW w:w="2610" w:type="dxa"/>
          </w:tcPr>
          <w:p w14:paraId="0F27C5E2"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Non-cirrhotic liver disease median: 4.2 years; Cirrhotic liver disease median: 1.3 years</w:t>
            </w:r>
          </w:p>
        </w:tc>
        <w:tc>
          <w:tcPr>
            <w:tcW w:w="2880" w:type="dxa"/>
            <w:shd w:val="clear" w:color="000000" w:fill="FFFFFF"/>
          </w:tcPr>
          <w:p w14:paraId="03DF3251"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2,755 patients with liver disease with a first time VTE diagnosis</w:t>
            </w:r>
          </w:p>
        </w:tc>
        <w:tc>
          <w:tcPr>
            <w:tcW w:w="1080" w:type="dxa"/>
            <w:shd w:val="clear" w:color="auto" w:fill="auto"/>
          </w:tcPr>
          <w:p w14:paraId="2499FE48"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2,755</w:t>
            </w:r>
          </w:p>
        </w:tc>
        <w:tc>
          <w:tcPr>
            <w:tcW w:w="1170" w:type="dxa"/>
            <w:shd w:val="clear" w:color="auto" w:fill="auto"/>
          </w:tcPr>
          <w:p w14:paraId="42BCD41E"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NA</w:t>
            </w:r>
          </w:p>
        </w:tc>
        <w:tc>
          <w:tcPr>
            <w:tcW w:w="1440" w:type="dxa"/>
            <w:shd w:val="clear" w:color="auto" w:fill="auto"/>
          </w:tcPr>
          <w:p w14:paraId="61225312"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2,054</w:t>
            </w:r>
          </w:p>
        </w:tc>
        <w:tc>
          <w:tcPr>
            <w:tcW w:w="900" w:type="dxa"/>
          </w:tcPr>
          <w:p w14:paraId="7CD9C103"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SIR</w:t>
            </w:r>
          </w:p>
        </w:tc>
      </w:tr>
      <w:tr w:rsidR="008677F8" w:rsidRPr="008677F8" w14:paraId="0E9FED3F" w14:textId="77777777">
        <w:trPr>
          <w:trHeight w:val="310"/>
        </w:trPr>
        <w:tc>
          <w:tcPr>
            <w:tcW w:w="1620" w:type="dxa"/>
          </w:tcPr>
          <w:p w14:paraId="369F4923"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Munch</w:t>
            </w:r>
            <w:r w:rsidRPr="008677F8">
              <w:rPr>
                <w:rFonts w:ascii="Times New Roman" w:eastAsia="宋体" w:hAnsi="Times New Roman" w:cs="Times New Roman" w:hint="eastAsia"/>
                <w:kern w:val="0"/>
                <w:sz w:val="18"/>
                <w:szCs w:val="18"/>
                <w:lang w:bidi="ar"/>
              </w:rPr>
              <w:t>[52]</w:t>
            </w:r>
          </w:p>
        </w:tc>
        <w:tc>
          <w:tcPr>
            <w:tcW w:w="810" w:type="dxa"/>
          </w:tcPr>
          <w:p w14:paraId="17C58967"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2015</w:t>
            </w:r>
          </w:p>
        </w:tc>
        <w:tc>
          <w:tcPr>
            <w:tcW w:w="1275" w:type="dxa"/>
          </w:tcPr>
          <w:p w14:paraId="1034E50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Denmark</w:t>
            </w:r>
          </w:p>
        </w:tc>
        <w:tc>
          <w:tcPr>
            <w:tcW w:w="5385" w:type="dxa"/>
          </w:tcPr>
          <w:p w14:paraId="5843D2C7"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National Patient Discharge Register/the Danish Cancer Registry</w:t>
            </w:r>
          </w:p>
        </w:tc>
        <w:tc>
          <w:tcPr>
            <w:tcW w:w="1800" w:type="dxa"/>
          </w:tcPr>
          <w:p w14:paraId="3CF9F8D4"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1978-2011</w:t>
            </w:r>
          </w:p>
        </w:tc>
        <w:tc>
          <w:tcPr>
            <w:tcW w:w="2610" w:type="dxa"/>
          </w:tcPr>
          <w:p w14:paraId="5CCBC35E"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Median: 28 years</w:t>
            </w:r>
          </w:p>
        </w:tc>
        <w:tc>
          <w:tcPr>
            <w:tcW w:w="2880" w:type="dxa"/>
            <w:shd w:val="clear" w:color="000000" w:fill="FFFFFF"/>
          </w:tcPr>
          <w:p w14:paraId="1012CBA3"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A total of 404,812 individuals were diagnosed with one or more structural brain injuries, consisting of 48,194 traumatic brain injuries, 309,528 cerebral ischemic infarctions, and 44,123 intracerebral haemorrhages; 2,967 persons had more than one structural brain injury diagnosis.</w:t>
            </w:r>
          </w:p>
        </w:tc>
        <w:tc>
          <w:tcPr>
            <w:tcW w:w="1080" w:type="dxa"/>
            <w:shd w:val="clear" w:color="auto" w:fill="auto"/>
          </w:tcPr>
          <w:p w14:paraId="3C1AE190"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404,812</w:t>
            </w:r>
          </w:p>
        </w:tc>
        <w:tc>
          <w:tcPr>
            <w:tcW w:w="1170" w:type="dxa"/>
            <w:shd w:val="clear" w:color="auto" w:fill="auto"/>
          </w:tcPr>
          <w:p w14:paraId="6E4C37BD"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6,485,035</w:t>
            </w:r>
          </w:p>
        </w:tc>
        <w:tc>
          <w:tcPr>
            <w:tcW w:w="1440" w:type="dxa"/>
            <w:shd w:val="clear" w:color="auto" w:fill="auto"/>
          </w:tcPr>
          <w:p w14:paraId="7D03331C"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6,489</w:t>
            </w:r>
          </w:p>
        </w:tc>
        <w:tc>
          <w:tcPr>
            <w:tcW w:w="900" w:type="dxa"/>
          </w:tcPr>
          <w:p w14:paraId="7ECCB746"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RR</w:t>
            </w:r>
          </w:p>
        </w:tc>
      </w:tr>
      <w:tr w:rsidR="008677F8" w:rsidRPr="008677F8" w14:paraId="733D6BDF" w14:textId="77777777">
        <w:trPr>
          <w:trHeight w:val="310"/>
        </w:trPr>
        <w:tc>
          <w:tcPr>
            <w:tcW w:w="1620" w:type="dxa"/>
          </w:tcPr>
          <w:p w14:paraId="285D4442"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Murchison</w:t>
            </w:r>
            <w:r w:rsidRPr="008677F8">
              <w:rPr>
                <w:rFonts w:ascii="Times New Roman" w:eastAsia="宋体" w:hAnsi="Times New Roman" w:cs="Times New Roman" w:hint="eastAsia"/>
                <w:kern w:val="0"/>
                <w:sz w:val="18"/>
                <w:szCs w:val="18"/>
                <w:lang w:bidi="ar"/>
              </w:rPr>
              <w:t>[53]</w:t>
            </w:r>
          </w:p>
        </w:tc>
        <w:tc>
          <w:tcPr>
            <w:tcW w:w="810" w:type="dxa"/>
          </w:tcPr>
          <w:p w14:paraId="1D105E9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2004</w:t>
            </w:r>
          </w:p>
        </w:tc>
        <w:tc>
          <w:tcPr>
            <w:tcW w:w="1275" w:type="dxa"/>
          </w:tcPr>
          <w:p w14:paraId="180871D6"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Scotland</w:t>
            </w:r>
          </w:p>
        </w:tc>
        <w:tc>
          <w:tcPr>
            <w:tcW w:w="5385" w:type="dxa"/>
          </w:tcPr>
          <w:p w14:paraId="1703E913"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Information and Statistics Division (ISD) of the National Health Service (NHS)</w:t>
            </w:r>
          </w:p>
        </w:tc>
        <w:tc>
          <w:tcPr>
            <w:tcW w:w="1800" w:type="dxa"/>
          </w:tcPr>
          <w:p w14:paraId="0C113893"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1982-2000</w:t>
            </w:r>
          </w:p>
        </w:tc>
        <w:tc>
          <w:tcPr>
            <w:tcW w:w="2610" w:type="dxa"/>
          </w:tcPr>
          <w:p w14:paraId="0BB41B8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Median: 32 months</w:t>
            </w:r>
          </w:p>
        </w:tc>
        <w:tc>
          <w:tcPr>
            <w:tcW w:w="2880" w:type="dxa"/>
            <w:shd w:val="clear" w:color="000000" w:fill="FFFFFF"/>
          </w:tcPr>
          <w:p w14:paraId="178FA48A"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59,534 patients with VTE</w:t>
            </w:r>
          </w:p>
        </w:tc>
        <w:tc>
          <w:tcPr>
            <w:tcW w:w="1080" w:type="dxa"/>
            <w:shd w:val="clear" w:color="auto" w:fill="auto"/>
          </w:tcPr>
          <w:p w14:paraId="7CA80DF5"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59,534</w:t>
            </w:r>
          </w:p>
        </w:tc>
        <w:tc>
          <w:tcPr>
            <w:tcW w:w="1170" w:type="dxa"/>
            <w:shd w:val="clear" w:color="auto" w:fill="auto"/>
          </w:tcPr>
          <w:p w14:paraId="562C6950"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NA</w:t>
            </w:r>
          </w:p>
        </w:tc>
        <w:tc>
          <w:tcPr>
            <w:tcW w:w="1440" w:type="dxa"/>
            <w:shd w:val="clear" w:color="auto" w:fill="auto"/>
          </w:tcPr>
          <w:p w14:paraId="00D0FEE7"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4,441</w:t>
            </w:r>
          </w:p>
        </w:tc>
        <w:tc>
          <w:tcPr>
            <w:tcW w:w="900" w:type="dxa"/>
          </w:tcPr>
          <w:p w14:paraId="6CCF996A"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SIR</w:t>
            </w:r>
          </w:p>
        </w:tc>
      </w:tr>
      <w:tr w:rsidR="008677F8" w:rsidRPr="008677F8" w14:paraId="66EE1F0E" w14:textId="77777777">
        <w:trPr>
          <w:trHeight w:val="310"/>
        </w:trPr>
        <w:tc>
          <w:tcPr>
            <w:tcW w:w="1620" w:type="dxa"/>
          </w:tcPr>
          <w:p w14:paraId="166032D7"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Nardi-Agmon</w:t>
            </w:r>
            <w:r w:rsidRPr="008677F8">
              <w:rPr>
                <w:rFonts w:ascii="Times New Roman" w:eastAsia="宋体" w:hAnsi="Times New Roman" w:cs="Times New Roman" w:hint="eastAsia"/>
                <w:kern w:val="0"/>
                <w:sz w:val="18"/>
                <w:szCs w:val="18"/>
                <w:lang w:bidi="ar"/>
              </w:rPr>
              <w:t>[54]</w:t>
            </w:r>
          </w:p>
        </w:tc>
        <w:tc>
          <w:tcPr>
            <w:tcW w:w="810" w:type="dxa"/>
          </w:tcPr>
          <w:p w14:paraId="038B1A1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2023</w:t>
            </w:r>
          </w:p>
        </w:tc>
        <w:tc>
          <w:tcPr>
            <w:tcW w:w="1275" w:type="dxa"/>
          </w:tcPr>
          <w:p w14:paraId="0A743F0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Israel</w:t>
            </w:r>
          </w:p>
        </w:tc>
        <w:tc>
          <w:tcPr>
            <w:tcW w:w="5385" w:type="dxa"/>
          </w:tcPr>
          <w:p w14:paraId="28A3514E"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Israeli National Health and Nutrition Surveys/ the Population Registry/ the Population Registry</w:t>
            </w:r>
          </w:p>
        </w:tc>
        <w:tc>
          <w:tcPr>
            <w:tcW w:w="1800" w:type="dxa"/>
          </w:tcPr>
          <w:p w14:paraId="1C72DBAE"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1992-2018</w:t>
            </w:r>
          </w:p>
        </w:tc>
        <w:tc>
          <w:tcPr>
            <w:tcW w:w="2610" w:type="dxa"/>
          </w:tcPr>
          <w:p w14:paraId="7D625A7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Median: 10 years</w:t>
            </w:r>
          </w:p>
        </w:tc>
        <w:tc>
          <w:tcPr>
            <w:tcW w:w="2880" w:type="dxa"/>
            <w:shd w:val="clear" w:color="000000" w:fill="FFFFFF"/>
          </w:tcPr>
          <w:p w14:paraId="41360A55"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2,040 acute coronary syndrome (ACS) patients and 2,040 matched (CVD)-free patients</w:t>
            </w:r>
          </w:p>
        </w:tc>
        <w:tc>
          <w:tcPr>
            <w:tcW w:w="1080" w:type="dxa"/>
            <w:shd w:val="clear" w:color="auto" w:fill="auto"/>
          </w:tcPr>
          <w:p w14:paraId="51373D37"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2,040</w:t>
            </w:r>
          </w:p>
        </w:tc>
        <w:tc>
          <w:tcPr>
            <w:tcW w:w="1170" w:type="dxa"/>
            <w:shd w:val="clear" w:color="auto" w:fill="auto"/>
          </w:tcPr>
          <w:p w14:paraId="4F3434C1"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2,040</w:t>
            </w:r>
          </w:p>
        </w:tc>
        <w:tc>
          <w:tcPr>
            <w:tcW w:w="1440" w:type="dxa"/>
            <w:shd w:val="clear" w:color="auto" w:fill="auto"/>
          </w:tcPr>
          <w:p w14:paraId="20D8BEC9"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535</w:t>
            </w:r>
          </w:p>
        </w:tc>
        <w:tc>
          <w:tcPr>
            <w:tcW w:w="900" w:type="dxa"/>
          </w:tcPr>
          <w:p w14:paraId="361BE35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161C35A8" w14:textId="77777777">
        <w:trPr>
          <w:trHeight w:val="310"/>
        </w:trPr>
        <w:tc>
          <w:tcPr>
            <w:tcW w:w="1620" w:type="dxa"/>
          </w:tcPr>
          <w:p w14:paraId="582A45B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Ostenfeld</w:t>
            </w:r>
            <w:r w:rsidRPr="008677F8">
              <w:rPr>
                <w:rFonts w:ascii="Times New Roman" w:eastAsia="宋体" w:hAnsi="Times New Roman" w:cs="Times New Roman" w:hint="eastAsia"/>
                <w:kern w:val="0"/>
                <w:sz w:val="18"/>
                <w:szCs w:val="18"/>
                <w:lang w:bidi="ar"/>
              </w:rPr>
              <w:t>[55]</w:t>
            </w:r>
          </w:p>
        </w:tc>
        <w:tc>
          <w:tcPr>
            <w:tcW w:w="810" w:type="dxa"/>
          </w:tcPr>
          <w:p w14:paraId="68C21B7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2014</w:t>
            </w:r>
          </w:p>
        </w:tc>
        <w:tc>
          <w:tcPr>
            <w:tcW w:w="1275" w:type="dxa"/>
          </w:tcPr>
          <w:p w14:paraId="79A523E2"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Denmark</w:t>
            </w:r>
          </w:p>
        </w:tc>
        <w:tc>
          <w:tcPr>
            <w:tcW w:w="5385" w:type="dxa"/>
          </w:tcPr>
          <w:p w14:paraId="4F5E8C03"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Danish National Registry of Patients/the Danish Cancer Registry</w:t>
            </w:r>
          </w:p>
        </w:tc>
        <w:tc>
          <w:tcPr>
            <w:tcW w:w="1800" w:type="dxa"/>
          </w:tcPr>
          <w:p w14:paraId="792E331E"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1980–2011</w:t>
            </w:r>
          </w:p>
        </w:tc>
        <w:tc>
          <w:tcPr>
            <w:tcW w:w="2610" w:type="dxa"/>
          </w:tcPr>
          <w:p w14:paraId="7C6BF28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Median: 3.4 years</w:t>
            </w:r>
          </w:p>
        </w:tc>
        <w:tc>
          <w:tcPr>
            <w:tcW w:w="2880" w:type="dxa"/>
            <w:shd w:val="clear" w:color="000000" w:fill="FFFFFF"/>
          </w:tcPr>
          <w:p w14:paraId="5444A705"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269,742 patients with a new diagnosis of atrial fibrillation</w:t>
            </w:r>
          </w:p>
        </w:tc>
        <w:tc>
          <w:tcPr>
            <w:tcW w:w="1080" w:type="dxa"/>
            <w:shd w:val="clear" w:color="auto" w:fill="auto"/>
          </w:tcPr>
          <w:p w14:paraId="68C853A4"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269,742</w:t>
            </w:r>
          </w:p>
        </w:tc>
        <w:tc>
          <w:tcPr>
            <w:tcW w:w="1170" w:type="dxa"/>
            <w:shd w:val="clear" w:color="auto" w:fill="auto"/>
          </w:tcPr>
          <w:p w14:paraId="683D98D6"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NA</w:t>
            </w:r>
          </w:p>
        </w:tc>
        <w:tc>
          <w:tcPr>
            <w:tcW w:w="1440" w:type="dxa"/>
            <w:shd w:val="clear" w:color="auto" w:fill="auto"/>
          </w:tcPr>
          <w:p w14:paraId="1E1D36EA"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37,869</w:t>
            </w:r>
          </w:p>
        </w:tc>
        <w:tc>
          <w:tcPr>
            <w:tcW w:w="900" w:type="dxa"/>
          </w:tcPr>
          <w:p w14:paraId="61D07B6F"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SIR</w:t>
            </w:r>
          </w:p>
        </w:tc>
      </w:tr>
      <w:tr w:rsidR="008677F8" w:rsidRPr="008677F8" w14:paraId="2E09335C" w14:textId="77777777">
        <w:trPr>
          <w:trHeight w:val="310"/>
        </w:trPr>
        <w:tc>
          <w:tcPr>
            <w:tcW w:w="1620" w:type="dxa"/>
          </w:tcPr>
          <w:p w14:paraId="534329D3"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Pedersen</w:t>
            </w:r>
            <w:r w:rsidRPr="008677F8">
              <w:rPr>
                <w:rFonts w:ascii="Times New Roman" w:eastAsia="宋体" w:hAnsi="Times New Roman" w:cs="Times New Roman" w:hint="eastAsia"/>
                <w:kern w:val="0"/>
                <w:sz w:val="18"/>
                <w:szCs w:val="18"/>
                <w:lang w:bidi="ar"/>
              </w:rPr>
              <w:t>[56]</w:t>
            </w:r>
          </w:p>
        </w:tc>
        <w:tc>
          <w:tcPr>
            <w:tcW w:w="810" w:type="dxa"/>
          </w:tcPr>
          <w:p w14:paraId="52A85B8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2015</w:t>
            </w:r>
          </w:p>
        </w:tc>
        <w:tc>
          <w:tcPr>
            <w:tcW w:w="1275" w:type="dxa"/>
          </w:tcPr>
          <w:p w14:paraId="1FCCBFCF"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Denmark</w:t>
            </w:r>
          </w:p>
        </w:tc>
        <w:tc>
          <w:tcPr>
            <w:tcW w:w="5385" w:type="dxa"/>
          </w:tcPr>
          <w:p w14:paraId="0CE739A6"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Danish National Registry of Patients/the Danish Cancer Registry</w:t>
            </w:r>
          </w:p>
        </w:tc>
        <w:tc>
          <w:tcPr>
            <w:tcW w:w="1800" w:type="dxa"/>
          </w:tcPr>
          <w:p w14:paraId="1D9B59C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2000-2011</w:t>
            </w:r>
          </w:p>
        </w:tc>
        <w:tc>
          <w:tcPr>
            <w:tcW w:w="2610" w:type="dxa"/>
          </w:tcPr>
          <w:p w14:paraId="6BD074F8"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12 years (median 2.8 years)</w:t>
            </w:r>
          </w:p>
        </w:tc>
        <w:tc>
          <w:tcPr>
            <w:tcW w:w="2880" w:type="dxa"/>
            <w:shd w:val="clear" w:color="000000" w:fill="FFFFFF"/>
          </w:tcPr>
          <w:p w14:paraId="37243F16"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A total of 6,723 ICD recipients</w:t>
            </w:r>
          </w:p>
        </w:tc>
        <w:tc>
          <w:tcPr>
            <w:tcW w:w="1080" w:type="dxa"/>
            <w:shd w:val="clear" w:color="auto" w:fill="auto"/>
          </w:tcPr>
          <w:p w14:paraId="0495058A"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6,723</w:t>
            </w:r>
          </w:p>
        </w:tc>
        <w:tc>
          <w:tcPr>
            <w:tcW w:w="1170" w:type="dxa"/>
            <w:shd w:val="clear" w:color="auto" w:fill="auto"/>
          </w:tcPr>
          <w:p w14:paraId="64022ABD"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NA</w:t>
            </w:r>
          </w:p>
        </w:tc>
        <w:tc>
          <w:tcPr>
            <w:tcW w:w="1440" w:type="dxa"/>
            <w:shd w:val="clear" w:color="auto" w:fill="auto"/>
          </w:tcPr>
          <w:p w14:paraId="422E89EC"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410</w:t>
            </w:r>
          </w:p>
        </w:tc>
        <w:tc>
          <w:tcPr>
            <w:tcW w:w="900" w:type="dxa"/>
          </w:tcPr>
          <w:p w14:paraId="0E6E06D8"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SIR</w:t>
            </w:r>
          </w:p>
        </w:tc>
      </w:tr>
      <w:tr w:rsidR="008677F8" w:rsidRPr="008677F8" w14:paraId="0FA14CE6" w14:textId="77777777">
        <w:trPr>
          <w:trHeight w:val="310"/>
        </w:trPr>
        <w:tc>
          <w:tcPr>
            <w:tcW w:w="1620" w:type="dxa"/>
          </w:tcPr>
          <w:p w14:paraId="32040E5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Pehrsson</w:t>
            </w:r>
            <w:r w:rsidRPr="008677F8">
              <w:rPr>
                <w:rFonts w:ascii="Times New Roman" w:eastAsia="宋体" w:hAnsi="Times New Roman" w:cs="Times New Roman" w:hint="eastAsia"/>
                <w:kern w:val="0"/>
                <w:sz w:val="18"/>
                <w:szCs w:val="18"/>
                <w:lang w:bidi="ar"/>
              </w:rPr>
              <w:t>[57]</w:t>
            </w:r>
          </w:p>
        </w:tc>
        <w:tc>
          <w:tcPr>
            <w:tcW w:w="810" w:type="dxa"/>
          </w:tcPr>
          <w:p w14:paraId="60A5EE4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2005</w:t>
            </w:r>
          </w:p>
        </w:tc>
        <w:tc>
          <w:tcPr>
            <w:tcW w:w="1275" w:type="dxa"/>
          </w:tcPr>
          <w:p w14:paraId="58B1E943"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Sweden</w:t>
            </w:r>
          </w:p>
        </w:tc>
        <w:tc>
          <w:tcPr>
            <w:tcW w:w="5385" w:type="dxa"/>
          </w:tcPr>
          <w:p w14:paraId="3C4E8B47"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National Board of Health and Welfare/ a Coronary Artery Bypass Graft (CABG) register at the Department of Thoracic Surgery, Karolinska University Hospital/the Swedish National Cancer Register</w:t>
            </w:r>
          </w:p>
        </w:tc>
        <w:tc>
          <w:tcPr>
            <w:tcW w:w="1800" w:type="dxa"/>
          </w:tcPr>
          <w:p w14:paraId="2C41F7C3"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1972-2000</w:t>
            </w:r>
          </w:p>
        </w:tc>
        <w:tc>
          <w:tcPr>
            <w:tcW w:w="2610" w:type="dxa"/>
          </w:tcPr>
          <w:p w14:paraId="79CACCE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Mean: 9.3 years</w:t>
            </w:r>
          </w:p>
        </w:tc>
        <w:tc>
          <w:tcPr>
            <w:tcW w:w="2880" w:type="dxa"/>
            <w:shd w:val="clear" w:color="000000" w:fill="FFFFFF"/>
          </w:tcPr>
          <w:p w14:paraId="74249F2C"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The study population consisted of 63,921 patients, 41,675 men and 22,246 women</w:t>
            </w:r>
          </w:p>
        </w:tc>
        <w:tc>
          <w:tcPr>
            <w:tcW w:w="1080" w:type="dxa"/>
            <w:shd w:val="clear" w:color="auto" w:fill="auto"/>
          </w:tcPr>
          <w:p w14:paraId="3BFB5D96"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NA</w:t>
            </w:r>
          </w:p>
        </w:tc>
        <w:tc>
          <w:tcPr>
            <w:tcW w:w="1170" w:type="dxa"/>
            <w:shd w:val="clear" w:color="auto" w:fill="auto"/>
          </w:tcPr>
          <w:p w14:paraId="35420E0C"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NA</w:t>
            </w:r>
          </w:p>
        </w:tc>
        <w:tc>
          <w:tcPr>
            <w:tcW w:w="1440" w:type="dxa"/>
            <w:shd w:val="clear" w:color="auto" w:fill="auto"/>
          </w:tcPr>
          <w:p w14:paraId="4221B1EF"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5,514</w:t>
            </w:r>
          </w:p>
        </w:tc>
        <w:tc>
          <w:tcPr>
            <w:tcW w:w="900" w:type="dxa"/>
          </w:tcPr>
          <w:p w14:paraId="21B3F3E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SIR</w:t>
            </w:r>
          </w:p>
        </w:tc>
      </w:tr>
      <w:tr w:rsidR="008677F8" w:rsidRPr="008677F8" w14:paraId="65EDE1A0" w14:textId="77777777">
        <w:trPr>
          <w:trHeight w:val="310"/>
        </w:trPr>
        <w:tc>
          <w:tcPr>
            <w:tcW w:w="1620" w:type="dxa"/>
          </w:tcPr>
          <w:p w14:paraId="3A0FD4D1"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Prandoni</w:t>
            </w:r>
            <w:r w:rsidRPr="008677F8">
              <w:rPr>
                <w:rFonts w:ascii="Times New Roman" w:eastAsia="宋体" w:hAnsi="Times New Roman" w:cs="Times New Roman" w:hint="eastAsia"/>
                <w:kern w:val="0"/>
                <w:sz w:val="18"/>
                <w:szCs w:val="18"/>
                <w:lang w:bidi="ar"/>
              </w:rPr>
              <w:t>[58]</w:t>
            </w:r>
          </w:p>
        </w:tc>
        <w:tc>
          <w:tcPr>
            <w:tcW w:w="810" w:type="dxa"/>
          </w:tcPr>
          <w:p w14:paraId="0C6437C9"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2010</w:t>
            </w:r>
          </w:p>
        </w:tc>
        <w:tc>
          <w:tcPr>
            <w:tcW w:w="1275" w:type="dxa"/>
          </w:tcPr>
          <w:p w14:paraId="7BBCD609"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Italy</w:t>
            </w:r>
          </w:p>
        </w:tc>
        <w:tc>
          <w:tcPr>
            <w:tcW w:w="5385" w:type="dxa"/>
          </w:tcPr>
          <w:p w14:paraId="166C0411"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Two Italian centres</w:t>
            </w:r>
          </w:p>
        </w:tc>
        <w:tc>
          <w:tcPr>
            <w:tcW w:w="1800" w:type="dxa"/>
          </w:tcPr>
          <w:p w14:paraId="48E4D02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NA</w:t>
            </w:r>
          </w:p>
        </w:tc>
        <w:tc>
          <w:tcPr>
            <w:tcW w:w="2610" w:type="dxa"/>
          </w:tcPr>
          <w:p w14:paraId="0D112E33"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30 months</w:t>
            </w:r>
          </w:p>
        </w:tc>
        <w:tc>
          <w:tcPr>
            <w:tcW w:w="2880" w:type="dxa"/>
            <w:shd w:val="clear" w:color="000000" w:fill="FFFFFF"/>
          </w:tcPr>
          <w:p w14:paraId="67261472"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1,495 patients who remained cancer free during the initial 6 months after the thrombotic episode, and in 1,495 age- and sex-matched control subjects</w:t>
            </w:r>
          </w:p>
        </w:tc>
        <w:tc>
          <w:tcPr>
            <w:tcW w:w="1080" w:type="dxa"/>
            <w:shd w:val="clear" w:color="auto" w:fill="auto"/>
          </w:tcPr>
          <w:p w14:paraId="3AEB42EA"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1,495</w:t>
            </w:r>
          </w:p>
        </w:tc>
        <w:tc>
          <w:tcPr>
            <w:tcW w:w="1170" w:type="dxa"/>
            <w:shd w:val="clear" w:color="auto" w:fill="auto"/>
          </w:tcPr>
          <w:p w14:paraId="6E72DB41"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1,495</w:t>
            </w:r>
          </w:p>
        </w:tc>
        <w:tc>
          <w:tcPr>
            <w:tcW w:w="1440" w:type="dxa"/>
            <w:shd w:val="clear" w:color="auto" w:fill="auto"/>
          </w:tcPr>
          <w:p w14:paraId="47523B0F"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91</w:t>
            </w:r>
          </w:p>
        </w:tc>
        <w:tc>
          <w:tcPr>
            <w:tcW w:w="900" w:type="dxa"/>
          </w:tcPr>
          <w:p w14:paraId="38B07E66"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219BB18B" w14:textId="77777777">
        <w:trPr>
          <w:trHeight w:val="310"/>
        </w:trPr>
        <w:tc>
          <w:tcPr>
            <w:tcW w:w="1620" w:type="dxa"/>
          </w:tcPr>
          <w:p w14:paraId="71F59768"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Qureshi</w:t>
            </w:r>
            <w:r w:rsidRPr="008677F8">
              <w:rPr>
                <w:rFonts w:ascii="Times New Roman" w:eastAsia="宋体" w:hAnsi="Times New Roman" w:cs="Times New Roman" w:hint="eastAsia"/>
                <w:kern w:val="0"/>
                <w:sz w:val="18"/>
                <w:szCs w:val="18"/>
                <w:lang w:bidi="ar"/>
              </w:rPr>
              <w:t>[59]</w:t>
            </w:r>
          </w:p>
        </w:tc>
        <w:tc>
          <w:tcPr>
            <w:tcW w:w="810" w:type="dxa"/>
          </w:tcPr>
          <w:p w14:paraId="75BE5A47"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2015</w:t>
            </w:r>
          </w:p>
        </w:tc>
        <w:tc>
          <w:tcPr>
            <w:tcW w:w="1275" w:type="dxa"/>
          </w:tcPr>
          <w:p w14:paraId="229A4C68"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USA</w:t>
            </w:r>
          </w:p>
        </w:tc>
        <w:tc>
          <w:tcPr>
            <w:tcW w:w="5385" w:type="dxa"/>
          </w:tcPr>
          <w:p w14:paraId="1471F9F1"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Vitamin Intervention for Stroke Prevention (VISP) study</w:t>
            </w:r>
          </w:p>
        </w:tc>
        <w:tc>
          <w:tcPr>
            <w:tcW w:w="1800" w:type="dxa"/>
          </w:tcPr>
          <w:p w14:paraId="738E42F4"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1996-2003</w:t>
            </w:r>
          </w:p>
        </w:tc>
        <w:tc>
          <w:tcPr>
            <w:tcW w:w="2610" w:type="dxa"/>
          </w:tcPr>
          <w:p w14:paraId="33AB718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 years</w:t>
            </w:r>
          </w:p>
        </w:tc>
        <w:tc>
          <w:tcPr>
            <w:tcW w:w="2880" w:type="dxa"/>
            <w:shd w:val="clear" w:color="000000" w:fill="FFFFFF"/>
          </w:tcPr>
          <w:p w14:paraId="532EBDED"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A total of 3,247 adults with non-disabling ischemic stroke</w:t>
            </w:r>
          </w:p>
        </w:tc>
        <w:tc>
          <w:tcPr>
            <w:tcW w:w="1080" w:type="dxa"/>
            <w:shd w:val="clear" w:color="auto" w:fill="auto"/>
          </w:tcPr>
          <w:p w14:paraId="4339194B"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3,247</w:t>
            </w:r>
          </w:p>
        </w:tc>
        <w:tc>
          <w:tcPr>
            <w:tcW w:w="1170" w:type="dxa"/>
            <w:shd w:val="clear" w:color="auto" w:fill="auto"/>
          </w:tcPr>
          <w:p w14:paraId="008C372E"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NA</w:t>
            </w:r>
          </w:p>
        </w:tc>
        <w:tc>
          <w:tcPr>
            <w:tcW w:w="1440" w:type="dxa"/>
            <w:shd w:val="clear" w:color="auto" w:fill="auto"/>
          </w:tcPr>
          <w:p w14:paraId="1E2D8687"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133</w:t>
            </w:r>
          </w:p>
        </w:tc>
        <w:tc>
          <w:tcPr>
            <w:tcW w:w="900" w:type="dxa"/>
          </w:tcPr>
          <w:p w14:paraId="538E9FF7"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SIR</w:t>
            </w:r>
          </w:p>
        </w:tc>
      </w:tr>
      <w:tr w:rsidR="008677F8" w:rsidRPr="008677F8" w14:paraId="1B9D007B" w14:textId="77777777">
        <w:trPr>
          <w:trHeight w:val="310"/>
        </w:trPr>
        <w:tc>
          <w:tcPr>
            <w:tcW w:w="1620" w:type="dxa"/>
          </w:tcPr>
          <w:p w14:paraId="6CF6E561"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Reicher-Reiss</w:t>
            </w:r>
            <w:r w:rsidRPr="008677F8">
              <w:rPr>
                <w:rFonts w:ascii="Times New Roman" w:eastAsia="宋体" w:hAnsi="Times New Roman" w:cs="Times New Roman" w:hint="eastAsia"/>
                <w:kern w:val="0"/>
                <w:sz w:val="18"/>
                <w:szCs w:val="18"/>
                <w:lang w:bidi="ar"/>
              </w:rPr>
              <w:t>[60]</w:t>
            </w:r>
          </w:p>
        </w:tc>
        <w:tc>
          <w:tcPr>
            <w:tcW w:w="810" w:type="dxa"/>
          </w:tcPr>
          <w:p w14:paraId="56CAA9CE"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2001</w:t>
            </w:r>
          </w:p>
        </w:tc>
        <w:tc>
          <w:tcPr>
            <w:tcW w:w="1275" w:type="dxa"/>
          </w:tcPr>
          <w:p w14:paraId="37E12F82"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Israel</w:t>
            </w:r>
          </w:p>
        </w:tc>
        <w:tc>
          <w:tcPr>
            <w:tcW w:w="5385" w:type="dxa"/>
          </w:tcPr>
          <w:p w14:paraId="54E868BD"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Bezafibrate Infarction Prevention (BIP) study/the National Cancer Registry and National Death Registry</w:t>
            </w:r>
          </w:p>
        </w:tc>
        <w:tc>
          <w:tcPr>
            <w:tcW w:w="1800" w:type="dxa"/>
          </w:tcPr>
          <w:p w14:paraId="730704AE"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1990-1992</w:t>
            </w:r>
          </w:p>
        </w:tc>
        <w:tc>
          <w:tcPr>
            <w:tcW w:w="2610" w:type="dxa"/>
          </w:tcPr>
          <w:p w14:paraId="6F4B883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Mean: 5.6 years</w:t>
            </w:r>
          </w:p>
        </w:tc>
        <w:tc>
          <w:tcPr>
            <w:tcW w:w="2880" w:type="dxa"/>
            <w:shd w:val="clear" w:color="000000" w:fill="FFFFFF"/>
          </w:tcPr>
          <w:p w14:paraId="3FB65DE8"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10,923 men with coronary heart disease</w:t>
            </w:r>
          </w:p>
        </w:tc>
        <w:tc>
          <w:tcPr>
            <w:tcW w:w="1080" w:type="dxa"/>
            <w:shd w:val="clear" w:color="auto" w:fill="auto"/>
          </w:tcPr>
          <w:p w14:paraId="523D6DB7"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10,923</w:t>
            </w:r>
          </w:p>
        </w:tc>
        <w:tc>
          <w:tcPr>
            <w:tcW w:w="1170" w:type="dxa"/>
            <w:shd w:val="clear" w:color="auto" w:fill="auto"/>
          </w:tcPr>
          <w:p w14:paraId="19A6D68E"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NA</w:t>
            </w:r>
          </w:p>
        </w:tc>
        <w:tc>
          <w:tcPr>
            <w:tcW w:w="1440" w:type="dxa"/>
            <w:shd w:val="clear" w:color="auto" w:fill="auto"/>
          </w:tcPr>
          <w:p w14:paraId="3081CD98"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761</w:t>
            </w:r>
          </w:p>
        </w:tc>
        <w:tc>
          <w:tcPr>
            <w:tcW w:w="900" w:type="dxa"/>
          </w:tcPr>
          <w:p w14:paraId="7EB9090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RR</w:t>
            </w:r>
          </w:p>
        </w:tc>
      </w:tr>
      <w:tr w:rsidR="008677F8" w:rsidRPr="008677F8" w14:paraId="2EB6683B" w14:textId="77777777">
        <w:trPr>
          <w:trHeight w:val="310"/>
        </w:trPr>
        <w:tc>
          <w:tcPr>
            <w:tcW w:w="1620" w:type="dxa"/>
          </w:tcPr>
          <w:p w14:paraId="7128308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Rinde</w:t>
            </w:r>
            <w:r w:rsidRPr="008677F8">
              <w:rPr>
                <w:rFonts w:ascii="Times New Roman" w:eastAsia="宋体" w:hAnsi="Times New Roman" w:cs="Times New Roman" w:hint="eastAsia"/>
                <w:kern w:val="0"/>
                <w:sz w:val="18"/>
                <w:szCs w:val="18"/>
                <w:lang w:bidi="ar"/>
              </w:rPr>
              <w:t>[61]</w:t>
            </w:r>
          </w:p>
        </w:tc>
        <w:tc>
          <w:tcPr>
            <w:tcW w:w="810" w:type="dxa"/>
          </w:tcPr>
          <w:p w14:paraId="2DDB37B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2017</w:t>
            </w:r>
          </w:p>
        </w:tc>
        <w:tc>
          <w:tcPr>
            <w:tcW w:w="1275" w:type="dxa"/>
          </w:tcPr>
          <w:p w14:paraId="4DF60F39"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Norway</w:t>
            </w:r>
          </w:p>
        </w:tc>
        <w:tc>
          <w:tcPr>
            <w:tcW w:w="5385" w:type="dxa"/>
          </w:tcPr>
          <w:p w14:paraId="73B2D512"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Tromsø Study/the Cancer Registry of Norway</w:t>
            </w:r>
          </w:p>
        </w:tc>
        <w:tc>
          <w:tcPr>
            <w:tcW w:w="1800" w:type="dxa"/>
          </w:tcPr>
          <w:p w14:paraId="2EA50BC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1994-2008</w:t>
            </w:r>
          </w:p>
        </w:tc>
        <w:tc>
          <w:tcPr>
            <w:tcW w:w="2610" w:type="dxa"/>
          </w:tcPr>
          <w:p w14:paraId="0CC27F7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Median: 15.7 years</w:t>
            </w:r>
          </w:p>
        </w:tc>
        <w:tc>
          <w:tcPr>
            <w:tcW w:w="2880" w:type="dxa"/>
            <w:shd w:val="clear" w:color="000000" w:fill="FFFFFF"/>
          </w:tcPr>
          <w:p w14:paraId="1CA15A84"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1,747 subjects experienced a first-time MI and 27,016 subjects without a first-time MI</w:t>
            </w:r>
          </w:p>
        </w:tc>
        <w:tc>
          <w:tcPr>
            <w:tcW w:w="1080" w:type="dxa"/>
            <w:shd w:val="clear" w:color="auto" w:fill="auto"/>
          </w:tcPr>
          <w:p w14:paraId="751A42B5"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1,747</w:t>
            </w:r>
          </w:p>
        </w:tc>
        <w:tc>
          <w:tcPr>
            <w:tcW w:w="1170" w:type="dxa"/>
            <w:shd w:val="clear" w:color="auto" w:fill="auto"/>
          </w:tcPr>
          <w:p w14:paraId="0B7E01E8"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27,016</w:t>
            </w:r>
          </w:p>
        </w:tc>
        <w:tc>
          <w:tcPr>
            <w:tcW w:w="1440" w:type="dxa"/>
            <w:shd w:val="clear" w:color="auto" w:fill="auto"/>
          </w:tcPr>
          <w:p w14:paraId="7C1BE756"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2,616</w:t>
            </w:r>
          </w:p>
        </w:tc>
        <w:tc>
          <w:tcPr>
            <w:tcW w:w="900" w:type="dxa"/>
          </w:tcPr>
          <w:p w14:paraId="5586C813"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0C55BF65" w14:textId="77777777">
        <w:trPr>
          <w:trHeight w:val="310"/>
        </w:trPr>
        <w:tc>
          <w:tcPr>
            <w:tcW w:w="1620" w:type="dxa"/>
          </w:tcPr>
          <w:p w14:paraId="26C9656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Rioux</w:t>
            </w:r>
            <w:r w:rsidRPr="008677F8">
              <w:rPr>
                <w:rFonts w:ascii="Times New Roman" w:eastAsia="宋体" w:hAnsi="Times New Roman" w:cs="Times New Roman" w:hint="eastAsia"/>
                <w:kern w:val="0"/>
                <w:sz w:val="18"/>
                <w:szCs w:val="18"/>
                <w:lang w:bidi="ar"/>
              </w:rPr>
              <w:t>[62]</w:t>
            </w:r>
          </w:p>
        </w:tc>
        <w:tc>
          <w:tcPr>
            <w:tcW w:w="810" w:type="dxa"/>
          </w:tcPr>
          <w:p w14:paraId="1744866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2022</w:t>
            </w:r>
          </w:p>
        </w:tc>
        <w:tc>
          <w:tcPr>
            <w:tcW w:w="1275" w:type="dxa"/>
          </w:tcPr>
          <w:p w14:paraId="3AE3D5CF"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Canada</w:t>
            </w:r>
          </w:p>
        </w:tc>
        <w:tc>
          <w:tcPr>
            <w:tcW w:w="5385" w:type="dxa"/>
          </w:tcPr>
          <w:p w14:paraId="518E443C"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Canadian Longitudinal Study on Aging (CLSA)</w:t>
            </w:r>
          </w:p>
        </w:tc>
        <w:tc>
          <w:tcPr>
            <w:tcW w:w="1800" w:type="dxa"/>
          </w:tcPr>
          <w:p w14:paraId="59DC8A1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2011–2015</w:t>
            </w:r>
          </w:p>
        </w:tc>
        <w:tc>
          <w:tcPr>
            <w:tcW w:w="2610" w:type="dxa"/>
          </w:tcPr>
          <w:p w14:paraId="7CA96099"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Median(stroke): 10 years: Median(non-stroke): 11 years</w:t>
            </w:r>
          </w:p>
        </w:tc>
        <w:tc>
          <w:tcPr>
            <w:tcW w:w="2880" w:type="dxa"/>
            <w:shd w:val="clear" w:color="000000" w:fill="FFFFFF"/>
          </w:tcPr>
          <w:p w14:paraId="08EBD727"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920 patients with ischemic stroke and 3,680 matched non-stroke controls</w:t>
            </w:r>
          </w:p>
        </w:tc>
        <w:tc>
          <w:tcPr>
            <w:tcW w:w="1080" w:type="dxa"/>
            <w:shd w:val="clear" w:color="auto" w:fill="auto"/>
          </w:tcPr>
          <w:p w14:paraId="5AA9B986"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920</w:t>
            </w:r>
          </w:p>
        </w:tc>
        <w:tc>
          <w:tcPr>
            <w:tcW w:w="1170" w:type="dxa"/>
            <w:shd w:val="clear" w:color="auto" w:fill="auto"/>
          </w:tcPr>
          <w:p w14:paraId="3C3F3906"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3,680</w:t>
            </w:r>
          </w:p>
        </w:tc>
        <w:tc>
          <w:tcPr>
            <w:tcW w:w="1440" w:type="dxa"/>
            <w:shd w:val="clear" w:color="auto" w:fill="auto"/>
          </w:tcPr>
          <w:p w14:paraId="607B71DF"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523</w:t>
            </w:r>
          </w:p>
        </w:tc>
        <w:tc>
          <w:tcPr>
            <w:tcW w:w="900" w:type="dxa"/>
          </w:tcPr>
          <w:p w14:paraId="7ACC57E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51D6AE35" w14:textId="77777777">
        <w:trPr>
          <w:trHeight w:val="310"/>
        </w:trPr>
        <w:tc>
          <w:tcPr>
            <w:tcW w:w="1620" w:type="dxa"/>
          </w:tcPr>
          <w:p w14:paraId="509C4441"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Roderburg</w:t>
            </w:r>
            <w:r w:rsidRPr="008677F8">
              <w:rPr>
                <w:rFonts w:ascii="Times New Roman" w:eastAsia="宋体" w:hAnsi="Times New Roman" w:cs="Times New Roman" w:hint="eastAsia"/>
                <w:kern w:val="0"/>
                <w:sz w:val="18"/>
                <w:szCs w:val="18"/>
                <w:lang w:bidi="ar"/>
              </w:rPr>
              <w:t>[63]</w:t>
            </w:r>
          </w:p>
        </w:tc>
        <w:tc>
          <w:tcPr>
            <w:tcW w:w="810" w:type="dxa"/>
          </w:tcPr>
          <w:p w14:paraId="15F36528"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2021</w:t>
            </w:r>
          </w:p>
        </w:tc>
        <w:tc>
          <w:tcPr>
            <w:tcW w:w="1275" w:type="dxa"/>
          </w:tcPr>
          <w:p w14:paraId="357C6674"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Germany</w:t>
            </w:r>
          </w:p>
        </w:tc>
        <w:tc>
          <w:tcPr>
            <w:tcW w:w="5385" w:type="dxa"/>
          </w:tcPr>
          <w:p w14:paraId="00734F74"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Disease Analyser database (IQVIA)</w:t>
            </w:r>
          </w:p>
        </w:tc>
        <w:tc>
          <w:tcPr>
            <w:tcW w:w="1800" w:type="dxa"/>
          </w:tcPr>
          <w:p w14:paraId="62BBCA6A"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2001-2018</w:t>
            </w:r>
          </w:p>
        </w:tc>
        <w:tc>
          <w:tcPr>
            <w:tcW w:w="2610" w:type="dxa"/>
          </w:tcPr>
          <w:p w14:paraId="595123F7"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10 years</w:t>
            </w:r>
          </w:p>
        </w:tc>
        <w:tc>
          <w:tcPr>
            <w:tcW w:w="2880" w:type="dxa"/>
            <w:shd w:val="clear" w:color="000000" w:fill="FFFFFF"/>
          </w:tcPr>
          <w:p w14:paraId="18DDAFC5"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100,124 patients with heart failure and 100,124 patients without heart failure</w:t>
            </w:r>
          </w:p>
        </w:tc>
        <w:tc>
          <w:tcPr>
            <w:tcW w:w="1080" w:type="dxa"/>
            <w:shd w:val="clear" w:color="auto" w:fill="auto"/>
          </w:tcPr>
          <w:p w14:paraId="0BACE7C5"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100,124</w:t>
            </w:r>
          </w:p>
        </w:tc>
        <w:tc>
          <w:tcPr>
            <w:tcW w:w="1170" w:type="dxa"/>
            <w:shd w:val="clear" w:color="auto" w:fill="auto"/>
          </w:tcPr>
          <w:p w14:paraId="034423D2"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100,124</w:t>
            </w:r>
          </w:p>
        </w:tc>
        <w:tc>
          <w:tcPr>
            <w:tcW w:w="1440" w:type="dxa"/>
            <w:shd w:val="clear" w:color="auto" w:fill="auto"/>
          </w:tcPr>
          <w:p w14:paraId="681EEC0E"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41,952</w:t>
            </w:r>
          </w:p>
        </w:tc>
        <w:tc>
          <w:tcPr>
            <w:tcW w:w="900" w:type="dxa"/>
          </w:tcPr>
          <w:p w14:paraId="0552BAD8"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567DF7DA" w14:textId="77777777">
        <w:trPr>
          <w:trHeight w:val="310"/>
        </w:trPr>
        <w:tc>
          <w:tcPr>
            <w:tcW w:w="1620" w:type="dxa"/>
          </w:tcPr>
          <w:p w14:paraId="33E61ADF"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Schmidt</w:t>
            </w:r>
            <w:r w:rsidRPr="008677F8">
              <w:rPr>
                <w:rFonts w:ascii="Times New Roman" w:eastAsia="宋体" w:hAnsi="Times New Roman" w:cs="Times New Roman" w:hint="eastAsia"/>
                <w:kern w:val="0"/>
                <w:sz w:val="18"/>
                <w:szCs w:val="18"/>
                <w:lang w:bidi="ar"/>
              </w:rPr>
              <w:t>[64]</w:t>
            </w:r>
          </w:p>
        </w:tc>
        <w:tc>
          <w:tcPr>
            <w:tcW w:w="810" w:type="dxa"/>
          </w:tcPr>
          <w:p w14:paraId="1DA19AE8"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2015</w:t>
            </w:r>
          </w:p>
        </w:tc>
        <w:tc>
          <w:tcPr>
            <w:tcW w:w="1275" w:type="dxa"/>
          </w:tcPr>
          <w:p w14:paraId="5BC06B1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Denmark</w:t>
            </w:r>
          </w:p>
        </w:tc>
        <w:tc>
          <w:tcPr>
            <w:tcW w:w="5385" w:type="dxa"/>
          </w:tcPr>
          <w:p w14:paraId="7FD9C6D1"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National health care databases/The Danish National Registry of Patients/ the Danish Cancer Registry</w:t>
            </w:r>
          </w:p>
        </w:tc>
        <w:tc>
          <w:tcPr>
            <w:tcW w:w="1800" w:type="dxa"/>
          </w:tcPr>
          <w:p w14:paraId="60AD4239"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1978-2011</w:t>
            </w:r>
          </w:p>
        </w:tc>
        <w:tc>
          <w:tcPr>
            <w:tcW w:w="2610" w:type="dxa"/>
          </w:tcPr>
          <w:p w14:paraId="71D2801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Acute myocardial infarction group: median 0.16 years; Stroke group: median 0.41 years</w:t>
            </w:r>
          </w:p>
        </w:tc>
        <w:tc>
          <w:tcPr>
            <w:tcW w:w="2880" w:type="dxa"/>
            <w:shd w:val="clear" w:color="000000" w:fill="FFFFFF"/>
          </w:tcPr>
          <w:p w14:paraId="3389B898"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2,878 acute myocardial infarction patients and 1,971 stroke patients with a first-time diagnosis of venous thromboembolism</w:t>
            </w:r>
          </w:p>
        </w:tc>
        <w:tc>
          <w:tcPr>
            <w:tcW w:w="1080" w:type="dxa"/>
            <w:shd w:val="clear" w:color="auto" w:fill="auto"/>
          </w:tcPr>
          <w:p w14:paraId="457B73F6"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4,849</w:t>
            </w:r>
          </w:p>
        </w:tc>
        <w:tc>
          <w:tcPr>
            <w:tcW w:w="1170" w:type="dxa"/>
            <w:shd w:val="clear" w:color="auto" w:fill="auto"/>
          </w:tcPr>
          <w:p w14:paraId="2C1C8EEB"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NA</w:t>
            </w:r>
          </w:p>
        </w:tc>
        <w:tc>
          <w:tcPr>
            <w:tcW w:w="1440" w:type="dxa"/>
            <w:shd w:val="clear" w:color="auto" w:fill="auto"/>
          </w:tcPr>
          <w:p w14:paraId="5EA38C16"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394</w:t>
            </w:r>
          </w:p>
        </w:tc>
        <w:tc>
          <w:tcPr>
            <w:tcW w:w="900" w:type="dxa"/>
          </w:tcPr>
          <w:p w14:paraId="4342031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SIR</w:t>
            </w:r>
          </w:p>
        </w:tc>
      </w:tr>
      <w:tr w:rsidR="008677F8" w:rsidRPr="008677F8" w14:paraId="4B310714" w14:textId="77777777">
        <w:trPr>
          <w:trHeight w:val="310"/>
        </w:trPr>
        <w:tc>
          <w:tcPr>
            <w:tcW w:w="1620" w:type="dxa"/>
          </w:tcPr>
          <w:p w14:paraId="399A4641"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Schwartz</w:t>
            </w:r>
            <w:r w:rsidRPr="008677F8">
              <w:rPr>
                <w:rFonts w:ascii="Times New Roman" w:eastAsia="宋体" w:hAnsi="Times New Roman" w:cs="Times New Roman" w:hint="eastAsia"/>
                <w:kern w:val="0"/>
                <w:sz w:val="18"/>
                <w:szCs w:val="18"/>
                <w:lang w:bidi="ar"/>
              </w:rPr>
              <w:t>[65]</w:t>
            </w:r>
          </w:p>
        </w:tc>
        <w:tc>
          <w:tcPr>
            <w:tcW w:w="810" w:type="dxa"/>
          </w:tcPr>
          <w:p w14:paraId="6E860034"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2020</w:t>
            </w:r>
          </w:p>
        </w:tc>
        <w:tc>
          <w:tcPr>
            <w:tcW w:w="1275" w:type="dxa"/>
          </w:tcPr>
          <w:p w14:paraId="25C2CDDE"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Denmark</w:t>
            </w:r>
          </w:p>
        </w:tc>
        <w:tc>
          <w:tcPr>
            <w:tcW w:w="5385" w:type="dxa"/>
          </w:tcPr>
          <w:p w14:paraId="3D60849B"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Danish Nationwide administrative databases</w:t>
            </w:r>
          </w:p>
        </w:tc>
        <w:tc>
          <w:tcPr>
            <w:tcW w:w="1800" w:type="dxa"/>
          </w:tcPr>
          <w:p w14:paraId="3ACC08A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1997-2017</w:t>
            </w:r>
          </w:p>
        </w:tc>
        <w:tc>
          <w:tcPr>
            <w:tcW w:w="2610" w:type="dxa"/>
          </w:tcPr>
          <w:p w14:paraId="40758A92"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Median (HF): 3 years; Median(control): 6.8 years</w:t>
            </w:r>
          </w:p>
        </w:tc>
        <w:tc>
          <w:tcPr>
            <w:tcW w:w="2880" w:type="dxa"/>
            <w:shd w:val="clear" w:color="000000" w:fill="FFFFFF"/>
          </w:tcPr>
          <w:p w14:paraId="7851E5F1"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167,633 patients with heart failure and 837,126 patients without heart failure</w:t>
            </w:r>
          </w:p>
        </w:tc>
        <w:tc>
          <w:tcPr>
            <w:tcW w:w="1080" w:type="dxa"/>
            <w:shd w:val="clear" w:color="auto" w:fill="auto"/>
          </w:tcPr>
          <w:p w14:paraId="78EF45C2"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167,633</w:t>
            </w:r>
          </w:p>
        </w:tc>
        <w:tc>
          <w:tcPr>
            <w:tcW w:w="1170" w:type="dxa"/>
            <w:shd w:val="clear" w:color="auto" w:fill="auto"/>
          </w:tcPr>
          <w:p w14:paraId="0E542362"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837,126</w:t>
            </w:r>
          </w:p>
        </w:tc>
        <w:tc>
          <w:tcPr>
            <w:tcW w:w="1440" w:type="dxa"/>
            <w:shd w:val="clear" w:color="auto" w:fill="auto"/>
          </w:tcPr>
          <w:p w14:paraId="4CDE1C79"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125,699</w:t>
            </w:r>
          </w:p>
        </w:tc>
        <w:tc>
          <w:tcPr>
            <w:tcW w:w="900" w:type="dxa"/>
          </w:tcPr>
          <w:p w14:paraId="7FF73EC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3E1A355F" w14:textId="77777777">
        <w:trPr>
          <w:trHeight w:val="310"/>
        </w:trPr>
        <w:tc>
          <w:tcPr>
            <w:tcW w:w="1620" w:type="dxa"/>
          </w:tcPr>
          <w:p w14:paraId="32E9648E"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Sealy-Jefferson</w:t>
            </w:r>
            <w:r w:rsidRPr="008677F8">
              <w:rPr>
                <w:rFonts w:ascii="Times New Roman" w:eastAsia="宋体" w:hAnsi="Times New Roman" w:cs="Times New Roman" w:hint="eastAsia"/>
                <w:kern w:val="0"/>
                <w:sz w:val="18"/>
                <w:szCs w:val="18"/>
                <w:lang w:bidi="ar"/>
              </w:rPr>
              <w:t>[66]</w:t>
            </w:r>
          </w:p>
        </w:tc>
        <w:tc>
          <w:tcPr>
            <w:tcW w:w="810" w:type="dxa"/>
          </w:tcPr>
          <w:p w14:paraId="3EC370B4"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2018</w:t>
            </w:r>
          </w:p>
        </w:tc>
        <w:tc>
          <w:tcPr>
            <w:tcW w:w="1275" w:type="dxa"/>
          </w:tcPr>
          <w:p w14:paraId="6AC7906A"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USA</w:t>
            </w:r>
          </w:p>
        </w:tc>
        <w:tc>
          <w:tcPr>
            <w:tcW w:w="5385" w:type="dxa"/>
          </w:tcPr>
          <w:p w14:paraId="04FC2959"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Women’s Health Initiative</w:t>
            </w:r>
          </w:p>
        </w:tc>
        <w:tc>
          <w:tcPr>
            <w:tcW w:w="1800" w:type="dxa"/>
          </w:tcPr>
          <w:p w14:paraId="58CAF21A"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1993–2014</w:t>
            </w:r>
          </w:p>
        </w:tc>
        <w:tc>
          <w:tcPr>
            <w:tcW w:w="2610" w:type="dxa"/>
          </w:tcPr>
          <w:p w14:paraId="7CB6C72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Median: 14.88 years for stroke; 16.16 years for stroke-free</w:t>
            </w:r>
          </w:p>
        </w:tc>
        <w:tc>
          <w:tcPr>
            <w:tcW w:w="2880" w:type="dxa"/>
            <w:shd w:val="clear" w:color="000000" w:fill="FFFFFF"/>
          </w:tcPr>
          <w:p w14:paraId="0B041398"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6,201 postmenopausal women with stroke and 138,874 postmenopausal women without stroke, aged 50 to 79 years</w:t>
            </w:r>
          </w:p>
        </w:tc>
        <w:tc>
          <w:tcPr>
            <w:tcW w:w="1080" w:type="dxa"/>
            <w:shd w:val="clear" w:color="auto" w:fill="auto"/>
          </w:tcPr>
          <w:p w14:paraId="367066A4"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6,201</w:t>
            </w:r>
          </w:p>
        </w:tc>
        <w:tc>
          <w:tcPr>
            <w:tcW w:w="1170" w:type="dxa"/>
            <w:shd w:val="clear" w:color="auto" w:fill="auto"/>
          </w:tcPr>
          <w:p w14:paraId="111E72CE"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138,874</w:t>
            </w:r>
          </w:p>
        </w:tc>
        <w:tc>
          <w:tcPr>
            <w:tcW w:w="1440" w:type="dxa"/>
            <w:shd w:val="clear" w:color="auto" w:fill="auto"/>
          </w:tcPr>
          <w:p w14:paraId="5826F86A"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25,272</w:t>
            </w:r>
          </w:p>
        </w:tc>
        <w:tc>
          <w:tcPr>
            <w:tcW w:w="900" w:type="dxa"/>
          </w:tcPr>
          <w:p w14:paraId="6A14E17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5E97E156" w14:textId="77777777">
        <w:trPr>
          <w:trHeight w:val="310"/>
        </w:trPr>
        <w:tc>
          <w:tcPr>
            <w:tcW w:w="1620" w:type="dxa"/>
          </w:tcPr>
          <w:p w14:paraId="0E7E5E9F"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Selvaraj</w:t>
            </w:r>
            <w:r w:rsidRPr="008677F8">
              <w:rPr>
                <w:rFonts w:ascii="Times New Roman" w:eastAsia="宋体" w:hAnsi="Times New Roman" w:cs="Times New Roman" w:hint="eastAsia"/>
                <w:kern w:val="0"/>
                <w:sz w:val="18"/>
                <w:szCs w:val="18"/>
                <w:lang w:bidi="ar"/>
              </w:rPr>
              <w:t>[67]</w:t>
            </w:r>
          </w:p>
        </w:tc>
        <w:tc>
          <w:tcPr>
            <w:tcW w:w="810" w:type="dxa"/>
          </w:tcPr>
          <w:p w14:paraId="2100BCD3"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2018</w:t>
            </w:r>
          </w:p>
        </w:tc>
        <w:tc>
          <w:tcPr>
            <w:tcW w:w="1275" w:type="dxa"/>
          </w:tcPr>
          <w:p w14:paraId="3458B3EF"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USA</w:t>
            </w:r>
          </w:p>
        </w:tc>
        <w:tc>
          <w:tcPr>
            <w:tcW w:w="5385" w:type="dxa"/>
          </w:tcPr>
          <w:p w14:paraId="49FBA407"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Physicians’ Health Studies I and II</w:t>
            </w:r>
          </w:p>
        </w:tc>
        <w:tc>
          <w:tcPr>
            <w:tcW w:w="1800" w:type="dxa"/>
          </w:tcPr>
          <w:p w14:paraId="55D06FF7"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1982-2011</w:t>
            </w:r>
          </w:p>
        </w:tc>
        <w:tc>
          <w:tcPr>
            <w:tcW w:w="2610" w:type="dxa"/>
          </w:tcPr>
          <w:p w14:paraId="3864454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Median: 19.9 years</w:t>
            </w:r>
          </w:p>
        </w:tc>
        <w:tc>
          <w:tcPr>
            <w:tcW w:w="2880" w:type="dxa"/>
            <w:shd w:val="clear" w:color="000000" w:fill="FFFFFF"/>
          </w:tcPr>
          <w:p w14:paraId="79C17F04"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Heart Failure and Cancer Free at Initial PHS Enrollment (N = 28,341)</w:t>
            </w:r>
          </w:p>
        </w:tc>
        <w:tc>
          <w:tcPr>
            <w:tcW w:w="1080" w:type="dxa"/>
            <w:shd w:val="clear" w:color="auto" w:fill="auto"/>
          </w:tcPr>
          <w:p w14:paraId="0F32A355"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1,420</w:t>
            </w:r>
          </w:p>
        </w:tc>
        <w:tc>
          <w:tcPr>
            <w:tcW w:w="1170" w:type="dxa"/>
            <w:shd w:val="clear" w:color="auto" w:fill="auto"/>
          </w:tcPr>
          <w:p w14:paraId="24B0B67E"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26,921</w:t>
            </w:r>
          </w:p>
        </w:tc>
        <w:tc>
          <w:tcPr>
            <w:tcW w:w="1440" w:type="dxa"/>
            <w:shd w:val="clear" w:color="auto" w:fill="auto"/>
          </w:tcPr>
          <w:p w14:paraId="2A55C59C"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7,363</w:t>
            </w:r>
          </w:p>
        </w:tc>
        <w:tc>
          <w:tcPr>
            <w:tcW w:w="900" w:type="dxa"/>
          </w:tcPr>
          <w:p w14:paraId="378AB03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03D97464" w14:textId="77777777">
        <w:trPr>
          <w:trHeight w:val="310"/>
        </w:trPr>
        <w:tc>
          <w:tcPr>
            <w:tcW w:w="1620" w:type="dxa"/>
          </w:tcPr>
          <w:p w14:paraId="03AC7D88"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Sorensen</w:t>
            </w:r>
            <w:r w:rsidRPr="008677F8">
              <w:rPr>
                <w:rFonts w:ascii="Times New Roman" w:eastAsia="宋体" w:hAnsi="Times New Roman" w:cs="Times New Roman" w:hint="eastAsia"/>
                <w:kern w:val="0"/>
                <w:sz w:val="18"/>
                <w:szCs w:val="18"/>
                <w:lang w:bidi="ar"/>
              </w:rPr>
              <w:t>[68]</w:t>
            </w:r>
          </w:p>
        </w:tc>
        <w:tc>
          <w:tcPr>
            <w:tcW w:w="810" w:type="dxa"/>
          </w:tcPr>
          <w:p w14:paraId="0B58835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2022</w:t>
            </w:r>
          </w:p>
        </w:tc>
        <w:tc>
          <w:tcPr>
            <w:tcW w:w="1275" w:type="dxa"/>
          </w:tcPr>
          <w:p w14:paraId="5DB3EF5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Denmark</w:t>
            </w:r>
          </w:p>
        </w:tc>
        <w:tc>
          <w:tcPr>
            <w:tcW w:w="5385" w:type="dxa"/>
          </w:tcPr>
          <w:p w14:paraId="5AF16F56"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Danish health system</w:t>
            </w:r>
          </w:p>
        </w:tc>
        <w:tc>
          <w:tcPr>
            <w:tcW w:w="1800" w:type="dxa"/>
          </w:tcPr>
          <w:p w14:paraId="7B491FD0"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1995-2017</w:t>
            </w:r>
          </w:p>
        </w:tc>
        <w:tc>
          <w:tcPr>
            <w:tcW w:w="2610" w:type="dxa"/>
          </w:tcPr>
          <w:p w14:paraId="3F566C2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Median: 4.1 years</w:t>
            </w:r>
          </w:p>
        </w:tc>
        <w:tc>
          <w:tcPr>
            <w:tcW w:w="2880" w:type="dxa"/>
            <w:shd w:val="clear" w:color="000000" w:fill="FFFFFF"/>
          </w:tcPr>
          <w:p w14:paraId="717F8B66"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604 VTE patients</w:t>
            </w:r>
          </w:p>
        </w:tc>
        <w:tc>
          <w:tcPr>
            <w:tcW w:w="1080" w:type="dxa"/>
            <w:shd w:val="clear" w:color="auto" w:fill="auto"/>
          </w:tcPr>
          <w:p w14:paraId="4513BE97"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604</w:t>
            </w:r>
          </w:p>
        </w:tc>
        <w:tc>
          <w:tcPr>
            <w:tcW w:w="1170" w:type="dxa"/>
            <w:shd w:val="clear" w:color="auto" w:fill="auto"/>
          </w:tcPr>
          <w:p w14:paraId="21838E7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NA</w:t>
            </w:r>
          </w:p>
        </w:tc>
        <w:tc>
          <w:tcPr>
            <w:tcW w:w="1440" w:type="dxa"/>
            <w:shd w:val="clear" w:color="auto" w:fill="auto"/>
          </w:tcPr>
          <w:p w14:paraId="4EFDE68A"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NA</w:t>
            </w:r>
          </w:p>
        </w:tc>
        <w:tc>
          <w:tcPr>
            <w:tcW w:w="900" w:type="dxa"/>
          </w:tcPr>
          <w:p w14:paraId="7D821E83"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SIR</w:t>
            </w:r>
          </w:p>
        </w:tc>
      </w:tr>
      <w:tr w:rsidR="008677F8" w:rsidRPr="008677F8" w14:paraId="5E00AC66" w14:textId="77777777">
        <w:trPr>
          <w:trHeight w:val="310"/>
        </w:trPr>
        <w:tc>
          <w:tcPr>
            <w:tcW w:w="1620" w:type="dxa"/>
          </w:tcPr>
          <w:p w14:paraId="4852C9EA"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Sun</w:t>
            </w:r>
            <w:r w:rsidRPr="008677F8">
              <w:rPr>
                <w:rFonts w:ascii="Times New Roman" w:eastAsia="宋体" w:hAnsi="Times New Roman" w:cs="Times New Roman" w:hint="eastAsia"/>
                <w:kern w:val="0"/>
                <w:sz w:val="18"/>
                <w:szCs w:val="18"/>
                <w:lang w:bidi="ar"/>
              </w:rPr>
              <w:t>[69]</w:t>
            </w:r>
          </w:p>
        </w:tc>
        <w:tc>
          <w:tcPr>
            <w:tcW w:w="810" w:type="dxa"/>
          </w:tcPr>
          <w:p w14:paraId="2B18E89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2016</w:t>
            </w:r>
          </w:p>
        </w:tc>
        <w:tc>
          <w:tcPr>
            <w:tcW w:w="1275" w:type="dxa"/>
          </w:tcPr>
          <w:p w14:paraId="759F560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China, Taiwan</w:t>
            </w:r>
          </w:p>
        </w:tc>
        <w:tc>
          <w:tcPr>
            <w:tcW w:w="5385" w:type="dxa"/>
          </w:tcPr>
          <w:p w14:paraId="7CB4F3DB"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National Health Insurance Research Database (NHIRD)</w:t>
            </w:r>
          </w:p>
        </w:tc>
        <w:tc>
          <w:tcPr>
            <w:tcW w:w="1800" w:type="dxa"/>
          </w:tcPr>
          <w:p w14:paraId="44FC0F2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1998-2008</w:t>
            </w:r>
          </w:p>
        </w:tc>
        <w:tc>
          <w:tcPr>
            <w:tcW w:w="2610" w:type="dxa"/>
          </w:tcPr>
          <w:p w14:paraId="14DED32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Median (VTE): 4.18 years; Median(non-VTE): 5.87 years</w:t>
            </w:r>
          </w:p>
        </w:tc>
        <w:tc>
          <w:tcPr>
            <w:tcW w:w="2880" w:type="dxa"/>
            <w:shd w:val="clear" w:color="000000" w:fill="FFFFFF"/>
          </w:tcPr>
          <w:p w14:paraId="4356E2D8"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27,751 VTE patients and compared them with 110,409 frequency-matched people without VTE</w:t>
            </w:r>
          </w:p>
        </w:tc>
        <w:tc>
          <w:tcPr>
            <w:tcW w:w="1080" w:type="dxa"/>
            <w:shd w:val="clear" w:color="auto" w:fill="auto"/>
          </w:tcPr>
          <w:p w14:paraId="77495F58"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27,751</w:t>
            </w:r>
          </w:p>
        </w:tc>
        <w:tc>
          <w:tcPr>
            <w:tcW w:w="1170" w:type="dxa"/>
            <w:shd w:val="clear" w:color="auto" w:fill="auto"/>
          </w:tcPr>
          <w:p w14:paraId="54DB9BDE"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110,409</w:t>
            </w:r>
          </w:p>
        </w:tc>
        <w:tc>
          <w:tcPr>
            <w:tcW w:w="1440" w:type="dxa"/>
            <w:shd w:val="clear" w:color="auto" w:fill="auto"/>
          </w:tcPr>
          <w:p w14:paraId="07F778E1"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9,820</w:t>
            </w:r>
          </w:p>
        </w:tc>
        <w:tc>
          <w:tcPr>
            <w:tcW w:w="900" w:type="dxa"/>
          </w:tcPr>
          <w:p w14:paraId="3BE5126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431C9428" w14:textId="77777777">
        <w:trPr>
          <w:trHeight w:val="310"/>
        </w:trPr>
        <w:tc>
          <w:tcPr>
            <w:tcW w:w="1620" w:type="dxa"/>
          </w:tcPr>
          <w:p w14:paraId="5AE2A5D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lastRenderedPageBreak/>
              <w:t>Vinter</w:t>
            </w:r>
            <w:r w:rsidRPr="008677F8">
              <w:rPr>
                <w:rFonts w:ascii="Times New Roman" w:eastAsia="宋体" w:hAnsi="Times New Roman" w:cs="Times New Roman" w:hint="eastAsia"/>
                <w:kern w:val="0"/>
                <w:sz w:val="18"/>
                <w:szCs w:val="18"/>
                <w:lang w:bidi="ar"/>
              </w:rPr>
              <w:t>[70]</w:t>
            </w:r>
          </w:p>
        </w:tc>
        <w:tc>
          <w:tcPr>
            <w:tcW w:w="810" w:type="dxa"/>
          </w:tcPr>
          <w:p w14:paraId="4401DCD6"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2018</w:t>
            </w:r>
          </w:p>
        </w:tc>
        <w:tc>
          <w:tcPr>
            <w:tcW w:w="1275" w:type="dxa"/>
          </w:tcPr>
          <w:p w14:paraId="1681D782"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Denmark</w:t>
            </w:r>
          </w:p>
        </w:tc>
        <w:tc>
          <w:tcPr>
            <w:tcW w:w="5385" w:type="dxa"/>
          </w:tcPr>
          <w:p w14:paraId="0E3560EF"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Danish Diet, Cancer, and Health study/the Danish National Patient Registry /the Danish Cancer Registry</w:t>
            </w:r>
          </w:p>
        </w:tc>
        <w:tc>
          <w:tcPr>
            <w:tcW w:w="1800" w:type="dxa"/>
          </w:tcPr>
          <w:p w14:paraId="30D467F9"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1993-1997</w:t>
            </w:r>
          </w:p>
        </w:tc>
        <w:tc>
          <w:tcPr>
            <w:tcW w:w="2610" w:type="dxa"/>
          </w:tcPr>
          <w:p w14:paraId="5FA5894E"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Men median: 16.7 years; Women median:16.9 years</w:t>
            </w:r>
          </w:p>
        </w:tc>
        <w:tc>
          <w:tcPr>
            <w:tcW w:w="2880" w:type="dxa"/>
            <w:shd w:val="clear" w:color="000000" w:fill="FFFFFF"/>
          </w:tcPr>
          <w:p w14:paraId="6C916AF9"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55,101 patients with AF</w:t>
            </w:r>
          </w:p>
        </w:tc>
        <w:tc>
          <w:tcPr>
            <w:tcW w:w="1080" w:type="dxa"/>
            <w:shd w:val="clear" w:color="auto" w:fill="auto"/>
          </w:tcPr>
          <w:p w14:paraId="21C1B30B"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4,487</w:t>
            </w:r>
          </w:p>
        </w:tc>
        <w:tc>
          <w:tcPr>
            <w:tcW w:w="1170" w:type="dxa"/>
            <w:shd w:val="clear" w:color="auto" w:fill="auto"/>
          </w:tcPr>
          <w:p w14:paraId="1EFE65B8"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50,614</w:t>
            </w:r>
          </w:p>
        </w:tc>
        <w:tc>
          <w:tcPr>
            <w:tcW w:w="1440" w:type="dxa"/>
            <w:shd w:val="clear" w:color="auto" w:fill="auto"/>
          </w:tcPr>
          <w:p w14:paraId="20910A94"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11,297</w:t>
            </w:r>
          </w:p>
        </w:tc>
        <w:tc>
          <w:tcPr>
            <w:tcW w:w="900" w:type="dxa"/>
          </w:tcPr>
          <w:p w14:paraId="774F9539"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628F0B79" w14:textId="77777777">
        <w:trPr>
          <w:trHeight w:val="310"/>
        </w:trPr>
        <w:tc>
          <w:tcPr>
            <w:tcW w:w="1620" w:type="dxa"/>
          </w:tcPr>
          <w:p w14:paraId="3A6CA477"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Wang</w:t>
            </w:r>
            <w:r w:rsidRPr="008677F8">
              <w:rPr>
                <w:rFonts w:ascii="Times New Roman" w:eastAsia="宋体" w:hAnsi="Times New Roman" w:cs="Times New Roman" w:hint="eastAsia"/>
                <w:kern w:val="0"/>
                <w:sz w:val="18"/>
                <w:szCs w:val="18"/>
                <w:lang w:bidi="ar"/>
              </w:rPr>
              <w:t>[71]</w:t>
            </w:r>
          </w:p>
        </w:tc>
        <w:tc>
          <w:tcPr>
            <w:tcW w:w="810" w:type="dxa"/>
          </w:tcPr>
          <w:p w14:paraId="74EE2C37"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2022</w:t>
            </w:r>
          </w:p>
        </w:tc>
        <w:tc>
          <w:tcPr>
            <w:tcW w:w="1275" w:type="dxa"/>
          </w:tcPr>
          <w:p w14:paraId="702322A7"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Denmark</w:t>
            </w:r>
          </w:p>
        </w:tc>
        <w:tc>
          <w:tcPr>
            <w:tcW w:w="5385" w:type="dxa"/>
          </w:tcPr>
          <w:p w14:paraId="0EF5576F"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Danish National Patient Registry (DNPR)/the Danish Cancer Registry (DCR)</w:t>
            </w:r>
          </w:p>
        </w:tc>
        <w:tc>
          <w:tcPr>
            <w:tcW w:w="1800" w:type="dxa"/>
          </w:tcPr>
          <w:p w14:paraId="7527ED0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1967-2006</w:t>
            </w:r>
          </w:p>
        </w:tc>
        <w:tc>
          <w:tcPr>
            <w:tcW w:w="2610" w:type="dxa"/>
          </w:tcPr>
          <w:p w14:paraId="17BE009D"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Median: 10.2 years</w:t>
            </w:r>
          </w:p>
        </w:tc>
        <w:tc>
          <w:tcPr>
            <w:tcW w:w="2880" w:type="dxa"/>
            <w:shd w:val="clear" w:color="000000" w:fill="FFFFFF"/>
          </w:tcPr>
          <w:p w14:paraId="6F2A484C"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306,285 patients with CVD and 1,222,140 individuals without CVD</w:t>
            </w:r>
          </w:p>
        </w:tc>
        <w:tc>
          <w:tcPr>
            <w:tcW w:w="1080" w:type="dxa"/>
            <w:shd w:val="clear" w:color="auto" w:fill="auto"/>
          </w:tcPr>
          <w:p w14:paraId="44246D77"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306,285</w:t>
            </w:r>
          </w:p>
        </w:tc>
        <w:tc>
          <w:tcPr>
            <w:tcW w:w="1170" w:type="dxa"/>
            <w:shd w:val="clear" w:color="auto" w:fill="auto"/>
          </w:tcPr>
          <w:p w14:paraId="448850C3"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1,222,140</w:t>
            </w:r>
          </w:p>
        </w:tc>
        <w:tc>
          <w:tcPr>
            <w:tcW w:w="1440" w:type="dxa"/>
            <w:shd w:val="clear" w:color="auto" w:fill="auto"/>
          </w:tcPr>
          <w:p w14:paraId="3C8F1D36"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780</w:t>
            </w:r>
          </w:p>
        </w:tc>
        <w:tc>
          <w:tcPr>
            <w:tcW w:w="900" w:type="dxa"/>
          </w:tcPr>
          <w:p w14:paraId="59606853"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41445B31" w14:textId="77777777">
        <w:trPr>
          <w:trHeight w:val="310"/>
        </w:trPr>
        <w:tc>
          <w:tcPr>
            <w:tcW w:w="1620" w:type="dxa"/>
          </w:tcPr>
          <w:p w14:paraId="24B7FA33"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Wassertheil-Smoller</w:t>
            </w:r>
            <w:r w:rsidRPr="008677F8">
              <w:rPr>
                <w:rFonts w:ascii="Times New Roman" w:eastAsia="宋体" w:hAnsi="Times New Roman" w:cs="Times New Roman" w:hint="eastAsia"/>
                <w:kern w:val="0"/>
                <w:sz w:val="18"/>
                <w:szCs w:val="18"/>
                <w:lang w:bidi="ar"/>
              </w:rPr>
              <w:t>[72]</w:t>
            </w:r>
          </w:p>
        </w:tc>
        <w:tc>
          <w:tcPr>
            <w:tcW w:w="810" w:type="dxa"/>
          </w:tcPr>
          <w:p w14:paraId="410636D1"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2017</w:t>
            </w:r>
          </w:p>
        </w:tc>
        <w:tc>
          <w:tcPr>
            <w:tcW w:w="1275" w:type="dxa"/>
          </w:tcPr>
          <w:p w14:paraId="2671C3EC"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USA</w:t>
            </w:r>
          </w:p>
        </w:tc>
        <w:tc>
          <w:tcPr>
            <w:tcW w:w="5385" w:type="dxa"/>
          </w:tcPr>
          <w:p w14:paraId="7575FFF6"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Women’s Health Initiative (WHI) Observational Study</w:t>
            </w:r>
          </w:p>
        </w:tc>
        <w:tc>
          <w:tcPr>
            <w:tcW w:w="1800" w:type="dxa"/>
          </w:tcPr>
          <w:p w14:paraId="4AE9684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1994-1998</w:t>
            </w:r>
          </w:p>
        </w:tc>
        <w:tc>
          <w:tcPr>
            <w:tcW w:w="2610" w:type="dxa"/>
          </w:tcPr>
          <w:p w14:paraId="7752DCAF"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Breast Cancer group median: 15.3 years; Colorectal Cancer group median: 15.9 years</w:t>
            </w:r>
          </w:p>
        </w:tc>
        <w:tc>
          <w:tcPr>
            <w:tcW w:w="2880" w:type="dxa"/>
            <w:shd w:val="clear" w:color="000000" w:fill="FFFFFF"/>
          </w:tcPr>
          <w:p w14:paraId="40E924CE"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65,352 Breast cancer-free and 76,252 Colorectal cancer-free women with AF</w:t>
            </w:r>
          </w:p>
        </w:tc>
        <w:tc>
          <w:tcPr>
            <w:tcW w:w="1080" w:type="dxa"/>
            <w:shd w:val="clear" w:color="auto" w:fill="auto"/>
          </w:tcPr>
          <w:p w14:paraId="4B35B6CC"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4,376</w:t>
            </w:r>
          </w:p>
        </w:tc>
        <w:tc>
          <w:tcPr>
            <w:tcW w:w="1170" w:type="dxa"/>
            <w:shd w:val="clear" w:color="auto" w:fill="auto"/>
          </w:tcPr>
          <w:p w14:paraId="66B28048"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81,670</w:t>
            </w:r>
          </w:p>
        </w:tc>
        <w:tc>
          <w:tcPr>
            <w:tcW w:w="1440" w:type="dxa"/>
            <w:shd w:val="clear" w:color="auto" w:fill="auto"/>
          </w:tcPr>
          <w:p w14:paraId="68F031A1"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5,870</w:t>
            </w:r>
          </w:p>
        </w:tc>
        <w:tc>
          <w:tcPr>
            <w:tcW w:w="900" w:type="dxa"/>
          </w:tcPr>
          <w:p w14:paraId="61ACE7C5"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r w:rsidR="008677F8" w:rsidRPr="008677F8" w14:paraId="32E3F157" w14:textId="77777777">
        <w:trPr>
          <w:trHeight w:val="310"/>
        </w:trPr>
        <w:tc>
          <w:tcPr>
            <w:tcW w:w="1620" w:type="dxa"/>
            <w:tcBorders>
              <w:bottom w:val="single" w:sz="12" w:space="0" w:color="auto"/>
            </w:tcBorders>
          </w:tcPr>
          <w:p w14:paraId="766B2C7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Watanabe</w:t>
            </w:r>
            <w:r w:rsidRPr="008677F8">
              <w:rPr>
                <w:rFonts w:ascii="Times New Roman" w:eastAsia="宋体" w:hAnsi="Times New Roman" w:cs="Times New Roman" w:hint="eastAsia"/>
                <w:kern w:val="0"/>
                <w:sz w:val="18"/>
                <w:szCs w:val="18"/>
                <w:lang w:bidi="ar"/>
              </w:rPr>
              <w:t>[73]</w:t>
            </w:r>
          </w:p>
        </w:tc>
        <w:tc>
          <w:tcPr>
            <w:tcW w:w="810" w:type="dxa"/>
            <w:tcBorders>
              <w:bottom w:val="single" w:sz="12" w:space="0" w:color="auto"/>
            </w:tcBorders>
          </w:tcPr>
          <w:p w14:paraId="0896680B"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2005</w:t>
            </w:r>
          </w:p>
        </w:tc>
        <w:tc>
          <w:tcPr>
            <w:tcW w:w="1275" w:type="dxa"/>
            <w:tcBorders>
              <w:bottom w:val="single" w:sz="12" w:space="0" w:color="auto"/>
            </w:tcBorders>
          </w:tcPr>
          <w:p w14:paraId="0D221D21"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Japan</w:t>
            </w:r>
          </w:p>
        </w:tc>
        <w:tc>
          <w:tcPr>
            <w:tcW w:w="5385" w:type="dxa"/>
            <w:tcBorders>
              <w:bottom w:val="single" w:sz="12" w:space="0" w:color="auto"/>
            </w:tcBorders>
          </w:tcPr>
          <w:p w14:paraId="70C43821" w14:textId="77777777" w:rsidR="00E518EE" w:rsidRPr="008677F8" w:rsidRDefault="00000000">
            <w:pPr>
              <w:widowControl/>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The Japan Collaborative Cohort Study (JACC Study)</w:t>
            </w:r>
          </w:p>
        </w:tc>
        <w:tc>
          <w:tcPr>
            <w:tcW w:w="1800" w:type="dxa"/>
            <w:tcBorders>
              <w:bottom w:val="single" w:sz="12" w:space="0" w:color="auto"/>
            </w:tcBorders>
          </w:tcPr>
          <w:p w14:paraId="32AA2C38"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1988-1990</w:t>
            </w:r>
          </w:p>
        </w:tc>
        <w:tc>
          <w:tcPr>
            <w:tcW w:w="2610" w:type="dxa"/>
            <w:tcBorders>
              <w:bottom w:val="single" w:sz="12" w:space="0" w:color="auto"/>
            </w:tcBorders>
          </w:tcPr>
          <w:p w14:paraId="456F3F47"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10 years</w:t>
            </w:r>
          </w:p>
        </w:tc>
        <w:tc>
          <w:tcPr>
            <w:tcW w:w="2880" w:type="dxa"/>
            <w:tcBorders>
              <w:bottom w:val="single" w:sz="12" w:space="0" w:color="auto"/>
            </w:tcBorders>
            <w:shd w:val="clear" w:color="000000" w:fill="FFFFFF"/>
          </w:tcPr>
          <w:p w14:paraId="57DB65F3" w14:textId="77777777" w:rsidR="00E518EE" w:rsidRPr="008677F8" w:rsidRDefault="00000000">
            <w:pPr>
              <w:widowControl/>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110,792 Japanese inhabitants aged 40-79 years</w:t>
            </w:r>
          </w:p>
        </w:tc>
        <w:tc>
          <w:tcPr>
            <w:tcW w:w="1080" w:type="dxa"/>
            <w:tcBorders>
              <w:bottom w:val="single" w:sz="12" w:space="0" w:color="auto"/>
            </w:tcBorders>
            <w:shd w:val="clear" w:color="auto" w:fill="auto"/>
          </w:tcPr>
          <w:p w14:paraId="16E30F58"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NA</w:t>
            </w:r>
          </w:p>
        </w:tc>
        <w:tc>
          <w:tcPr>
            <w:tcW w:w="1170" w:type="dxa"/>
            <w:tcBorders>
              <w:bottom w:val="single" w:sz="12" w:space="0" w:color="auto"/>
            </w:tcBorders>
            <w:shd w:val="clear" w:color="auto" w:fill="auto"/>
          </w:tcPr>
          <w:p w14:paraId="1FD0644F"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110,792</w:t>
            </w:r>
          </w:p>
        </w:tc>
        <w:tc>
          <w:tcPr>
            <w:tcW w:w="1440" w:type="dxa"/>
            <w:tcBorders>
              <w:bottom w:val="single" w:sz="12" w:space="0" w:color="auto"/>
            </w:tcBorders>
            <w:shd w:val="clear" w:color="auto" w:fill="auto"/>
          </w:tcPr>
          <w:p w14:paraId="18A4ED2A" w14:textId="77777777" w:rsidR="00E518EE" w:rsidRPr="008677F8" w:rsidRDefault="00000000">
            <w:pPr>
              <w:widowControl/>
              <w:jc w:val="left"/>
              <w:textAlignment w:val="top"/>
              <w:rPr>
                <w:rFonts w:ascii="Times New Roman" w:eastAsia="等线" w:hAnsi="Times New Roman" w:cs="Times New Roman"/>
                <w:sz w:val="18"/>
                <w:szCs w:val="18"/>
              </w:rPr>
            </w:pPr>
            <w:r w:rsidRPr="008677F8">
              <w:rPr>
                <w:rFonts w:ascii="Times New Roman" w:eastAsia="宋体" w:hAnsi="Times New Roman" w:cs="Times New Roman"/>
                <w:kern w:val="0"/>
                <w:sz w:val="18"/>
                <w:szCs w:val="18"/>
                <w:lang w:bidi="ar"/>
              </w:rPr>
              <w:t>799</w:t>
            </w:r>
          </w:p>
        </w:tc>
        <w:tc>
          <w:tcPr>
            <w:tcW w:w="900" w:type="dxa"/>
            <w:tcBorders>
              <w:bottom w:val="single" w:sz="12" w:space="0" w:color="auto"/>
            </w:tcBorders>
          </w:tcPr>
          <w:p w14:paraId="0A2B1C28" w14:textId="77777777" w:rsidR="00E518EE" w:rsidRPr="008677F8" w:rsidRDefault="00000000">
            <w:pPr>
              <w:widowControl/>
              <w:jc w:val="left"/>
              <w:textAlignment w:val="top"/>
              <w:rPr>
                <w:rFonts w:ascii="Times New Roman" w:hAnsi="Times New Roman" w:cs="Times New Roman"/>
                <w:sz w:val="18"/>
                <w:szCs w:val="18"/>
              </w:rPr>
            </w:pPr>
            <w:r w:rsidRPr="008677F8">
              <w:rPr>
                <w:rFonts w:ascii="Times New Roman" w:eastAsia="宋体" w:hAnsi="Times New Roman" w:cs="Times New Roman"/>
                <w:kern w:val="0"/>
                <w:sz w:val="18"/>
                <w:szCs w:val="18"/>
                <w:lang w:bidi="ar"/>
              </w:rPr>
              <w:t>HR</w:t>
            </w:r>
          </w:p>
        </w:tc>
      </w:tr>
    </w:tbl>
    <w:p w14:paraId="6DAE6308" w14:textId="77777777" w:rsidR="00E518EE" w:rsidRPr="008677F8" w:rsidRDefault="00000000">
      <w:pPr>
        <w:rPr>
          <w:rFonts w:ascii="Times New Roman" w:hAnsi="Times New Roman" w:cs="Times New Roman"/>
          <w:sz w:val="20"/>
          <w:szCs w:val="20"/>
        </w:rPr>
      </w:pPr>
      <w:r w:rsidRPr="008677F8">
        <w:rPr>
          <w:rFonts w:ascii="Times New Roman" w:hAnsi="Times New Roman" w:cs="Times New Roman"/>
          <w:sz w:val="20"/>
          <w:szCs w:val="20"/>
        </w:rPr>
        <w:t>HR, hazard ratio; RR, risk ratio; OR, odds ratio; SIR, standardized incidence ratio; IRR, incidence rate ratio</w:t>
      </w:r>
    </w:p>
    <w:bookmarkEnd w:id="16"/>
    <w:p w14:paraId="561A0E3C" w14:textId="77777777" w:rsidR="00E518EE" w:rsidRPr="008677F8" w:rsidRDefault="00E518EE">
      <w:pPr>
        <w:rPr>
          <w:rFonts w:ascii="Times New Roman" w:hAnsi="Times New Roman" w:cs="Times New Roman"/>
          <w:sz w:val="20"/>
          <w:szCs w:val="20"/>
        </w:rPr>
      </w:pPr>
    </w:p>
    <w:p w14:paraId="40A0F607" w14:textId="77777777" w:rsidR="00E518EE" w:rsidRPr="008677F8" w:rsidRDefault="00E518EE">
      <w:pPr>
        <w:rPr>
          <w:rFonts w:ascii="Times New Roman" w:hAnsi="Times New Roman" w:cs="Times New Roman"/>
          <w:sz w:val="20"/>
          <w:szCs w:val="20"/>
        </w:rPr>
      </w:pPr>
    </w:p>
    <w:p w14:paraId="7A0B4966" w14:textId="77777777" w:rsidR="00E518EE" w:rsidRPr="008677F8" w:rsidRDefault="00E518EE">
      <w:pPr>
        <w:rPr>
          <w:rFonts w:ascii="Times New Roman" w:hAnsi="Times New Roman" w:cs="Times New Roman"/>
          <w:sz w:val="20"/>
          <w:szCs w:val="20"/>
        </w:rPr>
      </w:pPr>
    </w:p>
    <w:p w14:paraId="1E0BCC9C" w14:textId="77777777" w:rsidR="00E518EE" w:rsidRPr="008677F8" w:rsidRDefault="00E518EE">
      <w:pPr>
        <w:rPr>
          <w:rFonts w:ascii="Times New Roman" w:hAnsi="Times New Roman" w:cs="Times New Roman"/>
          <w:sz w:val="20"/>
          <w:szCs w:val="20"/>
        </w:rPr>
      </w:pPr>
    </w:p>
    <w:p w14:paraId="45B54E92" w14:textId="77777777" w:rsidR="00E518EE" w:rsidRPr="008677F8" w:rsidRDefault="00E518EE">
      <w:pPr>
        <w:rPr>
          <w:rFonts w:ascii="Times New Roman" w:hAnsi="Times New Roman" w:cs="Times New Roman"/>
          <w:sz w:val="20"/>
          <w:szCs w:val="20"/>
        </w:rPr>
      </w:pPr>
    </w:p>
    <w:p w14:paraId="5793FEF8" w14:textId="77777777" w:rsidR="00E518EE" w:rsidRPr="008677F8" w:rsidRDefault="00E518EE">
      <w:pPr>
        <w:rPr>
          <w:rFonts w:ascii="Times New Roman" w:hAnsi="Times New Roman" w:cs="Times New Roman"/>
          <w:sz w:val="20"/>
          <w:szCs w:val="20"/>
        </w:rPr>
      </w:pPr>
    </w:p>
    <w:p w14:paraId="63A95851" w14:textId="77777777" w:rsidR="00E518EE" w:rsidRPr="008677F8" w:rsidRDefault="00E518EE">
      <w:pPr>
        <w:rPr>
          <w:rFonts w:ascii="Times New Roman" w:hAnsi="Times New Roman" w:cs="Times New Roman"/>
          <w:sz w:val="20"/>
          <w:szCs w:val="20"/>
        </w:rPr>
      </w:pPr>
    </w:p>
    <w:p w14:paraId="72AE0EAA" w14:textId="77777777" w:rsidR="00E518EE" w:rsidRPr="008677F8" w:rsidRDefault="00E518EE">
      <w:pPr>
        <w:rPr>
          <w:rFonts w:ascii="Times New Roman" w:hAnsi="Times New Roman" w:cs="Times New Roman"/>
          <w:sz w:val="20"/>
          <w:szCs w:val="20"/>
        </w:rPr>
      </w:pPr>
    </w:p>
    <w:p w14:paraId="1A757789" w14:textId="77777777" w:rsidR="00E518EE" w:rsidRPr="008677F8" w:rsidRDefault="00E518EE">
      <w:pPr>
        <w:rPr>
          <w:rFonts w:ascii="Times New Roman" w:hAnsi="Times New Roman" w:cs="Times New Roman"/>
          <w:sz w:val="20"/>
          <w:szCs w:val="20"/>
        </w:rPr>
      </w:pPr>
    </w:p>
    <w:p w14:paraId="27778C47" w14:textId="77777777" w:rsidR="00E518EE" w:rsidRPr="008677F8" w:rsidRDefault="00E518EE">
      <w:pPr>
        <w:rPr>
          <w:rFonts w:ascii="Times New Roman" w:hAnsi="Times New Roman" w:cs="Times New Roman"/>
          <w:sz w:val="20"/>
          <w:szCs w:val="20"/>
        </w:rPr>
      </w:pPr>
    </w:p>
    <w:p w14:paraId="304D3A8A" w14:textId="77777777" w:rsidR="00E518EE" w:rsidRPr="008677F8" w:rsidRDefault="00E518EE">
      <w:pPr>
        <w:rPr>
          <w:rFonts w:ascii="Times New Roman" w:hAnsi="Times New Roman" w:cs="Times New Roman"/>
          <w:sz w:val="20"/>
          <w:szCs w:val="20"/>
        </w:rPr>
      </w:pPr>
    </w:p>
    <w:p w14:paraId="1DCB8332" w14:textId="77777777" w:rsidR="00E518EE" w:rsidRPr="008677F8" w:rsidRDefault="00E518EE">
      <w:pPr>
        <w:rPr>
          <w:rFonts w:ascii="Times New Roman" w:hAnsi="Times New Roman" w:cs="Times New Roman"/>
          <w:sz w:val="20"/>
          <w:szCs w:val="20"/>
        </w:rPr>
      </w:pPr>
    </w:p>
    <w:p w14:paraId="2374DE72" w14:textId="77777777" w:rsidR="00E518EE" w:rsidRPr="008677F8" w:rsidRDefault="00E518EE">
      <w:pPr>
        <w:rPr>
          <w:rFonts w:ascii="Times New Roman" w:hAnsi="Times New Roman" w:cs="Times New Roman"/>
          <w:sz w:val="20"/>
          <w:szCs w:val="20"/>
        </w:rPr>
      </w:pPr>
    </w:p>
    <w:p w14:paraId="5586879D" w14:textId="77777777" w:rsidR="00E518EE" w:rsidRPr="008677F8" w:rsidRDefault="00E518EE">
      <w:pPr>
        <w:rPr>
          <w:rFonts w:ascii="Times New Roman" w:hAnsi="Times New Roman" w:cs="Times New Roman"/>
          <w:sz w:val="20"/>
          <w:szCs w:val="20"/>
        </w:rPr>
      </w:pPr>
    </w:p>
    <w:p w14:paraId="250D87D3" w14:textId="77777777" w:rsidR="00E518EE" w:rsidRPr="008677F8" w:rsidRDefault="00E518EE">
      <w:pPr>
        <w:rPr>
          <w:rFonts w:ascii="Times New Roman" w:hAnsi="Times New Roman" w:cs="Times New Roman"/>
          <w:sz w:val="20"/>
          <w:szCs w:val="20"/>
        </w:rPr>
      </w:pPr>
    </w:p>
    <w:p w14:paraId="132071D0" w14:textId="77777777" w:rsidR="00E518EE" w:rsidRPr="008677F8" w:rsidRDefault="00E518EE">
      <w:pPr>
        <w:rPr>
          <w:rFonts w:ascii="Times New Roman" w:hAnsi="Times New Roman" w:cs="Times New Roman"/>
          <w:sz w:val="20"/>
          <w:szCs w:val="20"/>
        </w:rPr>
      </w:pPr>
    </w:p>
    <w:p w14:paraId="5EBAE8F7" w14:textId="77777777" w:rsidR="00E518EE" w:rsidRPr="008677F8" w:rsidRDefault="00E518EE">
      <w:pPr>
        <w:rPr>
          <w:rFonts w:ascii="Times New Roman" w:hAnsi="Times New Roman" w:cs="Times New Roman"/>
          <w:sz w:val="20"/>
          <w:szCs w:val="20"/>
        </w:rPr>
      </w:pPr>
    </w:p>
    <w:p w14:paraId="4388329B" w14:textId="77777777" w:rsidR="00E518EE" w:rsidRPr="008677F8" w:rsidRDefault="00E518EE">
      <w:pPr>
        <w:rPr>
          <w:rFonts w:ascii="Times New Roman" w:hAnsi="Times New Roman" w:cs="Times New Roman"/>
          <w:sz w:val="20"/>
          <w:szCs w:val="20"/>
        </w:rPr>
      </w:pPr>
    </w:p>
    <w:p w14:paraId="5B0A4D35" w14:textId="77777777" w:rsidR="00E518EE" w:rsidRPr="008677F8" w:rsidRDefault="00E518EE">
      <w:pPr>
        <w:rPr>
          <w:rFonts w:ascii="Times New Roman" w:hAnsi="Times New Roman" w:cs="Times New Roman"/>
          <w:sz w:val="20"/>
          <w:szCs w:val="20"/>
        </w:rPr>
      </w:pPr>
    </w:p>
    <w:p w14:paraId="3540CF7C" w14:textId="77777777" w:rsidR="00E518EE" w:rsidRPr="008677F8" w:rsidRDefault="00E518EE">
      <w:pPr>
        <w:rPr>
          <w:rFonts w:ascii="Times New Roman" w:hAnsi="Times New Roman" w:cs="Times New Roman"/>
          <w:sz w:val="20"/>
          <w:szCs w:val="20"/>
        </w:rPr>
      </w:pPr>
    </w:p>
    <w:p w14:paraId="12648ABC" w14:textId="77777777" w:rsidR="00E518EE" w:rsidRPr="008677F8" w:rsidRDefault="00E518EE">
      <w:pPr>
        <w:rPr>
          <w:rFonts w:ascii="Times New Roman" w:hAnsi="Times New Roman" w:cs="Times New Roman"/>
          <w:sz w:val="20"/>
          <w:szCs w:val="20"/>
        </w:rPr>
      </w:pPr>
    </w:p>
    <w:p w14:paraId="362B1B19" w14:textId="77777777" w:rsidR="00E518EE" w:rsidRPr="008677F8" w:rsidRDefault="00E518EE">
      <w:pPr>
        <w:rPr>
          <w:rFonts w:ascii="Times New Roman" w:hAnsi="Times New Roman" w:cs="Times New Roman"/>
          <w:sz w:val="20"/>
          <w:szCs w:val="20"/>
        </w:rPr>
      </w:pPr>
    </w:p>
    <w:p w14:paraId="2EBB6EE4" w14:textId="77777777" w:rsidR="00E518EE" w:rsidRPr="008677F8" w:rsidRDefault="00E518EE">
      <w:pPr>
        <w:rPr>
          <w:rFonts w:ascii="Times New Roman" w:hAnsi="Times New Roman" w:cs="Times New Roman"/>
          <w:sz w:val="20"/>
          <w:szCs w:val="20"/>
        </w:rPr>
      </w:pPr>
    </w:p>
    <w:p w14:paraId="6799EE60" w14:textId="77777777" w:rsidR="00E518EE" w:rsidRPr="008677F8" w:rsidRDefault="00E518EE">
      <w:pPr>
        <w:rPr>
          <w:rFonts w:ascii="Times New Roman" w:hAnsi="Times New Roman" w:cs="Times New Roman"/>
          <w:sz w:val="20"/>
          <w:szCs w:val="20"/>
        </w:rPr>
      </w:pPr>
    </w:p>
    <w:p w14:paraId="175AD901" w14:textId="77777777" w:rsidR="00E518EE" w:rsidRPr="008677F8" w:rsidRDefault="00E518EE">
      <w:pPr>
        <w:rPr>
          <w:rFonts w:ascii="Times New Roman" w:hAnsi="Times New Roman" w:cs="Times New Roman"/>
          <w:sz w:val="20"/>
          <w:szCs w:val="20"/>
        </w:rPr>
      </w:pPr>
    </w:p>
    <w:p w14:paraId="1343C612" w14:textId="77777777" w:rsidR="00E518EE" w:rsidRPr="008677F8" w:rsidRDefault="00E518EE">
      <w:pPr>
        <w:rPr>
          <w:rFonts w:ascii="Times New Roman" w:hAnsi="Times New Roman" w:cs="Times New Roman"/>
          <w:sz w:val="20"/>
          <w:szCs w:val="20"/>
        </w:rPr>
      </w:pPr>
    </w:p>
    <w:p w14:paraId="2A1257B0" w14:textId="77777777" w:rsidR="00E518EE" w:rsidRPr="008677F8" w:rsidRDefault="00E518EE">
      <w:pPr>
        <w:rPr>
          <w:rFonts w:ascii="Times New Roman" w:hAnsi="Times New Roman" w:cs="Times New Roman"/>
          <w:sz w:val="20"/>
          <w:szCs w:val="20"/>
        </w:rPr>
      </w:pPr>
    </w:p>
    <w:p w14:paraId="1CBAC8CA" w14:textId="77777777" w:rsidR="00E518EE" w:rsidRPr="008677F8" w:rsidRDefault="00E518EE">
      <w:pPr>
        <w:rPr>
          <w:rFonts w:ascii="Times New Roman" w:hAnsi="Times New Roman" w:cs="Times New Roman"/>
          <w:sz w:val="20"/>
          <w:szCs w:val="20"/>
        </w:rPr>
      </w:pPr>
    </w:p>
    <w:p w14:paraId="44B5BCA8" w14:textId="77777777" w:rsidR="00E518EE" w:rsidRPr="008677F8" w:rsidRDefault="00E518EE">
      <w:pPr>
        <w:rPr>
          <w:rFonts w:ascii="Times New Roman" w:hAnsi="Times New Roman" w:cs="Times New Roman"/>
          <w:sz w:val="20"/>
          <w:szCs w:val="20"/>
        </w:rPr>
      </w:pPr>
    </w:p>
    <w:p w14:paraId="0B13599E" w14:textId="77777777" w:rsidR="00E518EE" w:rsidRPr="008677F8" w:rsidRDefault="00E518EE">
      <w:pPr>
        <w:rPr>
          <w:rFonts w:ascii="Times New Roman" w:hAnsi="Times New Roman" w:cs="Times New Roman"/>
          <w:sz w:val="20"/>
          <w:szCs w:val="20"/>
        </w:rPr>
      </w:pPr>
    </w:p>
    <w:p w14:paraId="0061BB0C" w14:textId="77777777" w:rsidR="00E518EE" w:rsidRPr="008677F8" w:rsidRDefault="00E518EE">
      <w:pPr>
        <w:rPr>
          <w:rFonts w:ascii="Times New Roman" w:hAnsi="Times New Roman" w:cs="Times New Roman"/>
          <w:sz w:val="20"/>
          <w:szCs w:val="20"/>
        </w:rPr>
      </w:pPr>
    </w:p>
    <w:p w14:paraId="40517B20" w14:textId="77777777" w:rsidR="00E518EE" w:rsidRPr="008677F8" w:rsidRDefault="00E518EE">
      <w:pPr>
        <w:rPr>
          <w:rFonts w:ascii="Times New Roman" w:hAnsi="Times New Roman" w:cs="Times New Roman"/>
          <w:sz w:val="20"/>
          <w:szCs w:val="20"/>
        </w:rPr>
      </w:pPr>
    </w:p>
    <w:p w14:paraId="10ED4436" w14:textId="77777777" w:rsidR="00E518EE" w:rsidRPr="008677F8" w:rsidRDefault="00E518EE">
      <w:pPr>
        <w:rPr>
          <w:rFonts w:ascii="Times New Roman" w:hAnsi="Times New Roman" w:cs="Times New Roman"/>
          <w:sz w:val="20"/>
          <w:szCs w:val="20"/>
        </w:rPr>
      </w:pPr>
    </w:p>
    <w:p w14:paraId="795E7559" w14:textId="77777777" w:rsidR="00E518EE" w:rsidRPr="008677F8" w:rsidRDefault="00E518EE">
      <w:pPr>
        <w:rPr>
          <w:rFonts w:ascii="Times New Roman" w:hAnsi="Times New Roman" w:cs="Times New Roman"/>
          <w:sz w:val="20"/>
          <w:szCs w:val="20"/>
        </w:rPr>
      </w:pPr>
    </w:p>
    <w:p w14:paraId="37C8DE34" w14:textId="77777777" w:rsidR="00E518EE" w:rsidRPr="008677F8" w:rsidRDefault="00E518EE">
      <w:pPr>
        <w:rPr>
          <w:rFonts w:ascii="Times New Roman" w:hAnsi="Times New Roman" w:cs="Times New Roman"/>
          <w:sz w:val="20"/>
          <w:szCs w:val="20"/>
        </w:rPr>
      </w:pPr>
    </w:p>
    <w:p w14:paraId="300148EF" w14:textId="77777777" w:rsidR="00E518EE" w:rsidRPr="008677F8" w:rsidRDefault="00000000">
      <w:pPr>
        <w:rPr>
          <w:rFonts w:ascii="Times New Roman" w:hAnsi="Times New Roman" w:cs="Times New Roman"/>
          <w:b/>
          <w:bCs/>
          <w:szCs w:val="21"/>
        </w:rPr>
      </w:pPr>
      <w:bookmarkStart w:id="19" w:name="_Hlk162297095"/>
      <w:r w:rsidRPr="008677F8">
        <w:rPr>
          <w:rFonts w:ascii="Times New Roman" w:hAnsi="Times New Roman" w:cs="Times New Roman" w:hint="eastAsia"/>
          <w:b/>
          <w:bCs/>
          <w:szCs w:val="21"/>
        </w:rPr>
        <w:lastRenderedPageBreak/>
        <w:t>Table S</w:t>
      </w:r>
      <w:r w:rsidRPr="008677F8">
        <w:rPr>
          <w:rFonts w:ascii="Times New Roman" w:hAnsi="Times New Roman" w:cs="Times New Roman"/>
          <w:b/>
          <w:bCs/>
          <w:szCs w:val="21"/>
        </w:rPr>
        <w:t xml:space="preserve">10. A table of </w:t>
      </w:r>
      <w:r w:rsidRPr="008677F8">
        <w:rPr>
          <w:rFonts w:ascii="Times New Roman" w:hAnsi="Times New Roman" w:cs="Times New Roman" w:hint="eastAsia"/>
          <w:b/>
          <w:bCs/>
          <w:szCs w:val="21"/>
        </w:rPr>
        <w:t>3</w:t>
      </w:r>
      <w:r w:rsidRPr="008677F8">
        <w:rPr>
          <w:rFonts w:ascii="Times New Roman" w:hAnsi="Times New Roman" w:cs="Times New Roman"/>
          <w:b/>
          <w:bCs/>
          <w:szCs w:val="21"/>
        </w:rPr>
        <w:t>13 unique outcomes information extracted from the 46 included studies and the UK Biobank</w:t>
      </w:r>
    </w:p>
    <w:tbl>
      <w:tblPr>
        <w:tblStyle w:val="ad"/>
        <w:tblW w:w="18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1800"/>
        <w:gridCol w:w="2520"/>
        <w:gridCol w:w="3330"/>
        <w:gridCol w:w="3060"/>
        <w:gridCol w:w="1206"/>
        <w:gridCol w:w="954"/>
        <w:gridCol w:w="810"/>
        <w:gridCol w:w="1116"/>
        <w:gridCol w:w="1116"/>
      </w:tblGrid>
      <w:tr w:rsidR="008677F8" w:rsidRPr="008677F8" w14:paraId="35DE2178" w14:textId="77777777">
        <w:trPr>
          <w:trHeight w:val="278"/>
        </w:trPr>
        <w:tc>
          <w:tcPr>
            <w:tcW w:w="2160" w:type="dxa"/>
            <w:tcBorders>
              <w:top w:val="single" w:sz="12" w:space="0" w:color="auto"/>
              <w:bottom w:val="single" w:sz="12" w:space="0" w:color="auto"/>
            </w:tcBorders>
            <w:vAlign w:val="center"/>
          </w:tcPr>
          <w:p w14:paraId="3C57BCB6" w14:textId="77777777" w:rsidR="00E518EE" w:rsidRPr="008677F8" w:rsidRDefault="00000000">
            <w:pPr>
              <w:jc w:val="left"/>
              <w:rPr>
                <w:rFonts w:ascii="Times New Roman" w:hAnsi="Times New Roman" w:cs="Times New Roman"/>
                <w:b/>
                <w:bCs/>
                <w:szCs w:val="21"/>
              </w:rPr>
            </w:pPr>
            <w:bookmarkStart w:id="20" w:name="_Hlk187701186"/>
            <w:bookmarkEnd w:id="19"/>
            <w:r w:rsidRPr="008677F8">
              <w:rPr>
                <w:rFonts w:ascii="Times New Roman" w:hAnsi="Times New Roman" w:cs="Times New Roman"/>
                <w:b/>
                <w:bCs/>
                <w:szCs w:val="21"/>
              </w:rPr>
              <w:t>Author</w:t>
            </w:r>
          </w:p>
        </w:tc>
        <w:tc>
          <w:tcPr>
            <w:tcW w:w="1800" w:type="dxa"/>
            <w:tcBorders>
              <w:top w:val="single" w:sz="12" w:space="0" w:color="auto"/>
              <w:bottom w:val="single" w:sz="12" w:space="0" w:color="auto"/>
            </w:tcBorders>
            <w:vAlign w:val="center"/>
          </w:tcPr>
          <w:p w14:paraId="0CEF5B53" w14:textId="77777777" w:rsidR="00E518EE" w:rsidRPr="008677F8" w:rsidRDefault="00000000">
            <w:pPr>
              <w:jc w:val="left"/>
              <w:rPr>
                <w:rFonts w:ascii="Times New Roman" w:hAnsi="Times New Roman" w:cs="Times New Roman"/>
                <w:b/>
                <w:bCs/>
                <w:szCs w:val="21"/>
              </w:rPr>
            </w:pPr>
            <w:r w:rsidRPr="008677F8">
              <w:rPr>
                <w:rFonts w:ascii="Times New Roman" w:hAnsi="Times New Roman" w:cs="Times New Roman"/>
                <w:b/>
                <w:bCs/>
                <w:szCs w:val="21"/>
              </w:rPr>
              <w:t>Year</w:t>
            </w:r>
          </w:p>
        </w:tc>
        <w:tc>
          <w:tcPr>
            <w:tcW w:w="2520" w:type="dxa"/>
            <w:tcBorders>
              <w:top w:val="single" w:sz="12" w:space="0" w:color="auto"/>
              <w:bottom w:val="single" w:sz="12" w:space="0" w:color="auto"/>
            </w:tcBorders>
            <w:vAlign w:val="center"/>
          </w:tcPr>
          <w:p w14:paraId="558F4463" w14:textId="77777777" w:rsidR="00E518EE" w:rsidRPr="008677F8" w:rsidRDefault="00000000">
            <w:pPr>
              <w:jc w:val="left"/>
              <w:rPr>
                <w:rFonts w:ascii="Times New Roman" w:hAnsi="Times New Roman" w:cs="Times New Roman"/>
                <w:b/>
                <w:bCs/>
                <w:szCs w:val="21"/>
              </w:rPr>
            </w:pPr>
            <w:r w:rsidRPr="008677F8">
              <w:rPr>
                <w:rFonts w:ascii="Times New Roman" w:hAnsi="Times New Roman" w:cs="Times New Roman"/>
                <w:b/>
                <w:bCs/>
                <w:szCs w:val="21"/>
              </w:rPr>
              <w:t>Region</w:t>
            </w:r>
          </w:p>
        </w:tc>
        <w:tc>
          <w:tcPr>
            <w:tcW w:w="3330" w:type="dxa"/>
            <w:tcBorders>
              <w:top w:val="single" w:sz="12" w:space="0" w:color="auto"/>
              <w:bottom w:val="single" w:sz="12" w:space="0" w:color="auto"/>
            </w:tcBorders>
            <w:vAlign w:val="center"/>
          </w:tcPr>
          <w:p w14:paraId="743F5D82" w14:textId="77777777" w:rsidR="00E518EE" w:rsidRPr="008677F8" w:rsidRDefault="00000000">
            <w:pPr>
              <w:jc w:val="left"/>
              <w:rPr>
                <w:rFonts w:ascii="Times New Roman" w:hAnsi="Times New Roman" w:cs="Times New Roman"/>
                <w:b/>
                <w:bCs/>
                <w:szCs w:val="21"/>
              </w:rPr>
            </w:pPr>
            <w:r w:rsidRPr="008677F8">
              <w:rPr>
                <w:rFonts w:ascii="Times New Roman" w:hAnsi="Times New Roman" w:cs="Times New Roman"/>
                <w:b/>
                <w:bCs/>
                <w:szCs w:val="21"/>
              </w:rPr>
              <w:t>CVD types</w:t>
            </w:r>
          </w:p>
        </w:tc>
        <w:tc>
          <w:tcPr>
            <w:tcW w:w="3060" w:type="dxa"/>
            <w:tcBorders>
              <w:top w:val="single" w:sz="12" w:space="0" w:color="auto"/>
              <w:bottom w:val="single" w:sz="12" w:space="0" w:color="auto"/>
            </w:tcBorders>
            <w:vAlign w:val="center"/>
          </w:tcPr>
          <w:p w14:paraId="3DF3325F" w14:textId="77777777" w:rsidR="00E518EE" w:rsidRPr="008677F8" w:rsidRDefault="00000000">
            <w:pPr>
              <w:jc w:val="left"/>
              <w:rPr>
                <w:rFonts w:ascii="Times New Roman" w:hAnsi="Times New Roman" w:cs="Times New Roman"/>
                <w:b/>
                <w:bCs/>
                <w:szCs w:val="21"/>
              </w:rPr>
            </w:pPr>
            <w:r w:rsidRPr="008677F8">
              <w:rPr>
                <w:rFonts w:ascii="Times New Roman" w:hAnsi="Times New Roman" w:cs="Times New Roman"/>
                <w:b/>
                <w:bCs/>
                <w:szCs w:val="21"/>
              </w:rPr>
              <w:t>Cancer types</w:t>
            </w:r>
          </w:p>
        </w:tc>
        <w:tc>
          <w:tcPr>
            <w:tcW w:w="1206" w:type="dxa"/>
            <w:tcBorders>
              <w:top w:val="single" w:sz="12" w:space="0" w:color="auto"/>
              <w:bottom w:val="single" w:sz="12" w:space="0" w:color="auto"/>
            </w:tcBorders>
            <w:vAlign w:val="center"/>
          </w:tcPr>
          <w:p w14:paraId="35E040F3" w14:textId="77777777" w:rsidR="00E518EE" w:rsidRPr="008677F8" w:rsidRDefault="00000000">
            <w:pPr>
              <w:jc w:val="left"/>
              <w:rPr>
                <w:rFonts w:ascii="Times New Roman" w:eastAsia="等线" w:hAnsi="Times New Roman" w:cs="Times New Roman"/>
                <w:b/>
                <w:bCs/>
                <w:kern w:val="0"/>
                <w:szCs w:val="21"/>
                <w:lang w:val="en-US"/>
              </w:rPr>
            </w:pPr>
            <w:r w:rsidRPr="008677F8">
              <w:rPr>
                <w:rFonts w:ascii="Times New Roman" w:eastAsia="等线" w:hAnsi="Times New Roman" w:cs="Times New Roman" w:hint="eastAsia"/>
                <w:b/>
                <w:bCs/>
                <w:kern w:val="0"/>
                <w:szCs w:val="21"/>
                <w:lang w:val="en-US"/>
              </w:rPr>
              <w:t>No. cancer</w:t>
            </w:r>
          </w:p>
        </w:tc>
        <w:tc>
          <w:tcPr>
            <w:tcW w:w="954" w:type="dxa"/>
            <w:tcBorders>
              <w:top w:val="single" w:sz="12" w:space="0" w:color="auto"/>
              <w:bottom w:val="single" w:sz="12" w:space="0" w:color="auto"/>
            </w:tcBorders>
            <w:vAlign w:val="center"/>
          </w:tcPr>
          <w:p w14:paraId="77288D54" w14:textId="77777777" w:rsidR="00E518EE" w:rsidRPr="008677F8" w:rsidRDefault="00000000">
            <w:pPr>
              <w:jc w:val="left"/>
              <w:rPr>
                <w:rFonts w:ascii="Times New Roman" w:hAnsi="Times New Roman" w:cs="Times New Roman"/>
                <w:b/>
                <w:bCs/>
                <w:szCs w:val="21"/>
              </w:rPr>
            </w:pPr>
            <w:r w:rsidRPr="008677F8">
              <w:rPr>
                <w:rFonts w:ascii="Times New Roman" w:eastAsia="等线" w:hAnsi="Times New Roman" w:cs="Times New Roman"/>
                <w:b/>
                <w:bCs/>
                <w:kern w:val="0"/>
                <w:szCs w:val="21"/>
              </w:rPr>
              <w:t>Metric</w:t>
            </w:r>
          </w:p>
        </w:tc>
        <w:tc>
          <w:tcPr>
            <w:tcW w:w="810" w:type="dxa"/>
            <w:tcBorders>
              <w:top w:val="single" w:sz="12" w:space="0" w:color="auto"/>
              <w:bottom w:val="single" w:sz="12" w:space="0" w:color="auto"/>
            </w:tcBorders>
            <w:vAlign w:val="center"/>
          </w:tcPr>
          <w:p w14:paraId="69C2D4A9" w14:textId="77777777" w:rsidR="00E518EE" w:rsidRPr="008677F8" w:rsidRDefault="00000000">
            <w:pPr>
              <w:jc w:val="left"/>
              <w:rPr>
                <w:rFonts w:ascii="Times New Roman" w:hAnsi="Times New Roman" w:cs="Times New Roman"/>
                <w:b/>
                <w:bCs/>
                <w:szCs w:val="21"/>
              </w:rPr>
            </w:pPr>
            <w:r w:rsidRPr="008677F8">
              <w:rPr>
                <w:rFonts w:ascii="Times New Roman" w:hAnsi="Times New Roman" w:cs="Times New Roman"/>
                <w:b/>
                <w:bCs/>
                <w:szCs w:val="21"/>
              </w:rPr>
              <w:t>RR</w:t>
            </w:r>
          </w:p>
        </w:tc>
        <w:tc>
          <w:tcPr>
            <w:tcW w:w="1116" w:type="dxa"/>
            <w:tcBorders>
              <w:top w:val="single" w:sz="12" w:space="0" w:color="auto"/>
              <w:bottom w:val="single" w:sz="12" w:space="0" w:color="auto"/>
            </w:tcBorders>
            <w:vAlign w:val="center"/>
          </w:tcPr>
          <w:p w14:paraId="72654F0D" w14:textId="77777777" w:rsidR="00E518EE" w:rsidRPr="008677F8" w:rsidRDefault="00000000">
            <w:pPr>
              <w:jc w:val="left"/>
              <w:rPr>
                <w:rFonts w:ascii="Times New Roman" w:hAnsi="Times New Roman" w:cs="Times New Roman"/>
                <w:b/>
                <w:bCs/>
                <w:szCs w:val="21"/>
              </w:rPr>
            </w:pPr>
            <w:r w:rsidRPr="008677F8">
              <w:rPr>
                <w:rFonts w:ascii="Times New Roman" w:hAnsi="Times New Roman" w:cs="Times New Roman"/>
                <w:b/>
                <w:bCs/>
                <w:szCs w:val="21"/>
              </w:rPr>
              <w:t>LCI</w:t>
            </w:r>
          </w:p>
        </w:tc>
        <w:tc>
          <w:tcPr>
            <w:tcW w:w="1116" w:type="dxa"/>
            <w:tcBorders>
              <w:top w:val="single" w:sz="12" w:space="0" w:color="auto"/>
              <w:bottom w:val="single" w:sz="12" w:space="0" w:color="auto"/>
            </w:tcBorders>
            <w:vAlign w:val="center"/>
          </w:tcPr>
          <w:p w14:paraId="3396A900" w14:textId="77777777" w:rsidR="00E518EE" w:rsidRPr="008677F8" w:rsidRDefault="00000000">
            <w:pPr>
              <w:jc w:val="left"/>
              <w:rPr>
                <w:rFonts w:ascii="Times New Roman" w:hAnsi="Times New Roman" w:cs="Times New Roman"/>
                <w:b/>
                <w:bCs/>
                <w:szCs w:val="21"/>
              </w:rPr>
            </w:pPr>
            <w:r w:rsidRPr="008677F8">
              <w:rPr>
                <w:rFonts w:ascii="Times New Roman" w:hAnsi="Times New Roman" w:cs="Times New Roman"/>
                <w:b/>
                <w:bCs/>
                <w:szCs w:val="21"/>
              </w:rPr>
              <w:t>UCI</w:t>
            </w:r>
          </w:p>
        </w:tc>
      </w:tr>
      <w:tr w:rsidR="008677F8" w:rsidRPr="008677F8" w14:paraId="0B8DE90F" w14:textId="77777777">
        <w:trPr>
          <w:trHeight w:val="285"/>
        </w:trPr>
        <w:tc>
          <w:tcPr>
            <w:tcW w:w="2160" w:type="dxa"/>
            <w:noWrap/>
            <w:vAlign w:val="center"/>
          </w:tcPr>
          <w:p w14:paraId="25B6C27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Banke</w:t>
            </w:r>
          </w:p>
        </w:tc>
        <w:tc>
          <w:tcPr>
            <w:tcW w:w="1800" w:type="dxa"/>
            <w:vAlign w:val="center"/>
          </w:tcPr>
          <w:p w14:paraId="6F4F798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56F69E5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Danmark</w:t>
            </w:r>
          </w:p>
        </w:tc>
        <w:tc>
          <w:tcPr>
            <w:tcW w:w="3330" w:type="dxa"/>
            <w:noWrap/>
            <w:vAlign w:val="center"/>
          </w:tcPr>
          <w:p w14:paraId="4E24549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62CD92B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03829EB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730 </w:t>
            </w:r>
          </w:p>
        </w:tc>
        <w:tc>
          <w:tcPr>
            <w:tcW w:w="954" w:type="dxa"/>
            <w:noWrap/>
            <w:vAlign w:val="center"/>
          </w:tcPr>
          <w:p w14:paraId="450EE43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IRR</w:t>
            </w:r>
          </w:p>
        </w:tc>
        <w:tc>
          <w:tcPr>
            <w:tcW w:w="810" w:type="dxa"/>
            <w:noWrap/>
            <w:vAlign w:val="center"/>
          </w:tcPr>
          <w:p w14:paraId="6754D0E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1.14 </w:t>
            </w:r>
          </w:p>
        </w:tc>
        <w:tc>
          <w:tcPr>
            <w:tcW w:w="1116" w:type="dxa"/>
            <w:vAlign w:val="center"/>
          </w:tcPr>
          <w:p w14:paraId="3BDE914C" w14:textId="77777777" w:rsidR="00E518EE" w:rsidRPr="008677F8" w:rsidRDefault="00000000">
            <w:pPr>
              <w:widowControl/>
              <w:jc w:val="left"/>
              <w:textAlignment w:val="top"/>
              <w:rPr>
                <w:rFonts w:ascii="Times New Roman" w:hAnsi="Times New Roman" w:cs="Times New Roman"/>
                <w:szCs w:val="24"/>
              </w:rPr>
            </w:pPr>
            <w:r w:rsidRPr="008677F8">
              <w:rPr>
                <w:rFonts w:ascii="Times New Roman" w:hAnsi="Times New Roman" w:cs="Times New Roman"/>
                <w:szCs w:val="24"/>
              </w:rPr>
              <w:t>1.05</w:t>
            </w:r>
          </w:p>
        </w:tc>
        <w:tc>
          <w:tcPr>
            <w:tcW w:w="1116" w:type="dxa"/>
            <w:vAlign w:val="center"/>
          </w:tcPr>
          <w:p w14:paraId="6478DB9C" w14:textId="77777777" w:rsidR="00E518EE" w:rsidRPr="008677F8" w:rsidRDefault="00000000">
            <w:pPr>
              <w:widowControl/>
              <w:jc w:val="left"/>
              <w:textAlignment w:val="top"/>
              <w:rPr>
                <w:rFonts w:ascii="Times New Roman" w:hAnsi="Times New Roman" w:cs="Times New Roman"/>
                <w:szCs w:val="24"/>
              </w:rPr>
            </w:pPr>
            <w:r w:rsidRPr="008677F8">
              <w:rPr>
                <w:rFonts w:ascii="Times New Roman" w:hAnsi="Times New Roman" w:cs="Times New Roman"/>
                <w:szCs w:val="24"/>
              </w:rPr>
              <w:t>1.24</w:t>
            </w:r>
          </w:p>
        </w:tc>
      </w:tr>
      <w:tr w:rsidR="008677F8" w:rsidRPr="008677F8" w14:paraId="6C5975CB" w14:textId="77777777">
        <w:trPr>
          <w:trHeight w:val="285"/>
        </w:trPr>
        <w:tc>
          <w:tcPr>
            <w:tcW w:w="2160" w:type="dxa"/>
            <w:noWrap/>
            <w:vAlign w:val="center"/>
          </w:tcPr>
          <w:p w14:paraId="5E32A1D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Banke</w:t>
            </w:r>
          </w:p>
        </w:tc>
        <w:tc>
          <w:tcPr>
            <w:tcW w:w="1800" w:type="dxa"/>
            <w:vAlign w:val="center"/>
          </w:tcPr>
          <w:p w14:paraId="57769FB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7CD9688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3B8BB5F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79D1BEE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Colon/rectal cancer</w:t>
            </w:r>
          </w:p>
        </w:tc>
        <w:tc>
          <w:tcPr>
            <w:tcW w:w="1206" w:type="dxa"/>
          </w:tcPr>
          <w:p w14:paraId="7E952710"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hAnsi="Times New Roman" w:cs="Times New Roman"/>
                <w:szCs w:val="24"/>
              </w:rPr>
              <w:t xml:space="preserve">120 </w:t>
            </w:r>
          </w:p>
        </w:tc>
        <w:tc>
          <w:tcPr>
            <w:tcW w:w="954" w:type="dxa"/>
            <w:noWrap/>
            <w:vAlign w:val="center"/>
          </w:tcPr>
          <w:p w14:paraId="3B0882E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093B08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1.24 </w:t>
            </w:r>
          </w:p>
        </w:tc>
        <w:tc>
          <w:tcPr>
            <w:tcW w:w="1116" w:type="dxa"/>
            <w:vAlign w:val="center"/>
          </w:tcPr>
          <w:p w14:paraId="4CE77971" w14:textId="77777777" w:rsidR="00E518EE" w:rsidRPr="008677F8" w:rsidRDefault="00000000">
            <w:pPr>
              <w:widowControl/>
              <w:jc w:val="left"/>
              <w:textAlignment w:val="top"/>
              <w:rPr>
                <w:rFonts w:ascii="Times New Roman" w:hAnsi="Times New Roman" w:cs="Times New Roman"/>
                <w:szCs w:val="24"/>
              </w:rPr>
            </w:pPr>
            <w:r w:rsidRPr="008677F8">
              <w:rPr>
                <w:rFonts w:ascii="Times New Roman" w:hAnsi="Times New Roman" w:cs="Times New Roman"/>
                <w:szCs w:val="24"/>
              </w:rPr>
              <w:t>1.04</w:t>
            </w:r>
          </w:p>
        </w:tc>
        <w:tc>
          <w:tcPr>
            <w:tcW w:w="1116" w:type="dxa"/>
            <w:vAlign w:val="center"/>
          </w:tcPr>
          <w:p w14:paraId="672AB472" w14:textId="77777777" w:rsidR="00E518EE" w:rsidRPr="008677F8" w:rsidRDefault="00000000">
            <w:pPr>
              <w:widowControl/>
              <w:jc w:val="left"/>
              <w:textAlignment w:val="top"/>
              <w:rPr>
                <w:rFonts w:ascii="Times New Roman" w:hAnsi="Times New Roman" w:cs="Times New Roman"/>
                <w:szCs w:val="24"/>
              </w:rPr>
            </w:pPr>
            <w:r w:rsidRPr="008677F8">
              <w:rPr>
                <w:rFonts w:ascii="Times New Roman" w:hAnsi="Times New Roman" w:cs="Times New Roman"/>
                <w:szCs w:val="24"/>
              </w:rPr>
              <w:t>1.49</w:t>
            </w:r>
          </w:p>
        </w:tc>
      </w:tr>
      <w:tr w:rsidR="008677F8" w:rsidRPr="008677F8" w14:paraId="5C6A1A8E" w14:textId="77777777">
        <w:trPr>
          <w:trHeight w:val="285"/>
        </w:trPr>
        <w:tc>
          <w:tcPr>
            <w:tcW w:w="2160" w:type="dxa"/>
            <w:noWrap/>
            <w:vAlign w:val="center"/>
          </w:tcPr>
          <w:p w14:paraId="3F08DAA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Banke</w:t>
            </w:r>
          </w:p>
        </w:tc>
        <w:tc>
          <w:tcPr>
            <w:tcW w:w="1800" w:type="dxa"/>
            <w:vAlign w:val="center"/>
          </w:tcPr>
          <w:p w14:paraId="51B9979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57F8F13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044AACC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3FD2904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0BF4D82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153 </w:t>
            </w:r>
          </w:p>
        </w:tc>
        <w:tc>
          <w:tcPr>
            <w:tcW w:w="954" w:type="dxa"/>
            <w:noWrap/>
            <w:vAlign w:val="center"/>
          </w:tcPr>
          <w:p w14:paraId="4B15B93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1B6E894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1.81 </w:t>
            </w:r>
          </w:p>
        </w:tc>
        <w:tc>
          <w:tcPr>
            <w:tcW w:w="1116" w:type="dxa"/>
            <w:vAlign w:val="center"/>
          </w:tcPr>
          <w:p w14:paraId="7A947780" w14:textId="77777777" w:rsidR="00E518EE" w:rsidRPr="008677F8" w:rsidRDefault="00000000">
            <w:pPr>
              <w:widowControl/>
              <w:jc w:val="left"/>
              <w:textAlignment w:val="top"/>
              <w:rPr>
                <w:rFonts w:ascii="Times New Roman" w:hAnsi="Times New Roman" w:cs="Times New Roman"/>
                <w:szCs w:val="24"/>
              </w:rPr>
            </w:pPr>
            <w:r w:rsidRPr="008677F8">
              <w:rPr>
                <w:rFonts w:ascii="Times New Roman" w:hAnsi="Times New Roman" w:cs="Times New Roman"/>
                <w:szCs w:val="24"/>
              </w:rPr>
              <w:t>1.54</w:t>
            </w:r>
          </w:p>
        </w:tc>
        <w:tc>
          <w:tcPr>
            <w:tcW w:w="1116" w:type="dxa"/>
            <w:vAlign w:val="center"/>
          </w:tcPr>
          <w:p w14:paraId="2CB95121" w14:textId="77777777" w:rsidR="00E518EE" w:rsidRPr="008677F8" w:rsidRDefault="00000000">
            <w:pPr>
              <w:widowControl/>
              <w:jc w:val="left"/>
              <w:textAlignment w:val="top"/>
              <w:rPr>
                <w:rFonts w:ascii="Times New Roman" w:hAnsi="Times New Roman" w:cs="Times New Roman"/>
                <w:szCs w:val="24"/>
              </w:rPr>
            </w:pPr>
            <w:r w:rsidRPr="008677F8">
              <w:rPr>
                <w:rFonts w:ascii="Times New Roman" w:hAnsi="Times New Roman" w:cs="Times New Roman"/>
                <w:szCs w:val="24"/>
              </w:rPr>
              <w:t>2.12</w:t>
            </w:r>
          </w:p>
        </w:tc>
      </w:tr>
      <w:tr w:rsidR="008677F8" w:rsidRPr="008677F8" w14:paraId="1F9DF77C" w14:textId="77777777">
        <w:trPr>
          <w:trHeight w:val="285"/>
        </w:trPr>
        <w:tc>
          <w:tcPr>
            <w:tcW w:w="2160" w:type="dxa"/>
            <w:noWrap/>
            <w:vAlign w:val="center"/>
          </w:tcPr>
          <w:p w14:paraId="6D89A2E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Banke</w:t>
            </w:r>
          </w:p>
        </w:tc>
        <w:tc>
          <w:tcPr>
            <w:tcW w:w="1800" w:type="dxa"/>
            <w:vAlign w:val="center"/>
          </w:tcPr>
          <w:p w14:paraId="543C938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32F365E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3E98FE9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0E6B14F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Melanoma/skin cancer</w:t>
            </w:r>
          </w:p>
        </w:tc>
        <w:tc>
          <w:tcPr>
            <w:tcW w:w="1206" w:type="dxa"/>
          </w:tcPr>
          <w:p w14:paraId="3D0FE6C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159 </w:t>
            </w:r>
          </w:p>
        </w:tc>
        <w:tc>
          <w:tcPr>
            <w:tcW w:w="954" w:type="dxa"/>
            <w:noWrap/>
            <w:vAlign w:val="center"/>
          </w:tcPr>
          <w:p w14:paraId="2614353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04AFE5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1.84 </w:t>
            </w:r>
          </w:p>
        </w:tc>
        <w:tc>
          <w:tcPr>
            <w:tcW w:w="1116" w:type="dxa"/>
            <w:vAlign w:val="center"/>
          </w:tcPr>
          <w:p w14:paraId="080C0449" w14:textId="77777777" w:rsidR="00E518EE" w:rsidRPr="008677F8" w:rsidRDefault="00000000">
            <w:pPr>
              <w:widowControl/>
              <w:jc w:val="left"/>
              <w:textAlignment w:val="center"/>
              <w:rPr>
                <w:rFonts w:ascii="Times New Roman" w:eastAsia="等线" w:hAnsi="Times New Roman" w:cs="Times New Roman"/>
                <w:sz w:val="20"/>
                <w:szCs w:val="20"/>
              </w:rPr>
            </w:pPr>
            <w:r w:rsidRPr="008677F8">
              <w:rPr>
                <w:rFonts w:ascii="Times New Roman" w:eastAsia="等线" w:hAnsi="Times New Roman" w:cs="Times New Roman"/>
                <w:kern w:val="0"/>
                <w:sz w:val="20"/>
                <w:szCs w:val="20"/>
                <w:lang w:val="en-US" w:bidi="ar"/>
              </w:rPr>
              <w:t>1.57</w:t>
            </w:r>
          </w:p>
        </w:tc>
        <w:tc>
          <w:tcPr>
            <w:tcW w:w="1116" w:type="dxa"/>
            <w:vAlign w:val="center"/>
          </w:tcPr>
          <w:p w14:paraId="500D0C4E" w14:textId="77777777" w:rsidR="00E518EE" w:rsidRPr="008677F8" w:rsidRDefault="00000000">
            <w:pPr>
              <w:widowControl/>
              <w:jc w:val="left"/>
              <w:textAlignment w:val="center"/>
              <w:rPr>
                <w:rFonts w:ascii="Times New Roman" w:eastAsia="等线" w:hAnsi="Times New Roman" w:cs="Times New Roman"/>
                <w:sz w:val="20"/>
                <w:szCs w:val="20"/>
              </w:rPr>
            </w:pPr>
            <w:r w:rsidRPr="008677F8">
              <w:rPr>
                <w:rFonts w:ascii="Times New Roman" w:eastAsia="等线" w:hAnsi="Times New Roman" w:cs="Times New Roman"/>
                <w:kern w:val="0"/>
                <w:sz w:val="20"/>
                <w:szCs w:val="20"/>
                <w:lang w:val="en-US" w:bidi="ar"/>
              </w:rPr>
              <w:t>2.15</w:t>
            </w:r>
          </w:p>
        </w:tc>
      </w:tr>
      <w:tr w:rsidR="008677F8" w:rsidRPr="008677F8" w14:paraId="303A9F04" w14:textId="77777777">
        <w:trPr>
          <w:trHeight w:val="285"/>
        </w:trPr>
        <w:tc>
          <w:tcPr>
            <w:tcW w:w="2160" w:type="dxa"/>
            <w:noWrap/>
            <w:vAlign w:val="center"/>
          </w:tcPr>
          <w:p w14:paraId="0A2C202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Banke</w:t>
            </w:r>
          </w:p>
        </w:tc>
        <w:tc>
          <w:tcPr>
            <w:tcW w:w="1800" w:type="dxa"/>
            <w:vAlign w:val="center"/>
          </w:tcPr>
          <w:p w14:paraId="59DA0BF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1D09415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071BAAA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4B6F780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0E5D765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47 </w:t>
            </w:r>
          </w:p>
        </w:tc>
        <w:tc>
          <w:tcPr>
            <w:tcW w:w="954" w:type="dxa"/>
            <w:noWrap/>
            <w:vAlign w:val="center"/>
          </w:tcPr>
          <w:p w14:paraId="3290FB5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F06DA0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1.36 </w:t>
            </w:r>
          </w:p>
        </w:tc>
        <w:tc>
          <w:tcPr>
            <w:tcW w:w="1116" w:type="dxa"/>
            <w:vAlign w:val="center"/>
          </w:tcPr>
          <w:p w14:paraId="44E6F278" w14:textId="77777777" w:rsidR="00E518EE" w:rsidRPr="008677F8" w:rsidRDefault="00000000">
            <w:pPr>
              <w:widowControl/>
              <w:jc w:val="left"/>
              <w:textAlignment w:val="top"/>
              <w:rPr>
                <w:rFonts w:ascii="Times New Roman" w:hAnsi="Times New Roman" w:cs="Times New Roman"/>
                <w:szCs w:val="24"/>
              </w:rPr>
            </w:pPr>
            <w:r w:rsidRPr="008677F8">
              <w:rPr>
                <w:rFonts w:ascii="Times New Roman" w:hAnsi="Times New Roman" w:cs="Times New Roman"/>
                <w:szCs w:val="24"/>
              </w:rPr>
              <w:t>1.02</w:t>
            </w:r>
          </w:p>
        </w:tc>
        <w:tc>
          <w:tcPr>
            <w:tcW w:w="1116" w:type="dxa"/>
            <w:vAlign w:val="center"/>
          </w:tcPr>
          <w:p w14:paraId="6AF0BAC9" w14:textId="77777777" w:rsidR="00E518EE" w:rsidRPr="008677F8" w:rsidRDefault="00000000">
            <w:pPr>
              <w:widowControl/>
              <w:jc w:val="left"/>
              <w:textAlignment w:val="top"/>
              <w:rPr>
                <w:rFonts w:ascii="Times New Roman" w:hAnsi="Times New Roman" w:cs="Times New Roman"/>
                <w:szCs w:val="24"/>
              </w:rPr>
            </w:pPr>
            <w:r w:rsidRPr="008677F8">
              <w:rPr>
                <w:rFonts w:ascii="Times New Roman" w:hAnsi="Times New Roman" w:cs="Times New Roman"/>
                <w:szCs w:val="24"/>
              </w:rPr>
              <w:t>1.81</w:t>
            </w:r>
          </w:p>
        </w:tc>
      </w:tr>
      <w:tr w:rsidR="008677F8" w:rsidRPr="008677F8" w14:paraId="39C16E66" w14:textId="77777777">
        <w:trPr>
          <w:trHeight w:val="285"/>
        </w:trPr>
        <w:tc>
          <w:tcPr>
            <w:tcW w:w="2160" w:type="dxa"/>
            <w:noWrap/>
            <w:vAlign w:val="center"/>
          </w:tcPr>
          <w:p w14:paraId="53F328C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Banke</w:t>
            </w:r>
          </w:p>
        </w:tc>
        <w:tc>
          <w:tcPr>
            <w:tcW w:w="1800" w:type="dxa"/>
            <w:vAlign w:val="center"/>
          </w:tcPr>
          <w:p w14:paraId="3271443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3E52187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6E807E9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5284608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Prostate cancer</w:t>
            </w:r>
          </w:p>
        </w:tc>
        <w:tc>
          <w:tcPr>
            <w:tcW w:w="1206" w:type="dxa"/>
          </w:tcPr>
          <w:p w14:paraId="3B77415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127 </w:t>
            </w:r>
          </w:p>
        </w:tc>
        <w:tc>
          <w:tcPr>
            <w:tcW w:w="954" w:type="dxa"/>
            <w:noWrap/>
            <w:vAlign w:val="center"/>
          </w:tcPr>
          <w:p w14:paraId="691309A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1A659A4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1.04 </w:t>
            </w:r>
          </w:p>
        </w:tc>
        <w:tc>
          <w:tcPr>
            <w:tcW w:w="1116" w:type="dxa"/>
            <w:vAlign w:val="center"/>
          </w:tcPr>
          <w:p w14:paraId="46DCEE30" w14:textId="77777777" w:rsidR="00E518EE" w:rsidRPr="008677F8" w:rsidRDefault="00000000">
            <w:pPr>
              <w:widowControl/>
              <w:jc w:val="left"/>
              <w:textAlignment w:val="top"/>
              <w:rPr>
                <w:rFonts w:ascii="Times New Roman" w:hAnsi="Times New Roman" w:cs="Times New Roman"/>
                <w:szCs w:val="24"/>
              </w:rPr>
            </w:pPr>
            <w:r w:rsidRPr="008677F8">
              <w:rPr>
                <w:rFonts w:ascii="Times New Roman" w:hAnsi="Times New Roman" w:cs="Times New Roman"/>
                <w:szCs w:val="24"/>
              </w:rPr>
              <w:t>0.88</w:t>
            </w:r>
          </w:p>
        </w:tc>
        <w:tc>
          <w:tcPr>
            <w:tcW w:w="1116" w:type="dxa"/>
            <w:vAlign w:val="center"/>
          </w:tcPr>
          <w:p w14:paraId="24AA7118" w14:textId="77777777" w:rsidR="00E518EE" w:rsidRPr="008677F8" w:rsidRDefault="00000000">
            <w:pPr>
              <w:widowControl/>
              <w:jc w:val="left"/>
              <w:textAlignment w:val="top"/>
              <w:rPr>
                <w:rFonts w:ascii="Times New Roman" w:hAnsi="Times New Roman" w:cs="Times New Roman"/>
                <w:szCs w:val="24"/>
              </w:rPr>
            </w:pPr>
            <w:r w:rsidRPr="008677F8">
              <w:rPr>
                <w:rFonts w:ascii="Times New Roman" w:hAnsi="Times New Roman" w:cs="Times New Roman"/>
                <w:szCs w:val="24"/>
              </w:rPr>
              <w:t>1.24</w:t>
            </w:r>
          </w:p>
        </w:tc>
      </w:tr>
      <w:tr w:rsidR="008677F8" w:rsidRPr="008677F8" w14:paraId="362BF25D" w14:textId="77777777">
        <w:trPr>
          <w:trHeight w:val="285"/>
        </w:trPr>
        <w:tc>
          <w:tcPr>
            <w:tcW w:w="2160" w:type="dxa"/>
            <w:noWrap/>
            <w:vAlign w:val="center"/>
          </w:tcPr>
          <w:p w14:paraId="4CB5203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Banke</w:t>
            </w:r>
          </w:p>
        </w:tc>
        <w:tc>
          <w:tcPr>
            <w:tcW w:w="1800" w:type="dxa"/>
            <w:vAlign w:val="center"/>
          </w:tcPr>
          <w:p w14:paraId="5BA28E3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0635B2F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551F53F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2DE436D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Kidney/urinary system cancer</w:t>
            </w:r>
          </w:p>
        </w:tc>
        <w:tc>
          <w:tcPr>
            <w:tcW w:w="1206" w:type="dxa"/>
          </w:tcPr>
          <w:p w14:paraId="2717C9D7"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80 </w:t>
            </w:r>
          </w:p>
        </w:tc>
        <w:tc>
          <w:tcPr>
            <w:tcW w:w="954" w:type="dxa"/>
            <w:noWrap/>
            <w:vAlign w:val="center"/>
          </w:tcPr>
          <w:p w14:paraId="56A715B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2FA15A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1.75 </w:t>
            </w:r>
          </w:p>
        </w:tc>
        <w:tc>
          <w:tcPr>
            <w:tcW w:w="1116" w:type="dxa"/>
            <w:vAlign w:val="center"/>
          </w:tcPr>
          <w:p w14:paraId="2F1D9CA2" w14:textId="77777777" w:rsidR="00E518EE" w:rsidRPr="008677F8" w:rsidRDefault="00000000">
            <w:pPr>
              <w:widowControl/>
              <w:jc w:val="left"/>
              <w:textAlignment w:val="top"/>
              <w:rPr>
                <w:rFonts w:ascii="Times New Roman" w:hAnsi="Times New Roman" w:cs="Times New Roman"/>
                <w:szCs w:val="24"/>
              </w:rPr>
            </w:pPr>
            <w:r w:rsidRPr="008677F8">
              <w:rPr>
                <w:rFonts w:ascii="Times New Roman" w:hAnsi="Times New Roman" w:cs="Times New Roman"/>
                <w:szCs w:val="24"/>
              </w:rPr>
              <w:t>1.41</w:t>
            </w:r>
          </w:p>
        </w:tc>
        <w:tc>
          <w:tcPr>
            <w:tcW w:w="1116" w:type="dxa"/>
            <w:vAlign w:val="center"/>
          </w:tcPr>
          <w:p w14:paraId="1E0EBB16" w14:textId="77777777" w:rsidR="00E518EE" w:rsidRPr="008677F8" w:rsidRDefault="00000000">
            <w:pPr>
              <w:widowControl/>
              <w:jc w:val="left"/>
              <w:textAlignment w:val="top"/>
              <w:rPr>
                <w:rFonts w:ascii="Times New Roman" w:hAnsi="Times New Roman" w:cs="Times New Roman"/>
                <w:szCs w:val="24"/>
                <w:lang w:val="en-US"/>
              </w:rPr>
            </w:pPr>
            <w:r w:rsidRPr="008677F8">
              <w:rPr>
                <w:rFonts w:ascii="Times New Roman" w:hAnsi="Times New Roman" w:cs="Times New Roman"/>
                <w:szCs w:val="24"/>
              </w:rPr>
              <w:t>2.18</w:t>
            </w:r>
          </w:p>
        </w:tc>
      </w:tr>
      <w:tr w:rsidR="008677F8" w:rsidRPr="008677F8" w14:paraId="5416F6EF" w14:textId="77777777">
        <w:trPr>
          <w:trHeight w:val="285"/>
        </w:trPr>
        <w:tc>
          <w:tcPr>
            <w:tcW w:w="2160" w:type="dxa"/>
            <w:noWrap/>
            <w:vAlign w:val="center"/>
          </w:tcPr>
          <w:p w14:paraId="4EFDBC8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Banke</w:t>
            </w:r>
          </w:p>
        </w:tc>
        <w:tc>
          <w:tcPr>
            <w:tcW w:w="1800" w:type="dxa"/>
            <w:vAlign w:val="center"/>
          </w:tcPr>
          <w:p w14:paraId="7736E36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0FBEEE7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2AD005D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097D713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Hematologic/lymphatic cancer</w:t>
            </w:r>
          </w:p>
        </w:tc>
        <w:tc>
          <w:tcPr>
            <w:tcW w:w="1206" w:type="dxa"/>
          </w:tcPr>
          <w:p w14:paraId="2C6DD9FF"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66 </w:t>
            </w:r>
          </w:p>
        </w:tc>
        <w:tc>
          <w:tcPr>
            <w:tcW w:w="954" w:type="dxa"/>
            <w:noWrap/>
            <w:vAlign w:val="center"/>
          </w:tcPr>
          <w:p w14:paraId="0D50E54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377AB6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1.45 </w:t>
            </w:r>
          </w:p>
        </w:tc>
        <w:tc>
          <w:tcPr>
            <w:tcW w:w="1116" w:type="dxa"/>
            <w:vAlign w:val="center"/>
          </w:tcPr>
          <w:p w14:paraId="50F68DFD" w14:textId="77777777" w:rsidR="00E518EE" w:rsidRPr="008677F8" w:rsidRDefault="00000000">
            <w:pPr>
              <w:widowControl/>
              <w:jc w:val="left"/>
              <w:textAlignment w:val="top"/>
              <w:rPr>
                <w:rFonts w:ascii="Times New Roman" w:hAnsi="Times New Roman" w:cs="Times New Roman"/>
                <w:szCs w:val="24"/>
                <w:lang w:val="en-US"/>
              </w:rPr>
            </w:pPr>
            <w:r w:rsidRPr="008677F8">
              <w:rPr>
                <w:rFonts w:ascii="Times New Roman" w:hAnsi="Times New Roman" w:cs="Times New Roman"/>
                <w:szCs w:val="24"/>
                <w:lang w:val="en-US"/>
              </w:rPr>
              <w:t>1.14</w:t>
            </w:r>
          </w:p>
        </w:tc>
        <w:tc>
          <w:tcPr>
            <w:tcW w:w="1116" w:type="dxa"/>
            <w:vAlign w:val="center"/>
          </w:tcPr>
          <w:p w14:paraId="1DB21687" w14:textId="77777777" w:rsidR="00E518EE" w:rsidRPr="008677F8" w:rsidRDefault="00000000">
            <w:pPr>
              <w:widowControl/>
              <w:jc w:val="left"/>
              <w:textAlignment w:val="top"/>
              <w:rPr>
                <w:rFonts w:ascii="Times New Roman" w:hAnsi="Times New Roman" w:cs="Times New Roman"/>
                <w:szCs w:val="24"/>
                <w:lang w:val="en-US"/>
              </w:rPr>
            </w:pPr>
            <w:r w:rsidRPr="008677F8">
              <w:rPr>
                <w:rFonts w:ascii="Times New Roman" w:hAnsi="Times New Roman" w:cs="Times New Roman"/>
                <w:szCs w:val="24"/>
                <w:lang w:val="en-US"/>
              </w:rPr>
              <w:t>1.85</w:t>
            </w:r>
          </w:p>
        </w:tc>
      </w:tr>
      <w:tr w:rsidR="008677F8" w:rsidRPr="008677F8" w14:paraId="4A5878AC" w14:textId="77777777">
        <w:trPr>
          <w:trHeight w:val="285"/>
        </w:trPr>
        <w:tc>
          <w:tcPr>
            <w:tcW w:w="2160" w:type="dxa"/>
            <w:noWrap/>
            <w:vAlign w:val="center"/>
          </w:tcPr>
          <w:p w14:paraId="100C0A0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Bell</w:t>
            </w:r>
          </w:p>
        </w:tc>
        <w:tc>
          <w:tcPr>
            <w:tcW w:w="1800" w:type="dxa"/>
            <w:vAlign w:val="center"/>
          </w:tcPr>
          <w:p w14:paraId="38E8F11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5B764E6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64A9DA9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6332EC2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339986B4"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23D183A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7B381F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1.13 </w:t>
            </w:r>
          </w:p>
        </w:tc>
        <w:tc>
          <w:tcPr>
            <w:tcW w:w="1116" w:type="dxa"/>
            <w:vAlign w:val="center"/>
          </w:tcPr>
          <w:p w14:paraId="7C8DCFB2"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 xml:space="preserve">1.12 </w:t>
            </w:r>
          </w:p>
        </w:tc>
        <w:tc>
          <w:tcPr>
            <w:tcW w:w="1116" w:type="dxa"/>
            <w:vAlign w:val="center"/>
          </w:tcPr>
          <w:p w14:paraId="6765E03D"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 xml:space="preserve">1.13 </w:t>
            </w:r>
          </w:p>
        </w:tc>
      </w:tr>
      <w:tr w:rsidR="008677F8" w:rsidRPr="008677F8" w14:paraId="47787E4C" w14:textId="77777777">
        <w:trPr>
          <w:trHeight w:val="285"/>
        </w:trPr>
        <w:tc>
          <w:tcPr>
            <w:tcW w:w="2160" w:type="dxa"/>
            <w:noWrap/>
            <w:vAlign w:val="center"/>
          </w:tcPr>
          <w:p w14:paraId="3F1A49A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Bell</w:t>
            </w:r>
          </w:p>
        </w:tc>
        <w:tc>
          <w:tcPr>
            <w:tcW w:w="1800" w:type="dxa"/>
            <w:vAlign w:val="center"/>
          </w:tcPr>
          <w:p w14:paraId="6E879BF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637699C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57F68C0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286805B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39AF6D3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31,531 </w:t>
            </w:r>
          </w:p>
        </w:tc>
        <w:tc>
          <w:tcPr>
            <w:tcW w:w="954" w:type="dxa"/>
            <w:noWrap/>
            <w:vAlign w:val="center"/>
          </w:tcPr>
          <w:p w14:paraId="19FE5C0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E1D727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2.76 </w:t>
            </w:r>
          </w:p>
        </w:tc>
        <w:tc>
          <w:tcPr>
            <w:tcW w:w="1116" w:type="dxa"/>
            <w:vAlign w:val="center"/>
          </w:tcPr>
          <w:p w14:paraId="5ABC93EC"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2.70</w:t>
            </w:r>
          </w:p>
        </w:tc>
        <w:tc>
          <w:tcPr>
            <w:tcW w:w="1116" w:type="dxa"/>
            <w:vAlign w:val="center"/>
          </w:tcPr>
          <w:p w14:paraId="0F839F07"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2.83</w:t>
            </w:r>
          </w:p>
        </w:tc>
      </w:tr>
      <w:tr w:rsidR="008677F8" w:rsidRPr="008677F8" w14:paraId="2B1BDAAF" w14:textId="77777777">
        <w:trPr>
          <w:trHeight w:val="90"/>
        </w:trPr>
        <w:tc>
          <w:tcPr>
            <w:tcW w:w="2160" w:type="dxa"/>
            <w:noWrap/>
            <w:vAlign w:val="center"/>
          </w:tcPr>
          <w:p w14:paraId="749210A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Bell</w:t>
            </w:r>
          </w:p>
        </w:tc>
        <w:tc>
          <w:tcPr>
            <w:tcW w:w="1800" w:type="dxa"/>
            <w:vAlign w:val="center"/>
          </w:tcPr>
          <w:p w14:paraId="22950DB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4B3AF61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2FFF084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65ED494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Brain cancer</w:t>
            </w:r>
          </w:p>
        </w:tc>
        <w:tc>
          <w:tcPr>
            <w:tcW w:w="1206" w:type="dxa"/>
          </w:tcPr>
          <w:p w14:paraId="5B223A6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8,291 </w:t>
            </w:r>
          </w:p>
        </w:tc>
        <w:tc>
          <w:tcPr>
            <w:tcW w:w="954" w:type="dxa"/>
            <w:noWrap/>
            <w:vAlign w:val="center"/>
          </w:tcPr>
          <w:p w14:paraId="4B27986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90E5B1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2.07 </w:t>
            </w:r>
          </w:p>
        </w:tc>
        <w:tc>
          <w:tcPr>
            <w:tcW w:w="1116" w:type="dxa"/>
            <w:vAlign w:val="center"/>
          </w:tcPr>
          <w:p w14:paraId="46CA747A"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1.95</w:t>
            </w:r>
          </w:p>
        </w:tc>
        <w:tc>
          <w:tcPr>
            <w:tcW w:w="1116" w:type="dxa"/>
            <w:vAlign w:val="center"/>
          </w:tcPr>
          <w:p w14:paraId="5FE33958"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2.19</w:t>
            </w:r>
          </w:p>
        </w:tc>
      </w:tr>
      <w:tr w:rsidR="008677F8" w:rsidRPr="008677F8" w14:paraId="259EFE4B" w14:textId="77777777">
        <w:trPr>
          <w:trHeight w:val="285"/>
        </w:trPr>
        <w:tc>
          <w:tcPr>
            <w:tcW w:w="2160" w:type="dxa"/>
            <w:noWrap/>
            <w:vAlign w:val="center"/>
          </w:tcPr>
          <w:p w14:paraId="66A12CC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Bell</w:t>
            </w:r>
          </w:p>
        </w:tc>
        <w:tc>
          <w:tcPr>
            <w:tcW w:w="1800" w:type="dxa"/>
            <w:vAlign w:val="center"/>
          </w:tcPr>
          <w:p w14:paraId="503F0FB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1E4B391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46D953F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1A76D7D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Other haematological cancers</w:t>
            </w:r>
          </w:p>
        </w:tc>
        <w:tc>
          <w:tcPr>
            <w:tcW w:w="1206" w:type="dxa"/>
          </w:tcPr>
          <w:p w14:paraId="5C4313E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16,232 </w:t>
            </w:r>
          </w:p>
        </w:tc>
        <w:tc>
          <w:tcPr>
            <w:tcW w:w="954" w:type="dxa"/>
            <w:noWrap/>
            <w:vAlign w:val="center"/>
          </w:tcPr>
          <w:p w14:paraId="145FFCC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171596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1.66 </w:t>
            </w:r>
          </w:p>
        </w:tc>
        <w:tc>
          <w:tcPr>
            <w:tcW w:w="1116" w:type="dxa"/>
            <w:vAlign w:val="center"/>
          </w:tcPr>
          <w:p w14:paraId="347F889B"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1.61</w:t>
            </w:r>
          </w:p>
        </w:tc>
        <w:tc>
          <w:tcPr>
            <w:tcW w:w="1116" w:type="dxa"/>
            <w:vAlign w:val="center"/>
          </w:tcPr>
          <w:p w14:paraId="1BA86107"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1.72</w:t>
            </w:r>
          </w:p>
        </w:tc>
      </w:tr>
      <w:tr w:rsidR="008677F8" w:rsidRPr="008677F8" w14:paraId="1F121376" w14:textId="77777777">
        <w:trPr>
          <w:trHeight w:val="285"/>
        </w:trPr>
        <w:tc>
          <w:tcPr>
            <w:tcW w:w="2160" w:type="dxa"/>
            <w:noWrap/>
            <w:vAlign w:val="center"/>
          </w:tcPr>
          <w:p w14:paraId="5F8E584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Bell</w:t>
            </w:r>
          </w:p>
        </w:tc>
        <w:tc>
          <w:tcPr>
            <w:tcW w:w="1800" w:type="dxa"/>
            <w:vAlign w:val="center"/>
          </w:tcPr>
          <w:p w14:paraId="72DDEEF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4724682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5ABC302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008F2FE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Neuroendocrine tumour</w:t>
            </w:r>
          </w:p>
        </w:tc>
        <w:tc>
          <w:tcPr>
            <w:tcW w:w="1206" w:type="dxa"/>
          </w:tcPr>
          <w:p w14:paraId="102DFA41"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8,157 </w:t>
            </w:r>
          </w:p>
        </w:tc>
        <w:tc>
          <w:tcPr>
            <w:tcW w:w="954" w:type="dxa"/>
            <w:noWrap/>
            <w:vAlign w:val="center"/>
          </w:tcPr>
          <w:p w14:paraId="4EE645B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30D420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1.60 </w:t>
            </w:r>
          </w:p>
        </w:tc>
        <w:tc>
          <w:tcPr>
            <w:tcW w:w="1116" w:type="dxa"/>
            <w:vAlign w:val="center"/>
          </w:tcPr>
          <w:p w14:paraId="5EA9EB4A"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1.51</w:t>
            </w:r>
          </w:p>
        </w:tc>
        <w:tc>
          <w:tcPr>
            <w:tcW w:w="1116" w:type="dxa"/>
            <w:vAlign w:val="center"/>
          </w:tcPr>
          <w:p w14:paraId="37B4684D"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1.69</w:t>
            </w:r>
          </w:p>
        </w:tc>
      </w:tr>
      <w:tr w:rsidR="008677F8" w:rsidRPr="008677F8" w14:paraId="0181F016" w14:textId="77777777">
        <w:trPr>
          <w:trHeight w:val="285"/>
        </w:trPr>
        <w:tc>
          <w:tcPr>
            <w:tcW w:w="2160" w:type="dxa"/>
            <w:noWrap/>
            <w:vAlign w:val="center"/>
          </w:tcPr>
          <w:p w14:paraId="1381664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Bell</w:t>
            </w:r>
          </w:p>
        </w:tc>
        <w:tc>
          <w:tcPr>
            <w:tcW w:w="1800" w:type="dxa"/>
            <w:vAlign w:val="center"/>
          </w:tcPr>
          <w:p w14:paraId="663D14B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5050C4C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4599589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26E853F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Renal cancer</w:t>
            </w:r>
          </w:p>
        </w:tc>
        <w:tc>
          <w:tcPr>
            <w:tcW w:w="1206" w:type="dxa"/>
          </w:tcPr>
          <w:p w14:paraId="39EA5D5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17,575 </w:t>
            </w:r>
          </w:p>
        </w:tc>
        <w:tc>
          <w:tcPr>
            <w:tcW w:w="954" w:type="dxa"/>
            <w:noWrap/>
            <w:vAlign w:val="center"/>
          </w:tcPr>
          <w:p w14:paraId="6F0C6D7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AD015F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1.53 </w:t>
            </w:r>
          </w:p>
        </w:tc>
        <w:tc>
          <w:tcPr>
            <w:tcW w:w="1116" w:type="dxa"/>
            <w:vAlign w:val="center"/>
          </w:tcPr>
          <w:p w14:paraId="2BE6A2E2"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1.48</w:t>
            </w:r>
          </w:p>
        </w:tc>
        <w:tc>
          <w:tcPr>
            <w:tcW w:w="1116" w:type="dxa"/>
            <w:vAlign w:val="center"/>
          </w:tcPr>
          <w:p w14:paraId="4A0373E5"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1.58</w:t>
            </w:r>
          </w:p>
        </w:tc>
      </w:tr>
      <w:tr w:rsidR="008677F8" w:rsidRPr="008677F8" w14:paraId="5A0F9453" w14:textId="77777777">
        <w:trPr>
          <w:trHeight w:val="285"/>
        </w:trPr>
        <w:tc>
          <w:tcPr>
            <w:tcW w:w="2160" w:type="dxa"/>
            <w:noWrap/>
            <w:vAlign w:val="center"/>
          </w:tcPr>
          <w:p w14:paraId="70E431F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Bell</w:t>
            </w:r>
          </w:p>
        </w:tc>
        <w:tc>
          <w:tcPr>
            <w:tcW w:w="1800" w:type="dxa"/>
            <w:vAlign w:val="center"/>
          </w:tcPr>
          <w:p w14:paraId="7D5CBBF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69A51C1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7E33CBA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241917C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Pancreas cancer</w:t>
            </w:r>
          </w:p>
        </w:tc>
        <w:tc>
          <w:tcPr>
            <w:tcW w:w="1206" w:type="dxa"/>
          </w:tcPr>
          <w:p w14:paraId="71B1A054"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9,153 </w:t>
            </w:r>
          </w:p>
        </w:tc>
        <w:tc>
          <w:tcPr>
            <w:tcW w:w="954" w:type="dxa"/>
            <w:noWrap/>
            <w:vAlign w:val="center"/>
          </w:tcPr>
          <w:p w14:paraId="4660A67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04DEBEB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1.42 </w:t>
            </w:r>
          </w:p>
        </w:tc>
        <w:tc>
          <w:tcPr>
            <w:tcW w:w="1116" w:type="dxa"/>
            <w:vAlign w:val="center"/>
          </w:tcPr>
          <w:p w14:paraId="7047D8CF"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1.36</w:t>
            </w:r>
          </w:p>
        </w:tc>
        <w:tc>
          <w:tcPr>
            <w:tcW w:w="1116" w:type="dxa"/>
            <w:vAlign w:val="center"/>
          </w:tcPr>
          <w:p w14:paraId="0F5564FA"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1.49</w:t>
            </w:r>
          </w:p>
        </w:tc>
      </w:tr>
      <w:tr w:rsidR="008677F8" w:rsidRPr="008677F8" w14:paraId="717FDB9C" w14:textId="77777777">
        <w:trPr>
          <w:trHeight w:val="285"/>
        </w:trPr>
        <w:tc>
          <w:tcPr>
            <w:tcW w:w="2160" w:type="dxa"/>
            <w:noWrap/>
            <w:vAlign w:val="center"/>
          </w:tcPr>
          <w:p w14:paraId="22BA154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Bell</w:t>
            </w:r>
          </w:p>
        </w:tc>
        <w:tc>
          <w:tcPr>
            <w:tcW w:w="1800" w:type="dxa"/>
            <w:vAlign w:val="center"/>
          </w:tcPr>
          <w:p w14:paraId="57CE6E6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256E2EB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0F02553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678C87D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Lymphoma</w:t>
            </w:r>
          </w:p>
        </w:tc>
        <w:tc>
          <w:tcPr>
            <w:tcW w:w="1206" w:type="dxa"/>
          </w:tcPr>
          <w:p w14:paraId="1544CB15"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34,285 </w:t>
            </w:r>
          </w:p>
        </w:tc>
        <w:tc>
          <w:tcPr>
            <w:tcW w:w="954" w:type="dxa"/>
            <w:noWrap/>
            <w:vAlign w:val="center"/>
          </w:tcPr>
          <w:p w14:paraId="0B2F950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B753AC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1.40 </w:t>
            </w:r>
          </w:p>
        </w:tc>
        <w:tc>
          <w:tcPr>
            <w:tcW w:w="1116" w:type="dxa"/>
            <w:vAlign w:val="center"/>
          </w:tcPr>
          <w:p w14:paraId="1B5CF38F"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1.37</w:t>
            </w:r>
          </w:p>
        </w:tc>
        <w:tc>
          <w:tcPr>
            <w:tcW w:w="1116" w:type="dxa"/>
            <w:vAlign w:val="center"/>
          </w:tcPr>
          <w:p w14:paraId="57F873D0"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1.43</w:t>
            </w:r>
          </w:p>
        </w:tc>
      </w:tr>
      <w:tr w:rsidR="008677F8" w:rsidRPr="008677F8" w14:paraId="578A5ADC" w14:textId="77777777">
        <w:trPr>
          <w:trHeight w:val="285"/>
        </w:trPr>
        <w:tc>
          <w:tcPr>
            <w:tcW w:w="2160" w:type="dxa"/>
            <w:noWrap/>
            <w:vAlign w:val="center"/>
          </w:tcPr>
          <w:p w14:paraId="5118E2D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Bell</w:t>
            </w:r>
          </w:p>
        </w:tc>
        <w:tc>
          <w:tcPr>
            <w:tcW w:w="1800" w:type="dxa"/>
            <w:vAlign w:val="center"/>
          </w:tcPr>
          <w:p w14:paraId="42C30CA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4FC82AA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4D18D19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4C2D329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Bladder cancer</w:t>
            </w:r>
          </w:p>
        </w:tc>
        <w:tc>
          <w:tcPr>
            <w:tcW w:w="1206" w:type="dxa"/>
          </w:tcPr>
          <w:p w14:paraId="7CF9E50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20,603 </w:t>
            </w:r>
          </w:p>
        </w:tc>
        <w:tc>
          <w:tcPr>
            <w:tcW w:w="954" w:type="dxa"/>
            <w:noWrap/>
            <w:vAlign w:val="center"/>
          </w:tcPr>
          <w:p w14:paraId="19D41D2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96F325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1.38 </w:t>
            </w:r>
          </w:p>
        </w:tc>
        <w:tc>
          <w:tcPr>
            <w:tcW w:w="1116" w:type="dxa"/>
            <w:vAlign w:val="center"/>
          </w:tcPr>
          <w:p w14:paraId="39EA1C67"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1.34</w:t>
            </w:r>
          </w:p>
        </w:tc>
        <w:tc>
          <w:tcPr>
            <w:tcW w:w="1116" w:type="dxa"/>
            <w:vAlign w:val="center"/>
          </w:tcPr>
          <w:p w14:paraId="65506046"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1.41</w:t>
            </w:r>
          </w:p>
        </w:tc>
      </w:tr>
      <w:tr w:rsidR="008677F8" w:rsidRPr="008677F8" w14:paraId="78128D8B" w14:textId="77777777">
        <w:trPr>
          <w:trHeight w:val="285"/>
        </w:trPr>
        <w:tc>
          <w:tcPr>
            <w:tcW w:w="2160" w:type="dxa"/>
            <w:noWrap/>
            <w:vAlign w:val="center"/>
          </w:tcPr>
          <w:p w14:paraId="71CC864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Bell</w:t>
            </w:r>
          </w:p>
        </w:tc>
        <w:tc>
          <w:tcPr>
            <w:tcW w:w="1800" w:type="dxa"/>
            <w:vAlign w:val="center"/>
          </w:tcPr>
          <w:p w14:paraId="4E495D1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6F86084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03F7CD4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548BF09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Colon cancer</w:t>
            </w:r>
          </w:p>
        </w:tc>
        <w:tc>
          <w:tcPr>
            <w:tcW w:w="1206" w:type="dxa"/>
          </w:tcPr>
          <w:p w14:paraId="1799C71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20,060 </w:t>
            </w:r>
          </w:p>
        </w:tc>
        <w:tc>
          <w:tcPr>
            <w:tcW w:w="954" w:type="dxa"/>
            <w:noWrap/>
            <w:vAlign w:val="center"/>
          </w:tcPr>
          <w:p w14:paraId="0177AF5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78DC13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1.34 </w:t>
            </w:r>
          </w:p>
        </w:tc>
        <w:tc>
          <w:tcPr>
            <w:tcW w:w="1116" w:type="dxa"/>
            <w:vAlign w:val="center"/>
          </w:tcPr>
          <w:p w14:paraId="44395DED"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1.31</w:t>
            </w:r>
          </w:p>
        </w:tc>
        <w:tc>
          <w:tcPr>
            <w:tcW w:w="1116" w:type="dxa"/>
            <w:vAlign w:val="center"/>
          </w:tcPr>
          <w:p w14:paraId="67D52C54"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1.38</w:t>
            </w:r>
          </w:p>
        </w:tc>
      </w:tr>
      <w:tr w:rsidR="008677F8" w:rsidRPr="008677F8" w14:paraId="1A52B754" w14:textId="77777777">
        <w:trPr>
          <w:trHeight w:val="285"/>
        </w:trPr>
        <w:tc>
          <w:tcPr>
            <w:tcW w:w="2160" w:type="dxa"/>
            <w:noWrap/>
            <w:vAlign w:val="center"/>
          </w:tcPr>
          <w:p w14:paraId="7ACD177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Bell</w:t>
            </w:r>
          </w:p>
        </w:tc>
        <w:tc>
          <w:tcPr>
            <w:tcW w:w="1800" w:type="dxa"/>
            <w:vAlign w:val="center"/>
          </w:tcPr>
          <w:p w14:paraId="29090CF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5B431B2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38755C3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095F9AE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Head and neck cancer</w:t>
            </w:r>
          </w:p>
        </w:tc>
        <w:tc>
          <w:tcPr>
            <w:tcW w:w="1206" w:type="dxa"/>
          </w:tcPr>
          <w:p w14:paraId="33C63921"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10,640 </w:t>
            </w:r>
          </w:p>
        </w:tc>
        <w:tc>
          <w:tcPr>
            <w:tcW w:w="954" w:type="dxa"/>
            <w:noWrap/>
            <w:vAlign w:val="center"/>
          </w:tcPr>
          <w:p w14:paraId="568A7D1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19ED5D2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1.31 </w:t>
            </w:r>
          </w:p>
        </w:tc>
        <w:tc>
          <w:tcPr>
            <w:tcW w:w="1116" w:type="dxa"/>
            <w:vAlign w:val="center"/>
          </w:tcPr>
          <w:p w14:paraId="421B88CB"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1.25</w:t>
            </w:r>
          </w:p>
        </w:tc>
        <w:tc>
          <w:tcPr>
            <w:tcW w:w="1116" w:type="dxa"/>
            <w:vAlign w:val="center"/>
          </w:tcPr>
          <w:p w14:paraId="355BB59A"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1.37</w:t>
            </w:r>
          </w:p>
        </w:tc>
      </w:tr>
      <w:tr w:rsidR="008677F8" w:rsidRPr="008677F8" w14:paraId="38C11779" w14:textId="77777777">
        <w:trPr>
          <w:trHeight w:val="285"/>
        </w:trPr>
        <w:tc>
          <w:tcPr>
            <w:tcW w:w="2160" w:type="dxa"/>
            <w:noWrap/>
            <w:vAlign w:val="center"/>
          </w:tcPr>
          <w:p w14:paraId="724FD7F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Bell</w:t>
            </w:r>
          </w:p>
        </w:tc>
        <w:tc>
          <w:tcPr>
            <w:tcW w:w="1800" w:type="dxa"/>
            <w:vAlign w:val="center"/>
          </w:tcPr>
          <w:p w14:paraId="7C1C553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65FE64B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6B6AA7C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75B4762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Leukaemia</w:t>
            </w:r>
          </w:p>
        </w:tc>
        <w:tc>
          <w:tcPr>
            <w:tcW w:w="1206" w:type="dxa"/>
          </w:tcPr>
          <w:p w14:paraId="2726B5B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16,405 </w:t>
            </w:r>
          </w:p>
        </w:tc>
        <w:tc>
          <w:tcPr>
            <w:tcW w:w="954" w:type="dxa"/>
            <w:noWrap/>
            <w:vAlign w:val="center"/>
          </w:tcPr>
          <w:p w14:paraId="1316738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F5A6BB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1.24 </w:t>
            </w:r>
          </w:p>
        </w:tc>
        <w:tc>
          <w:tcPr>
            <w:tcW w:w="1116" w:type="dxa"/>
            <w:vAlign w:val="center"/>
          </w:tcPr>
          <w:p w14:paraId="2AE32060"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1.20</w:t>
            </w:r>
          </w:p>
        </w:tc>
        <w:tc>
          <w:tcPr>
            <w:tcW w:w="1116" w:type="dxa"/>
            <w:vAlign w:val="center"/>
          </w:tcPr>
          <w:p w14:paraId="665DD4FF"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1.28</w:t>
            </w:r>
          </w:p>
        </w:tc>
      </w:tr>
      <w:tr w:rsidR="008677F8" w:rsidRPr="008677F8" w14:paraId="5212EBAC" w14:textId="77777777">
        <w:trPr>
          <w:trHeight w:val="285"/>
        </w:trPr>
        <w:tc>
          <w:tcPr>
            <w:tcW w:w="2160" w:type="dxa"/>
            <w:noWrap/>
            <w:vAlign w:val="center"/>
          </w:tcPr>
          <w:p w14:paraId="62AE58D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Bell</w:t>
            </w:r>
          </w:p>
        </w:tc>
        <w:tc>
          <w:tcPr>
            <w:tcW w:w="1800" w:type="dxa"/>
            <w:vAlign w:val="center"/>
          </w:tcPr>
          <w:p w14:paraId="55923E4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666C7A1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6A94C30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680BF63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Rectal and anal cancer</w:t>
            </w:r>
          </w:p>
        </w:tc>
        <w:tc>
          <w:tcPr>
            <w:tcW w:w="1206" w:type="dxa"/>
          </w:tcPr>
          <w:p w14:paraId="2DF12E57"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13,634 </w:t>
            </w:r>
          </w:p>
        </w:tc>
        <w:tc>
          <w:tcPr>
            <w:tcW w:w="954" w:type="dxa"/>
            <w:noWrap/>
            <w:vAlign w:val="center"/>
          </w:tcPr>
          <w:p w14:paraId="188B865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BAD7D1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1.23 </w:t>
            </w:r>
          </w:p>
        </w:tc>
        <w:tc>
          <w:tcPr>
            <w:tcW w:w="1116" w:type="dxa"/>
            <w:vAlign w:val="center"/>
          </w:tcPr>
          <w:p w14:paraId="09A3B744"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1.18</w:t>
            </w:r>
          </w:p>
        </w:tc>
        <w:tc>
          <w:tcPr>
            <w:tcW w:w="1116" w:type="dxa"/>
            <w:vAlign w:val="center"/>
          </w:tcPr>
          <w:p w14:paraId="68BA671E"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1.28</w:t>
            </w:r>
          </w:p>
        </w:tc>
      </w:tr>
      <w:tr w:rsidR="008677F8" w:rsidRPr="008677F8" w14:paraId="26DE301A" w14:textId="77777777">
        <w:trPr>
          <w:trHeight w:val="285"/>
        </w:trPr>
        <w:tc>
          <w:tcPr>
            <w:tcW w:w="2160" w:type="dxa"/>
            <w:noWrap/>
            <w:vAlign w:val="center"/>
          </w:tcPr>
          <w:p w14:paraId="3AE8166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Bell</w:t>
            </w:r>
          </w:p>
        </w:tc>
        <w:tc>
          <w:tcPr>
            <w:tcW w:w="1800" w:type="dxa"/>
            <w:vAlign w:val="center"/>
          </w:tcPr>
          <w:p w14:paraId="74B03CF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2820B25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09678EC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64DC23F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Prostate cancer</w:t>
            </w:r>
          </w:p>
        </w:tc>
        <w:tc>
          <w:tcPr>
            <w:tcW w:w="1206" w:type="dxa"/>
          </w:tcPr>
          <w:p w14:paraId="6C5D31E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89,087 </w:t>
            </w:r>
          </w:p>
        </w:tc>
        <w:tc>
          <w:tcPr>
            <w:tcW w:w="954" w:type="dxa"/>
            <w:noWrap/>
            <w:vAlign w:val="center"/>
          </w:tcPr>
          <w:p w14:paraId="4E50E72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10BFA00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1.01 </w:t>
            </w:r>
          </w:p>
        </w:tc>
        <w:tc>
          <w:tcPr>
            <w:tcW w:w="1116" w:type="dxa"/>
            <w:vAlign w:val="center"/>
          </w:tcPr>
          <w:p w14:paraId="226BDC01"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0.99</w:t>
            </w:r>
          </w:p>
        </w:tc>
        <w:tc>
          <w:tcPr>
            <w:tcW w:w="1116" w:type="dxa"/>
            <w:vAlign w:val="center"/>
          </w:tcPr>
          <w:p w14:paraId="1EE3DE91"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1.02</w:t>
            </w:r>
          </w:p>
        </w:tc>
      </w:tr>
      <w:tr w:rsidR="008677F8" w:rsidRPr="008677F8" w14:paraId="13C5CD47" w14:textId="77777777">
        <w:trPr>
          <w:trHeight w:val="285"/>
        </w:trPr>
        <w:tc>
          <w:tcPr>
            <w:tcW w:w="2160" w:type="dxa"/>
            <w:noWrap/>
            <w:vAlign w:val="center"/>
          </w:tcPr>
          <w:p w14:paraId="34E81D9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Bell</w:t>
            </w:r>
          </w:p>
        </w:tc>
        <w:tc>
          <w:tcPr>
            <w:tcW w:w="1800" w:type="dxa"/>
            <w:vAlign w:val="center"/>
          </w:tcPr>
          <w:p w14:paraId="47C473B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5697F3F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1E78402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0642BD3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Melanoma</w:t>
            </w:r>
          </w:p>
        </w:tc>
        <w:tc>
          <w:tcPr>
            <w:tcW w:w="1206" w:type="dxa"/>
          </w:tcPr>
          <w:p w14:paraId="4961A9A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34,886 </w:t>
            </w:r>
          </w:p>
        </w:tc>
        <w:tc>
          <w:tcPr>
            <w:tcW w:w="954" w:type="dxa"/>
            <w:noWrap/>
            <w:vAlign w:val="center"/>
          </w:tcPr>
          <w:p w14:paraId="42B6D1E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AA02B8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0.96 </w:t>
            </w:r>
          </w:p>
        </w:tc>
        <w:tc>
          <w:tcPr>
            <w:tcW w:w="1116" w:type="dxa"/>
            <w:vAlign w:val="center"/>
          </w:tcPr>
          <w:p w14:paraId="6DB3410B"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0.93</w:t>
            </w:r>
          </w:p>
        </w:tc>
        <w:tc>
          <w:tcPr>
            <w:tcW w:w="1116" w:type="dxa"/>
            <w:vAlign w:val="center"/>
          </w:tcPr>
          <w:p w14:paraId="10D34334"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0.98</w:t>
            </w:r>
          </w:p>
        </w:tc>
      </w:tr>
      <w:tr w:rsidR="008677F8" w:rsidRPr="008677F8" w14:paraId="4E7575AC" w14:textId="77777777">
        <w:trPr>
          <w:trHeight w:val="285"/>
        </w:trPr>
        <w:tc>
          <w:tcPr>
            <w:tcW w:w="2160" w:type="dxa"/>
            <w:noWrap/>
            <w:vAlign w:val="center"/>
          </w:tcPr>
          <w:p w14:paraId="2660D6C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Bell</w:t>
            </w:r>
          </w:p>
        </w:tc>
        <w:tc>
          <w:tcPr>
            <w:tcW w:w="1800" w:type="dxa"/>
            <w:vAlign w:val="center"/>
          </w:tcPr>
          <w:p w14:paraId="6C1CCD7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2804008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3C95769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4CF34B2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Ovary cancer</w:t>
            </w:r>
          </w:p>
        </w:tc>
        <w:tc>
          <w:tcPr>
            <w:tcW w:w="1206" w:type="dxa"/>
          </w:tcPr>
          <w:p w14:paraId="2C962DBF"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8,546 </w:t>
            </w:r>
          </w:p>
        </w:tc>
        <w:tc>
          <w:tcPr>
            <w:tcW w:w="954" w:type="dxa"/>
            <w:noWrap/>
            <w:vAlign w:val="center"/>
          </w:tcPr>
          <w:p w14:paraId="1865BC6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11FA526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0.85 </w:t>
            </w:r>
          </w:p>
        </w:tc>
        <w:tc>
          <w:tcPr>
            <w:tcW w:w="1116" w:type="dxa"/>
            <w:vAlign w:val="center"/>
          </w:tcPr>
          <w:p w14:paraId="4B37103B"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0.80</w:t>
            </w:r>
          </w:p>
        </w:tc>
        <w:tc>
          <w:tcPr>
            <w:tcW w:w="1116" w:type="dxa"/>
            <w:vAlign w:val="center"/>
          </w:tcPr>
          <w:p w14:paraId="1A767BBB"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0.90</w:t>
            </w:r>
          </w:p>
        </w:tc>
      </w:tr>
      <w:tr w:rsidR="008677F8" w:rsidRPr="008677F8" w14:paraId="5ADF9EAF" w14:textId="77777777">
        <w:trPr>
          <w:trHeight w:val="285"/>
        </w:trPr>
        <w:tc>
          <w:tcPr>
            <w:tcW w:w="2160" w:type="dxa"/>
            <w:noWrap/>
            <w:vAlign w:val="center"/>
          </w:tcPr>
          <w:p w14:paraId="0B301EE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Bell</w:t>
            </w:r>
          </w:p>
        </w:tc>
        <w:tc>
          <w:tcPr>
            <w:tcW w:w="1800" w:type="dxa"/>
            <w:vAlign w:val="center"/>
          </w:tcPr>
          <w:p w14:paraId="501F42F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5A58C18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1A05B3B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67CCFCA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3E0565D7"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116,460 </w:t>
            </w:r>
          </w:p>
        </w:tc>
        <w:tc>
          <w:tcPr>
            <w:tcW w:w="954" w:type="dxa"/>
            <w:noWrap/>
            <w:vAlign w:val="center"/>
          </w:tcPr>
          <w:p w14:paraId="7020B46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1B5E8A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0.72 </w:t>
            </w:r>
          </w:p>
        </w:tc>
        <w:tc>
          <w:tcPr>
            <w:tcW w:w="1116" w:type="dxa"/>
            <w:vAlign w:val="center"/>
          </w:tcPr>
          <w:p w14:paraId="2AAC0818"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0.71</w:t>
            </w:r>
          </w:p>
        </w:tc>
        <w:tc>
          <w:tcPr>
            <w:tcW w:w="1116" w:type="dxa"/>
            <w:vAlign w:val="center"/>
          </w:tcPr>
          <w:p w14:paraId="24BF52FE"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0.73</w:t>
            </w:r>
          </w:p>
        </w:tc>
      </w:tr>
      <w:tr w:rsidR="008677F8" w:rsidRPr="008677F8" w14:paraId="217C6649" w14:textId="77777777">
        <w:trPr>
          <w:trHeight w:val="285"/>
        </w:trPr>
        <w:tc>
          <w:tcPr>
            <w:tcW w:w="2160" w:type="dxa"/>
            <w:noWrap/>
            <w:vAlign w:val="center"/>
          </w:tcPr>
          <w:p w14:paraId="4FD7733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Bell</w:t>
            </w:r>
          </w:p>
        </w:tc>
        <w:tc>
          <w:tcPr>
            <w:tcW w:w="1800" w:type="dxa"/>
            <w:vAlign w:val="center"/>
          </w:tcPr>
          <w:p w14:paraId="176B13E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01E7CE2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34DD69D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2D32409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Uterus cancer</w:t>
            </w:r>
          </w:p>
        </w:tc>
        <w:tc>
          <w:tcPr>
            <w:tcW w:w="1206" w:type="dxa"/>
          </w:tcPr>
          <w:p w14:paraId="7BE599E7"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16,748 </w:t>
            </w:r>
          </w:p>
        </w:tc>
        <w:tc>
          <w:tcPr>
            <w:tcW w:w="954" w:type="dxa"/>
            <w:noWrap/>
            <w:vAlign w:val="center"/>
          </w:tcPr>
          <w:p w14:paraId="324E2F1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C70C4F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0.64 </w:t>
            </w:r>
          </w:p>
        </w:tc>
        <w:tc>
          <w:tcPr>
            <w:tcW w:w="1116" w:type="dxa"/>
            <w:vAlign w:val="center"/>
          </w:tcPr>
          <w:p w14:paraId="0D421CFE"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0.61</w:t>
            </w:r>
          </w:p>
        </w:tc>
        <w:tc>
          <w:tcPr>
            <w:tcW w:w="1116" w:type="dxa"/>
            <w:vAlign w:val="center"/>
          </w:tcPr>
          <w:p w14:paraId="3C5EF226"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0.67</w:t>
            </w:r>
          </w:p>
        </w:tc>
      </w:tr>
      <w:tr w:rsidR="008677F8" w:rsidRPr="008677F8" w14:paraId="79256528" w14:textId="77777777">
        <w:trPr>
          <w:trHeight w:val="285"/>
        </w:trPr>
        <w:tc>
          <w:tcPr>
            <w:tcW w:w="2160" w:type="dxa"/>
            <w:noWrap/>
            <w:vAlign w:val="center"/>
          </w:tcPr>
          <w:p w14:paraId="3C6CC72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Bertero</w:t>
            </w:r>
          </w:p>
        </w:tc>
        <w:tc>
          <w:tcPr>
            <w:tcW w:w="1800" w:type="dxa"/>
            <w:vAlign w:val="center"/>
          </w:tcPr>
          <w:p w14:paraId="341FF0D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4867364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Italy</w:t>
            </w:r>
          </w:p>
        </w:tc>
        <w:tc>
          <w:tcPr>
            <w:tcW w:w="3330" w:type="dxa"/>
            <w:noWrap/>
            <w:vAlign w:val="center"/>
          </w:tcPr>
          <w:p w14:paraId="3A9946C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253C76F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1BABB5B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7,045 </w:t>
            </w:r>
          </w:p>
        </w:tc>
        <w:tc>
          <w:tcPr>
            <w:tcW w:w="954" w:type="dxa"/>
            <w:noWrap/>
            <w:vAlign w:val="center"/>
          </w:tcPr>
          <w:p w14:paraId="256645B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F8CF4A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1.76 </w:t>
            </w:r>
          </w:p>
        </w:tc>
        <w:tc>
          <w:tcPr>
            <w:tcW w:w="1116" w:type="dxa"/>
            <w:vAlign w:val="center"/>
          </w:tcPr>
          <w:p w14:paraId="3D9200C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1.71</w:t>
            </w:r>
          </w:p>
        </w:tc>
        <w:tc>
          <w:tcPr>
            <w:tcW w:w="1116" w:type="dxa"/>
            <w:vAlign w:val="center"/>
          </w:tcPr>
          <w:p w14:paraId="2534E441"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1.81</w:t>
            </w:r>
          </w:p>
        </w:tc>
      </w:tr>
      <w:tr w:rsidR="008677F8" w:rsidRPr="008677F8" w14:paraId="2FD1A16B" w14:textId="77777777">
        <w:trPr>
          <w:trHeight w:val="285"/>
        </w:trPr>
        <w:tc>
          <w:tcPr>
            <w:tcW w:w="2160" w:type="dxa"/>
            <w:noWrap/>
            <w:vAlign w:val="center"/>
          </w:tcPr>
          <w:p w14:paraId="2AA69DA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Bertero</w:t>
            </w:r>
          </w:p>
        </w:tc>
        <w:tc>
          <w:tcPr>
            <w:tcW w:w="1800" w:type="dxa"/>
            <w:vAlign w:val="center"/>
          </w:tcPr>
          <w:p w14:paraId="54FBD04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5B72639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Italy</w:t>
            </w:r>
          </w:p>
        </w:tc>
        <w:tc>
          <w:tcPr>
            <w:tcW w:w="3330" w:type="dxa"/>
            <w:noWrap/>
            <w:vAlign w:val="center"/>
          </w:tcPr>
          <w:p w14:paraId="4E62DD3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41CC4BA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Colorectal cancer</w:t>
            </w:r>
          </w:p>
        </w:tc>
        <w:tc>
          <w:tcPr>
            <w:tcW w:w="1206" w:type="dxa"/>
          </w:tcPr>
          <w:p w14:paraId="557F685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13D2923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103F51A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1.46 </w:t>
            </w:r>
          </w:p>
        </w:tc>
        <w:tc>
          <w:tcPr>
            <w:tcW w:w="1116" w:type="dxa"/>
            <w:vAlign w:val="center"/>
          </w:tcPr>
          <w:p w14:paraId="682CEE3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1.35</w:t>
            </w:r>
          </w:p>
        </w:tc>
        <w:tc>
          <w:tcPr>
            <w:tcW w:w="1116" w:type="dxa"/>
            <w:vAlign w:val="center"/>
          </w:tcPr>
          <w:p w14:paraId="1EBC107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1.57</w:t>
            </w:r>
          </w:p>
        </w:tc>
      </w:tr>
      <w:tr w:rsidR="008677F8" w:rsidRPr="008677F8" w14:paraId="56D90A04" w14:textId="77777777">
        <w:trPr>
          <w:trHeight w:val="285"/>
        </w:trPr>
        <w:tc>
          <w:tcPr>
            <w:tcW w:w="2160" w:type="dxa"/>
            <w:noWrap/>
            <w:vAlign w:val="center"/>
          </w:tcPr>
          <w:p w14:paraId="182A521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Bertero</w:t>
            </w:r>
          </w:p>
        </w:tc>
        <w:tc>
          <w:tcPr>
            <w:tcW w:w="1800" w:type="dxa"/>
            <w:vAlign w:val="center"/>
          </w:tcPr>
          <w:p w14:paraId="2A9B725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287DC8A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Italy</w:t>
            </w:r>
          </w:p>
        </w:tc>
        <w:tc>
          <w:tcPr>
            <w:tcW w:w="3330" w:type="dxa"/>
            <w:noWrap/>
            <w:vAlign w:val="center"/>
          </w:tcPr>
          <w:p w14:paraId="7C88453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12D58F2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25E0A79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368A84C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B14AB3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4.49 </w:t>
            </w:r>
          </w:p>
        </w:tc>
        <w:tc>
          <w:tcPr>
            <w:tcW w:w="1116" w:type="dxa"/>
            <w:vAlign w:val="center"/>
          </w:tcPr>
          <w:p w14:paraId="62F976E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4.06</w:t>
            </w:r>
          </w:p>
        </w:tc>
        <w:tc>
          <w:tcPr>
            <w:tcW w:w="1116" w:type="dxa"/>
            <w:vAlign w:val="center"/>
          </w:tcPr>
          <w:p w14:paraId="1752998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4.98</w:t>
            </w:r>
          </w:p>
        </w:tc>
      </w:tr>
      <w:tr w:rsidR="008677F8" w:rsidRPr="008677F8" w14:paraId="2285D162" w14:textId="77777777">
        <w:trPr>
          <w:trHeight w:val="285"/>
        </w:trPr>
        <w:tc>
          <w:tcPr>
            <w:tcW w:w="2160" w:type="dxa"/>
            <w:noWrap/>
            <w:vAlign w:val="center"/>
          </w:tcPr>
          <w:p w14:paraId="5F620ED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Bertero</w:t>
            </w:r>
          </w:p>
        </w:tc>
        <w:tc>
          <w:tcPr>
            <w:tcW w:w="1800" w:type="dxa"/>
            <w:vAlign w:val="center"/>
          </w:tcPr>
          <w:p w14:paraId="4FE07B0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71DD112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Italy</w:t>
            </w:r>
          </w:p>
        </w:tc>
        <w:tc>
          <w:tcPr>
            <w:tcW w:w="3330" w:type="dxa"/>
            <w:noWrap/>
            <w:vAlign w:val="center"/>
          </w:tcPr>
          <w:p w14:paraId="48E84CA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12D0845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Female breast cancer</w:t>
            </w:r>
          </w:p>
        </w:tc>
        <w:tc>
          <w:tcPr>
            <w:tcW w:w="1206" w:type="dxa"/>
          </w:tcPr>
          <w:p w14:paraId="6472053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053F531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9629A9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1.05 </w:t>
            </w:r>
          </w:p>
        </w:tc>
        <w:tc>
          <w:tcPr>
            <w:tcW w:w="1116" w:type="dxa"/>
            <w:vAlign w:val="center"/>
          </w:tcPr>
          <w:p w14:paraId="06D0ECB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0.96</w:t>
            </w:r>
          </w:p>
        </w:tc>
        <w:tc>
          <w:tcPr>
            <w:tcW w:w="1116" w:type="dxa"/>
            <w:vAlign w:val="center"/>
          </w:tcPr>
          <w:p w14:paraId="1816173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1.06</w:t>
            </w:r>
          </w:p>
        </w:tc>
      </w:tr>
      <w:tr w:rsidR="008677F8" w:rsidRPr="008677F8" w14:paraId="31D1DBC4" w14:textId="77777777">
        <w:trPr>
          <w:trHeight w:val="285"/>
        </w:trPr>
        <w:tc>
          <w:tcPr>
            <w:tcW w:w="2160" w:type="dxa"/>
            <w:noWrap/>
            <w:vAlign w:val="center"/>
          </w:tcPr>
          <w:p w14:paraId="02BE50C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Bertero</w:t>
            </w:r>
          </w:p>
        </w:tc>
        <w:tc>
          <w:tcPr>
            <w:tcW w:w="1800" w:type="dxa"/>
            <w:vAlign w:val="center"/>
          </w:tcPr>
          <w:p w14:paraId="5A2CBFC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01C5E99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Italy</w:t>
            </w:r>
          </w:p>
        </w:tc>
        <w:tc>
          <w:tcPr>
            <w:tcW w:w="3330" w:type="dxa"/>
            <w:noWrap/>
            <w:vAlign w:val="center"/>
          </w:tcPr>
          <w:p w14:paraId="209F54D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1B85C5A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Lymphoma</w:t>
            </w:r>
          </w:p>
        </w:tc>
        <w:tc>
          <w:tcPr>
            <w:tcW w:w="1206" w:type="dxa"/>
          </w:tcPr>
          <w:p w14:paraId="75FC351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678E822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123421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1.84 </w:t>
            </w:r>
          </w:p>
        </w:tc>
        <w:tc>
          <w:tcPr>
            <w:tcW w:w="1116" w:type="dxa"/>
            <w:vAlign w:val="center"/>
          </w:tcPr>
          <w:p w14:paraId="20AA7FB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1.54</w:t>
            </w:r>
          </w:p>
        </w:tc>
        <w:tc>
          <w:tcPr>
            <w:tcW w:w="1116" w:type="dxa"/>
            <w:vAlign w:val="center"/>
          </w:tcPr>
          <w:p w14:paraId="47F2346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1.22</w:t>
            </w:r>
          </w:p>
        </w:tc>
      </w:tr>
      <w:tr w:rsidR="008677F8" w:rsidRPr="008677F8" w14:paraId="45E12FCF" w14:textId="77777777">
        <w:trPr>
          <w:trHeight w:val="285"/>
        </w:trPr>
        <w:tc>
          <w:tcPr>
            <w:tcW w:w="2160" w:type="dxa"/>
            <w:noWrap/>
            <w:vAlign w:val="center"/>
          </w:tcPr>
          <w:p w14:paraId="5AE8C17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Bertero</w:t>
            </w:r>
          </w:p>
        </w:tc>
        <w:tc>
          <w:tcPr>
            <w:tcW w:w="1800" w:type="dxa"/>
            <w:vAlign w:val="center"/>
          </w:tcPr>
          <w:p w14:paraId="2E522B0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214A562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Italy</w:t>
            </w:r>
          </w:p>
        </w:tc>
        <w:tc>
          <w:tcPr>
            <w:tcW w:w="3330" w:type="dxa"/>
            <w:noWrap/>
            <w:vAlign w:val="center"/>
          </w:tcPr>
          <w:p w14:paraId="3BD729F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4872043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Multiple myeloma</w:t>
            </w:r>
          </w:p>
        </w:tc>
        <w:tc>
          <w:tcPr>
            <w:tcW w:w="1206" w:type="dxa"/>
          </w:tcPr>
          <w:p w14:paraId="59183B6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11AC73B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1FE08A1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2.33 </w:t>
            </w:r>
          </w:p>
        </w:tc>
        <w:tc>
          <w:tcPr>
            <w:tcW w:w="1116" w:type="dxa"/>
            <w:vAlign w:val="center"/>
          </w:tcPr>
          <w:p w14:paraId="041DDD2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1.94</w:t>
            </w:r>
          </w:p>
        </w:tc>
        <w:tc>
          <w:tcPr>
            <w:tcW w:w="1116" w:type="dxa"/>
            <w:vAlign w:val="center"/>
          </w:tcPr>
          <w:p w14:paraId="08B9403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2.80</w:t>
            </w:r>
          </w:p>
        </w:tc>
      </w:tr>
      <w:tr w:rsidR="008677F8" w:rsidRPr="008677F8" w14:paraId="5B4AA0F3" w14:textId="77777777">
        <w:trPr>
          <w:trHeight w:val="285"/>
        </w:trPr>
        <w:tc>
          <w:tcPr>
            <w:tcW w:w="2160" w:type="dxa"/>
            <w:noWrap/>
            <w:vAlign w:val="center"/>
          </w:tcPr>
          <w:p w14:paraId="6AF3EA0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Bertero</w:t>
            </w:r>
          </w:p>
        </w:tc>
        <w:tc>
          <w:tcPr>
            <w:tcW w:w="1800" w:type="dxa"/>
            <w:vAlign w:val="center"/>
          </w:tcPr>
          <w:p w14:paraId="2A65A92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1916B68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Italy</w:t>
            </w:r>
          </w:p>
        </w:tc>
        <w:tc>
          <w:tcPr>
            <w:tcW w:w="3330" w:type="dxa"/>
            <w:noWrap/>
            <w:vAlign w:val="center"/>
          </w:tcPr>
          <w:p w14:paraId="17641FF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772B544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Upper digestive system cancer</w:t>
            </w:r>
          </w:p>
        </w:tc>
        <w:tc>
          <w:tcPr>
            <w:tcW w:w="1206" w:type="dxa"/>
          </w:tcPr>
          <w:p w14:paraId="544CB97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1E74521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F7D1A5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2.37 </w:t>
            </w:r>
          </w:p>
        </w:tc>
        <w:tc>
          <w:tcPr>
            <w:tcW w:w="1116" w:type="dxa"/>
            <w:vAlign w:val="center"/>
          </w:tcPr>
          <w:p w14:paraId="2D69208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2.04</w:t>
            </w:r>
          </w:p>
        </w:tc>
        <w:tc>
          <w:tcPr>
            <w:tcW w:w="1116" w:type="dxa"/>
            <w:vAlign w:val="center"/>
          </w:tcPr>
          <w:p w14:paraId="3510A9B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2.75</w:t>
            </w:r>
          </w:p>
        </w:tc>
      </w:tr>
      <w:tr w:rsidR="008677F8" w:rsidRPr="008677F8" w14:paraId="0CBBFE65" w14:textId="77777777">
        <w:trPr>
          <w:trHeight w:val="285"/>
        </w:trPr>
        <w:tc>
          <w:tcPr>
            <w:tcW w:w="2160" w:type="dxa"/>
            <w:noWrap/>
            <w:vAlign w:val="center"/>
          </w:tcPr>
          <w:p w14:paraId="590D663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Bertero</w:t>
            </w:r>
          </w:p>
        </w:tc>
        <w:tc>
          <w:tcPr>
            <w:tcW w:w="1800" w:type="dxa"/>
            <w:vAlign w:val="center"/>
          </w:tcPr>
          <w:p w14:paraId="721720F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7C57E35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Italy</w:t>
            </w:r>
          </w:p>
        </w:tc>
        <w:tc>
          <w:tcPr>
            <w:tcW w:w="3330" w:type="dxa"/>
            <w:noWrap/>
            <w:vAlign w:val="center"/>
          </w:tcPr>
          <w:p w14:paraId="52BA65F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53E58B7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Pancreas cancer</w:t>
            </w:r>
          </w:p>
        </w:tc>
        <w:tc>
          <w:tcPr>
            <w:tcW w:w="1206" w:type="dxa"/>
          </w:tcPr>
          <w:p w14:paraId="282447E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12E7ED9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692B74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4.64 </w:t>
            </w:r>
          </w:p>
        </w:tc>
        <w:tc>
          <w:tcPr>
            <w:tcW w:w="1116" w:type="dxa"/>
            <w:vAlign w:val="center"/>
          </w:tcPr>
          <w:p w14:paraId="258E47E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3.71</w:t>
            </w:r>
          </w:p>
        </w:tc>
        <w:tc>
          <w:tcPr>
            <w:tcW w:w="1116" w:type="dxa"/>
            <w:vAlign w:val="center"/>
          </w:tcPr>
          <w:p w14:paraId="5E6967B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5.81</w:t>
            </w:r>
          </w:p>
        </w:tc>
      </w:tr>
      <w:tr w:rsidR="008677F8" w:rsidRPr="008677F8" w14:paraId="410EA04F" w14:textId="77777777">
        <w:trPr>
          <w:trHeight w:val="285"/>
        </w:trPr>
        <w:tc>
          <w:tcPr>
            <w:tcW w:w="2160" w:type="dxa"/>
            <w:noWrap/>
            <w:vAlign w:val="center"/>
          </w:tcPr>
          <w:p w14:paraId="231B1D4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Bertero</w:t>
            </w:r>
          </w:p>
        </w:tc>
        <w:tc>
          <w:tcPr>
            <w:tcW w:w="1800" w:type="dxa"/>
            <w:vAlign w:val="center"/>
          </w:tcPr>
          <w:p w14:paraId="623F8D5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3B1E9DF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Italy</w:t>
            </w:r>
          </w:p>
        </w:tc>
        <w:tc>
          <w:tcPr>
            <w:tcW w:w="3330" w:type="dxa"/>
            <w:noWrap/>
            <w:vAlign w:val="center"/>
          </w:tcPr>
          <w:p w14:paraId="20A0137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3818395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Melanoma</w:t>
            </w:r>
          </w:p>
        </w:tc>
        <w:tc>
          <w:tcPr>
            <w:tcW w:w="1206" w:type="dxa"/>
          </w:tcPr>
          <w:p w14:paraId="145C886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3CE9FAC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745E3C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1.30 </w:t>
            </w:r>
          </w:p>
        </w:tc>
        <w:tc>
          <w:tcPr>
            <w:tcW w:w="1116" w:type="dxa"/>
            <w:vAlign w:val="center"/>
          </w:tcPr>
          <w:p w14:paraId="4F403A6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1.00</w:t>
            </w:r>
          </w:p>
        </w:tc>
        <w:tc>
          <w:tcPr>
            <w:tcW w:w="1116" w:type="dxa"/>
            <w:vAlign w:val="center"/>
          </w:tcPr>
          <w:p w14:paraId="6E0E98F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1.68</w:t>
            </w:r>
          </w:p>
        </w:tc>
      </w:tr>
      <w:tr w:rsidR="008677F8" w:rsidRPr="008677F8" w14:paraId="2651DF41" w14:textId="77777777">
        <w:trPr>
          <w:trHeight w:val="285"/>
        </w:trPr>
        <w:tc>
          <w:tcPr>
            <w:tcW w:w="2160" w:type="dxa"/>
            <w:noWrap/>
            <w:vAlign w:val="center"/>
          </w:tcPr>
          <w:p w14:paraId="6928BE4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Bertero</w:t>
            </w:r>
          </w:p>
        </w:tc>
        <w:tc>
          <w:tcPr>
            <w:tcW w:w="1800" w:type="dxa"/>
            <w:vAlign w:val="center"/>
          </w:tcPr>
          <w:p w14:paraId="5B17AF5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36AF3DE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Italy</w:t>
            </w:r>
          </w:p>
        </w:tc>
        <w:tc>
          <w:tcPr>
            <w:tcW w:w="3330" w:type="dxa"/>
            <w:noWrap/>
            <w:vAlign w:val="center"/>
          </w:tcPr>
          <w:p w14:paraId="7BE6ACD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5B80CF5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Others of skin, soft tissues, or bones cancer</w:t>
            </w:r>
          </w:p>
        </w:tc>
        <w:tc>
          <w:tcPr>
            <w:tcW w:w="1206" w:type="dxa"/>
          </w:tcPr>
          <w:p w14:paraId="779E97A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1A2D3FE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4F9778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1.86 </w:t>
            </w:r>
          </w:p>
        </w:tc>
        <w:tc>
          <w:tcPr>
            <w:tcW w:w="1116" w:type="dxa"/>
            <w:vAlign w:val="center"/>
          </w:tcPr>
          <w:p w14:paraId="016B647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1.39</w:t>
            </w:r>
          </w:p>
        </w:tc>
        <w:tc>
          <w:tcPr>
            <w:tcW w:w="1116" w:type="dxa"/>
            <w:vAlign w:val="center"/>
          </w:tcPr>
          <w:p w14:paraId="0FFADF3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2.47</w:t>
            </w:r>
          </w:p>
        </w:tc>
      </w:tr>
      <w:tr w:rsidR="008677F8" w:rsidRPr="008677F8" w14:paraId="6B94553B" w14:textId="77777777">
        <w:trPr>
          <w:trHeight w:val="285"/>
        </w:trPr>
        <w:tc>
          <w:tcPr>
            <w:tcW w:w="2160" w:type="dxa"/>
            <w:noWrap/>
            <w:vAlign w:val="center"/>
          </w:tcPr>
          <w:p w14:paraId="2DEE8E4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Bertero</w:t>
            </w:r>
          </w:p>
        </w:tc>
        <w:tc>
          <w:tcPr>
            <w:tcW w:w="1800" w:type="dxa"/>
            <w:vAlign w:val="center"/>
          </w:tcPr>
          <w:p w14:paraId="33D50AD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0F0D3EB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Italy</w:t>
            </w:r>
          </w:p>
        </w:tc>
        <w:tc>
          <w:tcPr>
            <w:tcW w:w="3330" w:type="dxa"/>
            <w:noWrap/>
            <w:vAlign w:val="center"/>
          </w:tcPr>
          <w:p w14:paraId="0A2BF6E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53AC5DF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Male breast cancer</w:t>
            </w:r>
          </w:p>
        </w:tc>
        <w:tc>
          <w:tcPr>
            <w:tcW w:w="1206" w:type="dxa"/>
          </w:tcPr>
          <w:p w14:paraId="169CAA1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1336647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28B7F0F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1.16 </w:t>
            </w:r>
          </w:p>
        </w:tc>
        <w:tc>
          <w:tcPr>
            <w:tcW w:w="1116" w:type="dxa"/>
            <w:vAlign w:val="center"/>
          </w:tcPr>
          <w:p w14:paraId="33A4B44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0.63</w:t>
            </w:r>
          </w:p>
        </w:tc>
        <w:tc>
          <w:tcPr>
            <w:tcW w:w="1116" w:type="dxa"/>
            <w:vAlign w:val="center"/>
          </w:tcPr>
          <w:p w14:paraId="50A52BF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2.13</w:t>
            </w:r>
          </w:p>
        </w:tc>
      </w:tr>
      <w:tr w:rsidR="008677F8" w:rsidRPr="008677F8" w14:paraId="4463535D" w14:textId="77777777">
        <w:trPr>
          <w:trHeight w:val="285"/>
        </w:trPr>
        <w:tc>
          <w:tcPr>
            <w:tcW w:w="2160" w:type="dxa"/>
            <w:noWrap/>
            <w:vAlign w:val="center"/>
          </w:tcPr>
          <w:p w14:paraId="3496A29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Bertero</w:t>
            </w:r>
          </w:p>
        </w:tc>
        <w:tc>
          <w:tcPr>
            <w:tcW w:w="1800" w:type="dxa"/>
            <w:vAlign w:val="center"/>
          </w:tcPr>
          <w:p w14:paraId="11E8FCF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323E1FD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Italy</w:t>
            </w:r>
          </w:p>
        </w:tc>
        <w:tc>
          <w:tcPr>
            <w:tcW w:w="3330" w:type="dxa"/>
            <w:noWrap/>
            <w:vAlign w:val="center"/>
          </w:tcPr>
          <w:p w14:paraId="14597D1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481F9A7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Gynaecologic cancers</w:t>
            </w:r>
          </w:p>
        </w:tc>
        <w:tc>
          <w:tcPr>
            <w:tcW w:w="1206" w:type="dxa"/>
          </w:tcPr>
          <w:p w14:paraId="7F7698C7"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03D015A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0DBC88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2.09 </w:t>
            </w:r>
          </w:p>
        </w:tc>
        <w:tc>
          <w:tcPr>
            <w:tcW w:w="1116" w:type="dxa"/>
            <w:vAlign w:val="center"/>
          </w:tcPr>
          <w:p w14:paraId="6AA92F4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1.79</w:t>
            </w:r>
          </w:p>
        </w:tc>
        <w:tc>
          <w:tcPr>
            <w:tcW w:w="1116" w:type="dxa"/>
            <w:vAlign w:val="center"/>
          </w:tcPr>
          <w:p w14:paraId="7788564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2.45</w:t>
            </w:r>
          </w:p>
        </w:tc>
      </w:tr>
      <w:tr w:rsidR="008677F8" w:rsidRPr="008677F8" w14:paraId="2139533C" w14:textId="77777777">
        <w:trPr>
          <w:trHeight w:val="285"/>
        </w:trPr>
        <w:tc>
          <w:tcPr>
            <w:tcW w:w="2160" w:type="dxa"/>
            <w:noWrap/>
            <w:vAlign w:val="center"/>
          </w:tcPr>
          <w:p w14:paraId="3181E1A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Bertero</w:t>
            </w:r>
          </w:p>
        </w:tc>
        <w:tc>
          <w:tcPr>
            <w:tcW w:w="1800" w:type="dxa"/>
            <w:vAlign w:val="center"/>
          </w:tcPr>
          <w:p w14:paraId="5EBA15A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23DDE05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Italy</w:t>
            </w:r>
          </w:p>
        </w:tc>
        <w:tc>
          <w:tcPr>
            <w:tcW w:w="3330" w:type="dxa"/>
            <w:noWrap/>
            <w:vAlign w:val="center"/>
          </w:tcPr>
          <w:p w14:paraId="11F5462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0991DF8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Head and neck cancer</w:t>
            </w:r>
          </w:p>
        </w:tc>
        <w:tc>
          <w:tcPr>
            <w:tcW w:w="1206" w:type="dxa"/>
          </w:tcPr>
          <w:p w14:paraId="3C38F3D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6FEF68F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E9B31E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1.35 </w:t>
            </w:r>
          </w:p>
        </w:tc>
        <w:tc>
          <w:tcPr>
            <w:tcW w:w="1116" w:type="dxa"/>
            <w:vAlign w:val="center"/>
          </w:tcPr>
          <w:p w14:paraId="32D6917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1.15</w:t>
            </w:r>
          </w:p>
        </w:tc>
        <w:tc>
          <w:tcPr>
            <w:tcW w:w="1116" w:type="dxa"/>
            <w:vAlign w:val="center"/>
          </w:tcPr>
          <w:p w14:paraId="6C9813B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1.59</w:t>
            </w:r>
          </w:p>
        </w:tc>
      </w:tr>
      <w:tr w:rsidR="008677F8" w:rsidRPr="008677F8" w14:paraId="5C6EE9BF" w14:textId="77777777">
        <w:trPr>
          <w:trHeight w:val="285"/>
        </w:trPr>
        <w:tc>
          <w:tcPr>
            <w:tcW w:w="2160" w:type="dxa"/>
            <w:noWrap/>
            <w:vAlign w:val="center"/>
          </w:tcPr>
          <w:p w14:paraId="2F3AF31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Bertero</w:t>
            </w:r>
          </w:p>
        </w:tc>
        <w:tc>
          <w:tcPr>
            <w:tcW w:w="1800" w:type="dxa"/>
            <w:vAlign w:val="center"/>
          </w:tcPr>
          <w:p w14:paraId="038CD8C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4D661EB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Italy</w:t>
            </w:r>
          </w:p>
        </w:tc>
        <w:tc>
          <w:tcPr>
            <w:tcW w:w="3330" w:type="dxa"/>
            <w:noWrap/>
            <w:vAlign w:val="center"/>
          </w:tcPr>
          <w:p w14:paraId="61B44D8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5D1037F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Nervous system cancer</w:t>
            </w:r>
          </w:p>
        </w:tc>
        <w:tc>
          <w:tcPr>
            <w:tcW w:w="1206" w:type="dxa"/>
          </w:tcPr>
          <w:p w14:paraId="523F265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5BADBE6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36D579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3.85 </w:t>
            </w:r>
          </w:p>
        </w:tc>
        <w:tc>
          <w:tcPr>
            <w:tcW w:w="1116" w:type="dxa"/>
            <w:vAlign w:val="center"/>
          </w:tcPr>
          <w:p w14:paraId="04C7341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2.91</w:t>
            </w:r>
          </w:p>
        </w:tc>
        <w:tc>
          <w:tcPr>
            <w:tcW w:w="1116" w:type="dxa"/>
            <w:vAlign w:val="center"/>
          </w:tcPr>
          <w:p w14:paraId="6925710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5.08</w:t>
            </w:r>
          </w:p>
        </w:tc>
      </w:tr>
      <w:tr w:rsidR="008677F8" w:rsidRPr="008677F8" w14:paraId="291F91C5" w14:textId="77777777">
        <w:trPr>
          <w:trHeight w:val="285"/>
        </w:trPr>
        <w:tc>
          <w:tcPr>
            <w:tcW w:w="2160" w:type="dxa"/>
            <w:noWrap/>
            <w:vAlign w:val="center"/>
          </w:tcPr>
          <w:p w14:paraId="260A1F0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Bertero</w:t>
            </w:r>
          </w:p>
        </w:tc>
        <w:tc>
          <w:tcPr>
            <w:tcW w:w="1800" w:type="dxa"/>
            <w:vAlign w:val="center"/>
          </w:tcPr>
          <w:p w14:paraId="6D56075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1863A73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Italy</w:t>
            </w:r>
          </w:p>
        </w:tc>
        <w:tc>
          <w:tcPr>
            <w:tcW w:w="3330" w:type="dxa"/>
            <w:noWrap/>
            <w:vAlign w:val="center"/>
          </w:tcPr>
          <w:p w14:paraId="421294F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5DE9931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Leukaemia</w:t>
            </w:r>
          </w:p>
        </w:tc>
        <w:tc>
          <w:tcPr>
            <w:tcW w:w="1206" w:type="dxa"/>
          </w:tcPr>
          <w:p w14:paraId="64BD68A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51655D9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8C4FC5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2.17 </w:t>
            </w:r>
          </w:p>
        </w:tc>
        <w:tc>
          <w:tcPr>
            <w:tcW w:w="1116" w:type="dxa"/>
            <w:vAlign w:val="center"/>
          </w:tcPr>
          <w:p w14:paraId="781096A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1.85</w:t>
            </w:r>
          </w:p>
        </w:tc>
        <w:tc>
          <w:tcPr>
            <w:tcW w:w="1116" w:type="dxa"/>
            <w:vAlign w:val="center"/>
          </w:tcPr>
          <w:p w14:paraId="2F71503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2.54</w:t>
            </w:r>
          </w:p>
        </w:tc>
      </w:tr>
      <w:tr w:rsidR="008677F8" w:rsidRPr="008677F8" w14:paraId="0890FB16" w14:textId="77777777">
        <w:trPr>
          <w:trHeight w:val="285"/>
        </w:trPr>
        <w:tc>
          <w:tcPr>
            <w:tcW w:w="2160" w:type="dxa"/>
            <w:noWrap/>
            <w:vAlign w:val="center"/>
          </w:tcPr>
          <w:p w14:paraId="3B27FE1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Chen</w:t>
            </w:r>
          </w:p>
        </w:tc>
        <w:tc>
          <w:tcPr>
            <w:tcW w:w="1800" w:type="dxa"/>
            <w:vAlign w:val="center"/>
          </w:tcPr>
          <w:p w14:paraId="084BBC2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2017</w:t>
            </w:r>
          </w:p>
        </w:tc>
        <w:tc>
          <w:tcPr>
            <w:tcW w:w="2520" w:type="dxa"/>
            <w:vAlign w:val="center"/>
          </w:tcPr>
          <w:p w14:paraId="5C7E116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6B6EE2E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w:t>
            </w:r>
          </w:p>
        </w:tc>
        <w:tc>
          <w:tcPr>
            <w:tcW w:w="3060" w:type="dxa"/>
            <w:noWrap/>
            <w:vAlign w:val="center"/>
          </w:tcPr>
          <w:p w14:paraId="1803982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5CEFE627"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8,171 </w:t>
            </w:r>
          </w:p>
        </w:tc>
        <w:tc>
          <w:tcPr>
            <w:tcW w:w="954" w:type="dxa"/>
            <w:noWrap/>
            <w:vAlign w:val="center"/>
          </w:tcPr>
          <w:p w14:paraId="7A5D60E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B5B459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0.79 </w:t>
            </w:r>
          </w:p>
        </w:tc>
        <w:tc>
          <w:tcPr>
            <w:tcW w:w="1116" w:type="dxa"/>
            <w:vAlign w:val="center"/>
          </w:tcPr>
          <w:p w14:paraId="278ADE8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0.74</w:t>
            </w:r>
          </w:p>
        </w:tc>
        <w:tc>
          <w:tcPr>
            <w:tcW w:w="1116" w:type="dxa"/>
            <w:vAlign w:val="center"/>
          </w:tcPr>
          <w:p w14:paraId="1587749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0.84</w:t>
            </w:r>
          </w:p>
        </w:tc>
      </w:tr>
      <w:tr w:rsidR="008677F8" w:rsidRPr="008677F8" w14:paraId="792AC144" w14:textId="77777777">
        <w:trPr>
          <w:trHeight w:val="285"/>
        </w:trPr>
        <w:tc>
          <w:tcPr>
            <w:tcW w:w="2160" w:type="dxa"/>
            <w:noWrap/>
            <w:vAlign w:val="center"/>
          </w:tcPr>
          <w:p w14:paraId="3CFD24E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Chen</w:t>
            </w:r>
          </w:p>
        </w:tc>
        <w:tc>
          <w:tcPr>
            <w:tcW w:w="1800" w:type="dxa"/>
            <w:vAlign w:val="center"/>
          </w:tcPr>
          <w:p w14:paraId="567C93D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2017</w:t>
            </w:r>
          </w:p>
        </w:tc>
        <w:tc>
          <w:tcPr>
            <w:tcW w:w="2520" w:type="dxa"/>
            <w:vAlign w:val="center"/>
          </w:tcPr>
          <w:p w14:paraId="043FAF1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1A2CC9F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w:t>
            </w:r>
          </w:p>
        </w:tc>
        <w:tc>
          <w:tcPr>
            <w:tcW w:w="3060" w:type="dxa"/>
            <w:noWrap/>
            <w:vAlign w:val="center"/>
          </w:tcPr>
          <w:p w14:paraId="434DD76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Head and neck cancer</w:t>
            </w:r>
          </w:p>
        </w:tc>
        <w:tc>
          <w:tcPr>
            <w:tcW w:w="1206" w:type="dxa"/>
          </w:tcPr>
          <w:p w14:paraId="1C4EA614"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410 </w:t>
            </w:r>
          </w:p>
        </w:tc>
        <w:tc>
          <w:tcPr>
            <w:tcW w:w="954" w:type="dxa"/>
            <w:noWrap/>
            <w:vAlign w:val="center"/>
          </w:tcPr>
          <w:p w14:paraId="1045FE3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8358F1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0.89 </w:t>
            </w:r>
          </w:p>
        </w:tc>
        <w:tc>
          <w:tcPr>
            <w:tcW w:w="1116" w:type="dxa"/>
            <w:vAlign w:val="center"/>
          </w:tcPr>
          <w:p w14:paraId="69BF57C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0.67</w:t>
            </w:r>
          </w:p>
        </w:tc>
        <w:tc>
          <w:tcPr>
            <w:tcW w:w="1116" w:type="dxa"/>
            <w:vAlign w:val="center"/>
          </w:tcPr>
          <w:p w14:paraId="6C97086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1.18</w:t>
            </w:r>
          </w:p>
        </w:tc>
      </w:tr>
      <w:tr w:rsidR="008677F8" w:rsidRPr="008677F8" w14:paraId="27F4C6F6" w14:textId="77777777">
        <w:trPr>
          <w:trHeight w:val="285"/>
        </w:trPr>
        <w:tc>
          <w:tcPr>
            <w:tcW w:w="2160" w:type="dxa"/>
            <w:noWrap/>
            <w:vAlign w:val="center"/>
          </w:tcPr>
          <w:p w14:paraId="78454A2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lastRenderedPageBreak/>
              <w:t>Chen</w:t>
            </w:r>
          </w:p>
        </w:tc>
        <w:tc>
          <w:tcPr>
            <w:tcW w:w="1800" w:type="dxa"/>
            <w:vAlign w:val="center"/>
          </w:tcPr>
          <w:p w14:paraId="153AD57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2017</w:t>
            </w:r>
          </w:p>
        </w:tc>
        <w:tc>
          <w:tcPr>
            <w:tcW w:w="2520" w:type="dxa"/>
            <w:vAlign w:val="center"/>
          </w:tcPr>
          <w:p w14:paraId="0D1D317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33FEA0C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w:t>
            </w:r>
          </w:p>
        </w:tc>
        <w:tc>
          <w:tcPr>
            <w:tcW w:w="3060" w:type="dxa"/>
            <w:noWrap/>
            <w:vAlign w:val="center"/>
          </w:tcPr>
          <w:p w14:paraId="4A69EAB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Respiratory system tumours</w:t>
            </w:r>
          </w:p>
        </w:tc>
        <w:tc>
          <w:tcPr>
            <w:tcW w:w="1206" w:type="dxa"/>
          </w:tcPr>
          <w:p w14:paraId="5C5F8B0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1,402 </w:t>
            </w:r>
          </w:p>
        </w:tc>
        <w:tc>
          <w:tcPr>
            <w:tcW w:w="954" w:type="dxa"/>
            <w:noWrap/>
            <w:vAlign w:val="center"/>
          </w:tcPr>
          <w:p w14:paraId="5865B67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115665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0.85 </w:t>
            </w:r>
          </w:p>
        </w:tc>
        <w:tc>
          <w:tcPr>
            <w:tcW w:w="1116" w:type="dxa"/>
            <w:vAlign w:val="center"/>
          </w:tcPr>
          <w:p w14:paraId="3D040E84"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0.73</w:t>
            </w:r>
          </w:p>
        </w:tc>
        <w:tc>
          <w:tcPr>
            <w:tcW w:w="1116" w:type="dxa"/>
            <w:vAlign w:val="center"/>
          </w:tcPr>
          <w:p w14:paraId="5FADC1E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0.99</w:t>
            </w:r>
          </w:p>
        </w:tc>
      </w:tr>
      <w:tr w:rsidR="008677F8" w:rsidRPr="008677F8" w14:paraId="02B5D1C3" w14:textId="77777777">
        <w:trPr>
          <w:trHeight w:val="285"/>
        </w:trPr>
        <w:tc>
          <w:tcPr>
            <w:tcW w:w="2160" w:type="dxa"/>
            <w:noWrap/>
            <w:vAlign w:val="center"/>
          </w:tcPr>
          <w:p w14:paraId="7481917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Chen</w:t>
            </w:r>
          </w:p>
        </w:tc>
        <w:tc>
          <w:tcPr>
            <w:tcW w:w="1800" w:type="dxa"/>
            <w:vAlign w:val="center"/>
          </w:tcPr>
          <w:p w14:paraId="29B7B5F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2017</w:t>
            </w:r>
          </w:p>
        </w:tc>
        <w:tc>
          <w:tcPr>
            <w:tcW w:w="2520" w:type="dxa"/>
            <w:vAlign w:val="center"/>
          </w:tcPr>
          <w:p w14:paraId="07CB9B5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2912582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w:t>
            </w:r>
          </w:p>
        </w:tc>
        <w:tc>
          <w:tcPr>
            <w:tcW w:w="3060" w:type="dxa"/>
            <w:noWrap/>
            <w:vAlign w:val="center"/>
          </w:tcPr>
          <w:p w14:paraId="3FCDA9D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Bone and skin cancer</w:t>
            </w:r>
          </w:p>
        </w:tc>
        <w:tc>
          <w:tcPr>
            <w:tcW w:w="1206" w:type="dxa"/>
          </w:tcPr>
          <w:p w14:paraId="4FF866E1"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276 </w:t>
            </w:r>
          </w:p>
        </w:tc>
        <w:tc>
          <w:tcPr>
            <w:tcW w:w="954" w:type="dxa"/>
            <w:noWrap/>
            <w:vAlign w:val="center"/>
          </w:tcPr>
          <w:p w14:paraId="078FA92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2D59B1E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0.69 </w:t>
            </w:r>
          </w:p>
        </w:tc>
        <w:tc>
          <w:tcPr>
            <w:tcW w:w="1116" w:type="dxa"/>
            <w:vAlign w:val="center"/>
          </w:tcPr>
          <w:p w14:paraId="650A0E14"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0.48</w:t>
            </w:r>
          </w:p>
        </w:tc>
        <w:tc>
          <w:tcPr>
            <w:tcW w:w="1116" w:type="dxa"/>
            <w:vAlign w:val="center"/>
          </w:tcPr>
          <w:p w14:paraId="4DCB137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0.98</w:t>
            </w:r>
          </w:p>
        </w:tc>
      </w:tr>
      <w:tr w:rsidR="008677F8" w:rsidRPr="008677F8" w14:paraId="33CD4561" w14:textId="77777777">
        <w:trPr>
          <w:trHeight w:val="285"/>
        </w:trPr>
        <w:tc>
          <w:tcPr>
            <w:tcW w:w="2160" w:type="dxa"/>
            <w:noWrap/>
            <w:vAlign w:val="center"/>
          </w:tcPr>
          <w:p w14:paraId="143CD50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Chen</w:t>
            </w:r>
          </w:p>
        </w:tc>
        <w:tc>
          <w:tcPr>
            <w:tcW w:w="1800" w:type="dxa"/>
            <w:vAlign w:val="center"/>
          </w:tcPr>
          <w:p w14:paraId="7CC5F17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2017</w:t>
            </w:r>
          </w:p>
        </w:tc>
        <w:tc>
          <w:tcPr>
            <w:tcW w:w="2520" w:type="dxa"/>
            <w:vAlign w:val="center"/>
          </w:tcPr>
          <w:p w14:paraId="50CD7DB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765C5EF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w:t>
            </w:r>
          </w:p>
        </w:tc>
        <w:tc>
          <w:tcPr>
            <w:tcW w:w="3060" w:type="dxa"/>
            <w:noWrap/>
            <w:vAlign w:val="center"/>
          </w:tcPr>
          <w:p w14:paraId="50B5391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Brain cancer</w:t>
            </w:r>
          </w:p>
        </w:tc>
        <w:tc>
          <w:tcPr>
            <w:tcW w:w="1206" w:type="dxa"/>
          </w:tcPr>
          <w:p w14:paraId="535C539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74 </w:t>
            </w:r>
          </w:p>
        </w:tc>
        <w:tc>
          <w:tcPr>
            <w:tcW w:w="954" w:type="dxa"/>
            <w:noWrap/>
            <w:vAlign w:val="center"/>
          </w:tcPr>
          <w:p w14:paraId="18009E9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AD066D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3.09 </w:t>
            </w:r>
          </w:p>
        </w:tc>
        <w:tc>
          <w:tcPr>
            <w:tcW w:w="1116" w:type="dxa"/>
            <w:vAlign w:val="center"/>
          </w:tcPr>
          <w:p w14:paraId="5806F09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1.80</w:t>
            </w:r>
          </w:p>
        </w:tc>
        <w:tc>
          <w:tcPr>
            <w:tcW w:w="1116" w:type="dxa"/>
            <w:vAlign w:val="center"/>
          </w:tcPr>
          <w:p w14:paraId="1D49D06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5.30</w:t>
            </w:r>
          </w:p>
        </w:tc>
      </w:tr>
      <w:tr w:rsidR="008677F8" w:rsidRPr="008677F8" w14:paraId="33701CB6" w14:textId="77777777">
        <w:trPr>
          <w:trHeight w:val="285"/>
        </w:trPr>
        <w:tc>
          <w:tcPr>
            <w:tcW w:w="2160" w:type="dxa"/>
            <w:noWrap/>
            <w:vAlign w:val="center"/>
          </w:tcPr>
          <w:p w14:paraId="64EB700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Christensen</w:t>
            </w:r>
          </w:p>
        </w:tc>
        <w:tc>
          <w:tcPr>
            <w:tcW w:w="1800" w:type="dxa"/>
            <w:vAlign w:val="center"/>
          </w:tcPr>
          <w:p w14:paraId="3735BBE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23771E7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2BD9350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46D4B11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689AFE9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292 </w:t>
            </w:r>
          </w:p>
        </w:tc>
        <w:tc>
          <w:tcPr>
            <w:tcW w:w="954" w:type="dxa"/>
            <w:noWrap/>
            <w:vAlign w:val="center"/>
          </w:tcPr>
          <w:p w14:paraId="1D2515D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2C4653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1.22 </w:t>
            </w:r>
          </w:p>
        </w:tc>
        <w:tc>
          <w:tcPr>
            <w:tcW w:w="1116" w:type="dxa"/>
            <w:vAlign w:val="center"/>
          </w:tcPr>
          <w:p w14:paraId="336B2BE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1.08</w:t>
            </w:r>
          </w:p>
        </w:tc>
        <w:tc>
          <w:tcPr>
            <w:tcW w:w="1116" w:type="dxa"/>
            <w:vAlign w:val="center"/>
          </w:tcPr>
          <w:p w14:paraId="3180C0C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1.37</w:t>
            </w:r>
          </w:p>
        </w:tc>
      </w:tr>
      <w:tr w:rsidR="008677F8" w:rsidRPr="008677F8" w14:paraId="59A1B8AE" w14:textId="77777777">
        <w:trPr>
          <w:trHeight w:val="285"/>
        </w:trPr>
        <w:tc>
          <w:tcPr>
            <w:tcW w:w="2160" w:type="dxa"/>
            <w:noWrap/>
            <w:vAlign w:val="center"/>
          </w:tcPr>
          <w:p w14:paraId="6F0A2F1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Christensen</w:t>
            </w:r>
          </w:p>
        </w:tc>
        <w:tc>
          <w:tcPr>
            <w:tcW w:w="1800" w:type="dxa"/>
            <w:vAlign w:val="center"/>
          </w:tcPr>
          <w:p w14:paraId="74BE197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3BE3D16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2DE5614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53D1496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Colorectal cancer</w:t>
            </w:r>
          </w:p>
        </w:tc>
        <w:tc>
          <w:tcPr>
            <w:tcW w:w="1206" w:type="dxa"/>
          </w:tcPr>
          <w:p w14:paraId="1EFA4DF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33 </w:t>
            </w:r>
          </w:p>
        </w:tc>
        <w:tc>
          <w:tcPr>
            <w:tcW w:w="954" w:type="dxa"/>
            <w:noWrap/>
            <w:vAlign w:val="center"/>
          </w:tcPr>
          <w:p w14:paraId="038CAF4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472D0E62"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1.33</w:t>
            </w:r>
          </w:p>
        </w:tc>
        <w:tc>
          <w:tcPr>
            <w:tcW w:w="1116" w:type="dxa"/>
            <w:vAlign w:val="center"/>
          </w:tcPr>
          <w:p w14:paraId="268DAC6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0.92</w:t>
            </w:r>
          </w:p>
        </w:tc>
        <w:tc>
          <w:tcPr>
            <w:tcW w:w="1116" w:type="dxa"/>
            <w:vAlign w:val="center"/>
          </w:tcPr>
          <w:p w14:paraId="241BCD5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1.93</w:t>
            </w:r>
          </w:p>
        </w:tc>
      </w:tr>
      <w:tr w:rsidR="008677F8" w:rsidRPr="008677F8" w14:paraId="75211F2A" w14:textId="77777777">
        <w:trPr>
          <w:trHeight w:val="285"/>
        </w:trPr>
        <w:tc>
          <w:tcPr>
            <w:tcW w:w="2160" w:type="dxa"/>
            <w:noWrap/>
            <w:vAlign w:val="center"/>
          </w:tcPr>
          <w:p w14:paraId="2C36D3E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Christensen</w:t>
            </w:r>
          </w:p>
        </w:tc>
        <w:tc>
          <w:tcPr>
            <w:tcW w:w="1800" w:type="dxa"/>
            <w:vAlign w:val="center"/>
          </w:tcPr>
          <w:p w14:paraId="4E6B7BC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0C78C37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0FEE450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42D9FC5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Lung,bronchi,and trachea cancer</w:t>
            </w:r>
          </w:p>
        </w:tc>
        <w:tc>
          <w:tcPr>
            <w:tcW w:w="1206" w:type="dxa"/>
          </w:tcPr>
          <w:p w14:paraId="3FB3AD84"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36 </w:t>
            </w:r>
          </w:p>
        </w:tc>
        <w:tc>
          <w:tcPr>
            <w:tcW w:w="954" w:type="dxa"/>
            <w:noWrap/>
            <w:vAlign w:val="center"/>
          </w:tcPr>
          <w:p w14:paraId="6B14751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0ADD1940"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1.55</w:t>
            </w:r>
          </w:p>
        </w:tc>
        <w:tc>
          <w:tcPr>
            <w:tcW w:w="1116" w:type="dxa"/>
            <w:vAlign w:val="center"/>
          </w:tcPr>
          <w:p w14:paraId="5F1E65B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1.1</w:t>
            </w:r>
          </w:p>
        </w:tc>
        <w:tc>
          <w:tcPr>
            <w:tcW w:w="1116" w:type="dxa"/>
            <w:vAlign w:val="center"/>
          </w:tcPr>
          <w:p w14:paraId="2C3129E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2.2</w:t>
            </w:r>
          </w:p>
        </w:tc>
      </w:tr>
      <w:tr w:rsidR="008677F8" w:rsidRPr="008677F8" w14:paraId="6CD6E698" w14:textId="77777777">
        <w:trPr>
          <w:trHeight w:val="285"/>
        </w:trPr>
        <w:tc>
          <w:tcPr>
            <w:tcW w:w="2160" w:type="dxa"/>
            <w:noWrap/>
            <w:vAlign w:val="center"/>
          </w:tcPr>
          <w:p w14:paraId="12B57A7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Christensen</w:t>
            </w:r>
          </w:p>
        </w:tc>
        <w:tc>
          <w:tcPr>
            <w:tcW w:w="1800" w:type="dxa"/>
            <w:vAlign w:val="center"/>
          </w:tcPr>
          <w:p w14:paraId="5727991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252814B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0DAF8DC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22DE778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Other skin cancer (excluding</w:t>
            </w:r>
            <w:r w:rsidRPr="008677F8">
              <w:rPr>
                <w:rFonts w:ascii="Times New Roman" w:eastAsia="等线" w:hAnsi="Times New Roman" w:cs="Times New Roman"/>
                <w:kern w:val="0"/>
                <w:szCs w:val="21"/>
                <w:lang w:bidi="ar"/>
              </w:rPr>
              <w:br/>
              <w:t xml:space="preserve"> basal cell carcinoma)</w:t>
            </w:r>
          </w:p>
        </w:tc>
        <w:tc>
          <w:tcPr>
            <w:tcW w:w="1206" w:type="dxa"/>
          </w:tcPr>
          <w:p w14:paraId="4B9BB83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15 </w:t>
            </w:r>
          </w:p>
        </w:tc>
        <w:tc>
          <w:tcPr>
            <w:tcW w:w="954" w:type="dxa"/>
            <w:noWrap/>
            <w:vAlign w:val="center"/>
          </w:tcPr>
          <w:p w14:paraId="2FF7688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4171EC9E"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1.38</w:t>
            </w:r>
          </w:p>
        </w:tc>
        <w:tc>
          <w:tcPr>
            <w:tcW w:w="1116" w:type="dxa"/>
            <w:vAlign w:val="center"/>
          </w:tcPr>
          <w:p w14:paraId="4A8F409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0.79</w:t>
            </w:r>
          </w:p>
        </w:tc>
        <w:tc>
          <w:tcPr>
            <w:tcW w:w="1116" w:type="dxa"/>
            <w:vAlign w:val="center"/>
          </w:tcPr>
          <w:p w14:paraId="74AEB15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2.41</w:t>
            </w:r>
          </w:p>
        </w:tc>
      </w:tr>
      <w:tr w:rsidR="008677F8" w:rsidRPr="008677F8" w14:paraId="3CADF471" w14:textId="77777777">
        <w:trPr>
          <w:trHeight w:val="285"/>
        </w:trPr>
        <w:tc>
          <w:tcPr>
            <w:tcW w:w="2160" w:type="dxa"/>
            <w:noWrap/>
            <w:vAlign w:val="center"/>
          </w:tcPr>
          <w:p w14:paraId="0B593CD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Christensen</w:t>
            </w:r>
          </w:p>
        </w:tc>
        <w:tc>
          <w:tcPr>
            <w:tcW w:w="1800" w:type="dxa"/>
            <w:vAlign w:val="center"/>
          </w:tcPr>
          <w:p w14:paraId="79800C6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40688E6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062BEE3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5E5F9EC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155B4BD4"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44 </w:t>
            </w:r>
          </w:p>
        </w:tc>
        <w:tc>
          <w:tcPr>
            <w:tcW w:w="954" w:type="dxa"/>
            <w:noWrap/>
            <w:vAlign w:val="center"/>
          </w:tcPr>
          <w:p w14:paraId="6A78D07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7E16361"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1.32</w:t>
            </w:r>
          </w:p>
        </w:tc>
        <w:tc>
          <w:tcPr>
            <w:tcW w:w="1116" w:type="dxa"/>
            <w:vAlign w:val="center"/>
          </w:tcPr>
          <w:p w14:paraId="5CAE6265"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0.97</w:t>
            </w:r>
          </w:p>
        </w:tc>
        <w:tc>
          <w:tcPr>
            <w:tcW w:w="1116" w:type="dxa"/>
            <w:vAlign w:val="center"/>
          </w:tcPr>
          <w:p w14:paraId="2901949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1.8</w:t>
            </w:r>
          </w:p>
        </w:tc>
      </w:tr>
      <w:tr w:rsidR="008677F8" w:rsidRPr="008677F8" w14:paraId="5050D7E3" w14:textId="77777777">
        <w:trPr>
          <w:trHeight w:val="285"/>
        </w:trPr>
        <w:tc>
          <w:tcPr>
            <w:tcW w:w="2160" w:type="dxa"/>
            <w:noWrap/>
            <w:vAlign w:val="center"/>
          </w:tcPr>
          <w:p w14:paraId="7887647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Christensen</w:t>
            </w:r>
          </w:p>
        </w:tc>
        <w:tc>
          <w:tcPr>
            <w:tcW w:w="1800" w:type="dxa"/>
            <w:vAlign w:val="center"/>
          </w:tcPr>
          <w:p w14:paraId="7D2746F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66DB0C4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7C73252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68656B2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Ovary cancer</w:t>
            </w:r>
          </w:p>
        </w:tc>
        <w:tc>
          <w:tcPr>
            <w:tcW w:w="1206" w:type="dxa"/>
          </w:tcPr>
          <w:p w14:paraId="15CCF90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 </w:t>
            </w:r>
          </w:p>
        </w:tc>
        <w:tc>
          <w:tcPr>
            <w:tcW w:w="954" w:type="dxa"/>
            <w:noWrap/>
            <w:vAlign w:val="center"/>
          </w:tcPr>
          <w:p w14:paraId="737997E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AC501B0"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1.01</w:t>
            </w:r>
          </w:p>
        </w:tc>
        <w:tc>
          <w:tcPr>
            <w:tcW w:w="1116" w:type="dxa"/>
            <w:vAlign w:val="center"/>
          </w:tcPr>
          <w:p w14:paraId="12DE7A2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0.36</w:t>
            </w:r>
          </w:p>
        </w:tc>
        <w:tc>
          <w:tcPr>
            <w:tcW w:w="1116" w:type="dxa"/>
            <w:vAlign w:val="center"/>
          </w:tcPr>
          <w:p w14:paraId="7C01135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2.86</w:t>
            </w:r>
          </w:p>
        </w:tc>
      </w:tr>
      <w:tr w:rsidR="008677F8" w:rsidRPr="008677F8" w14:paraId="5931E5AD" w14:textId="77777777">
        <w:trPr>
          <w:trHeight w:val="285"/>
        </w:trPr>
        <w:tc>
          <w:tcPr>
            <w:tcW w:w="2160" w:type="dxa"/>
            <w:noWrap/>
            <w:vAlign w:val="center"/>
          </w:tcPr>
          <w:p w14:paraId="4876F81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Christensen</w:t>
            </w:r>
          </w:p>
        </w:tc>
        <w:tc>
          <w:tcPr>
            <w:tcW w:w="1800" w:type="dxa"/>
            <w:vAlign w:val="center"/>
          </w:tcPr>
          <w:p w14:paraId="1718F91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341842D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21CA06E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5E76C37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Bladder cancer</w:t>
            </w:r>
          </w:p>
        </w:tc>
        <w:tc>
          <w:tcPr>
            <w:tcW w:w="1206" w:type="dxa"/>
          </w:tcPr>
          <w:p w14:paraId="0D35DBB7"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13 </w:t>
            </w:r>
          </w:p>
        </w:tc>
        <w:tc>
          <w:tcPr>
            <w:tcW w:w="954" w:type="dxa"/>
            <w:noWrap/>
            <w:vAlign w:val="center"/>
          </w:tcPr>
          <w:p w14:paraId="663ABE6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76A6E408"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1.44</w:t>
            </w:r>
          </w:p>
        </w:tc>
        <w:tc>
          <w:tcPr>
            <w:tcW w:w="1116" w:type="dxa"/>
            <w:vAlign w:val="center"/>
          </w:tcPr>
          <w:p w14:paraId="7B8701B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0.31</w:t>
            </w:r>
          </w:p>
        </w:tc>
        <w:tc>
          <w:tcPr>
            <w:tcW w:w="1116" w:type="dxa"/>
            <w:vAlign w:val="center"/>
          </w:tcPr>
          <w:p w14:paraId="0559983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6.64</w:t>
            </w:r>
          </w:p>
        </w:tc>
      </w:tr>
      <w:tr w:rsidR="008677F8" w:rsidRPr="008677F8" w14:paraId="132FA711" w14:textId="77777777">
        <w:trPr>
          <w:trHeight w:val="285"/>
        </w:trPr>
        <w:tc>
          <w:tcPr>
            <w:tcW w:w="2160" w:type="dxa"/>
            <w:noWrap/>
            <w:vAlign w:val="center"/>
          </w:tcPr>
          <w:p w14:paraId="6A44FA4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Christensen</w:t>
            </w:r>
          </w:p>
        </w:tc>
        <w:tc>
          <w:tcPr>
            <w:tcW w:w="1800" w:type="dxa"/>
            <w:vAlign w:val="center"/>
          </w:tcPr>
          <w:p w14:paraId="7343881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00C8703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2486892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5847C74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Non-Hodgkin malignant lymphoma</w:t>
            </w:r>
          </w:p>
        </w:tc>
        <w:tc>
          <w:tcPr>
            <w:tcW w:w="1206" w:type="dxa"/>
          </w:tcPr>
          <w:p w14:paraId="54B5B42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12 </w:t>
            </w:r>
          </w:p>
        </w:tc>
        <w:tc>
          <w:tcPr>
            <w:tcW w:w="954" w:type="dxa"/>
            <w:noWrap/>
            <w:vAlign w:val="center"/>
          </w:tcPr>
          <w:p w14:paraId="59CDBA0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4466614E"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1.62</w:t>
            </w:r>
          </w:p>
        </w:tc>
        <w:tc>
          <w:tcPr>
            <w:tcW w:w="1116" w:type="dxa"/>
            <w:vAlign w:val="center"/>
          </w:tcPr>
          <w:p w14:paraId="26AFC11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0.86</w:t>
            </w:r>
          </w:p>
        </w:tc>
        <w:tc>
          <w:tcPr>
            <w:tcW w:w="1116" w:type="dxa"/>
            <w:vAlign w:val="center"/>
          </w:tcPr>
          <w:p w14:paraId="3F90057F"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3.05</w:t>
            </w:r>
          </w:p>
        </w:tc>
      </w:tr>
      <w:tr w:rsidR="008677F8" w:rsidRPr="008677F8" w14:paraId="34AF5E0A" w14:textId="77777777">
        <w:trPr>
          <w:trHeight w:val="285"/>
        </w:trPr>
        <w:tc>
          <w:tcPr>
            <w:tcW w:w="2160" w:type="dxa"/>
            <w:noWrap/>
            <w:vAlign w:val="center"/>
          </w:tcPr>
          <w:p w14:paraId="2628E70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Christensen</w:t>
            </w:r>
          </w:p>
        </w:tc>
        <w:tc>
          <w:tcPr>
            <w:tcW w:w="1800" w:type="dxa"/>
            <w:vAlign w:val="center"/>
          </w:tcPr>
          <w:p w14:paraId="0A34E08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29973A3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29A23F2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505CB05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Basal cell carcinoma</w:t>
            </w:r>
          </w:p>
        </w:tc>
        <w:tc>
          <w:tcPr>
            <w:tcW w:w="1206" w:type="dxa"/>
          </w:tcPr>
          <w:p w14:paraId="0EE54A1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58 </w:t>
            </w:r>
          </w:p>
        </w:tc>
        <w:tc>
          <w:tcPr>
            <w:tcW w:w="954" w:type="dxa"/>
            <w:noWrap/>
            <w:vAlign w:val="center"/>
          </w:tcPr>
          <w:p w14:paraId="0D589B2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B4489CC"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1.2</w:t>
            </w:r>
          </w:p>
        </w:tc>
        <w:tc>
          <w:tcPr>
            <w:tcW w:w="1116" w:type="dxa"/>
            <w:vAlign w:val="center"/>
          </w:tcPr>
          <w:p w14:paraId="2F67292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0.91</w:t>
            </w:r>
          </w:p>
        </w:tc>
        <w:tc>
          <w:tcPr>
            <w:tcW w:w="1116" w:type="dxa"/>
            <w:vAlign w:val="center"/>
          </w:tcPr>
          <w:p w14:paraId="23A2B967"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1.57</w:t>
            </w:r>
          </w:p>
        </w:tc>
      </w:tr>
      <w:tr w:rsidR="008677F8" w:rsidRPr="008677F8" w14:paraId="283A6D9E" w14:textId="77777777">
        <w:trPr>
          <w:trHeight w:val="285"/>
        </w:trPr>
        <w:tc>
          <w:tcPr>
            <w:tcW w:w="2160" w:type="dxa"/>
            <w:noWrap/>
            <w:vAlign w:val="center"/>
          </w:tcPr>
          <w:p w14:paraId="46B7734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Christensen</w:t>
            </w:r>
          </w:p>
        </w:tc>
        <w:tc>
          <w:tcPr>
            <w:tcW w:w="1800" w:type="dxa"/>
            <w:vAlign w:val="center"/>
          </w:tcPr>
          <w:p w14:paraId="06CD8BB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16758BB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367D2FE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7BA3EE5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Pancreas cancer</w:t>
            </w:r>
          </w:p>
        </w:tc>
        <w:tc>
          <w:tcPr>
            <w:tcW w:w="1206" w:type="dxa"/>
          </w:tcPr>
          <w:p w14:paraId="5AFB3A4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 </w:t>
            </w:r>
          </w:p>
        </w:tc>
        <w:tc>
          <w:tcPr>
            <w:tcW w:w="954" w:type="dxa"/>
            <w:noWrap/>
            <w:vAlign w:val="center"/>
          </w:tcPr>
          <w:p w14:paraId="72F771F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9DBBEBD"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1.7</w:t>
            </w:r>
          </w:p>
        </w:tc>
        <w:tc>
          <w:tcPr>
            <w:tcW w:w="1116" w:type="dxa"/>
            <w:vAlign w:val="center"/>
          </w:tcPr>
          <w:p w14:paraId="1E312085"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0.63</w:t>
            </w:r>
          </w:p>
        </w:tc>
        <w:tc>
          <w:tcPr>
            <w:tcW w:w="1116" w:type="dxa"/>
            <w:vAlign w:val="center"/>
          </w:tcPr>
          <w:p w14:paraId="5DB94935"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3.72</w:t>
            </w:r>
          </w:p>
        </w:tc>
      </w:tr>
      <w:tr w:rsidR="008677F8" w:rsidRPr="008677F8" w14:paraId="72AEB3B2" w14:textId="77777777">
        <w:trPr>
          <w:trHeight w:val="285"/>
        </w:trPr>
        <w:tc>
          <w:tcPr>
            <w:tcW w:w="2160" w:type="dxa"/>
            <w:noWrap/>
            <w:vAlign w:val="center"/>
          </w:tcPr>
          <w:p w14:paraId="648C076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Christensen</w:t>
            </w:r>
          </w:p>
        </w:tc>
        <w:tc>
          <w:tcPr>
            <w:tcW w:w="1800" w:type="dxa"/>
            <w:vAlign w:val="center"/>
          </w:tcPr>
          <w:p w14:paraId="6B0620A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651EFBF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70B4D1D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63E2741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Cervix cancer</w:t>
            </w:r>
          </w:p>
        </w:tc>
        <w:tc>
          <w:tcPr>
            <w:tcW w:w="1206" w:type="dxa"/>
          </w:tcPr>
          <w:p w14:paraId="018CEB61"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 </w:t>
            </w:r>
          </w:p>
        </w:tc>
        <w:tc>
          <w:tcPr>
            <w:tcW w:w="954" w:type="dxa"/>
            <w:noWrap/>
            <w:vAlign w:val="center"/>
          </w:tcPr>
          <w:p w14:paraId="162EAB3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76B9263"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3.99</w:t>
            </w:r>
          </w:p>
        </w:tc>
        <w:tc>
          <w:tcPr>
            <w:tcW w:w="1116" w:type="dxa"/>
            <w:vAlign w:val="center"/>
          </w:tcPr>
          <w:p w14:paraId="14DB956E"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1.29</w:t>
            </w:r>
          </w:p>
        </w:tc>
        <w:tc>
          <w:tcPr>
            <w:tcW w:w="1116" w:type="dxa"/>
            <w:vAlign w:val="center"/>
          </w:tcPr>
          <w:p w14:paraId="4700544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9.29</w:t>
            </w:r>
          </w:p>
        </w:tc>
      </w:tr>
      <w:tr w:rsidR="008677F8" w:rsidRPr="008677F8" w14:paraId="24AB259A" w14:textId="77777777">
        <w:trPr>
          <w:trHeight w:val="285"/>
        </w:trPr>
        <w:tc>
          <w:tcPr>
            <w:tcW w:w="2160" w:type="dxa"/>
            <w:noWrap/>
            <w:vAlign w:val="center"/>
          </w:tcPr>
          <w:p w14:paraId="3330B22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Christensen</w:t>
            </w:r>
          </w:p>
        </w:tc>
        <w:tc>
          <w:tcPr>
            <w:tcW w:w="1800" w:type="dxa"/>
            <w:vAlign w:val="center"/>
          </w:tcPr>
          <w:p w14:paraId="6E2F004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1C2B28B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3EC4FA6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25C7DF3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Uterus cancer</w:t>
            </w:r>
          </w:p>
        </w:tc>
        <w:tc>
          <w:tcPr>
            <w:tcW w:w="1206" w:type="dxa"/>
          </w:tcPr>
          <w:p w14:paraId="7FCA5275"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 </w:t>
            </w:r>
          </w:p>
        </w:tc>
        <w:tc>
          <w:tcPr>
            <w:tcW w:w="954" w:type="dxa"/>
            <w:noWrap/>
            <w:vAlign w:val="center"/>
          </w:tcPr>
          <w:p w14:paraId="0FCA55C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049961F"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0.52</w:t>
            </w:r>
          </w:p>
        </w:tc>
        <w:tc>
          <w:tcPr>
            <w:tcW w:w="1116" w:type="dxa"/>
            <w:vAlign w:val="center"/>
          </w:tcPr>
          <w:p w14:paraId="0211138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0.06</w:t>
            </w:r>
          </w:p>
        </w:tc>
        <w:tc>
          <w:tcPr>
            <w:tcW w:w="1116" w:type="dxa"/>
            <w:vAlign w:val="center"/>
          </w:tcPr>
          <w:p w14:paraId="6426197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1.88</w:t>
            </w:r>
          </w:p>
        </w:tc>
      </w:tr>
      <w:tr w:rsidR="008677F8" w:rsidRPr="008677F8" w14:paraId="182A9879" w14:textId="77777777">
        <w:trPr>
          <w:trHeight w:val="285"/>
        </w:trPr>
        <w:tc>
          <w:tcPr>
            <w:tcW w:w="2160" w:type="dxa"/>
            <w:noWrap/>
            <w:vAlign w:val="center"/>
          </w:tcPr>
          <w:p w14:paraId="54CE40B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Christensen</w:t>
            </w:r>
          </w:p>
        </w:tc>
        <w:tc>
          <w:tcPr>
            <w:tcW w:w="1800" w:type="dxa"/>
            <w:vAlign w:val="center"/>
          </w:tcPr>
          <w:p w14:paraId="07966A8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30827F8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19637C3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18A134D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Prostate cancer</w:t>
            </w:r>
          </w:p>
        </w:tc>
        <w:tc>
          <w:tcPr>
            <w:tcW w:w="1206" w:type="dxa"/>
          </w:tcPr>
          <w:p w14:paraId="7B74839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9 </w:t>
            </w:r>
          </w:p>
        </w:tc>
        <w:tc>
          <w:tcPr>
            <w:tcW w:w="954" w:type="dxa"/>
            <w:noWrap/>
            <w:vAlign w:val="center"/>
          </w:tcPr>
          <w:p w14:paraId="3FE99BF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00101CBC"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1.46</w:t>
            </w:r>
          </w:p>
        </w:tc>
        <w:tc>
          <w:tcPr>
            <w:tcW w:w="1116" w:type="dxa"/>
            <w:vAlign w:val="center"/>
          </w:tcPr>
          <w:p w14:paraId="052B03E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0.67</w:t>
            </w:r>
          </w:p>
        </w:tc>
        <w:tc>
          <w:tcPr>
            <w:tcW w:w="1116" w:type="dxa"/>
            <w:vAlign w:val="center"/>
          </w:tcPr>
          <w:p w14:paraId="5E41AA2E"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2.78</w:t>
            </w:r>
          </w:p>
        </w:tc>
      </w:tr>
      <w:tr w:rsidR="008677F8" w:rsidRPr="008677F8" w14:paraId="32ADB104" w14:textId="77777777">
        <w:trPr>
          <w:trHeight w:val="285"/>
        </w:trPr>
        <w:tc>
          <w:tcPr>
            <w:tcW w:w="2160" w:type="dxa"/>
            <w:noWrap/>
            <w:vAlign w:val="center"/>
          </w:tcPr>
          <w:p w14:paraId="3528219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Christensen</w:t>
            </w:r>
          </w:p>
        </w:tc>
        <w:tc>
          <w:tcPr>
            <w:tcW w:w="1800" w:type="dxa"/>
            <w:vAlign w:val="center"/>
          </w:tcPr>
          <w:p w14:paraId="5F9D6A3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3500509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68217D4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67D13D9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Rectum cancer</w:t>
            </w:r>
          </w:p>
        </w:tc>
        <w:tc>
          <w:tcPr>
            <w:tcW w:w="1206" w:type="dxa"/>
          </w:tcPr>
          <w:p w14:paraId="6134369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8 </w:t>
            </w:r>
          </w:p>
        </w:tc>
        <w:tc>
          <w:tcPr>
            <w:tcW w:w="954" w:type="dxa"/>
            <w:noWrap/>
            <w:vAlign w:val="center"/>
          </w:tcPr>
          <w:p w14:paraId="2B1F71A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70573CD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1.68 </w:t>
            </w:r>
          </w:p>
        </w:tc>
        <w:tc>
          <w:tcPr>
            <w:tcW w:w="1116" w:type="dxa"/>
            <w:vAlign w:val="center"/>
          </w:tcPr>
          <w:p w14:paraId="5DC556D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0.73</w:t>
            </w:r>
          </w:p>
        </w:tc>
        <w:tc>
          <w:tcPr>
            <w:tcW w:w="1116" w:type="dxa"/>
            <w:vAlign w:val="center"/>
          </w:tcPr>
          <w:p w14:paraId="76A1A7C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3.32</w:t>
            </w:r>
          </w:p>
        </w:tc>
      </w:tr>
      <w:tr w:rsidR="008677F8" w:rsidRPr="008677F8" w14:paraId="12EE0AE5" w14:textId="77777777">
        <w:trPr>
          <w:trHeight w:val="285"/>
        </w:trPr>
        <w:tc>
          <w:tcPr>
            <w:tcW w:w="2160" w:type="dxa"/>
            <w:noWrap/>
            <w:vAlign w:val="center"/>
          </w:tcPr>
          <w:p w14:paraId="4C6CC3E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Christensen</w:t>
            </w:r>
          </w:p>
        </w:tc>
        <w:tc>
          <w:tcPr>
            <w:tcW w:w="1800" w:type="dxa"/>
            <w:vAlign w:val="center"/>
          </w:tcPr>
          <w:p w14:paraId="03A3C8B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3D57C18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6AA79EC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3B83DAA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Malignant melanoma</w:t>
            </w:r>
          </w:p>
        </w:tc>
        <w:tc>
          <w:tcPr>
            <w:tcW w:w="1206" w:type="dxa"/>
          </w:tcPr>
          <w:p w14:paraId="4C6799F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 </w:t>
            </w:r>
          </w:p>
        </w:tc>
        <w:tc>
          <w:tcPr>
            <w:tcW w:w="954" w:type="dxa"/>
            <w:noWrap/>
            <w:vAlign w:val="center"/>
          </w:tcPr>
          <w:p w14:paraId="3D89C6F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9A384D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1.67 </w:t>
            </w:r>
          </w:p>
        </w:tc>
        <w:tc>
          <w:tcPr>
            <w:tcW w:w="1116" w:type="dxa"/>
            <w:vAlign w:val="center"/>
          </w:tcPr>
          <w:p w14:paraId="412D11E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0.54</w:t>
            </w:r>
          </w:p>
        </w:tc>
        <w:tc>
          <w:tcPr>
            <w:tcW w:w="1116" w:type="dxa"/>
            <w:vAlign w:val="center"/>
          </w:tcPr>
          <w:p w14:paraId="7914181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3.89</w:t>
            </w:r>
          </w:p>
        </w:tc>
      </w:tr>
      <w:tr w:rsidR="008677F8" w:rsidRPr="008677F8" w14:paraId="533087ED" w14:textId="77777777">
        <w:trPr>
          <w:trHeight w:val="285"/>
        </w:trPr>
        <w:tc>
          <w:tcPr>
            <w:tcW w:w="2160" w:type="dxa"/>
            <w:noWrap/>
            <w:vAlign w:val="center"/>
          </w:tcPr>
          <w:p w14:paraId="5124BE7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Conen</w:t>
            </w:r>
          </w:p>
        </w:tc>
        <w:tc>
          <w:tcPr>
            <w:tcW w:w="1800" w:type="dxa"/>
            <w:vAlign w:val="center"/>
          </w:tcPr>
          <w:p w14:paraId="09ACD6A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46B4315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09D6B56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0CFAB4A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08F0F191"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5,130 </w:t>
            </w:r>
          </w:p>
        </w:tc>
        <w:tc>
          <w:tcPr>
            <w:tcW w:w="954" w:type="dxa"/>
            <w:noWrap/>
            <w:vAlign w:val="center"/>
          </w:tcPr>
          <w:p w14:paraId="1E6FF01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7596BF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1.42 </w:t>
            </w:r>
          </w:p>
        </w:tc>
        <w:tc>
          <w:tcPr>
            <w:tcW w:w="1116" w:type="dxa"/>
            <w:vAlign w:val="center"/>
          </w:tcPr>
          <w:p w14:paraId="4C9051A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1.18</w:t>
            </w:r>
          </w:p>
        </w:tc>
        <w:tc>
          <w:tcPr>
            <w:tcW w:w="1116" w:type="dxa"/>
            <w:vAlign w:val="center"/>
          </w:tcPr>
          <w:p w14:paraId="579A3D5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1.71</w:t>
            </w:r>
          </w:p>
        </w:tc>
      </w:tr>
      <w:tr w:rsidR="008677F8" w:rsidRPr="008677F8" w14:paraId="715C072B" w14:textId="77777777">
        <w:trPr>
          <w:trHeight w:val="285"/>
        </w:trPr>
        <w:tc>
          <w:tcPr>
            <w:tcW w:w="2160" w:type="dxa"/>
            <w:noWrap/>
            <w:vAlign w:val="center"/>
          </w:tcPr>
          <w:p w14:paraId="07DB6DF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Conen</w:t>
            </w:r>
          </w:p>
        </w:tc>
        <w:tc>
          <w:tcPr>
            <w:tcW w:w="1800" w:type="dxa"/>
            <w:vAlign w:val="center"/>
          </w:tcPr>
          <w:p w14:paraId="0816283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5510D7F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023AC5E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23C5E85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7A6FDDE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2,106 </w:t>
            </w:r>
          </w:p>
        </w:tc>
        <w:tc>
          <w:tcPr>
            <w:tcW w:w="954" w:type="dxa"/>
            <w:noWrap/>
            <w:vAlign w:val="center"/>
          </w:tcPr>
          <w:p w14:paraId="30A1A90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4DE935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1.32 </w:t>
            </w:r>
          </w:p>
        </w:tc>
        <w:tc>
          <w:tcPr>
            <w:tcW w:w="1116" w:type="dxa"/>
            <w:vAlign w:val="center"/>
          </w:tcPr>
          <w:p w14:paraId="29C6441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0.99</w:t>
            </w:r>
          </w:p>
        </w:tc>
        <w:tc>
          <w:tcPr>
            <w:tcW w:w="1116" w:type="dxa"/>
            <w:vAlign w:val="center"/>
          </w:tcPr>
          <w:p w14:paraId="36302DD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1.77</w:t>
            </w:r>
          </w:p>
        </w:tc>
      </w:tr>
      <w:tr w:rsidR="008677F8" w:rsidRPr="008677F8" w14:paraId="1C0F0808" w14:textId="77777777">
        <w:trPr>
          <w:trHeight w:val="285"/>
        </w:trPr>
        <w:tc>
          <w:tcPr>
            <w:tcW w:w="2160" w:type="dxa"/>
            <w:noWrap/>
            <w:vAlign w:val="center"/>
          </w:tcPr>
          <w:p w14:paraId="728BE9F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Conen</w:t>
            </w:r>
          </w:p>
        </w:tc>
        <w:tc>
          <w:tcPr>
            <w:tcW w:w="1800" w:type="dxa"/>
            <w:vAlign w:val="center"/>
          </w:tcPr>
          <w:p w14:paraId="7C9A9CF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5285790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65815A7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2E7834F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Colon cancer</w:t>
            </w:r>
          </w:p>
        </w:tc>
        <w:tc>
          <w:tcPr>
            <w:tcW w:w="1206" w:type="dxa"/>
          </w:tcPr>
          <w:p w14:paraId="5493AD6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451 </w:t>
            </w:r>
          </w:p>
        </w:tc>
        <w:tc>
          <w:tcPr>
            <w:tcW w:w="954" w:type="dxa"/>
            <w:noWrap/>
            <w:vAlign w:val="center"/>
          </w:tcPr>
          <w:p w14:paraId="406F6C6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0D9EA98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2.11 </w:t>
            </w:r>
          </w:p>
        </w:tc>
        <w:tc>
          <w:tcPr>
            <w:tcW w:w="1116" w:type="dxa"/>
            <w:vAlign w:val="center"/>
          </w:tcPr>
          <w:p w14:paraId="1ADA480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1.33</w:t>
            </w:r>
          </w:p>
        </w:tc>
        <w:tc>
          <w:tcPr>
            <w:tcW w:w="1116" w:type="dxa"/>
            <w:vAlign w:val="center"/>
          </w:tcPr>
          <w:p w14:paraId="430B1AC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3.36</w:t>
            </w:r>
          </w:p>
        </w:tc>
      </w:tr>
      <w:tr w:rsidR="008677F8" w:rsidRPr="008677F8" w14:paraId="7FBC6293" w14:textId="77777777">
        <w:trPr>
          <w:trHeight w:val="285"/>
        </w:trPr>
        <w:tc>
          <w:tcPr>
            <w:tcW w:w="2160" w:type="dxa"/>
            <w:noWrap/>
            <w:vAlign w:val="center"/>
          </w:tcPr>
          <w:p w14:paraId="07B3D62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Conen</w:t>
            </w:r>
          </w:p>
        </w:tc>
        <w:tc>
          <w:tcPr>
            <w:tcW w:w="1800" w:type="dxa"/>
            <w:vAlign w:val="center"/>
          </w:tcPr>
          <w:p w14:paraId="192C49D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5318F67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7FB3689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20C0B91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1C892C14"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440 </w:t>
            </w:r>
          </w:p>
        </w:tc>
        <w:tc>
          <w:tcPr>
            <w:tcW w:w="954" w:type="dxa"/>
            <w:noWrap/>
            <w:vAlign w:val="center"/>
          </w:tcPr>
          <w:p w14:paraId="556CBFC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805035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1.51 </w:t>
            </w:r>
          </w:p>
        </w:tc>
        <w:tc>
          <w:tcPr>
            <w:tcW w:w="1116" w:type="dxa"/>
            <w:vAlign w:val="center"/>
          </w:tcPr>
          <w:p w14:paraId="035DEB3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0.90</w:t>
            </w:r>
          </w:p>
        </w:tc>
        <w:tc>
          <w:tcPr>
            <w:tcW w:w="1116" w:type="dxa"/>
            <w:vAlign w:val="center"/>
          </w:tcPr>
          <w:p w14:paraId="4516335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2.54</w:t>
            </w:r>
          </w:p>
        </w:tc>
      </w:tr>
      <w:tr w:rsidR="008677F8" w:rsidRPr="008677F8" w14:paraId="31245DE2" w14:textId="77777777">
        <w:trPr>
          <w:trHeight w:val="285"/>
        </w:trPr>
        <w:tc>
          <w:tcPr>
            <w:tcW w:w="2160" w:type="dxa"/>
            <w:noWrap/>
            <w:vAlign w:val="center"/>
          </w:tcPr>
          <w:p w14:paraId="791E96A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2586DBF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41B05A7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258C07C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0813817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6F5A64B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10,514 </w:t>
            </w:r>
          </w:p>
        </w:tc>
        <w:tc>
          <w:tcPr>
            <w:tcW w:w="954" w:type="dxa"/>
            <w:noWrap/>
            <w:vAlign w:val="center"/>
          </w:tcPr>
          <w:p w14:paraId="79D7441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525CA87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1.05 </w:t>
            </w:r>
          </w:p>
        </w:tc>
        <w:tc>
          <w:tcPr>
            <w:tcW w:w="1116" w:type="dxa"/>
            <w:vAlign w:val="center"/>
          </w:tcPr>
          <w:p w14:paraId="47B86D7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1.03</w:t>
            </w:r>
          </w:p>
        </w:tc>
        <w:tc>
          <w:tcPr>
            <w:tcW w:w="1116" w:type="dxa"/>
            <w:vAlign w:val="center"/>
          </w:tcPr>
          <w:p w14:paraId="094B846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1.07</w:t>
            </w:r>
          </w:p>
        </w:tc>
      </w:tr>
      <w:tr w:rsidR="008677F8" w:rsidRPr="008677F8" w14:paraId="252D2F3A" w14:textId="77777777">
        <w:trPr>
          <w:trHeight w:val="285"/>
        </w:trPr>
        <w:tc>
          <w:tcPr>
            <w:tcW w:w="2160" w:type="dxa"/>
            <w:noWrap/>
            <w:vAlign w:val="center"/>
          </w:tcPr>
          <w:p w14:paraId="5B326C7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3878B28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0965CAF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212780F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038ADEB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018EF6A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1,838 </w:t>
            </w:r>
          </w:p>
        </w:tc>
        <w:tc>
          <w:tcPr>
            <w:tcW w:w="954" w:type="dxa"/>
            <w:noWrap/>
            <w:vAlign w:val="center"/>
          </w:tcPr>
          <w:p w14:paraId="6499859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70A7B82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1.37 </w:t>
            </w:r>
          </w:p>
        </w:tc>
        <w:tc>
          <w:tcPr>
            <w:tcW w:w="1116" w:type="dxa"/>
            <w:vAlign w:val="center"/>
          </w:tcPr>
          <w:p w14:paraId="6D5130A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0.89</w:t>
            </w:r>
          </w:p>
        </w:tc>
        <w:tc>
          <w:tcPr>
            <w:tcW w:w="1116" w:type="dxa"/>
            <w:vAlign w:val="center"/>
          </w:tcPr>
          <w:p w14:paraId="5EC420D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2.09</w:t>
            </w:r>
          </w:p>
        </w:tc>
      </w:tr>
      <w:tr w:rsidR="008677F8" w:rsidRPr="008677F8" w14:paraId="12677BCE" w14:textId="77777777">
        <w:trPr>
          <w:trHeight w:val="285"/>
        </w:trPr>
        <w:tc>
          <w:tcPr>
            <w:tcW w:w="2160" w:type="dxa"/>
            <w:noWrap/>
            <w:vAlign w:val="center"/>
          </w:tcPr>
          <w:p w14:paraId="51798A5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3EBD871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07F3985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2728943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5ACB659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Laryngeal cancer</w:t>
            </w:r>
          </w:p>
        </w:tc>
        <w:tc>
          <w:tcPr>
            <w:tcW w:w="1206" w:type="dxa"/>
          </w:tcPr>
          <w:p w14:paraId="48060B21"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126 </w:t>
            </w:r>
          </w:p>
        </w:tc>
        <w:tc>
          <w:tcPr>
            <w:tcW w:w="954" w:type="dxa"/>
            <w:noWrap/>
            <w:vAlign w:val="center"/>
          </w:tcPr>
          <w:p w14:paraId="2AE5DBB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4F29BB9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1.20 </w:t>
            </w:r>
          </w:p>
        </w:tc>
        <w:tc>
          <w:tcPr>
            <w:tcW w:w="1116" w:type="dxa"/>
            <w:vAlign w:val="center"/>
          </w:tcPr>
          <w:p w14:paraId="0F0E62B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0.73</w:t>
            </w:r>
          </w:p>
        </w:tc>
        <w:tc>
          <w:tcPr>
            <w:tcW w:w="1116" w:type="dxa"/>
            <w:vAlign w:val="center"/>
          </w:tcPr>
          <w:p w14:paraId="35EE4F5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1.97</w:t>
            </w:r>
          </w:p>
        </w:tc>
      </w:tr>
      <w:tr w:rsidR="008677F8" w:rsidRPr="008677F8" w14:paraId="00324392" w14:textId="77777777">
        <w:trPr>
          <w:trHeight w:val="285"/>
        </w:trPr>
        <w:tc>
          <w:tcPr>
            <w:tcW w:w="2160" w:type="dxa"/>
            <w:noWrap/>
            <w:vAlign w:val="center"/>
          </w:tcPr>
          <w:p w14:paraId="2705393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0E70F9B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1F28387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650C2C4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1F0AF52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Oesophagus cancer</w:t>
            </w:r>
          </w:p>
        </w:tc>
        <w:tc>
          <w:tcPr>
            <w:tcW w:w="1206" w:type="dxa"/>
          </w:tcPr>
          <w:p w14:paraId="026BF22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129 </w:t>
            </w:r>
          </w:p>
        </w:tc>
        <w:tc>
          <w:tcPr>
            <w:tcW w:w="954" w:type="dxa"/>
            <w:noWrap/>
            <w:vAlign w:val="center"/>
          </w:tcPr>
          <w:p w14:paraId="0236586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79E9454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1.28 </w:t>
            </w:r>
          </w:p>
        </w:tc>
        <w:tc>
          <w:tcPr>
            <w:tcW w:w="1116" w:type="dxa"/>
            <w:vAlign w:val="center"/>
          </w:tcPr>
          <w:p w14:paraId="05137C9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0.89</w:t>
            </w:r>
          </w:p>
        </w:tc>
        <w:tc>
          <w:tcPr>
            <w:tcW w:w="1116" w:type="dxa"/>
            <w:vAlign w:val="center"/>
          </w:tcPr>
          <w:p w14:paraId="579EBFD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1.84</w:t>
            </w:r>
          </w:p>
        </w:tc>
      </w:tr>
      <w:tr w:rsidR="008677F8" w:rsidRPr="008677F8" w14:paraId="4BB4DC69" w14:textId="77777777">
        <w:trPr>
          <w:trHeight w:val="285"/>
        </w:trPr>
        <w:tc>
          <w:tcPr>
            <w:tcW w:w="2160" w:type="dxa"/>
            <w:noWrap/>
            <w:vAlign w:val="center"/>
          </w:tcPr>
          <w:p w14:paraId="2356EED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591472E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008A2D1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4FF0A54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5E0120B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Oral and tongue cancer</w:t>
            </w:r>
          </w:p>
        </w:tc>
        <w:tc>
          <w:tcPr>
            <w:tcW w:w="1206" w:type="dxa"/>
          </w:tcPr>
          <w:p w14:paraId="6C50A07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70 </w:t>
            </w:r>
          </w:p>
        </w:tc>
        <w:tc>
          <w:tcPr>
            <w:tcW w:w="954" w:type="dxa"/>
            <w:noWrap/>
            <w:vAlign w:val="center"/>
          </w:tcPr>
          <w:p w14:paraId="6C29A1F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4386B5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1.04 </w:t>
            </w:r>
          </w:p>
        </w:tc>
        <w:tc>
          <w:tcPr>
            <w:tcW w:w="1116" w:type="dxa"/>
            <w:vAlign w:val="center"/>
          </w:tcPr>
          <w:p w14:paraId="53798E0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0.60</w:t>
            </w:r>
          </w:p>
        </w:tc>
        <w:tc>
          <w:tcPr>
            <w:tcW w:w="1116" w:type="dxa"/>
            <w:vAlign w:val="center"/>
          </w:tcPr>
          <w:p w14:paraId="794AF56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1.79</w:t>
            </w:r>
          </w:p>
        </w:tc>
      </w:tr>
      <w:tr w:rsidR="008677F8" w:rsidRPr="008677F8" w14:paraId="5C1ED2FB" w14:textId="77777777">
        <w:trPr>
          <w:trHeight w:val="285"/>
        </w:trPr>
        <w:tc>
          <w:tcPr>
            <w:tcW w:w="2160" w:type="dxa"/>
            <w:noWrap/>
            <w:vAlign w:val="center"/>
          </w:tcPr>
          <w:p w14:paraId="7478955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510510D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4A645F8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07B179D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3E9BDEA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Pharyngeal cancer</w:t>
            </w:r>
          </w:p>
        </w:tc>
        <w:tc>
          <w:tcPr>
            <w:tcW w:w="1206" w:type="dxa"/>
          </w:tcPr>
          <w:p w14:paraId="7CB8C92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35 </w:t>
            </w:r>
          </w:p>
        </w:tc>
        <w:tc>
          <w:tcPr>
            <w:tcW w:w="954" w:type="dxa"/>
            <w:noWrap/>
            <w:vAlign w:val="center"/>
          </w:tcPr>
          <w:p w14:paraId="580A21B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7BBE15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0.87 </w:t>
            </w:r>
          </w:p>
        </w:tc>
        <w:tc>
          <w:tcPr>
            <w:tcW w:w="1116" w:type="dxa"/>
            <w:vAlign w:val="center"/>
          </w:tcPr>
          <w:p w14:paraId="1DBF9B9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0.38</w:t>
            </w:r>
          </w:p>
        </w:tc>
        <w:tc>
          <w:tcPr>
            <w:tcW w:w="1116" w:type="dxa"/>
            <w:vAlign w:val="center"/>
          </w:tcPr>
          <w:p w14:paraId="5AC1E94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1.97</w:t>
            </w:r>
          </w:p>
        </w:tc>
      </w:tr>
      <w:tr w:rsidR="008677F8" w:rsidRPr="008677F8" w14:paraId="354CA2B6" w14:textId="77777777">
        <w:trPr>
          <w:trHeight w:val="285"/>
        </w:trPr>
        <w:tc>
          <w:tcPr>
            <w:tcW w:w="2160" w:type="dxa"/>
            <w:noWrap/>
            <w:vAlign w:val="center"/>
          </w:tcPr>
          <w:p w14:paraId="2590DC0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4154A64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677C713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2C1079B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0F1A2B7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Bladder cancer</w:t>
            </w:r>
          </w:p>
        </w:tc>
        <w:tc>
          <w:tcPr>
            <w:tcW w:w="1206" w:type="dxa"/>
          </w:tcPr>
          <w:p w14:paraId="7A0125E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893 </w:t>
            </w:r>
          </w:p>
        </w:tc>
        <w:tc>
          <w:tcPr>
            <w:tcW w:w="954" w:type="dxa"/>
            <w:noWrap/>
            <w:vAlign w:val="center"/>
          </w:tcPr>
          <w:p w14:paraId="1916F97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216C094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1.22 </w:t>
            </w:r>
          </w:p>
        </w:tc>
        <w:tc>
          <w:tcPr>
            <w:tcW w:w="1116" w:type="dxa"/>
            <w:vAlign w:val="center"/>
          </w:tcPr>
          <w:p w14:paraId="48AD404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0.96</w:t>
            </w:r>
          </w:p>
        </w:tc>
        <w:tc>
          <w:tcPr>
            <w:tcW w:w="1116" w:type="dxa"/>
            <w:vAlign w:val="center"/>
          </w:tcPr>
          <w:p w14:paraId="398819A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1.54</w:t>
            </w:r>
          </w:p>
        </w:tc>
      </w:tr>
      <w:tr w:rsidR="008677F8" w:rsidRPr="008677F8" w14:paraId="427E958F" w14:textId="77777777">
        <w:trPr>
          <w:trHeight w:val="285"/>
        </w:trPr>
        <w:tc>
          <w:tcPr>
            <w:tcW w:w="2160" w:type="dxa"/>
            <w:noWrap/>
            <w:vAlign w:val="center"/>
          </w:tcPr>
          <w:p w14:paraId="580AFCC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389138C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363B671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1FEE6D1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18DBEAB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Pancreas cancer</w:t>
            </w:r>
          </w:p>
        </w:tc>
        <w:tc>
          <w:tcPr>
            <w:tcW w:w="1206" w:type="dxa"/>
          </w:tcPr>
          <w:p w14:paraId="47C93744"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310 </w:t>
            </w:r>
          </w:p>
        </w:tc>
        <w:tc>
          <w:tcPr>
            <w:tcW w:w="954" w:type="dxa"/>
            <w:noWrap/>
            <w:vAlign w:val="center"/>
          </w:tcPr>
          <w:p w14:paraId="0D5A070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51CCF49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1.03 </w:t>
            </w:r>
          </w:p>
        </w:tc>
        <w:tc>
          <w:tcPr>
            <w:tcW w:w="1116" w:type="dxa"/>
            <w:vAlign w:val="center"/>
          </w:tcPr>
          <w:p w14:paraId="3ECFCBD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0.78</w:t>
            </w:r>
          </w:p>
        </w:tc>
        <w:tc>
          <w:tcPr>
            <w:tcW w:w="1116" w:type="dxa"/>
            <w:vAlign w:val="center"/>
          </w:tcPr>
          <w:p w14:paraId="44CB335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1.37</w:t>
            </w:r>
          </w:p>
        </w:tc>
      </w:tr>
      <w:tr w:rsidR="008677F8" w:rsidRPr="008677F8" w14:paraId="779F393A" w14:textId="77777777">
        <w:trPr>
          <w:trHeight w:val="285"/>
        </w:trPr>
        <w:tc>
          <w:tcPr>
            <w:tcW w:w="2160" w:type="dxa"/>
            <w:noWrap/>
            <w:vAlign w:val="center"/>
          </w:tcPr>
          <w:p w14:paraId="0D3C64D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60F485E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1FC2094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71EA7CC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4BC28B0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Kidney cancer</w:t>
            </w:r>
          </w:p>
        </w:tc>
        <w:tc>
          <w:tcPr>
            <w:tcW w:w="1206" w:type="dxa"/>
          </w:tcPr>
          <w:p w14:paraId="015D762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362 </w:t>
            </w:r>
          </w:p>
        </w:tc>
        <w:tc>
          <w:tcPr>
            <w:tcW w:w="954" w:type="dxa"/>
            <w:noWrap/>
            <w:vAlign w:val="center"/>
          </w:tcPr>
          <w:p w14:paraId="79895B8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258922D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1.36 </w:t>
            </w:r>
          </w:p>
        </w:tc>
        <w:tc>
          <w:tcPr>
            <w:tcW w:w="1116" w:type="dxa"/>
            <w:vAlign w:val="center"/>
          </w:tcPr>
          <w:p w14:paraId="190A343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0.89</w:t>
            </w:r>
          </w:p>
        </w:tc>
        <w:tc>
          <w:tcPr>
            <w:tcW w:w="1116" w:type="dxa"/>
            <w:vAlign w:val="center"/>
          </w:tcPr>
          <w:p w14:paraId="378154C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2.09</w:t>
            </w:r>
          </w:p>
        </w:tc>
      </w:tr>
      <w:tr w:rsidR="008677F8" w:rsidRPr="008677F8" w14:paraId="1C47232B" w14:textId="77777777">
        <w:trPr>
          <w:trHeight w:val="285"/>
        </w:trPr>
        <w:tc>
          <w:tcPr>
            <w:tcW w:w="2160" w:type="dxa"/>
            <w:noWrap/>
            <w:vAlign w:val="center"/>
          </w:tcPr>
          <w:p w14:paraId="3263507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2712E2B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1A9129A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4DF7BFF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348C277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Stomach cancer</w:t>
            </w:r>
          </w:p>
        </w:tc>
        <w:tc>
          <w:tcPr>
            <w:tcW w:w="1206" w:type="dxa"/>
          </w:tcPr>
          <w:p w14:paraId="7FD2FE0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397 </w:t>
            </w:r>
          </w:p>
        </w:tc>
        <w:tc>
          <w:tcPr>
            <w:tcW w:w="954" w:type="dxa"/>
            <w:noWrap/>
            <w:vAlign w:val="center"/>
          </w:tcPr>
          <w:p w14:paraId="5C68782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2ED59AA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1.10 </w:t>
            </w:r>
          </w:p>
        </w:tc>
        <w:tc>
          <w:tcPr>
            <w:tcW w:w="1116" w:type="dxa"/>
            <w:vAlign w:val="center"/>
          </w:tcPr>
          <w:p w14:paraId="539BAF0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1.01</w:t>
            </w:r>
          </w:p>
        </w:tc>
        <w:tc>
          <w:tcPr>
            <w:tcW w:w="1116" w:type="dxa"/>
            <w:vAlign w:val="center"/>
          </w:tcPr>
          <w:p w14:paraId="16963A4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1.19</w:t>
            </w:r>
          </w:p>
        </w:tc>
      </w:tr>
      <w:tr w:rsidR="008677F8" w:rsidRPr="008677F8" w14:paraId="48E4F910" w14:textId="77777777">
        <w:trPr>
          <w:trHeight w:val="285"/>
        </w:trPr>
        <w:tc>
          <w:tcPr>
            <w:tcW w:w="2160" w:type="dxa"/>
            <w:noWrap/>
            <w:vAlign w:val="center"/>
          </w:tcPr>
          <w:p w14:paraId="701CECE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20B85FC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5C3F792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0A17FD4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555B548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Leukaemia</w:t>
            </w:r>
          </w:p>
        </w:tc>
        <w:tc>
          <w:tcPr>
            <w:tcW w:w="1206" w:type="dxa"/>
          </w:tcPr>
          <w:p w14:paraId="2BC73F9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223 </w:t>
            </w:r>
          </w:p>
        </w:tc>
        <w:tc>
          <w:tcPr>
            <w:tcW w:w="954" w:type="dxa"/>
            <w:noWrap/>
            <w:vAlign w:val="center"/>
          </w:tcPr>
          <w:p w14:paraId="15DFA80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403DC70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0.88 </w:t>
            </w:r>
          </w:p>
        </w:tc>
        <w:tc>
          <w:tcPr>
            <w:tcW w:w="1116" w:type="dxa"/>
            <w:vAlign w:val="center"/>
          </w:tcPr>
          <w:p w14:paraId="1D09DB2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0.76</w:t>
            </w:r>
          </w:p>
        </w:tc>
        <w:tc>
          <w:tcPr>
            <w:tcW w:w="1116" w:type="dxa"/>
            <w:vAlign w:val="center"/>
          </w:tcPr>
          <w:p w14:paraId="1E29E93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1.01</w:t>
            </w:r>
          </w:p>
        </w:tc>
      </w:tr>
      <w:tr w:rsidR="008677F8" w:rsidRPr="008677F8" w14:paraId="54A0F6C9" w14:textId="77777777">
        <w:trPr>
          <w:trHeight w:val="285"/>
        </w:trPr>
        <w:tc>
          <w:tcPr>
            <w:tcW w:w="2160" w:type="dxa"/>
            <w:noWrap/>
            <w:vAlign w:val="center"/>
          </w:tcPr>
          <w:p w14:paraId="1333ADF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40A667D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4AEADEB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2F6F58D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5DAF1C3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Cervix cancer</w:t>
            </w:r>
          </w:p>
        </w:tc>
        <w:tc>
          <w:tcPr>
            <w:tcW w:w="1206" w:type="dxa"/>
          </w:tcPr>
          <w:p w14:paraId="21D994F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63 </w:t>
            </w:r>
          </w:p>
        </w:tc>
        <w:tc>
          <w:tcPr>
            <w:tcW w:w="954" w:type="dxa"/>
            <w:noWrap/>
            <w:vAlign w:val="center"/>
          </w:tcPr>
          <w:p w14:paraId="33338EC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5BFA69F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1.00 </w:t>
            </w:r>
          </w:p>
        </w:tc>
        <w:tc>
          <w:tcPr>
            <w:tcW w:w="1116" w:type="dxa"/>
            <w:vAlign w:val="center"/>
          </w:tcPr>
          <w:p w14:paraId="30BF657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0.80</w:t>
            </w:r>
          </w:p>
        </w:tc>
        <w:tc>
          <w:tcPr>
            <w:tcW w:w="1116" w:type="dxa"/>
            <w:vAlign w:val="center"/>
          </w:tcPr>
          <w:p w14:paraId="39A39BE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1.30</w:t>
            </w:r>
          </w:p>
        </w:tc>
      </w:tr>
      <w:tr w:rsidR="008677F8" w:rsidRPr="008677F8" w14:paraId="22B8AFC3" w14:textId="77777777">
        <w:trPr>
          <w:trHeight w:val="285"/>
        </w:trPr>
        <w:tc>
          <w:tcPr>
            <w:tcW w:w="2160" w:type="dxa"/>
            <w:noWrap/>
            <w:vAlign w:val="center"/>
          </w:tcPr>
          <w:p w14:paraId="3E285F4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2DDAF91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44937F5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6989E49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6A13F5A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Colon cancer</w:t>
            </w:r>
          </w:p>
        </w:tc>
        <w:tc>
          <w:tcPr>
            <w:tcW w:w="1206" w:type="dxa"/>
          </w:tcPr>
          <w:p w14:paraId="1AC3343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845 </w:t>
            </w:r>
          </w:p>
        </w:tc>
        <w:tc>
          <w:tcPr>
            <w:tcW w:w="954" w:type="dxa"/>
            <w:noWrap/>
            <w:vAlign w:val="center"/>
          </w:tcPr>
          <w:p w14:paraId="4DB6550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6E8D8D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1.00 </w:t>
            </w:r>
          </w:p>
        </w:tc>
        <w:tc>
          <w:tcPr>
            <w:tcW w:w="1116" w:type="dxa"/>
            <w:vAlign w:val="center"/>
          </w:tcPr>
          <w:p w14:paraId="0DD38E2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0.95</w:t>
            </w:r>
          </w:p>
        </w:tc>
        <w:tc>
          <w:tcPr>
            <w:tcW w:w="1116" w:type="dxa"/>
            <w:vAlign w:val="center"/>
          </w:tcPr>
          <w:p w14:paraId="0800D35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1.05</w:t>
            </w:r>
          </w:p>
        </w:tc>
      </w:tr>
      <w:tr w:rsidR="008677F8" w:rsidRPr="008677F8" w14:paraId="040EDBD5" w14:textId="77777777">
        <w:trPr>
          <w:trHeight w:val="285"/>
        </w:trPr>
        <w:tc>
          <w:tcPr>
            <w:tcW w:w="2160" w:type="dxa"/>
            <w:noWrap/>
            <w:vAlign w:val="center"/>
          </w:tcPr>
          <w:p w14:paraId="223B88A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60F767E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0E5B04C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54D4298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6A49FFF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Rectum cancer</w:t>
            </w:r>
          </w:p>
        </w:tc>
        <w:tc>
          <w:tcPr>
            <w:tcW w:w="1206" w:type="dxa"/>
          </w:tcPr>
          <w:p w14:paraId="33ECFA4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495 </w:t>
            </w:r>
          </w:p>
        </w:tc>
        <w:tc>
          <w:tcPr>
            <w:tcW w:w="954" w:type="dxa"/>
            <w:noWrap/>
            <w:vAlign w:val="center"/>
          </w:tcPr>
          <w:p w14:paraId="254B1A7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4D430D7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0.98 </w:t>
            </w:r>
          </w:p>
        </w:tc>
        <w:tc>
          <w:tcPr>
            <w:tcW w:w="1116" w:type="dxa"/>
            <w:vAlign w:val="center"/>
          </w:tcPr>
          <w:p w14:paraId="2067631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0.89</w:t>
            </w:r>
          </w:p>
        </w:tc>
        <w:tc>
          <w:tcPr>
            <w:tcW w:w="1116" w:type="dxa"/>
            <w:vAlign w:val="center"/>
          </w:tcPr>
          <w:p w14:paraId="39516EA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1.06</w:t>
            </w:r>
          </w:p>
        </w:tc>
      </w:tr>
      <w:tr w:rsidR="008677F8" w:rsidRPr="008677F8" w14:paraId="6C1B5F1F" w14:textId="77777777">
        <w:trPr>
          <w:trHeight w:val="285"/>
        </w:trPr>
        <w:tc>
          <w:tcPr>
            <w:tcW w:w="2160" w:type="dxa"/>
            <w:noWrap/>
            <w:vAlign w:val="center"/>
          </w:tcPr>
          <w:p w14:paraId="491421B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245E512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515D3A8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009B780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675891B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Non-Hodgkin lymphoma</w:t>
            </w:r>
          </w:p>
        </w:tc>
        <w:tc>
          <w:tcPr>
            <w:tcW w:w="1206" w:type="dxa"/>
          </w:tcPr>
          <w:p w14:paraId="4BDAE5E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200 </w:t>
            </w:r>
          </w:p>
        </w:tc>
        <w:tc>
          <w:tcPr>
            <w:tcW w:w="954" w:type="dxa"/>
            <w:noWrap/>
            <w:vAlign w:val="center"/>
          </w:tcPr>
          <w:p w14:paraId="27B2E51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50AE40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1.00 </w:t>
            </w:r>
          </w:p>
        </w:tc>
        <w:tc>
          <w:tcPr>
            <w:tcW w:w="1116" w:type="dxa"/>
            <w:vAlign w:val="center"/>
          </w:tcPr>
          <w:p w14:paraId="5DDB412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0.86</w:t>
            </w:r>
          </w:p>
        </w:tc>
        <w:tc>
          <w:tcPr>
            <w:tcW w:w="1116" w:type="dxa"/>
            <w:vAlign w:val="center"/>
          </w:tcPr>
          <w:p w14:paraId="3F604A9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1.17</w:t>
            </w:r>
          </w:p>
        </w:tc>
      </w:tr>
      <w:tr w:rsidR="008677F8" w:rsidRPr="008677F8" w14:paraId="4FF2E06F" w14:textId="77777777">
        <w:trPr>
          <w:trHeight w:val="285"/>
        </w:trPr>
        <w:tc>
          <w:tcPr>
            <w:tcW w:w="2160" w:type="dxa"/>
            <w:noWrap/>
            <w:vAlign w:val="center"/>
          </w:tcPr>
          <w:p w14:paraId="711D0C4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026D5F9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38F9865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57A47B7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5C20B73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Hodgkin lymphoma</w:t>
            </w:r>
          </w:p>
        </w:tc>
        <w:tc>
          <w:tcPr>
            <w:tcW w:w="1206" w:type="dxa"/>
          </w:tcPr>
          <w:p w14:paraId="6E212A3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30 </w:t>
            </w:r>
          </w:p>
        </w:tc>
        <w:tc>
          <w:tcPr>
            <w:tcW w:w="954" w:type="dxa"/>
            <w:noWrap/>
            <w:vAlign w:val="center"/>
          </w:tcPr>
          <w:p w14:paraId="095D888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44A6E8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1.60 </w:t>
            </w:r>
          </w:p>
        </w:tc>
        <w:tc>
          <w:tcPr>
            <w:tcW w:w="1116" w:type="dxa"/>
            <w:vAlign w:val="center"/>
          </w:tcPr>
          <w:p w14:paraId="167F8E6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0.71</w:t>
            </w:r>
          </w:p>
        </w:tc>
        <w:tc>
          <w:tcPr>
            <w:tcW w:w="1116" w:type="dxa"/>
            <w:vAlign w:val="center"/>
          </w:tcPr>
          <w:p w14:paraId="36860EC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3.57</w:t>
            </w:r>
          </w:p>
        </w:tc>
      </w:tr>
      <w:tr w:rsidR="008677F8" w:rsidRPr="008677F8" w14:paraId="04B491D4" w14:textId="77777777">
        <w:trPr>
          <w:trHeight w:val="285"/>
        </w:trPr>
        <w:tc>
          <w:tcPr>
            <w:tcW w:w="2160" w:type="dxa"/>
            <w:noWrap/>
            <w:vAlign w:val="center"/>
          </w:tcPr>
          <w:p w14:paraId="3398D5D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095193C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199FAD0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1DBE076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1E2E47F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708CABBE"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470 </w:t>
            </w:r>
          </w:p>
        </w:tc>
        <w:tc>
          <w:tcPr>
            <w:tcW w:w="954" w:type="dxa"/>
            <w:noWrap/>
            <w:vAlign w:val="center"/>
          </w:tcPr>
          <w:p w14:paraId="5FA59B5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F46756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1.01 </w:t>
            </w:r>
          </w:p>
        </w:tc>
        <w:tc>
          <w:tcPr>
            <w:tcW w:w="1116" w:type="dxa"/>
            <w:vAlign w:val="center"/>
          </w:tcPr>
          <w:p w14:paraId="7D1223B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0.91</w:t>
            </w:r>
          </w:p>
        </w:tc>
        <w:tc>
          <w:tcPr>
            <w:tcW w:w="1116" w:type="dxa"/>
            <w:vAlign w:val="center"/>
          </w:tcPr>
          <w:p w14:paraId="3BF01724"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1.11</w:t>
            </w:r>
          </w:p>
        </w:tc>
      </w:tr>
      <w:tr w:rsidR="008677F8" w:rsidRPr="008677F8" w14:paraId="17F1C155" w14:textId="77777777">
        <w:trPr>
          <w:trHeight w:val="285"/>
        </w:trPr>
        <w:tc>
          <w:tcPr>
            <w:tcW w:w="2160" w:type="dxa"/>
            <w:noWrap/>
            <w:vAlign w:val="center"/>
          </w:tcPr>
          <w:p w14:paraId="1E4B2C0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44E4393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0272FF4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10B8A8B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172CCDA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Prostate cancer</w:t>
            </w:r>
          </w:p>
        </w:tc>
        <w:tc>
          <w:tcPr>
            <w:tcW w:w="1206" w:type="dxa"/>
          </w:tcPr>
          <w:p w14:paraId="2CDB0685"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981 </w:t>
            </w:r>
          </w:p>
        </w:tc>
        <w:tc>
          <w:tcPr>
            <w:tcW w:w="954" w:type="dxa"/>
            <w:noWrap/>
            <w:vAlign w:val="center"/>
          </w:tcPr>
          <w:p w14:paraId="6995D74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470E37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1.00 </w:t>
            </w:r>
          </w:p>
        </w:tc>
        <w:tc>
          <w:tcPr>
            <w:tcW w:w="1116" w:type="dxa"/>
            <w:vAlign w:val="center"/>
          </w:tcPr>
          <w:p w14:paraId="69D3EF5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1.00</w:t>
            </w:r>
          </w:p>
        </w:tc>
        <w:tc>
          <w:tcPr>
            <w:tcW w:w="1116" w:type="dxa"/>
            <w:vAlign w:val="center"/>
          </w:tcPr>
          <w:p w14:paraId="029136D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1.10</w:t>
            </w:r>
          </w:p>
        </w:tc>
      </w:tr>
      <w:tr w:rsidR="008677F8" w:rsidRPr="008677F8" w14:paraId="409A96AC" w14:textId="77777777">
        <w:trPr>
          <w:trHeight w:val="285"/>
        </w:trPr>
        <w:tc>
          <w:tcPr>
            <w:tcW w:w="2160" w:type="dxa"/>
            <w:noWrap/>
            <w:vAlign w:val="center"/>
          </w:tcPr>
          <w:p w14:paraId="30928A9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00DB698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7C6BE2A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51E37B4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1EFE6C2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CNS tumour</w:t>
            </w:r>
          </w:p>
        </w:tc>
        <w:tc>
          <w:tcPr>
            <w:tcW w:w="1206" w:type="dxa"/>
          </w:tcPr>
          <w:p w14:paraId="2186ED15"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177 </w:t>
            </w:r>
          </w:p>
        </w:tc>
        <w:tc>
          <w:tcPr>
            <w:tcW w:w="954" w:type="dxa"/>
            <w:noWrap/>
            <w:vAlign w:val="center"/>
          </w:tcPr>
          <w:p w14:paraId="5041EFD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0C9B8B5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1.01 </w:t>
            </w:r>
          </w:p>
        </w:tc>
        <w:tc>
          <w:tcPr>
            <w:tcW w:w="1116" w:type="dxa"/>
            <w:vAlign w:val="center"/>
          </w:tcPr>
          <w:p w14:paraId="463E2A5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0.77</w:t>
            </w:r>
          </w:p>
        </w:tc>
        <w:tc>
          <w:tcPr>
            <w:tcW w:w="1116" w:type="dxa"/>
            <w:vAlign w:val="center"/>
          </w:tcPr>
          <w:p w14:paraId="59EBA80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1.34</w:t>
            </w:r>
          </w:p>
        </w:tc>
      </w:tr>
      <w:tr w:rsidR="008677F8" w:rsidRPr="008677F8" w14:paraId="45B775B0" w14:textId="77777777">
        <w:trPr>
          <w:trHeight w:val="285"/>
        </w:trPr>
        <w:tc>
          <w:tcPr>
            <w:tcW w:w="2160" w:type="dxa"/>
            <w:noWrap/>
            <w:vAlign w:val="center"/>
          </w:tcPr>
          <w:p w14:paraId="059314D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Dreyer</w:t>
            </w:r>
          </w:p>
        </w:tc>
        <w:tc>
          <w:tcPr>
            <w:tcW w:w="1800" w:type="dxa"/>
            <w:vAlign w:val="center"/>
          </w:tcPr>
          <w:p w14:paraId="7692183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1998</w:t>
            </w:r>
          </w:p>
        </w:tc>
        <w:tc>
          <w:tcPr>
            <w:tcW w:w="2520" w:type="dxa"/>
            <w:vAlign w:val="center"/>
          </w:tcPr>
          <w:p w14:paraId="5DB91AE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214AE19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50BE5D5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Uterus cancer</w:t>
            </w:r>
          </w:p>
        </w:tc>
        <w:tc>
          <w:tcPr>
            <w:tcW w:w="1206" w:type="dxa"/>
          </w:tcPr>
          <w:p w14:paraId="320F9E8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111 </w:t>
            </w:r>
          </w:p>
        </w:tc>
        <w:tc>
          <w:tcPr>
            <w:tcW w:w="954" w:type="dxa"/>
            <w:noWrap/>
            <w:vAlign w:val="center"/>
          </w:tcPr>
          <w:p w14:paraId="1C40BB2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7A582CB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0.90 </w:t>
            </w:r>
          </w:p>
        </w:tc>
        <w:tc>
          <w:tcPr>
            <w:tcW w:w="1116" w:type="dxa"/>
            <w:vAlign w:val="center"/>
          </w:tcPr>
          <w:p w14:paraId="23B8641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0.80</w:t>
            </w:r>
          </w:p>
        </w:tc>
        <w:tc>
          <w:tcPr>
            <w:tcW w:w="1116" w:type="dxa"/>
            <w:vAlign w:val="center"/>
          </w:tcPr>
          <w:p w14:paraId="73E57B4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1.10</w:t>
            </w:r>
          </w:p>
        </w:tc>
      </w:tr>
      <w:tr w:rsidR="008677F8" w:rsidRPr="008677F8" w14:paraId="4EADA351" w14:textId="77777777">
        <w:trPr>
          <w:trHeight w:val="285"/>
        </w:trPr>
        <w:tc>
          <w:tcPr>
            <w:tcW w:w="2160" w:type="dxa"/>
            <w:noWrap/>
            <w:vAlign w:val="center"/>
          </w:tcPr>
          <w:p w14:paraId="2A2AB69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Dreyer</w:t>
            </w:r>
          </w:p>
        </w:tc>
        <w:tc>
          <w:tcPr>
            <w:tcW w:w="1800" w:type="dxa"/>
            <w:vAlign w:val="center"/>
          </w:tcPr>
          <w:p w14:paraId="43AB3D3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1998</w:t>
            </w:r>
          </w:p>
        </w:tc>
        <w:tc>
          <w:tcPr>
            <w:tcW w:w="2520" w:type="dxa"/>
            <w:vAlign w:val="center"/>
          </w:tcPr>
          <w:p w14:paraId="1B57F43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Denmark</w:t>
            </w:r>
          </w:p>
        </w:tc>
        <w:tc>
          <w:tcPr>
            <w:tcW w:w="3330" w:type="dxa"/>
            <w:noWrap/>
            <w:vAlign w:val="center"/>
          </w:tcPr>
          <w:p w14:paraId="1841CE2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AMI</w:t>
            </w:r>
          </w:p>
        </w:tc>
        <w:tc>
          <w:tcPr>
            <w:tcW w:w="3060" w:type="dxa"/>
            <w:noWrap/>
            <w:vAlign w:val="center"/>
          </w:tcPr>
          <w:p w14:paraId="2F8DBF8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Ovary cancer</w:t>
            </w:r>
          </w:p>
        </w:tc>
        <w:tc>
          <w:tcPr>
            <w:tcW w:w="1206" w:type="dxa"/>
          </w:tcPr>
          <w:p w14:paraId="6BF8607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99 </w:t>
            </w:r>
          </w:p>
        </w:tc>
        <w:tc>
          <w:tcPr>
            <w:tcW w:w="954" w:type="dxa"/>
            <w:noWrap/>
            <w:vAlign w:val="center"/>
          </w:tcPr>
          <w:p w14:paraId="3299ED0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SIR</w:t>
            </w:r>
          </w:p>
        </w:tc>
        <w:tc>
          <w:tcPr>
            <w:tcW w:w="810" w:type="dxa"/>
            <w:noWrap/>
            <w:vAlign w:val="center"/>
          </w:tcPr>
          <w:p w14:paraId="5627151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 xml:space="preserve">1.00 </w:t>
            </w:r>
          </w:p>
        </w:tc>
        <w:tc>
          <w:tcPr>
            <w:tcW w:w="1116" w:type="dxa"/>
            <w:vAlign w:val="center"/>
          </w:tcPr>
          <w:p w14:paraId="3461BEC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0.80</w:t>
            </w:r>
          </w:p>
        </w:tc>
        <w:tc>
          <w:tcPr>
            <w:tcW w:w="1116" w:type="dxa"/>
            <w:vAlign w:val="center"/>
          </w:tcPr>
          <w:p w14:paraId="24E05F1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1.20</w:t>
            </w:r>
          </w:p>
        </w:tc>
      </w:tr>
      <w:tr w:rsidR="008677F8" w:rsidRPr="008677F8" w14:paraId="4E09DD13" w14:textId="77777777">
        <w:trPr>
          <w:trHeight w:val="285"/>
        </w:trPr>
        <w:tc>
          <w:tcPr>
            <w:tcW w:w="2160" w:type="dxa"/>
            <w:noWrap/>
            <w:vAlign w:val="center"/>
          </w:tcPr>
          <w:p w14:paraId="765F34B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Erichsen</w:t>
            </w:r>
          </w:p>
        </w:tc>
        <w:tc>
          <w:tcPr>
            <w:tcW w:w="1800" w:type="dxa"/>
            <w:vAlign w:val="center"/>
          </w:tcPr>
          <w:p w14:paraId="3D76259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2013</w:t>
            </w:r>
          </w:p>
        </w:tc>
        <w:tc>
          <w:tcPr>
            <w:tcW w:w="2520" w:type="dxa"/>
            <w:vAlign w:val="center"/>
          </w:tcPr>
          <w:p w14:paraId="788D459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5EB4422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445A629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Colorectal cancer</w:t>
            </w:r>
          </w:p>
        </w:tc>
        <w:tc>
          <w:tcPr>
            <w:tcW w:w="1206" w:type="dxa"/>
          </w:tcPr>
          <w:p w14:paraId="5A84992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3,547 </w:t>
            </w:r>
          </w:p>
        </w:tc>
        <w:tc>
          <w:tcPr>
            <w:tcW w:w="954" w:type="dxa"/>
            <w:noWrap/>
            <w:vAlign w:val="center"/>
          </w:tcPr>
          <w:p w14:paraId="2BF3B79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FD720E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0.98 </w:t>
            </w:r>
          </w:p>
        </w:tc>
        <w:tc>
          <w:tcPr>
            <w:tcW w:w="1116" w:type="dxa"/>
            <w:vAlign w:val="center"/>
          </w:tcPr>
          <w:p w14:paraId="3B1714B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0.95</w:t>
            </w:r>
          </w:p>
        </w:tc>
        <w:tc>
          <w:tcPr>
            <w:tcW w:w="1116" w:type="dxa"/>
            <w:vAlign w:val="center"/>
          </w:tcPr>
          <w:p w14:paraId="7F828A8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1.02</w:t>
            </w:r>
          </w:p>
        </w:tc>
      </w:tr>
      <w:tr w:rsidR="008677F8" w:rsidRPr="008677F8" w14:paraId="1EDF0DA2" w14:textId="77777777">
        <w:trPr>
          <w:trHeight w:val="285"/>
        </w:trPr>
        <w:tc>
          <w:tcPr>
            <w:tcW w:w="2160" w:type="dxa"/>
            <w:noWrap/>
            <w:vAlign w:val="center"/>
          </w:tcPr>
          <w:p w14:paraId="6B72EF0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Erichsen</w:t>
            </w:r>
          </w:p>
        </w:tc>
        <w:tc>
          <w:tcPr>
            <w:tcW w:w="1800" w:type="dxa"/>
            <w:vAlign w:val="center"/>
          </w:tcPr>
          <w:p w14:paraId="3347CFA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2013</w:t>
            </w:r>
          </w:p>
        </w:tc>
        <w:tc>
          <w:tcPr>
            <w:tcW w:w="2520" w:type="dxa"/>
            <w:vAlign w:val="center"/>
          </w:tcPr>
          <w:p w14:paraId="64F729A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790553D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w:t>
            </w:r>
          </w:p>
        </w:tc>
        <w:tc>
          <w:tcPr>
            <w:tcW w:w="3060" w:type="dxa"/>
            <w:noWrap/>
            <w:vAlign w:val="center"/>
          </w:tcPr>
          <w:p w14:paraId="5C6E421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Colorectal cancer</w:t>
            </w:r>
          </w:p>
        </w:tc>
        <w:tc>
          <w:tcPr>
            <w:tcW w:w="1206" w:type="dxa"/>
          </w:tcPr>
          <w:p w14:paraId="0CEA1DE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2,372 </w:t>
            </w:r>
          </w:p>
        </w:tc>
        <w:tc>
          <w:tcPr>
            <w:tcW w:w="954" w:type="dxa"/>
            <w:noWrap/>
            <w:vAlign w:val="center"/>
          </w:tcPr>
          <w:p w14:paraId="0C89436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08EC0AF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0.96 </w:t>
            </w:r>
          </w:p>
        </w:tc>
        <w:tc>
          <w:tcPr>
            <w:tcW w:w="1116" w:type="dxa"/>
            <w:vAlign w:val="center"/>
          </w:tcPr>
          <w:p w14:paraId="626D1D7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0.93</w:t>
            </w:r>
          </w:p>
        </w:tc>
        <w:tc>
          <w:tcPr>
            <w:tcW w:w="1116" w:type="dxa"/>
            <w:vAlign w:val="center"/>
          </w:tcPr>
          <w:p w14:paraId="0F111F0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1.00</w:t>
            </w:r>
          </w:p>
        </w:tc>
      </w:tr>
      <w:tr w:rsidR="008677F8" w:rsidRPr="008677F8" w14:paraId="3790F651" w14:textId="77777777">
        <w:trPr>
          <w:trHeight w:val="285"/>
        </w:trPr>
        <w:tc>
          <w:tcPr>
            <w:tcW w:w="2160" w:type="dxa"/>
            <w:noWrap/>
            <w:vAlign w:val="center"/>
          </w:tcPr>
          <w:p w14:paraId="6E1AB00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lastRenderedPageBreak/>
              <w:t>Hasin</w:t>
            </w:r>
          </w:p>
        </w:tc>
        <w:tc>
          <w:tcPr>
            <w:tcW w:w="1800" w:type="dxa"/>
            <w:vAlign w:val="center"/>
          </w:tcPr>
          <w:p w14:paraId="10DFF4E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2013</w:t>
            </w:r>
          </w:p>
        </w:tc>
        <w:tc>
          <w:tcPr>
            <w:tcW w:w="2520" w:type="dxa"/>
            <w:vAlign w:val="center"/>
          </w:tcPr>
          <w:p w14:paraId="7AC22AC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05F0531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6FAF51F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33E88A0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244 </w:t>
            </w:r>
          </w:p>
        </w:tc>
        <w:tc>
          <w:tcPr>
            <w:tcW w:w="954" w:type="dxa"/>
            <w:noWrap/>
            <w:vAlign w:val="center"/>
          </w:tcPr>
          <w:p w14:paraId="7B04475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E30FCA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1.64 </w:t>
            </w:r>
          </w:p>
        </w:tc>
        <w:tc>
          <w:tcPr>
            <w:tcW w:w="1116" w:type="dxa"/>
            <w:vAlign w:val="center"/>
          </w:tcPr>
          <w:p w14:paraId="6858F02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1.07</w:t>
            </w:r>
          </w:p>
        </w:tc>
        <w:tc>
          <w:tcPr>
            <w:tcW w:w="1116" w:type="dxa"/>
            <w:vAlign w:val="center"/>
          </w:tcPr>
          <w:p w14:paraId="3700DFA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2.51</w:t>
            </w:r>
          </w:p>
        </w:tc>
      </w:tr>
      <w:tr w:rsidR="008677F8" w:rsidRPr="008677F8" w14:paraId="39E13615" w14:textId="77777777">
        <w:trPr>
          <w:trHeight w:val="285"/>
        </w:trPr>
        <w:tc>
          <w:tcPr>
            <w:tcW w:w="2160" w:type="dxa"/>
            <w:noWrap/>
            <w:vAlign w:val="center"/>
          </w:tcPr>
          <w:p w14:paraId="4F46437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Hasin</w:t>
            </w:r>
          </w:p>
        </w:tc>
        <w:tc>
          <w:tcPr>
            <w:tcW w:w="1800" w:type="dxa"/>
            <w:vAlign w:val="center"/>
          </w:tcPr>
          <w:p w14:paraId="5595FA8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75B7E00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2A1A837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5631A60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49BB067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28 </w:t>
            </w:r>
          </w:p>
        </w:tc>
        <w:tc>
          <w:tcPr>
            <w:tcW w:w="954" w:type="dxa"/>
            <w:noWrap/>
            <w:vAlign w:val="center"/>
          </w:tcPr>
          <w:p w14:paraId="26F3548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FFF78D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1.71 </w:t>
            </w:r>
          </w:p>
        </w:tc>
        <w:tc>
          <w:tcPr>
            <w:tcW w:w="1116" w:type="dxa"/>
            <w:vAlign w:val="center"/>
          </w:tcPr>
          <w:p w14:paraId="66CBC53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1.07</w:t>
            </w:r>
          </w:p>
        </w:tc>
        <w:tc>
          <w:tcPr>
            <w:tcW w:w="1116" w:type="dxa"/>
            <w:vAlign w:val="center"/>
          </w:tcPr>
          <w:p w14:paraId="3259CB8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2.73</w:t>
            </w:r>
          </w:p>
        </w:tc>
      </w:tr>
      <w:tr w:rsidR="008677F8" w:rsidRPr="008677F8" w14:paraId="696772F2" w14:textId="77777777">
        <w:trPr>
          <w:trHeight w:val="285"/>
        </w:trPr>
        <w:tc>
          <w:tcPr>
            <w:tcW w:w="2160" w:type="dxa"/>
            <w:noWrap/>
            <w:vAlign w:val="center"/>
          </w:tcPr>
          <w:p w14:paraId="0FE4A72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Hatlen</w:t>
            </w:r>
          </w:p>
        </w:tc>
        <w:tc>
          <w:tcPr>
            <w:tcW w:w="1800" w:type="dxa"/>
            <w:vAlign w:val="center"/>
          </w:tcPr>
          <w:p w14:paraId="51ECA59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2014</w:t>
            </w:r>
          </w:p>
        </w:tc>
        <w:tc>
          <w:tcPr>
            <w:tcW w:w="2520" w:type="dxa"/>
            <w:vAlign w:val="center"/>
          </w:tcPr>
          <w:p w14:paraId="7E9923F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Norway</w:t>
            </w:r>
          </w:p>
        </w:tc>
        <w:tc>
          <w:tcPr>
            <w:tcW w:w="3330" w:type="dxa"/>
            <w:noWrap/>
            <w:vAlign w:val="center"/>
          </w:tcPr>
          <w:p w14:paraId="5406791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1760AC5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72C073E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1,080 </w:t>
            </w:r>
          </w:p>
        </w:tc>
        <w:tc>
          <w:tcPr>
            <w:tcW w:w="954" w:type="dxa"/>
            <w:noWrap/>
            <w:vAlign w:val="center"/>
          </w:tcPr>
          <w:p w14:paraId="5C2B26C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E7B939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1.43 </w:t>
            </w:r>
          </w:p>
        </w:tc>
        <w:tc>
          <w:tcPr>
            <w:tcW w:w="1116" w:type="dxa"/>
            <w:vAlign w:val="center"/>
          </w:tcPr>
          <w:p w14:paraId="65DA900D"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1.13</w:t>
            </w:r>
          </w:p>
        </w:tc>
        <w:tc>
          <w:tcPr>
            <w:tcW w:w="1116" w:type="dxa"/>
            <w:vAlign w:val="center"/>
          </w:tcPr>
          <w:p w14:paraId="0CD52E8C"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1.80</w:t>
            </w:r>
          </w:p>
        </w:tc>
      </w:tr>
      <w:tr w:rsidR="008677F8" w:rsidRPr="008677F8" w14:paraId="013AB393" w14:textId="77777777">
        <w:trPr>
          <w:trHeight w:val="285"/>
        </w:trPr>
        <w:tc>
          <w:tcPr>
            <w:tcW w:w="2160" w:type="dxa"/>
            <w:noWrap/>
            <w:vAlign w:val="center"/>
          </w:tcPr>
          <w:p w14:paraId="40B18FB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w:t>
            </w:r>
          </w:p>
        </w:tc>
        <w:tc>
          <w:tcPr>
            <w:tcW w:w="1800" w:type="dxa"/>
            <w:vAlign w:val="center"/>
          </w:tcPr>
          <w:p w14:paraId="76E27B1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699878D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195FDFF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0E1ED74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Hematologic malignancy</w:t>
            </w:r>
          </w:p>
        </w:tc>
        <w:tc>
          <w:tcPr>
            <w:tcW w:w="1206" w:type="dxa"/>
          </w:tcPr>
          <w:p w14:paraId="50347CA7"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089EFAA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SHR</w:t>
            </w:r>
          </w:p>
        </w:tc>
        <w:tc>
          <w:tcPr>
            <w:tcW w:w="810" w:type="dxa"/>
            <w:noWrap/>
            <w:vAlign w:val="center"/>
          </w:tcPr>
          <w:p w14:paraId="5603507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1.79 </w:t>
            </w:r>
          </w:p>
        </w:tc>
        <w:tc>
          <w:tcPr>
            <w:tcW w:w="1116" w:type="dxa"/>
            <w:vAlign w:val="center"/>
          </w:tcPr>
          <w:p w14:paraId="58326647"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0.76</w:t>
            </w:r>
          </w:p>
        </w:tc>
        <w:tc>
          <w:tcPr>
            <w:tcW w:w="1116" w:type="dxa"/>
            <w:vAlign w:val="center"/>
          </w:tcPr>
          <w:p w14:paraId="208AA077"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4.24</w:t>
            </w:r>
          </w:p>
        </w:tc>
      </w:tr>
      <w:tr w:rsidR="008677F8" w:rsidRPr="008677F8" w14:paraId="07ED546F" w14:textId="77777777">
        <w:trPr>
          <w:trHeight w:val="285"/>
        </w:trPr>
        <w:tc>
          <w:tcPr>
            <w:tcW w:w="2160" w:type="dxa"/>
            <w:noWrap/>
            <w:vAlign w:val="center"/>
          </w:tcPr>
          <w:p w14:paraId="4407C6A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w:t>
            </w:r>
          </w:p>
        </w:tc>
        <w:tc>
          <w:tcPr>
            <w:tcW w:w="1800" w:type="dxa"/>
            <w:vAlign w:val="center"/>
          </w:tcPr>
          <w:p w14:paraId="795D9E2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1788680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670AA65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1E9BFF0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Uterus cancer</w:t>
            </w:r>
          </w:p>
        </w:tc>
        <w:tc>
          <w:tcPr>
            <w:tcW w:w="1206" w:type="dxa"/>
          </w:tcPr>
          <w:p w14:paraId="61932B1F"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65EA28F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SHR</w:t>
            </w:r>
          </w:p>
        </w:tc>
        <w:tc>
          <w:tcPr>
            <w:tcW w:w="810" w:type="dxa"/>
            <w:noWrap/>
            <w:vAlign w:val="center"/>
          </w:tcPr>
          <w:p w14:paraId="63326A5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0.47 </w:t>
            </w:r>
          </w:p>
        </w:tc>
        <w:tc>
          <w:tcPr>
            <w:tcW w:w="1116" w:type="dxa"/>
            <w:vAlign w:val="center"/>
          </w:tcPr>
          <w:p w14:paraId="20275B70"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0.07</w:t>
            </w:r>
          </w:p>
        </w:tc>
        <w:tc>
          <w:tcPr>
            <w:tcW w:w="1116" w:type="dxa"/>
            <w:vAlign w:val="center"/>
          </w:tcPr>
          <w:p w14:paraId="20EB8F83"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0.38</w:t>
            </w:r>
          </w:p>
        </w:tc>
      </w:tr>
      <w:tr w:rsidR="008677F8" w:rsidRPr="008677F8" w14:paraId="7846346E" w14:textId="77777777">
        <w:trPr>
          <w:trHeight w:val="285"/>
        </w:trPr>
        <w:tc>
          <w:tcPr>
            <w:tcW w:w="2160" w:type="dxa"/>
            <w:noWrap/>
            <w:vAlign w:val="center"/>
          </w:tcPr>
          <w:p w14:paraId="36CCD08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w:t>
            </w:r>
          </w:p>
        </w:tc>
        <w:tc>
          <w:tcPr>
            <w:tcW w:w="1800" w:type="dxa"/>
            <w:vAlign w:val="center"/>
          </w:tcPr>
          <w:p w14:paraId="6A67EF2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304F9D6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7955CB7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6B6B484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Head and neck cancer</w:t>
            </w:r>
          </w:p>
        </w:tc>
        <w:tc>
          <w:tcPr>
            <w:tcW w:w="1206" w:type="dxa"/>
          </w:tcPr>
          <w:p w14:paraId="0DC1BB7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5C41AA0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SHR</w:t>
            </w:r>
          </w:p>
        </w:tc>
        <w:tc>
          <w:tcPr>
            <w:tcW w:w="810" w:type="dxa"/>
            <w:noWrap/>
            <w:vAlign w:val="center"/>
          </w:tcPr>
          <w:p w14:paraId="5E25D58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1.69 </w:t>
            </w:r>
          </w:p>
        </w:tc>
        <w:tc>
          <w:tcPr>
            <w:tcW w:w="1116" w:type="dxa"/>
            <w:vAlign w:val="center"/>
          </w:tcPr>
          <w:p w14:paraId="6C7D2183"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0.85</w:t>
            </w:r>
          </w:p>
        </w:tc>
        <w:tc>
          <w:tcPr>
            <w:tcW w:w="1116" w:type="dxa"/>
            <w:vAlign w:val="center"/>
          </w:tcPr>
          <w:p w14:paraId="177B8266"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3.34</w:t>
            </w:r>
          </w:p>
        </w:tc>
      </w:tr>
      <w:tr w:rsidR="008677F8" w:rsidRPr="008677F8" w14:paraId="6964C13A" w14:textId="77777777">
        <w:trPr>
          <w:trHeight w:val="285"/>
        </w:trPr>
        <w:tc>
          <w:tcPr>
            <w:tcW w:w="2160" w:type="dxa"/>
            <w:noWrap/>
            <w:vAlign w:val="center"/>
          </w:tcPr>
          <w:p w14:paraId="385654B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w:t>
            </w:r>
          </w:p>
        </w:tc>
        <w:tc>
          <w:tcPr>
            <w:tcW w:w="1800" w:type="dxa"/>
            <w:vAlign w:val="center"/>
          </w:tcPr>
          <w:p w14:paraId="62FC30D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7FEB865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098CD12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7A41A00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Oesophagus cancer</w:t>
            </w:r>
          </w:p>
        </w:tc>
        <w:tc>
          <w:tcPr>
            <w:tcW w:w="1206" w:type="dxa"/>
          </w:tcPr>
          <w:p w14:paraId="42A465D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37E2A46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SHR</w:t>
            </w:r>
          </w:p>
        </w:tc>
        <w:tc>
          <w:tcPr>
            <w:tcW w:w="810" w:type="dxa"/>
            <w:noWrap/>
            <w:vAlign w:val="center"/>
          </w:tcPr>
          <w:p w14:paraId="0CCA7E2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0.83 </w:t>
            </w:r>
          </w:p>
        </w:tc>
        <w:tc>
          <w:tcPr>
            <w:tcW w:w="1116" w:type="dxa"/>
            <w:vAlign w:val="center"/>
          </w:tcPr>
          <w:p w14:paraId="4F5588F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0.24</w:t>
            </w:r>
          </w:p>
        </w:tc>
        <w:tc>
          <w:tcPr>
            <w:tcW w:w="1116" w:type="dxa"/>
            <w:vAlign w:val="center"/>
          </w:tcPr>
          <w:p w14:paraId="1F7512F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2.92</w:t>
            </w:r>
          </w:p>
        </w:tc>
      </w:tr>
      <w:tr w:rsidR="008677F8" w:rsidRPr="008677F8" w14:paraId="4975551E" w14:textId="77777777">
        <w:trPr>
          <w:trHeight w:val="285"/>
        </w:trPr>
        <w:tc>
          <w:tcPr>
            <w:tcW w:w="2160" w:type="dxa"/>
            <w:noWrap/>
            <w:vAlign w:val="center"/>
          </w:tcPr>
          <w:p w14:paraId="5955BCD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w:t>
            </w:r>
          </w:p>
        </w:tc>
        <w:tc>
          <w:tcPr>
            <w:tcW w:w="1800" w:type="dxa"/>
            <w:vAlign w:val="center"/>
          </w:tcPr>
          <w:p w14:paraId="4939633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39A0CF5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693DF3B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Cerebrovascular disease</w:t>
            </w:r>
          </w:p>
        </w:tc>
        <w:tc>
          <w:tcPr>
            <w:tcW w:w="3060" w:type="dxa"/>
            <w:noWrap/>
            <w:vAlign w:val="center"/>
          </w:tcPr>
          <w:p w14:paraId="08BBDAE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Hematologic malignancy</w:t>
            </w:r>
          </w:p>
        </w:tc>
        <w:tc>
          <w:tcPr>
            <w:tcW w:w="1206" w:type="dxa"/>
          </w:tcPr>
          <w:p w14:paraId="29C86E9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0948291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SHR</w:t>
            </w:r>
          </w:p>
        </w:tc>
        <w:tc>
          <w:tcPr>
            <w:tcW w:w="810" w:type="dxa"/>
            <w:noWrap/>
            <w:vAlign w:val="center"/>
          </w:tcPr>
          <w:p w14:paraId="305D501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1.21 </w:t>
            </w:r>
          </w:p>
        </w:tc>
        <w:tc>
          <w:tcPr>
            <w:tcW w:w="1116" w:type="dxa"/>
            <w:vAlign w:val="center"/>
          </w:tcPr>
          <w:p w14:paraId="06D5678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0.84</w:t>
            </w:r>
          </w:p>
        </w:tc>
        <w:tc>
          <w:tcPr>
            <w:tcW w:w="1116" w:type="dxa"/>
            <w:vAlign w:val="center"/>
          </w:tcPr>
          <w:p w14:paraId="43F2821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1.75</w:t>
            </w:r>
          </w:p>
        </w:tc>
      </w:tr>
      <w:tr w:rsidR="008677F8" w:rsidRPr="008677F8" w14:paraId="6CE5E313" w14:textId="77777777">
        <w:trPr>
          <w:trHeight w:val="285"/>
        </w:trPr>
        <w:tc>
          <w:tcPr>
            <w:tcW w:w="2160" w:type="dxa"/>
            <w:noWrap/>
            <w:vAlign w:val="center"/>
          </w:tcPr>
          <w:p w14:paraId="354F328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w:t>
            </w:r>
          </w:p>
        </w:tc>
        <w:tc>
          <w:tcPr>
            <w:tcW w:w="1800" w:type="dxa"/>
            <w:vAlign w:val="center"/>
          </w:tcPr>
          <w:p w14:paraId="3A52E5B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1944B5C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7BFDF0D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Cerebrovascular disease</w:t>
            </w:r>
          </w:p>
        </w:tc>
        <w:tc>
          <w:tcPr>
            <w:tcW w:w="3060" w:type="dxa"/>
            <w:noWrap/>
            <w:vAlign w:val="center"/>
          </w:tcPr>
          <w:p w14:paraId="580CB99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Uterus cancer</w:t>
            </w:r>
          </w:p>
        </w:tc>
        <w:tc>
          <w:tcPr>
            <w:tcW w:w="1206" w:type="dxa"/>
          </w:tcPr>
          <w:p w14:paraId="7B381E0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32E50CB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SHR</w:t>
            </w:r>
          </w:p>
        </w:tc>
        <w:tc>
          <w:tcPr>
            <w:tcW w:w="810" w:type="dxa"/>
            <w:noWrap/>
            <w:vAlign w:val="center"/>
          </w:tcPr>
          <w:p w14:paraId="1826CE5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1.29</w:t>
            </w:r>
          </w:p>
        </w:tc>
        <w:tc>
          <w:tcPr>
            <w:tcW w:w="1116" w:type="dxa"/>
            <w:vAlign w:val="center"/>
          </w:tcPr>
          <w:p w14:paraId="23C66FA4"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0.88</w:t>
            </w:r>
          </w:p>
        </w:tc>
        <w:tc>
          <w:tcPr>
            <w:tcW w:w="1116" w:type="dxa"/>
            <w:vAlign w:val="center"/>
          </w:tcPr>
          <w:p w14:paraId="0EB5BB7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1.88</w:t>
            </w:r>
          </w:p>
        </w:tc>
      </w:tr>
      <w:tr w:rsidR="008677F8" w:rsidRPr="008677F8" w14:paraId="3F047BA2" w14:textId="77777777">
        <w:trPr>
          <w:trHeight w:val="285"/>
        </w:trPr>
        <w:tc>
          <w:tcPr>
            <w:tcW w:w="2160" w:type="dxa"/>
            <w:noWrap/>
            <w:vAlign w:val="center"/>
          </w:tcPr>
          <w:p w14:paraId="4A45531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w:t>
            </w:r>
          </w:p>
        </w:tc>
        <w:tc>
          <w:tcPr>
            <w:tcW w:w="1800" w:type="dxa"/>
            <w:vAlign w:val="center"/>
          </w:tcPr>
          <w:p w14:paraId="6091E86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588CCC9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2C90D62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Cerebrovascular disease</w:t>
            </w:r>
          </w:p>
        </w:tc>
        <w:tc>
          <w:tcPr>
            <w:tcW w:w="3060" w:type="dxa"/>
            <w:noWrap/>
            <w:vAlign w:val="center"/>
          </w:tcPr>
          <w:p w14:paraId="4B7388B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Head and neck cancer</w:t>
            </w:r>
          </w:p>
        </w:tc>
        <w:tc>
          <w:tcPr>
            <w:tcW w:w="1206" w:type="dxa"/>
          </w:tcPr>
          <w:p w14:paraId="2A503DA1"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635913F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SHR</w:t>
            </w:r>
          </w:p>
        </w:tc>
        <w:tc>
          <w:tcPr>
            <w:tcW w:w="810" w:type="dxa"/>
            <w:noWrap/>
            <w:vAlign w:val="center"/>
          </w:tcPr>
          <w:p w14:paraId="6B5FD9B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1.51</w:t>
            </w:r>
          </w:p>
        </w:tc>
        <w:tc>
          <w:tcPr>
            <w:tcW w:w="1116" w:type="dxa"/>
            <w:vAlign w:val="center"/>
          </w:tcPr>
          <w:p w14:paraId="572F823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1.15</w:t>
            </w:r>
          </w:p>
        </w:tc>
        <w:tc>
          <w:tcPr>
            <w:tcW w:w="1116" w:type="dxa"/>
            <w:vAlign w:val="center"/>
          </w:tcPr>
          <w:p w14:paraId="54A452A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1.99</w:t>
            </w:r>
          </w:p>
        </w:tc>
      </w:tr>
      <w:tr w:rsidR="008677F8" w:rsidRPr="008677F8" w14:paraId="74014AA2" w14:textId="77777777">
        <w:trPr>
          <w:trHeight w:val="285"/>
        </w:trPr>
        <w:tc>
          <w:tcPr>
            <w:tcW w:w="2160" w:type="dxa"/>
            <w:noWrap/>
            <w:vAlign w:val="center"/>
          </w:tcPr>
          <w:p w14:paraId="2A07C5F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w:t>
            </w:r>
          </w:p>
        </w:tc>
        <w:tc>
          <w:tcPr>
            <w:tcW w:w="1800" w:type="dxa"/>
            <w:vAlign w:val="center"/>
          </w:tcPr>
          <w:p w14:paraId="0741DBC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0499861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10B8D7B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Cerebrovascular disease</w:t>
            </w:r>
          </w:p>
        </w:tc>
        <w:tc>
          <w:tcPr>
            <w:tcW w:w="3060" w:type="dxa"/>
            <w:noWrap/>
            <w:vAlign w:val="center"/>
          </w:tcPr>
          <w:p w14:paraId="1E37B73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Oesophagus cancer</w:t>
            </w:r>
          </w:p>
        </w:tc>
        <w:tc>
          <w:tcPr>
            <w:tcW w:w="1206" w:type="dxa"/>
          </w:tcPr>
          <w:p w14:paraId="5A7D3E0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11C18C7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SHR</w:t>
            </w:r>
          </w:p>
        </w:tc>
        <w:tc>
          <w:tcPr>
            <w:tcW w:w="810" w:type="dxa"/>
            <w:noWrap/>
            <w:vAlign w:val="center"/>
          </w:tcPr>
          <w:p w14:paraId="493605E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0.88 </w:t>
            </w:r>
          </w:p>
        </w:tc>
        <w:tc>
          <w:tcPr>
            <w:tcW w:w="1116" w:type="dxa"/>
            <w:vAlign w:val="center"/>
          </w:tcPr>
          <w:p w14:paraId="388E090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0.50</w:t>
            </w:r>
          </w:p>
        </w:tc>
        <w:tc>
          <w:tcPr>
            <w:tcW w:w="1116" w:type="dxa"/>
            <w:vAlign w:val="center"/>
          </w:tcPr>
          <w:p w14:paraId="3BFD004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1.54</w:t>
            </w:r>
          </w:p>
        </w:tc>
      </w:tr>
      <w:tr w:rsidR="008677F8" w:rsidRPr="008677F8" w14:paraId="5425B777" w14:textId="77777777">
        <w:trPr>
          <w:trHeight w:val="285"/>
        </w:trPr>
        <w:tc>
          <w:tcPr>
            <w:tcW w:w="2160" w:type="dxa"/>
            <w:noWrap/>
            <w:vAlign w:val="center"/>
          </w:tcPr>
          <w:p w14:paraId="70991FA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Hung</w:t>
            </w:r>
          </w:p>
        </w:tc>
        <w:tc>
          <w:tcPr>
            <w:tcW w:w="1800" w:type="dxa"/>
            <w:vAlign w:val="center"/>
          </w:tcPr>
          <w:p w14:paraId="3D61801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607B2A5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7014832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5DF9564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417092A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22,911 </w:t>
            </w:r>
          </w:p>
        </w:tc>
        <w:tc>
          <w:tcPr>
            <w:tcW w:w="954" w:type="dxa"/>
            <w:noWrap/>
            <w:vAlign w:val="center"/>
          </w:tcPr>
          <w:p w14:paraId="16B7D45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255A9B4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1.37 </w:t>
            </w:r>
          </w:p>
        </w:tc>
        <w:tc>
          <w:tcPr>
            <w:tcW w:w="1116" w:type="dxa"/>
            <w:vAlign w:val="center"/>
          </w:tcPr>
          <w:p w14:paraId="20039BB5"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1.36</w:t>
            </w:r>
          </w:p>
        </w:tc>
        <w:tc>
          <w:tcPr>
            <w:tcW w:w="1116" w:type="dxa"/>
            <w:vAlign w:val="center"/>
          </w:tcPr>
          <w:p w14:paraId="457928F9"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1.39</w:t>
            </w:r>
          </w:p>
        </w:tc>
      </w:tr>
      <w:tr w:rsidR="008677F8" w:rsidRPr="008677F8" w14:paraId="10D4DF2D" w14:textId="77777777">
        <w:trPr>
          <w:trHeight w:val="285"/>
        </w:trPr>
        <w:tc>
          <w:tcPr>
            <w:tcW w:w="2160" w:type="dxa"/>
            <w:noWrap/>
            <w:vAlign w:val="center"/>
          </w:tcPr>
          <w:p w14:paraId="45FC365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Hung</w:t>
            </w:r>
          </w:p>
        </w:tc>
        <w:tc>
          <w:tcPr>
            <w:tcW w:w="1800" w:type="dxa"/>
            <w:vAlign w:val="center"/>
          </w:tcPr>
          <w:p w14:paraId="77BE310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566AB51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56B17F4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726CBDC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Head and neck cancer</w:t>
            </w:r>
          </w:p>
        </w:tc>
        <w:tc>
          <w:tcPr>
            <w:tcW w:w="1206" w:type="dxa"/>
          </w:tcPr>
          <w:p w14:paraId="50B96637"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1,100 </w:t>
            </w:r>
          </w:p>
        </w:tc>
        <w:tc>
          <w:tcPr>
            <w:tcW w:w="954" w:type="dxa"/>
            <w:noWrap/>
            <w:vAlign w:val="center"/>
          </w:tcPr>
          <w:p w14:paraId="73932D9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7049AD8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1.17 </w:t>
            </w:r>
          </w:p>
        </w:tc>
        <w:tc>
          <w:tcPr>
            <w:tcW w:w="1116" w:type="dxa"/>
            <w:vAlign w:val="center"/>
          </w:tcPr>
          <w:p w14:paraId="55924D89"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1.10</w:t>
            </w:r>
          </w:p>
        </w:tc>
        <w:tc>
          <w:tcPr>
            <w:tcW w:w="1116" w:type="dxa"/>
            <w:vAlign w:val="center"/>
          </w:tcPr>
          <w:p w14:paraId="68B55D9B"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1.24</w:t>
            </w:r>
          </w:p>
        </w:tc>
      </w:tr>
      <w:tr w:rsidR="008677F8" w:rsidRPr="008677F8" w14:paraId="574D3C35" w14:textId="77777777">
        <w:trPr>
          <w:trHeight w:val="285"/>
        </w:trPr>
        <w:tc>
          <w:tcPr>
            <w:tcW w:w="2160" w:type="dxa"/>
            <w:noWrap/>
            <w:vAlign w:val="center"/>
          </w:tcPr>
          <w:p w14:paraId="518268F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Hung</w:t>
            </w:r>
          </w:p>
        </w:tc>
        <w:tc>
          <w:tcPr>
            <w:tcW w:w="1800" w:type="dxa"/>
            <w:vAlign w:val="center"/>
          </w:tcPr>
          <w:p w14:paraId="130268C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5E79B2D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7DCDDBA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5D71A7A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Oesophagus cancer</w:t>
            </w:r>
          </w:p>
        </w:tc>
        <w:tc>
          <w:tcPr>
            <w:tcW w:w="1206" w:type="dxa"/>
          </w:tcPr>
          <w:p w14:paraId="6C39C53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487 </w:t>
            </w:r>
          </w:p>
        </w:tc>
        <w:tc>
          <w:tcPr>
            <w:tcW w:w="954" w:type="dxa"/>
            <w:noWrap/>
            <w:vAlign w:val="center"/>
          </w:tcPr>
          <w:p w14:paraId="7F4F285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ACA8FC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1.58 </w:t>
            </w:r>
          </w:p>
        </w:tc>
        <w:tc>
          <w:tcPr>
            <w:tcW w:w="1116" w:type="dxa"/>
            <w:vAlign w:val="center"/>
          </w:tcPr>
          <w:p w14:paraId="67F9C158"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1.44</w:t>
            </w:r>
          </w:p>
        </w:tc>
        <w:tc>
          <w:tcPr>
            <w:tcW w:w="1116" w:type="dxa"/>
            <w:vAlign w:val="center"/>
          </w:tcPr>
          <w:p w14:paraId="737B2BD3"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1.73</w:t>
            </w:r>
          </w:p>
        </w:tc>
      </w:tr>
      <w:tr w:rsidR="008677F8" w:rsidRPr="008677F8" w14:paraId="75CD3107" w14:textId="77777777">
        <w:trPr>
          <w:trHeight w:val="285"/>
        </w:trPr>
        <w:tc>
          <w:tcPr>
            <w:tcW w:w="2160" w:type="dxa"/>
            <w:noWrap/>
            <w:vAlign w:val="center"/>
          </w:tcPr>
          <w:p w14:paraId="490B8F2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Hung</w:t>
            </w:r>
          </w:p>
        </w:tc>
        <w:tc>
          <w:tcPr>
            <w:tcW w:w="1800" w:type="dxa"/>
            <w:vAlign w:val="center"/>
          </w:tcPr>
          <w:p w14:paraId="5B7F931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483B0E4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1CA0B99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5CFC242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Stomach cancer</w:t>
            </w:r>
          </w:p>
        </w:tc>
        <w:tc>
          <w:tcPr>
            <w:tcW w:w="1206" w:type="dxa"/>
          </w:tcPr>
          <w:p w14:paraId="5004C224"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1,579 </w:t>
            </w:r>
          </w:p>
        </w:tc>
        <w:tc>
          <w:tcPr>
            <w:tcW w:w="954" w:type="dxa"/>
            <w:noWrap/>
            <w:vAlign w:val="center"/>
          </w:tcPr>
          <w:p w14:paraId="6198B93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B06608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1.38 </w:t>
            </w:r>
          </w:p>
        </w:tc>
        <w:tc>
          <w:tcPr>
            <w:tcW w:w="1116" w:type="dxa"/>
            <w:vAlign w:val="center"/>
          </w:tcPr>
          <w:p w14:paraId="7EB1E3F2"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1.32</w:t>
            </w:r>
          </w:p>
        </w:tc>
        <w:tc>
          <w:tcPr>
            <w:tcW w:w="1116" w:type="dxa"/>
            <w:vAlign w:val="center"/>
          </w:tcPr>
          <w:p w14:paraId="0982B101"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1.45</w:t>
            </w:r>
          </w:p>
        </w:tc>
      </w:tr>
      <w:tr w:rsidR="008677F8" w:rsidRPr="008677F8" w14:paraId="3680C186" w14:textId="77777777">
        <w:trPr>
          <w:trHeight w:val="285"/>
        </w:trPr>
        <w:tc>
          <w:tcPr>
            <w:tcW w:w="2160" w:type="dxa"/>
            <w:noWrap/>
            <w:vAlign w:val="center"/>
          </w:tcPr>
          <w:p w14:paraId="5BDEC63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Hung</w:t>
            </w:r>
          </w:p>
        </w:tc>
        <w:tc>
          <w:tcPr>
            <w:tcW w:w="1800" w:type="dxa"/>
            <w:vAlign w:val="center"/>
          </w:tcPr>
          <w:p w14:paraId="0C6607F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414C511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27D0C33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0EDCF9B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Colorectal cancer</w:t>
            </w:r>
          </w:p>
        </w:tc>
        <w:tc>
          <w:tcPr>
            <w:tcW w:w="1206" w:type="dxa"/>
          </w:tcPr>
          <w:p w14:paraId="4E6546F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4,116 </w:t>
            </w:r>
          </w:p>
        </w:tc>
        <w:tc>
          <w:tcPr>
            <w:tcW w:w="954" w:type="dxa"/>
            <w:noWrap/>
            <w:vAlign w:val="center"/>
          </w:tcPr>
          <w:p w14:paraId="1E61196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0E182E7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1.43 </w:t>
            </w:r>
          </w:p>
        </w:tc>
        <w:tc>
          <w:tcPr>
            <w:tcW w:w="1116" w:type="dxa"/>
            <w:vAlign w:val="center"/>
          </w:tcPr>
          <w:p w14:paraId="50BAEE28"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1.38</w:t>
            </w:r>
          </w:p>
        </w:tc>
        <w:tc>
          <w:tcPr>
            <w:tcW w:w="1116" w:type="dxa"/>
            <w:vAlign w:val="center"/>
          </w:tcPr>
          <w:p w14:paraId="2E4F6274"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1.47</w:t>
            </w:r>
          </w:p>
        </w:tc>
      </w:tr>
      <w:tr w:rsidR="008677F8" w:rsidRPr="008677F8" w14:paraId="24D9BA04" w14:textId="77777777">
        <w:trPr>
          <w:trHeight w:val="285"/>
        </w:trPr>
        <w:tc>
          <w:tcPr>
            <w:tcW w:w="2160" w:type="dxa"/>
            <w:noWrap/>
            <w:vAlign w:val="center"/>
          </w:tcPr>
          <w:p w14:paraId="048D132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Hung</w:t>
            </w:r>
          </w:p>
        </w:tc>
        <w:tc>
          <w:tcPr>
            <w:tcW w:w="1800" w:type="dxa"/>
            <w:vAlign w:val="center"/>
          </w:tcPr>
          <w:p w14:paraId="3324F1C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2B5CFA2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28F551E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665308E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Pancreas cancer</w:t>
            </w:r>
          </w:p>
        </w:tc>
        <w:tc>
          <w:tcPr>
            <w:tcW w:w="1206" w:type="dxa"/>
          </w:tcPr>
          <w:p w14:paraId="1A89F39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468 </w:t>
            </w:r>
          </w:p>
        </w:tc>
        <w:tc>
          <w:tcPr>
            <w:tcW w:w="954" w:type="dxa"/>
            <w:noWrap/>
            <w:vAlign w:val="center"/>
          </w:tcPr>
          <w:p w14:paraId="3952C7F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7CF107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1.27 </w:t>
            </w:r>
          </w:p>
        </w:tc>
        <w:tc>
          <w:tcPr>
            <w:tcW w:w="1116" w:type="dxa"/>
            <w:vAlign w:val="center"/>
          </w:tcPr>
          <w:p w14:paraId="1DB7CA73"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1.15</w:t>
            </w:r>
          </w:p>
        </w:tc>
        <w:tc>
          <w:tcPr>
            <w:tcW w:w="1116" w:type="dxa"/>
            <w:vAlign w:val="center"/>
          </w:tcPr>
          <w:p w14:paraId="2EDE651C"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1.39</w:t>
            </w:r>
          </w:p>
        </w:tc>
      </w:tr>
      <w:tr w:rsidR="008677F8" w:rsidRPr="008677F8" w14:paraId="7BA17917" w14:textId="77777777">
        <w:trPr>
          <w:trHeight w:val="285"/>
        </w:trPr>
        <w:tc>
          <w:tcPr>
            <w:tcW w:w="2160" w:type="dxa"/>
            <w:noWrap/>
            <w:vAlign w:val="center"/>
          </w:tcPr>
          <w:p w14:paraId="4FC1F2E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Hung</w:t>
            </w:r>
          </w:p>
        </w:tc>
        <w:tc>
          <w:tcPr>
            <w:tcW w:w="1800" w:type="dxa"/>
            <w:vAlign w:val="center"/>
          </w:tcPr>
          <w:p w14:paraId="5E919F9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13A4BC8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31E22C6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4CCDB08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Thoracic cancers</w:t>
            </w:r>
          </w:p>
        </w:tc>
        <w:tc>
          <w:tcPr>
            <w:tcW w:w="1206" w:type="dxa"/>
          </w:tcPr>
          <w:p w14:paraId="09F9E75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4,010 </w:t>
            </w:r>
          </w:p>
        </w:tc>
        <w:tc>
          <w:tcPr>
            <w:tcW w:w="954" w:type="dxa"/>
            <w:noWrap/>
            <w:vAlign w:val="center"/>
          </w:tcPr>
          <w:p w14:paraId="532D96B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6FC436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1.51 </w:t>
            </w:r>
          </w:p>
        </w:tc>
        <w:tc>
          <w:tcPr>
            <w:tcW w:w="1116" w:type="dxa"/>
            <w:vAlign w:val="center"/>
          </w:tcPr>
          <w:p w14:paraId="66B2741F"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1.47</w:t>
            </w:r>
          </w:p>
        </w:tc>
        <w:tc>
          <w:tcPr>
            <w:tcW w:w="1116" w:type="dxa"/>
            <w:vAlign w:val="center"/>
          </w:tcPr>
          <w:p w14:paraId="671DC1D2"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1.56</w:t>
            </w:r>
          </w:p>
        </w:tc>
      </w:tr>
      <w:tr w:rsidR="008677F8" w:rsidRPr="008677F8" w14:paraId="72871437" w14:textId="77777777">
        <w:trPr>
          <w:trHeight w:val="285"/>
        </w:trPr>
        <w:tc>
          <w:tcPr>
            <w:tcW w:w="2160" w:type="dxa"/>
            <w:noWrap/>
            <w:vAlign w:val="center"/>
          </w:tcPr>
          <w:p w14:paraId="7CAF657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Hung</w:t>
            </w:r>
          </w:p>
        </w:tc>
        <w:tc>
          <w:tcPr>
            <w:tcW w:w="1800" w:type="dxa"/>
            <w:vAlign w:val="center"/>
          </w:tcPr>
          <w:p w14:paraId="6FD42E5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3A01BA2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6F4F7D8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57906F1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Skin cancer</w:t>
            </w:r>
          </w:p>
        </w:tc>
        <w:tc>
          <w:tcPr>
            <w:tcW w:w="1206" w:type="dxa"/>
          </w:tcPr>
          <w:p w14:paraId="5B02189F"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557 </w:t>
            </w:r>
          </w:p>
        </w:tc>
        <w:tc>
          <w:tcPr>
            <w:tcW w:w="954" w:type="dxa"/>
            <w:noWrap/>
            <w:vAlign w:val="center"/>
          </w:tcPr>
          <w:p w14:paraId="7A777B1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54BA918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1.23 </w:t>
            </w:r>
          </w:p>
        </w:tc>
        <w:tc>
          <w:tcPr>
            <w:tcW w:w="1116" w:type="dxa"/>
            <w:vAlign w:val="center"/>
          </w:tcPr>
          <w:p w14:paraId="146CBB7C"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1.13</w:t>
            </w:r>
          </w:p>
        </w:tc>
        <w:tc>
          <w:tcPr>
            <w:tcW w:w="1116" w:type="dxa"/>
            <w:vAlign w:val="center"/>
          </w:tcPr>
          <w:p w14:paraId="2A6151AD"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1.24</w:t>
            </w:r>
          </w:p>
        </w:tc>
      </w:tr>
      <w:tr w:rsidR="008677F8" w:rsidRPr="008677F8" w14:paraId="141495C9" w14:textId="77777777">
        <w:trPr>
          <w:trHeight w:val="285"/>
        </w:trPr>
        <w:tc>
          <w:tcPr>
            <w:tcW w:w="2160" w:type="dxa"/>
            <w:noWrap/>
            <w:vAlign w:val="center"/>
          </w:tcPr>
          <w:p w14:paraId="431F6EE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Hung</w:t>
            </w:r>
          </w:p>
        </w:tc>
        <w:tc>
          <w:tcPr>
            <w:tcW w:w="1800" w:type="dxa"/>
            <w:vAlign w:val="center"/>
          </w:tcPr>
          <w:p w14:paraId="27EF582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2414E89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512CCE3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3EEEEAA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6EAC824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808 </w:t>
            </w:r>
          </w:p>
        </w:tc>
        <w:tc>
          <w:tcPr>
            <w:tcW w:w="954" w:type="dxa"/>
            <w:noWrap/>
            <w:vAlign w:val="center"/>
          </w:tcPr>
          <w:p w14:paraId="6B0F8CF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4E9F437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1.22 </w:t>
            </w:r>
          </w:p>
        </w:tc>
        <w:tc>
          <w:tcPr>
            <w:tcW w:w="1116" w:type="dxa"/>
            <w:vAlign w:val="center"/>
          </w:tcPr>
          <w:p w14:paraId="4EECB39A"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1.14</w:t>
            </w:r>
          </w:p>
        </w:tc>
        <w:tc>
          <w:tcPr>
            <w:tcW w:w="1116" w:type="dxa"/>
            <w:vAlign w:val="center"/>
          </w:tcPr>
          <w:p w14:paraId="69B306B1"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1.31</w:t>
            </w:r>
          </w:p>
        </w:tc>
      </w:tr>
      <w:tr w:rsidR="008677F8" w:rsidRPr="008677F8" w14:paraId="2FEF03F1" w14:textId="77777777">
        <w:trPr>
          <w:trHeight w:val="285"/>
        </w:trPr>
        <w:tc>
          <w:tcPr>
            <w:tcW w:w="2160" w:type="dxa"/>
            <w:noWrap/>
            <w:vAlign w:val="center"/>
          </w:tcPr>
          <w:p w14:paraId="74C2FF8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Hung</w:t>
            </w:r>
          </w:p>
        </w:tc>
        <w:tc>
          <w:tcPr>
            <w:tcW w:w="1800" w:type="dxa"/>
            <w:vAlign w:val="center"/>
          </w:tcPr>
          <w:p w14:paraId="77D2EBF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71B4170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24E585A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1445EEA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Cervix cancer</w:t>
            </w:r>
          </w:p>
        </w:tc>
        <w:tc>
          <w:tcPr>
            <w:tcW w:w="1206" w:type="dxa"/>
          </w:tcPr>
          <w:p w14:paraId="59E0537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380 </w:t>
            </w:r>
          </w:p>
        </w:tc>
        <w:tc>
          <w:tcPr>
            <w:tcW w:w="954" w:type="dxa"/>
            <w:noWrap/>
            <w:vAlign w:val="center"/>
          </w:tcPr>
          <w:p w14:paraId="0DEF69F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4C182E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1.11 </w:t>
            </w:r>
          </w:p>
        </w:tc>
        <w:tc>
          <w:tcPr>
            <w:tcW w:w="1116" w:type="dxa"/>
            <w:vAlign w:val="center"/>
          </w:tcPr>
          <w:p w14:paraId="7EC86F2C"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1.00</w:t>
            </w:r>
          </w:p>
        </w:tc>
        <w:tc>
          <w:tcPr>
            <w:tcW w:w="1116" w:type="dxa"/>
            <w:vAlign w:val="center"/>
          </w:tcPr>
          <w:p w14:paraId="6A5DEA36"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1.23</w:t>
            </w:r>
          </w:p>
        </w:tc>
      </w:tr>
      <w:tr w:rsidR="008677F8" w:rsidRPr="008677F8" w14:paraId="1E53276B" w14:textId="77777777">
        <w:trPr>
          <w:trHeight w:val="285"/>
        </w:trPr>
        <w:tc>
          <w:tcPr>
            <w:tcW w:w="2160" w:type="dxa"/>
            <w:noWrap/>
            <w:vAlign w:val="center"/>
          </w:tcPr>
          <w:p w14:paraId="7F7704B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Hung</w:t>
            </w:r>
          </w:p>
        </w:tc>
        <w:tc>
          <w:tcPr>
            <w:tcW w:w="1800" w:type="dxa"/>
            <w:vAlign w:val="center"/>
          </w:tcPr>
          <w:p w14:paraId="13FD14B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6F0F519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39B9194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0D0B2DA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Uterus cancer</w:t>
            </w:r>
          </w:p>
        </w:tc>
        <w:tc>
          <w:tcPr>
            <w:tcW w:w="1206" w:type="dxa"/>
          </w:tcPr>
          <w:p w14:paraId="00E250D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119 </w:t>
            </w:r>
          </w:p>
        </w:tc>
        <w:tc>
          <w:tcPr>
            <w:tcW w:w="954" w:type="dxa"/>
            <w:noWrap/>
            <w:vAlign w:val="center"/>
          </w:tcPr>
          <w:p w14:paraId="0544B37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7A5577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1.32 </w:t>
            </w:r>
          </w:p>
        </w:tc>
        <w:tc>
          <w:tcPr>
            <w:tcW w:w="1116" w:type="dxa"/>
            <w:vAlign w:val="center"/>
          </w:tcPr>
          <w:p w14:paraId="5D18310B"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1.09</w:t>
            </w:r>
          </w:p>
        </w:tc>
        <w:tc>
          <w:tcPr>
            <w:tcW w:w="1116" w:type="dxa"/>
            <w:vAlign w:val="center"/>
          </w:tcPr>
          <w:p w14:paraId="041E6D48"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1.58</w:t>
            </w:r>
          </w:p>
        </w:tc>
      </w:tr>
      <w:tr w:rsidR="008677F8" w:rsidRPr="008677F8" w14:paraId="344DB86E" w14:textId="77777777">
        <w:trPr>
          <w:trHeight w:val="285"/>
        </w:trPr>
        <w:tc>
          <w:tcPr>
            <w:tcW w:w="2160" w:type="dxa"/>
            <w:noWrap/>
            <w:vAlign w:val="center"/>
          </w:tcPr>
          <w:p w14:paraId="771BF98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Hung</w:t>
            </w:r>
          </w:p>
        </w:tc>
        <w:tc>
          <w:tcPr>
            <w:tcW w:w="1800" w:type="dxa"/>
            <w:vAlign w:val="center"/>
          </w:tcPr>
          <w:p w14:paraId="0741939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79C76A4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7244497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40C3D5E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Ovary cancer</w:t>
            </w:r>
          </w:p>
        </w:tc>
        <w:tc>
          <w:tcPr>
            <w:tcW w:w="1206" w:type="dxa"/>
          </w:tcPr>
          <w:p w14:paraId="33F250F1"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106 </w:t>
            </w:r>
          </w:p>
        </w:tc>
        <w:tc>
          <w:tcPr>
            <w:tcW w:w="954" w:type="dxa"/>
            <w:noWrap/>
            <w:vAlign w:val="center"/>
          </w:tcPr>
          <w:p w14:paraId="72180CB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FAC6FD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1.16 </w:t>
            </w:r>
          </w:p>
        </w:tc>
        <w:tc>
          <w:tcPr>
            <w:tcW w:w="1116" w:type="dxa"/>
            <w:vAlign w:val="center"/>
          </w:tcPr>
          <w:p w14:paraId="354A8CB4"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0.95</w:t>
            </w:r>
          </w:p>
        </w:tc>
        <w:tc>
          <w:tcPr>
            <w:tcW w:w="1116" w:type="dxa"/>
            <w:vAlign w:val="center"/>
          </w:tcPr>
          <w:p w14:paraId="08049ED3"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1.40</w:t>
            </w:r>
          </w:p>
        </w:tc>
      </w:tr>
      <w:tr w:rsidR="008677F8" w:rsidRPr="008677F8" w14:paraId="135BD88C" w14:textId="77777777">
        <w:trPr>
          <w:trHeight w:val="285"/>
        </w:trPr>
        <w:tc>
          <w:tcPr>
            <w:tcW w:w="2160" w:type="dxa"/>
            <w:noWrap/>
            <w:vAlign w:val="center"/>
          </w:tcPr>
          <w:p w14:paraId="24A91B2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Hung</w:t>
            </w:r>
          </w:p>
        </w:tc>
        <w:tc>
          <w:tcPr>
            <w:tcW w:w="1800" w:type="dxa"/>
            <w:vAlign w:val="center"/>
          </w:tcPr>
          <w:p w14:paraId="0683235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6FEFDD0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6000461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058EB34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Prostate cancer</w:t>
            </w:r>
          </w:p>
        </w:tc>
        <w:tc>
          <w:tcPr>
            <w:tcW w:w="1206" w:type="dxa"/>
          </w:tcPr>
          <w:p w14:paraId="4E7FB3F5"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1,775 </w:t>
            </w:r>
          </w:p>
        </w:tc>
        <w:tc>
          <w:tcPr>
            <w:tcW w:w="954" w:type="dxa"/>
            <w:noWrap/>
            <w:vAlign w:val="center"/>
          </w:tcPr>
          <w:p w14:paraId="142794B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4D80509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1.26 </w:t>
            </w:r>
          </w:p>
        </w:tc>
        <w:tc>
          <w:tcPr>
            <w:tcW w:w="1116" w:type="dxa"/>
            <w:vAlign w:val="center"/>
          </w:tcPr>
          <w:p w14:paraId="4E9FDE0F"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1.20</w:t>
            </w:r>
          </w:p>
        </w:tc>
        <w:tc>
          <w:tcPr>
            <w:tcW w:w="1116" w:type="dxa"/>
            <w:vAlign w:val="center"/>
          </w:tcPr>
          <w:p w14:paraId="6616CA4D"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1.32</w:t>
            </w:r>
          </w:p>
        </w:tc>
      </w:tr>
      <w:tr w:rsidR="008677F8" w:rsidRPr="008677F8" w14:paraId="3D8AC6CB" w14:textId="77777777">
        <w:trPr>
          <w:trHeight w:val="285"/>
        </w:trPr>
        <w:tc>
          <w:tcPr>
            <w:tcW w:w="2160" w:type="dxa"/>
            <w:noWrap/>
            <w:vAlign w:val="center"/>
          </w:tcPr>
          <w:p w14:paraId="458F2DE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Hung</w:t>
            </w:r>
          </w:p>
        </w:tc>
        <w:tc>
          <w:tcPr>
            <w:tcW w:w="1800" w:type="dxa"/>
            <w:vAlign w:val="center"/>
          </w:tcPr>
          <w:p w14:paraId="20E0D5D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6C78EB5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75E9CFC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25D42D4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Bladder cancer</w:t>
            </w:r>
          </w:p>
        </w:tc>
        <w:tc>
          <w:tcPr>
            <w:tcW w:w="1206" w:type="dxa"/>
          </w:tcPr>
          <w:p w14:paraId="57D8E01E"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917 </w:t>
            </w:r>
          </w:p>
        </w:tc>
        <w:tc>
          <w:tcPr>
            <w:tcW w:w="954" w:type="dxa"/>
            <w:noWrap/>
            <w:vAlign w:val="center"/>
          </w:tcPr>
          <w:p w14:paraId="361AC00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B44CFC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1.23 </w:t>
            </w:r>
          </w:p>
        </w:tc>
        <w:tc>
          <w:tcPr>
            <w:tcW w:w="1116" w:type="dxa"/>
            <w:vAlign w:val="center"/>
          </w:tcPr>
          <w:p w14:paraId="59E441A9"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1.15</w:t>
            </w:r>
          </w:p>
        </w:tc>
        <w:tc>
          <w:tcPr>
            <w:tcW w:w="1116" w:type="dxa"/>
            <w:vAlign w:val="center"/>
          </w:tcPr>
          <w:p w14:paraId="24B7E2F6"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1.31</w:t>
            </w:r>
          </w:p>
        </w:tc>
      </w:tr>
      <w:tr w:rsidR="008677F8" w:rsidRPr="008677F8" w14:paraId="2D8AC7E9" w14:textId="77777777">
        <w:trPr>
          <w:trHeight w:val="285"/>
        </w:trPr>
        <w:tc>
          <w:tcPr>
            <w:tcW w:w="2160" w:type="dxa"/>
            <w:noWrap/>
            <w:vAlign w:val="center"/>
          </w:tcPr>
          <w:p w14:paraId="0FF921E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Hung</w:t>
            </w:r>
          </w:p>
        </w:tc>
        <w:tc>
          <w:tcPr>
            <w:tcW w:w="1800" w:type="dxa"/>
            <w:vAlign w:val="center"/>
          </w:tcPr>
          <w:p w14:paraId="639671A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1D942D7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58A07DA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20023B1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Kidney cancers</w:t>
            </w:r>
          </w:p>
        </w:tc>
        <w:tc>
          <w:tcPr>
            <w:tcW w:w="1206" w:type="dxa"/>
          </w:tcPr>
          <w:p w14:paraId="10A130F4"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642 </w:t>
            </w:r>
          </w:p>
        </w:tc>
        <w:tc>
          <w:tcPr>
            <w:tcW w:w="954" w:type="dxa"/>
            <w:noWrap/>
            <w:vAlign w:val="center"/>
          </w:tcPr>
          <w:p w14:paraId="12DFCD7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2ED948D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1.35 </w:t>
            </w:r>
          </w:p>
        </w:tc>
        <w:tc>
          <w:tcPr>
            <w:tcW w:w="1116" w:type="dxa"/>
            <w:vAlign w:val="center"/>
          </w:tcPr>
          <w:p w14:paraId="60CCED79"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1.24</w:t>
            </w:r>
          </w:p>
        </w:tc>
        <w:tc>
          <w:tcPr>
            <w:tcW w:w="1116" w:type="dxa"/>
            <w:vAlign w:val="center"/>
          </w:tcPr>
          <w:p w14:paraId="30BF14B9"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1.45</w:t>
            </w:r>
          </w:p>
        </w:tc>
      </w:tr>
      <w:tr w:rsidR="008677F8" w:rsidRPr="008677F8" w14:paraId="3C9461FF" w14:textId="77777777">
        <w:trPr>
          <w:trHeight w:val="285"/>
        </w:trPr>
        <w:tc>
          <w:tcPr>
            <w:tcW w:w="2160" w:type="dxa"/>
            <w:noWrap/>
            <w:vAlign w:val="center"/>
          </w:tcPr>
          <w:p w14:paraId="4024132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Hung</w:t>
            </w:r>
          </w:p>
        </w:tc>
        <w:tc>
          <w:tcPr>
            <w:tcW w:w="1800" w:type="dxa"/>
            <w:vAlign w:val="center"/>
          </w:tcPr>
          <w:p w14:paraId="42FFB36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669185E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77C9C2F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1249100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Hematologic/lymphatic cancer</w:t>
            </w:r>
          </w:p>
        </w:tc>
        <w:tc>
          <w:tcPr>
            <w:tcW w:w="1206" w:type="dxa"/>
          </w:tcPr>
          <w:p w14:paraId="17F8293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1,125 </w:t>
            </w:r>
          </w:p>
        </w:tc>
        <w:tc>
          <w:tcPr>
            <w:tcW w:w="954" w:type="dxa"/>
            <w:noWrap/>
            <w:vAlign w:val="center"/>
          </w:tcPr>
          <w:p w14:paraId="265212E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5ACCFD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1.53 </w:t>
            </w:r>
          </w:p>
        </w:tc>
        <w:tc>
          <w:tcPr>
            <w:tcW w:w="1116" w:type="dxa"/>
            <w:vAlign w:val="center"/>
          </w:tcPr>
          <w:p w14:paraId="41AD1D81"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1.44</w:t>
            </w:r>
          </w:p>
        </w:tc>
        <w:tc>
          <w:tcPr>
            <w:tcW w:w="1116" w:type="dxa"/>
            <w:vAlign w:val="center"/>
          </w:tcPr>
          <w:p w14:paraId="2951A785"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1.62</w:t>
            </w:r>
          </w:p>
        </w:tc>
      </w:tr>
      <w:tr w:rsidR="008677F8" w:rsidRPr="008677F8" w14:paraId="4A72C642" w14:textId="77777777">
        <w:trPr>
          <w:trHeight w:val="285"/>
        </w:trPr>
        <w:tc>
          <w:tcPr>
            <w:tcW w:w="2160" w:type="dxa"/>
            <w:noWrap/>
            <w:vAlign w:val="center"/>
          </w:tcPr>
          <w:p w14:paraId="238054D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Jacob</w:t>
            </w:r>
          </w:p>
        </w:tc>
        <w:tc>
          <w:tcPr>
            <w:tcW w:w="1800" w:type="dxa"/>
            <w:vAlign w:val="center"/>
          </w:tcPr>
          <w:p w14:paraId="0D42C65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55BEFCF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Germany</w:t>
            </w:r>
          </w:p>
        </w:tc>
        <w:tc>
          <w:tcPr>
            <w:tcW w:w="3330" w:type="dxa"/>
            <w:noWrap/>
            <w:vAlign w:val="center"/>
          </w:tcPr>
          <w:p w14:paraId="1AFAC2D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w:t>
            </w:r>
          </w:p>
        </w:tc>
        <w:tc>
          <w:tcPr>
            <w:tcW w:w="3060" w:type="dxa"/>
            <w:noWrap/>
            <w:vAlign w:val="center"/>
          </w:tcPr>
          <w:p w14:paraId="2112177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4E1AE3C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9,222 </w:t>
            </w:r>
          </w:p>
        </w:tc>
        <w:tc>
          <w:tcPr>
            <w:tcW w:w="954" w:type="dxa"/>
            <w:noWrap/>
            <w:vAlign w:val="center"/>
          </w:tcPr>
          <w:p w14:paraId="78A1484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E5F60E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1.20 </w:t>
            </w:r>
          </w:p>
        </w:tc>
        <w:tc>
          <w:tcPr>
            <w:tcW w:w="1116" w:type="dxa"/>
            <w:vAlign w:val="center"/>
          </w:tcPr>
          <w:p w14:paraId="0C14667E"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1.13</w:t>
            </w:r>
          </w:p>
        </w:tc>
        <w:tc>
          <w:tcPr>
            <w:tcW w:w="1116" w:type="dxa"/>
            <w:vAlign w:val="center"/>
          </w:tcPr>
          <w:p w14:paraId="05AC9F95"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1.27</w:t>
            </w:r>
          </w:p>
        </w:tc>
      </w:tr>
      <w:tr w:rsidR="008677F8" w:rsidRPr="008677F8" w14:paraId="09A6944A" w14:textId="77777777">
        <w:trPr>
          <w:trHeight w:val="285"/>
        </w:trPr>
        <w:tc>
          <w:tcPr>
            <w:tcW w:w="2160" w:type="dxa"/>
            <w:noWrap/>
            <w:vAlign w:val="center"/>
          </w:tcPr>
          <w:p w14:paraId="302CB57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Jacob</w:t>
            </w:r>
          </w:p>
        </w:tc>
        <w:tc>
          <w:tcPr>
            <w:tcW w:w="1800" w:type="dxa"/>
            <w:vAlign w:val="center"/>
          </w:tcPr>
          <w:p w14:paraId="3E3B11E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7B2B1CD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Germany</w:t>
            </w:r>
          </w:p>
        </w:tc>
        <w:tc>
          <w:tcPr>
            <w:tcW w:w="3330" w:type="dxa"/>
            <w:noWrap/>
            <w:vAlign w:val="center"/>
          </w:tcPr>
          <w:p w14:paraId="3FFF48D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w:t>
            </w:r>
          </w:p>
        </w:tc>
        <w:tc>
          <w:tcPr>
            <w:tcW w:w="3060" w:type="dxa"/>
            <w:noWrap/>
            <w:vAlign w:val="center"/>
          </w:tcPr>
          <w:p w14:paraId="3F9A320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Lip, oral cavity, and pharynx cancer</w:t>
            </w:r>
          </w:p>
        </w:tc>
        <w:tc>
          <w:tcPr>
            <w:tcW w:w="1206" w:type="dxa"/>
          </w:tcPr>
          <w:p w14:paraId="197D184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137 </w:t>
            </w:r>
          </w:p>
        </w:tc>
        <w:tc>
          <w:tcPr>
            <w:tcW w:w="954" w:type="dxa"/>
            <w:noWrap/>
            <w:vAlign w:val="center"/>
          </w:tcPr>
          <w:p w14:paraId="6F19DD7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E5237D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1.61 </w:t>
            </w:r>
          </w:p>
        </w:tc>
        <w:tc>
          <w:tcPr>
            <w:tcW w:w="1116" w:type="dxa"/>
            <w:vAlign w:val="center"/>
          </w:tcPr>
          <w:p w14:paraId="4334CE4E"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0.99</w:t>
            </w:r>
          </w:p>
        </w:tc>
        <w:tc>
          <w:tcPr>
            <w:tcW w:w="1116" w:type="dxa"/>
            <w:vAlign w:val="center"/>
          </w:tcPr>
          <w:p w14:paraId="5BDB5DB3"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2.63</w:t>
            </w:r>
          </w:p>
        </w:tc>
      </w:tr>
      <w:tr w:rsidR="008677F8" w:rsidRPr="008677F8" w14:paraId="2E97CCE8" w14:textId="77777777">
        <w:trPr>
          <w:trHeight w:val="285"/>
        </w:trPr>
        <w:tc>
          <w:tcPr>
            <w:tcW w:w="2160" w:type="dxa"/>
            <w:noWrap/>
            <w:vAlign w:val="center"/>
          </w:tcPr>
          <w:p w14:paraId="5693A2D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Jacob</w:t>
            </w:r>
          </w:p>
        </w:tc>
        <w:tc>
          <w:tcPr>
            <w:tcW w:w="1800" w:type="dxa"/>
            <w:vAlign w:val="center"/>
          </w:tcPr>
          <w:p w14:paraId="78D9EDC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5B842B4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Germany</w:t>
            </w:r>
          </w:p>
        </w:tc>
        <w:tc>
          <w:tcPr>
            <w:tcW w:w="3330" w:type="dxa"/>
            <w:noWrap/>
            <w:vAlign w:val="center"/>
          </w:tcPr>
          <w:p w14:paraId="787C6AE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w:t>
            </w:r>
          </w:p>
        </w:tc>
        <w:tc>
          <w:tcPr>
            <w:tcW w:w="3060" w:type="dxa"/>
            <w:noWrap/>
            <w:vAlign w:val="center"/>
          </w:tcPr>
          <w:p w14:paraId="581DF74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Thoracic cancer</w:t>
            </w:r>
          </w:p>
        </w:tc>
        <w:tc>
          <w:tcPr>
            <w:tcW w:w="1206" w:type="dxa"/>
          </w:tcPr>
          <w:p w14:paraId="10A47D9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689 </w:t>
            </w:r>
          </w:p>
        </w:tc>
        <w:tc>
          <w:tcPr>
            <w:tcW w:w="954" w:type="dxa"/>
            <w:noWrap/>
            <w:vAlign w:val="center"/>
          </w:tcPr>
          <w:p w14:paraId="1171F98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C7F297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1.94 </w:t>
            </w:r>
          </w:p>
        </w:tc>
        <w:tc>
          <w:tcPr>
            <w:tcW w:w="1116" w:type="dxa"/>
            <w:vAlign w:val="center"/>
          </w:tcPr>
          <w:p w14:paraId="15672150"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0.91</w:t>
            </w:r>
          </w:p>
        </w:tc>
        <w:tc>
          <w:tcPr>
            <w:tcW w:w="1116" w:type="dxa"/>
            <w:vAlign w:val="center"/>
          </w:tcPr>
          <w:p w14:paraId="3075B46F"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4.13</w:t>
            </w:r>
          </w:p>
        </w:tc>
      </w:tr>
      <w:tr w:rsidR="008677F8" w:rsidRPr="008677F8" w14:paraId="53696ED9" w14:textId="77777777">
        <w:trPr>
          <w:trHeight w:val="285"/>
        </w:trPr>
        <w:tc>
          <w:tcPr>
            <w:tcW w:w="2160" w:type="dxa"/>
            <w:noWrap/>
            <w:vAlign w:val="center"/>
          </w:tcPr>
          <w:p w14:paraId="109CBE2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Jacob</w:t>
            </w:r>
          </w:p>
        </w:tc>
        <w:tc>
          <w:tcPr>
            <w:tcW w:w="1800" w:type="dxa"/>
            <w:vAlign w:val="center"/>
          </w:tcPr>
          <w:p w14:paraId="683841F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5146E84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Germany</w:t>
            </w:r>
          </w:p>
        </w:tc>
        <w:tc>
          <w:tcPr>
            <w:tcW w:w="3330" w:type="dxa"/>
            <w:noWrap/>
            <w:vAlign w:val="center"/>
          </w:tcPr>
          <w:p w14:paraId="284B012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w:t>
            </w:r>
          </w:p>
        </w:tc>
        <w:tc>
          <w:tcPr>
            <w:tcW w:w="3060" w:type="dxa"/>
            <w:noWrap/>
            <w:vAlign w:val="center"/>
          </w:tcPr>
          <w:p w14:paraId="607828E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Skin cancer</w:t>
            </w:r>
          </w:p>
        </w:tc>
        <w:tc>
          <w:tcPr>
            <w:tcW w:w="1206" w:type="dxa"/>
          </w:tcPr>
          <w:p w14:paraId="7CC724A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1,714 </w:t>
            </w:r>
          </w:p>
        </w:tc>
        <w:tc>
          <w:tcPr>
            <w:tcW w:w="954" w:type="dxa"/>
            <w:noWrap/>
            <w:vAlign w:val="center"/>
          </w:tcPr>
          <w:p w14:paraId="7ED5ED9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0097CD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1.14 </w:t>
            </w:r>
          </w:p>
        </w:tc>
        <w:tc>
          <w:tcPr>
            <w:tcW w:w="1116" w:type="dxa"/>
            <w:vAlign w:val="center"/>
          </w:tcPr>
          <w:p w14:paraId="370852F3"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0.99</w:t>
            </w:r>
          </w:p>
        </w:tc>
        <w:tc>
          <w:tcPr>
            <w:tcW w:w="1116" w:type="dxa"/>
            <w:vAlign w:val="center"/>
          </w:tcPr>
          <w:p w14:paraId="55630952"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1.33</w:t>
            </w:r>
          </w:p>
        </w:tc>
      </w:tr>
      <w:tr w:rsidR="008677F8" w:rsidRPr="008677F8" w14:paraId="4BB8F2F4" w14:textId="77777777">
        <w:trPr>
          <w:trHeight w:val="285"/>
        </w:trPr>
        <w:tc>
          <w:tcPr>
            <w:tcW w:w="2160" w:type="dxa"/>
            <w:noWrap/>
            <w:vAlign w:val="center"/>
          </w:tcPr>
          <w:p w14:paraId="0ECE4F6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Jacob</w:t>
            </w:r>
          </w:p>
        </w:tc>
        <w:tc>
          <w:tcPr>
            <w:tcW w:w="1800" w:type="dxa"/>
            <w:vAlign w:val="center"/>
          </w:tcPr>
          <w:p w14:paraId="1BC9E53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2B6B0F9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Germany</w:t>
            </w:r>
          </w:p>
        </w:tc>
        <w:tc>
          <w:tcPr>
            <w:tcW w:w="3330" w:type="dxa"/>
            <w:noWrap/>
            <w:vAlign w:val="center"/>
          </w:tcPr>
          <w:p w14:paraId="454154C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w:t>
            </w:r>
          </w:p>
        </w:tc>
        <w:tc>
          <w:tcPr>
            <w:tcW w:w="3060" w:type="dxa"/>
            <w:noWrap/>
            <w:vAlign w:val="center"/>
          </w:tcPr>
          <w:p w14:paraId="765DBF4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CNS tumour</w:t>
            </w:r>
          </w:p>
        </w:tc>
        <w:tc>
          <w:tcPr>
            <w:tcW w:w="1206" w:type="dxa"/>
          </w:tcPr>
          <w:p w14:paraId="05805CC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82 </w:t>
            </w:r>
          </w:p>
        </w:tc>
        <w:tc>
          <w:tcPr>
            <w:tcW w:w="954" w:type="dxa"/>
            <w:noWrap/>
            <w:vAlign w:val="center"/>
          </w:tcPr>
          <w:p w14:paraId="2874823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18B4EAE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2.49 </w:t>
            </w:r>
          </w:p>
        </w:tc>
        <w:tc>
          <w:tcPr>
            <w:tcW w:w="1116" w:type="dxa"/>
            <w:vAlign w:val="center"/>
          </w:tcPr>
          <w:p w14:paraId="6FA44EBF"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1.24</w:t>
            </w:r>
          </w:p>
        </w:tc>
        <w:tc>
          <w:tcPr>
            <w:tcW w:w="1116" w:type="dxa"/>
            <w:vAlign w:val="center"/>
          </w:tcPr>
          <w:p w14:paraId="0D6DE363"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5.00</w:t>
            </w:r>
          </w:p>
        </w:tc>
      </w:tr>
      <w:tr w:rsidR="008677F8" w:rsidRPr="008677F8" w14:paraId="25010994" w14:textId="77777777">
        <w:trPr>
          <w:trHeight w:val="285"/>
        </w:trPr>
        <w:tc>
          <w:tcPr>
            <w:tcW w:w="2160" w:type="dxa"/>
            <w:noWrap/>
            <w:vAlign w:val="center"/>
          </w:tcPr>
          <w:p w14:paraId="114D580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Jacob</w:t>
            </w:r>
          </w:p>
        </w:tc>
        <w:tc>
          <w:tcPr>
            <w:tcW w:w="1800" w:type="dxa"/>
            <w:vAlign w:val="center"/>
          </w:tcPr>
          <w:p w14:paraId="5F35DE4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309D214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Germany</w:t>
            </w:r>
          </w:p>
        </w:tc>
        <w:tc>
          <w:tcPr>
            <w:tcW w:w="3330" w:type="dxa"/>
            <w:noWrap/>
            <w:vAlign w:val="center"/>
          </w:tcPr>
          <w:p w14:paraId="1713B38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w:t>
            </w:r>
          </w:p>
        </w:tc>
        <w:tc>
          <w:tcPr>
            <w:tcW w:w="3060" w:type="dxa"/>
            <w:noWrap/>
            <w:vAlign w:val="center"/>
          </w:tcPr>
          <w:p w14:paraId="69DB4E7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Hematologic/lymphatic cancer</w:t>
            </w:r>
          </w:p>
        </w:tc>
        <w:tc>
          <w:tcPr>
            <w:tcW w:w="1206" w:type="dxa"/>
          </w:tcPr>
          <w:p w14:paraId="1D5DC77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854 </w:t>
            </w:r>
          </w:p>
        </w:tc>
        <w:tc>
          <w:tcPr>
            <w:tcW w:w="954" w:type="dxa"/>
            <w:noWrap/>
            <w:vAlign w:val="center"/>
          </w:tcPr>
          <w:p w14:paraId="31BA7F8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ABACFE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1.17 </w:t>
            </w:r>
          </w:p>
        </w:tc>
        <w:tc>
          <w:tcPr>
            <w:tcW w:w="1116" w:type="dxa"/>
            <w:vAlign w:val="center"/>
          </w:tcPr>
          <w:p w14:paraId="4BC5DE47"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0.95</w:t>
            </w:r>
          </w:p>
        </w:tc>
        <w:tc>
          <w:tcPr>
            <w:tcW w:w="1116" w:type="dxa"/>
            <w:vAlign w:val="center"/>
          </w:tcPr>
          <w:p w14:paraId="00ED2715"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1.43</w:t>
            </w:r>
          </w:p>
        </w:tc>
      </w:tr>
      <w:tr w:rsidR="008677F8" w:rsidRPr="008677F8" w14:paraId="7176A777" w14:textId="77777777">
        <w:trPr>
          <w:trHeight w:val="285"/>
        </w:trPr>
        <w:tc>
          <w:tcPr>
            <w:tcW w:w="2160" w:type="dxa"/>
            <w:noWrap/>
            <w:vAlign w:val="center"/>
          </w:tcPr>
          <w:p w14:paraId="33D9280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Jacob</w:t>
            </w:r>
          </w:p>
        </w:tc>
        <w:tc>
          <w:tcPr>
            <w:tcW w:w="1800" w:type="dxa"/>
            <w:vAlign w:val="center"/>
          </w:tcPr>
          <w:p w14:paraId="2CE1F29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7324831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Germany</w:t>
            </w:r>
          </w:p>
        </w:tc>
        <w:tc>
          <w:tcPr>
            <w:tcW w:w="3330" w:type="dxa"/>
            <w:noWrap/>
            <w:vAlign w:val="center"/>
          </w:tcPr>
          <w:p w14:paraId="5AC56DE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w:t>
            </w:r>
          </w:p>
        </w:tc>
        <w:tc>
          <w:tcPr>
            <w:tcW w:w="3060" w:type="dxa"/>
            <w:noWrap/>
            <w:vAlign w:val="center"/>
          </w:tcPr>
          <w:p w14:paraId="6315C15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54A6BD3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618 </w:t>
            </w:r>
          </w:p>
        </w:tc>
        <w:tc>
          <w:tcPr>
            <w:tcW w:w="954" w:type="dxa"/>
            <w:noWrap/>
            <w:vAlign w:val="center"/>
          </w:tcPr>
          <w:p w14:paraId="1BB67B1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29D087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1.06 </w:t>
            </w:r>
          </w:p>
        </w:tc>
        <w:tc>
          <w:tcPr>
            <w:tcW w:w="1116" w:type="dxa"/>
            <w:vAlign w:val="center"/>
          </w:tcPr>
          <w:p w14:paraId="1D5A47F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0.84</w:t>
            </w:r>
          </w:p>
        </w:tc>
        <w:tc>
          <w:tcPr>
            <w:tcW w:w="1116" w:type="dxa"/>
            <w:vAlign w:val="center"/>
          </w:tcPr>
          <w:p w14:paraId="2B86E7C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1.34</w:t>
            </w:r>
          </w:p>
        </w:tc>
      </w:tr>
      <w:tr w:rsidR="008677F8" w:rsidRPr="008677F8" w14:paraId="1812B63B" w14:textId="77777777">
        <w:trPr>
          <w:trHeight w:val="285"/>
        </w:trPr>
        <w:tc>
          <w:tcPr>
            <w:tcW w:w="2160" w:type="dxa"/>
            <w:noWrap/>
            <w:vAlign w:val="center"/>
          </w:tcPr>
          <w:p w14:paraId="700368D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Jacob</w:t>
            </w:r>
          </w:p>
        </w:tc>
        <w:tc>
          <w:tcPr>
            <w:tcW w:w="1800" w:type="dxa"/>
            <w:vAlign w:val="center"/>
          </w:tcPr>
          <w:p w14:paraId="4DD97CB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2019</w:t>
            </w:r>
          </w:p>
        </w:tc>
        <w:tc>
          <w:tcPr>
            <w:tcW w:w="2520" w:type="dxa"/>
            <w:vAlign w:val="center"/>
          </w:tcPr>
          <w:p w14:paraId="2B930B8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Germany</w:t>
            </w:r>
          </w:p>
        </w:tc>
        <w:tc>
          <w:tcPr>
            <w:tcW w:w="3330" w:type="dxa"/>
            <w:noWrap/>
            <w:vAlign w:val="center"/>
          </w:tcPr>
          <w:p w14:paraId="432EA5C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w:t>
            </w:r>
          </w:p>
        </w:tc>
        <w:tc>
          <w:tcPr>
            <w:tcW w:w="3060" w:type="dxa"/>
            <w:noWrap/>
            <w:vAlign w:val="center"/>
          </w:tcPr>
          <w:p w14:paraId="6F9A3AF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Gynaecologic cancer</w:t>
            </w:r>
          </w:p>
        </w:tc>
        <w:tc>
          <w:tcPr>
            <w:tcW w:w="1206" w:type="dxa"/>
          </w:tcPr>
          <w:p w14:paraId="0AD55C7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827 </w:t>
            </w:r>
          </w:p>
        </w:tc>
        <w:tc>
          <w:tcPr>
            <w:tcW w:w="954" w:type="dxa"/>
            <w:noWrap/>
            <w:vAlign w:val="center"/>
          </w:tcPr>
          <w:p w14:paraId="364829C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097873A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1.08 </w:t>
            </w:r>
          </w:p>
        </w:tc>
        <w:tc>
          <w:tcPr>
            <w:tcW w:w="1116" w:type="dxa"/>
            <w:vAlign w:val="center"/>
          </w:tcPr>
          <w:p w14:paraId="6CF9301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0.88</w:t>
            </w:r>
          </w:p>
        </w:tc>
        <w:tc>
          <w:tcPr>
            <w:tcW w:w="1116" w:type="dxa"/>
            <w:vAlign w:val="center"/>
          </w:tcPr>
          <w:p w14:paraId="2EB6060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1.33</w:t>
            </w:r>
          </w:p>
        </w:tc>
      </w:tr>
      <w:tr w:rsidR="008677F8" w:rsidRPr="008677F8" w14:paraId="75F308D0" w14:textId="77777777">
        <w:trPr>
          <w:trHeight w:val="285"/>
        </w:trPr>
        <w:tc>
          <w:tcPr>
            <w:tcW w:w="2160" w:type="dxa"/>
            <w:noWrap/>
            <w:vAlign w:val="center"/>
          </w:tcPr>
          <w:p w14:paraId="20E5ADE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Kaneta</w:t>
            </w:r>
          </w:p>
        </w:tc>
        <w:tc>
          <w:tcPr>
            <w:tcW w:w="1800" w:type="dxa"/>
            <w:vAlign w:val="center"/>
          </w:tcPr>
          <w:p w14:paraId="264E5BA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2023</w:t>
            </w:r>
          </w:p>
        </w:tc>
        <w:tc>
          <w:tcPr>
            <w:tcW w:w="2520" w:type="dxa"/>
            <w:vAlign w:val="center"/>
          </w:tcPr>
          <w:p w14:paraId="271EE77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Japan</w:t>
            </w:r>
          </w:p>
        </w:tc>
        <w:tc>
          <w:tcPr>
            <w:tcW w:w="3330" w:type="dxa"/>
            <w:noWrap/>
            <w:vAlign w:val="center"/>
          </w:tcPr>
          <w:p w14:paraId="67A38DB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HF</w:t>
            </w:r>
          </w:p>
        </w:tc>
        <w:tc>
          <w:tcPr>
            <w:tcW w:w="3060" w:type="dxa"/>
            <w:noWrap/>
            <w:vAlign w:val="center"/>
          </w:tcPr>
          <w:p w14:paraId="088151A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Prostate cancer</w:t>
            </w:r>
          </w:p>
        </w:tc>
        <w:tc>
          <w:tcPr>
            <w:tcW w:w="1206" w:type="dxa"/>
          </w:tcPr>
          <w:p w14:paraId="6425F371"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13,383 </w:t>
            </w:r>
          </w:p>
        </w:tc>
        <w:tc>
          <w:tcPr>
            <w:tcW w:w="954" w:type="dxa"/>
            <w:noWrap/>
            <w:vAlign w:val="center"/>
          </w:tcPr>
          <w:p w14:paraId="1EF9215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OR</w:t>
            </w:r>
          </w:p>
        </w:tc>
        <w:tc>
          <w:tcPr>
            <w:tcW w:w="810" w:type="dxa"/>
            <w:noWrap/>
            <w:vAlign w:val="center"/>
          </w:tcPr>
          <w:p w14:paraId="5681315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 xml:space="preserve">0.94 </w:t>
            </w:r>
          </w:p>
        </w:tc>
        <w:tc>
          <w:tcPr>
            <w:tcW w:w="1116" w:type="dxa"/>
            <w:vAlign w:val="center"/>
          </w:tcPr>
          <w:p w14:paraId="354FBB6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0.92</w:t>
            </w:r>
          </w:p>
        </w:tc>
        <w:tc>
          <w:tcPr>
            <w:tcW w:w="1116" w:type="dxa"/>
            <w:vAlign w:val="center"/>
          </w:tcPr>
          <w:p w14:paraId="4ED5AA4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0.96</w:t>
            </w:r>
          </w:p>
        </w:tc>
      </w:tr>
      <w:tr w:rsidR="008677F8" w:rsidRPr="008677F8" w14:paraId="5099D91B" w14:textId="77777777">
        <w:trPr>
          <w:trHeight w:val="285"/>
        </w:trPr>
        <w:tc>
          <w:tcPr>
            <w:tcW w:w="2160" w:type="dxa"/>
            <w:noWrap/>
            <w:vAlign w:val="center"/>
          </w:tcPr>
          <w:p w14:paraId="07A6004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Kwak</w:t>
            </w:r>
          </w:p>
        </w:tc>
        <w:tc>
          <w:tcPr>
            <w:tcW w:w="1800" w:type="dxa"/>
            <w:vAlign w:val="center"/>
          </w:tcPr>
          <w:p w14:paraId="0665B99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078D1A1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Korea</w:t>
            </w:r>
          </w:p>
        </w:tc>
        <w:tc>
          <w:tcPr>
            <w:tcW w:w="3330" w:type="dxa"/>
            <w:noWrap/>
            <w:vAlign w:val="center"/>
          </w:tcPr>
          <w:p w14:paraId="4B2DB39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334FE1F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1A9D152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25,984 </w:t>
            </w:r>
          </w:p>
        </w:tc>
        <w:tc>
          <w:tcPr>
            <w:tcW w:w="954" w:type="dxa"/>
            <w:noWrap/>
            <w:vAlign w:val="center"/>
          </w:tcPr>
          <w:p w14:paraId="1741512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FD268A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1.09 </w:t>
            </w:r>
          </w:p>
        </w:tc>
        <w:tc>
          <w:tcPr>
            <w:tcW w:w="1116" w:type="dxa"/>
            <w:vAlign w:val="center"/>
          </w:tcPr>
          <w:p w14:paraId="0604DC2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1.05</w:t>
            </w:r>
          </w:p>
        </w:tc>
        <w:tc>
          <w:tcPr>
            <w:tcW w:w="1116" w:type="dxa"/>
            <w:vAlign w:val="center"/>
          </w:tcPr>
          <w:p w14:paraId="037F959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1.13</w:t>
            </w:r>
          </w:p>
        </w:tc>
      </w:tr>
      <w:tr w:rsidR="008677F8" w:rsidRPr="008677F8" w14:paraId="0FB73D22" w14:textId="77777777">
        <w:trPr>
          <w:trHeight w:val="285"/>
        </w:trPr>
        <w:tc>
          <w:tcPr>
            <w:tcW w:w="2160" w:type="dxa"/>
            <w:noWrap/>
            <w:vAlign w:val="center"/>
          </w:tcPr>
          <w:p w14:paraId="392ABD3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Kwak</w:t>
            </w:r>
          </w:p>
        </w:tc>
        <w:tc>
          <w:tcPr>
            <w:tcW w:w="1800" w:type="dxa"/>
            <w:vAlign w:val="center"/>
          </w:tcPr>
          <w:p w14:paraId="37A8FF9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6961B77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Korea</w:t>
            </w:r>
          </w:p>
        </w:tc>
        <w:tc>
          <w:tcPr>
            <w:tcW w:w="3330" w:type="dxa"/>
            <w:noWrap/>
            <w:vAlign w:val="center"/>
          </w:tcPr>
          <w:p w14:paraId="64C937B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166C14C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Liver/Biliary/Pancreas cancer</w:t>
            </w:r>
          </w:p>
        </w:tc>
        <w:tc>
          <w:tcPr>
            <w:tcW w:w="1206" w:type="dxa"/>
          </w:tcPr>
          <w:p w14:paraId="4B658B81"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5,419 </w:t>
            </w:r>
          </w:p>
        </w:tc>
        <w:tc>
          <w:tcPr>
            <w:tcW w:w="954" w:type="dxa"/>
            <w:noWrap/>
            <w:vAlign w:val="center"/>
          </w:tcPr>
          <w:p w14:paraId="11A5A7B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1B1FAE6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1.16 </w:t>
            </w:r>
          </w:p>
        </w:tc>
        <w:tc>
          <w:tcPr>
            <w:tcW w:w="1116" w:type="dxa"/>
            <w:vAlign w:val="center"/>
          </w:tcPr>
          <w:p w14:paraId="2972BBF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1.08</w:t>
            </w:r>
          </w:p>
        </w:tc>
        <w:tc>
          <w:tcPr>
            <w:tcW w:w="1116" w:type="dxa"/>
            <w:vAlign w:val="center"/>
          </w:tcPr>
          <w:p w14:paraId="31A12FE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1.25</w:t>
            </w:r>
          </w:p>
        </w:tc>
      </w:tr>
      <w:tr w:rsidR="008677F8" w:rsidRPr="008677F8" w14:paraId="50247CBD" w14:textId="77777777">
        <w:trPr>
          <w:trHeight w:val="285"/>
        </w:trPr>
        <w:tc>
          <w:tcPr>
            <w:tcW w:w="2160" w:type="dxa"/>
            <w:noWrap/>
            <w:vAlign w:val="center"/>
          </w:tcPr>
          <w:p w14:paraId="03B10C2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Kwak</w:t>
            </w:r>
          </w:p>
        </w:tc>
        <w:tc>
          <w:tcPr>
            <w:tcW w:w="1800" w:type="dxa"/>
            <w:vAlign w:val="center"/>
          </w:tcPr>
          <w:p w14:paraId="3A2B327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263BEF5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Korea</w:t>
            </w:r>
          </w:p>
        </w:tc>
        <w:tc>
          <w:tcPr>
            <w:tcW w:w="3330" w:type="dxa"/>
            <w:noWrap/>
            <w:vAlign w:val="center"/>
          </w:tcPr>
          <w:p w14:paraId="645912C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48331F8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6C4D952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4,541 </w:t>
            </w:r>
          </w:p>
        </w:tc>
        <w:tc>
          <w:tcPr>
            <w:tcW w:w="954" w:type="dxa"/>
            <w:noWrap/>
            <w:vAlign w:val="center"/>
          </w:tcPr>
          <w:p w14:paraId="7760A0F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10CC1E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1.35 </w:t>
            </w:r>
          </w:p>
        </w:tc>
        <w:tc>
          <w:tcPr>
            <w:tcW w:w="1116" w:type="dxa"/>
            <w:vAlign w:val="center"/>
          </w:tcPr>
          <w:p w14:paraId="7176C8F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1.25</w:t>
            </w:r>
          </w:p>
        </w:tc>
        <w:tc>
          <w:tcPr>
            <w:tcW w:w="1116" w:type="dxa"/>
            <w:vAlign w:val="center"/>
          </w:tcPr>
          <w:p w14:paraId="750807E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1.46</w:t>
            </w:r>
          </w:p>
        </w:tc>
      </w:tr>
      <w:tr w:rsidR="008677F8" w:rsidRPr="008677F8" w14:paraId="3AE6A5E8" w14:textId="77777777">
        <w:trPr>
          <w:trHeight w:val="285"/>
        </w:trPr>
        <w:tc>
          <w:tcPr>
            <w:tcW w:w="2160" w:type="dxa"/>
            <w:noWrap/>
            <w:vAlign w:val="center"/>
          </w:tcPr>
          <w:p w14:paraId="22D24BA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Kwak</w:t>
            </w:r>
          </w:p>
        </w:tc>
        <w:tc>
          <w:tcPr>
            <w:tcW w:w="1800" w:type="dxa"/>
            <w:vAlign w:val="center"/>
          </w:tcPr>
          <w:p w14:paraId="78AE371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4E834D6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Korea</w:t>
            </w:r>
          </w:p>
        </w:tc>
        <w:tc>
          <w:tcPr>
            <w:tcW w:w="3330" w:type="dxa"/>
            <w:noWrap/>
            <w:vAlign w:val="center"/>
          </w:tcPr>
          <w:p w14:paraId="1E3C8A1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138A2D8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Prostate cancer</w:t>
            </w:r>
          </w:p>
        </w:tc>
        <w:tc>
          <w:tcPr>
            <w:tcW w:w="1206" w:type="dxa"/>
          </w:tcPr>
          <w:p w14:paraId="3701957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3,258 </w:t>
            </w:r>
          </w:p>
        </w:tc>
        <w:tc>
          <w:tcPr>
            <w:tcW w:w="954" w:type="dxa"/>
            <w:noWrap/>
            <w:vAlign w:val="center"/>
          </w:tcPr>
          <w:p w14:paraId="52CF047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AEC139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1.01 </w:t>
            </w:r>
          </w:p>
        </w:tc>
        <w:tc>
          <w:tcPr>
            <w:tcW w:w="1116" w:type="dxa"/>
            <w:vAlign w:val="center"/>
          </w:tcPr>
          <w:p w14:paraId="7DB85C1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0.91</w:t>
            </w:r>
          </w:p>
        </w:tc>
        <w:tc>
          <w:tcPr>
            <w:tcW w:w="1116" w:type="dxa"/>
            <w:vAlign w:val="center"/>
          </w:tcPr>
          <w:p w14:paraId="24B1250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1.12</w:t>
            </w:r>
          </w:p>
        </w:tc>
      </w:tr>
      <w:tr w:rsidR="008677F8" w:rsidRPr="008677F8" w14:paraId="1D40E8E8" w14:textId="77777777">
        <w:trPr>
          <w:trHeight w:val="285"/>
        </w:trPr>
        <w:tc>
          <w:tcPr>
            <w:tcW w:w="2160" w:type="dxa"/>
            <w:noWrap/>
            <w:vAlign w:val="center"/>
          </w:tcPr>
          <w:p w14:paraId="3D7794B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Kwak</w:t>
            </w:r>
          </w:p>
        </w:tc>
        <w:tc>
          <w:tcPr>
            <w:tcW w:w="1800" w:type="dxa"/>
            <w:vAlign w:val="center"/>
          </w:tcPr>
          <w:p w14:paraId="2F92003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0F1FD50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Korea</w:t>
            </w:r>
          </w:p>
        </w:tc>
        <w:tc>
          <w:tcPr>
            <w:tcW w:w="3330" w:type="dxa"/>
            <w:noWrap/>
            <w:vAlign w:val="center"/>
          </w:tcPr>
          <w:p w14:paraId="533BBE6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3604B8A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Hematologic/lymphatic cancer</w:t>
            </w:r>
          </w:p>
        </w:tc>
        <w:tc>
          <w:tcPr>
            <w:tcW w:w="1206" w:type="dxa"/>
          </w:tcPr>
          <w:p w14:paraId="6E2DD2AF"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1,321 </w:t>
            </w:r>
          </w:p>
        </w:tc>
        <w:tc>
          <w:tcPr>
            <w:tcW w:w="954" w:type="dxa"/>
            <w:noWrap/>
            <w:vAlign w:val="center"/>
          </w:tcPr>
          <w:p w14:paraId="6EF87DD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E01252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1.20 </w:t>
            </w:r>
          </w:p>
        </w:tc>
        <w:tc>
          <w:tcPr>
            <w:tcW w:w="1116" w:type="dxa"/>
            <w:vAlign w:val="center"/>
          </w:tcPr>
          <w:p w14:paraId="1CFC41D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1.03</w:t>
            </w:r>
          </w:p>
        </w:tc>
        <w:tc>
          <w:tcPr>
            <w:tcW w:w="1116" w:type="dxa"/>
            <w:vAlign w:val="center"/>
          </w:tcPr>
          <w:p w14:paraId="1476665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1.39</w:t>
            </w:r>
          </w:p>
        </w:tc>
      </w:tr>
      <w:tr w:rsidR="008677F8" w:rsidRPr="008677F8" w14:paraId="4BE96593" w14:textId="77777777">
        <w:trPr>
          <w:trHeight w:val="285"/>
        </w:trPr>
        <w:tc>
          <w:tcPr>
            <w:tcW w:w="2160" w:type="dxa"/>
            <w:noWrap/>
            <w:vAlign w:val="center"/>
          </w:tcPr>
          <w:p w14:paraId="5E33C2D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Kwak</w:t>
            </w:r>
          </w:p>
        </w:tc>
        <w:tc>
          <w:tcPr>
            <w:tcW w:w="1800" w:type="dxa"/>
            <w:vAlign w:val="center"/>
          </w:tcPr>
          <w:p w14:paraId="02C621D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060D4BB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Korea</w:t>
            </w:r>
          </w:p>
        </w:tc>
        <w:tc>
          <w:tcPr>
            <w:tcW w:w="3330" w:type="dxa"/>
            <w:noWrap/>
            <w:vAlign w:val="center"/>
          </w:tcPr>
          <w:p w14:paraId="471E62B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73BD7F3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47C5C70E"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868 </w:t>
            </w:r>
          </w:p>
        </w:tc>
        <w:tc>
          <w:tcPr>
            <w:tcW w:w="954" w:type="dxa"/>
            <w:noWrap/>
            <w:vAlign w:val="center"/>
          </w:tcPr>
          <w:p w14:paraId="097243E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FA4746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1.09 </w:t>
            </w:r>
          </w:p>
        </w:tc>
        <w:tc>
          <w:tcPr>
            <w:tcW w:w="1116" w:type="dxa"/>
            <w:vAlign w:val="center"/>
          </w:tcPr>
          <w:p w14:paraId="63133C3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0.91</w:t>
            </w:r>
          </w:p>
        </w:tc>
        <w:tc>
          <w:tcPr>
            <w:tcW w:w="1116" w:type="dxa"/>
            <w:vAlign w:val="center"/>
          </w:tcPr>
          <w:p w14:paraId="73F9A98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1.31</w:t>
            </w:r>
          </w:p>
        </w:tc>
      </w:tr>
      <w:tr w:rsidR="008677F8" w:rsidRPr="008677F8" w14:paraId="7C4DEEF4" w14:textId="77777777">
        <w:trPr>
          <w:trHeight w:val="285"/>
        </w:trPr>
        <w:tc>
          <w:tcPr>
            <w:tcW w:w="2160" w:type="dxa"/>
            <w:noWrap/>
            <w:vAlign w:val="center"/>
          </w:tcPr>
          <w:p w14:paraId="53EAA7D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Kwak</w:t>
            </w:r>
          </w:p>
        </w:tc>
        <w:tc>
          <w:tcPr>
            <w:tcW w:w="1800" w:type="dxa"/>
            <w:vAlign w:val="center"/>
          </w:tcPr>
          <w:p w14:paraId="6C3500F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4872461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Korea</w:t>
            </w:r>
          </w:p>
        </w:tc>
        <w:tc>
          <w:tcPr>
            <w:tcW w:w="3330" w:type="dxa"/>
            <w:noWrap/>
            <w:vAlign w:val="center"/>
          </w:tcPr>
          <w:p w14:paraId="62F6C14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2F61CF7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Gynaecologic cancer</w:t>
            </w:r>
          </w:p>
        </w:tc>
        <w:tc>
          <w:tcPr>
            <w:tcW w:w="1206" w:type="dxa"/>
          </w:tcPr>
          <w:p w14:paraId="56608F5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597 </w:t>
            </w:r>
          </w:p>
        </w:tc>
        <w:tc>
          <w:tcPr>
            <w:tcW w:w="954" w:type="dxa"/>
            <w:noWrap/>
            <w:vAlign w:val="center"/>
          </w:tcPr>
          <w:p w14:paraId="51682CF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2492AFB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1.14</w:t>
            </w:r>
          </w:p>
        </w:tc>
        <w:tc>
          <w:tcPr>
            <w:tcW w:w="1116" w:type="dxa"/>
            <w:vAlign w:val="center"/>
          </w:tcPr>
          <w:p w14:paraId="2A6BD61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0.92</w:t>
            </w:r>
          </w:p>
        </w:tc>
        <w:tc>
          <w:tcPr>
            <w:tcW w:w="1116" w:type="dxa"/>
            <w:vAlign w:val="center"/>
          </w:tcPr>
          <w:p w14:paraId="0601560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1.42</w:t>
            </w:r>
          </w:p>
        </w:tc>
      </w:tr>
      <w:tr w:rsidR="008677F8" w:rsidRPr="008677F8" w14:paraId="48E5D297" w14:textId="77777777">
        <w:trPr>
          <w:trHeight w:val="285"/>
        </w:trPr>
        <w:tc>
          <w:tcPr>
            <w:tcW w:w="2160" w:type="dxa"/>
            <w:noWrap/>
            <w:vAlign w:val="center"/>
          </w:tcPr>
          <w:p w14:paraId="54D5117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Kwak</w:t>
            </w:r>
          </w:p>
        </w:tc>
        <w:tc>
          <w:tcPr>
            <w:tcW w:w="1800" w:type="dxa"/>
            <w:vAlign w:val="center"/>
          </w:tcPr>
          <w:p w14:paraId="0D0C8BD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355E00D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Korea</w:t>
            </w:r>
          </w:p>
        </w:tc>
        <w:tc>
          <w:tcPr>
            <w:tcW w:w="3330" w:type="dxa"/>
            <w:noWrap/>
            <w:vAlign w:val="center"/>
          </w:tcPr>
          <w:p w14:paraId="7252048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4F8393A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Head and neck cancer</w:t>
            </w:r>
          </w:p>
        </w:tc>
        <w:tc>
          <w:tcPr>
            <w:tcW w:w="1206" w:type="dxa"/>
          </w:tcPr>
          <w:p w14:paraId="05C3DF3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563 </w:t>
            </w:r>
          </w:p>
        </w:tc>
        <w:tc>
          <w:tcPr>
            <w:tcW w:w="954" w:type="dxa"/>
            <w:noWrap/>
            <w:vAlign w:val="center"/>
          </w:tcPr>
          <w:p w14:paraId="4656CBE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0AD9E42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1.09 </w:t>
            </w:r>
          </w:p>
        </w:tc>
        <w:tc>
          <w:tcPr>
            <w:tcW w:w="1116" w:type="dxa"/>
            <w:vAlign w:val="center"/>
          </w:tcPr>
          <w:p w14:paraId="641216E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0.94</w:t>
            </w:r>
          </w:p>
        </w:tc>
        <w:tc>
          <w:tcPr>
            <w:tcW w:w="1116" w:type="dxa"/>
            <w:vAlign w:val="center"/>
          </w:tcPr>
          <w:p w14:paraId="2504EC31"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1.50</w:t>
            </w:r>
          </w:p>
        </w:tc>
      </w:tr>
      <w:tr w:rsidR="008677F8" w:rsidRPr="008677F8" w14:paraId="5A152C85" w14:textId="77777777">
        <w:trPr>
          <w:trHeight w:val="285"/>
        </w:trPr>
        <w:tc>
          <w:tcPr>
            <w:tcW w:w="2160" w:type="dxa"/>
            <w:noWrap/>
            <w:vAlign w:val="center"/>
          </w:tcPr>
          <w:p w14:paraId="33CCCCF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Kwak</w:t>
            </w:r>
          </w:p>
        </w:tc>
        <w:tc>
          <w:tcPr>
            <w:tcW w:w="1800" w:type="dxa"/>
            <w:vAlign w:val="center"/>
          </w:tcPr>
          <w:p w14:paraId="52DEE41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4BE1E69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Korea</w:t>
            </w:r>
          </w:p>
        </w:tc>
        <w:tc>
          <w:tcPr>
            <w:tcW w:w="3330" w:type="dxa"/>
            <w:noWrap/>
            <w:vAlign w:val="center"/>
          </w:tcPr>
          <w:p w14:paraId="3458996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46010C9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Skin cancer</w:t>
            </w:r>
          </w:p>
        </w:tc>
        <w:tc>
          <w:tcPr>
            <w:tcW w:w="1206" w:type="dxa"/>
          </w:tcPr>
          <w:p w14:paraId="314D8581"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132 </w:t>
            </w:r>
          </w:p>
        </w:tc>
        <w:tc>
          <w:tcPr>
            <w:tcW w:w="954" w:type="dxa"/>
            <w:noWrap/>
            <w:vAlign w:val="center"/>
          </w:tcPr>
          <w:p w14:paraId="06076E9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62B8B8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1.14 </w:t>
            </w:r>
          </w:p>
        </w:tc>
        <w:tc>
          <w:tcPr>
            <w:tcW w:w="1116" w:type="dxa"/>
            <w:vAlign w:val="center"/>
          </w:tcPr>
          <w:p w14:paraId="2F95662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0.60</w:t>
            </w:r>
          </w:p>
        </w:tc>
        <w:tc>
          <w:tcPr>
            <w:tcW w:w="1116" w:type="dxa"/>
            <w:vAlign w:val="center"/>
          </w:tcPr>
          <w:p w14:paraId="117BEBE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1.65</w:t>
            </w:r>
          </w:p>
        </w:tc>
      </w:tr>
      <w:tr w:rsidR="008677F8" w:rsidRPr="008677F8" w14:paraId="4EFE585A" w14:textId="77777777">
        <w:trPr>
          <w:trHeight w:val="285"/>
        </w:trPr>
        <w:tc>
          <w:tcPr>
            <w:tcW w:w="2160" w:type="dxa"/>
            <w:noWrap/>
            <w:vAlign w:val="center"/>
          </w:tcPr>
          <w:p w14:paraId="7959C7F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lastRenderedPageBreak/>
              <w:t>Kwak</w:t>
            </w:r>
          </w:p>
        </w:tc>
        <w:tc>
          <w:tcPr>
            <w:tcW w:w="1800" w:type="dxa"/>
            <w:vAlign w:val="center"/>
          </w:tcPr>
          <w:p w14:paraId="04599D9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7D0030C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Korea</w:t>
            </w:r>
          </w:p>
        </w:tc>
        <w:tc>
          <w:tcPr>
            <w:tcW w:w="3330" w:type="dxa"/>
            <w:noWrap/>
            <w:vAlign w:val="center"/>
          </w:tcPr>
          <w:p w14:paraId="0B5C2A9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IHD</w:t>
            </w:r>
          </w:p>
        </w:tc>
        <w:tc>
          <w:tcPr>
            <w:tcW w:w="3060" w:type="dxa"/>
            <w:noWrap/>
            <w:vAlign w:val="center"/>
          </w:tcPr>
          <w:p w14:paraId="69DADD1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0C5F927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36,171 </w:t>
            </w:r>
          </w:p>
        </w:tc>
        <w:tc>
          <w:tcPr>
            <w:tcW w:w="954" w:type="dxa"/>
            <w:noWrap/>
            <w:vAlign w:val="center"/>
          </w:tcPr>
          <w:p w14:paraId="4982CF6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A5B52A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1.02 </w:t>
            </w:r>
          </w:p>
        </w:tc>
        <w:tc>
          <w:tcPr>
            <w:tcW w:w="1116" w:type="dxa"/>
            <w:vAlign w:val="center"/>
          </w:tcPr>
          <w:p w14:paraId="5C7F696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0.99</w:t>
            </w:r>
          </w:p>
        </w:tc>
        <w:tc>
          <w:tcPr>
            <w:tcW w:w="1116" w:type="dxa"/>
            <w:vAlign w:val="center"/>
          </w:tcPr>
          <w:p w14:paraId="1EFC4561"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1.05</w:t>
            </w:r>
          </w:p>
        </w:tc>
      </w:tr>
      <w:tr w:rsidR="008677F8" w:rsidRPr="008677F8" w14:paraId="61E26F42" w14:textId="77777777">
        <w:trPr>
          <w:trHeight w:val="285"/>
        </w:trPr>
        <w:tc>
          <w:tcPr>
            <w:tcW w:w="2160" w:type="dxa"/>
            <w:noWrap/>
            <w:vAlign w:val="center"/>
          </w:tcPr>
          <w:p w14:paraId="0E9064C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Kwak</w:t>
            </w:r>
          </w:p>
        </w:tc>
        <w:tc>
          <w:tcPr>
            <w:tcW w:w="1800" w:type="dxa"/>
            <w:vAlign w:val="center"/>
          </w:tcPr>
          <w:p w14:paraId="5477690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040534F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Korea</w:t>
            </w:r>
          </w:p>
        </w:tc>
        <w:tc>
          <w:tcPr>
            <w:tcW w:w="3330" w:type="dxa"/>
            <w:noWrap/>
            <w:vAlign w:val="center"/>
          </w:tcPr>
          <w:p w14:paraId="56CDD87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IHD</w:t>
            </w:r>
          </w:p>
        </w:tc>
        <w:tc>
          <w:tcPr>
            <w:tcW w:w="3060" w:type="dxa"/>
            <w:noWrap/>
            <w:vAlign w:val="center"/>
          </w:tcPr>
          <w:p w14:paraId="31F7682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7B62E50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6,675 </w:t>
            </w:r>
          </w:p>
        </w:tc>
        <w:tc>
          <w:tcPr>
            <w:tcW w:w="954" w:type="dxa"/>
            <w:noWrap/>
            <w:vAlign w:val="center"/>
          </w:tcPr>
          <w:p w14:paraId="1BF9F18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EB283F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1.22 </w:t>
            </w:r>
          </w:p>
        </w:tc>
        <w:tc>
          <w:tcPr>
            <w:tcW w:w="1116" w:type="dxa"/>
            <w:vAlign w:val="center"/>
          </w:tcPr>
          <w:p w14:paraId="017D1A4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1.15</w:t>
            </w:r>
          </w:p>
        </w:tc>
        <w:tc>
          <w:tcPr>
            <w:tcW w:w="1116" w:type="dxa"/>
            <w:vAlign w:val="center"/>
          </w:tcPr>
          <w:p w14:paraId="3766128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1.30</w:t>
            </w:r>
          </w:p>
        </w:tc>
      </w:tr>
      <w:tr w:rsidR="008677F8" w:rsidRPr="008677F8" w14:paraId="4D1CCF78" w14:textId="77777777">
        <w:trPr>
          <w:trHeight w:val="285"/>
        </w:trPr>
        <w:tc>
          <w:tcPr>
            <w:tcW w:w="2160" w:type="dxa"/>
            <w:noWrap/>
            <w:vAlign w:val="center"/>
          </w:tcPr>
          <w:p w14:paraId="46D3199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Kwak</w:t>
            </w:r>
          </w:p>
        </w:tc>
        <w:tc>
          <w:tcPr>
            <w:tcW w:w="1800" w:type="dxa"/>
            <w:vAlign w:val="center"/>
          </w:tcPr>
          <w:p w14:paraId="2B89447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4C14732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Korea</w:t>
            </w:r>
          </w:p>
        </w:tc>
        <w:tc>
          <w:tcPr>
            <w:tcW w:w="3330" w:type="dxa"/>
            <w:noWrap/>
            <w:vAlign w:val="center"/>
          </w:tcPr>
          <w:p w14:paraId="47937F6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IHD</w:t>
            </w:r>
          </w:p>
        </w:tc>
        <w:tc>
          <w:tcPr>
            <w:tcW w:w="3060" w:type="dxa"/>
            <w:noWrap/>
            <w:vAlign w:val="center"/>
          </w:tcPr>
          <w:p w14:paraId="008B8E8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Prostate cancer</w:t>
            </w:r>
          </w:p>
        </w:tc>
        <w:tc>
          <w:tcPr>
            <w:tcW w:w="1206" w:type="dxa"/>
          </w:tcPr>
          <w:p w14:paraId="04E6968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5,250 </w:t>
            </w:r>
          </w:p>
        </w:tc>
        <w:tc>
          <w:tcPr>
            <w:tcW w:w="954" w:type="dxa"/>
            <w:noWrap/>
            <w:vAlign w:val="center"/>
          </w:tcPr>
          <w:p w14:paraId="1D2A4EB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B1B210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1.05 </w:t>
            </w:r>
          </w:p>
        </w:tc>
        <w:tc>
          <w:tcPr>
            <w:tcW w:w="1116" w:type="dxa"/>
            <w:vAlign w:val="center"/>
          </w:tcPr>
          <w:p w14:paraId="5ACFC45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0.98</w:t>
            </w:r>
          </w:p>
        </w:tc>
        <w:tc>
          <w:tcPr>
            <w:tcW w:w="1116" w:type="dxa"/>
            <w:vAlign w:val="center"/>
          </w:tcPr>
          <w:p w14:paraId="6FACA40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1.13</w:t>
            </w:r>
          </w:p>
        </w:tc>
      </w:tr>
      <w:tr w:rsidR="008677F8" w:rsidRPr="008677F8" w14:paraId="0AC53D94" w14:textId="77777777">
        <w:trPr>
          <w:trHeight w:val="285"/>
        </w:trPr>
        <w:tc>
          <w:tcPr>
            <w:tcW w:w="2160" w:type="dxa"/>
            <w:noWrap/>
            <w:vAlign w:val="center"/>
          </w:tcPr>
          <w:p w14:paraId="65501A6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Kwak</w:t>
            </w:r>
          </w:p>
        </w:tc>
        <w:tc>
          <w:tcPr>
            <w:tcW w:w="1800" w:type="dxa"/>
            <w:vAlign w:val="center"/>
          </w:tcPr>
          <w:p w14:paraId="4D123CF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4FB964C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Korea</w:t>
            </w:r>
          </w:p>
        </w:tc>
        <w:tc>
          <w:tcPr>
            <w:tcW w:w="3330" w:type="dxa"/>
            <w:noWrap/>
            <w:vAlign w:val="center"/>
          </w:tcPr>
          <w:p w14:paraId="165C4E6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IHD</w:t>
            </w:r>
          </w:p>
        </w:tc>
        <w:tc>
          <w:tcPr>
            <w:tcW w:w="3060" w:type="dxa"/>
            <w:noWrap/>
            <w:vAlign w:val="center"/>
          </w:tcPr>
          <w:p w14:paraId="6E39C2E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Hematologic/lymphatic cancer</w:t>
            </w:r>
          </w:p>
        </w:tc>
        <w:tc>
          <w:tcPr>
            <w:tcW w:w="1206" w:type="dxa"/>
          </w:tcPr>
          <w:p w14:paraId="38F6015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1,801 </w:t>
            </w:r>
          </w:p>
        </w:tc>
        <w:tc>
          <w:tcPr>
            <w:tcW w:w="954" w:type="dxa"/>
            <w:noWrap/>
            <w:vAlign w:val="center"/>
          </w:tcPr>
          <w:p w14:paraId="509D304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952FCC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1.14 </w:t>
            </w:r>
          </w:p>
        </w:tc>
        <w:tc>
          <w:tcPr>
            <w:tcW w:w="1116" w:type="dxa"/>
            <w:vAlign w:val="center"/>
          </w:tcPr>
          <w:p w14:paraId="3FB8FD7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1.01</w:t>
            </w:r>
          </w:p>
        </w:tc>
        <w:tc>
          <w:tcPr>
            <w:tcW w:w="1116" w:type="dxa"/>
            <w:vAlign w:val="center"/>
          </w:tcPr>
          <w:p w14:paraId="36E1AD61"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1.29</w:t>
            </w:r>
          </w:p>
        </w:tc>
      </w:tr>
      <w:tr w:rsidR="008677F8" w:rsidRPr="008677F8" w14:paraId="5CE818A9" w14:textId="77777777">
        <w:trPr>
          <w:trHeight w:val="285"/>
        </w:trPr>
        <w:tc>
          <w:tcPr>
            <w:tcW w:w="2160" w:type="dxa"/>
            <w:noWrap/>
            <w:vAlign w:val="center"/>
          </w:tcPr>
          <w:p w14:paraId="4BD81A5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Kwak</w:t>
            </w:r>
          </w:p>
        </w:tc>
        <w:tc>
          <w:tcPr>
            <w:tcW w:w="1800" w:type="dxa"/>
            <w:vAlign w:val="center"/>
          </w:tcPr>
          <w:p w14:paraId="3C77C26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59694C0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Korea</w:t>
            </w:r>
          </w:p>
        </w:tc>
        <w:tc>
          <w:tcPr>
            <w:tcW w:w="3330" w:type="dxa"/>
            <w:noWrap/>
            <w:vAlign w:val="center"/>
          </w:tcPr>
          <w:p w14:paraId="37973A6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IHD</w:t>
            </w:r>
          </w:p>
        </w:tc>
        <w:tc>
          <w:tcPr>
            <w:tcW w:w="3060" w:type="dxa"/>
            <w:noWrap/>
            <w:vAlign w:val="center"/>
          </w:tcPr>
          <w:p w14:paraId="3FA87DA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Head and neck cancer</w:t>
            </w:r>
          </w:p>
        </w:tc>
        <w:tc>
          <w:tcPr>
            <w:tcW w:w="1206" w:type="dxa"/>
          </w:tcPr>
          <w:p w14:paraId="3DE9294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952 </w:t>
            </w:r>
          </w:p>
        </w:tc>
        <w:tc>
          <w:tcPr>
            <w:tcW w:w="954" w:type="dxa"/>
            <w:noWrap/>
            <w:vAlign w:val="center"/>
          </w:tcPr>
          <w:p w14:paraId="34E1C98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4FC60F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1.09 </w:t>
            </w:r>
          </w:p>
        </w:tc>
        <w:tc>
          <w:tcPr>
            <w:tcW w:w="1116" w:type="dxa"/>
            <w:vAlign w:val="center"/>
          </w:tcPr>
          <w:p w14:paraId="712083F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0.92</w:t>
            </w:r>
          </w:p>
        </w:tc>
        <w:tc>
          <w:tcPr>
            <w:tcW w:w="1116" w:type="dxa"/>
            <w:vAlign w:val="center"/>
          </w:tcPr>
          <w:p w14:paraId="0772DF2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1.30</w:t>
            </w:r>
          </w:p>
        </w:tc>
      </w:tr>
      <w:tr w:rsidR="008677F8" w:rsidRPr="008677F8" w14:paraId="4297FA9B" w14:textId="77777777">
        <w:trPr>
          <w:trHeight w:val="285"/>
        </w:trPr>
        <w:tc>
          <w:tcPr>
            <w:tcW w:w="2160" w:type="dxa"/>
            <w:noWrap/>
            <w:vAlign w:val="center"/>
          </w:tcPr>
          <w:p w14:paraId="4F06F36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Kwak</w:t>
            </w:r>
          </w:p>
        </w:tc>
        <w:tc>
          <w:tcPr>
            <w:tcW w:w="1800" w:type="dxa"/>
            <w:vAlign w:val="center"/>
          </w:tcPr>
          <w:p w14:paraId="58B4480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173C025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Korea</w:t>
            </w:r>
          </w:p>
        </w:tc>
        <w:tc>
          <w:tcPr>
            <w:tcW w:w="3330" w:type="dxa"/>
            <w:noWrap/>
            <w:vAlign w:val="center"/>
          </w:tcPr>
          <w:p w14:paraId="7431CC1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IHD</w:t>
            </w:r>
          </w:p>
        </w:tc>
        <w:tc>
          <w:tcPr>
            <w:tcW w:w="3060" w:type="dxa"/>
            <w:noWrap/>
            <w:vAlign w:val="center"/>
          </w:tcPr>
          <w:p w14:paraId="356F996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155DA2DF"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776 </w:t>
            </w:r>
          </w:p>
        </w:tc>
        <w:tc>
          <w:tcPr>
            <w:tcW w:w="954" w:type="dxa"/>
            <w:noWrap/>
            <w:vAlign w:val="center"/>
          </w:tcPr>
          <w:p w14:paraId="443E084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1AD129C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0.76 </w:t>
            </w:r>
          </w:p>
        </w:tc>
        <w:tc>
          <w:tcPr>
            <w:tcW w:w="1116" w:type="dxa"/>
            <w:vAlign w:val="center"/>
          </w:tcPr>
          <w:p w14:paraId="653D36F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0.62</w:t>
            </w:r>
          </w:p>
        </w:tc>
        <w:tc>
          <w:tcPr>
            <w:tcW w:w="1116" w:type="dxa"/>
            <w:vAlign w:val="center"/>
          </w:tcPr>
          <w:p w14:paraId="7871D8D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0.94</w:t>
            </w:r>
          </w:p>
        </w:tc>
      </w:tr>
      <w:tr w:rsidR="008677F8" w:rsidRPr="008677F8" w14:paraId="1D68B39C" w14:textId="77777777">
        <w:trPr>
          <w:trHeight w:val="285"/>
        </w:trPr>
        <w:tc>
          <w:tcPr>
            <w:tcW w:w="2160" w:type="dxa"/>
            <w:noWrap/>
            <w:vAlign w:val="center"/>
          </w:tcPr>
          <w:p w14:paraId="5B75F22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Kwak</w:t>
            </w:r>
          </w:p>
        </w:tc>
        <w:tc>
          <w:tcPr>
            <w:tcW w:w="1800" w:type="dxa"/>
            <w:vAlign w:val="center"/>
          </w:tcPr>
          <w:p w14:paraId="56D6FCC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10AC7D3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Korea</w:t>
            </w:r>
          </w:p>
        </w:tc>
        <w:tc>
          <w:tcPr>
            <w:tcW w:w="3330" w:type="dxa"/>
            <w:noWrap/>
            <w:vAlign w:val="center"/>
          </w:tcPr>
          <w:p w14:paraId="444C8AC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IHD</w:t>
            </w:r>
          </w:p>
        </w:tc>
        <w:tc>
          <w:tcPr>
            <w:tcW w:w="3060" w:type="dxa"/>
            <w:noWrap/>
            <w:vAlign w:val="center"/>
          </w:tcPr>
          <w:p w14:paraId="477518C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Skin cancer</w:t>
            </w:r>
          </w:p>
        </w:tc>
        <w:tc>
          <w:tcPr>
            <w:tcW w:w="1206" w:type="dxa"/>
          </w:tcPr>
          <w:p w14:paraId="7243BF3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172 </w:t>
            </w:r>
          </w:p>
        </w:tc>
        <w:tc>
          <w:tcPr>
            <w:tcW w:w="954" w:type="dxa"/>
            <w:noWrap/>
            <w:vAlign w:val="center"/>
          </w:tcPr>
          <w:p w14:paraId="2C0B7AA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F6DDC4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0.95 </w:t>
            </w:r>
          </w:p>
        </w:tc>
        <w:tc>
          <w:tcPr>
            <w:tcW w:w="1116" w:type="dxa"/>
            <w:vAlign w:val="center"/>
          </w:tcPr>
          <w:p w14:paraId="44A911D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0.63</w:t>
            </w:r>
          </w:p>
        </w:tc>
        <w:tc>
          <w:tcPr>
            <w:tcW w:w="1116" w:type="dxa"/>
            <w:vAlign w:val="center"/>
          </w:tcPr>
          <w:p w14:paraId="251E7B3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1.45</w:t>
            </w:r>
          </w:p>
        </w:tc>
      </w:tr>
      <w:tr w:rsidR="008677F8" w:rsidRPr="008677F8" w14:paraId="038E3E6D" w14:textId="77777777">
        <w:trPr>
          <w:trHeight w:val="285"/>
        </w:trPr>
        <w:tc>
          <w:tcPr>
            <w:tcW w:w="2160" w:type="dxa"/>
            <w:noWrap/>
            <w:vAlign w:val="center"/>
          </w:tcPr>
          <w:p w14:paraId="54BF32F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Kwak</w:t>
            </w:r>
          </w:p>
        </w:tc>
        <w:tc>
          <w:tcPr>
            <w:tcW w:w="1800" w:type="dxa"/>
            <w:vAlign w:val="center"/>
          </w:tcPr>
          <w:p w14:paraId="4613695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71BD74F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Korea</w:t>
            </w:r>
          </w:p>
        </w:tc>
        <w:tc>
          <w:tcPr>
            <w:tcW w:w="3330" w:type="dxa"/>
            <w:noWrap/>
            <w:vAlign w:val="center"/>
          </w:tcPr>
          <w:p w14:paraId="0C3C13D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IHD</w:t>
            </w:r>
          </w:p>
        </w:tc>
        <w:tc>
          <w:tcPr>
            <w:tcW w:w="3060" w:type="dxa"/>
            <w:noWrap/>
            <w:vAlign w:val="center"/>
          </w:tcPr>
          <w:p w14:paraId="77D14A3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Gynaecologic cancer</w:t>
            </w:r>
          </w:p>
        </w:tc>
        <w:tc>
          <w:tcPr>
            <w:tcW w:w="1206" w:type="dxa"/>
          </w:tcPr>
          <w:p w14:paraId="3318DB2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578 </w:t>
            </w:r>
          </w:p>
        </w:tc>
        <w:tc>
          <w:tcPr>
            <w:tcW w:w="954" w:type="dxa"/>
            <w:noWrap/>
            <w:vAlign w:val="center"/>
          </w:tcPr>
          <w:p w14:paraId="5B9D140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4154F3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0.83 </w:t>
            </w:r>
          </w:p>
        </w:tc>
        <w:tc>
          <w:tcPr>
            <w:tcW w:w="1116" w:type="dxa"/>
            <w:vAlign w:val="center"/>
          </w:tcPr>
          <w:p w14:paraId="308CDD8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0.65</w:t>
            </w:r>
          </w:p>
        </w:tc>
        <w:tc>
          <w:tcPr>
            <w:tcW w:w="1116" w:type="dxa"/>
            <w:vAlign w:val="center"/>
          </w:tcPr>
          <w:p w14:paraId="271C4BA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1.05</w:t>
            </w:r>
          </w:p>
        </w:tc>
      </w:tr>
      <w:tr w:rsidR="008677F8" w:rsidRPr="008677F8" w14:paraId="30C41176" w14:textId="77777777">
        <w:trPr>
          <w:trHeight w:val="285"/>
        </w:trPr>
        <w:tc>
          <w:tcPr>
            <w:tcW w:w="2160" w:type="dxa"/>
            <w:noWrap/>
            <w:vAlign w:val="center"/>
          </w:tcPr>
          <w:p w14:paraId="02FD946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Kwak</w:t>
            </w:r>
          </w:p>
        </w:tc>
        <w:tc>
          <w:tcPr>
            <w:tcW w:w="1800" w:type="dxa"/>
            <w:vAlign w:val="center"/>
          </w:tcPr>
          <w:p w14:paraId="5532B46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153F480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Korea</w:t>
            </w:r>
          </w:p>
        </w:tc>
        <w:tc>
          <w:tcPr>
            <w:tcW w:w="3330" w:type="dxa"/>
            <w:noWrap/>
            <w:vAlign w:val="center"/>
          </w:tcPr>
          <w:p w14:paraId="37BB345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IHD</w:t>
            </w:r>
          </w:p>
        </w:tc>
        <w:tc>
          <w:tcPr>
            <w:tcW w:w="3060" w:type="dxa"/>
            <w:noWrap/>
            <w:vAlign w:val="center"/>
          </w:tcPr>
          <w:p w14:paraId="23D4F5B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Liver/Biliary/Pancreas cancer</w:t>
            </w:r>
          </w:p>
        </w:tc>
        <w:tc>
          <w:tcPr>
            <w:tcW w:w="1206" w:type="dxa"/>
          </w:tcPr>
          <w:p w14:paraId="3BE2E86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7,487 </w:t>
            </w:r>
          </w:p>
        </w:tc>
        <w:tc>
          <w:tcPr>
            <w:tcW w:w="954" w:type="dxa"/>
            <w:noWrap/>
            <w:vAlign w:val="center"/>
          </w:tcPr>
          <w:p w14:paraId="0AF9EA5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09F02CA"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0.92</w:t>
            </w:r>
          </w:p>
        </w:tc>
        <w:tc>
          <w:tcPr>
            <w:tcW w:w="1116" w:type="dxa"/>
            <w:vAlign w:val="center"/>
          </w:tcPr>
          <w:p w14:paraId="5F3ABF4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0.86</w:t>
            </w:r>
          </w:p>
        </w:tc>
        <w:tc>
          <w:tcPr>
            <w:tcW w:w="1116" w:type="dxa"/>
            <w:vAlign w:val="center"/>
          </w:tcPr>
          <w:p w14:paraId="6BC99E2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0.98</w:t>
            </w:r>
          </w:p>
        </w:tc>
      </w:tr>
      <w:tr w:rsidR="008677F8" w:rsidRPr="008677F8" w14:paraId="074115C7" w14:textId="77777777">
        <w:trPr>
          <w:trHeight w:val="285"/>
        </w:trPr>
        <w:tc>
          <w:tcPr>
            <w:tcW w:w="2160" w:type="dxa"/>
            <w:noWrap/>
            <w:vAlign w:val="center"/>
          </w:tcPr>
          <w:p w14:paraId="6CDE9BA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Lai</w:t>
            </w:r>
          </w:p>
        </w:tc>
        <w:tc>
          <w:tcPr>
            <w:tcW w:w="1800" w:type="dxa"/>
            <w:vAlign w:val="center"/>
          </w:tcPr>
          <w:p w14:paraId="33055F6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2013</w:t>
            </w:r>
          </w:p>
        </w:tc>
        <w:tc>
          <w:tcPr>
            <w:tcW w:w="2520" w:type="dxa"/>
            <w:vAlign w:val="center"/>
          </w:tcPr>
          <w:p w14:paraId="702AE72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38F3E95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004A89F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Colorectal cancer</w:t>
            </w:r>
          </w:p>
        </w:tc>
        <w:tc>
          <w:tcPr>
            <w:tcW w:w="1206" w:type="dxa"/>
          </w:tcPr>
          <w:p w14:paraId="469C8647"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988 </w:t>
            </w:r>
          </w:p>
        </w:tc>
        <w:tc>
          <w:tcPr>
            <w:tcW w:w="954" w:type="dxa"/>
            <w:noWrap/>
            <w:vAlign w:val="center"/>
          </w:tcPr>
          <w:p w14:paraId="7DD823B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7DE139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0.99 </w:t>
            </w:r>
          </w:p>
        </w:tc>
        <w:tc>
          <w:tcPr>
            <w:tcW w:w="1116" w:type="dxa"/>
            <w:vAlign w:val="center"/>
          </w:tcPr>
          <w:p w14:paraId="4DA377D4"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0.87</w:t>
            </w:r>
          </w:p>
        </w:tc>
        <w:tc>
          <w:tcPr>
            <w:tcW w:w="1116" w:type="dxa"/>
            <w:vAlign w:val="center"/>
          </w:tcPr>
          <w:p w14:paraId="1338DB4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1.13</w:t>
            </w:r>
          </w:p>
        </w:tc>
      </w:tr>
      <w:tr w:rsidR="008677F8" w:rsidRPr="008677F8" w14:paraId="6542CD78" w14:textId="77777777">
        <w:trPr>
          <w:trHeight w:val="285"/>
        </w:trPr>
        <w:tc>
          <w:tcPr>
            <w:tcW w:w="2160" w:type="dxa"/>
            <w:noWrap/>
            <w:vAlign w:val="center"/>
          </w:tcPr>
          <w:p w14:paraId="66ED24B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Lai</w:t>
            </w:r>
          </w:p>
        </w:tc>
        <w:tc>
          <w:tcPr>
            <w:tcW w:w="1800" w:type="dxa"/>
            <w:vAlign w:val="center"/>
          </w:tcPr>
          <w:p w14:paraId="32A788B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2013</w:t>
            </w:r>
          </w:p>
        </w:tc>
        <w:tc>
          <w:tcPr>
            <w:tcW w:w="2520" w:type="dxa"/>
            <w:vAlign w:val="center"/>
          </w:tcPr>
          <w:p w14:paraId="6035438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766B6FF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Coronary artery disease</w:t>
            </w:r>
          </w:p>
        </w:tc>
        <w:tc>
          <w:tcPr>
            <w:tcW w:w="3060" w:type="dxa"/>
            <w:noWrap/>
            <w:vAlign w:val="center"/>
          </w:tcPr>
          <w:p w14:paraId="12B3819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Colorectal cancer</w:t>
            </w:r>
          </w:p>
        </w:tc>
        <w:tc>
          <w:tcPr>
            <w:tcW w:w="1206" w:type="dxa"/>
          </w:tcPr>
          <w:p w14:paraId="0B7E76E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517 </w:t>
            </w:r>
          </w:p>
        </w:tc>
        <w:tc>
          <w:tcPr>
            <w:tcW w:w="954" w:type="dxa"/>
            <w:noWrap/>
            <w:vAlign w:val="center"/>
          </w:tcPr>
          <w:p w14:paraId="0DA49D5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F33E9A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0.98 </w:t>
            </w:r>
          </w:p>
        </w:tc>
        <w:tc>
          <w:tcPr>
            <w:tcW w:w="1116" w:type="dxa"/>
            <w:vAlign w:val="center"/>
          </w:tcPr>
          <w:p w14:paraId="059721C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0.80</w:t>
            </w:r>
          </w:p>
        </w:tc>
        <w:tc>
          <w:tcPr>
            <w:tcW w:w="1116" w:type="dxa"/>
            <w:vAlign w:val="center"/>
          </w:tcPr>
          <w:p w14:paraId="11F7AA0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1.20</w:t>
            </w:r>
          </w:p>
        </w:tc>
      </w:tr>
      <w:tr w:rsidR="008677F8" w:rsidRPr="008677F8" w14:paraId="1AA64B91" w14:textId="77777777">
        <w:trPr>
          <w:trHeight w:val="285"/>
        </w:trPr>
        <w:tc>
          <w:tcPr>
            <w:tcW w:w="2160" w:type="dxa"/>
            <w:noWrap/>
            <w:vAlign w:val="center"/>
          </w:tcPr>
          <w:p w14:paraId="4ED1694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Lai</w:t>
            </w:r>
          </w:p>
        </w:tc>
        <w:tc>
          <w:tcPr>
            <w:tcW w:w="1800" w:type="dxa"/>
            <w:vAlign w:val="center"/>
          </w:tcPr>
          <w:p w14:paraId="52BFDBB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2013</w:t>
            </w:r>
          </w:p>
        </w:tc>
        <w:tc>
          <w:tcPr>
            <w:tcW w:w="2520" w:type="dxa"/>
            <w:vAlign w:val="center"/>
          </w:tcPr>
          <w:p w14:paraId="255C29E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5BBFA45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Heart failure</w:t>
            </w:r>
          </w:p>
        </w:tc>
        <w:tc>
          <w:tcPr>
            <w:tcW w:w="3060" w:type="dxa"/>
            <w:noWrap/>
            <w:vAlign w:val="center"/>
          </w:tcPr>
          <w:p w14:paraId="62112E6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Colorectal cancer</w:t>
            </w:r>
          </w:p>
        </w:tc>
        <w:tc>
          <w:tcPr>
            <w:tcW w:w="1206" w:type="dxa"/>
          </w:tcPr>
          <w:p w14:paraId="482EA64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410 </w:t>
            </w:r>
          </w:p>
        </w:tc>
        <w:tc>
          <w:tcPr>
            <w:tcW w:w="954" w:type="dxa"/>
            <w:noWrap/>
            <w:vAlign w:val="center"/>
          </w:tcPr>
          <w:p w14:paraId="40AD986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EBBAFF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1.14 </w:t>
            </w:r>
          </w:p>
        </w:tc>
        <w:tc>
          <w:tcPr>
            <w:tcW w:w="1116" w:type="dxa"/>
            <w:vAlign w:val="center"/>
          </w:tcPr>
          <w:p w14:paraId="615B1BD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0.77</w:t>
            </w:r>
          </w:p>
        </w:tc>
        <w:tc>
          <w:tcPr>
            <w:tcW w:w="1116" w:type="dxa"/>
            <w:vAlign w:val="center"/>
          </w:tcPr>
          <w:p w14:paraId="7F487B1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1.68</w:t>
            </w:r>
          </w:p>
        </w:tc>
      </w:tr>
      <w:tr w:rsidR="008677F8" w:rsidRPr="008677F8" w14:paraId="64AECCF5" w14:textId="77777777">
        <w:trPr>
          <w:trHeight w:val="285"/>
        </w:trPr>
        <w:tc>
          <w:tcPr>
            <w:tcW w:w="2160" w:type="dxa"/>
            <w:noWrap/>
            <w:vAlign w:val="center"/>
          </w:tcPr>
          <w:p w14:paraId="78ADAE0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Lai</w:t>
            </w:r>
          </w:p>
        </w:tc>
        <w:tc>
          <w:tcPr>
            <w:tcW w:w="1800" w:type="dxa"/>
            <w:vAlign w:val="center"/>
          </w:tcPr>
          <w:p w14:paraId="39FB014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2013</w:t>
            </w:r>
          </w:p>
        </w:tc>
        <w:tc>
          <w:tcPr>
            <w:tcW w:w="2520" w:type="dxa"/>
            <w:vAlign w:val="center"/>
          </w:tcPr>
          <w:p w14:paraId="6D6D425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1396978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Cerebrovascular disease</w:t>
            </w:r>
          </w:p>
        </w:tc>
        <w:tc>
          <w:tcPr>
            <w:tcW w:w="3060" w:type="dxa"/>
            <w:noWrap/>
            <w:vAlign w:val="center"/>
          </w:tcPr>
          <w:p w14:paraId="134048E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Colorectal cancer</w:t>
            </w:r>
          </w:p>
        </w:tc>
        <w:tc>
          <w:tcPr>
            <w:tcW w:w="1206" w:type="dxa"/>
          </w:tcPr>
          <w:p w14:paraId="2439692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462 </w:t>
            </w:r>
          </w:p>
        </w:tc>
        <w:tc>
          <w:tcPr>
            <w:tcW w:w="954" w:type="dxa"/>
            <w:noWrap/>
            <w:vAlign w:val="center"/>
          </w:tcPr>
          <w:p w14:paraId="4983256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73FABE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0.97 </w:t>
            </w:r>
          </w:p>
        </w:tc>
        <w:tc>
          <w:tcPr>
            <w:tcW w:w="1116" w:type="dxa"/>
            <w:vAlign w:val="center"/>
          </w:tcPr>
          <w:p w14:paraId="70B2869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0.76</w:t>
            </w:r>
          </w:p>
        </w:tc>
        <w:tc>
          <w:tcPr>
            <w:tcW w:w="1116" w:type="dxa"/>
            <w:vAlign w:val="center"/>
          </w:tcPr>
          <w:p w14:paraId="0BE17E1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1.25</w:t>
            </w:r>
          </w:p>
        </w:tc>
      </w:tr>
      <w:tr w:rsidR="008677F8" w:rsidRPr="008677F8" w14:paraId="7D0A897E" w14:textId="77777777">
        <w:trPr>
          <w:trHeight w:val="285"/>
        </w:trPr>
        <w:tc>
          <w:tcPr>
            <w:tcW w:w="2160" w:type="dxa"/>
            <w:noWrap/>
            <w:vAlign w:val="center"/>
          </w:tcPr>
          <w:p w14:paraId="20F9D15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Lambe</w:t>
            </w:r>
          </w:p>
        </w:tc>
        <w:tc>
          <w:tcPr>
            <w:tcW w:w="1800" w:type="dxa"/>
            <w:vAlign w:val="center"/>
          </w:tcPr>
          <w:p w14:paraId="2AE08D2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03942B3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664AEE9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IHD</w:t>
            </w:r>
          </w:p>
        </w:tc>
        <w:tc>
          <w:tcPr>
            <w:tcW w:w="3060" w:type="dxa"/>
            <w:noWrap/>
            <w:vAlign w:val="center"/>
          </w:tcPr>
          <w:p w14:paraId="63AF07B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4CC8E06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1,244 </w:t>
            </w:r>
          </w:p>
        </w:tc>
        <w:tc>
          <w:tcPr>
            <w:tcW w:w="954" w:type="dxa"/>
            <w:noWrap/>
            <w:vAlign w:val="center"/>
          </w:tcPr>
          <w:p w14:paraId="5155F48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993F8A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0.94 </w:t>
            </w:r>
          </w:p>
        </w:tc>
        <w:tc>
          <w:tcPr>
            <w:tcW w:w="1116" w:type="dxa"/>
            <w:vAlign w:val="center"/>
          </w:tcPr>
          <w:p w14:paraId="6CB7DFC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0.88</w:t>
            </w:r>
          </w:p>
        </w:tc>
        <w:tc>
          <w:tcPr>
            <w:tcW w:w="1116" w:type="dxa"/>
            <w:vAlign w:val="center"/>
          </w:tcPr>
          <w:p w14:paraId="6511F5A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0.99</w:t>
            </w:r>
          </w:p>
        </w:tc>
      </w:tr>
      <w:tr w:rsidR="008677F8" w:rsidRPr="008677F8" w14:paraId="14639A75" w14:textId="77777777">
        <w:trPr>
          <w:trHeight w:val="285"/>
        </w:trPr>
        <w:tc>
          <w:tcPr>
            <w:tcW w:w="2160" w:type="dxa"/>
            <w:noWrap/>
            <w:vAlign w:val="center"/>
          </w:tcPr>
          <w:p w14:paraId="1849A7F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Leader</w:t>
            </w:r>
          </w:p>
        </w:tc>
        <w:tc>
          <w:tcPr>
            <w:tcW w:w="1800" w:type="dxa"/>
            <w:vAlign w:val="center"/>
          </w:tcPr>
          <w:p w14:paraId="5CBCF4C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580899B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Israel</w:t>
            </w:r>
          </w:p>
        </w:tc>
        <w:tc>
          <w:tcPr>
            <w:tcW w:w="3330" w:type="dxa"/>
            <w:noWrap/>
            <w:vAlign w:val="center"/>
          </w:tcPr>
          <w:p w14:paraId="5CFEE11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ATE</w:t>
            </w:r>
          </w:p>
        </w:tc>
        <w:tc>
          <w:tcPr>
            <w:tcW w:w="3060" w:type="dxa"/>
            <w:noWrap/>
            <w:vAlign w:val="center"/>
          </w:tcPr>
          <w:p w14:paraId="390F269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1548883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1,398 </w:t>
            </w:r>
          </w:p>
        </w:tc>
        <w:tc>
          <w:tcPr>
            <w:tcW w:w="954" w:type="dxa"/>
            <w:noWrap/>
            <w:vAlign w:val="center"/>
          </w:tcPr>
          <w:p w14:paraId="1A9F38A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94DCDE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1.67 </w:t>
            </w:r>
          </w:p>
        </w:tc>
        <w:tc>
          <w:tcPr>
            <w:tcW w:w="1116" w:type="dxa"/>
            <w:vAlign w:val="center"/>
          </w:tcPr>
          <w:p w14:paraId="68E1630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1.49</w:t>
            </w:r>
          </w:p>
        </w:tc>
        <w:tc>
          <w:tcPr>
            <w:tcW w:w="1116" w:type="dxa"/>
            <w:vAlign w:val="center"/>
          </w:tcPr>
          <w:p w14:paraId="29A0AEE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1.86</w:t>
            </w:r>
          </w:p>
        </w:tc>
      </w:tr>
      <w:tr w:rsidR="008677F8" w:rsidRPr="008677F8" w14:paraId="47FFE5DB" w14:textId="77777777">
        <w:trPr>
          <w:trHeight w:val="285"/>
        </w:trPr>
        <w:tc>
          <w:tcPr>
            <w:tcW w:w="2160" w:type="dxa"/>
            <w:noWrap/>
            <w:vAlign w:val="center"/>
          </w:tcPr>
          <w:p w14:paraId="4C29449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Leedy</w:t>
            </w:r>
          </w:p>
        </w:tc>
        <w:tc>
          <w:tcPr>
            <w:tcW w:w="1800" w:type="dxa"/>
            <w:vAlign w:val="center"/>
          </w:tcPr>
          <w:p w14:paraId="6639E0C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5571E0E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0CCED6B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7610E70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017CC82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13,966 </w:t>
            </w:r>
          </w:p>
        </w:tc>
        <w:tc>
          <w:tcPr>
            <w:tcW w:w="954" w:type="dxa"/>
            <w:noWrap/>
            <w:vAlign w:val="center"/>
          </w:tcPr>
          <w:p w14:paraId="2B16246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0B7F66C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1.28 </w:t>
            </w:r>
          </w:p>
        </w:tc>
        <w:tc>
          <w:tcPr>
            <w:tcW w:w="1116" w:type="dxa"/>
            <w:vAlign w:val="center"/>
          </w:tcPr>
          <w:p w14:paraId="319699B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1.11</w:t>
            </w:r>
          </w:p>
        </w:tc>
        <w:tc>
          <w:tcPr>
            <w:tcW w:w="1116" w:type="dxa"/>
            <w:vAlign w:val="center"/>
          </w:tcPr>
          <w:p w14:paraId="799443F4"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1.48</w:t>
            </w:r>
          </w:p>
        </w:tc>
      </w:tr>
      <w:tr w:rsidR="008677F8" w:rsidRPr="008677F8" w14:paraId="730ADAB0" w14:textId="77777777">
        <w:trPr>
          <w:trHeight w:val="285"/>
        </w:trPr>
        <w:tc>
          <w:tcPr>
            <w:tcW w:w="2160" w:type="dxa"/>
            <w:noWrap/>
            <w:vAlign w:val="center"/>
          </w:tcPr>
          <w:p w14:paraId="3F21EEA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Leedy</w:t>
            </w:r>
          </w:p>
        </w:tc>
        <w:tc>
          <w:tcPr>
            <w:tcW w:w="1800" w:type="dxa"/>
            <w:vAlign w:val="center"/>
          </w:tcPr>
          <w:p w14:paraId="13CE672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7058D44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1AD4AB1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6BB38E0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625BAC9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4,604 </w:t>
            </w:r>
          </w:p>
        </w:tc>
        <w:tc>
          <w:tcPr>
            <w:tcW w:w="954" w:type="dxa"/>
            <w:noWrap/>
            <w:vAlign w:val="center"/>
          </w:tcPr>
          <w:p w14:paraId="71F9940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0EB14CC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1.17 </w:t>
            </w:r>
          </w:p>
        </w:tc>
        <w:tc>
          <w:tcPr>
            <w:tcW w:w="1116" w:type="dxa"/>
            <w:vAlign w:val="center"/>
          </w:tcPr>
          <w:p w14:paraId="42DA4B2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0.87</w:t>
            </w:r>
          </w:p>
        </w:tc>
        <w:tc>
          <w:tcPr>
            <w:tcW w:w="1116" w:type="dxa"/>
            <w:vAlign w:val="center"/>
          </w:tcPr>
          <w:p w14:paraId="4B82C6A1"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1.56</w:t>
            </w:r>
          </w:p>
        </w:tc>
      </w:tr>
      <w:tr w:rsidR="008677F8" w:rsidRPr="008677F8" w14:paraId="41767324" w14:textId="77777777">
        <w:trPr>
          <w:trHeight w:val="285"/>
        </w:trPr>
        <w:tc>
          <w:tcPr>
            <w:tcW w:w="2160" w:type="dxa"/>
            <w:noWrap/>
            <w:vAlign w:val="center"/>
          </w:tcPr>
          <w:p w14:paraId="027487B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Leedy</w:t>
            </w:r>
          </w:p>
        </w:tc>
        <w:tc>
          <w:tcPr>
            <w:tcW w:w="1800" w:type="dxa"/>
            <w:vAlign w:val="center"/>
          </w:tcPr>
          <w:p w14:paraId="4B87B2B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2FE0605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4DDCC11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28E9A21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25FC58C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1,243 </w:t>
            </w:r>
          </w:p>
        </w:tc>
        <w:tc>
          <w:tcPr>
            <w:tcW w:w="954" w:type="dxa"/>
            <w:noWrap/>
            <w:vAlign w:val="center"/>
          </w:tcPr>
          <w:p w14:paraId="5CE6668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0DF8A85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1.58 </w:t>
            </w:r>
          </w:p>
        </w:tc>
        <w:tc>
          <w:tcPr>
            <w:tcW w:w="1116" w:type="dxa"/>
            <w:vAlign w:val="center"/>
          </w:tcPr>
          <w:p w14:paraId="175E837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1.09</w:t>
            </w:r>
          </w:p>
        </w:tc>
        <w:tc>
          <w:tcPr>
            <w:tcW w:w="1116" w:type="dxa"/>
            <w:vAlign w:val="center"/>
          </w:tcPr>
          <w:p w14:paraId="1FE5799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2.30</w:t>
            </w:r>
          </w:p>
        </w:tc>
      </w:tr>
      <w:tr w:rsidR="008677F8" w:rsidRPr="008677F8" w14:paraId="36D91078" w14:textId="77777777">
        <w:trPr>
          <w:trHeight w:val="285"/>
        </w:trPr>
        <w:tc>
          <w:tcPr>
            <w:tcW w:w="2160" w:type="dxa"/>
            <w:noWrap/>
            <w:vAlign w:val="center"/>
          </w:tcPr>
          <w:p w14:paraId="782C0B6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Leedy</w:t>
            </w:r>
          </w:p>
        </w:tc>
        <w:tc>
          <w:tcPr>
            <w:tcW w:w="1800" w:type="dxa"/>
            <w:vAlign w:val="center"/>
          </w:tcPr>
          <w:p w14:paraId="4CBDB09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242CE37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691FAFD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7FAA846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Colorectal cancer</w:t>
            </w:r>
          </w:p>
        </w:tc>
        <w:tc>
          <w:tcPr>
            <w:tcW w:w="1206" w:type="dxa"/>
          </w:tcPr>
          <w:p w14:paraId="4BA567F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1,337 </w:t>
            </w:r>
          </w:p>
        </w:tc>
        <w:tc>
          <w:tcPr>
            <w:tcW w:w="954" w:type="dxa"/>
            <w:noWrap/>
            <w:vAlign w:val="center"/>
          </w:tcPr>
          <w:p w14:paraId="23912ED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13BEC0F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1.52 </w:t>
            </w:r>
          </w:p>
        </w:tc>
        <w:tc>
          <w:tcPr>
            <w:tcW w:w="1116" w:type="dxa"/>
            <w:vAlign w:val="center"/>
          </w:tcPr>
          <w:p w14:paraId="17FE0C9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1.02</w:t>
            </w:r>
          </w:p>
        </w:tc>
        <w:tc>
          <w:tcPr>
            <w:tcW w:w="1116" w:type="dxa"/>
            <w:vAlign w:val="center"/>
          </w:tcPr>
          <w:p w14:paraId="0836BC0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2.27</w:t>
            </w:r>
          </w:p>
        </w:tc>
      </w:tr>
      <w:tr w:rsidR="008677F8" w:rsidRPr="008677F8" w14:paraId="5720BF75" w14:textId="77777777">
        <w:trPr>
          <w:trHeight w:val="285"/>
        </w:trPr>
        <w:tc>
          <w:tcPr>
            <w:tcW w:w="2160" w:type="dxa"/>
            <w:noWrap/>
            <w:vAlign w:val="center"/>
          </w:tcPr>
          <w:p w14:paraId="4059ABF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Leening</w:t>
            </w:r>
          </w:p>
        </w:tc>
        <w:tc>
          <w:tcPr>
            <w:tcW w:w="1800" w:type="dxa"/>
            <w:vAlign w:val="center"/>
          </w:tcPr>
          <w:p w14:paraId="4B2679B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1E19608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Netherland</w:t>
            </w:r>
          </w:p>
        </w:tc>
        <w:tc>
          <w:tcPr>
            <w:tcW w:w="3330" w:type="dxa"/>
            <w:noWrap/>
            <w:vAlign w:val="center"/>
          </w:tcPr>
          <w:p w14:paraId="4E98706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MI</w:t>
            </w:r>
          </w:p>
        </w:tc>
        <w:tc>
          <w:tcPr>
            <w:tcW w:w="3060" w:type="dxa"/>
            <w:noWrap/>
            <w:vAlign w:val="center"/>
          </w:tcPr>
          <w:p w14:paraId="491D386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010A5DA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792 </w:t>
            </w:r>
          </w:p>
        </w:tc>
        <w:tc>
          <w:tcPr>
            <w:tcW w:w="954" w:type="dxa"/>
            <w:noWrap/>
            <w:vAlign w:val="center"/>
          </w:tcPr>
          <w:p w14:paraId="05B6AD8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C2BC4D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0.96 </w:t>
            </w:r>
          </w:p>
        </w:tc>
        <w:tc>
          <w:tcPr>
            <w:tcW w:w="1116" w:type="dxa"/>
            <w:vAlign w:val="center"/>
          </w:tcPr>
          <w:p w14:paraId="462A9B24"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0.78</w:t>
            </w:r>
          </w:p>
        </w:tc>
        <w:tc>
          <w:tcPr>
            <w:tcW w:w="1116" w:type="dxa"/>
            <w:vAlign w:val="center"/>
          </w:tcPr>
          <w:p w14:paraId="6B8E8F6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1.19</w:t>
            </w:r>
          </w:p>
        </w:tc>
      </w:tr>
      <w:tr w:rsidR="008677F8" w:rsidRPr="008677F8" w14:paraId="70063658" w14:textId="77777777">
        <w:trPr>
          <w:trHeight w:val="285"/>
        </w:trPr>
        <w:tc>
          <w:tcPr>
            <w:tcW w:w="2160" w:type="dxa"/>
            <w:noWrap/>
            <w:vAlign w:val="center"/>
          </w:tcPr>
          <w:p w14:paraId="1E5DBF5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Malmborg</w:t>
            </w:r>
          </w:p>
        </w:tc>
        <w:tc>
          <w:tcPr>
            <w:tcW w:w="1800" w:type="dxa"/>
            <w:vAlign w:val="center"/>
          </w:tcPr>
          <w:p w14:paraId="0D829CF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66CD5FB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6FDDC61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MI</w:t>
            </w:r>
          </w:p>
        </w:tc>
        <w:tc>
          <w:tcPr>
            <w:tcW w:w="3060" w:type="dxa"/>
            <w:noWrap/>
            <w:vAlign w:val="center"/>
          </w:tcPr>
          <w:p w14:paraId="2A05860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30F35F0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382,166 </w:t>
            </w:r>
          </w:p>
        </w:tc>
        <w:tc>
          <w:tcPr>
            <w:tcW w:w="954" w:type="dxa"/>
            <w:noWrap/>
            <w:vAlign w:val="center"/>
          </w:tcPr>
          <w:p w14:paraId="0391A15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IRR</w:t>
            </w:r>
          </w:p>
        </w:tc>
        <w:tc>
          <w:tcPr>
            <w:tcW w:w="810" w:type="dxa"/>
            <w:noWrap/>
            <w:vAlign w:val="center"/>
          </w:tcPr>
          <w:p w14:paraId="04E7E5A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0.97 </w:t>
            </w:r>
          </w:p>
        </w:tc>
        <w:tc>
          <w:tcPr>
            <w:tcW w:w="1116" w:type="dxa"/>
            <w:vAlign w:val="center"/>
          </w:tcPr>
          <w:p w14:paraId="4F62A12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0.92</w:t>
            </w:r>
          </w:p>
        </w:tc>
        <w:tc>
          <w:tcPr>
            <w:tcW w:w="1116" w:type="dxa"/>
            <w:vAlign w:val="center"/>
          </w:tcPr>
          <w:p w14:paraId="15CCE1F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1.01</w:t>
            </w:r>
          </w:p>
        </w:tc>
      </w:tr>
      <w:tr w:rsidR="008677F8" w:rsidRPr="008677F8" w14:paraId="30ED8FAF" w14:textId="77777777">
        <w:trPr>
          <w:trHeight w:val="285"/>
        </w:trPr>
        <w:tc>
          <w:tcPr>
            <w:tcW w:w="2160" w:type="dxa"/>
            <w:noWrap/>
            <w:vAlign w:val="center"/>
          </w:tcPr>
          <w:p w14:paraId="395FB7D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Malmborg</w:t>
            </w:r>
          </w:p>
        </w:tc>
        <w:tc>
          <w:tcPr>
            <w:tcW w:w="1800" w:type="dxa"/>
            <w:vAlign w:val="center"/>
          </w:tcPr>
          <w:p w14:paraId="281CA64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6E2385D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63D3AFE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MI</w:t>
            </w:r>
          </w:p>
        </w:tc>
        <w:tc>
          <w:tcPr>
            <w:tcW w:w="3060" w:type="dxa"/>
            <w:noWrap/>
            <w:vAlign w:val="center"/>
          </w:tcPr>
          <w:p w14:paraId="4B10F0F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63F7F8D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65,288 </w:t>
            </w:r>
          </w:p>
        </w:tc>
        <w:tc>
          <w:tcPr>
            <w:tcW w:w="954" w:type="dxa"/>
            <w:noWrap/>
            <w:vAlign w:val="center"/>
          </w:tcPr>
          <w:p w14:paraId="3B12E95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IRR</w:t>
            </w:r>
          </w:p>
        </w:tc>
        <w:tc>
          <w:tcPr>
            <w:tcW w:w="810" w:type="dxa"/>
            <w:noWrap/>
            <w:vAlign w:val="center"/>
          </w:tcPr>
          <w:p w14:paraId="5F8D704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0.97 </w:t>
            </w:r>
          </w:p>
        </w:tc>
        <w:tc>
          <w:tcPr>
            <w:tcW w:w="1116" w:type="dxa"/>
            <w:vAlign w:val="center"/>
          </w:tcPr>
          <w:p w14:paraId="501992A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0.86</w:t>
            </w:r>
          </w:p>
        </w:tc>
        <w:tc>
          <w:tcPr>
            <w:tcW w:w="1116" w:type="dxa"/>
            <w:vAlign w:val="center"/>
          </w:tcPr>
          <w:p w14:paraId="001B433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1.10</w:t>
            </w:r>
          </w:p>
        </w:tc>
      </w:tr>
      <w:tr w:rsidR="008677F8" w:rsidRPr="008677F8" w14:paraId="32A6363B" w14:textId="77777777">
        <w:trPr>
          <w:trHeight w:val="285"/>
        </w:trPr>
        <w:tc>
          <w:tcPr>
            <w:tcW w:w="2160" w:type="dxa"/>
            <w:noWrap/>
            <w:vAlign w:val="center"/>
          </w:tcPr>
          <w:p w14:paraId="24AE011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Malmborg</w:t>
            </w:r>
          </w:p>
        </w:tc>
        <w:tc>
          <w:tcPr>
            <w:tcW w:w="1800" w:type="dxa"/>
            <w:vAlign w:val="center"/>
          </w:tcPr>
          <w:p w14:paraId="426CD9C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64EA610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0E99584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MI</w:t>
            </w:r>
          </w:p>
        </w:tc>
        <w:tc>
          <w:tcPr>
            <w:tcW w:w="3060" w:type="dxa"/>
            <w:noWrap/>
            <w:vAlign w:val="center"/>
          </w:tcPr>
          <w:p w14:paraId="2BDC9CF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Colorectal cancer</w:t>
            </w:r>
          </w:p>
        </w:tc>
        <w:tc>
          <w:tcPr>
            <w:tcW w:w="1206" w:type="dxa"/>
          </w:tcPr>
          <w:p w14:paraId="497EB5A1"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60,162 </w:t>
            </w:r>
          </w:p>
        </w:tc>
        <w:tc>
          <w:tcPr>
            <w:tcW w:w="954" w:type="dxa"/>
            <w:noWrap/>
            <w:vAlign w:val="center"/>
          </w:tcPr>
          <w:p w14:paraId="1D0AABA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IRR</w:t>
            </w:r>
          </w:p>
        </w:tc>
        <w:tc>
          <w:tcPr>
            <w:tcW w:w="810" w:type="dxa"/>
            <w:noWrap/>
            <w:vAlign w:val="center"/>
          </w:tcPr>
          <w:p w14:paraId="3D68923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0.90 </w:t>
            </w:r>
          </w:p>
        </w:tc>
        <w:tc>
          <w:tcPr>
            <w:tcW w:w="1116" w:type="dxa"/>
            <w:vAlign w:val="center"/>
          </w:tcPr>
          <w:p w14:paraId="6FBE32A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0.78</w:t>
            </w:r>
          </w:p>
        </w:tc>
        <w:tc>
          <w:tcPr>
            <w:tcW w:w="1116" w:type="dxa"/>
            <w:vAlign w:val="center"/>
          </w:tcPr>
          <w:p w14:paraId="6EAB09D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1.04</w:t>
            </w:r>
          </w:p>
        </w:tc>
      </w:tr>
      <w:tr w:rsidR="008677F8" w:rsidRPr="008677F8" w14:paraId="2126EE6C" w14:textId="77777777">
        <w:trPr>
          <w:trHeight w:val="285"/>
        </w:trPr>
        <w:tc>
          <w:tcPr>
            <w:tcW w:w="2160" w:type="dxa"/>
            <w:noWrap/>
            <w:vAlign w:val="center"/>
          </w:tcPr>
          <w:p w14:paraId="2D7B524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Malmborg</w:t>
            </w:r>
          </w:p>
        </w:tc>
        <w:tc>
          <w:tcPr>
            <w:tcW w:w="1800" w:type="dxa"/>
            <w:vAlign w:val="center"/>
          </w:tcPr>
          <w:p w14:paraId="6F0FFCE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5367047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3223002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MI</w:t>
            </w:r>
          </w:p>
        </w:tc>
        <w:tc>
          <w:tcPr>
            <w:tcW w:w="3060" w:type="dxa"/>
            <w:noWrap/>
            <w:vAlign w:val="center"/>
          </w:tcPr>
          <w:p w14:paraId="03C9B77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Lower urinary tract cancer</w:t>
            </w:r>
          </w:p>
        </w:tc>
        <w:tc>
          <w:tcPr>
            <w:tcW w:w="1206" w:type="dxa"/>
          </w:tcPr>
          <w:p w14:paraId="6C909EF5"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16,629 </w:t>
            </w:r>
          </w:p>
        </w:tc>
        <w:tc>
          <w:tcPr>
            <w:tcW w:w="954" w:type="dxa"/>
            <w:noWrap/>
            <w:vAlign w:val="center"/>
          </w:tcPr>
          <w:p w14:paraId="032EFC7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IRR</w:t>
            </w:r>
          </w:p>
        </w:tc>
        <w:tc>
          <w:tcPr>
            <w:tcW w:w="810" w:type="dxa"/>
            <w:noWrap/>
            <w:vAlign w:val="center"/>
          </w:tcPr>
          <w:p w14:paraId="3C98249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1.13 </w:t>
            </w:r>
          </w:p>
        </w:tc>
        <w:tc>
          <w:tcPr>
            <w:tcW w:w="1116" w:type="dxa"/>
            <w:vAlign w:val="center"/>
          </w:tcPr>
          <w:p w14:paraId="33C09A0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0.99</w:t>
            </w:r>
          </w:p>
        </w:tc>
        <w:tc>
          <w:tcPr>
            <w:tcW w:w="1116" w:type="dxa"/>
            <w:vAlign w:val="center"/>
          </w:tcPr>
          <w:p w14:paraId="7EE137C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1.30</w:t>
            </w:r>
          </w:p>
        </w:tc>
      </w:tr>
      <w:tr w:rsidR="008677F8" w:rsidRPr="008677F8" w14:paraId="4F1B8001" w14:textId="77777777">
        <w:trPr>
          <w:trHeight w:val="285"/>
        </w:trPr>
        <w:tc>
          <w:tcPr>
            <w:tcW w:w="2160" w:type="dxa"/>
            <w:noWrap/>
            <w:vAlign w:val="center"/>
          </w:tcPr>
          <w:p w14:paraId="6D95603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Malmborg</w:t>
            </w:r>
          </w:p>
        </w:tc>
        <w:tc>
          <w:tcPr>
            <w:tcW w:w="1800" w:type="dxa"/>
            <w:vAlign w:val="center"/>
          </w:tcPr>
          <w:p w14:paraId="169882D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73E0EEF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173D3B2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MI</w:t>
            </w:r>
          </w:p>
        </w:tc>
        <w:tc>
          <w:tcPr>
            <w:tcW w:w="3060" w:type="dxa"/>
            <w:noWrap/>
            <w:vAlign w:val="center"/>
          </w:tcPr>
          <w:p w14:paraId="2313EA1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Prostate cancer</w:t>
            </w:r>
          </w:p>
        </w:tc>
        <w:tc>
          <w:tcPr>
            <w:tcW w:w="1206" w:type="dxa"/>
          </w:tcPr>
          <w:p w14:paraId="4E09404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38,213 </w:t>
            </w:r>
          </w:p>
        </w:tc>
        <w:tc>
          <w:tcPr>
            <w:tcW w:w="954" w:type="dxa"/>
            <w:noWrap/>
            <w:vAlign w:val="center"/>
          </w:tcPr>
          <w:p w14:paraId="53F423F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IRR</w:t>
            </w:r>
          </w:p>
        </w:tc>
        <w:tc>
          <w:tcPr>
            <w:tcW w:w="810" w:type="dxa"/>
            <w:noWrap/>
            <w:vAlign w:val="center"/>
          </w:tcPr>
          <w:p w14:paraId="581550D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0.84 </w:t>
            </w:r>
          </w:p>
        </w:tc>
        <w:tc>
          <w:tcPr>
            <w:tcW w:w="1116" w:type="dxa"/>
            <w:vAlign w:val="center"/>
          </w:tcPr>
          <w:p w14:paraId="44CC11B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0.76</w:t>
            </w:r>
          </w:p>
        </w:tc>
        <w:tc>
          <w:tcPr>
            <w:tcW w:w="1116" w:type="dxa"/>
            <w:vAlign w:val="center"/>
          </w:tcPr>
          <w:p w14:paraId="63D074B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0.93</w:t>
            </w:r>
          </w:p>
        </w:tc>
      </w:tr>
      <w:tr w:rsidR="008677F8" w:rsidRPr="008677F8" w14:paraId="05226B99" w14:textId="77777777">
        <w:trPr>
          <w:trHeight w:val="285"/>
        </w:trPr>
        <w:tc>
          <w:tcPr>
            <w:tcW w:w="2160" w:type="dxa"/>
            <w:noWrap/>
            <w:vAlign w:val="center"/>
          </w:tcPr>
          <w:p w14:paraId="6D0A7E2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Malmborg</w:t>
            </w:r>
          </w:p>
        </w:tc>
        <w:tc>
          <w:tcPr>
            <w:tcW w:w="1800" w:type="dxa"/>
            <w:vAlign w:val="center"/>
          </w:tcPr>
          <w:p w14:paraId="4697800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3D186EB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6D5CC70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MI</w:t>
            </w:r>
          </w:p>
        </w:tc>
        <w:tc>
          <w:tcPr>
            <w:tcW w:w="3060" w:type="dxa"/>
            <w:noWrap/>
            <w:vAlign w:val="center"/>
          </w:tcPr>
          <w:p w14:paraId="1B4B981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3E1616F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60,970 </w:t>
            </w:r>
          </w:p>
        </w:tc>
        <w:tc>
          <w:tcPr>
            <w:tcW w:w="954" w:type="dxa"/>
            <w:noWrap/>
            <w:vAlign w:val="center"/>
          </w:tcPr>
          <w:p w14:paraId="707B406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IRR</w:t>
            </w:r>
          </w:p>
        </w:tc>
        <w:tc>
          <w:tcPr>
            <w:tcW w:w="810" w:type="dxa"/>
            <w:noWrap/>
            <w:vAlign w:val="center"/>
          </w:tcPr>
          <w:p w14:paraId="43622D8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0.82 </w:t>
            </w:r>
          </w:p>
        </w:tc>
        <w:tc>
          <w:tcPr>
            <w:tcW w:w="1116" w:type="dxa"/>
            <w:vAlign w:val="center"/>
          </w:tcPr>
          <w:p w14:paraId="287A190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0.70</w:t>
            </w:r>
          </w:p>
        </w:tc>
        <w:tc>
          <w:tcPr>
            <w:tcW w:w="1116" w:type="dxa"/>
            <w:vAlign w:val="center"/>
          </w:tcPr>
          <w:p w14:paraId="6F1EA164"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0.92</w:t>
            </w:r>
          </w:p>
        </w:tc>
      </w:tr>
      <w:tr w:rsidR="008677F8" w:rsidRPr="008677F8" w14:paraId="0715EF0D" w14:textId="77777777">
        <w:trPr>
          <w:trHeight w:val="285"/>
        </w:trPr>
        <w:tc>
          <w:tcPr>
            <w:tcW w:w="2160" w:type="dxa"/>
            <w:noWrap/>
            <w:vAlign w:val="center"/>
          </w:tcPr>
          <w:p w14:paraId="1486803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Montomoli</w:t>
            </w:r>
          </w:p>
        </w:tc>
        <w:tc>
          <w:tcPr>
            <w:tcW w:w="1800" w:type="dxa"/>
            <w:vAlign w:val="center"/>
          </w:tcPr>
          <w:p w14:paraId="06F150D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72B7FF6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17CF144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7E4A92D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0DEFCC7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246 </w:t>
            </w:r>
          </w:p>
        </w:tc>
        <w:tc>
          <w:tcPr>
            <w:tcW w:w="954" w:type="dxa"/>
            <w:noWrap/>
            <w:vAlign w:val="center"/>
          </w:tcPr>
          <w:p w14:paraId="43830DF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5BB09A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1.67 </w:t>
            </w:r>
          </w:p>
        </w:tc>
        <w:tc>
          <w:tcPr>
            <w:tcW w:w="1116" w:type="dxa"/>
            <w:vAlign w:val="center"/>
          </w:tcPr>
          <w:p w14:paraId="436D43F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1.30</w:t>
            </w:r>
          </w:p>
        </w:tc>
        <w:tc>
          <w:tcPr>
            <w:tcW w:w="1116" w:type="dxa"/>
            <w:vAlign w:val="center"/>
          </w:tcPr>
          <w:p w14:paraId="51D5832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2.16</w:t>
            </w:r>
          </w:p>
        </w:tc>
      </w:tr>
      <w:tr w:rsidR="008677F8" w:rsidRPr="008677F8" w14:paraId="4B1C33A7" w14:textId="77777777">
        <w:trPr>
          <w:trHeight w:val="285"/>
        </w:trPr>
        <w:tc>
          <w:tcPr>
            <w:tcW w:w="2160" w:type="dxa"/>
            <w:noWrap/>
            <w:vAlign w:val="center"/>
          </w:tcPr>
          <w:p w14:paraId="6F8084C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Munch</w:t>
            </w:r>
          </w:p>
        </w:tc>
        <w:tc>
          <w:tcPr>
            <w:tcW w:w="1800" w:type="dxa"/>
            <w:vAlign w:val="center"/>
          </w:tcPr>
          <w:p w14:paraId="3073F72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6BDD7A0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2A9FE0E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w:t>
            </w:r>
          </w:p>
        </w:tc>
        <w:tc>
          <w:tcPr>
            <w:tcW w:w="3060" w:type="dxa"/>
            <w:noWrap/>
            <w:vAlign w:val="center"/>
          </w:tcPr>
          <w:p w14:paraId="5283966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Brain cancer</w:t>
            </w:r>
          </w:p>
        </w:tc>
        <w:tc>
          <w:tcPr>
            <w:tcW w:w="1206" w:type="dxa"/>
          </w:tcPr>
          <w:p w14:paraId="1D2E6FE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50 </w:t>
            </w:r>
          </w:p>
        </w:tc>
        <w:tc>
          <w:tcPr>
            <w:tcW w:w="954" w:type="dxa"/>
            <w:noWrap/>
            <w:vAlign w:val="center"/>
          </w:tcPr>
          <w:p w14:paraId="19887D8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RR</w:t>
            </w:r>
          </w:p>
        </w:tc>
        <w:tc>
          <w:tcPr>
            <w:tcW w:w="810" w:type="dxa"/>
            <w:noWrap/>
            <w:vAlign w:val="center"/>
          </w:tcPr>
          <w:p w14:paraId="2444D19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1.05 </w:t>
            </w:r>
          </w:p>
        </w:tc>
        <w:tc>
          <w:tcPr>
            <w:tcW w:w="1116" w:type="dxa"/>
            <w:vAlign w:val="center"/>
          </w:tcPr>
          <w:p w14:paraId="7F28E85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0.78</w:t>
            </w:r>
          </w:p>
        </w:tc>
        <w:tc>
          <w:tcPr>
            <w:tcW w:w="1116" w:type="dxa"/>
            <w:vAlign w:val="center"/>
          </w:tcPr>
          <w:p w14:paraId="5F65453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1.37</w:t>
            </w:r>
          </w:p>
        </w:tc>
      </w:tr>
      <w:tr w:rsidR="008677F8" w:rsidRPr="008677F8" w14:paraId="4B5B99C1" w14:textId="77777777">
        <w:trPr>
          <w:trHeight w:val="285"/>
        </w:trPr>
        <w:tc>
          <w:tcPr>
            <w:tcW w:w="2160" w:type="dxa"/>
            <w:noWrap/>
            <w:vAlign w:val="center"/>
          </w:tcPr>
          <w:p w14:paraId="13F6791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Murchison</w:t>
            </w:r>
          </w:p>
        </w:tc>
        <w:tc>
          <w:tcPr>
            <w:tcW w:w="1800" w:type="dxa"/>
            <w:vAlign w:val="center"/>
          </w:tcPr>
          <w:p w14:paraId="7191398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2004</w:t>
            </w:r>
          </w:p>
        </w:tc>
        <w:tc>
          <w:tcPr>
            <w:tcW w:w="2520" w:type="dxa"/>
            <w:vAlign w:val="center"/>
          </w:tcPr>
          <w:p w14:paraId="6B58003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Scotland</w:t>
            </w:r>
          </w:p>
        </w:tc>
        <w:tc>
          <w:tcPr>
            <w:tcW w:w="3330" w:type="dxa"/>
            <w:noWrap/>
            <w:vAlign w:val="center"/>
          </w:tcPr>
          <w:p w14:paraId="2A0E70C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0709D1A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Oesophagus cancer</w:t>
            </w:r>
          </w:p>
        </w:tc>
        <w:tc>
          <w:tcPr>
            <w:tcW w:w="1206" w:type="dxa"/>
          </w:tcPr>
          <w:p w14:paraId="1EBB8B3E"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78 </w:t>
            </w:r>
          </w:p>
        </w:tc>
        <w:tc>
          <w:tcPr>
            <w:tcW w:w="954" w:type="dxa"/>
            <w:noWrap/>
            <w:vAlign w:val="center"/>
          </w:tcPr>
          <w:p w14:paraId="1BD9922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04C7D635"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1.43</w:t>
            </w:r>
          </w:p>
        </w:tc>
        <w:tc>
          <w:tcPr>
            <w:tcW w:w="1116" w:type="dxa"/>
            <w:vAlign w:val="center"/>
          </w:tcPr>
          <w:p w14:paraId="0171570C"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0.92</w:t>
            </w:r>
          </w:p>
        </w:tc>
        <w:tc>
          <w:tcPr>
            <w:tcW w:w="1116" w:type="dxa"/>
            <w:vAlign w:val="center"/>
          </w:tcPr>
          <w:p w14:paraId="742505C7"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2.23</w:t>
            </w:r>
          </w:p>
        </w:tc>
      </w:tr>
      <w:tr w:rsidR="008677F8" w:rsidRPr="008677F8" w14:paraId="55D15A9D" w14:textId="77777777">
        <w:trPr>
          <w:trHeight w:val="285"/>
        </w:trPr>
        <w:tc>
          <w:tcPr>
            <w:tcW w:w="2160" w:type="dxa"/>
            <w:noWrap/>
            <w:vAlign w:val="center"/>
          </w:tcPr>
          <w:p w14:paraId="14266D3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Murchison</w:t>
            </w:r>
          </w:p>
        </w:tc>
        <w:tc>
          <w:tcPr>
            <w:tcW w:w="1800" w:type="dxa"/>
            <w:vAlign w:val="center"/>
          </w:tcPr>
          <w:p w14:paraId="213974C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2004</w:t>
            </w:r>
          </w:p>
        </w:tc>
        <w:tc>
          <w:tcPr>
            <w:tcW w:w="2520" w:type="dxa"/>
            <w:vAlign w:val="center"/>
          </w:tcPr>
          <w:p w14:paraId="344107C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Scotland</w:t>
            </w:r>
          </w:p>
        </w:tc>
        <w:tc>
          <w:tcPr>
            <w:tcW w:w="3330" w:type="dxa"/>
            <w:noWrap/>
            <w:vAlign w:val="center"/>
          </w:tcPr>
          <w:p w14:paraId="3DD413D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0C0A01F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Stomach cancer</w:t>
            </w:r>
          </w:p>
        </w:tc>
        <w:tc>
          <w:tcPr>
            <w:tcW w:w="1206" w:type="dxa"/>
          </w:tcPr>
          <w:p w14:paraId="76F91E1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147 </w:t>
            </w:r>
          </w:p>
        </w:tc>
        <w:tc>
          <w:tcPr>
            <w:tcW w:w="954" w:type="dxa"/>
            <w:noWrap/>
            <w:vAlign w:val="center"/>
          </w:tcPr>
          <w:p w14:paraId="4E034FC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7017C0BB"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1.48</w:t>
            </w:r>
          </w:p>
        </w:tc>
        <w:tc>
          <w:tcPr>
            <w:tcW w:w="1116" w:type="dxa"/>
            <w:vAlign w:val="center"/>
          </w:tcPr>
          <w:p w14:paraId="5A49BE6B"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0.61</w:t>
            </w:r>
          </w:p>
        </w:tc>
        <w:tc>
          <w:tcPr>
            <w:tcW w:w="1116" w:type="dxa"/>
            <w:vAlign w:val="center"/>
          </w:tcPr>
          <w:p w14:paraId="5A1AEBB5"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3.57</w:t>
            </w:r>
          </w:p>
        </w:tc>
      </w:tr>
      <w:tr w:rsidR="008677F8" w:rsidRPr="008677F8" w14:paraId="21854154" w14:textId="77777777">
        <w:trPr>
          <w:trHeight w:val="285"/>
        </w:trPr>
        <w:tc>
          <w:tcPr>
            <w:tcW w:w="2160" w:type="dxa"/>
            <w:noWrap/>
            <w:vAlign w:val="center"/>
          </w:tcPr>
          <w:p w14:paraId="5B8E2D6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Murchison</w:t>
            </w:r>
          </w:p>
        </w:tc>
        <w:tc>
          <w:tcPr>
            <w:tcW w:w="1800" w:type="dxa"/>
            <w:vAlign w:val="center"/>
          </w:tcPr>
          <w:p w14:paraId="78707F4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2004</w:t>
            </w:r>
          </w:p>
        </w:tc>
        <w:tc>
          <w:tcPr>
            <w:tcW w:w="2520" w:type="dxa"/>
            <w:vAlign w:val="center"/>
          </w:tcPr>
          <w:p w14:paraId="0ECF2C0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Scotland</w:t>
            </w:r>
          </w:p>
        </w:tc>
        <w:tc>
          <w:tcPr>
            <w:tcW w:w="3330" w:type="dxa"/>
            <w:noWrap/>
            <w:vAlign w:val="center"/>
          </w:tcPr>
          <w:p w14:paraId="3CD981D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7F56881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Colon cancer</w:t>
            </w:r>
          </w:p>
        </w:tc>
        <w:tc>
          <w:tcPr>
            <w:tcW w:w="1206" w:type="dxa"/>
          </w:tcPr>
          <w:p w14:paraId="35AEDD27"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280 </w:t>
            </w:r>
          </w:p>
        </w:tc>
        <w:tc>
          <w:tcPr>
            <w:tcW w:w="954" w:type="dxa"/>
            <w:noWrap/>
            <w:vAlign w:val="center"/>
          </w:tcPr>
          <w:p w14:paraId="1066E71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56BBAFCC"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1.62</w:t>
            </w:r>
          </w:p>
        </w:tc>
        <w:tc>
          <w:tcPr>
            <w:tcW w:w="1116" w:type="dxa"/>
            <w:vAlign w:val="center"/>
          </w:tcPr>
          <w:p w14:paraId="79541486"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0.86</w:t>
            </w:r>
          </w:p>
        </w:tc>
        <w:tc>
          <w:tcPr>
            <w:tcW w:w="1116" w:type="dxa"/>
            <w:vAlign w:val="center"/>
          </w:tcPr>
          <w:p w14:paraId="29A45CB4"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3.04</w:t>
            </w:r>
          </w:p>
        </w:tc>
      </w:tr>
      <w:tr w:rsidR="008677F8" w:rsidRPr="008677F8" w14:paraId="7702F6A6" w14:textId="77777777">
        <w:trPr>
          <w:trHeight w:val="285"/>
        </w:trPr>
        <w:tc>
          <w:tcPr>
            <w:tcW w:w="2160" w:type="dxa"/>
            <w:noWrap/>
            <w:vAlign w:val="center"/>
          </w:tcPr>
          <w:p w14:paraId="1028087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Murchison</w:t>
            </w:r>
          </w:p>
        </w:tc>
        <w:tc>
          <w:tcPr>
            <w:tcW w:w="1800" w:type="dxa"/>
            <w:vAlign w:val="center"/>
          </w:tcPr>
          <w:p w14:paraId="6ADA562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2004</w:t>
            </w:r>
          </w:p>
        </w:tc>
        <w:tc>
          <w:tcPr>
            <w:tcW w:w="2520" w:type="dxa"/>
            <w:vAlign w:val="center"/>
          </w:tcPr>
          <w:p w14:paraId="5527556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Scotland</w:t>
            </w:r>
          </w:p>
        </w:tc>
        <w:tc>
          <w:tcPr>
            <w:tcW w:w="3330" w:type="dxa"/>
            <w:noWrap/>
            <w:vAlign w:val="center"/>
          </w:tcPr>
          <w:p w14:paraId="6105393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2070240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Rectal and anal cancer</w:t>
            </w:r>
          </w:p>
        </w:tc>
        <w:tc>
          <w:tcPr>
            <w:tcW w:w="1206" w:type="dxa"/>
          </w:tcPr>
          <w:p w14:paraId="0922295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88 </w:t>
            </w:r>
          </w:p>
        </w:tc>
        <w:tc>
          <w:tcPr>
            <w:tcW w:w="954" w:type="dxa"/>
            <w:noWrap/>
            <w:vAlign w:val="center"/>
          </w:tcPr>
          <w:p w14:paraId="7E987C1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ADD72DF"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1.01</w:t>
            </w:r>
          </w:p>
        </w:tc>
        <w:tc>
          <w:tcPr>
            <w:tcW w:w="1116" w:type="dxa"/>
            <w:vAlign w:val="center"/>
          </w:tcPr>
          <w:p w14:paraId="5C8C99DF"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0.8</w:t>
            </w:r>
          </w:p>
        </w:tc>
        <w:tc>
          <w:tcPr>
            <w:tcW w:w="1116" w:type="dxa"/>
            <w:vAlign w:val="center"/>
          </w:tcPr>
          <w:p w14:paraId="18F7D715"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1.28</w:t>
            </w:r>
          </w:p>
        </w:tc>
      </w:tr>
      <w:tr w:rsidR="008677F8" w:rsidRPr="008677F8" w14:paraId="0DF7B90B" w14:textId="77777777">
        <w:trPr>
          <w:trHeight w:val="285"/>
        </w:trPr>
        <w:tc>
          <w:tcPr>
            <w:tcW w:w="2160" w:type="dxa"/>
            <w:noWrap/>
            <w:vAlign w:val="center"/>
          </w:tcPr>
          <w:p w14:paraId="47BD3D1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Murchison</w:t>
            </w:r>
          </w:p>
        </w:tc>
        <w:tc>
          <w:tcPr>
            <w:tcW w:w="1800" w:type="dxa"/>
            <w:vAlign w:val="center"/>
          </w:tcPr>
          <w:p w14:paraId="41DD355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2004</w:t>
            </w:r>
          </w:p>
        </w:tc>
        <w:tc>
          <w:tcPr>
            <w:tcW w:w="2520" w:type="dxa"/>
            <w:vAlign w:val="center"/>
          </w:tcPr>
          <w:p w14:paraId="5E54BF0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Scotland</w:t>
            </w:r>
          </w:p>
        </w:tc>
        <w:tc>
          <w:tcPr>
            <w:tcW w:w="3330" w:type="dxa"/>
            <w:noWrap/>
            <w:vAlign w:val="center"/>
          </w:tcPr>
          <w:p w14:paraId="7431104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194AA8D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Pancreas cancer</w:t>
            </w:r>
          </w:p>
        </w:tc>
        <w:tc>
          <w:tcPr>
            <w:tcW w:w="1206" w:type="dxa"/>
          </w:tcPr>
          <w:p w14:paraId="603B542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94 </w:t>
            </w:r>
          </w:p>
        </w:tc>
        <w:tc>
          <w:tcPr>
            <w:tcW w:w="954" w:type="dxa"/>
            <w:noWrap/>
            <w:vAlign w:val="center"/>
          </w:tcPr>
          <w:p w14:paraId="5F17800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23969688"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1.64</w:t>
            </w:r>
          </w:p>
        </w:tc>
        <w:tc>
          <w:tcPr>
            <w:tcW w:w="1116" w:type="dxa"/>
            <w:vAlign w:val="center"/>
          </w:tcPr>
          <w:p w14:paraId="6319B606"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0.55</w:t>
            </w:r>
          </w:p>
        </w:tc>
        <w:tc>
          <w:tcPr>
            <w:tcW w:w="1116" w:type="dxa"/>
            <w:vAlign w:val="center"/>
          </w:tcPr>
          <w:p w14:paraId="6C68DD1E"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4.9</w:t>
            </w:r>
          </w:p>
        </w:tc>
      </w:tr>
      <w:tr w:rsidR="008677F8" w:rsidRPr="008677F8" w14:paraId="53DD4671" w14:textId="77777777">
        <w:trPr>
          <w:trHeight w:val="285"/>
        </w:trPr>
        <w:tc>
          <w:tcPr>
            <w:tcW w:w="2160" w:type="dxa"/>
            <w:noWrap/>
            <w:vAlign w:val="center"/>
          </w:tcPr>
          <w:p w14:paraId="7382994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Murchison</w:t>
            </w:r>
          </w:p>
        </w:tc>
        <w:tc>
          <w:tcPr>
            <w:tcW w:w="1800" w:type="dxa"/>
            <w:vAlign w:val="center"/>
          </w:tcPr>
          <w:p w14:paraId="743E770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2004</w:t>
            </w:r>
          </w:p>
        </w:tc>
        <w:tc>
          <w:tcPr>
            <w:tcW w:w="2520" w:type="dxa"/>
            <w:vAlign w:val="center"/>
          </w:tcPr>
          <w:p w14:paraId="1B684F4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Scotland</w:t>
            </w:r>
          </w:p>
        </w:tc>
        <w:tc>
          <w:tcPr>
            <w:tcW w:w="3330" w:type="dxa"/>
            <w:noWrap/>
            <w:vAlign w:val="center"/>
          </w:tcPr>
          <w:p w14:paraId="0BB668F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6FE6274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6B7D63D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613 </w:t>
            </w:r>
          </w:p>
        </w:tc>
        <w:tc>
          <w:tcPr>
            <w:tcW w:w="954" w:type="dxa"/>
            <w:noWrap/>
            <w:vAlign w:val="center"/>
          </w:tcPr>
          <w:p w14:paraId="446C575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0B5EB664"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1.56</w:t>
            </w:r>
          </w:p>
        </w:tc>
        <w:tc>
          <w:tcPr>
            <w:tcW w:w="1116" w:type="dxa"/>
            <w:vAlign w:val="center"/>
          </w:tcPr>
          <w:p w14:paraId="4B87C663"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0.72</w:t>
            </w:r>
          </w:p>
        </w:tc>
        <w:tc>
          <w:tcPr>
            <w:tcW w:w="1116" w:type="dxa"/>
            <w:vAlign w:val="center"/>
          </w:tcPr>
          <w:p w14:paraId="32D29650"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3.38</w:t>
            </w:r>
          </w:p>
        </w:tc>
      </w:tr>
      <w:tr w:rsidR="008677F8" w:rsidRPr="008677F8" w14:paraId="460A3F81" w14:textId="77777777">
        <w:trPr>
          <w:trHeight w:val="285"/>
        </w:trPr>
        <w:tc>
          <w:tcPr>
            <w:tcW w:w="2160" w:type="dxa"/>
            <w:noWrap/>
            <w:vAlign w:val="center"/>
          </w:tcPr>
          <w:p w14:paraId="6AE42C8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Murchison</w:t>
            </w:r>
          </w:p>
        </w:tc>
        <w:tc>
          <w:tcPr>
            <w:tcW w:w="1800" w:type="dxa"/>
            <w:vAlign w:val="center"/>
          </w:tcPr>
          <w:p w14:paraId="4E8DEC5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2004</w:t>
            </w:r>
          </w:p>
        </w:tc>
        <w:tc>
          <w:tcPr>
            <w:tcW w:w="2520" w:type="dxa"/>
            <w:vAlign w:val="center"/>
          </w:tcPr>
          <w:p w14:paraId="35B0E4F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Scotland</w:t>
            </w:r>
          </w:p>
        </w:tc>
        <w:tc>
          <w:tcPr>
            <w:tcW w:w="3330" w:type="dxa"/>
            <w:noWrap/>
            <w:vAlign w:val="center"/>
          </w:tcPr>
          <w:p w14:paraId="5E4D321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5286C1E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16CA24FF"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222 </w:t>
            </w:r>
          </w:p>
        </w:tc>
        <w:tc>
          <w:tcPr>
            <w:tcW w:w="954" w:type="dxa"/>
            <w:noWrap/>
            <w:vAlign w:val="center"/>
          </w:tcPr>
          <w:p w14:paraId="63FA0F3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0B25D2B9"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1.31</w:t>
            </w:r>
          </w:p>
        </w:tc>
        <w:tc>
          <w:tcPr>
            <w:tcW w:w="1116" w:type="dxa"/>
            <w:vAlign w:val="center"/>
          </w:tcPr>
          <w:p w14:paraId="4511C9B7"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1.04</w:t>
            </w:r>
          </w:p>
        </w:tc>
        <w:tc>
          <w:tcPr>
            <w:tcW w:w="1116" w:type="dxa"/>
            <w:vAlign w:val="center"/>
          </w:tcPr>
          <w:p w14:paraId="56744865"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1.64</w:t>
            </w:r>
          </w:p>
        </w:tc>
      </w:tr>
      <w:tr w:rsidR="008677F8" w:rsidRPr="008677F8" w14:paraId="6B89CCF6" w14:textId="77777777">
        <w:trPr>
          <w:trHeight w:val="285"/>
        </w:trPr>
        <w:tc>
          <w:tcPr>
            <w:tcW w:w="2160" w:type="dxa"/>
            <w:noWrap/>
            <w:vAlign w:val="center"/>
          </w:tcPr>
          <w:p w14:paraId="1233188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Murchison</w:t>
            </w:r>
          </w:p>
        </w:tc>
        <w:tc>
          <w:tcPr>
            <w:tcW w:w="1800" w:type="dxa"/>
            <w:vAlign w:val="center"/>
          </w:tcPr>
          <w:p w14:paraId="4D408C4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2004</w:t>
            </w:r>
          </w:p>
        </w:tc>
        <w:tc>
          <w:tcPr>
            <w:tcW w:w="2520" w:type="dxa"/>
            <w:vAlign w:val="center"/>
          </w:tcPr>
          <w:p w14:paraId="4052FB4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Scotland</w:t>
            </w:r>
          </w:p>
        </w:tc>
        <w:tc>
          <w:tcPr>
            <w:tcW w:w="3330" w:type="dxa"/>
            <w:noWrap/>
            <w:vAlign w:val="center"/>
          </w:tcPr>
          <w:p w14:paraId="4A7DB69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53D1BD3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Uterus cancer</w:t>
            </w:r>
          </w:p>
        </w:tc>
        <w:tc>
          <w:tcPr>
            <w:tcW w:w="1206" w:type="dxa"/>
          </w:tcPr>
          <w:p w14:paraId="3055512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28 </w:t>
            </w:r>
          </w:p>
        </w:tc>
        <w:tc>
          <w:tcPr>
            <w:tcW w:w="954" w:type="dxa"/>
            <w:noWrap/>
            <w:vAlign w:val="center"/>
          </w:tcPr>
          <w:p w14:paraId="541650E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7729A52C"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1.28</w:t>
            </w:r>
          </w:p>
        </w:tc>
        <w:tc>
          <w:tcPr>
            <w:tcW w:w="1116" w:type="dxa"/>
            <w:vAlign w:val="center"/>
          </w:tcPr>
          <w:p w14:paraId="13B2763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0.51</w:t>
            </w:r>
          </w:p>
        </w:tc>
        <w:tc>
          <w:tcPr>
            <w:tcW w:w="1116" w:type="dxa"/>
            <w:vAlign w:val="center"/>
          </w:tcPr>
          <w:p w14:paraId="406E88F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3.23</w:t>
            </w:r>
          </w:p>
        </w:tc>
      </w:tr>
      <w:tr w:rsidR="008677F8" w:rsidRPr="008677F8" w14:paraId="5577203B" w14:textId="77777777">
        <w:trPr>
          <w:trHeight w:val="285"/>
        </w:trPr>
        <w:tc>
          <w:tcPr>
            <w:tcW w:w="2160" w:type="dxa"/>
            <w:noWrap/>
            <w:vAlign w:val="center"/>
          </w:tcPr>
          <w:p w14:paraId="2088FA0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Murchison</w:t>
            </w:r>
          </w:p>
        </w:tc>
        <w:tc>
          <w:tcPr>
            <w:tcW w:w="1800" w:type="dxa"/>
            <w:vAlign w:val="center"/>
          </w:tcPr>
          <w:p w14:paraId="41EC670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2004</w:t>
            </w:r>
          </w:p>
        </w:tc>
        <w:tc>
          <w:tcPr>
            <w:tcW w:w="2520" w:type="dxa"/>
            <w:vAlign w:val="center"/>
          </w:tcPr>
          <w:p w14:paraId="2538A5B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Scotland</w:t>
            </w:r>
          </w:p>
        </w:tc>
        <w:tc>
          <w:tcPr>
            <w:tcW w:w="3330" w:type="dxa"/>
            <w:noWrap/>
            <w:vAlign w:val="center"/>
          </w:tcPr>
          <w:p w14:paraId="093A769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22E3295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Cervix cancer</w:t>
            </w:r>
          </w:p>
        </w:tc>
        <w:tc>
          <w:tcPr>
            <w:tcW w:w="1206" w:type="dxa"/>
          </w:tcPr>
          <w:p w14:paraId="7FB4A1F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32 </w:t>
            </w:r>
          </w:p>
        </w:tc>
        <w:tc>
          <w:tcPr>
            <w:tcW w:w="954" w:type="dxa"/>
            <w:noWrap/>
            <w:vAlign w:val="center"/>
          </w:tcPr>
          <w:p w14:paraId="4FB6CB5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2A38214"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2.04</w:t>
            </w:r>
          </w:p>
        </w:tc>
        <w:tc>
          <w:tcPr>
            <w:tcW w:w="1116" w:type="dxa"/>
            <w:vAlign w:val="center"/>
          </w:tcPr>
          <w:p w14:paraId="45C1F8F4"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1.04</w:t>
            </w:r>
          </w:p>
        </w:tc>
        <w:tc>
          <w:tcPr>
            <w:tcW w:w="1116" w:type="dxa"/>
            <w:vAlign w:val="center"/>
          </w:tcPr>
          <w:p w14:paraId="3D78919E"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4.01</w:t>
            </w:r>
          </w:p>
        </w:tc>
      </w:tr>
      <w:tr w:rsidR="008677F8" w:rsidRPr="008677F8" w14:paraId="7929B5B4" w14:textId="77777777">
        <w:trPr>
          <w:trHeight w:val="285"/>
        </w:trPr>
        <w:tc>
          <w:tcPr>
            <w:tcW w:w="2160" w:type="dxa"/>
            <w:noWrap/>
            <w:vAlign w:val="center"/>
          </w:tcPr>
          <w:p w14:paraId="561C5C5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Murchison</w:t>
            </w:r>
          </w:p>
        </w:tc>
        <w:tc>
          <w:tcPr>
            <w:tcW w:w="1800" w:type="dxa"/>
            <w:vAlign w:val="center"/>
          </w:tcPr>
          <w:p w14:paraId="191028F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2004</w:t>
            </w:r>
          </w:p>
        </w:tc>
        <w:tc>
          <w:tcPr>
            <w:tcW w:w="2520" w:type="dxa"/>
            <w:vAlign w:val="center"/>
          </w:tcPr>
          <w:p w14:paraId="1C0042A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Scotland</w:t>
            </w:r>
          </w:p>
        </w:tc>
        <w:tc>
          <w:tcPr>
            <w:tcW w:w="3330" w:type="dxa"/>
            <w:noWrap/>
            <w:vAlign w:val="center"/>
          </w:tcPr>
          <w:p w14:paraId="5109DFF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02E2557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Ovary cancer</w:t>
            </w:r>
          </w:p>
        </w:tc>
        <w:tc>
          <w:tcPr>
            <w:tcW w:w="1206" w:type="dxa"/>
          </w:tcPr>
          <w:p w14:paraId="3FF548F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97 </w:t>
            </w:r>
          </w:p>
        </w:tc>
        <w:tc>
          <w:tcPr>
            <w:tcW w:w="954" w:type="dxa"/>
            <w:noWrap/>
            <w:vAlign w:val="center"/>
          </w:tcPr>
          <w:p w14:paraId="3FFCEEF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56781C5"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2.27</w:t>
            </w:r>
          </w:p>
        </w:tc>
        <w:tc>
          <w:tcPr>
            <w:tcW w:w="1116" w:type="dxa"/>
            <w:vAlign w:val="center"/>
          </w:tcPr>
          <w:p w14:paraId="4EEA43D3"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0.59</w:t>
            </w:r>
          </w:p>
        </w:tc>
        <w:tc>
          <w:tcPr>
            <w:tcW w:w="1116" w:type="dxa"/>
            <w:vAlign w:val="center"/>
          </w:tcPr>
          <w:p w14:paraId="0C38C6A7"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8.67</w:t>
            </w:r>
          </w:p>
        </w:tc>
      </w:tr>
      <w:tr w:rsidR="008677F8" w:rsidRPr="008677F8" w14:paraId="683D28B8" w14:textId="77777777">
        <w:trPr>
          <w:trHeight w:val="285"/>
        </w:trPr>
        <w:tc>
          <w:tcPr>
            <w:tcW w:w="2160" w:type="dxa"/>
            <w:noWrap/>
            <w:vAlign w:val="center"/>
          </w:tcPr>
          <w:p w14:paraId="502CADB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Murchison</w:t>
            </w:r>
          </w:p>
        </w:tc>
        <w:tc>
          <w:tcPr>
            <w:tcW w:w="1800" w:type="dxa"/>
            <w:vAlign w:val="center"/>
          </w:tcPr>
          <w:p w14:paraId="5D10C13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2004</w:t>
            </w:r>
          </w:p>
        </w:tc>
        <w:tc>
          <w:tcPr>
            <w:tcW w:w="2520" w:type="dxa"/>
            <w:vAlign w:val="center"/>
          </w:tcPr>
          <w:p w14:paraId="66D100E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Scotland</w:t>
            </w:r>
          </w:p>
        </w:tc>
        <w:tc>
          <w:tcPr>
            <w:tcW w:w="3330" w:type="dxa"/>
            <w:noWrap/>
            <w:vAlign w:val="center"/>
          </w:tcPr>
          <w:p w14:paraId="7B1C279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0227698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Prostate cancer</w:t>
            </w:r>
          </w:p>
        </w:tc>
        <w:tc>
          <w:tcPr>
            <w:tcW w:w="1206" w:type="dxa"/>
          </w:tcPr>
          <w:p w14:paraId="3D08372F"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264 </w:t>
            </w:r>
          </w:p>
        </w:tc>
        <w:tc>
          <w:tcPr>
            <w:tcW w:w="954" w:type="dxa"/>
            <w:noWrap/>
            <w:vAlign w:val="center"/>
          </w:tcPr>
          <w:p w14:paraId="7F39E96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BBD0C42"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1.64</w:t>
            </w:r>
          </w:p>
        </w:tc>
        <w:tc>
          <w:tcPr>
            <w:tcW w:w="1116" w:type="dxa"/>
            <w:vAlign w:val="center"/>
          </w:tcPr>
          <w:p w14:paraId="4E8C1E03"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0.87</w:t>
            </w:r>
          </w:p>
        </w:tc>
        <w:tc>
          <w:tcPr>
            <w:tcW w:w="1116" w:type="dxa"/>
            <w:vAlign w:val="center"/>
          </w:tcPr>
          <w:p w14:paraId="7068316D"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3.09</w:t>
            </w:r>
          </w:p>
        </w:tc>
      </w:tr>
      <w:tr w:rsidR="008677F8" w:rsidRPr="008677F8" w14:paraId="5D7AC87D" w14:textId="77777777">
        <w:trPr>
          <w:trHeight w:val="285"/>
        </w:trPr>
        <w:tc>
          <w:tcPr>
            <w:tcW w:w="2160" w:type="dxa"/>
            <w:noWrap/>
            <w:vAlign w:val="center"/>
          </w:tcPr>
          <w:p w14:paraId="0D4FFA1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Murchison</w:t>
            </w:r>
          </w:p>
        </w:tc>
        <w:tc>
          <w:tcPr>
            <w:tcW w:w="1800" w:type="dxa"/>
            <w:vAlign w:val="center"/>
          </w:tcPr>
          <w:p w14:paraId="5039A5E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2004</w:t>
            </w:r>
          </w:p>
        </w:tc>
        <w:tc>
          <w:tcPr>
            <w:tcW w:w="2520" w:type="dxa"/>
            <w:vAlign w:val="center"/>
          </w:tcPr>
          <w:p w14:paraId="4E9FA56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Scotland</w:t>
            </w:r>
          </w:p>
        </w:tc>
        <w:tc>
          <w:tcPr>
            <w:tcW w:w="3330" w:type="dxa"/>
            <w:noWrap/>
            <w:vAlign w:val="center"/>
          </w:tcPr>
          <w:p w14:paraId="5D99499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5CAA0D2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Bladder cancer</w:t>
            </w:r>
          </w:p>
        </w:tc>
        <w:tc>
          <w:tcPr>
            <w:tcW w:w="1206" w:type="dxa"/>
          </w:tcPr>
          <w:p w14:paraId="02C6D04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125 </w:t>
            </w:r>
          </w:p>
        </w:tc>
        <w:tc>
          <w:tcPr>
            <w:tcW w:w="954" w:type="dxa"/>
            <w:noWrap/>
            <w:vAlign w:val="center"/>
          </w:tcPr>
          <w:p w14:paraId="2031287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8E9E33B"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1.24</w:t>
            </w:r>
          </w:p>
        </w:tc>
        <w:tc>
          <w:tcPr>
            <w:tcW w:w="1116" w:type="dxa"/>
            <w:vAlign w:val="center"/>
          </w:tcPr>
          <w:p w14:paraId="5FBF06EE"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0.74</w:t>
            </w:r>
          </w:p>
        </w:tc>
        <w:tc>
          <w:tcPr>
            <w:tcW w:w="1116" w:type="dxa"/>
            <w:vAlign w:val="center"/>
          </w:tcPr>
          <w:p w14:paraId="3E79B0A7"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2.07</w:t>
            </w:r>
          </w:p>
        </w:tc>
      </w:tr>
      <w:tr w:rsidR="008677F8" w:rsidRPr="008677F8" w14:paraId="6874BF31" w14:textId="77777777">
        <w:trPr>
          <w:trHeight w:val="285"/>
        </w:trPr>
        <w:tc>
          <w:tcPr>
            <w:tcW w:w="2160" w:type="dxa"/>
            <w:noWrap/>
            <w:vAlign w:val="center"/>
          </w:tcPr>
          <w:p w14:paraId="4A6A4AB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Murchison</w:t>
            </w:r>
          </w:p>
        </w:tc>
        <w:tc>
          <w:tcPr>
            <w:tcW w:w="1800" w:type="dxa"/>
            <w:vAlign w:val="center"/>
          </w:tcPr>
          <w:p w14:paraId="6AC1FAA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2004</w:t>
            </w:r>
          </w:p>
        </w:tc>
        <w:tc>
          <w:tcPr>
            <w:tcW w:w="2520" w:type="dxa"/>
            <w:vAlign w:val="center"/>
          </w:tcPr>
          <w:p w14:paraId="2EB9587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Scotland</w:t>
            </w:r>
          </w:p>
        </w:tc>
        <w:tc>
          <w:tcPr>
            <w:tcW w:w="3330" w:type="dxa"/>
            <w:noWrap/>
            <w:vAlign w:val="center"/>
          </w:tcPr>
          <w:p w14:paraId="1782D25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10CC7E5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Renal and urothelial cancer</w:t>
            </w:r>
          </w:p>
        </w:tc>
        <w:tc>
          <w:tcPr>
            <w:tcW w:w="1206" w:type="dxa"/>
          </w:tcPr>
          <w:p w14:paraId="1018B46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68 </w:t>
            </w:r>
          </w:p>
        </w:tc>
        <w:tc>
          <w:tcPr>
            <w:tcW w:w="954" w:type="dxa"/>
            <w:noWrap/>
            <w:vAlign w:val="center"/>
          </w:tcPr>
          <w:p w14:paraId="1ECE1F4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49389D0"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1.83</w:t>
            </w:r>
          </w:p>
        </w:tc>
        <w:tc>
          <w:tcPr>
            <w:tcW w:w="1116" w:type="dxa"/>
            <w:vAlign w:val="center"/>
          </w:tcPr>
          <w:p w14:paraId="0B1ADD49"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0.69</w:t>
            </w:r>
          </w:p>
        </w:tc>
        <w:tc>
          <w:tcPr>
            <w:tcW w:w="1116" w:type="dxa"/>
            <w:vAlign w:val="center"/>
          </w:tcPr>
          <w:p w14:paraId="20A80280"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4.86</w:t>
            </w:r>
          </w:p>
        </w:tc>
      </w:tr>
      <w:tr w:rsidR="008677F8" w:rsidRPr="008677F8" w14:paraId="04C6179B" w14:textId="77777777">
        <w:trPr>
          <w:trHeight w:val="285"/>
        </w:trPr>
        <w:tc>
          <w:tcPr>
            <w:tcW w:w="2160" w:type="dxa"/>
            <w:noWrap/>
            <w:vAlign w:val="center"/>
          </w:tcPr>
          <w:p w14:paraId="61D79AB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Murchison</w:t>
            </w:r>
          </w:p>
        </w:tc>
        <w:tc>
          <w:tcPr>
            <w:tcW w:w="1800" w:type="dxa"/>
            <w:vAlign w:val="center"/>
          </w:tcPr>
          <w:p w14:paraId="2756FEC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2004</w:t>
            </w:r>
          </w:p>
        </w:tc>
        <w:tc>
          <w:tcPr>
            <w:tcW w:w="2520" w:type="dxa"/>
            <w:vAlign w:val="center"/>
          </w:tcPr>
          <w:p w14:paraId="4F78D6C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Scotland</w:t>
            </w:r>
          </w:p>
        </w:tc>
        <w:tc>
          <w:tcPr>
            <w:tcW w:w="3330" w:type="dxa"/>
            <w:noWrap/>
            <w:vAlign w:val="center"/>
          </w:tcPr>
          <w:p w14:paraId="69D4A33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1D86C97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CNS tumour</w:t>
            </w:r>
          </w:p>
        </w:tc>
        <w:tc>
          <w:tcPr>
            <w:tcW w:w="1206" w:type="dxa"/>
          </w:tcPr>
          <w:p w14:paraId="56EC2C41"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26 </w:t>
            </w:r>
          </w:p>
        </w:tc>
        <w:tc>
          <w:tcPr>
            <w:tcW w:w="954" w:type="dxa"/>
            <w:noWrap/>
            <w:vAlign w:val="center"/>
          </w:tcPr>
          <w:p w14:paraId="3D6A98C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D73B1A1"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1.41</w:t>
            </w:r>
          </w:p>
        </w:tc>
        <w:tc>
          <w:tcPr>
            <w:tcW w:w="1116" w:type="dxa"/>
            <w:vAlign w:val="center"/>
          </w:tcPr>
          <w:p w14:paraId="1A725531"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0.71</w:t>
            </w:r>
          </w:p>
        </w:tc>
        <w:tc>
          <w:tcPr>
            <w:tcW w:w="1116" w:type="dxa"/>
            <w:vAlign w:val="center"/>
          </w:tcPr>
          <w:p w14:paraId="2F3AFB43"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2.83</w:t>
            </w:r>
          </w:p>
        </w:tc>
      </w:tr>
      <w:tr w:rsidR="008677F8" w:rsidRPr="008677F8" w14:paraId="5E770D62" w14:textId="77777777">
        <w:trPr>
          <w:trHeight w:val="285"/>
        </w:trPr>
        <w:tc>
          <w:tcPr>
            <w:tcW w:w="2160" w:type="dxa"/>
            <w:noWrap/>
            <w:vAlign w:val="center"/>
          </w:tcPr>
          <w:p w14:paraId="3E8435C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Murchison</w:t>
            </w:r>
          </w:p>
        </w:tc>
        <w:tc>
          <w:tcPr>
            <w:tcW w:w="1800" w:type="dxa"/>
            <w:vAlign w:val="center"/>
          </w:tcPr>
          <w:p w14:paraId="710EF98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2004</w:t>
            </w:r>
          </w:p>
        </w:tc>
        <w:tc>
          <w:tcPr>
            <w:tcW w:w="2520" w:type="dxa"/>
            <w:vAlign w:val="center"/>
          </w:tcPr>
          <w:p w14:paraId="6688077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Scotland</w:t>
            </w:r>
          </w:p>
        </w:tc>
        <w:tc>
          <w:tcPr>
            <w:tcW w:w="3330" w:type="dxa"/>
            <w:noWrap/>
            <w:vAlign w:val="center"/>
          </w:tcPr>
          <w:p w14:paraId="0B931C1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25A9C9F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Non-Hodgkin lymphoma</w:t>
            </w:r>
          </w:p>
        </w:tc>
        <w:tc>
          <w:tcPr>
            <w:tcW w:w="1206" w:type="dxa"/>
          </w:tcPr>
          <w:p w14:paraId="7DB4FAB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107 </w:t>
            </w:r>
          </w:p>
        </w:tc>
        <w:tc>
          <w:tcPr>
            <w:tcW w:w="954" w:type="dxa"/>
            <w:noWrap/>
            <w:vAlign w:val="center"/>
          </w:tcPr>
          <w:p w14:paraId="23041CD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FD371CB"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1.97</w:t>
            </w:r>
          </w:p>
        </w:tc>
        <w:tc>
          <w:tcPr>
            <w:tcW w:w="1116" w:type="dxa"/>
            <w:vAlign w:val="center"/>
          </w:tcPr>
          <w:p w14:paraId="1DC1651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0.63</w:t>
            </w:r>
          </w:p>
        </w:tc>
        <w:tc>
          <w:tcPr>
            <w:tcW w:w="1116" w:type="dxa"/>
            <w:vAlign w:val="center"/>
          </w:tcPr>
          <w:p w14:paraId="1F50165F"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6.13</w:t>
            </w:r>
          </w:p>
        </w:tc>
      </w:tr>
      <w:tr w:rsidR="008677F8" w:rsidRPr="008677F8" w14:paraId="24A64422" w14:textId="77777777">
        <w:trPr>
          <w:trHeight w:val="285"/>
        </w:trPr>
        <w:tc>
          <w:tcPr>
            <w:tcW w:w="2160" w:type="dxa"/>
            <w:noWrap/>
            <w:vAlign w:val="center"/>
          </w:tcPr>
          <w:p w14:paraId="18493E6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Murchison</w:t>
            </w:r>
          </w:p>
        </w:tc>
        <w:tc>
          <w:tcPr>
            <w:tcW w:w="1800" w:type="dxa"/>
            <w:vAlign w:val="center"/>
          </w:tcPr>
          <w:p w14:paraId="4CEB81B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2004</w:t>
            </w:r>
          </w:p>
        </w:tc>
        <w:tc>
          <w:tcPr>
            <w:tcW w:w="2520" w:type="dxa"/>
            <w:vAlign w:val="center"/>
          </w:tcPr>
          <w:p w14:paraId="01DBCE8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Scotland</w:t>
            </w:r>
          </w:p>
        </w:tc>
        <w:tc>
          <w:tcPr>
            <w:tcW w:w="3330" w:type="dxa"/>
            <w:noWrap/>
            <w:vAlign w:val="center"/>
          </w:tcPr>
          <w:p w14:paraId="688DE4D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2691960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Hodgkin lymphoma</w:t>
            </w:r>
          </w:p>
        </w:tc>
        <w:tc>
          <w:tcPr>
            <w:tcW w:w="1206" w:type="dxa"/>
          </w:tcPr>
          <w:p w14:paraId="3A356DA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11 </w:t>
            </w:r>
          </w:p>
        </w:tc>
        <w:tc>
          <w:tcPr>
            <w:tcW w:w="954" w:type="dxa"/>
            <w:noWrap/>
            <w:vAlign w:val="center"/>
          </w:tcPr>
          <w:p w14:paraId="2EBD453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2E160243"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2.76</w:t>
            </w:r>
          </w:p>
        </w:tc>
        <w:tc>
          <w:tcPr>
            <w:tcW w:w="1116" w:type="dxa"/>
            <w:vAlign w:val="center"/>
          </w:tcPr>
          <w:p w14:paraId="1D619AA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0.83</w:t>
            </w:r>
          </w:p>
        </w:tc>
        <w:tc>
          <w:tcPr>
            <w:tcW w:w="1116" w:type="dxa"/>
            <w:vAlign w:val="center"/>
          </w:tcPr>
          <w:p w14:paraId="4477027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9.13</w:t>
            </w:r>
          </w:p>
        </w:tc>
      </w:tr>
      <w:tr w:rsidR="008677F8" w:rsidRPr="008677F8" w14:paraId="22965F8B" w14:textId="77777777">
        <w:trPr>
          <w:trHeight w:val="285"/>
        </w:trPr>
        <w:tc>
          <w:tcPr>
            <w:tcW w:w="2160" w:type="dxa"/>
            <w:noWrap/>
            <w:vAlign w:val="center"/>
          </w:tcPr>
          <w:p w14:paraId="199088F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Murchison</w:t>
            </w:r>
          </w:p>
        </w:tc>
        <w:tc>
          <w:tcPr>
            <w:tcW w:w="1800" w:type="dxa"/>
            <w:vAlign w:val="center"/>
          </w:tcPr>
          <w:p w14:paraId="58E369E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2004</w:t>
            </w:r>
          </w:p>
        </w:tc>
        <w:tc>
          <w:tcPr>
            <w:tcW w:w="2520" w:type="dxa"/>
            <w:vAlign w:val="center"/>
          </w:tcPr>
          <w:p w14:paraId="2762E4F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Scotland</w:t>
            </w:r>
          </w:p>
        </w:tc>
        <w:tc>
          <w:tcPr>
            <w:tcW w:w="3330" w:type="dxa"/>
            <w:noWrap/>
            <w:vAlign w:val="center"/>
          </w:tcPr>
          <w:p w14:paraId="17F7937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0FE199C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Multiple myeloma</w:t>
            </w:r>
          </w:p>
        </w:tc>
        <w:tc>
          <w:tcPr>
            <w:tcW w:w="1206" w:type="dxa"/>
          </w:tcPr>
          <w:p w14:paraId="5CD5DED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49 </w:t>
            </w:r>
          </w:p>
        </w:tc>
        <w:tc>
          <w:tcPr>
            <w:tcW w:w="954" w:type="dxa"/>
            <w:noWrap/>
            <w:vAlign w:val="center"/>
          </w:tcPr>
          <w:p w14:paraId="13D356C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2DB57E6B"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2.02</w:t>
            </w:r>
          </w:p>
        </w:tc>
        <w:tc>
          <w:tcPr>
            <w:tcW w:w="1116" w:type="dxa"/>
            <w:vAlign w:val="center"/>
          </w:tcPr>
          <w:p w14:paraId="26BF8C17"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0.95</w:t>
            </w:r>
          </w:p>
        </w:tc>
        <w:tc>
          <w:tcPr>
            <w:tcW w:w="1116" w:type="dxa"/>
            <w:vAlign w:val="center"/>
          </w:tcPr>
          <w:p w14:paraId="1D6E113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4.28</w:t>
            </w:r>
          </w:p>
        </w:tc>
      </w:tr>
      <w:tr w:rsidR="008677F8" w:rsidRPr="008677F8" w14:paraId="2629CF95" w14:textId="77777777">
        <w:trPr>
          <w:trHeight w:val="285"/>
        </w:trPr>
        <w:tc>
          <w:tcPr>
            <w:tcW w:w="2160" w:type="dxa"/>
            <w:noWrap/>
            <w:vAlign w:val="center"/>
          </w:tcPr>
          <w:p w14:paraId="7DDC09B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Murchison</w:t>
            </w:r>
          </w:p>
        </w:tc>
        <w:tc>
          <w:tcPr>
            <w:tcW w:w="1800" w:type="dxa"/>
            <w:vAlign w:val="center"/>
          </w:tcPr>
          <w:p w14:paraId="7D6CE65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2004</w:t>
            </w:r>
          </w:p>
        </w:tc>
        <w:tc>
          <w:tcPr>
            <w:tcW w:w="2520" w:type="dxa"/>
            <w:vAlign w:val="center"/>
          </w:tcPr>
          <w:p w14:paraId="55CCF74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Scotland</w:t>
            </w:r>
          </w:p>
        </w:tc>
        <w:tc>
          <w:tcPr>
            <w:tcW w:w="3330" w:type="dxa"/>
            <w:noWrap/>
            <w:vAlign w:val="center"/>
          </w:tcPr>
          <w:p w14:paraId="333886F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1A9E6F7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Leukaemia</w:t>
            </w:r>
          </w:p>
        </w:tc>
        <w:tc>
          <w:tcPr>
            <w:tcW w:w="1206" w:type="dxa"/>
          </w:tcPr>
          <w:p w14:paraId="4B274235"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50 </w:t>
            </w:r>
          </w:p>
        </w:tc>
        <w:tc>
          <w:tcPr>
            <w:tcW w:w="954" w:type="dxa"/>
            <w:noWrap/>
            <w:vAlign w:val="center"/>
          </w:tcPr>
          <w:p w14:paraId="3C23CF8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44DC896A" w14:textId="77777777" w:rsidR="00E518EE" w:rsidRPr="008677F8" w:rsidRDefault="00000000">
            <w:pPr>
              <w:widowControl/>
              <w:jc w:val="left"/>
              <w:textAlignment w:val="center"/>
              <w:rPr>
                <w:rFonts w:ascii="Times New Roman" w:eastAsia="等线" w:hAnsi="Times New Roman" w:cs="Times New Roman"/>
                <w:kern w:val="0"/>
                <w:szCs w:val="21"/>
              </w:rPr>
            </w:pPr>
            <w:r w:rsidRPr="008677F8">
              <w:rPr>
                <w:rFonts w:ascii="Times New Roman" w:eastAsia="等线" w:hAnsi="Times New Roman" w:cs="Times New Roman"/>
                <w:kern w:val="0"/>
                <w:sz w:val="20"/>
                <w:szCs w:val="20"/>
                <w:lang w:val="en-US" w:bidi="ar"/>
              </w:rPr>
              <w:t>1.22</w:t>
            </w:r>
          </w:p>
        </w:tc>
        <w:tc>
          <w:tcPr>
            <w:tcW w:w="1116" w:type="dxa"/>
            <w:vAlign w:val="center"/>
          </w:tcPr>
          <w:p w14:paraId="5B908385"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0.74</w:t>
            </w:r>
          </w:p>
        </w:tc>
        <w:tc>
          <w:tcPr>
            <w:tcW w:w="1116" w:type="dxa"/>
            <w:vAlign w:val="center"/>
          </w:tcPr>
          <w:p w14:paraId="52126141"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eastAsia="等线" w:hAnsi="Times New Roman" w:cs="Times New Roman"/>
                <w:kern w:val="0"/>
                <w:sz w:val="20"/>
                <w:szCs w:val="20"/>
                <w:lang w:val="en-US" w:bidi="ar"/>
              </w:rPr>
              <w:t>2.01</w:t>
            </w:r>
          </w:p>
        </w:tc>
      </w:tr>
      <w:tr w:rsidR="008677F8" w:rsidRPr="008677F8" w14:paraId="23914B72" w14:textId="77777777">
        <w:trPr>
          <w:trHeight w:val="285"/>
        </w:trPr>
        <w:tc>
          <w:tcPr>
            <w:tcW w:w="2160" w:type="dxa"/>
            <w:noWrap/>
            <w:vAlign w:val="center"/>
          </w:tcPr>
          <w:p w14:paraId="2D0D603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lastRenderedPageBreak/>
              <w:t>Murchison</w:t>
            </w:r>
          </w:p>
        </w:tc>
        <w:tc>
          <w:tcPr>
            <w:tcW w:w="1800" w:type="dxa"/>
            <w:vAlign w:val="center"/>
          </w:tcPr>
          <w:p w14:paraId="75311D0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2004</w:t>
            </w:r>
          </w:p>
        </w:tc>
        <w:tc>
          <w:tcPr>
            <w:tcW w:w="2520" w:type="dxa"/>
            <w:vAlign w:val="center"/>
          </w:tcPr>
          <w:p w14:paraId="7834A4A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Scotland</w:t>
            </w:r>
          </w:p>
        </w:tc>
        <w:tc>
          <w:tcPr>
            <w:tcW w:w="3330" w:type="dxa"/>
            <w:noWrap/>
            <w:vAlign w:val="center"/>
          </w:tcPr>
          <w:p w14:paraId="169EBE7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62FEB76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60CF874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4,441 </w:t>
            </w:r>
          </w:p>
        </w:tc>
        <w:tc>
          <w:tcPr>
            <w:tcW w:w="954" w:type="dxa"/>
            <w:noWrap/>
            <w:vAlign w:val="center"/>
          </w:tcPr>
          <w:p w14:paraId="1486390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7C461016" w14:textId="77777777" w:rsidR="00E518EE" w:rsidRPr="008677F8" w:rsidRDefault="00000000">
            <w:pPr>
              <w:widowControl/>
              <w:jc w:val="left"/>
              <w:textAlignment w:val="center"/>
              <w:rPr>
                <w:rFonts w:ascii="Times New Roman" w:eastAsia="等线" w:hAnsi="Times New Roman" w:cs="Times New Roman"/>
                <w:kern w:val="0"/>
                <w:szCs w:val="21"/>
                <w:lang w:val="en-US"/>
              </w:rPr>
            </w:pPr>
            <w:r w:rsidRPr="008677F8">
              <w:rPr>
                <w:rFonts w:ascii="Times New Roman" w:eastAsia="等线" w:hAnsi="Times New Roman" w:cs="Times New Roman"/>
                <w:kern w:val="0"/>
                <w:sz w:val="20"/>
                <w:szCs w:val="20"/>
                <w:lang w:val="en-US" w:bidi="ar"/>
              </w:rPr>
              <w:t>1.28</w:t>
            </w:r>
          </w:p>
        </w:tc>
        <w:tc>
          <w:tcPr>
            <w:tcW w:w="1116" w:type="dxa"/>
            <w:vAlign w:val="center"/>
          </w:tcPr>
          <w:p w14:paraId="26E420B1"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1.25</w:t>
            </w:r>
          </w:p>
        </w:tc>
        <w:tc>
          <w:tcPr>
            <w:tcW w:w="1116" w:type="dxa"/>
            <w:vAlign w:val="center"/>
          </w:tcPr>
          <w:p w14:paraId="18C6F427"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eastAsia="等线" w:hAnsi="Times New Roman" w:cs="Times New Roman"/>
                <w:kern w:val="0"/>
                <w:sz w:val="20"/>
                <w:szCs w:val="20"/>
                <w:lang w:val="en-US" w:bidi="ar"/>
              </w:rPr>
              <w:t>1.33</w:t>
            </w:r>
          </w:p>
        </w:tc>
      </w:tr>
      <w:tr w:rsidR="008677F8" w:rsidRPr="008677F8" w14:paraId="133F80D0" w14:textId="77777777">
        <w:trPr>
          <w:trHeight w:val="285"/>
        </w:trPr>
        <w:tc>
          <w:tcPr>
            <w:tcW w:w="2160" w:type="dxa"/>
            <w:noWrap/>
            <w:vAlign w:val="center"/>
          </w:tcPr>
          <w:p w14:paraId="18080EA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Nardi-Agmon</w:t>
            </w:r>
          </w:p>
        </w:tc>
        <w:tc>
          <w:tcPr>
            <w:tcW w:w="1800" w:type="dxa"/>
            <w:vAlign w:val="center"/>
          </w:tcPr>
          <w:p w14:paraId="08263BD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2023</w:t>
            </w:r>
          </w:p>
        </w:tc>
        <w:tc>
          <w:tcPr>
            <w:tcW w:w="2520" w:type="dxa"/>
            <w:vAlign w:val="center"/>
          </w:tcPr>
          <w:p w14:paraId="3DD34D0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Israel</w:t>
            </w:r>
          </w:p>
        </w:tc>
        <w:tc>
          <w:tcPr>
            <w:tcW w:w="3330" w:type="dxa"/>
            <w:noWrap/>
            <w:vAlign w:val="center"/>
          </w:tcPr>
          <w:p w14:paraId="6E3FB54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ACS</w:t>
            </w:r>
          </w:p>
        </w:tc>
        <w:tc>
          <w:tcPr>
            <w:tcW w:w="3060" w:type="dxa"/>
            <w:noWrap/>
            <w:vAlign w:val="center"/>
          </w:tcPr>
          <w:p w14:paraId="1D1B330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378238B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535 </w:t>
            </w:r>
          </w:p>
        </w:tc>
        <w:tc>
          <w:tcPr>
            <w:tcW w:w="954" w:type="dxa"/>
            <w:noWrap/>
            <w:vAlign w:val="center"/>
          </w:tcPr>
          <w:p w14:paraId="19C77B4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14D1641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0.75 </w:t>
            </w:r>
          </w:p>
        </w:tc>
        <w:tc>
          <w:tcPr>
            <w:tcW w:w="1116" w:type="dxa"/>
            <w:vAlign w:val="center"/>
          </w:tcPr>
          <w:p w14:paraId="3FF934D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0.61</w:t>
            </w:r>
          </w:p>
        </w:tc>
        <w:tc>
          <w:tcPr>
            <w:tcW w:w="1116" w:type="dxa"/>
            <w:vAlign w:val="center"/>
          </w:tcPr>
          <w:p w14:paraId="566C492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0.91</w:t>
            </w:r>
          </w:p>
        </w:tc>
      </w:tr>
      <w:tr w:rsidR="008677F8" w:rsidRPr="008677F8" w14:paraId="2C3AA6B0" w14:textId="77777777">
        <w:trPr>
          <w:trHeight w:val="285"/>
        </w:trPr>
        <w:tc>
          <w:tcPr>
            <w:tcW w:w="2160" w:type="dxa"/>
            <w:noWrap/>
            <w:vAlign w:val="center"/>
          </w:tcPr>
          <w:p w14:paraId="063D7A0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Ostenfeld</w:t>
            </w:r>
          </w:p>
        </w:tc>
        <w:tc>
          <w:tcPr>
            <w:tcW w:w="1800" w:type="dxa"/>
            <w:vAlign w:val="center"/>
          </w:tcPr>
          <w:p w14:paraId="7F7EA5B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2014</w:t>
            </w:r>
          </w:p>
        </w:tc>
        <w:tc>
          <w:tcPr>
            <w:tcW w:w="2520" w:type="dxa"/>
            <w:vAlign w:val="center"/>
          </w:tcPr>
          <w:p w14:paraId="38A9765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582EAFD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121DA89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16D8C97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31,213 </w:t>
            </w:r>
          </w:p>
        </w:tc>
        <w:tc>
          <w:tcPr>
            <w:tcW w:w="954" w:type="dxa"/>
            <w:noWrap/>
            <w:vAlign w:val="center"/>
          </w:tcPr>
          <w:p w14:paraId="15B5F80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00F912E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1.13 </w:t>
            </w:r>
          </w:p>
        </w:tc>
        <w:tc>
          <w:tcPr>
            <w:tcW w:w="1116" w:type="dxa"/>
            <w:vAlign w:val="center"/>
          </w:tcPr>
          <w:p w14:paraId="6E5763D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1.12</w:t>
            </w:r>
          </w:p>
        </w:tc>
        <w:tc>
          <w:tcPr>
            <w:tcW w:w="1116" w:type="dxa"/>
            <w:vAlign w:val="center"/>
          </w:tcPr>
          <w:p w14:paraId="299DF7D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1.15</w:t>
            </w:r>
          </w:p>
        </w:tc>
      </w:tr>
      <w:tr w:rsidR="008677F8" w:rsidRPr="008677F8" w14:paraId="1ED272CC" w14:textId="77777777">
        <w:trPr>
          <w:trHeight w:val="285"/>
        </w:trPr>
        <w:tc>
          <w:tcPr>
            <w:tcW w:w="2160" w:type="dxa"/>
            <w:noWrap/>
            <w:vAlign w:val="center"/>
          </w:tcPr>
          <w:p w14:paraId="611979C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Ostenfeld</w:t>
            </w:r>
          </w:p>
        </w:tc>
        <w:tc>
          <w:tcPr>
            <w:tcW w:w="1800" w:type="dxa"/>
            <w:vAlign w:val="center"/>
          </w:tcPr>
          <w:p w14:paraId="2961272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2014</w:t>
            </w:r>
          </w:p>
        </w:tc>
        <w:tc>
          <w:tcPr>
            <w:tcW w:w="2520" w:type="dxa"/>
            <w:vAlign w:val="center"/>
          </w:tcPr>
          <w:p w14:paraId="0F27B99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0206C49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58AFE72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Oesophagus cancer</w:t>
            </w:r>
          </w:p>
        </w:tc>
        <w:tc>
          <w:tcPr>
            <w:tcW w:w="1206" w:type="dxa"/>
          </w:tcPr>
          <w:p w14:paraId="6F43ECB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394 </w:t>
            </w:r>
          </w:p>
        </w:tc>
        <w:tc>
          <w:tcPr>
            <w:tcW w:w="954" w:type="dxa"/>
            <w:noWrap/>
            <w:vAlign w:val="center"/>
          </w:tcPr>
          <w:p w14:paraId="1BDDB4C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236DE17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1.21 </w:t>
            </w:r>
          </w:p>
        </w:tc>
        <w:tc>
          <w:tcPr>
            <w:tcW w:w="1116" w:type="dxa"/>
            <w:vAlign w:val="center"/>
          </w:tcPr>
          <w:p w14:paraId="497010B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1.10</w:t>
            </w:r>
          </w:p>
        </w:tc>
        <w:tc>
          <w:tcPr>
            <w:tcW w:w="1116" w:type="dxa"/>
            <w:vAlign w:val="center"/>
          </w:tcPr>
          <w:p w14:paraId="6B3D0414"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1.34</w:t>
            </w:r>
          </w:p>
        </w:tc>
      </w:tr>
      <w:tr w:rsidR="008677F8" w:rsidRPr="008677F8" w14:paraId="0F4C81DB" w14:textId="77777777">
        <w:trPr>
          <w:trHeight w:val="285"/>
        </w:trPr>
        <w:tc>
          <w:tcPr>
            <w:tcW w:w="2160" w:type="dxa"/>
            <w:noWrap/>
            <w:vAlign w:val="center"/>
          </w:tcPr>
          <w:p w14:paraId="0A8AB59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Ostenfeld</w:t>
            </w:r>
          </w:p>
        </w:tc>
        <w:tc>
          <w:tcPr>
            <w:tcW w:w="1800" w:type="dxa"/>
            <w:vAlign w:val="center"/>
          </w:tcPr>
          <w:p w14:paraId="0664D4D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2014</w:t>
            </w:r>
          </w:p>
        </w:tc>
        <w:tc>
          <w:tcPr>
            <w:tcW w:w="2520" w:type="dxa"/>
            <w:vAlign w:val="center"/>
          </w:tcPr>
          <w:p w14:paraId="65453EE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2C8AE9C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68364FA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Stomach cancer</w:t>
            </w:r>
          </w:p>
        </w:tc>
        <w:tc>
          <w:tcPr>
            <w:tcW w:w="1206" w:type="dxa"/>
          </w:tcPr>
          <w:p w14:paraId="069B9364"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589 </w:t>
            </w:r>
          </w:p>
        </w:tc>
        <w:tc>
          <w:tcPr>
            <w:tcW w:w="954" w:type="dxa"/>
            <w:noWrap/>
            <w:vAlign w:val="center"/>
          </w:tcPr>
          <w:p w14:paraId="19721A4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4965E88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1.10 </w:t>
            </w:r>
          </w:p>
        </w:tc>
        <w:tc>
          <w:tcPr>
            <w:tcW w:w="1116" w:type="dxa"/>
            <w:vAlign w:val="center"/>
          </w:tcPr>
          <w:p w14:paraId="6597919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1.01</w:t>
            </w:r>
          </w:p>
        </w:tc>
        <w:tc>
          <w:tcPr>
            <w:tcW w:w="1116" w:type="dxa"/>
            <w:vAlign w:val="center"/>
          </w:tcPr>
          <w:p w14:paraId="02B906F4"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1.19</w:t>
            </w:r>
          </w:p>
        </w:tc>
      </w:tr>
      <w:tr w:rsidR="008677F8" w:rsidRPr="008677F8" w14:paraId="4F6A0D06" w14:textId="77777777">
        <w:trPr>
          <w:trHeight w:val="285"/>
        </w:trPr>
        <w:tc>
          <w:tcPr>
            <w:tcW w:w="2160" w:type="dxa"/>
            <w:noWrap/>
            <w:vAlign w:val="center"/>
          </w:tcPr>
          <w:p w14:paraId="051E5F6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Ostenfeld</w:t>
            </w:r>
          </w:p>
        </w:tc>
        <w:tc>
          <w:tcPr>
            <w:tcW w:w="1800" w:type="dxa"/>
            <w:vAlign w:val="center"/>
          </w:tcPr>
          <w:p w14:paraId="793F407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2014</w:t>
            </w:r>
          </w:p>
        </w:tc>
        <w:tc>
          <w:tcPr>
            <w:tcW w:w="2520" w:type="dxa"/>
            <w:vAlign w:val="center"/>
          </w:tcPr>
          <w:p w14:paraId="0A99291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30C9333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31BD934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Colon cancer</w:t>
            </w:r>
          </w:p>
        </w:tc>
        <w:tc>
          <w:tcPr>
            <w:tcW w:w="1206" w:type="dxa"/>
          </w:tcPr>
          <w:p w14:paraId="50C6DDC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2,699 </w:t>
            </w:r>
          </w:p>
        </w:tc>
        <w:tc>
          <w:tcPr>
            <w:tcW w:w="954" w:type="dxa"/>
            <w:noWrap/>
            <w:vAlign w:val="center"/>
          </w:tcPr>
          <w:p w14:paraId="7837323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788DA19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1.13 </w:t>
            </w:r>
          </w:p>
        </w:tc>
        <w:tc>
          <w:tcPr>
            <w:tcW w:w="1116" w:type="dxa"/>
            <w:vAlign w:val="center"/>
          </w:tcPr>
          <w:p w14:paraId="6C7E3B8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1.09</w:t>
            </w:r>
          </w:p>
        </w:tc>
        <w:tc>
          <w:tcPr>
            <w:tcW w:w="1116" w:type="dxa"/>
            <w:vAlign w:val="center"/>
          </w:tcPr>
          <w:p w14:paraId="41BECA7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1.17</w:t>
            </w:r>
          </w:p>
        </w:tc>
      </w:tr>
      <w:tr w:rsidR="008677F8" w:rsidRPr="008677F8" w14:paraId="26DE99FA" w14:textId="77777777">
        <w:trPr>
          <w:trHeight w:val="285"/>
        </w:trPr>
        <w:tc>
          <w:tcPr>
            <w:tcW w:w="2160" w:type="dxa"/>
            <w:noWrap/>
            <w:vAlign w:val="center"/>
          </w:tcPr>
          <w:p w14:paraId="3282783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Ostenfeld</w:t>
            </w:r>
          </w:p>
        </w:tc>
        <w:tc>
          <w:tcPr>
            <w:tcW w:w="1800" w:type="dxa"/>
            <w:vAlign w:val="center"/>
          </w:tcPr>
          <w:p w14:paraId="5249E7E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2014</w:t>
            </w:r>
          </w:p>
        </w:tc>
        <w:tc>
          <w:tcPr>
            <w:tcW w:w="2520" w:type="dxa"/>
            <w:vAlign w:val="center"/>
          </w:tcPr>
          <w:p w14:paraId="7852B60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181D0E7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2DC0DDC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Rectum cancer</w:t>
            </w:r>
          </w:p>
        </w:tc>
        <w:tc>
          <w:tcPr>
            <w:tcW w:w="1206" w:type="dxa"/>
          </w:tcPr>
          <w:p w14:paraId="5B09AA8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1,160 </w:t>
            </w:r>
          </w:p>
        </w:tc>
        <w:tc>
          <w:tcPr>
            <w:tcW w:w="954" w:type="dxa"/>
            <w:noWrap/>
            <w:vAlign w:val="center"/>
          </w:tcPr>
          <w:p w14:paraId="1CE011E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5B1C87D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1.01 </w:t>
            </w:r>
          </w:p>
        </w:tc>
        <w:tc>
          <w:tcPr>
            <w:tcW w:w="1116" w:type="dxa"/>
            <w:vAlign w:val="center"/>
          </w:tcPr>
          <w:p w14:paraId="7095102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0.95</w:t>
            </w:r>
          </w:p>
        </w:tc>
        <w:tc>
          <w:tcPr>
            <w:tcW w:w="1116" w:type="dxa"/>
            <w:vAlign w:val="center"/>
          </w:tcPr>
          <w:p w14:paraId="2199DDC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1.07</w:t>
            </w:r>
          </w:p>
        </w:tc>
      </w:tr>
      <w:tr w:rsidR="008677F8" w:rsidRPr="008677F8" w14:paraId="438C899D" w14:textId="77777777">
        <w:trPr>
          <w:trHeight w:val="285"/>
        </w:trPr>
        <w:tc>
          <w:tcPr>
            <w:tcW w:w="2160" w:type="dxa"/>
            <w:noWrap/>
            <w:vAlign w:val="center"/>
          </w:tcPr>
          <w:p w14:paraId="44C5CE8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Ostenfeld</w:t>
            </w:r>
          </w:p>
        </w:tc>
        <w:tc>
          <w:tcPr>
            <w:tcW w:w="1800" w:type="dxa"/>
            <w:vAlign w:val="center"/>
          </w:tcPr>
          <w:p w14:paraId="73901E0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2014</w:t>
            </w:r>
          </w:p>
        </w:tc>
        <w:tc>
          <w:tcPr>
            <w:tcW w:w="2520" w:type="dxa"/>
            <w:vAlign w:val="center"/>
          </w:tcPr>
          <w:p w14:paraId="7ADCD35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04A4F14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46C7D7B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Pancreas cancer</w:t>
            </w:r>
          </w:p>
        </w:tc>
        <w:tc>
          <w:tcPr>
            <w:tcW w:w="1206" w:type="dxa"/>
          </w:tcPr>
          <w:p w14:paraId="7BABCC3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838 </w:t>
            </w:r>
          </w:p>
        </w:tc>
        <w:tc>
          <w:tcPr>
            <w:tcW w:w="954" w:type="dxa"/>
            <w:noWrap/>
            <w:vAlign w:val="center"/>
          </w:tcPr>
          <w:p w14:paraId="08C73FE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5EEBC24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1.16 </w:t>
            </w:r>
          </w:p>
        </w:tc>
        <w:tc>
          <w:tcPr>
            <w:tcW w:w="1116" w:type="dxa"/>
            <w:vAlign w:val="center"/>
          </w:tcPr>
          <w:p w14:paraId="158A236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1.08</w:t>
            </w:r>
          </w:p>
        </w:tc>
        <w:tc>
          <w:tcPr>
            <w:tcW w:w="1116" w:type="dxa"/>
            <w:vAlign w:val="center"/>
          </w:tcPr>
          <w:p w14:paraId="6F7DAE1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1.24</w:t>
            </w:r>
          </w:p>
        </w:tc>
      </w:tr>
      <w:tr w:rsidR="008677F8" w:rsidRPr="008677F8" w14:paraId="762118A3" w14:textId="77777777">
        <w:trPr>
          <w:trHeight w:val="285"/>
        </w:trPr>
        <w:tc>
          <w:tcPr>
            <w:tcW w:w="2160" w:type="dxa"/>
            <w:noWrap/>
            <w:vAlign w:val="center"/>
          </w:tcPr>
          <w:p w14:paraId="01881D3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Ostenfeld</w:t>
            </w:r>
          </w:p>
        </w:tc>
        <w:tc>
          <w:tcPr>
            <w:tcW w:w="1800" w:type="dxa"/>
            <w:vAlign w:val="center"/>
          </w:tcPr>
          <w:p w14:paraId="5DD4630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2014</w:t>
            </w:r>
          </w:p>
        </w:tc>
        <w:tc>
          <w:tcPr>
            <w:tcW w:w="2520" w:type="dxa"/>
            <w:vAlign w:val="center"/>
          </w:tcPr>
          <w:p w14:paraId="37E8AE6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7478ACE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548E8FF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Lung,bronchial,and tracheal neoplasms</w:t>
            </w:r>
          </w:p>
        </w:tc>
        <w:tc>
          <w:tcPr>
            <w:tcW w:w="1206" w:type="dxa"/>
          </w:tcPr>
          <w:p w14:paraId="7C367D8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3,542 </w:t>
            </w:r>
          </w:p>
        </w:tc>
        <w:tc>
          <w:tcPr>
            <w:tcW w:w="954" w:type="dxa"/>
            <w:noWrap/>
            <w:vAlign w:val="center"/>
          </w:tcPr>
          <w:p w14:paraId="5179983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40D1C54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1.16 </w:t>
            </w:r>
          </w:p>
        </w:tc>
        <w:tc>
          <w:tcPr>
            <w:tcW w:w="1116" w:type="dxa"/>
            <w:vAlign w:val="center"/>
          </w:tcPr>
          <w:p w14:paraId="4A8B322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1.12</w:t>
            </w:r>
          </w:p>
        </w:tc>
        <w:tc>
          <w:tcPr>
            <w:tcW w:w="1116" w:type="dxa"/>
            <w:vAlign w:val="center"/>
          </w:tcPr>
          <w:p w14:paraId="5910D751"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1.20</w:t>
            </w:r>
          </w:p>
        </w:tc>
      </w:tr>
      <w:tr w:rsidR="008677F8" w:rsidRPr="008677F8" w14:paraId="41CCACB0" w14:textId="77777777">
        <w:trPr>
          <w:trHeight w:val="285"/>
        </w:trPr>
        <w:tc>
          <w:tcPr>
            <w:tcW w:w="2160" w:type="dxa"/>
            <w:noWrap/>
            <w:vAlign w:val="center"/>
          </w:tcPr>
          <w:p w14:paraId="6EBB19B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Ostenfeld</w:t>
            </w:r>
          </w:p>
        </w:tc>
        <w:tc>
          <w:tcPr>
            <w:tcW w:w="1800" w:type="dxa"/>
            <w:vAlign w:val="center"/>
          </w:tcPr>
          <w:p w14:paraId="1AD6DFC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2014</w:t>
            </w:r>
          </w:p>
        </w:tc>
        <w:tc>
          <w:tcPr>
            <w:tcW w:w="2520" w:type="dxa"/>
            <w:vAlign w:val="center"/>
          </w:tcPr>
          <w:p w14:paraId="405445E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7C09F8D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259B649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556E8F4E"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2,239 </w:t>
            </w:r>
          </w:p>
        </w:tc>
        <w:tc>
          <w:tcPr>
            <w:tcW w:w="954" w:type="dxa"/>
            <w:noWrap/>
            <w:vAlign w:val="center"/>
          </w:tcPr>
          <w:p w14:paraId="0D7C81C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7C8A512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1.16 </w:t>
            </w:r>
          </w:p>
        </w:tc>
        <w:tc>
          <w:tcPr>
            <w:tcW w:w="1116" w:type="dxa"/>
            <w:vAlign w:val="center"/>
          </w:tcPr>
          <w:p w14:paraId="6157498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1.11</w:t>
            </w:r>
          </w:p>
        </w:tc>
        <w:tc>
          <w:tcPr>
            <w:tcW w:w="1116" w:type="dxa"/>
            <w:vAlign w:val="center"/>
          </w:tcPr>
          <w:p w14:paraId="6CACF1F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1.21</w:t>
            </w:r>
          </w:p>
        </w:tc>
      </w:tr>
      <w:tr w:rsidR="008677F8" w:rsidRPr="008677F8" w14:paraId="74D2F18C" w14:textId="77777777">
        <w:trPr>
          <w:trHeight w:val="285"/>
        </w:trPr>
        <w:tc>
          <w:tcPr>
            <w:tcW w:w="2160" w:type="dxa"/>
            <w:noWrap/>
            <w:vAlign w:val="center"/>
          </w:tcPr>
          <w:p w14:paraId="6409A8E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Ostenfeld</w:t>
            </w:r>
          </w:p>
        </w:tc>
        <w:tc>
          <w:tcPr>
            <w:tcW w:w="1800" w:type="dxa"/>
            <w:vAlign w:val="center"/>
          </w:tcPr>
          <w:p w14:paraId="61A0FB3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2014</w:t>
            </w:r>
          </w:p>
        </w:tc>
        <w:tc>
          <w:tcPr>
            <w:tcW w:w="2520" w:type="dxa"/>
            <w:vAlign w:val="center"/>
          </w:tcPr>
          <w:p w14:paraId="77D20BE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50205D9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04B413B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Uterus cancer</w:t>
            </w:r>
          </w:p>
        </w:tc>
        <w:tc>
          <w:tcPr>
            <w:tcW w:w="1206" w:type="dxa"/>
          </w:tcPr>
          <w:p w14:paraId="0B646E55"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502 </w:t>
            </w:r>
          </w:p>
        </w:tc>
        <w:tc>
          <w:tcPr>
            <w:tcW w:w="954" w:type="dxa"/>
            <w:noWrap/>
            <w:vAlign w:val="center"/>
          </w:tcPr>
          <w:p w14:paraId="26E95E1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1CC50F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1.26 </w:t>
            </w:r>
          </w:p>
        </w:tc>
        <w:tc>
          <w:tcPr>
            <w:tcW w:w="1116" w:type="dxa"/>
            <w:vAlign w:val="center"/>
          </w:tcPr>
          <w:p w14:paraId="764A995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1.15</w:t>
            </w:r>
          </w:p>
        </w:tc>
        <w:tc>
          <w:tcPr>
            <w:tcW w:w="1116" w:type="dxa"/>
            <w:vAlign w:val="center"/>
          </w:tcPr>
          <w:p w14:paraId="26E9DD1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1.38</w:t>
            </w:r>
          </w:p>
        </w:tc>
      </w:tr>
      <w:tr w:rsidR="008677F8" w:rsidRPr="008677F8" w14:paraId="0B0AD5B1" w14:textId="77777777">
        <w:trPr>
          <w:trHeight w:val="285"/>
        </w:trPr>
        <w:tc>
          <w:tcPr>
            <w:tcW w:w="2160" w:type="dxa"/>
            <w:noWrap/>
            <w:vAlign w:val="center"/>
          </w:tcPr>
          <w:p w14:paraId="5B898B4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Ostenfeld</w:t>
            </w:r>
          </w:p>
        </w:tc>
        <w:tc>
          <w:tcPr>
            <w:tcW w:w="1800" w:type="dxa"/>
            <w:vAlign w:val="center"/>
          </w:tcPr>
          <w:p w14:paraId="46B13A1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2014</w:t>
            </w:r>
          </w:p>
        </w:tc>
        <w:tc>
          <w:tcPr>
            <w:tcW w:w="2520" w:type="dxa"/>
            <w:vAlign w:val="center"/>
          </w:tcPr>
          <w:p w14:paraId="180DBA7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61B7B06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5EF7A10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Ovary cancer</w:t>
            </w:r>
          </w:p>
        </w:tc>
        <w:tc>
          <w:tcPr>
            <w:tcW w:w="1206" w:type="dxa"/>
          </w:tcPr>
          <w:p w14:paraId="5CE9978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317 </w:t>
            </w:r>
          </w:p>
        </w:tc>
        <w:tc>
          <w:tcPr>
            <w:tcW w:w="954" w:type="dxa"/>
            <w:noWrap/>
            <w:vAlign w:val="center"/>
          </w:tcPr>
          <w:p w14:paraId="08671E4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7700D2B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1.06 </w:t>
            </w:r>
          </w:p>
        </w:tc>
        <w:tc>
          <w:tcPr>
            <w:tcW w:w="1116" w:type="dxa"/>
            <w:vAlign w:val="center"/>
          </w:tcPr>
          <w:p w14:paraId="75A0C9A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0.94</w:t>
            </w:r>
          </w:p>
        </w:tc>
        <w:tc>
          <w:tcPr>
            <w:tcW w:w="1116" w:type="dxa"/>
            <w:vAlign w:val="center"/>
          </w:tcPr>
          <w:p w14:paraId="3464688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1.18</w:t>
            </w:r>
          </w:p>
        </w:tc>
      </w:tr>
      <w:tr w:rsidR="008677F8" w:rsidRPr="008677F8" w14:paraId="0F075674" w14:textId="77777777">
        <w:trPr>
          <w:trHeight w:val="285"/>
        </w:trPr>
        <w:tc>
          <w:tcPr>
            <w:tcW w:w="2160" w:type="dxa"/>
            <w:noWrap/>
            <w:vAlign w:val="center"/>
          </w:tcPr>
          <w:p w14:paraId="39B4A83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Ostenfeld</w:t>
            </w:r>
          </w:p>
        </w:tc>
        <w:tc>
          <w:tcPr>
            <w:tcW w:w="1800" w:type="dxa"/>
            <w:vAlign w:val="center"/>
          </w:tcPr>
          <w:p w14:paraId="62A51ED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2014</w:t>
            </w:r>
          </w:p>
        </w:tc>
        <w:tc>
          <w:tcPr>
            <w:tcW w:w="2520" w:type="dxa"/>
            <w:vAlign w:val="center"/>
          </w:tcPr>
          <w:p w14:paraId="739C088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4400CDC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6DE3534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Cervix cancer</w:t>
            </w:r>
          </w:p>
        </w:tc>
        <w:tc>
          <w:tcPr>
            <w:tcW w:w="1206" w:type="dxa"/>
          </w:tcPr>
          <w:p w14:paraId="44FF0B5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123 </w:t>
            </w:r>
          </w:p>
        </w:tc>
        <w:tc>
          <w:tcPr>
            <w:tcW w:w="954" w:type="dxa"/>
            <w:noWrap/>
            <w:vAlign w:val="center"/>
          </w:tcPr>
          <w:p w14:paraId="07639B5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34C41E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0.92 </w:t>
            </w:r>
          </w:p>
        </w:tc>
        <w:tc>
          <w:tcPr>
            <w:tcW w:w="1116" w:type="dxa"/>
            <w:vAlign w:val="center"/>
          </w:tcPr>
          <w:p w14:paraId="6F895C8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0.77</w:t>
            </w:r>
          </w:p>
        </w:tc>
        <w:tc>
          <w:tcPr>
            <w:tcW w:w="1116" w:type="dxa"/>
            <w:vAlign w:val="center"/>
          </w:tcPr>
          <w:p w14:paraId="03AFEC4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1.10</w:t>
            </w:r>
          </w:p>
        </w:tc>
      </w:tr>
      <w:tr w:rsidR="008677F8" w:rsidRPr="008677F8" w14:paraId="02D0B3A1" w14:textId="77777777">
        <w:trPr>
          <w:trHeight w:val="285"/>
        </w:trPr>
        <w:tc>
          <w:tcPr>
            <w:tcW w:w="2160" w:type="dxa"/>
            <w:noWrap/>
            <w:vAlign w:val="center"/>
          </w:tcPr>
          <w:p w14:paraId="278C55A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Ostenfeld</w:t>
            </w:r>
          </w:p>
        </w:tc>
        <w:tc>
          <w:tcPr>
            <w:tcW w:w="1800" w:type="dxa"/>
            <w:vAlign w:val="center"/>
          </w:tcPr>
          <w:p w14:paraId="4DBE429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2014</w:t>
            </w:r>
          </w:p>
        </w:tc>
        <w:tc>
          <w:tcPr>
            <w:tcW w:w="2520" w:type="dxa"/>
            <w:vAlign w:val="center"/>
          </w:tcPr>
          <w:p w14:paraId="170D04F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6984C32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253FDBA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Prostate cancer</w:t>
            </w:r>
          </w:p>
        </w:tc>
        <w:tc>
          <w:tcPr>
            <w:tcW w:w="1206" w:type="dxa"/>
          </w:tcPr>
          <w:p w14:paraId="1DDA74C1"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3,186 </w:t>
            </w:r>
          </w:p>
        </w:tc>
        <w:tc>
          <w:tcPr>
            <w:tcW w:w="954" w:type="dxa"/>
            <w:noWrap/>
            <w:vAlign w:val="center"/>
          </w:tcPr>
          <w:p w14:paraId="60BDD6D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DE8084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1.04 </w:t>
            </w:r>
          </w:p>
        </w:tc>
        <w:tc>
          <w:tcPr>
            <w:tcW w:w="1116" w:type="dxa"/>
            <w:vAlign w:val="center"/>
          </w:tcPr>
          <w:p w14:paraId="7992E754"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1.01</w:t>
            </w:r>
          </w:p>
        </w:tc>
        <w:tc>
          <w:tcPr>
            <w:tcW w:w="1116" w:type="dxa"/>
            <w:vAlign w:val="center"/>
          </w:tcPr>
          <w:p w14:paraId="13C189D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1.07</w:t>
            </w:r>
          </w:p>
        </w:tc>
      </w:tr>
      <w:tr w:rsidR="008677F8" w:rsidRPr="008677F8" w14:paraId="0FF04CB9" w14:textId="77777777">
        <w:trPr>
          <w:trHeight w:val="285"/>
        </w:trPr>
        <w:tc>
          <w:tcPr>
            <w:tcW w:w="2160" w:type="dxa"/>
            <w:noWrap/>
            <w:vAlign w:val="center"/>
          </w:tcPr>
          <w:p w14:paraId="1B87CA6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Ostenfeld</w:t>
            </w:r>
          </w:p>
        </w:tc>
        <w:tc>
          <w:tcPr>
            <w:tcW w:w="1800" w:type="dxa"/>
            <w:vAlign w:val="center"/>
          </w:tcPr>
          <w:p w14:paraId="436CC3F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2014</w:t>
            </w:r>
          </w:p>
        </w:tc>
        <w:tc>
          <w:tcPr>
            <w:tcW w:w="2520" w:type="dxa"/>
            <w:vAlign w:val="center"/>
          </w:tcPr>
          <w:p w14:paraId="3EA780F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3B0BB5E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4B4E833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Kidney cancer</w:t>
            </w:r>
          </w:p>
        </w:tc>
        <w:tc>
          <w:tcPr>
            <w:tcW w:w="1206" w:type="dxa"/>
          </w:tcPr>
          <w:p w14:paraId="1E0D7B9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623 </w:t>
            </w:r>
          </w:p>
        </w:tc>
        <w:tc>
          <w:tcPr>
            <w:tcW w:w="954" w:type="dxa"/>
            <w:noWrap/>
            <w:vAlign w:val="center"/>
          </w:tcPr>
          <w:p w14:paraId="064B7E8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94150F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1.49 </w:t>
            </w:r>
          </w:p>
        </w:tc>
        <w:tc>
          <w:tcPr>
            <w:tcW w:w="1116" w:type="dxa"/>
            <w:vAlign w:val="center"/>
          </w:tcPr>
          <w:p w14:paraId="79CAEFD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1.37</w:t>
            </w:r>
          </w:p>
        </w:tc>
        <w:tc>
          <w:tcPr>
            <w:tcW w:w="1116" w:type="dxa"/>
            <w:vAlign w:val="center"/>
          </w:tcPr>
          <w:p w14:paraId="7960C19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1.61</w:t>
            </w:r>
          </w:p>
        </w:tc>
      </w:tr>
      <w:tr w:rsidR="008677F8" w:rsidRPr="008677F8" w14:paraId="13E59D9B" w14:textId="77777777">
        <w:trPr>
          <w:trHeight w:val="285"/>
        </w:trPr>
        <w:tc>
          <w:tcPr>
            <w:tcW w:w="2160" w:type="dxa"/>
            <w:noWrap/>
            <w:vAlign w:val="center"/>
          </w:tcPr>
          <w:p w14:paraId="10BC20F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Ostenfeld</w:t>
            </w:r>
          </w:p>
        </w:tc>
        <w:tc>
          <w:tcPr>
            <w:tcW w:w="1800" w:type="dxa"/>
            <w:vAlign w:val="center"/>
          </w:tcPr>
          <w:p w14:paraId="1C49495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2014</w:t>
            </w:r>
          </w:p>
        </w:tc>
        <w:tc>
          <w:tcPr>
            <w:tcW w:w="2520" w:type="dxa"/>
            <w:vAlign w:val="center"/>
          </w:tcPr>
          <w:p w14:paraId="428F95D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1974A0B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2A46622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Bladder cancer</w:t>
            </w:r>
          </w:p>
        </w:tc>
        <w:tc>
          <w:tcPr>
            <w:tcW w:w="1206" w:type="dxa"/>
          </w:tcPr>
          <w:p w14:paraId="692F30B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1,822 </w:t>
            </w:r>
          </w:p>
        </w:tc>
        <w:tc>
          <w:tcPr>
            <w:tcW w:w="954" w:type="dxa"/>
            <w:noWrap/>
            <w:vAlign w:val="center"/>
          </w:tcPr>
          <w:p w14:paraId="526C436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E61BFD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1.12 </w:t>
            </w:r>
          </w:p>
        </w:tc>
        <w:tc>
          <w:tcPr>
            <w:tcW w:w="1116" w:type="dxa"/>
            <w:vAlign w:val="center"/>
          </w:tcPr>
          <w:p w14:paraId="2709B8F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1.07</w:t>
            </w:r>
          </w:p>
        </w:tc>
        <w:tc>
          <w:tcPr>
            <w:tcW w:w="1116" w:type="dxa"/>
            <w:vAlign w:val="center"/>
          </w:tcPr>
          <w:p w14:paraId="3B0A442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1.18</w:t>
            </w:r>
          </w:p>
        </w:tc>
      </w:tr>
      <w:tr w:rsidR="008677F8" w:rsidRPr="008677F8" w14:paraId="0BC8AEDB" w14:textId="77777777">
        <w:trPr>
          <w:trHeight w:val="285"/>
        </w:trPr>
        <w:tc>
          <w:tcPr>
            <w:tcW w:w="2160" w:type="dxa"/>
            <w:noWrap/>
            <w:vAlign w:val="center"/>
          </w:tcPr>
          <w:p w14:paraId="6ADC0C7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Ostenfeld</w:t>
            </w:r>
          </w:p>
        </w:tc>
        <w:tc>
          <w:tcPr>
            <w:tcW w:w="1800" w:type="dxa"/>
            <w:vAlign w:val="center"/>
          </w:tcPr>
          <w:p w14:paraId="16D6095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2014</w:t>
            </w:r>
          </w:p>
        </w:tc>
        <w:tc>
          <w:tcPr>
            <w:tcW w:w="2520" w:type="dxa"/>
            <w:vAlign w:val="center"/>
          </w:tcPr>
          <w:p w14:paraId="2C30402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521A7FF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5DAD335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Brain cancer</w:t>
            </w:r>
          </w:p>
        </w:tc>
        <w:tc>
          <w:tcPr>
            <w:tcW w:w="1206" w:type="dxa"/>
          </w:tcPr>
          <w:p w14:paraId="5896E14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448 </w:t>
            </w:r>
          </w:p>
        </w:tc>
        <w:tc>
          <w:tcPr>
            <w:tcW w:w="954" w:type="dxa"/>
            <w:noWrap/>
            <w:vAlign w:val="center"/>
          </w:tcPr>
          <w:p w14:paraId="2F4C35E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9BBEC9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1.10 </w:t>
            </w:r>
          </w:p>
        </w:tc>
        <w:tc>
          <w:tcPr>
            <w:tcW w:w="1116" w:type="dxa"/>
            <w:vAlign w:val="center"/>
          </w:tcPr>
          <w:p w14:paraId="596FBC8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1.00</w:t>
            </w:r>
          </w:p>
        </w:tc>
        <w:tc>
          <w:tcPr>
            <w:tcW w:w="1116" w:type="dxa"/>
            <w:vAlign w:val="center"/>
          </w:tcPr>
          <w:p w14:paraId="2EA1AF2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1.21</w:t>
            </w:r>
          </w:p>
        </w:tc>
      </w:tr>
      <w:tr w:rsidR="008677F8" w:rsidRPr="008677F8" w14:paraId="5B640323" w14:textId="77777777">
        <w:trPr>
          <w:trHeight w:val="285"/>
        </w:trPr>
        <w:tc>
          <w:tcPr>
            <w:tcW w:w="2160" w:type="dxa"/>
            <w:noWrap/>
            <w:vAlign w:val="center"/>
          </w:tcPr>
          <w:p w14:paraId="2CE8B29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Ostenfeld</w:t>
            </w:r>
          </w:p>
        </w:tc>
        <w:tc>
          <w:tcPr>
            <w:tcW w:w="1800" w:type="dxa"/>
            <w:vAlign w:val="center"/>
          </w:tcPr>
          <w:p w14:paraId="7617488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2014</w:t>
            </w:r>
          </w:p>
        </w:tc>
        <w:tc>
          <w:tcPr>
            <w:tcW w:w="2520" w:type="dxa"/>
            <w:vAlign w:val="center"/>
          </w:tcPr>
          <w:p w14:paraId="76474E4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289383D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3E368F6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Non-Hodgkin lymphoma</w:t>
            </w:r>
          </w:p>
        </w:tc>
        <w:tc>
          <w:tcPr>
            <w:tcW w:w="1206" w:type="dxa"/>
          </w:tcPr>
          <w:p w14:paraId="4E290FC7"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1,049 </w:t>
            </w:r>
          </w:p>
        </w:tc>
        <w:tc>
          <w:tcPr>
            <w:tcW w:w="954" w:type="dxa"/>
            <w:noWrap/>
            <w:vAlign w:val="center"/>
          </w:tcPr>
          <w:p w14:paraId="184F349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1A0480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1.21 </w:t>
            </w:r>
          </w:p>
        </w:tc>
        <w:tc>
          <w:tcPr>
            <w:tcW w:w="1116" w:type="dxa"/>
            <w:vAlign w:val="center"/>
          </w:tcPr>
          <w:p w14:paraId="6CF8654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1.13</w:t>
            </w:r>
          </w:p>
        </w:tc>
        <w:tc>
          <w:tcPr>
            <w:tcW w:w="1116" w:type="dxa"/>
            <w:vAlign w:val="center"/>
          </w:tcPr>
          <w:p w14:paraId="1053014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1.28</w:t>
            </w:r>
          </w:p>
        </w:tc>
      </w:tr>
      <w:tr w:rsidR="008677F8" w:rsidRPr="008677F8" w14:paraId="195F1011" w14:textId="77777777">
        <w:trPr>
          <w:trHeight w:val="285"/>
        </w:trPr>
        <w:tc>
          <w:tcPr>
            <w:tcW w:w="2160" w:type="dxa"/>
            <w:noWrap/>
            <w:vAlign w:val="center"/>
          </w:tcPr>
          <w:p w14:paraId="26D93E7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Ostenfeld</w:t>
            </w:r>
          </w:p>
        </w:tc>
        <w:tc>
          <w:tcPr>
            <w:tcW w:w="1800" w:type="dxa"/>
            <w:vAlign w:val="center"/>
          </w:tcPr>
          <w:p w14:paraId="773E328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2014</w:t>
            </w:r>
          </w:p>
        </w:tc>
        <w:tc>
          <w:tcPr>
            <w:tcW w:w="2520" w:type="dxa"/>
            <w:vAlign w:val="center"/>
          </w:tcPr>
          <w:p w14:paraId="2825099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2FEE71B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698DAE0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Malignant melanoma</w:t>
            </w:r>
          </w:p>
        </w:tc>
        <w:tc>
          <w:tcPr>
            <w:tcW w:w="1206" w:type="dxa"/>
          </w:tcPr>
          <w:p w14:paraId="7B5B45D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624 </w:t>
            </w:r>
          </w:p>
        </w:tc>
        <w:tc>
          <w:tcPr>
            <w:tcW w:w="954" w:type="dxa"/>
            <w:noWrap/>
            <w:vAlign w:val="center"/>
          </w:tcPr>
          <w:p w14:paraId="77936BD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D9D51C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1.14 </w:t>
            </w:r>
          </w:p>
        </w:tc>
        <w:tc>
          <w:tcPr>
            <w:tcW w:w="1116" w:type="dxa"/>
            <w:vAlign w:val="center"/>
          </w:tcPr>
          <w:p w14:paraId="47561E92"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1.05</w:t>
            </w:r>
          </w:p>
        </w:tc>
        <w:tc>
          <w:tcPr>
            <w:tcW w:w="1116" w:type="dxa"/>
            <w:vAlign w:val="center"/>
          </w:tcPr>
          <w:p w14:paraId="4DDFAF90"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1.23</w:t>
            </w:r>
          </w:p>
        </w:tc>
      </w:tr>
      <w:tr w:rsidR="008677F8" w:rsidRPr="008677F8" w14:paraId="2B203D0E" w14:textId="77777777">
        <w:trPr>
          <w:trHeight w:val="285"/>
        </w:trPr>
        <w:tc>
          <w:tcPr>
            <w:tcW w:w="2160" w:type="dxa"/>
            <w:noWrap/>
            <w:vAlign w:val="center"/>
          </w:tcPr>
          <w:p w14:paraId="6EF80D1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Ostenfeld</w:t>
            </w:r>
          </w:p>
        </w:tc>
        <w:tc>
          <w:tcPr>
            <w:tcW w:w="1800" w:type="dxa"/>
            <w:vAlign w:val="center"/>
          </w:tcPr>
          <w:p w14:paraId="3D1B8FB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2014</w:t>
            </w:r>
          </w:p>
        </w:tc>
        <w:tc>
          <w:tcPr>
            <w:tcW w:w="2520" w:type="dxa"/>
            <w:vAlign w:val="center"/>
          </w:tcPr>
          <w:p w14:paraId="656611B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17C25AF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1628AC7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Basal cell carcinoma</w:t>
            </w:r>
          </w:p>
        </w:tc>
        <w:tc>
          <w:tcPr>
            <w:tcW w:w="1206" w:type="dxa"/>
          </w:tcPr>
          <w:p w14:paraId="316E33C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5,370 </w:t>
            </w:r>
          </w:p>
        </w:tc>
        <w:tc>
          <w:tcPr>
            <w:tcW w:w="954" w:type="dxa"/>
            <w:noWrap/>
            <w:vAlign w:val="center"/>
          </w:tcPr>
          <w:p w14:paraId="6BC5BA4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B8907B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1.14 </w:t>
            </w:r>
          </w:p>
        </w:tc>
        <w:tc>
          <w:tcPr>
            <w:tcW w:w="1116" w:type="dxa"/>
            <w:vAlign w:val="center"/>
          </w:tcPr>
          <w:p w14:paraId="72F9FF79"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1.11</w:t>
            </w:r>
          </w:p>
        </w:tc>
        <w:tc>
          <w:tcPr>
            <w:tcW w:w="1116" w:type="dxa"/>
            <w:vAlign w:val="center"/>
          </w:tcPr>
          <w:p w14:paraId="7BCAB8CB"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1.17</w:t>
            </w:r>
          </w:p>
        </w:tc>
      </w:tr>
      <w:tr w:rsidR="008677F8" w:rsidRPr="008677F8" w14:paraId="74799E49" w14:textId="77777777">
        <w:trPr>
          <w:trHeight w:val="285"/>
        </w:trPr>
        <w:tc>
          <w:tcPr>
            <w:tcW w:w="2160" w:type="dxa"/>
            <w:noWrap/>
            <w:vAlign w:val="center"/>
          </w:tcPr>
          <w:p w14:paraId="0ED31EE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Pedersen</w:t>
            </w:r>
          </w:p>
        </w:tc>
        <w:tc>
          <w:tcPr>
            <w:tcW w:w="1800" w:type="dxa"/>
            <w:vAlign w:val="center"/>
          </w:tcPr>
          <w:p w14:paraId="54561F9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0706FE9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3261775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IHD</w:t>
            </w:r>
          </w:p>
        </w:tc>
        <w:tc>
          <w:tcPr>
            <w:tcW w:w="3060" w:type="dxa"/>
            <w:noWrap/>
            <w:vAlign w:val="center"/>
          </w:tcPr>
          <w:p w14:paraId="602C1CF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175F4FA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410 </w:t>
            </w:r>
          </w:p>
        </w:tc>
        <w:tc>
          <w:tcPr>
            <w:tcW w:w="954" w:type="dxa"/>
            <w:noWrap/>
            <w:vAlign w:val="center"/>
          </w:tcPr>
          <w:p w14:paraId="3E80589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5CD29FC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1.10 </w:t>
            </w:r>
          </w:p>
        </w:tc>
        <w:tc>
          <w:tcPr>
            <w:tcW w:w="1116" w:type="dxa"/>
            <w:vAlign w:val="center"/>
          </w:tcPr>
          <w:p w14:paraId="17483464"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1.00</w:t>
            </w:r>
          </w:p>
        </w:tc>
        <w:tc>
          <w:tcPr>
            <w:tcW w:w="1116" w:type="dxa"/>
            <w:vAlign w:val="center"/>
          </w:tcPr>
          <w:p w14:paraId="480EA26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1.20</w:t>
            </w:r>
          </w:p>
        </w:tc>
      </w:tr>
      <w:tr w:rsidR="008677F8" w:rsidRPr="008677F8" w14:paraId="2A5A7E6D" w14:textId="77777777">
        <w:trPr>
          <w:trHeight w:val="285"/>
        </w:trPr>
        <w:tc>
          <w:tcPr>
            <w:tcW w:w="2160" w:type="dxa"/>
            <w:noWrap/>
            <w:vAlign w:val="center"/>
          </w:tcPr>
          <w:p w14:paraId="78BA584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1FDA262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0EF6E8E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3151E95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2E719F6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57FBE78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5,514 </w:t>
            </w:r>
          </w:p>
        </w:tc>
        <w:tc>
          <w:tcPr>
            <w:tcW w:w="954" w:type="dxa"/>
            <w:noWrap/>
            <w:vAlign w:val="center"/>
          </w:tcPr>
          <w:p w14:paraId="75ED6AE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02BD3E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1.11 </w:t>
            </w:r>
          </w:p>
        </w:tc>
        <w:tc>
          <w:tcPr>
            <w:tcW w:w="1116" w:type="dxa"/>
            <w:vAlign w:val="center"/>
          </w:tcPr>
          <w:p w14:paraId="1C6C00D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1.04</w:t>
            </w:r>
          </w:p>
        </w:tc>
        <w:tc>
          <w:tcPr>
            <w:tcW w:w="1116" w:type="dxa"/>
            <w:vAlign w:val="center"/>
          </w:tcPr>
          <w:p w14:paraId="7668B7A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1.18</w:t>
            </w:r>
          </w:p>
        </w:tc>
      </w:tr>
      <w:tr w:rsidR="008677F8" w:rsidRPr="008677F8" w14:paraId="4C867D75" w14:textId="77777777">
        <w:trPr>
          <w:trHeight w:val="285"/>
        </w:trPr>
        <w:tc>
          <w:tcPr>
            <w:tcW w:w="2160" w:type="dxa"/>
            <w:noWrap/>
            <w:vAlign w:val="center"/>
          </w:tcPr>
          <w:p w14:paraId="6CB0DFB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588300D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34C4FD8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043EABF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7358C62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Lip cancer</w:t>
            </w:r>
          </w:p>
        </w:tc>
        <w:tc>
          <w:tcPr>
            <w:tcW w:w="1206" w:type="dxa"/>
          </w:tcPr>
          <w:p w14:paraId="2FB5A2D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23 </w:t>
            </w:r>
          </w:p>
        </w:tc>
        <w:tc>
          <w:tcPr>
            <w:tcW w:w="954" w:type="dxa"/>
            <w:noWrap/>
            <w:vAlign w:val="center"/>
          </w:tcPr>
          <w:p w14:paraId="6634536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006FFBE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1.34 </w:t>
            </w:r>
          </w:p>
        </w:tc>
        <w:tc>
          <w:tcPr>
            <w:tcW w:w="1116" w:type="dxa"/>
            <w:vAlign w:val="center"/>
          </w:tcPr>
          <w:p w14:paraId="631F4E7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0.79</w:t>
            </w:r>
          </w:p>
        </w:tc>
        <w:tc>
          <w:tcPr>
            <w:tcW w:w="1116" w:type="dxa"/>
            <w:vAlign w:val="center"/>
          </w:tcPr>
          <w:p w14:paraId="43130A7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1.88</w:t>
            </w:r>
          </w:p>
        </w:tc>
      </w:tr>
      <w:tr w:rsidR="008677F8" w:rsidRPr="008677F8" w14:paraId="730251C0" w14:textId="77777777">
        <w:trPr>
          <w:trHeight w:val="285"/>
        </w:trPr>
        <w:tc>
          <w:tcPr>
            <w:tcW w:w="2160" w:type="dxa"/>
            <w:noWrap/>
            <w:vAlign w:val="center"/>
          </w:tcPr>
          <w:p w14:paraId="5E87CAB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1A79C1A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4C07DDD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64D672B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11FAFE9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Pharyngeal cancer</w:t>
            </w:r>
          </w:p>
        </w:tc>
        <w:tc>
          <w:tcPr>
            <w:tcW w:w="1206" w:type="dxa"/>
          </w:tcPr>
          <w:p w14:paraId="6505BE3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29 </w:t>
            </w:r>
          </w:p>
        </w:tc>
        <w:tc>
          <w:tcPr>
            <w:tcW w:w="954" w:type="dxa"/>
            <w:noWrap/>
            <w:vAlign w:val="center"/>
          </w:tcPr>
          <w:p w14:paraId="285F629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E569C3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0.83 </w:t>
            </w:r>
          </w:p>
        </w:tc>
        <w:tc>
          <w:tcPr>
            <w:tcW w:w="1116" w:type="dxa"/>
            <w:vAlign w:val="center"/>
          </w:tcPr>
          <w:p w14:paraId="0BB4B864"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0.53</w:t>
            </w:r>
          </w:p>
        </w:tc>
        <w:tc>
          <w:tcPr>
            <w:tcW w:w="1116" w:type="dxa"/>
            <w:vAlign w:val="center"/>
          </w:tcPr>
          <w:p w14:paraId="2F127AEB"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1.13</w:t>
            </w:r>
          </w:p>
        </w:tc>
      </w:tr>
      <w:tr w:rsidR="008677F8" w:rsidRPr="008677F8" w14:paraId="5B263BAA" w14:textId="77777777">
        <w:trPr>
          <w:trHeight w:val="285"/>
        </w:trPr>
        <w:tc>
          <w:tcPr>
            <w:tcW w:w="2160" w:type="dxa"/>
            <w:noWrap/>
            <w:vAlign w:val="center"/>
          </w:tcPr>
          <w:p w14:paraId="3B071E6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1B26EFD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3FCB3C4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72D46CB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5A5AE0F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Oesophagus cancer</w:t>
            </w:r>
          </w:p>
        </w:tc>
        <w:tc>
          <w:tcPr>
            <w:tcW w:w="1206" w:type="dxa"/>
          </w:tcPr>
          <w:p w14:paraId="6B768C0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51 </w:t>
            </w:r>
          </w:p>
        </w:tc>
        <w:tc>
          <w:tcPr>
            <w:tcW w:w="954" w:type="dxa"/>
            <w:noWrap/>
            <w:vAlign w:val="center"/>
          </w:tcPr>
          <w:p w14:paraId="3DE79A6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791B269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0.83 </w:t>
            </w:r>
          </w:p>
        </w:tc>
        <w:tc>
          <w:tcPr>
            <w:tcW w:w="1116" w:type="dxa"/>
            <w:vAlign w:val="center"/>
          </w:tcPr>
          <w:p w14:paraId="21A3C858"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0.60</w:t>
            </w:r>
          </w:p>
        </w:tc>
        <w:tc>
          <w:tcPr>
            <w:tcW w:w="1116" w:type="dxa"/>
            <w:vAlign w:val="center"/>
          </w:tcPr>
          <w:p w14:paraId="2349A406"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1.06</w:t>
            </w:r>
          </w:p>
        </w:tc>
      </w:tr>
      <w:tr w:rsidR="008677F8" w:rsidRPr="008677F8" w14:paraId="6E41437F" w14:textId="77777777">
        <w:trPr>
          <w:trHeight w:val="285"/>
        </w:trPr>
        <w:tc>
          <w:tcPr>
            <w:tcW w:w="2160" w:type="dxa"/>
            <w:noWrap/>
            <w:vAlign w:val="center"/>
          </w:tcPr>
          <w:p w14:paraId="64CBDF8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7C4AC75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5BCDF5C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075B7EE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5C2158E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Stomach cancer</w:t>
            </w:r>
          </w:p>
        </w:tc>
        <w:tc>
          <w:tcPr>
            <w:tcW w:w="1206" w:type="dxa"/>
          </w:tcPr>
          <w:p w14:paraId="065CC46E"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248 </w:t>
            </w:r>
          </w:p>
        </w:tc>
        <w:tc>
          <w:tcPr>
            <w:tcW w:w="954" w:type="dxa"/>
            <w:noWrap/>
            <w:vAlign w:val="center"/>
          </w:tcPr>
          <w:p w14:paraId="2FE8650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0177EEA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1.24 </w:t>
            </w:r>
          </w:p>
        </w:tc>
        <w:tc>
          <w:tcPr>
            <w:tcW w:w="1116" w:type="dxa"/>
            <w:vAlign w:val="center"/>
          </w:tcPr>
          <w:p w14:paraId="710AFF8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0.93</w:t>
            </w:r>
          </w:p>
        </w:tc>
        <w:tc>
          <w:tcPr>
            <w:tcW w:w="1116" w:type="dxa"/>
            <w:vAlign w:val="center"/>
          </w:tcPr>
          <w:p w14:paraId="4DF9410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1.65</w:t>
            </w:r>
          </w:p>
        </w:tc>
      </w:tr>
      <w:tr w:rsidR="008677F8" w:rsidRPr="008677F8" w14:paraId="0F765ACB" w14:textId="77777777">
        <w:trPr>
          <w:trHeight w:val="285"/>
        </w:trPr>
        <w:tc>
          <w:tcPr>
            <w:tcW w:w="2160" w:type="dxa"/>
            <w:noWrap/>
            <w:vAlign w:val="center"/>
          </w:tcPr>
          <w:p w14:paraId="58C74CA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70D59EA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4E33642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2495E1B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25020AF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Colon cancer</w:t>
            </w:r>
          </w:p>
        </w:tc>
        <w:tc>
          <w:tcPr>
            <w:tcW w:w="1206" w:type="dxa"/>
          </w:tcPr>
          <w:p w14:paraId="5A6C8B5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442 </w:t>
            </w:r>
          </w:p>
        </w:tc>
        <w:tc>
          <w:tcPr>
            <w:tcW w:w="954" w:type="dxa"/>
            <w:noWrap/>
            <w:vAlign w:val="center"/>
          </w:tcPr>
          <w:p w14:paraId="112B478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4462D5B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1.12 </w:t>
            </w:r>
          </w:p>
        </w:tc>
        <w:tc>
          <w:tcPr>
            <w:tcW w:w="1116" w:type="dxa"/>
            <w:vAlign w:val="center"/>
          </w:tcPr>
          <w:p w14:paraId="1EAE7E24"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1.02</w:t>
            </w:r>
          </w:p>
        </w:tc>
        <w:tc>
          <w:tcPr>
            <w:tcW w:w="1116" w:type="dxa"/>
            <w:vAlign w:val="center"/>
          </w:tcPr>
          <w:p w14:paraId="2729F3A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1.23</w:t>
            </w:r>
          </w:p>
        </w:tc>
      </w:tr>
      <w:tr w:rsidR="008677F8" w:rsidRPr="008677F8" w14:paraId="51133C2A" w14:textId="77777777">
        <w:trPr>
          <w:trHeight w:val="285"/>
        </w:trPr>
        <w:tc>
          <w:tcPr>
            <w:tcW w:w="2160" w:type="dxa"/>
            <w:noWrap/>
            <w:vAlign w:val="center"/>
          </w:tcPr>
          <w:p w14:paraId="4A85C58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08F7DD8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27FB60B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71B8FA1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605ECFA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Rectum cancer</w:t>
            </w:r>
          </w:p>
        </w:tc>
        <w:tc>
          <w:tcPr>
            <w:tcW w:w="1206" w:type="dxa"/>
          </w:tcPr>
          <w:p w14:paraId="3051BD7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225 </w:t>
            </w:r>
          </w:p>
        </w:tc>
        <w:tc>
          <w:tcPr>
            <w:tcW w:w="954" w:type="dxa"/>
            <w:noWrap/>
            <w:vAlign w:val="center"/>
          </w:tcPr>
          <w:p w14:paraId="4ADD8E9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0B3F7F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0.97 </w:t>
            </w:r>
          </w:p>
        </w:tc>
        <w:tc>
          <w:tcPr>
            <w:tcW w:w="1116" w:type="dxa"/>
            <w:vAlign w:val="center"/>
          </w:tcPr>
          <w:p w14:paraId="033CB904"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0.85</w:t>
            </w:r>
          </w:p>
        </w:tc>
        <w:tc>
          <w:tcPr>
            <w:tcW w:w="1116" w:type="dxa"/>
            <w:vAlign w:val="center"/>
          </w:tcPr>
          <w:p w14:paraId="4B9292B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1.10</w:t>
            </w:r>
          </w:p>
        </w:tc>
      </w:tr>
      <w:tr w:rsidR="008677F8" w:rsidRPr="008677F8" w14:paraId="0E5AC7B4" w14:textId="77777777">
        <w:trPr>
          <w:trHeight w:val="285"/>
        </w:trPr>
        <w:tc>
          <w:tcPr>
            <w:tcW w:w="2160" w:type="dxa"/>
            <w:noWrap/>
            <w:vAlign w:val="center"/>
          </w:tcPr>
          <w:p w14:paraId="69F8054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6AEE5AF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5524931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772BBFC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6469411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Pancreas cancer</w:t>
            </w:r>
          </w:p>
        </w:tc>
        <w:tc>
          <w:tcPr>
            <w:tcW w:w="1206" w:type="dxa"/>
          </w:tcPr>
          <w:p w14:paraId="34F3A6E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186 </w:t>
            </w:r>
          </w:p>
        </w:tc>
        <w:tc>
          <w:tcPr>
            <w:tcW w:w="954" w:type="dxa"/>
            <w:noWrap/>
            <w:vAlign w:val="center"/>
          </w:tcPr>
          <w:p w14:paraId="02572D6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574E24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1.10 </w:t>
            </w:r>
          </w:p>
        </w:tc>
        <w:tc>
          <w:tcPr>
            <w:tcW w:w="1116" w:type="dxa"/>
            <w:vAlign w:val="center"/>
          </w:tcPr>
          <w:p w14:paraId="501A1AF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0.95</w:t>
            </w:r>
          </w:p>
        </w:tc>
        <w:tc>
          <w:tcPr>
            <w:tcW w:w="1116" w:type="dxa"/>
            <w:vAlign w:val="center"/>
          </w:tcPr>
          <w:p w14:paraId="148A07D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1.27</w:t>
            </w:r>
          </w:p>
        </w:tc>
      </w:tr>
      <w:tr w:rsidR="008677F8" w:rsidRPr="008677F8" w14:paraId="4A9DD362" w14:textId="77777777">
        <w:trPr>
          <w:trHeight w:val="285"/>
        </w:trPr>
        <w:tc>
          <w:tcPr>
            <w:tcW w:w="2160" w:type="dxa"/>
            <w:noWrap/>
            <w:vAlign w:val="center"/>
          </w:tcPr>
          <w:p w14:paraId="4BABF1A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1E623C0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39A6BB4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4C6A821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2D0E295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Laryngeal cancer</w:t>
            </w:r>
          </w:p>
        </w:tc>
        <w:tc>
          <w:tcPr>
            <w:tcW w:w="1206" w:type="dxa"/>
          </w:tcPr>
          <w:p w14:paraId="1353C44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38 </w:t>
            </w:r>
          </w:p>
        </w:tc>
        <w:tc>
          <w:tcPr>
            <w:tcW w:w="954" w:type="dxa"/>
            <w:noWrap/>
            <w:vAlign w:val="center"/>
          </w:tcPr>
          <w:p w14:paraId="0F9E501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4773F40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0.96 </w:t>
            </w:r>
          </w:p>
        </w:tc>
        <w:tc>
          <w:tcPr>
            <w:tcW w:w="1116" w:type="dxa"/>
            <w:vAlign w:val="center"/>
          </w:tcPr>
          <w:p w14:paraId="466475D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0.66</w:t>
            </w:r>
          </w:p>
        </w:tc>
        <w:tc>
          <w:tcPr>
            <w:tcW w:w="1116" w:type="dxa"/>
            <w:vAlign w:val="center"/>
          </w:tcPr>
          <w:p w14:paraId="1708E09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1.27</w:t>
            </w:r>
          </w:p>
        </w:tc>
      </w:tr>
      <w:tr w:rsidR="008677F8" w:rsidRPr="008677F8" w14:paraId="5F77CBFF" w14:textId="77777777">
        <w:trPr>
          <w:trHeight w:val="285"/>
        </w:trPr>
        <w:tc>
          <w:tcPr>
            <w:tcW w:w="2160" w:type="dxa"/>
            <w:noWrap/>
            <w:vAlign w:val="center"/>
          </w:tcPr>
          <w:p w14:paraId="23C3231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102687B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3132620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74E8B1B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1DF6924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1756445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639 </w:t>
            </w:r>
          </w:p>
        </w:tc>
        <w:tc>
          <w:tcPr>
            <w:tcW w:w="954" w:type="dxa"/>
            <w:noWrap/>
            <w:vAlign w:val="center"/>
          </w:tcPr>
          <w:p w14:paraId="6388D7A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3C6334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1.46 </w:t>
            </w:r>
          </w:p>
        </w:tc>
        <w:tc>
          <w:tcPr>
            <w:tcW w:w="1116" w:type="dxa"/>
            <w:vAlign w:val="center"/>
          </w:tcPr>
          <w:p w14:paraId="35A91BA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0.97</w:t>
            </w:r>
          </w:p>
        </w:tc>
        <w:tc>
          <w:tcPr>
            <w:tcW w:w="1116" w:type="dxa"/>
            <w:vAlign w:val="center"/>
          </w:tcPr>
          <w:p w14:paraId="3397BE9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2.20</w:t>
            </w:r>
          </w:p>
        </w:tc>
      </w:tr>
      <w:tr w:rsidR="008677F8" w:rsidRPr="008677F8" w14:paraId="71FE6C02" w14:textId="77777777">
        <w:trPr>
          <w:trHeight w:val="285"/>
        </w:trPr>
        <w:tc>
          <w:tcPr>
            <w:tcW w:w="2160" w:type="dxa"/>
            <w:noWrap/>
            <w:vAlign w:val="center"/>
          </w:tcPr>
          <w:p w14:paraId="11D9DC5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6DE7B6B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6D5AAAD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4A597BE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65F45AB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Prostate cancer</w:t>
            </w:r>
          </w:p>
        </w:tc>
        <w:tc>
          <w:tcPr>
            <w:tcW w:w="1206" w:type="dxa"/>
          </w:tcPr>
          <w:p w14:paraId="6A48DE9E"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1,073 </w:t>
            </w:r>
          </w:p>
        </w:tc>
        <w:tc>
          <w:tcPr>
            <w:tcW w:w="954" w:type="dxa"/>
            <w:noWrap/>
            <w:vAlign w:val="center"/>
          </w:tcPr>
          <w:p w14:paraId="08913FD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474A2EC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1.05 </w:t>
            </w:r>
          </w:p>
        </w:tc>
        <w:tc>
          <w:tcPr>
            <w:tcW w:w="1116" w:type="dxa"/>
            <w:vAlign w:val="center"/>
          </w:tcPr>
          <w:p w14:paraId="03F0AFA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0.99</w:t>
            </w:r>
          </w:p>
        </w:tc>
        <w:tc>
          <w:tcPr>
            <w:tcW w:w="1116" w:type="dxa"/>
            <w:vAlign w:val="center"/>
          </w:tcPr>
          <w:p w14:paraId="438F7814"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1.11</w:t>
            </w:r>
          </w:p>
        </w:tc>
      </w:tr>
      <w:tr w:rsidR="008677F8" w:rsidRPr="008677F8" w14:paraId="734C3CC8" w14:textId="77777777">
        <w:trPr>
          <w:trHeight w:val="285"/>
        </w:trPr>
        <w:tc>
          <w:tcPr>
            <w:tcW w:w="2160" w:type="dxa"/>
            <w:noWrap/>
            <w:vAlign w:val="center"/>
          </w:tcPr>
          <w:p w14:paraId="4882734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4F8D29A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7583FB1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6344216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47C359D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Kidney cancer</w:t>
            </w:r>
          </w:p>
        </w:tc>
        <w:tc>
          <w:tcPr>
            <w:tcW w:w="1206" w:type="dxa"/>
          </w:tcPr>
          <w:p w14:paraId="2C5A87F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240 </w:t>
            </w:r>
          </w:p>
        </w:tc>
        <w:tc>
          <w:tcPr>
            <w:tcW w:w="954" w:type="dxa"/>
            <w:noWrap/>
            <w:vAlign w:val="center"/>
          </w:tcPr>
          <w:p w14:paraId="281FCA8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6AA74A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1.66 </w:t>
            </w:r>
          </w:p>
        </w:tc>
        <w:tc>
          <w:tcPr>
            <w:tcW w:w="1116" w:type="dxa"/>
            <w:vAlign w:val="center"/>
          </w:tcPr>
          <w:p w14:paraId="344A77B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1.22</w:t>
            </w:r>
          </w:p>
        </w:tc>
        <w:tc>
          <w:tcPr>
            <w:tcW w:w="1116" w:type="dxa"/>
            <w:vAlign w:val="center"/>
          </w:tcPr>
          <w:p w14:paraId="27E0B9F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2.25</w:t>
            </w:r>
          </w:p>
        </w:tc>
      </w:tr>
      <w:tr w:rsidR="008677F8" w:rsidRPr="008677F8" w14:paraId="4296660D" w14:textId="77777777">
        <w:trPr>
          <w:trHeight w:val="285"/>
        </w:trPr>
        <w:tc>
          <w:tcPr>
            <w:tcW w:w="2160" w:type="dxa"/>
            <w:noWrap/>
            <w:vAlign w:val="center"/>
          </w:tcPr>
          <w:p w14:paraId="4EC4B9F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6C20307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29F14F3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29785A6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0931EDF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Bladder cancer</w:t>
            </w:r>
          </w:p>
        </w:tc>
        <w:tc>
          <w:tcPr>
            <w:tcW w:w="1206" w:type="dxa"/>
          </w:tcPr>
          <w:p w14:paraId="5B8261C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423 </w:t>
            </w:r>
          </w:p>
        </w:tc>
        <w:tc>
          <w:tcPr>
            <w:tcW w:w="954" w:type="dxa"/>
            <w:noWrap/>
            <w:vAlign w:val="center"/>
          </w:tcPr>
          <w:p w14:paraId="33ED518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25E74A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1.35 </w:t>
            </w:r>
          </w:p>
        </w:tc>
        <w:tc>
          <w:tcPr>
            <w:tcW w:w="1116" w:type="dxa"/>
            <w:vAlign w:val="center"/>
          </w:tcPr>
          <w:p w14:paraId="6CADE9C1"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1.08</w:t>
            </w:r>
          </w:p>
        </w:tc>
        <w:tc>
          <w:tcPr>
            <w:tcW w:w="1116" w:type="dxa"/>
            <w:vAlign w:val="center"/>
          </w:tcPr>
          <w:p w14:paraId="66ED8F11"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1.68</w:t>
            </w:r>
          </w:p>
        </w:tc>
      </w:tr>
      <w:tr w:rsidR="008677F8" w:rsidRPr="008677F8" w14:paraId="043A228B" w14:textId="77777777">
        <w:trPr>
          <w:trHeight w:val="285"/>
        </w:trPr>
        <w:tc>
          <w:tcPr>
            <w:tcW w:w="2160" w:type="dxa"/>
            <w:noWrap/>
            <w:vAlign w:val="center"/>
          </w:tcPr>
          <w:p w14:paraId="1ED5E9A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0F705DF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64D29BF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7EB5F92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2624C76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Melanoma</w:t>
            </w:r>
          </w:p>
        </w:tc>
        <w:tc>
          <w:tcPr>
            <w:tcW w:w="1206" w:type="dxa"/>
          </w:tcPr>
          <w:p w14:paraId="6C03948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112 </w:t>
            </w:r>
          </w:p>
        </w:tc>
        <w:tc>
          <w:tcPr>
            <w:tcW w:w="954" w:type="dxa"/>
            <w:noWrap/>
            <w:vAlign w:val="center"/>
          </w:tcPr>
          <w:p w14:paraId="60653F5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273C50E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0.92 </w:t>
            </w:r>
          </w:p>
        </w:tc>
        <w:tc>
          <w:tcPr>
            <w:tcW w:w="1116" w:type="dxa"/>
            <w:vAlign w:val="center"/>
          </w:tcPr>
          <w:p w14:paraId="4FF8E61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0.57</w:t>
            </w:r>
          </w:p>
        </w:tc>
        <w:tc>
          <w:tcPr>
            <w:tcW w:w="1116" w:type="dxa"/>
            <w:vAlign w:val="center"/>
          </w:tcPr>
          <w:p w14:paraId="1A9FEC54"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1.49</w:t>
            </w:r>
          </w:p>
        </w:tc>
      </w:tr>
      <w:tr w:rsidR="008677F8" w:rsidRPr="008677F8" w14:paraId="1849F7ED" w14:textId="77777777">
        <w:trPr>
          <w:trHeight w:val="285"/>
        </w:trPr>
        <w:tc>
          <w:tcPr>
            <w:tcW w:w="2160" w:type="dxa"/>
            <w:noWrap/>
            <w:vAlign w:val="center"/>
          </w:tcPr>
          <w:p w14:paraId="454BE1A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0B1D5FA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00EB26D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583CECA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344F9C8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Non-melanoma</w:t>
            </w:r>
          </w:p>
        </w:tc>
        <w:tc>
          <w:tcPr>
            <w:tcW w:w="1206" w:type="dxa"/>
          </w:tcPr>
          <w:p w14:paraId="6D34045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226 </w:t>
            </w:r>
          </w:p>
        </w:tc>
        <w:tc>
          <w:tcPr>
            <w:tcW w:w="954" w:type="dxa"/>
            <w:noWrap/>
            <w:vAlign w:val="center"/>
          </w:tcPr>
          <w:p w14:paraId="7F98352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0D3C239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0.90 </w:t>
            </w:r>
          </w:p>
        </w:tc>
        <w:tc>
          <w:tcPr>
            <w:tcW w:w="1116" w:type="dxa"/>
            <w:vAlign w:val="center"/>
          </w:tcPr>
          <w:p w14:paraId="572D11A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0.79</w:t>
            </w:r>
          </w:p>
        </w:tc>
        <w:tc>
          <w:tcPr>
            <w:tcW w:w="1116" w:type="dxa"/>
            <w:vAlign w:val="center"/>
          </w:tcPr>
          <w:p w14:paraId="770BBC7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1.03</w:t>
            </w:r>
          </w:p>
        </w:tc>
      </w:tr>
      <w:tr w:rsidR="008677F8" w:rsidRPr="008677F8" w14:paraId="097AD4A3" w14:textId="77777777">
        <w:trPr>
          <w:trHeight w:val="285"/>
        </w:trPr>
        <w:tc>
          <w:tcPr>
            <w:tcW w:w="2160" w:type="dxa"/>
            <w:noWrap/>
            <w:vAlign w:val="center"/>
          </w:tcPr>
          <w:p w14:paraId="68B8F8B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1B2A787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475C745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40E7811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0C5079F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CNS tumour</w:t>
            </w:r>
          </w:p>
        </w:tc>
        <w:tc>
          <w:tcPr>
            <w:tcW w:w="1206" w:type="dxa"/>
          </w:tcPr>
          <w:p w14:paraId="0663E96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105 </w:t>
            </w:r>
          </w:p>
        </w:tc>
        <w:tc>
          <w:tcPr>
            <w:tcW w:w="954" w:type="dxa"/>
            <w:noWrap/>
            <w:vAlign w:val="center"/>
          </w:tcPr>
          <w:p w14:paraId="41FEB54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37CD42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1.11 </w:t>
            </w:r>
          </w:p>
        </w:tc>
        <w:tc>
          <w:tcPr>
            <w:tcW w:w="1116" w:type="dxa"/>
            <w:vAlign w:val="center"/>
          </w:tcPr>
          <w:p w14:paraId="46E3F64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0.92</w:t>
            </w:r>
          </w:p>
        </w:tc>
        <w:tc>
          <w:tcPr>
            <w:tcW w:w="1116" w:type="dxa"/>
            <w:vAlign w:val="center"/>
          </w:tcPr>
          <w:p w14:paraId="326C8D7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1.36</w:t>
            </w:r>
          </w:p>
        </w:tc>
      </w:tr>
      <w:tr w:rsidR="008677F8" w:rsidRPr="008677F8" w14:paraId="4B563370" w14:textId="77777777">
        <w:trPr>
          <w:trHeight w:val="285"/>
        </w:trPr>
        <w:tc>
          <w:tcPr>
            <w:tcW w:w="2160" w:type="dxa"/>
            <w:noWrap/>
            <w:vAlign w:val="center"/>
          </w:tcPr>
          <w:p w14:paraId="483C279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46C886E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15ED2A9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468772F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5552499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Non-Hodgkin lymphoma</w:t>
            </w:r>
          </w:p>
        </w:tc>
        <w:tc>
          <w:tcPr>
            <w:tcW w:w="1206" w:type="dxa"/>
          </w:tcPr>
          <w:p w14:paraId="50DE1A3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158 </w:t>
            </w:r>
          </w:p>
        </w:tc>
        <w:tc>
          <w:tcPr>
            <w:tcW w:w="954" w:type="dxa"/>
            <w:noWrap/>
            <w:vAlign w:val="center"/>
          </w:tcPr>
          <w:p w14:paraId="73A0B38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771526E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1.10 </w:t>
            </w:r>
          </w:p>
        </w:tc>
        <w:tc>
          <w:tcPr>
            <w:tcW w:w="1116" w:type="dxa"/>
            <w:vAlign w:val="center"/>
          </w:tcPr>
          <w:p w14:paraId="018331E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0.94</w:t>
            </w:r>
          </w:p>
        </w:tc>
        <w:tc>
          <w:tcPr>
            <w:tcW w:w="1116" w:type="dxa"/>
            <w:vAlign w:val="center"/>
          </w:tcPr>
          <w:p w14:paraId="211F5D9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1.29</w:t>
            </w:r>
          </w:p>
        </w:tc>
      </w:tr>
      <w:tr w:rsidR="008677F8" w:rsidRPr="008677F8" w14:paraId="7EE948E8" w14:textId="77777777">
        <w:trPr>
          <w:trHeight w:val="285"/>
        </w:trPr>
        <w:tc>
          <w:tcPr>
            <w:tcW w:w="2160" w:type="dxa"/>
            <w:noWrap/>
            <w:vAlign w:val="center"/>
          </w:tcPr>
          <w:p w14:paraId="45001CE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3061978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2AFF903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294CEE0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0753ED5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Multiple myeloma</w:t>
            </w:r>
          </w:p>
        </w:tc>
        <w:tc>
          <w:tcPr>
            <w:tcW w:w="1206" w:type="dxa"/>
          </w:tcPr>
          <w:p w14:paraId="39C4ECEF"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56 </w:t>
            </w:r>
          </w:p>
        </w:tc>
        <w:tc>
          <w:tcPr>
            <w:tcW w:w="954" w:type="dxa"/>
            <w:noWrap/>
            <w:vAlign w:val="center"/>
          </w:tcPr>
          <w:p w14:paraId="52C26DD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07FD4D0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1.08 </w:t>
            </w:r>
          </w:p>
        </w:tc>
        <w:tc>
          <w:tcPr>
            <w:tcW w:w="1116" w:type="dxa"/>
            <w:vAlign w:val="center"/>
          </w:tcPr>
          <w:p w14:paraId="1B805FD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0.80</w:t>
            </w:r>
          </w:p>
        </w:tc>
        <w:tc>
          <w:tcPr>
            <w:tcW w:w="1116" w:type="dxa"/>
            <w:vAlign w:val="center"/>
          </w:tcPr>
          <w:p w14:paraId="26EA206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1.36</w:t>
            </w:r>
          </w:p>
        </w:tc>
      </w:tr>
      <w:tr w:rsidR="008677F8" w:rsidRPr="008677F8" w14:paraId="0C7625E4" w14:textId="77777777">
        <w:trPr>
          <w:trHeight w:val="285"/>
        </w:trPr>
        <w:tc>
          <w:tcPr>
            <w:tcW w:w="2160" w:type="dxa"/>
            <w:noWrap/>
            <w:vAlign w:val="center"/>
          </w:tcPr>
          <w:p w14:paraId="569EEF6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2A533DD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5677A7B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4769C5B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3FD2B3B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Leukaemia</w:t>
            </w:r>
          </w:p>
        </w:tc>
        <w:tc>
          <w:tcPr>
            <w:tcW w:w="1206" w:type="dxa"/>
          </w:tcPr>
          <w:p w14:paraId="1145D3E5"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104 </w:t>
            </w:r>
          </w:p>
        </w:tc>
        <w:tc>
          <w:tcPr>
            <w:tcW w:w="954" w:type="dxa"/>
            <w:noWrap/>
            <w:vAlign w:val="center"/>
          </w:tcPr>
          <w:p w14:paraId="3EDEAC3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7F80AFE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0.90 </w:t>
            </w:r>
          </w:p>
        </w:tc>
        <w:tc>
          <w:tcPr>
            <w:tcW w:w="1116" w:type="dxa"/>
            <w:vAlign w:val="center"/>
          </w:tcPr>
          <w:p w14:paraId="06E87A6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0.74</w:t>
            </w:r>
          </w:p>
        </w:tc>
        <w:tc>
          <w:tcPr>
            <w:tcW w:w="1116" w:type="dxa"/>
            <w:vAlign w:val="center"/>
          </w:tcPr>
          <w:p w14:paraId="1FAB5F5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1.10</w:t>
            </w:r>
          </w:p>
        </w:tc>
      </w:tr>
      <w:tr w:rsidR="008677F8" w:rsidRPr="008677F8" w14:paraId="216FADA1" w14:textId="77777777">
        <w:trPr>
          <w:trHeight w:val="285"/>
        </w:trPr>
        <w:tc>
          <w:tcPr>
            <w:tcW w:w="2160" w:type="dxa"/>
            <w:noWrap/>
            <w:vAlign w:val="center"/>
          </w:tcPr>
          <w:p w14:paraId="2B984AA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0C74FD0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7F1BC1E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66EA4B8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456146A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3FE033C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277 </w:t>
            </w:r>
          </w:p>
        </w:tc>
        <w:tc>
          <w:tcPr>
            <w:tcW w:w="954" w:type="dxa"/>
            <w:noWrap/>
            <w:vAlign w:val="center"/>
          </w:tcPr>
          <w:p w14:paraId="172E711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BB47FF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0.95</w:t>
            </w:r>
          </w:p>
        </w:tc>
        <w:tc>
          <w:tcPr>
            <w:tcW w:w="1116" w:type="dxa"/>
            <w:vAlign w:val="center"/>
          </w:tcPr>
          <w:p w14:paraId="069E7BC1"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0.84</w:t>
            </w:r>
          </w:p>
        </w:tc>
        <w:tc>
          <w:tcPr>
            <w:tcW w:w="1116" w:type="dxa"/>
            <w:vAlign w:val="center"/>
          </w:tcPr>
          <w:p w14:paraId="08FE5E2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1.07</w:t>
            </w:r>
          </w:p>
        </w:tc>
      </w:tr>
      <w:tr w:rsidR="008677F8" w:rsidRPr="008677F8" w14:paraId="4C1EEDA1" w14:textId="77777777">
        <w:trPr>
          <w:trHeight w:val="285"/>
        </w:trPr>
        <w:tc>
          <w:tcPr>
            <w:tcW w:w="2160" w:type="dxa"/>
            <w:noWrap/>
            <w:vAlign w:val="center"/>
          </w:tcPr>
          <w:p w14:paraId="5464C5B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3900E6B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72A035B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0739F75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55D2854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Cervix cancer</w:t>
            </w:r>
          </w:p>
        </w:tc>
        <w:tc>
          <w:tcPr>
            <w:tcW w:w="1206" w:type="dxa"/>
          </w:tcPr>
          <w:p w14:paraId="084F788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21 </w:t>
            </w:r>
          </w:p>
        </w:tc>
        <w:tc>
          <w:tcPr>
            <w:tcW w:w="954" w:type="dxa"/>
            <w:noWrap/>
            <w:vAlign w:val="center"/>
          </w:tcPr>
          <w:p w14:paraId="6BD0231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2AE01FB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0.83 </w:t>
            </w:r>
          </w:p>
        </w:tc>
        <w:tc>
          <w:tcPr>
            <w:tcW w:w="1116" w:type="dxa"/>
            <w:vAlign w:val="center"/>
          </w:tcPr>
          <w:p w14:paraId="732CDBC8"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0.48</w:t>
            </w:r>
          </w:p>
        </w:tc>
        <w:tc>
          <w:tcPr>
            <w:tcW w:w="1116" w:type="dxa"/>
            <w:vAlign w:val="center"/>
          </w:tcPr>
          <w:p w14:paraId="1AF88BFB"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1.19</w:t>
            </w:r>
          </w:p>
        </w:tc>
      </w:tr>
      <w:tr w:rsidR="008677F8" w:rsidRPr="008677F8" w14:paraId="6E83DD1D" w14:textId="77777777">
        <w:trPr>
          <w:trHeight w:val="285"/>
        </w:trPr>
        <w:tc>
          <w:tcPr>
            <w:tcW w:w="2160" w:type="dxa"/>
            <w:noWrap/>
            <w:vAlign w:val="center"/>
          </w:tcPr>
          <w:p w14:paraId="598F245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6371D1D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208BA30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27F95A4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2408DB0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Uterus cancer</w:t>
            </w:r>
          </w:p>
        </w:tc>
        <w:tc>
          <w:tcPr>
            <w:tcW w:w="1206" w:type="dxa"/>
          </w:tcPr>
          <w:p w14:paraId="02C7DD8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53 </w:t>
            </w:r>
          </w:p>
        </w:tc>
        <w:tc>
          <w:tcPr>
            <w:tcW w:w="954" w:type="dxa"/>
            <w:noWrap/>
            <w:vAlign w:val="center"/>
          </w:tcPr>
          <w:p w14:paraId="488A8E8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068A04D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0.82 </w:t>
            </w:r>
          </w:p>
        </w:tc>
        <w:tc>
          <w:tcPr>
            <w:tcW w:w="1116" w:type="dxa"/>
            <w:vAlign w:val="center"/>
          </w:tcPr>
          <w:p w14:paraId="77E8A75C"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0.6</w:t>
            </w:r>
          </w:p>
        </w:tc>
        <w:tc>
          <w:tcPr>
            <w:tcW w:w="1116" w:type="dxa"/>
            <w:vAlign w:val="center"/>
          </w:tcPr>
          <w:p w14:paraId="33696CE8"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1.04</w:t>
            </w:r>
          </w:p>
        </w:tc>
      </w:tr>
      <w:tr w:rsidR="008677F8" w:rsidRPr="008677F8" w14:paraId="3529AFA0" w14:textId="77777777">
        <w:trPr>
          <w:trHeight w:val="285"/>
        </w:trPr>
        <w:tc>
          <w:tcPr>
            <w:tcW w:w="2160" w:type="dxa"/>
            <w:noWrap/>
            <w:vAlign w:val="center"/>
          </w:tcPr>
          <w:p w14:paraId="53C6A3C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Pehrsson</w:t>
            </w:r>
          </w:p>
        </w:tc>
        <w:tc>
          <w:tcPr>
            <w:tcW w:w="1800" w:type="dxa"/>
            <w:vAlign w:val="center"/>
          </w:tcPr>
          <w:p w14:paraId="06853DF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40A7FE0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Sweden</w:t>
            </w:r>
          </w:p>
        </w:tc>
        <w:tc>
          <w:tcPr>
            <w:tcW w:w="3330" w:type="dxa"/>
            <w:noWrap/>
            <w:vAlign w:val="center"/>
          </w:tcPr>
          <w:p w14:paraId="07CA558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w:t>
            </w:r>
          </w:p>
        </w:tc>
        <w:tc>
          <w:tcPr>
            <w:tcW w:w="3060" w:type="dxa"/>
            <w:noWrap/>
            <w:vAlign w:val="center"/>
          </w:tcPr>
          <w:p w14:paraId="7840BC5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Ovary cancer</w:t>
            </w:r>
          </w:p>
        </w:tc>
        <w:tc>
          <w:tcPr>
            <w:tcW w:w="1206" w:type="dxa"/>
          </w:tcPr>
          <w:p w14:paraId="66873A3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54 </w:t>
            </w:r>
          </w:p>
        </w:tc>
        <w:tc>
          <w:tcPr>
            <w:tcW w:w="954" w:type="dxa"/>
            <w:noWrap/>
            <w:vAlign w:val="center"/>
          </w:tcPr>
          <w:p w14:paraId="6CD02DC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0978620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0.99 </w:t>
            </w:r>
          </w:p>
        </w:tc>
        <w:tc>
          <w:tcPr>
            <w:tcW w:w="1116" w:type="dxa"/>
            <w:vAlign w:val="center"/>
          </w:tcPr>
          <w:p w14:paraId="6A54F4B7"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0.73</w:t>
            </w:r>
          </w:p>
        </w:tc>
        <w:tc>
          <w:tcPr>
            <w:tcW w:w="1116" w:type="dxa"/>
            <w:vAlign w:val="center"/>
          </w:tcPr>
          <w:p w14:paraId="583CF256"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1.26</w:t>
            </w:r>
          </w:p>
        </w:tc>
      </w:tr>
      <w:tr w:rsidR="008677F8" w:rsidRPr="008677F8" w14:paraId="60FB91F2" w14:textId="77777777">
        <w:trPr>
          <w:trHeight w:val="285"/>
        </w:trPr>
        <w:tc>
          <w:tcPr>
            <w:tcW w:w="2160" w:type="dxa"/>
            <w:noWrap/>
            <w:vAlign w:val="center"/>
          </w:tcPr>
          <w:p w14:paraId="1B43538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Prandoni</w:t>
            </w:r>
          </w:p>
        </w:tc>
        <w:tc>
          <w:tcPr>
            <w:tcW w:w="1800" w:type="dxa"/>
            <w:vAlign w:val="center"/>
          </w:tcPr>
          <w:p w14:paraId="00E964E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2010</w:t>
            </w:r>
          </w:p>
        </w:tc>
        <w:tc>
          <w:tcPr>
            <w:tcW w:w="2520" w:type="dxa"/>
            <w:vAlign w:val="center"/>
          </w:tcPr>
          <w:p w14:paraId="14D09E2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Italy</w:t>
            </w:r>
          </w:p>
        </w:tc>
        <w:tc>
          <w:tcPr>
            <w:tcW w:w="3330" w:type="dxa"/>
            <w:noWrap/>
            <w:vAlign w:val="center"/>
          </w:tcPr>
          <w:p w14:paraId="224F11E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4E6EE64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0F85370E"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91 </w:t>
            </w:r>
          </w:p>
        </w:tc>
        <w:tc>
          <w:tcPr>
            <w:tcW w:w="954" w:type="dxa"/>
            <w:noWrap/>
            <w:vAlign w:val="center"/>
          </w:tcPr>
          <w:p w14:paraId="049DDC9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7256CA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1.09 </w:t>
            </w:r>
          </w:p>
        </w:tc>
        <w:tc>
          <w:tcPr>
            <w:tcW w:w="1116" w:type="dxa"/>
            <w:vAlign w:val="center"/>
          </w:tcPr>
          <w:p w14:paraId="31C5C83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0.59</w:t>
            </w:r>
          </w:p>
        </w:tc>
        <w:tc>
          <w:tcPr>
            <w:tcW w:w="1116" w:type="dxa"/>
            <w:vAlign w:val="center"/>
          </w:tcPr>
          <w:p w14:paraId="0B9EAA6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1.34</w:t>
            </w:r>
          </w:p>
        </w:tc>
      </w:tr>
      <w:tr w:rsidR="008677F8" w:rsidRPr="008677F8" w14:paraId="4DFC856F" w14:textId="77777777">
        <w:trPr>
          <w:trHeight w:val="285"/>
        </w:trPr>
        <w:tc>
          <w:tcPr>
            <w:tcW w:w="2160" w:type="dxa"/>
            <w:noWrap/>
            <w:vAlign w:val="center"/>
          </w:tcPr>
          <w:p w14:paraId="2E1AE60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lastRenderedPageBreak/>
              <w:t>Qureshi</w:t>
            </w:r>
          </w:p>
        </w:tc>
        <w:tc>
          <w:tcPr>
            <w:tcW w:w="1800" w:type="dxa"/>
            <w:vAlign w:val="center"/>
          </w:tcPr>
          <w:p w14:paraId="58F770B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27ABCB9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04AF032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w:t>
            </w:r>
          </w:p>
        </w:tc>
        <w:tc>
          <w:tcPr>
            <w:tcW w:w="3060" w:type="dxa"/>
            <w:noWrap/>
            <w:vAlign w:val="center"/>
          </w:tcPr>
          <w:p w14:paraId="4919B79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7AA4879F"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133 </w:t>
            </w:r>
          </w:p>
        </w:tc>
        <w:tc>
          <w:tcPr>
            <w:tcW w:w="954" w:type="dxa"/>
            <w:noWrap/>
            <w:vAlign w:val="center"/>
          </w:tcPr>
          <w:p w14:paraId="14F3DD5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A7E3E5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1.20 </w:t>
            </w:r>
          </w:p>
        </w:tc>
        <w:tc>
          <w:tcPr>
            <w:tcW w:w="1116" w:type="dxa"/>
            <w:vAlign w:val="center"/>
          </w:tcPr>
          <w:p w14:paraId="0829BE1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1.16</w:t>
            </w:r>
          </w:p>
        </w:tc>
        <w:tc>
          <w:tcPr>
            <w:tcW w:w="1116" w:type="dxa"/>
            <w:vAlign w:val="center"/>
          </w:tcPr>
          <w:p w14:paraId="446E13D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1.24</w:t>
            </w:r>
          </w:p>
        </w:tc>
      </w:tr>
      <w:tr w:rsidR="008677F8" w:rsidRPr="008677F8" w14:paraId="32722448" w14:textId="77777777">
        <w:trPr>
          <w:trHeight w:val="285"/>
        </w:trPr>
        <w:tc>
          <w:tcPr>
            <w:tcW w:w="2160" w:type="dxa"/>
            <w:noWrap/>
            <w:vAlign w:val="center"/>
          </w:tcPr>
          <w:p w14:paraId="6B97DB1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Qureshi</w:t>
            </w:r>
          </w:p>
        </w:tc>
        <w:tc>
          <w:tcPr>
            <w:tcW w:w="1800" w:type="dxa"/>
            <w:vAlign w:val="center"/>
          </w:tcPr>
          <w:p w14:paraId="3BBD3DE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65FB948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7F7D532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05EB2EA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2A68599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0040ADF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4C5E057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Lucida Console" w:hAnsi="Times New Roman" w:cs="Times New Roman"/>
                <w:kern w:val="0"/>
                <w:szCs w:val="21"/>
                <w:lang w:bidi="ar"/>
              </w:rPr>
              <w:t xml:space="preserve">1.20 </w:t>
            </w:r>
          </w:p>
        </w:tc>
        <w:tc>
          <w:tcPr>
            <w:tcW w:w="1116" w:type="dxa"/>
            <w:vAlign w:val="center"/>
          </w:tcPr>
          <w:p w14:paraId="4E038270" w14:textId="77777777" w:rsidR="00E518EE" w:rsidRPr="008677F8" w:rsidRDefault="00000000">
            <w:pPr>
              <w:widowControl/>
              <w:jc w:val="left"/>
              <w:textAlignment w:val="top"/>
              <w:rPr>
                <w:rFonts w:ascii="Times New Roman" w:eastAsia="Lucida Console" w:hAnsi="Times New Roman" w:cs="Times New Roman"/>
                <w:kern w:val="0"/>
                <w:szCs w:val="21"/>
                <w:lang w:val="en-US" w:bidi="ar"/>
              </w:rPr>
            </w:pPr>
            <w:r w:rsidRPr="008677F8">
              <w:rPr>
                <w:rFonts w:ascii="Times New Roman" w:eastAsia="Lucida Console" w:hAnsi="Times New Roman" w:cs="Times New Roman"/>
                <w:kern w:val="0"/>
                <w:szCs w:val="21"/>
                <w:lang w:val="en-US" w:bidi="ar"/>
              </w:rPr>
              <w:t>1.10</w:t>
            </w:r>
          </w:p>
        </w:tc>
        <w:tc>
          <w:tcPr>
            <w:tcW w:w="1116" w:type="dxa"/>
            <w:vAlign w:val="center"/>
          </w:tcPr>
          <w:p w14:paraId="77AFE85D" w14:textId="77777777" w:rsidR="00E518EE" w:rsidRPr="008677F8" w:rsidRDefault="00000000">
            <w:pPr>
              <w:widowControl/>
              <w:jc w:val="left"/>
              <w:textAlignment w:val="top"/>
              <w:rPr>
                <w:rFonts w:ascii="Times New Roman" w:eastAsia="Lucida Console" w:hAnsi="Times New Roman" w:cs="Times New Roman"/>
                <w:kern w:val="0"/>
                <w:szCs w:val="21"/>
                <w:lang w:val="en-US" w:bidi="ar"/>
              </w:rPr>
            </w:pPr>
            <w:r w:rsidRPr="008677F8">
              <w:rPr>
                <w:rFonts w:ascii="Times New Roman" w:eastAsia="Lucida Console" w:hAnsi="Times New Roman" w:cs="Times New Roman"/>
                <w:kern w:val="0"/>
                <w:szCs w:val="21"/>
                <w:lang w:val="en-US" w:bidi="ar"/>
              </w:rPr>
              <w:t>1.21</w:t>
            </w:r>
          </w:p>
        </w:tc>
      </w:tr>
      <w:tr w:rsidR="008677F8" w:rsidRPr="008677F8" w14:paraId="74EE9779" w14:textId="77777777">
        <w:trPr>
          <w:trHeight w:val="285"/>
        </w:trPr>
        <w:tc>
          <w:tcPr>
            <w:tcW w:w="2160" w:type="dxa"/>
            <w:noWrap/>
            <w:vAlign w:val="center"/>
          </w:tcPr>
          <w:p w14:paraId="5FE6B89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Reicher-Reiss</w:t>
            </w:r>
          </w:p>
        </w:tc>
        <w:tc>
          <w:tcPr>
            <w:tcW w:w="1800" w:type="dxa"/>
            <w:vAlign w:val="center"/>
          </w:tcPr>
          <w:p w14:paraId="3144824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2001</w:t>
            </w:r>
          </w:p>
        </w:tc>
        <w:tc>
          <w:tcPr>
            <w:tcW w:w="2520" w:type="dxa"/>
            <w:vAlign w:val="center"/>
          </w:tcPr>
          <w:p w14:paraId="2C46963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Israel</w:t>
            </w:r>
          </w:p>
        </w:tc>
        <w:tc>
          <w:tcPr>
            <w:tcW w:w="3330" w:type="dxa"/>
            <w:noWrap/>
            <w:vAlign w:val="center"/>
          </w:tcPr>
          <w:p w14:paraId="2AFD8D3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Coronary heart disease</w:t>
            </w:r>
          </w:p>
        </w:tc>
        <w:tc>
          <w:tcPr>
            <w:tcW w:w="3060" w:type="dxa"/>
            <w:noWrap/>
            <w:vAlign w:val="center"/>
          </w:tcPr>
          <w:p w14:paraId="5C1ED9D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2697A755"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603 </w:t>
            </w:r>
          </w:p>
        </w:tc>
        <w:tc>
          <w:tcPr>
            <w:tcW w:w="954" w:type="dxa"/>
            <w:noWrap/>
            <w:vAlign w:val="center"/>
          </w:tcPr>
          <w:p w14:paraId="22FB316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RR</w:t>
            </w:r>
          </w:p>
        </w:tc>
        <w:tc>
          <w:tcPr>
            <w:tcW w:w="810" w:type="dxa"/>
            <w:noWrap/>
            <w:vAlign w:val="center"/>
          </w:tcPr>
          <w:p w14:paraId="19A25DB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1.18 </w:t>
            </w:r>
          </w:p>
        </w:tc>
        <w:tc>
          <w:tcPr>
            <w:tcW w:w="1116" w:type="dxa"/>
            <w:vAlign w:val="center"/>
          </w:tcPr>
          <w:p w14:paraId="04F1D22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1.08</w:t>
            </w:r>
          </w:p>
        </w:tc>
        <w:tc>
          <w:tcPr>
            <w:tcW w:w="1116" w:type="dxa"/>
            <w:vAlign w:val="center"/>
          </w:tcPr>
          <w:p w14:paraId="4C18F7F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1.29</w:t>
            </w:r>
          </w:p>
        </w:tc>
      </w:tr>
      <w:tr w:rsidR="008677F8" w:rsidRPr="008677F8" w14:paraId="5AEF4067" w14:textId="77777777">
        <w:trPr>
          <w:trHeight w:val="285"/>
        </w:trPr>
        <w:tc>
          <w:tcPr>
            <w:tcW w:w="2160" w:type="dxa"/>
            <w:noWrap/>
            <w:vAlign w:val="center"/>
          </w:tcPr>
          <w:p w14:paraId="0035F2C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Reicher-Reiss</w:t>
            </w:r>
          </w:p>
        </w:tc>
        <w:tc>
          <w:tcPr>
            <w:tcW w:w="1800" w:type="dxa"/>
            <w:vAlign w:val="center"/>
          </w:tcPr>
          <w:p w14:paraId="30AE518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2001</w:t>
            </w:r>
          </w:p>
        </w:tc>
        <w:tc>
          <w:tcPr>
            <w:tcW w:w="2520" w:type="dxa"/>
            <w:vAlign w:val="center"/>
          </w:tcPr>
          <w:p w14:paraId="2A7B184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Israel</w:t>
            </w:r>
          </w:p>
        </w:tc>
        <w:tc>
          <w:tcPr>
            <w:tcW w:w="3330" w:type="dxa"/>
            <w:noWrap/>
            <w:vAlign w:val="center"/>
          </w:tcPr>
          <w:p w14:paraId="4F5EB79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Coronary heart disease</w:t>
            </w:r>
          </w:p>
        </w:tc>
        <w:tc>
          <w:tcPr>
            <w:tcW w:w="3060" w:type="dxa"/>
            <w:noWrap/>
            <w:vAlign w:val="center"/>
          </w:tcPr>
          <w:p w14:paraId="7FB6730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Colon cancer</w:t>
            </w:r>
          </w:p>
        </w:tc>
        <w:tc>
          <w:tcPr>
            <w:tcW w:w="1206" w:type="dxa"/>
          </w:tcPr>
          <w:p w14:paraId="156886F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83 </w:t>
            </w:r>
          </w:p>
        </w:tc>
        <w:tc>
          <w:tcPr>
            <w:tcW w:w="954" w:type="dxa"/>
            <w:noWrap/>
            <w:vAlign w:val="center"/>
          </w:tcPr>
          <w:p w14:paraId="660EE2C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RR</w:t>
            </w:r>
          </w:p>
        </w:tc>
        <w:tc>
          <w:tcPr>
            <w:tcW w:w="810" w:type="dxa"/>
            <w:noWrap/>
            <w:vAlign w:val="center"/>
          </w:tcPr>
          <w:p w14:paraId="641F1B2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1.41 </w:t>
            </w:r>
          </w:p>
        </w:tc>
        <w:tc>
          <w:tcPr>
            <w:tcW w:w="1116" w:type="dxa"/>
            <w:vAlign w:val="center"/>
          </w:tcPr>
          <w:p w14:paraId="1862653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1.11</w:t>
            </w:r>
          </w:p>
        </w:tc>
        <w:tc>
          <w:tcPr>
            <w:tcW w:w="1116" w:type="dxa"/>
            <w:vAlign w:val="center"/>
          </w:tcPr>
          <w:p w14:paraId="11D2B17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1.80</w:t>
            </w:r>
          </w:p>
        </w:tc>
      </w:tr>
      <w:tr w:rsidR="008677F8" w:rsidRPr="008677F8" w14:paraId="1EE87293" w14:textId="77777777">
        <w:trPr>
          <w:trHeight w:val="285"/>
        </w:trPr>
        <w:tc>
          <w:tcPr>
            <w:tcW w:w="2160" w:type="dxa"/>
            <w:noWrap/>
            <w:vAlign w:val="center"/>
          </w:tcPr>
          <w:p w14:paraId="27869A4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Reicher-Reiss</w:t>
            </w:r>
          </w:p>
        </w:tc>
        <w:tc>
          <w:tcPr>
            <w:tcW w:w="1800" w:type="dxa"/>
            <w:vAlign w:val="center"/>
          </w:tcPr>
          <w:p w14:paraId="71D8FD4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2001</w:t>
            </w:r>
          </w:p>
        </w:tc>
        <w:tc>
          <w:tcPr>
            <w:tcW w:w="2520" w:type="dxa"/>
            <w:vAlign w:val="center"/>
          </w:tcPr>
          <w:p w14:paraId="2C79F0E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Israel</w:t>
            </w:r>
          </w:p>
        </w:tc>
        <w:tc>
          <w:tcPr>
            <w:tcW w:w="3330" w:type="dxa"/>
            <w:noWrap/>
            <w:vAlign w:val="center"/>
          </w:tcPr>
          <w:p w14:paraId="5D1A97E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Coronary heart disease</w:t>
            </w:r>
          </w:p>
        </w:tc>
        <w:tc>
          <w:tcPr>
            <w:tcW w:w="3060" w:type="dxa"/>
            <w:noWrap/>
            <w:vAlign w:val="center"/>
          </w:tcPr>
          <w:p w14:paraId="6042E45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013ED2DF"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78 </w:t>
            </w:r>
          </w:p>
        </w:tc>
        <w:tc>
          <w:tcPr>
            <w:tcW w:w="954" w:type="dxa"/>
            <w:noWrap/>
            <w:vAlign w:val="center"/>
          </w:tcPr>
          <w:p w14:paraId="622C72C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RR</w:t>
            </w:r>
          </w:p>
        </w:tc>
        <w:tc>
          <w:tcPr>
            <w:tcW w:w="810" w:type="dxa"/>
            <w:noWrap/>
            <w:vAlign w:val="center"/>
          </w:tcPr>
          <w:p w14:paraId="5E3B235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1.26 </w:t>
            </w:r>
          </w:p>
        </w:tc>
        <w:tc>
          <w:tcPr>
            <w:tcW w:w="1116" w:type="dxa"/>
            <w:vAlign w:val="center"/>
          </w:tcPr>
          <w:p w14:paraId="1DC89681"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0.99</w:t>
            </w:r>
          </w:p>
        </w:tc>
        <w:tc>
          <w:tcPr>
            <w:tcW w:w="1116" w:type="dxa"/>
            <w:vAlign w:val="center"/>
          </w:tcPr>
          <w:p w14:paraId="3342A60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1.61</w:t>
            </w:r>
          </w:p>
        </w:tc>
      </w:tr>
      <w:tr w:rsidR="008677F8" w:rsidRPr="008677F8" w14:paraId="3E28B0D9" w14:textId="77777777">
        <w:trPr>
          <w:trHeight w:val="285"/>
        </w:trPr>
        <w:tc>
          <w:tcPr>
            <w:tcW w:w="2160" w:type="dxa"/>
            <w:noWrap/>
            <w:vAlign w:val="center"/>
          </w:tcPr>
          <w:p w14:paraId="568039E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Reicher-Reiss</w:t>
            </w:r>
          </w:p>
        </w:tc>
        <w:tc>
          <w:tcPr>
            <w:tcW w:w="1800" w:type="dxa"/>
            <w:vAlign w:val="center"/>
          </w:tcPr>
          <w:p w14:paraId="103B591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2001</w:t>
            </w:r>
          </w:p>
        </w:tc>
        <w:tc>
          <w:tcPr>
            <w:tcW w:w="2520" w:type="dxa"/>
            <w:vAlign w:val="center"/>
          </w:tcPr>
          <w:p w14:paraId="4FD4D9C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Israel</w:t>
            </w:r>
          </w:p>
        </w:tc>
        <w:tc>
          <w:tcPr>
            <w:tcW w:w="3330" w:type="dxa"/>
            <w:noWrap/>
            <w:vAlign w:val="center"/>
          </w:tcPr>
          <w:p w14:paraId="33B4C4F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Coronary heart disease</w:t>
            </w:r>
          </w:p>
        </w:tc>
        <w:tc>
          <w:tcPr>
            <w:tcW w:w="3060" w:type="dxa"/>
            <w:noWrap/>
            <w:vAlign w:val="center"/>
          </w:tcPr>
          <w:p w14:paraId="38F5581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Bladder cancer</w:t>
            </w:r>
          </w:p>
        </w:tc>
        <w:tc>
          <w:tcPr>
            <w:tcW w:w="1206" w:type="dxa"/>
          </w:tcPr>
          <w:p w14:paraId="3740C604"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74 </w:t>
            </w:r>
          </w:p>
        </w:tc>
        <w:tc>
          <w:tcPr>
            <w:tcW w:w="954" w:type="dxa"/>
            <w:noWrap/>
            <w:vAlign w:val="center"/>
          </w:tcPr>
          <w:p w14:paraId="4AF95D9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RR</w:t>
            </w:r>
          </w:p>
        </w:tc>
        <w:tc>
          <w:tcPr>
            <w:tcW w:w="810" w:type="dxa"/>
            <w:noWrap/>
            <w:vAlign w:val="center"/>
          </w:tcPr>
          <w:p w14:paraId="5B89724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1.46 </w:t>
            </w:r>
          </w:p>
        </w:tc>
        <w:tc>
          <w:tcPr>
            <w:tcW w:w="1116" w:type="dxa"/>
            <w:vAlign w:val="center"/>
          </w:tcPr>
          <w:p w14:paraId="42F10B1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1.31</w:t>
            </w:r>
          </w:p>
        </w:tc>
        <w:tc>
          <w:tcPr>
            <w:tcW w:w="1116" w:type="dxa"/>
            <w:vAlign w:val="center"/>
          </w:tcPr>
          <w:p w14:paraId="34446021"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1.88</w:t>
            </w:r>
          </w:p>
        </w:tc>
      </w:tr>
      <w:tr w:rsidR="008677F8" w:rsidRPr="008677F8" w14:paraId="34C42D40" w14:textId="77777777">
        <w:trPr>
          <w:trHeight w:val="285"/>
        </w:trPr>
        <w:tc>
          <w:tcPr>
            <w:tcW w:w="2160" w:type="dxa"/>
            <w:noWrap/>
            <w:vAlign w:val="center"/>
          </w:tcPr>
          <w:p w14:paraId="3A154D0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Reicher-Reiss</w:t>
            </w:r>
          </w:p>
        </w:tc>
        <w:tc>
          <w:tcPr>
            <w:tcW w:w="1800" w:type="dxa"/>
            <w:vAlign w:val="center"/>
          </w:tcPr>
          <w:p w14:paraId="5E38B10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2001</w:t>
            </w:r>
          </w:p>
        </w:tc>
        <w:tc>
          <w:tcPr>
            <w:tcW w:w="2520" w:type="dxa"/>
            <w:vAlign w:val="center"/>
          </w:tcPr>
          <w:p w14:paraId="3FEB345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Israel</w:t>
            </w:r>
          </w:p>
        </w:tc>
        <w:tc>
          <w:tcPr>
            <w:tcW w:w="3330" w:type="dxa"/>
            <w:noWrap/>
            <w:vAlign w:val="center"/>
          </w:tcPr>
          <w:p w14:paraId="3D43408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Coronary heart disease</w:t>
            </w:r>
          </w:p>
        </w:tc>
        <w:tc>
          <w:tcPr>
            <w:tcW w:w="3060" w:type="dxa"/>
            <w:noWrap/>
            <w:vAlign w:val="center"/>
          </w:tcPr>
          <w:p w14:paraId="580E3B0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Prostate cancer</w:t>
            </w:r>
          </w:p>
        </w:tc>
        <w:tc>
          <w:tcPr>
            <w:tcW w:w="1206" w:type="dxa"/>
          </w:tcPr>
          <w:p w14:paraId="34FA5A4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93 </w:t>
            </w:r>
          </w:p>
        </w:tc>
        <w:tc>
          <w:tcPr>
            <w:tcW w:w="954" w:type="dxa"/>
            <w:noWrap/>
            <w:vAlign w:val="center"/>
          </w:tcPr>
          <w:p w14:paraId="0366F3A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RR</w:t>
            </w:r>
          </w:p>
        </w:tc>
        <w:tc>
          <w:tcPr>
            <w:tcW w:w="810" w:type="dxa"/>
            <w:noWrap/>
            <w:vAlign w:val="center"/>
          </w:tcPr>
          <w:p w14:paraId="1F9DD93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1.10 </w:t>
            </w:r>
          </w:p>
        </w:tc>
        <w:tc>
          <w:tcPr>
            <w:tcW w:w="1116" w:type="dxa"/>
            <w:vAlign w:val="center"/>
          </w:tcPr>
          <w:p w14:paraId="05A29F0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0.88</w:t>
            </w:r>
          </w:p>
        </w:tc>
        <w:tc>
          <w:tcPr>
            <w:tcW w:w="1116" w:type="dxa"/>
            <w:vAlign w:val="center"/>
          </w:tcPr>
          <w:p w14:paraId="4ABC4C3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1.38</w:t>
            </w:r>
          </w:p>
        </w:tc>
      </w:tr>
      <w:tr w:rsidR="008677F8" w:rsidRPr="008677F8" w14:paraId="69AC6C5A" w14:textId="77777777">
        <w:trPr>
          <w:trHeight w:val="285"/>
        </w:trPr>
        <w:tc>
          <w:tcPr>
            <w:tcW w:w="2160" w:type="dxa"/>
            <w:noWrap/>
            <w:vAlign w:val="center"/>
          </w:tcPr>
          <w:p w14:paraId="6508B93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Reicher-Reiss</w:t>
            </w:r>
          </w:p>
        </w:tc>
        <w:tc>
          <w:tcPr>
            <w:tcW w:w="1800" w:type="dxa"/>
            <w:vAlign w:val="center"/>
          </w:tcPr>
          <w:p w14:paraId="1AB6E32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2001</w:t>
            </w:r>
          </w:p>
        </w:tc>
        <w:tc>
          <w:tcPr>
            <w:tcW w:w="2520" w:type="dxa"/>
            <w:vAlign w:val="center"/>
          </w:tcPr>
          <w:p w14:paraId="7534228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Israel</w:t>
            </w:r>
          </w:p>
        </w:tc>
        <w:tc>
          <w:tcPr>
            <w:tcW w:w="3330" w:type="dxa"/>
            <w:noWrap/>
            <w:vAlign w:val="center"/>
          </w:tcPr>
          <w:p w14:paraId="6C1DA86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Coronary heart disease</w:t>
            </w:r>
          </w:p>
        </w:tc>
        <w:tc>
          <w:tcPr>
            <w:tcW w:w="3060" w:type="dxa"/>
            <w:noWrap/>
            <w:vAlign w:val="center"/>
          </w:tcPr>
          <w:p w14:paraId="48D3428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Kidney cancer</w:t>
            </w:r>
          </w:p>
        </w:tc>
        <w:tc>
          <w:tcPr>
            <w:tcW w:w="1206" w:type="dxa"/>
          </w:tcPr>
          <w:p w14:paraId="6BAC024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34 </w:t>
            </w:r>
          </w:p>
        </w:tc>
        <w:tc>
          <w:tcPr>
            <w:tcW w:w="954" w:type="dxa"/>
            <w:noWrap/>
            <w:vAlign w:val="center"/>
          </w:tcPr>
          <w:p w14:paraId="40E0DB8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RR</w:t>
            </w:r>
          </w:p>
        </w:tc>
        <w:tc>
          <w:tcPr>
            <w:tcW w:w="810" w:type="dxa"/>
            <w:noWrap/>
            <w:vAlign w:val="center"/>
          </w:tcPr>
          <w:p w14:paraId="0D5198D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1.09 </w:t>
            </w:r>
          </w:p>
        </w:tc>
        <w:tc>
          <w:tcPr>
            <w:tcW w:w="1116" w:type="dxa"/>
            <w:vAlign w:val="center"/>
          </w:tcPr>
          <w:p w14:paraId="0E6133B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0.75</w:t>
            </w:r>
          </w:p>
        </w:tc>
        <w:tc>
          <w:tcPr>
            <w:tcW w:w="1116" w:type="dxa"/>
            <w:vAlign w:val="center"/>
          </w:tcPr>
          <w:p w14:paraId="4208E0F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1.59</w:t>
            </w:r>
          </w:p>
        </w:tc>
      </w:tr>
      <w:tr w:rsidR="008677F8" w:rsidRPr="008677F8" w14:paraId="27F24A89" w14:textId="77777777">
        <w:trPr>
          <w:trHeight w:val="285"/>
        </w:trPr>
        <w:tc>
          <w:tcPr>
            <w:tcW w:w="2160" w:type="dxa"/>
            <w:noWrap/>
            <w:vAlign w:val="center"/>
          </w:tcPr>
          <w:p w14:paraId="16C5B11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Reicher-Reiss</w:t>
            </w:r>
          </w:p>
        </w:tc>
        <w:tc>
          <w:tcPr>
            <w:tcW w:w="1800" w:type="dxa"/>
            <w:vAlign w:val="center"/>
          </w:tcPr>
          <w:p w14:paraId="39282EA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2001</w:t>
            </w:r>
          </w:p>
        </w:tc>
        <w:tc>
          <w:tcPr>
            <w:tcW w:w="2520" w:type="dxa"/>
            <w:vAlign w:val="center"/>
          </w:tcPr>
          <w:p w14:paraId="559382D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Israel</w:t>
            </w:r>
          </w:p>
        </w:tc>
        <w:tc>
          <w:tcPr>
            <w:tcW w:w="3330" w:type="dxa"/>
            <w:noWrap/>
            <w:vAlign w:val="center"/>
          </w:tcPr>
          <w:p w14:paraId="170EF30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Coronary heart disease</w:t>
            </w:r>
          </w:p>
        </w:tc>
        <w:tc>
          <w:tcPr>
            <w:tcW w:w="3060" w:type="dxa"/>
            <w:noWrap/>
            <w:vAlign w:val="center"/>
          </w:tcPr>
          <w:p w14:paraId="338D4E1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Hematologic/lymphatic cancer</w:t>
            </w:r>
          </w:p>
        </w:tc>
        <w:tc>
          <w:tcPr>
            <w:tcW w:w="1206" w:type="dxa"/>
          </w:tcPr>
          <w:p w14:paraId="4EF9DBA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49 </w:t>
            </w:r>
          </w:p>
        </w:tc>
        <w:tc>
          <w:tcPr>
            <w:tcW w:w="954" w:type="dxa"/>
            <w:noWrap/>
            <w:vAlign w:val="center"/>
          </w:tcPr>
          <w:p w14:paraId="626CE6A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RR</w:t>
            </w:r>
          </w:p>
        </w:tc>
        <w:tc>
          <w:tcPr>
            <w:tcW w:w="810" w:type="dxa"/>
            <w:noWrap/>
            <w:vAlign w:val="center"/>
          </w:tcPr>
          <w:p w14:paraId="06D9124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1.29 </w:t>
            </w:r>
          </w:p>
        </w:tc>
        <w:tc>
          <w:tcPr>
            <w:tcW w:w="1116" w:type="dxa"/>
            <w:vAlign w:val="center"/>
          </w:tcPr>
          <w:p w14:paraId="509EC21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0.95</w:t>
            </w:r>
          </w:p>
        </w:tc>
        <w:tc>
          <w:tcPr>
            <w:tcW w:w="1116" w:type="dxa"/>
            <w:vAlign w:val="center"/>
          </w:tcPr>
          <w:p w14:paraId="75891B8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1.76</w:t>
            </w:r>
          </w:p>
        </w:tc>
      </w:tr>
      <w:tr w:rsidR="008677F8" w:rsidRPr="008677F8" w14:paraId="3B2F6EAE" w14:textId="77777777">
        <w:trPr>
          <w:trHeight w:val="285"/>
        </w:trPr>
        <w:tc>
          <w:tcPr>
            <w:tcW w:w="2160" w:type="dxa"/>
            <w:noWrap/>
            <w:vAlign w:val="center"/>
          </w:tcPr>
          <w:p w14:paraId="152235A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Rinde</w:t>
            </w:r>
          </w:p>
        </w:tc>
        <w:tc>
          <w:tcPr>
            <w:tcW w:w="1800" w:type="dxa"/>
            <w:vAlign w:val="center"/>
          </w:tcPr>
          <w:p w14:paraId="5C71E16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2017</w:t>
            </w:r>
          </w:p>
        </w:tc>
        <w:tc>
          <w:tcPr>
            <w:tcW w:w="2520" w:type="dxa"/>
            <w:vAlign w:val="center"/>
          </w:tcPr>
          <w:p w14:paraId="17E0DEB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Norway</w:t>
            </w:r>
          </w:p>
        </w:tc>
        <w:tc>
          <w:tcPr>
            <w:tcW w:w="3330" w:type="dxa"/>
            <w:noWrap/>
            <w:vAlign w:val="center"/>
          </w:tcPr>
          <w:p w14:paraId="28CC27E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MI</w:t>
            </w:r>
          </w:p>
        </w:tc>
        <w:tc>
          <w:tcPr>
            <w:tcW w:w="3060" w:type="dxa"/>
            <w:noWrap/>
            <w:vAlign w:val="center"/>
          </w:tcPr>
          <w:p w14:paraId="3B24CA6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0D767FD5"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2,616 </w:t>
            </w:r>
          </w:p>
        </w:tc>
        <w:tc>
          <w:tcPr>
            <w:tcW w:w="954" w:type="dxa"/>
            <w:noWrap/>
            <w:vAlign w:val="center"/>
          </w:tcPr>
          <w:p w14:paraId="1612C5C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939398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1.46 </w:t>
            </w:r>
          </w:p>
        </w:tc>
        <w:tc>
          <w:tcPr>
            <w:tcW w:w="1116" w:type="dxa"/>
            <w:vAlign w:val="center"/>
          </w:tcPr>
          <w:p w14:paraId="535FF32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1.21</w:t>
            </w:r>
          </w:p>
        </w:tc>
        <w:tc>
          <w:tcPr>
            <w:tcW w:w="1116" w:type="dxa"/>
            <w:vAlign w:val="center"/>
          </w:tcPr>
          <w:p w14:paraId="22FF676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1.77</w:t>
            </w:r>
          </w:p>
        </w:tc>
      </w:tr>
      <w:tr w:rsidR="008677F8" w:rsidRPr="008677F8" w14:paraId="3D39869A" w14:textId="77777777">
        <w:trPr>
          <w:trHeight w:val="285"/>
        </w:trPr>
        <w:tc>
          <w:tcPr>
            <w:tcW w:w="2160" w:type="dxa"/>
            <w:noWrap/>
            <w:vAlign w:val="center"/>
          </w:tcPr>
          <w:p w14:paraId="25B5D7E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Rioux</w:t>
            </w:r>
          </w:p>
        </w:tc>
        <w:tc>
          <w:tcPr>
            <w:tcW w:w="1800" w:type="dxa"/>
            <w:vAlign w:val="center"/>
          </w:tcPr>
          <w:p w14:paraId="4C27EEA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32FBC96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Canada</w:t>
            </w:r>
          </w:p>
        </w:tc>
        <w:tc>
          <w:tcPr>
            <w:tcW w:w="3330" w:type="dxa"/>
            <w:noWrap/>
            <w:vAlign w:val="center"/>
          </w:tcPr>
          <w:p w14:paraId="006924A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Ischemic stroke</w:t>
            </w:r>
          </w:p>
        </w:tc>
        <w:tc>
          <w:tcPr>
            <w:tcW w:w="3060" w:type="dxa"/>
            <w:noWrap/>
            <w:vAlign w:val="center"/>
          </w:tcPr>
          <w:p w14:paraId="5CAF8D5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55CDC2FB"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523 </w:t>
            </w:r>
          </w:p>
        </w:tc>
        <w:tc>
          <w:tcPr>
            <w:tcW w:w="954" w:type="dxa"/>
            <w:noWrap/>
            <w:vAlign w:val="center"/>
          </w:tcPr>
          <w:p w14:paraId="51BDFBE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0075121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1.20 </w:t>
            </w:r>
          </w:p>
        </w:tc>
        <w:tc>
          <w:tcPr>
            <w:tcW w:w="1116" w:type="dxa"/>
            <w:vAlign w:val="center"/>
          </w:tcPr>
          <w:p w14:paraId="264432B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0.97</w:t>
            </w:r>
          </w:p>
        </w:tc>
        <w:tc>
          <w:tcPr>
            <w:tcW w:w="1116" w:type="dxa"/>
            <w:vAlign w:val="center"/>
          </w:tcPr>
          <w:p w14:paraId="215B0E1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1.49</w:t>
            </w:r>
          </w:p>
        </w:tc>
      </w:tr>
      <w:tr w:rsidR="008677F8" w:rsidRPr="008677F8" w14:paraId="6E153D74" w14:textId="77777777">
        <w:trPr>
          <w:trHeight w:val="285"/>
        </w:trPr>
        <w:tc>
          <w:tcPr>
            <w:tcW w:w="2160" w:type="dxa"/>
            <w:noWrap/>
            <w:vAlign w:val="center"/>
          </w:tcPr>
          <w:p w14:paraId="62EDA12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Roderburg</w:t>
            </w:r>
          </w:p>
        </w:tc>
        <w:tc>
          <w:tcPr>
            <w:tcW w:w="1800" w:type="dxa"/>
            <w:vAlign w:val="center"/>
          </w:tcPr>
          <w:p w14:paraId="514BC67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630A45C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Germany</w:t>
            </w:r>
          </w:p>
        </w:tc>
        <w:tc>
          <w:tcPr>
            <w:tcW w:w="3330" w:type="dxa"/>
            <w:noWrap/>
            <w:vAlign w:val="center"/>
          </w:tcPr>
          <w:p w14:paraId="1C24E9F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4F30ABC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193AE59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41,952 </w:t>
            </w:r>
          </w:p>
        </w:tc>
        <w:tc>
          <w:tcPr>
            <w:tcW w:w="954" w:type="dxa"/>
            <w:noWrap/>
            <w:vAlign w:val="center"/>
          </w:tcPr>
          <w:p w14:paraId="03865B6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46C27F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1.76 </w:t>
            </w:r>
          </w:p>
        </w:tc>
        <w:tc>
          <w:tcPr>
            <w:tcW w:w="1116" w:type="dxa"/>
            <w:vAlign w:val="center"/>
          </w:tcPr>
          <w:p w14:paraId="54465AD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1.71</w:t>
            </w:r>
          </w:p>
        </w:tc>
        <w:tc>
          <w:tcPr>
            <w:tcW w:w="1116" w:type="dxa"/>
            <w:vAlign w:val="center"/>
          </w:tcPr>
          <w:p w14:paraId="2A17CCB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1.81</w:t>
            </w:r>
          </w:p>
        </w:tc>
      </w:tr>
      <w:tr w:rsidR="008677F8" w:rsidRPr="008677F8" w14:paraId="74285E2D" w14:textId="77777777">
        <w:trPr>
          <w:trHeight w:val="285"/>
        </w:trPr>
        <w:tc>
          <w:tcPr>
            <w:tcW w:w="2160" w:type="dxa"/>
            <w:noWrap/>
            <w:vAlign w:val="center"/>
          </w:tcPr>
          <w:p w14:paraId="3FE3751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Roderburg</w:t>
            </w:r>
          </w:p>
        </w:tc>
        <w:tc>
          <w:tcPr>
            <w:tcW w:w="1800" w:type="dxa"/>
            <w:vAlign w:val="center"/>
          </w:tcPr>
          <w:p w14:paraId="140FC73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3C59D32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Germany</w:t>
            </w:r>
          </w:p>
        </w:tc>
        <w:tc>
          <w:tcPr>
            <w:tcW w:w="3330" w:type="dxa"/>
            <w:noWrap/>
            <w:vAlign w:val="center"/>
          </w:tcPr>
          <w:p w14:paraId="5D077BE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03283D5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Lip, oral, cavity and pharyngeal cancer</w:t>
            </w:r>
          </w:p>
        </w:tc>
        <w:tc>
          <w:tcPr>
            <w:tcW w:w="1206" w:type="dxa"/>
          </w:tcPr>
          <w:p w14:paraId="39C6A50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14B4BBC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494BCC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2.10 </w:t>
            </w:r>
          </w:p>
        </w:tc>
        <w:tc>
          <w:tcPr>
            <w:tcW w:w="1116" w:type="dxa"/>
            <w:vAlign w:val="center"/>
          </w:tcPr>
          <w:p w14:paraId="091ADEF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1.66</w:t>
            </w:r>
          </w:p>
        </w:tc>
        <w:tc>
          <w:tcPr>
            <w:tcW w:w="1116" w:type="dxa"/>
            <w:vAlign w:val="center"/>
          </w:tcPr>
          <w:p w14:paraId="66E82D8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2.67</w:t>
            </w:r>
          </w:p>
        </w:tc>
      </w:tr>
      <w:tr w:rsidR="008677F8" w:rsidRPr="008677F8" w14:paraId="322457B6" w14:textId="77777777">
        <w:trPr>
          <w:trHeight w:val="285"/>
        </w:trPr>
        <w:tc>
          <w:tcPr>
            <w:tcW w:w="2160" w:type="dxa"/>
            <w:noWrap/>
            <w:vAlign w:val="center"/>
          </w:tcPr>
          <w:p w14:paraId="4BB1CA0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Roderburg</w:t>
            </w:r>
          </w:p>
        </w:tc>
        <w:tc>
          <w:tcPr>
            <w:tcW w:w="1800" w:type="dxa"/>
            <w:vAlign w:val="center"/>
          </w:tcPr>
          <w:p w14:paraId="7EA034B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63148B2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Germany</w:t>
            </w:r>
          </w:p>
        </w:tc>
        <w:tc>
          <w:tcPr>
            <w:tcW w:w="3330" w:type="dxa"/>
            <w:noWrap/>
            <w:vAlign w:val="center"/>
          </w:tcPr>
          <w:p w14:paraId="262B5C7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6887206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Respiratory system cancer</w:t>
            </w:r>
          </w:p>
        </w:tc>
        <w:tc>
          <w:tcPr>
            <w:tcW w:w="1206" w:type="dxa"/>
          </w:tcPr>
          <w:p w14:paraId="22F26A0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48DA763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FF7115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1.91 </w:t>
            </w:r>
          </w:p>
        </w:tc>
        <w:tc>
          <w:tcPr>
            <w:tcW w:w="1116" w:type="dxa"/>
            <w:vAlign w:val="center"/>
          </w:tcPr>
          <w:p w14:paraId="4461619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1.74</w:t>
            </w:r>
          </w:p>
        </w:tc>
        <w:tc>
          <w:tcPr>
            <w:tcW w:w="1116" w:type="dxa"/>
            <w:vAlign w:val="center"/>
          </w:tcPr>
          <w:p w14:paraId="66E9CB2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1.20</w:t>
            </w:r>
          </w:p>
        </w:tc>
      </w:tr>
      <w:tr w:rsidR="008677F8" w:rsidRPr="008677F8" w14:paraId="2CBC025A" w14:textId="77777777">
        <w:trPr>
          <w:trHeight w:val="285"/>
        </w:trPr>
        <w:tc>
          <w:tcPr>
            <w:tcW w:w="2160" w:type="dxa"/>
            <w:noWrap/>
            <w:vAlign w:val="center"/>
          </w:tcPr>
          <w:p w14:paraId="3745BD3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Roderburg</w:t>
            </w:r>
          </w:p>
        </w:tc>
        <w:tc>
          <w:tcPr>
            <w:tcW w:w="1800" w:type="dxa"/>
            <w:vAlign w:val="center"/>
          </w:tcPr>
          <w:p w14:paraId="097856C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68A6A0F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Germany</w:t>
            </w:r>
          </w:p>
        </w:tc>
        <w:tc>
          <w:tcPr>
            <w:tcW w:w="3330" w:type="dxa"/>
            <w:noWrap/>
            <w:vAlign w:val="center"/>
          </w:tcPr>
          <w:p w14:paraId="5B79B07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6673C0C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Female genital cancer</w:t>
            </w:r>
          </w:p>
        </w:tc>
        <w:tc>
          <w:tcPr>
            <w:tcW w:w="1206" w:type="dxa"/>
          </w:tcPr>
          <w:p w14:paraId="01B7CD05"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0340DEC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AB0623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1.86 </w:t>
            </w:r>
          </w:p>
        </w:tc>
        <w:tc>
          <w:tcPr>
            <w:tcW w:w="1116" w:type="dxa"/>
            <w:vAlign w:val="center"/>
          </w:tcPr>
          <w:p w14:paraId="0BB41571"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1.56</w:t>
            </w:r>
          </w:p>
        </w:tc>
        <w:tc>
          <w:tcPr>
            <w:tcW w:w="1116" w:type="dxa"/>
            <w:vAlign w:val="center"/>
          </w:tcPr>
          <w:p w14:paraId="16A756D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2.17</w:t>
            </w:r>
          </w:p>
        </w:tc>
      </w:tr>
      <w:tr w:rsidR="008677F8" w:rsidRPr="008677F8" w14:paraId="70C3767B" w14:textId="77777777">
        <w:trPr>
          <w:trHeight w:val="285"/>
        </w:trPr>
        <w:tc>
          <w:tcPr>
            <w:tcW w:w="2160" w:type="dxa"/>
            <w:noWrap/>
            <w:vAlign w:val="center"/>
          </w:tcPr>
          <w:p w14:paraId="43B2F4A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Roderburg</w:t>
            </w:r>
          </w:p>
        </w:tc>
        <w:tc>
          <w:tcPr>
            <w:tcW w:w="1800" w:type="dxa"/>
            <w:vAlign w:val="center"/>
          </w:tcPr>
          <w:p w14:paraId="4360D98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7586CE1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Germany</w:t>
            </w:r>
          </w:p>
        </w:tc>
        <w:tc>
          <w:tcPr>
            <w:tcW w:w="3330" w:type="dxa"/>
            <w:noWrap/>
            <w:vAlign w:val="center"/>
          </w:tcPr>
          <w:p w14:paraId="4F9E0AD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7D12F84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Skin cancer</w:t>
            </w:r>
          </w:p>
        </w:tc>
        <w:tc>
          <w:tcPr>
            <w:tcW w:w="1206" w:type="dxa"/>
          </w:tcPr>
          <w:p w14:paraId="5BCBA6A4"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2EC4BC5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C7947F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1.83 </w:t>
            </w:r>
          </w:p>
        </w:tc>
        <w:tc>
          <w:tcPr>
            <w:tcW w:w="1116" w:type="dxa"/>
            <w:vAlign w:val="center"/>
          </w:tcPr>
          <w:p w14:paraId="63CBA99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1.72</w:t>
            </w:r>
          </w:p>
        </w:tc>
        <w:tc>
          <w:tcPr>
            <w:tcW w:w="1116" w:type="dxa"/>
            <w:vAlign w:val="center"/>
          </w:tcPr>
          <w:p w14:paraId="17353F2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1.94</w:t>
            </w:r>
          </w:p>
        </w:tc>
      </w:tr>
      <w:tr w:rsidR="008677F8" w:rsidRPr="008677F8" w14:paraId="252DD92B" w14:textId="77777777">
        <w:trPr>
          <w:trHeight w:val="285"/>
        </w:trPr>
        <w:tc>
          <w:tcPr>
            <w:tcW w:w="2160" w:type="dxa"/>
            <w:noWrap/>
            <w:vAlign w:val="center"/>
          </w:tcPr>
          <w:p w14:paraId="15A52DF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Roderburg</w:t>
            </w:r>
          </w:p>
        </w:tc>
        <w:tc>
          <w:tcPr>
            <w:tcW w:w="1800" w:type="dxa"/>
            <w:vAlign w:val="center"/>
          </w:tcPr>
          <w:p w14:paraId="7CE047B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432B6D0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Germany</w:t>
            </w:r>
          </w:p>
        </w:tc>
        <w:tc>
          <w:tcPr>
            <w:tcW w:w="3330" w:type="dxa"/>
            <w:noWrap/>
            <w:vAlign w:val="center"/>
          </w:tcPr>
          <w:p w14:paraId="7401843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793A55C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Hematologic/lymphatic cancer</w:t>
            </w:r>
          </w:p>
        </w:tc>
        <w:tc>
          <w:tcPr>
            <w:tcW w:w="1206" w:type="dxa"/>
          </w:tcPr>
          <w:p w14:paraId="4DF96977"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744FE0A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76A727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1.77 </w:t>
            </w:r>
          </w:p>
        </w:tc>
        <w:tc>
          <w:tcPr>
            <w:tcW w:w="1116" w:type="dxa"/>
            <w:vAlign w:val="center"/>
          </w:tcPr>
          <w:p w14:paraId="09B6D6C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1.63</w:t>
            </w:r>
          </w:p>
        </w:tc>
        <w:tc>
          <w:tcPr>
            <w:tcW w:w="1116" w:type="dxa"/>
            <w:vAlign w:val="center"/>
          </w:tcPr>
          <w:p w14:paraId="465AD1C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1.91</w:t>
            </w:r>
          </w:p>
        </w:tc>
      </w:tr>
      <w:tr w:rsidR="008677F8" w:rsidRPr="008677F8" w14:paraId="279DD218" w14:textId="77777777">
        <w:trPr>
          <w:trHeight w:val="285"/>
        </w:trPr>
        <w:tc>
          <w:tcPr>
            <w:tcW w:w="2160" w:type="dxa"/>
            <w:noWrap/>
            <w:vAlign w:val="center"/>
          </w:tcPr>
          <w:p w14:paraId="6AF10A5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Roderburg</w:t>
            </w:r>
          </w:p>
        </w:tc>
        <w:tc>
          <w:tcPr>
            <w:tcW w:w="1800" w:type="dxa"/>
            <w:vAlign w:val="center"/>
          </w:tcPr>
          <w:p w14:paraId="3C2726B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2021</w:t>
            </w:r>
          </w:p>
        </w:tc>
        <w:tc>
          <w:tcPr>
            <w:tcW w:w="2520" w:type="dxa"/>
            <w:vAlign w:val="center"/>
          </w:tcPr>
          <w:p w14:paraId="450421D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Germany</w:t>
            </w:r>
          </w:p>
        </w:tc>
        <w:tc>
          <w:tcPr>
            <w:tcW w:w="3330" w:type="dxa"/>
            <w:noWrap/>
            <w:vAlign w:val="center"/>
          </w:tcPr>
          <w:p w14:paraId="4A9381F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17ED851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Urinary tract cancer</w:t>
            </w:r>
          </w:p>
        </w:tc>
        <w:tc>
          <w:tcPr>
            <w:tcW w:w="1206" w:type="dxa"/>
          </w:tcPr>
          <w:p w14:paraId="0E16E10E"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1EC47D9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3123FA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1.64 </w:t>
            </w:r>
          </w:p>
        </w:tc>
        <w:tc>
          <w:tcPr>
            <w:tcW w:w="1116" w:type="dxa"/>
            <w:vAlign w:val="center"/>
          </w:tcPr>
          <w:p w14:paraId="1E21B06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1.48</w:t>
            </w:r>
          </w:p>
        </w:tc>
        <w:tc>
          <w:tcPr>
            <w:tcW w:w="1116" w:type="dxa"/>
            <w:vAlign w:val="center"/>
          </w:tcPr>
          <w:p w14:paraId="0D7A4B0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1.81</w:t>
            </w:r>
          </w:p>
        </w:tc>
      </w:tr>
      <w:tr w:rsidR="008677F8" w:rsidRPr="008677F8" w14:paraId="3AF58334" w14:textId="77777777">
        <w:trPr>
          <w:trHeight w:val="285"/>
        </w:trPr>
        <w:tc>
          <w:tcPr>
            <w:tcW w:w="2160" w:type="dxa"/>
            <w:noWrap/>
            <w:vAlign w:val="center"/>
          </w:tcPr>
          <w:p w14:paraId="6C91A82D"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Schmidt</w:t>
            </w:r>
          </w:p>
        </w:tc>
        <w:tc>
          <w:tcPr>
            <w:tcW w:w="1800" w:type="dxa"/>
            <w:vAlign w:val="center"/>
          </w:tcPr>
          <w:p w14:paraId="2AEDAECD"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hint="eastAsia"/>
                <w:kern w:val="0"/>
                <w:szCs w:val="21"/>
                <w:lang w:bidi="ar"/>
              </w:rPr>
              <w:t>2015</w:t>
            </w:r>
          </w:p>
        </w:tc>
        <w:tc>
          <w:tcPr>
            <w:tcW w:w="2520" w:type="dxa"/>
            <w:vAlign w:val="center"/>
          </w:tcPr>
          <w:p w14:paraId="7B57AA0A"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Denmark</w:t>
            </w:r>
          </w:p>
        </w:tc>
        <w:tc>
          <w:tcPr>
            <w:tcW w:w="3330" w:type="dxa"/>
            <w:noWrap/>
            <w:vAlign w:val="center"/>
          </w:tcPr>
          <w:p w14:paraId="6D232AFB"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hint="eastAsia"/>
                <w:kern w:val="0"/>
                <w:szCs w:val="21"/>
                <w:lang w:bidi="ar"/>
              </w:rPr>
              <w:t>CVD</w:t>
            </w:r>
          </w:p>
        </w:tc>
        <w:tc>
          <w:tcPr>
            <w:tcW w:w="3060" w:type="dxa"/>
            <w:noWrap/>
            <w:vAlign w:val="center"/>
          </w:tcPr>
          <w:p w14:paraId="7934C801"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hint="eastAsia"/>
                <w:kern w:val="0"/>
                <w:szCs w:val="21"/>
                <w:lang w:bidi="ar"/>
              </w:rPr>
              <w:t>Cancer</w:t>
            </w:r>
          </w:p>
        </w:tc>
        <w:tc>
          <w:tcPr>
            <w:tcW w:w="1206" w:type="dxa"/>
          </w:tcPr>
          <w:p w14:paraId="78E9D30F" w14:textId="77777777" w:rsidR="00E518EE" w:rsidRPr="008677F8" w:rsidRDefault="00000000">
            <w:pPr>
              <w:widowControl/>
              <w:jc w:val="left"/>
              <w:textAlignment w:val="center"/>
              <w:rPr>
                <w:rFonts w:ascii="Times New Roman" w:eastAsia="等线" w:hAnsi="Times New Roman" w:cs="Times New Roman"/>
                <w:kern w:val="0"/>
                <w:sz w:val="20"/>
                <w:szCs w:val="20"/>
                <w:lang w:val="en-US" w:bidi="ar"/>
              </w:rPr>
            </w:pPr>
            <w:r w:rsidRPr="008677F8">
              <w:rPr>
                <w:rFonts w:ascii="Times New Roman" w:hAnsi="Times New Roman" w:cs="Times New Roman"/>
                <w:szCs w:val="24"/>
              </w:rPr>
              <w:t xml:space="preserve">246 </w:t>
            </w:r>
          </w:p>
        </w:tc>
        <w:tc>
          <w:tcPr>
            <w:tcW w:w="954" w:type="dxa"/>
            <w:noWrap/>
            <w:vAlign w:val="center"/>
          </w:tcPr>
          <w:p w14:paraId="3D52DAAA"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kern w:val="0"/>
                <w:szCs w:val="21"/>
                <w:lang w:bidi="ar"/>
              </w:rPr>
              <w:t>SIR</w:t>
            </w:r>
          </w:p>
        </w:tc>
        <w:tc>
          <w:tcPr>
            <w:tcW w:w="810" w:type="dxa"/>
            <w:noWrap/>
            <w:vAlign w:val="center"/>
          </w:tcPr>
          <w:p w14:paraId="2E9B7B1C"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eastAsia="等线" w:hAnsi="Times New Roman" w:cs="Times New Roman" w:hint="eastAsia"/>
                <w:kern w:val="0"/>
                <w:szCs w:val="21"/>
                <w:lang w:bidi="ar"/>
              </w:rPr>
              <w:t>1</w:t>
            </w:r>
            <w:r w:rsidRPr="008677F8">
              <w:rPr>
                <w:rFonts w:ascii="Times New Roman" w:eastAsia="等线" w:hAnsi="Times New Roman" w:cs="Times New Roman"/>
                <w:kern w:val="0"/>
                <w:szCs w:val="21"/>
                <w:lang w:bidi="ar"/>
              </w:rPr>
              <w:t>.00</w:t>
            </w:r>
          </w:p>
        </w:tc>
        <w:tc>
          <w:tcPr>
            <w:tcW w:w="1116" w:type="dxa"/>
            <w:vAlign w:val="center"/>
          </w:tcPr>
          <w:p w14:paraId="1DCEA25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hint="eastAsia"/>
                <w:kern w:val="0"/>
                <w:szCs w:val="21"/>
                <w:lang w:val="en-US" w:bidi="ar"/>
              </w:rPr>
              <w:t>0.88</w:t>
            </w:r>
          </w:p>
        </w:tc>
        <w:tc>
          <w:tcPr>
            <w:tcW w:w="1116" w:type="dxa"/>
            <w:vAlign w:val="center"/>
          </w:tcPr>
          <w:p w14:paraId="1B377E5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hint="eastAsia"/>
                <w:kern w:val="0"/>
                <w:szCs w:val="21"/>
                <w:lang w:val="en-US" w:bidi="ar"/>
              </w:rPr>
              <w:t>1.14</w:t>
            </w:r>
          </w:p>
        </w:tc>
      </w:tr>
      <w:tr w:rsidR="008677F8" w:rsidRPr="008677F8" w14:paraId="1B5267CA" w14:textId="77777777">
        <w:trPr>
          <w:trHeight w:val="285"/>
        </w:trPr>
        <w:tc>
          <w:tcPr>
            <w:tcW w:w="2160" w:type="dxa"/>
            <w:noWrap/>
            <w:vAlign w:val="center"/>
          </w:tcPr>
          <w:p w14:paraId="77B727F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Schmidt</w:t>
            </w:r>
          </w:p>
        </w:tc>
        <w:tc>
          <w:tcPr>
            <w:tcW w:w="1800" w:type="dxa"/>
            <w:vAlign w:val="center"/>
          </w:tcPr>
          <w:p w14:paraId="488468B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1AB34EB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6BDF887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AMI/VTE</w:t>
            </w:r>
          </w:p>
        </w:tc>
        <w:tc>
          <w:tcPr>
            <w:tcW w:w="3060" w:type="dxa"/>
            <w:noWrap/>
            <w:vAlign w:val="center"/>
          </w:tcPr>
          <w:p w14:paraId="798309B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3319364F"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146 </w:t>
            </w:r>
          </w:p>
        </w:tc>
        <w:tc>
          <w:tcPr>
            <w:tcW w:w="954" w:type="dxa"/>
            <w:noWrap/>
            <w:vAlign w:val="center"/>
          </w:tcPr>
          <w:p w14:paraId="6945336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ED2449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1.00 </w:t>
            </w:r>
          </w:p>
        </w:tc>
        <w:tc>
          <w:tcPr>
            <w:tcW w:w="1116" w:type="dxa"/>
            <w:vAlign w:val="center"/>
          </w:tcPr>
          <w:p w14:paraId="039F5CC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0.84</w:t>
            </w:r>
          </w:p>
        </w:tc>
        <w:tc>
          <w:tcPr>
            <w:tcW w:w="1116" w:type="dxa"/>
            <w:vAlign w:val="center"/>
          </w:tcPr>
          <w:p w14:paraId="13B82AE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1.17</w:t>
            </w:r>
          </w:p>
        </w:tc>
      </w:tr>
      <w:tr w:rsidR="008677F8" w:rsidRPr="008677F8" w14:paraId="1ACB0AF7" w14:textId="77777777">
        <w:trPr>
          <w:trHeight w:val="285"/>
        </w:trPr>
        <w:tc>
          <w:tcPr>
            <w:tcW w:w="2160" w:type="dxa"/>
            <w:noWrap/>
            <w:vAlign w:val="center"/>
          </w:tcPr>
          <w:p w14:paraId="436466A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Schmidt</w:t>
            </w:r>
          </w:p>
        </w:tc>
        <w:tc>
          <w:tcPr>
            <w:tcW w:w="1800" w:type="dxa"/>
            <w:vAlign w:val="center"/>
          </w:tcPr>
          <w:p w14:paraId="7DC21BC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1AB1AE9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2D82A68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AMI/VTE</w:t>
            </w:r>
          </w:p>
        </w:tc>
        <w:tc>
          <w:tcPr>
            <w:tcW w:w="3060" w:type="dxa"/>
            <w:noWrap/>
            <w:vAlign w:val="center"/>
          </w:tcPr>
          <w:p w14:paraId="083C39B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Large intestine cancer</w:t>
            </w:r>
          </w:p>
        </w:tc>
        <w:tc>
          <w:tcPr>
            <w:tcW w:w="1206" w:type="dxa"/>
          </w:tcPr>
          <w:p w14:paraId="097E770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7 </w:t>
            </w:r>
          </w:p>
        </w:tc>
        <w:tc>
          <w:tcPr>
            <w:tcW w:w="954" w:type="dxa"/>
            <w:noWrap/>
            <w:vAlign w:val="center"/>
          </w:tcPr>
          <w:p w14:paraId="53A7EED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C82EF5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0.54 </w:t>
            </w:r>
          </w:p>
        </w:tc>
        <w:tc>
          <w:tcPr>
            <w:tcW w:w="1116" w:type="dxa"/>
            <w:vAlign w:val="center"/>
          </w:tcPr>
          <w:p w14:paraId="7624EE1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0.22</w:t>
            </w:r>
          </w:p>
        </w:tc>
        <w:tc>
          <w:tcPr>
            <w:tcW w:w="1116" w:type="dxa"/>
            <w:vAlign w:val="center"/>
          </w:tcPr>
          <w:p w14:paraId="01CFC52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1.11</w:t>
            </w:r>
          </w:p>
        </w:tc>
      </w:tr>
      <w:tr w:rsidR="008677F8" w:rsidRPr="008677F8" w14:paraId="4D3A2546" w14:textId="77777777">
        <w:trPr>
          <w:trHeight w:val="285"/>
        </w:trPr>
        <w:tc>
          <w:tcPr>
            <w:tcW w:w="2160" w:type="dxa"/>
            <w:noWrap/>
            <w:vAlign w:val="center"/>
          </w:tcPr>
          <w:p w14:paraId="7A70562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Schmidt</w:t>
            </w:r>
          </w:p>
        </w:tc>
        <w:tc>
          <w:tcPr>
            <w:tcW w:w="1800" w:type="dxa"/>
            <w:vAlign w:val="center"/>
          </w:tcPr>
          <w:p w14:paraId="42A5543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5B9D3B4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39F785C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AMI/VTE</w:t>
            </w:r>
          </w:p>
        </w:tc>
        <w:tc>
          <w:tcPr>
            <w:tcW w:w="3060" w:type="dxa"/>
            <w:noWrap/>
            <w:vAlign w:val="center"/>
          </w:tcPr>
          <w:p w14:paraId="67D3261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Rectum cancer</w:t>
            </w:r>
          </w:p>
        </w:tc>
        <w:tc>
          <w:tcPr>
            <w:tcW w:w="1206" w:type="dxa"/>
          </w:tcPr>
          <w:p w14:paraId="2A690631"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 </w:t>
            </w:r>
          </w:p>
        </w:tc>
        <w:tc>
          <w:tcPr>
            <w:tcW w:w="954" w:type="dxa"/>
            <w:noWrap/>
            <w:vAlign w:val="center"/>
          </w:tcPr>
          <w:p w14:paraId="1A1F445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C8E975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0.60 </w:t>
            </w:r>
          </w:p>
        </w:tc>
        <w:tc>
          <w:tcPr>
            <w:tcW w:w="1116" w:type="dxa"/>
            <w:vAlign w:val="center"/>
          </w:tcPr>
          <w:p w14:paraId="4550287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0.16</w:t>
            </w:r>
          </w:p>
        </w:tc>
        <w:tc>
          <w:tcPr>
            <w:tcW w:w="1116" w:type="dxa"/>
            <w:vAlign w:val="center"/>
          </w:tcPr>
          <w:p w14:paraId="2F2C2FF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1.53</w:t>
            </w:r>
          </w:p>
        </w:tc>
      </w:tr>
      <w:tr w:rsidR="008677F8" w:rsidRPr="008677F8" w14:paraId="5989B8E9" w14:textId="77777777">
        <w:trPr>
          <w:trHeight w:val="285"/>
        </w:trPr>
        <w:tc>
          <w:tcPr>
            <w:tcW w:w="2160" w:type="dxa"/>
            <w:noWrap/>
            <w:vAlign w:val="center"/>
          </w:tcPr>
          <w:p w14:paraId="4AB4CDE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Schmidt</w:t>
            </w:r>
          </w:p>
        </w:tc>
        <w:tc>
          <w:tcPr>
            <w:tcW w:w="1800" w:type="dxa"/>
            <w:vAlign w:val="center"/>
          </w:tcPr>
          <w:p w14:paraId="154B670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08BCC1D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4C658C2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AMI/VTE</w:t>
            </w:r>
          </w:p>
        </w:tc>
        <w:tc>
          <w:tcPr>
            <w:tcW w:w="3060" w:type="dxa"/>
            <w:noWrap/>
            <w:vAlign w:val="center"/>
          </w:tcPr>
          <w:p w14:paraId="6EBEAAB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Pancreas cancer</w:t>
            </w:r>
          </w:p>
        </w:tc>
        <w:tc>
          <w:tcPr>
            <w:tcW w:w="1206" w:type="dxa"/>
          </w:tcPr>
          <w:p w14:paraId="23A7A2DE"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 </w:t>
            </w:r>
          </w:p>
        </w:tc>
        <w:tc>
          <w:tcPr>
            <w:tcW w:w="954" w:type="dxa"/>
            <w:noWrap/>
            <w:vAlign w:val="center"/>
          </w:tcPr>
          <w:p w14:paraId="711FF2A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71AC6F2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0.73 </w:t>
            </w:r>
          </w:p>
        </w:tc>
        <w:tc>
          <w:tcPr>
            <w:tcW w:w="1116" w:type="dxa"/>
            <w:vAlign w:val="center"/>
          </w:tcPr>
          <w:p w14:paraId="7F31AC8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0.15</w:t>
            </w:r>
          </w:p>
        </w:tc>
        <w:tc>
          <w:tcPr>
            <w:tcW w:w="1116" w:type="dxa"/>
            <w:vAlign w:val="center"/>
          </w:tcPr>
          <w:p w14:paraId="2FB54E4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2.15</w:t>
            </w:r>
          </w:p>
        </w:tc>
      </w:tr>
      <w:tr w:rsidR="008677F8" w:rsidRPr="008677F8" w14:paraId="094851AC" w14:textId="77777777">
        <w:trPr>
          <w:trHeight w:val="285"/>
        </w:trPr>
        <w:tc>
          <w:tcPr>
            <w:tcW w:w="2160" w:type="dxa"/>
            <w:noWrap/>
            <w:vAlign w:val="center"/>
          </w:tcPr>
          <w:p w14:paraId="1387B3C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Schmidt</w:t>
            </w:r>
          </w:p>
        </w:tc>
        <w:tc>
          <w:tcPr>
            <w:tcW w:w="1800" w:type="dxa"/>
            <w:vAlign w:val="center"/>
          </w:tcPr>
          <w:p w14:paraId="58090A7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6DE49A3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75FD991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AMI/VTE</w:t>
            </w:r>
          </w:p>
        </w:tc>
        <w:tc>
          <w:tcPr>
            <w:tcW w:w="3060" w:type="dxa"/>
            <w:noWrap/>
            <w:vAlign w:val="center"/>
          </w:tcPr>
          <w:p w14:paraId="1CE697C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bronchi and trachea cancer</w:t>
            </w:r>
          </w:p>
        </w:tc>
        <w:tc>
          <w:tcPr>
            <w:tcW w:w="1206" w:type="dxa"/>
          </w:tcPr>
          <w:p w14:paraId="55590BA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20 </w:t>
            </w:r>
          </w:p>
        </w:tc>
        <w:tc>
          <w:tcPr>
            <w:tcW w:w="954" w:type="dxa"/>
            <w:noWrap/>
            <w:vAlign w:val="center"/>
          </w:tcPr>
          <w:p w14:paraId="5420CA2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08F814C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1.15 </w:t>
            </w:r>
          </w:p>
        </w:tc>
        <w:tc>
          <w:tcPr>
            <w:tcW w:w="1116" w:type="dxa"/>
            <w:vAlign w:val="center"/>
          </w:tcPr>
          <w:p w14:paraId="3041211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0.70</w:t>
            </w:r>
          </w:p>
        </w:tc>
        <w:tc>
          <w:tcPr>
            <w:tcW w:w="1116" w:type="dxa"/>
            <w:vAlign w:val="center"/>
          </w:tcPr>
          <w:p w14:paraId="4D9FDF5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1.77</w:t>
            </w:r>
          </w:p>
        </w:tc>
      </w:tr>
      <w:tr w:rsidR="008677F8" w:rsidRPr="008677F8" w14:paraId="705DC4D6" w14:textId="77777777">
        <w:trPr>
          <w:trHeight w:val="285"/>
        </w:trPr>
        <w:tc>
          <w:tcPr>
            <w:tcW w:w="2160" w:type="dxa"/>
            <w:noWrap/>
            <w:vAlign w:val="center"/>
          </w:tcPr>
          <w:p w14:paraId="3671DC0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Schmidt</w:t>
            </w:r>
          </w:p>
        </w:tc>
        <w:tc>
          <w:tcPr>
            <w:tcW w:w="1800" w:type="dxa"/>
            <w:vAlign w:val="center"/>
          </w:tcPr>
          <w:p w14:paraId="49128FE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68281DF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661330C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AMI/VTE</w:t>
            </w:r>
          </w:p>
        </w:tc>
        <w:tc>
          <w:tcPr>
            <w:tcW w:w="3060" w:type="dxa"/>
            <w:noWrap/>
            <w:vAlign w:val="center"/>
          </w:tcPr>
          <w:p w14:paraId="094403A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Basal cell carcinoma</w:t>
            </w:r>
          </w:p>
        </w:tc>
        <w:tc>
          <w:tcPr>
            <w:tcW w:w="1206" w:type="dxa"/>
          </w:tcPr>
          <w:p w14:paraId="114D466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16 </w:t>
            </w:r>
          </w:p>
        </w:tc>
        <w:tc>
          <w:tcPr>
            <w:tcW w:w="954" w:type="dxa"/>
            <w:noWrap/>
            <w:vAlign w:val="center"/>
          </w:tcPr>
          <w:p w14:paraId="5C92DFB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099D6AD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0.72 </w:t>
            </w:r>
          </w:p>
        </w:tc>
        <w:tc>
          <w:tcPr>
            <w:tcW w:w="1116" w:type="dxa"/>
            <w:vAlign w:val="center"/>
          </w:tcPr>
          <w:p w14:paraId="771786A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0.41</w:t>
            </w:r>
          </w:p>
        </w:tc>
        <w:tc>
          <w:tcPr>
            <w:tcW w:w="1116" w:type="dxa"/>
            <w:vAlign w:val="center"/>
          </w:tcPr>
          <w:p w14:paraId="5C958D6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1.17</w:t>
            </w:r>
          </w:p>
        </w:tc>
      </w:tr>
      <w:tr w:rsidR="008677F8" w:rsidRPr="008677F8" w14:paraId="724B03C9" w14:textId="77777777">
        <w:trPr>
          <w:trHeight w:val="285"/>
        </w:trPr>
        <w:tc>
          <w:tcPr>
            <w:tcW w:w="2160" w:type="dxa"/>
            <w:noWrap/>
            <w:vAlign w:val="center"/>
          </w:tcPr>
          <w:p w14:paraId="5855369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Schmidt</w:t>
            </w:r>
          </w:p>
        </w:tc>
        <w:tc>
          <w:tcPr>
            <w:tcW w:w="1800" w:type="dxa"/>
            <w:vAlign w:val="center"/>
          </w:tcPr>
          <w:p w14:paraId="581BE13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409D160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6563438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AMI/VTE</w:t>
            </w:r>
          </w:p>
        </w:tc>
        <w:tc>
          <w:tcPr>
            <w:tcW w:w="3060" w:type="dxa"/>
            <w:noWrap/>
            <w:vAlign w:val="center"/>
          </w:tcPr>
          <w:p w14:paraId="2C22F10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538588F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12 </w:t>
            </w:r>
          </w:p>
        </w:tc>
        <w:tc>
          <w:tcPr>
            <w:tcW w:w="954" w:type="dxa"/>
            <w:noWrap/>
            <w:vAlign w:val="center"/>
          </w:tcPr>
          <w:p w14:paraId="44E4230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7F209F5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1.20 </w:t>
            </w:r>
          </w:p>
        </w:tc>
        <w:tc>
          <w:tcPr>
            <w:tcW w:w="1116" w:type="dxa"/>
            <w:vAlign w:val="center"/>
          </w:tcPr>
          <w:p w14:paraId="218D46E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0.62</w:t>
            </w:r>
          </w:p>
        </w:tc>
        <w:tc>
          <w:tcPr>
            <w:tcW w:w="1116" w:type="dxa"/>
            <w:vAlign w:val="center"/>
          </w:tcPr>
          <w:p w14:paraId="43E639F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2.10</w:t>
            </w:r>
          </w:p>
        </w:tc>
      </w:tr>
      <w:tr w:rsidR="008677F8" w:rsidRPr="008677F8" w14:paraId="4574AA36" w14:textId="77777777">
        <w:trPr>
          <w:trHeight w:val="285"/>
        </w:trPr>
        <w:tc>
          <w:tcPr>
            <w:tcW w:w="2160" w:type="dxa"/>
            <w:noWrap/>
            <w:vAlign w:val="center"/>
          </w:tcPr>
          <w:p w14:paraId="42DD194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Schmidt</w:t>
            </w:r>
          </w:p>
        </w:tc>
        <w:tc>
          <w:tcPr>
            <w:tcW w:w="1800" w:type="dxa"/>
            <w:vAlign w:val="center"/>
          </w:tcPr>
          <w:p w14:paraId="37206C6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71EA6AB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490C4E5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AMI/VTE</w:t>
            </w:r>
          </w:p>
        </w:tc>
        <w:tc>
          <w:tcPr>
            <w:tcW w:w="3060" w:type="dxa"/>
            <w:noWrap/>
            <w:vAlign w:val="center"/>
          </w:tcPr>
          <w:p w14:paraId="7826161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Prostate cancer</w:t>
            </w:r>
          </w:p>
        </w:tc>
        <w:tc>
          <w:tcPr>
            <w:tcW w:w="1206" w:type="dxa"/>
          </w:tcPr>
          <w:p w14:paraId="6829D92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10 </w:t>
            </w:r>
          </w:p>
        </w:tc>
        <w:tc>
          <w:tcPr>
            <w:tcW w:w="954" w:type="dxa"/>
            <w:noWrap/>
            <w:vAlign w:val="center"/>
          </w:tcPr>
          <w:p w14:paraId="287B952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28154AD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0.66 </w:t>
            </w:r>
          </w:p>
        </w:tc>
        <w:tc>
          <w:tcPr>
            <w:tcW w:w="1116" w:type="dxa"/>
            <w:vAlign w:val="center"/>
          </w:tcPr>
          <w:p w14:paraId="53E5D06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0.32</w:t>
            </w:r>
          </w:p>
        </w:tc>
        <w:tc>
          <w:tcPr>
            <w:tcW w:w="1116" w:type="dxa"/>
            <w:vAlign w:val="center"/>
          </w:tcPr>
          <w:p w14:paraId="3278201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1.21</w:t>
            </w:r>
          </w:p>
        </w:tc>
      </w:tr>
      <w:tr w:rsidR="008677F8" w:rsidRPr="008677F8" w14:paraId="37062687" w14:textId="77777777">
        <w:trPr>
          <w:trHeight w:val="285"/>
        </w:trPr>
        <w:tc>
          <w:tcPr>
            <w:tcW w:w="2160" w:type="dxa"/>
            <w:noWrap/>
            <w:vAlign w:val="center"/>
          </w:tcPr>
          <w:p w14:paraId="27B2C3D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Schmidt</w:t>
            </w:r>
          </w:p>
        </w:tc>
        <w:tc>
          <w:tcPr>
            <w:tcW w:w="1800" w:type="dxa"/>
            <w:vAlign w:val="center"/>
          </w:tcPr>
          <w:p w14:paraId="1010E4D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73286AC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7095C14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AMI/VTE</w:t>
            </w:r>
          </w:p>
        </w:tc>
        <w:tc>
          <w:tcPr>
            <w:tcW w:w="3060" w:type="dxa"/>
            <w:noWrap/>
            <w:vAlign w:val="center"/>
          </w:tcPr>
          <w:p w14:paraId="3C25221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Bladder cancer</w:t>
            </w:r>
          </w:p>
        </w:tc>
        <w:tc>
          <w:tcPr>
            <w:tcW w:w="1206" w:type="dxa"/>
          </w:tcPr>
          <w:p w14:paraId="779A20C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12 </w:t>
            </w:r>
          </w:p>
        </w:tc>
        <w:tc>
          <w:tcPr>
            <w:tcW w:w="954" w:type="dxa"/>
            <w:noWrap/>
            <w:vAlign w:val="center"/>
          </w:tcPr>
          <w:p w14:paraId="6EE84A4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075A96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1.25 </w:t>
            </w:r>
          </w:p>
        </w:tc>
        <w:tc>
          <w:tcPr>
            <w:tcW w:w="1116" w:type="dxa"/>
            <w:vAlign w:val="center"/>
          </w:tcPr>
          <w:p w14:paraId="1CF0D61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0.65</w:t>
            </w:r>
          </w:p>
        </w:tc>
        <w:tc>
          <w:tcPr>
            <w:tcW w:w="1116" w:type="dxa"/>
            <w:vAlign w:val="center"/>
          </w:tcPr>
          <w:p w14:paraId="5E5326D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2.19</w:t>
            </w:r>
          </w:p>
        </w:tc>
      </w:tr>
      <w:tr w:rsidR="008677F8" w:rsidRPr="008677F8" w14:paraId="2D60CC83" w14:textId="77777777">
        <w:trPr>
          <w:trHeight w:val="285"/>
        </w:trPr>
        <w:tc>
          <w:tcPr>
            <w:tcW w:w="2160" w:type="dxa"/>
            <w:noWrap/>
            <w:vAlign w:val="center"/>
          </w:tcPr>
          <w:p w14:paraId="0200DEC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Schmidt</w:t>
            </w:r>
          </w:p>
        </w:tc>
        <w:tc>
          <w:tcPr>
            <w:tcW w:w="1800" w:type="dxa"/>
            <w:vAlign w:val="center"/>
          </w:tcPr>
          <w:p w14:paraId="766EB0E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0F84CA5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745315F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Stroke/VTE</w:t>
            </w:r>
          </w:p>
        </w:tc>
        <w:tc>
          <w:tcPr>
            <w:tcW w:w="3060" w:type="dxa"/>
            <w:noWrap/>
            <w:vAlign w:val="center"/>
          </w:tcPr>
          <w:p w14:paraId="327D8A1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1526FEB4"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100 </w:t>
            </w:r>
          </w:p>
        </w:tc>
        <w:tc>
          <w:tcPr>
            <w:tcW w:w="954" w:type="dxa"/>
            <w:noWrap/>
            <w:vAlign w:val="center"/>
          </w:tcPr>
          <w:p w14:paraId="1406064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462B7ED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1.00 </w:t>
            </w:r>
          </w:p>
        </w:tc>
        <w:tc>
          <w:tcPr>
            <w:tcW w:w="1116" w:type="dxa"/>
            <w:vAlign w:val="center"/>
          </w:tcPr>
          <w:p w14:paraId="0DAD44D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w:t>
            </w:r>
            <w:r w:rsidRPr="008677F8">
              <w:rPr>
                <w:rFonts w:ascii="Times New Roman" w:eastAsia="等线" w:hAnsi="Times New Roman" w:cs="Times New Roman" w:hint="eastAsia"/>
                <w:kern w:val="0"/>
                <w:szCs w:val="21"/>
                <w:lang w:val="en-US" w:bidi="ar"/>
              </w:rPr>
              <w:t>1</w:t>
            </w:r>
          </w:p>
        </w:tc>
        <w:tc>
          <w:tcPr>
            <w:tcW w:w="1116" w:type="dxa"/>
            <w:vAlign w:val="center"/>
          </w:tcPr>
          <w:p w14:paraId="4B378E74"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1.21</w:t>
            </w:r>
          </w:p>
        </w:tc>
      </w:tr>
      <w:tr w:rsidR="008677F8" w:rsidRPr="008677F8" w14:paraId="2B28F3C0" w14:textId="77777777">
        <w:trPr>
          <w:trHeight w:val="285"/>
        </w:trPr>
        <w:tc>
          <w:tcPr>
            <w:tcW w:w="2160" w:type="dxa"/>
            <w:noWrap/>
            <w:vAlign w:val="center"/>
          </w:tcPr>
          <w:p w14:paraId="7592854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Schmidt</w:t>
            </w:r>
          </w:p>
        </w:tc>
        <w:tc>
          <w:tcPr>
            <w:tcW w:w="1800" w:type="dxa"/>
            <w:vAlign w:val="center"/>
          </w:tcPr>
          <w:p w14:paraId="111087E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423B8EB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01DE4FA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Stroke/VTE</w:t>
            </w:r>
          </w:p>
        </w:tc>
        <w:tc>
          <w:tcPr>
            <w:tcW w:w="3060" w:type="dxa"/>
            <w:noWrap/>
            <w:vAlign w:val="center"/>
          </w:tcPr>
          <w:p w14:paraId="48A39A3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Large intestine cancer</w:t>
            </w:r>
          </w:p>
        </w:tc>
        <w:tc>
          <w:tcPr>
            <w:tcW w:w="1206" w:type="dxa"/>
          </w:tcPr>
          <w:p w14:paraId="475FAE7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14 </w:t>
            </w:r>
          </w:p>
        </w:tc>
        <w:tc>
          <w:tcPr>
            <w:tcW w:w="954" w:type="dxa"/>
            <w:noWrap/>
            <w:vAlign w:val="center"/>
          </w:tcPr>
          <w:p w14:paraId="3CB5A39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1F528C5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1.59 </w:t>
            </w:r>
          </w:p>
        </w:tc>
        <w:tc>
          <w:tcPr>
            <w:tcW w:w="1116" w:type="dxa"/>
            <w:vAlign w:val="center"/>
          </w:tcPr>
          <w:p w14:paraId="3CDE91F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0.87</w:t>
            </w:r>
          </w:p>
        </w:tc>
        <w:tc>
          <w:tcPr>
            <w:tcW w:w="1116" w:type="dxa"/>
            <w:vAlign w:val="center"/>
          </w:tcPr>
          <w:p w14:paraId="4192789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2.67</w:t>
            </w:r>
          </w:p>
        </w:tc>
      </w:tr>
      <w:tr w:rsidR="008677F8" w:rsidRPr="008677F8" w14:paraId="51F60CEA" w14:textId="77777777">
        <w:trPr>
          <w:trHeight w:val="285"/>
        </w:trPr>
        <w:tc>
          <w:tcPr>
            <w:tcW w:w="2160" w:type="dxa"/>
            <w:noWrap/>
            <w:vAlign w:val="center"/>
          </w:tcPr>
          <w:p w14:paraId="5D1BDDB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Schmidt</w:t>
            </w:r>
          </w:p>
        </w:tc>
        <w:tc>
          <w:tcPr>
            <w:tcW w:w="1800" w:type="dxa"/>
            <w:vAlign w:val="center"/>
          </w:tcPr>
          <w:p w14:paraId="1116CFC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332E455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1126BCA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 /VTE</w:t>
            </w:r>
          </w:p>
        </w:tc>
        <w:tc>
          <w:tcPr>
            <w:tcW w:w="3060" w:type="dxa"/>
            <w:noWrap/>
            <w:vAlign w:val="center"/>
          </w:tcPr>
          <w:p w14:paraId="161F0B7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Rectum cancer</w:t>
            </w:r>
          </w:p>
        </w:tc>
        <w:tc>
          <w:tcPr>
            <w:tcW w:w="1206" w:type="dxa"/>
          </w:tcPr>
          <w:p w14:paraId="40067BD7"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 </w:t>
            </w:r>
          </w:p>
        </w:tc>
        <w:tc>
          <w:tcPr>
            <w:tcW w:w="954" w:type="dxa"/>
            <w:noWrap/>
            <w:vAlign w:val="center"/>
          </w:tcPr>
          <w:p w14:paraId="53C9AAC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7AA8FBD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0.71 </w:t>
            </w:r>
          </w:p>
        </w:tc>
        <w:tc>
          <w:tcPr>
            <w:tcW w:w="1116" w:type="dxa"/>
            <w:vAlign w:val="center"/>
          </w:tcPr>
          <w:p w14:paraId="3FD3453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0.15</w:t>
            </w:r>
          </w:p>
        </w:tc>
        <w:tc>
          <w:tcPr>
            <w:tcW w:w="1116" w:type="dxa"/>
            <w:vAlign w:val="center"/>
          </w:tcPr>
          <w:p w14:paraId="2714546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2.08</w:t>
            </w:r>
          </w:p>
        </w:tc>
      </w:tr>
      <w:tr w:rsidR="008677F8" w:rsidRPr="008677F8" w14:paraId="0EB61E77" w14:textId="77777777">
        <w:trPr>
          <w:trHeight w:val="285"/>
        </w:trPr>
        <w:tc>
          <w:tcPr>
            <w:tcW w:w="2160" w:type="dxa"/>
            <w:noWrap/>
            <w:vAlign w:val="center"/>
          </w:tcPr>
          <w:p w14:paraId="675A5AA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Schmidt</w:t>
            </w:r>
          </w:p>
        </w:tc>
        <w:tc>
          <w:tcPr>
            <w:tcW w:w="1800" w:type="dxa"/>
            <w:vAlign w:val="center"/>
          </w:tcPr>
          <w:p w14:paraId="1053A25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7388956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59D7DB5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Stroke/VTE</w:t>
            </w:r>
          </w:p>
        </w:tc>
        <w:tc>
          <w:tcPr>
            <w:tcW w:w="3060" w:type="dxa"/>
            <w:noWrap/>
            <w:vAlign w:val="center"/>
          </w:tcPr>
          <w:p w14:paraId="49078E4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Pancreas cancer</w:t>
            </w:r>
          </w:p>
        </w:tc>
        <w:tc>
          <w:tcPr>
            <w:tcW w:w="1206" w:type="dxa"/>
          </w:tcPr>
          <w:p w14:paraId="41E9E73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 </w:t>
            </w:r>
          </w:p>
        </w:tc>
        <w:tc>
          <w:tcPr>
            <w:tcW w:w="954" w:type="dxa"/>
            <w:noWrap/>
            <w:vAlign w:val="center"/>
          </w:tcPr>
          <w:p w14:paraId="45576C3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45DF47E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0.37 </w:t>
            </w:r>
          </w:p>
        </w:tc>
        <w:tc>
          <w:tcPr>
            <w:tcW w:w="1116" w:type="dxa"/>
            <w:vAlign w:val="center"/>
          </w:tcPr>
          <w:p w14:paraId="21D6658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0.01</w:t>
            </w:r>
          </w:p>
        </w:tc>
        <w:tc>
          <w:tcPr>
            <w:tcW w:w="1116" w:type="dxa"/>
            <w:vAlign w:val="center"/>
          </w:tcPr>
          <w:p w14:paraId="3901A224"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2.04</w:t>
            </w:r>
          </w:p>
        </w:tc>
      </w:tr>
      <w:tr w:rsidR="008677F8" w:rsidRPr="008677F8" w14:paraId="704C5892" w14:textId="77777777">
        <w:trPr>
          <w:trHeight w:val="285"/>
        </w:trPr>
        <w:tc>
          <w:tcPr>
            <w:tcW w:w="2160" w:type="dxa"/>
            <w:noWrap/>
            <w:vAlign w:val="center"/>
          </w:tcPr>
          <w:p w14:paraId="7BBB777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Schmidt</w:t>
            </w:r>
          </w:p>
        </w:tc>
        <w:tc>
          <w:tcPr>
            <w:tcW w:w="1800" w:type="dxa"/>
            <w:vAlign w:val="center"/>
          </w:tcPr>
          <w:p w14:paraId="61E3384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64F37F4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6C6654B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Stroke/VTE</w:t>
            </w:r>
          </w:p>
        </w:tc>
        <w:tc>
          <w:tcPr>
            <w:tcW w:w="3060" w:type="dxa"/>
            <w:noWrap/>
            <w:vAlign w:val="center"/>
          </w:tcPr>
          <w:p w14:paraId="2CCD5B8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bronchi and trachea cancer</w:t>
            </w:r>
          </w:p>
        </w:tc>
        <w:tc>
          <w:tcPr>
            <w:tcW w:w="1206" w:type="dxa"/>
          </w:tcPr>
          <w:p w14:paraId="5D3D42E7"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13 </w:t>
            </w:r>
          </w:p>
        </w:tc>
        <w:tc>
          <w:tcPr>
            <w:tcW w:w="954" w:type="dxa"/>
            <w:noWrap/>
            <w:vAlign w:val="center"/>
          </w:tcPr>
          <w:p w14:paraId="123C713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3D0D20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1.17 </w:t>
            </w:r>
          </w:p>
        </w:tc>
        <w:tc>
          <w:tcPr>
            <w:tcW w:w="1116" w:type="dxa"/>
            <w:vAlign w:val="center"/>
          </w:tcPr>
          <w:p w14:paraId="6D1732F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0.62</w:t>
            </w:r>
          </w:p>
        </w:tc>
        <w:tc>
          <w:tcPr>
            <w:tcW w:w="1116" w:type="dxa"/>
            <w:vAlign w:val="center"/>
          </w:tcPr>
          <w:p w14:paraId="2E0AD2F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2.00</w:t>
            </w:r>
          </w:p>
        </w:tc>
      </w:tr>
      <w:tr w:rsidR="008677F8" w:rsidRPr="008677F8" w14:paraId="7AC9C8B4" w14:textId="77777777">
        <w:trPr>
          <w:trHeight w:val="285"/>
        </w:trPr>
        <w:tc>
          <w:tcPr>
            <w:tcW w:w="2160" w:type="dxa"/>
            <w:noWrap/>
            <w:vAlign w:val="center"/>
          </w:tcPr>
          <w:p w14:paraId="3BEEC92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Schmidt</w:t>
            </w:r>
          </w:p>
        </w:tc>
        <w:tc>
          <w:tcPr>
            <w:tcW w:w="1800" w:type="dxa"/>
            <w:vAlign w:val="center"/>
          </w:tcPr>
          <w:p w14:paraId="52A6ED0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68DEF60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4C928E3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Stroke/VTE</w:t>
            </w:r>
          </w:p>
        </w:tc>
        <w:tc>
          <w:tcPr>
            <w:tcW w:w="3060" w:type="dxa"/>
            <w:noWrap/>
            <w:vAlign w:val="center"/>
          </w:tcPr>
          <w:p w14:paraId="2D66BBF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Basal cell carcinoma</w:t>
            </w:r>
          </w:p>
        </w:tc>
        <w:tc>
          <w:tcPr>
            <w:tcW w:w="1206" w:type="dxa"/>
          </w:tcPr>
          <w:p w14:paraId="59466A84"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12 </w:t>
            </w:r>
          </w:p>
        </w:tc>
        <w:tc>
          <w:tcPr>
            <w:tcW w:w="954" w:type="dxa"/>
            <w:noWrap/>
            <w:vAlign w:val="center"/>
          </w:tcPr>
          <w:p w14:paraId="7D713E1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7C67E70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0.72 </w:t>
            </w:r>
          </w:p>
        </w:tc>
        <w:tc>
          <w:tcPr>
            <w:tcW w:w="1116" w:type="dxa"/>
            <w:vAlign w:val="center"/>
          </w:tcPr>
          <w:p w14:paraId="3916B5F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0.37</w:t>
            </w:r>
          </w:p>
        </w:tc>
        <w:tc>
          <w:tcPr>
            <w:tcW w:w="1116" w:type="dxa"/>
            <w:vAlign w:val="center"/>
          </w:tcPr>
          <w:p w14:paraId="374F5DA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1.26</w:t>
            </w:r>
          </w:p>
        </w:tc>
      </w:tr>
      <w:tr w:rsidR="008677F8" w:rsidRPr="008677F8" w14:paraId="7EEA84F5" w14:textId="77777777">
        <w:trPr>
          <w:trHeight w:val="285"/>
        </w:trPr>
        <w:tc>
          <w:tcPr>
            <w:tcW w:w="2160" w:type="dxa"/>
            <w:noWrap/>
            <w:vAlign w:val="center"/>
          </w:tcPr>
          <w:p w14:paraId="2A25A23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Schmidt</w:t>
            </w:r>
          </w:p>
        </w:tc>
        <w:tc>
          <w:tcPr>
            <w:tcW w:w="1800" w:type="dxa"/>
            <w:vAlign w:val="center"/>
          </w:tcPr>
          <w:p w14:paraId="00CC14E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304BD43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68190F1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Stroke/VTE</w:t>
            </w:r>
          </w:p>
        </w:tc>
        <w:tc>
          <w:tcPr>
            <w:tcW w:w="3060" w:type="dxa"/>
            <w:noWrap/>
            <w:vAlign w:val="center"/>
          </w:tcPr>
          <w:p w14:paraId="24647A7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3DBA5975"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 </w:t>
            </w:r>
          </w:p>
        </w:tc>
        <w:tc>
          <w:tcPr>
            <w:tcW w:w="954" w:type="dxa"/>
            <w:noWrap/>
            <w:vAlign w:val="center"/>
          </w:tcPr>
          <w:p w14:paraId="3106A28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6695609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0.65 </w:t>
            </w:r>
          </w:p>
        </w:tc>
        <w:tc>
          <w:tcPr>
            <w:tcW w:w="1116" w:type="dxa"/>
            <w:vAlign w:val="center"/>
          </w:tcPr>
          <w:p w14:paraId="0BA77B5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0.24</w:t>
            </w:r>
          </w:p>
        </w:tc>
        <w:tc>
          <w:tcPr>
            <w:tcW w:w="1116" w:type="dxa"/>
            <w:vAlign w:val="center"/>
          </w:tcPr>
          <w:p w14:paraId="333477F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1.42</w:t>
            </w:r>
          </w:p>
        </w:tc>
      </w:tr>
      <w:tr w:rsidR="008677F8" w:rsidRPr="008677F8" w14:paraId="393AD36F" w14:textId="77777777">
        <w:trPr>
          <w:trHeight w:val="285"/>
        </w:trPr>
        <w:tc>
          <w:tcPr>
            <w:tcW w:w="2160" w:type="dxa"/>
            <w:noWrap/>
            <w:vAlign w:val="center"/>
          </w:tcPr>
          <w:p w14:paraId="05FBA97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Schmidt</w:t>
            </w:r>
          </w:p>
        </w:tc>
        <w:tc>
          <w:tcPr>
            <w:tcW w:w="1800" w:type="dxa"/>
            <w:vAlign w:val="center"/>
          </w:tcPr>
          <w:p w14:paraId="22A1C4E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330B970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5EACC6F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Stroke/VTE</w:t>
            </w:r>
          </w:p>
        </w:tc>
        <w:tc>
          <w:tcPr>
            <w:tcW w:w="3060" w:type="dxa"/>
            <w:noWrap/>
            <w:vAlign w:val="center"/>
          </w:tcPr>
          <w:p w14:paraId="255A0E7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Prostate cancer</w:t>
            </w:r>
          </w:p>
        </w:tc>
        <w:tc>
          <w:tcPr>
            <w:tcW w:w="1206" w:type="dxa"/>
          </w:tcPr>
          <w:p w14:paraId="0AEA5E3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12 </w:t>
            </w:r>
          </w:p>
        </w:tc>
        <w:tc>
          <w:tcPr>
            <w:tcW w:w="954" w:type="dxa"/>
            <w:noWrap/>
            <w:vAlign w:val="center"/>
          </w:tcPr>
          <w:p w14:paraId="5C2D8CD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5A820A8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1.34 </w:t>
            </w:r>
          </w:p>
        </w:tc>
        <w:tc>
          <w:tcPr>
            <w:tcW w:w="1116" w:type="dxa"/>
            <w:vAlign w:val="center"/>
          </w:tcPr>
          <w:p w14:paraId="49DA836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0.69</w:t>
            </w:r>
          </w:p>
        </w:tc>
        <w:tc>
          <w:tcPr>
            <w:tcW w:w="1116" w:type="dxa"/>
            <w:vAlign w:val="center"/>
          </w:tcPr>
          <w:p w14:paraId="5EF0069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2.34</w:t>
            </w:r>
          </w:p>
        </w:tc>
      </w:tr>
      <w:tr w:rsidR="008677F8" w:rsidRPr="008677F8" w14:paraId="7B98CF3A" w14:textId="77777777">
        <w:trPr>
          <w:trHeight w:val="285"/>
        </w:trPr>
        <w:tc>
          <w:tcPr>
            <w:tcW w:w="2160" w:type="dxa"/>
            <w:noWrap/>
            <w:vAlign w:val="center"/>
          </w:tcPr>
          <w:p w14:paraId="20CE22B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Schmidt</w:t>
            </w:r>
          </w:p>
        </w:tc>
        <w:tc>
          <w:tcPr>
            <w:tcW w:w="1800" w:type="dxa"/>
            <w:vAlign w:val="center"/>
          </w:tcPr>
          <w:p w14:paraId="1F1694B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2015</w:t>
            </w:r>
          </w:p>
        </w:tc>
        <w:tc>
          <w:tcPr>
            <w:tcW w:w="2520" w:type="dxa"/>
            <w:vAlign w:val="center"/>
          </w:tcPr>
          <w:p w14:paraId="4053AF8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6580DA3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Stroke/VTE</w:t>
            </w:r>
          </w:p>
        </w:tc>
        <w:tc>
          <w:tcPr>
            <w:tcW w:w="3060" w:type="dxa"/>
            <w:noWrap/>
            <w:vAlign w:val="center"/>
          </w:tcPr>
          <w:p w14:paraId="1B3FDDC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Bladder cancer</w:t>
            </w:r>
          </w:p>
        </w:tc>
        <w:tc>
          <w:tcPr>
            <w:tcW w:w="1206" w:type="dxa"/>
          </w:tcPr>
          <w:p w14:paraId="7C2BC97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 </w:t>
            </w:r>
          </w:p>
        </w:tc>
        <w:tc>
          <w:tcPr>
            <w:tcW w:w="954" w:type="dxa"/>
            <w:noWrap/>
            <w:vAlign w:val="center"/>
          </w:tcPr>
          <w:p w14:paraId="36DC166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3454F86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1.09 </w:t>
            </w:r>
          </w:p>
        </w:tc>
        <w:tc>
          <w:tcPr>
            <w:tcW w:w="1116" w:type="dxa"/>
            <w:vAlign w:val="center"/>
          </w:tcPr>
          <w:p w14:paraId="3AC9CEE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0.40</w:t>
            </w:r>
          </w:p>
        </w:tc>
        <w:tc>
          <w:tcPr>
            <w:tcW w:w="1116" w:type="dxa"/>
            <w:vAlign w:val="center"/>
          </w:tcPr>
          <w:p w14:paraId="6B140F3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2.37</w:t>
            </w:r>
          </w:p>
        </w:tc>
      </w:tr>
      <w:tr w:rsidR="008677F8" w:rsidRPr="008677F8" w14:paraId="0E7325E7" w14:textId="77777777">
        <w:trPr>
          <w:trHeight w:val="285"/>
        </w:trPr>
        <w:tc>
          <w:tcPr>
            <w:tcW w:w="2160" w:type="dxa"/>
            <w:noWrap/>
            <w:vAlign w:val="center"/>
          </w:tcPr>
          <w:p w14:paraId="3052D5E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Schwartz</w:t>
            </w:r>
          </w:p>
        </w:tc>
        <w:tc>
          <w:tcPr>
            <w:tcW w:w="1800" w:type="dxa"/>
            <w:vAlign w:val="center"/>
          </w:tcPr>
          <w:p w14:paraId="74E43C0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72DEEAB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6CDEA41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34495F0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7DCF0ED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115,690 </w:t>
            </w:r>
          </w:p>
        </w:tc>
        <w:tc>
          <w:tcPr>
            <w:tcW w:w="954" w:type="dxa"/>
            <w:noWrap/>
            <w:vAlign w:val="center"/>
          </w:tcPr>
          <w:p w14:paraId="0B7A428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C55F90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0.93 </w:t>
            </w:r>
          </w:p>
        </w:tc>
        <w:tc>
          <w:tcPr>
            <w:tcW w:w="1116" w:type="dxa"/>
            <w:vAlign w:val="center"/>
          </w:tcPr>
          <w:p w14:paraId="39402551"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0.91</w:t>
            </w:r>
          </w:p>
        </w:tc>
        <w:tc>
          <w:tcPr>
            <w:tcW w:w="1116" w:type="dxa"/>
            <w:vAlign w:val="center"/>
          </w:tcPr>
          <w:p w14:paraId="6CE453E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0.96</w:t>
            </w:r>
          </w:p>
        </w:tc>
      </w:tr>
      <w:tr w:rsidR="008677F8" w:rsidRPr="008677F8" w14:paraId="452C3944" w14:textId="77777777">
        <w:trPr>
          <w:trHeight w:val="285"/>
        </w:trPr>
        <w:tc>
          <w:tcPr>
            <w:tcW w:w="2160" w:type="dxa"/>
            <w:noWrap/>
            <w:vAlign w:val="center"/>
          </w:tcPr>
          <w:p w14:paraId="7281BAE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Schwartz</w:t>
            </w:r>
          </w:p>
        </w:tc>
        <w:tc>
          <w:tcPr>
            <w:tcW w:w="1800" w:type="dxa"/>
            <w:vAlign w:val="center"/>
          </w:tcPr>
          <w:p w14:paraId="75EBFB4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7914624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1E0A5B1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0E5638F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1CD4E00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6,121 </w:t>
            </w:r>
          </w:p>
        </w:tc>
        <w:tc>
          <w:tcPr>
            <w:tcW w:w="954" w:type="dxa"/>
            <w:noWrap/>
            <w:vAlign w:val="center"/>
          </w:tcPr>
          <w:p w14:paraId="2DA36D7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1AC6BC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1.11 </w:t>
            </w:r>
          </w:p>
        </w:tc>
        <w:tc>
          <w:tcPr>
            <w:tcW w:w="1116" w:type="dxa"/>
            <w:vAlign w:val="center"/>
          </w:tcPr>
          <w:p w14:paraId="7EAF14B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1.06</w:t>
            </w:r>
          </w:p>
        </w:tc>
        <w:tc>
          <w:tcPr>
            <w:tcW w:w="1116" w:type="dxa"/>
            <w:vAlign w:val="center"/>
          </w:tcPr>
          <w:p w14:paraId="1DBBB57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1.17</w:t>
            </w:r>
          </w:p>
        </w:tc>
      </w:tr>
      <w:tr w:rsidR="008677F8" w:rsidRPr="008677F8" w14:paraId="722012D0" w14:textId="77777777">
        <w:trPr>
          <w:trHeight w:val="285"/>
        </w:trPr>
        <w:tc>
          <w:tcPr>
            <w:tcW w:w="2160" w:type="dxa"/>
            <w:noWrap/>
            <w:vAlign w:val="center"/>
          </w:tcPr>
          <w:p w14:paraId="4C9DCCA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Schwartz</w:t>
            </w:r>
          </w:p>
        </w:tc>
        <w:tc>
          <w:tcPr>
            <w:tcW w:w="1800" w:type="dxa"/>
            <w:vAlign w:val="center"/>
          </w:tcPr>
          <w:p w14:paraId="5CC1128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75F0F2E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37A264C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6C01D5D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Gastric cancer</w:t>
            </w:r>
          </w:p>
        </w:tc>
        <w:tc>
          <w:tcPr>
            <w:tcW w:w="1206" w:type="dxa"/>
          </w:tcPr>
          <w:p w14:paraId="1D74F930"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1,931 </w:t>
            </w:r>
          </w:p>
        </w:tc>
        <w:tc>
          <w:tcPr>
            <w:tcW w:w="954" w:type="dxa"/>
            <w:noWrap/>
            <w:vAlign w:val="center"/>
          </w:tcPr>
          <w:p w14:paraId="2B8871E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2C860E4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1.04 </w:t>
            </w:r>
          </w:p>
        </w:tc>
        <w:tc>
          <w:tcPr>
            <w:tcW w:w="1116" w:type="dxa"/>
            <w:vAlign w:val="center"/>
          </w:tcPr>
          <w:p w14:paraId="2DDF449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0.94</w:t>
            </w:r>
          </w:p>
        </w:tc>
        <w:tc>
          <w:tcPr>
            <w:tcW w:w="1116" w:type="dxa"/>
            <w:vAlign w:val="center"/>
          </w:tcPr>
          <w:p w14:paraId="69580E0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1.15</w:t>
            </w:r>
          </w:p>
        </w:tc>
      </w:tr>
      <w:tr w:rsidR="008677F8" w:rsidRPr="008677F8" w14:paraId="2AF76B70" w14:textId="77777777">
        <w:trPr>
          <w:trHeight w:val="285"/>
        </w:trPr>
        <w:tc>
          <w:tcPr>
            <w:tcW w:w="2160" w:type="dxa"/>
            <w:noWrap/>
            <w:vAlign w:val="center"/>
          </w:tcPr>
          <w:p w14:paraId="537EACB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Schwartz</w:t>
            </w:r>
          </w:p>
        </w:tc>
        <w:tc>
          <w:tcPr>
            <w:tcW w:w="1800" w:type="dxa"/>
            <w:vAlign w:val="center"/>
          </w:tcPr>
          <w:p w14:paraId="3DB421A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427CAAB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43AED3A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24FB647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Colon cancer</w:t>
            </w:r>
          </w:p>
        </w:tc>
        <w:tc>
          <w:tcPr>
            <w:tcW w:w="1206" w:type="dxa"/>
          </w:tcPr>
          <w:p w14:paraId="5B4A3A84"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12,273 </w:t>
            </w:r>
          </w:p>
        </w:tc>
        <w:tc>
          <w:tcPr>
            <w:tcW w:w="954" w:type="dxa"/>
            <w:noWrap/>
            <w:vAlign w:val="center"/>
          </w:tcPr>
          <w:p w14:paraId="49B3BB8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0F2D571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0.95 </w:t>
            </w:r>
          </w:p>
        </w:tc>
        <w:tc>
          <w:tcPr>
            <w:tcW w:w="1116" w:type="dxa"/>
            <w:vAlign w:val="center"/>
          </w:tcPr>
          <w:p w14:paraId="597330FF"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0.84</w:t>
            </w:r>
          </w:p>
        </w:tc>
        <w:tc>
          <w:tcPr>
            <w:tcW w:w="1116" w:type="dxa"/>
            <w:vAlign w:val="center"/>
          </w:tcPr>
          <w:p w14:paraId="332B9B73"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1.01</w:t>
            </w:r>
          </w:p>
        </w:tc>
      </w:tr>
      <w:tr w:rsidR="008677F8" w:rsidRPr="008677F8" w14:paraId="7E35403C" w14:textId="77777777">
        <w:trPr>
          <w:trHeight w:val="285"/>
        </w:trPr>
        <w:tc>
          <w:tcPr>
            <w:tcW w:w="2160" w:type="dxa"/>
            <w:noWrap/>
            <w:vAlign w:val="center"/>
          </w:tcPr>
          <w:p w14:paraId="70E1674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Schwartz</w:t>
            </w:r>
          </w:p>
        </w:tc>
        <w:tc>
          <w:tcPr>
            <w:tcW w:w="1800" w:type="dxa"/>
            <w:vAlign w:val="center"/>
          </w:tcPr>
          <w:p w14:paraId="1244D6F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75F8252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4BB5944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1005EBE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Rectal cancer</w:t>
            </w:r>
          </w:p>
        </w:tc>
        <w:tc>
          <w:tcPr>
            <w:tcW w:w="1206" w:type="dxa"/>
          </w:tcPr>
          <w:p w14:paraId="4E38497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7,243 </w:t>
            </w:r>
          </w:p>
        </w:tc>
        <w:tc>
          <w:tcPr>
            <w:tcW w:w="954" w:type="dxa"/>
            <w:noWrap/>
            <w:vAlign w:val="center"/>
          </w:tcPr>
          <w:p w14:paraId="60677C2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D12ABC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0.96 </w:t>
            </w:r>
          </w:p>
        </w:tc>
        <w:tc>
          <w:tcPr>
            <w:tcW w:w="1116" w:type="dxa"/>
            <w:vAlign w:val="center"/>
          </w:tcPr>
          <w:p w14:paraId="5055A3D3"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0.88</w:t>
            </w:r>
          </w:p>
        </w:tc>
        <w:tc>
          <w:tcPr>
            <w:tcW w:w="1116" w:type="dxa"/>
            <w:vAlign w:val="center"/>
          </w:tcPr>
          <w:p w14:paraId="007AB318"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1.03</w:t>
            </w:r>
          </w:p>
        </w:tc>
      </w:tr>
      <w:tr w:rsidR="008677F8" w:rsidRPr="008677F8" w14:paraId="7F5009E2" w14:textId="77777777">
        <w:trPr>
          <w:trHeight w:val="285"/>
        </w:trPr>
        <w:tc>
          <w:tcPr>
            <w:tcW w:w="2160" w:type="dxa"/>
            <w:noWrap/>
            <w:vAlign w:val="center"/>
          </w:tcPr>
          <w:p w14:paraId="5BEE378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Schwartz</w:t>
            </w:r>
          </w:p>
        </w:tc>
        <w:tc>
          <w:tcPr>
            <w:tcW w:w="1800" w:type="dxa"/>
            <w:vAlign w:val="center"/>
          </w:tcPr>
          <w:p w14:paraId="5CD62E6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1FBF343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05439D3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0DF3226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Prostate cancer</w:t>
            </w:r>
          </w:p>
        </w:tc>
        <w:tc>
          <w:tcPr>
            <w:tcW w:w="1206" w:type="dxa"/>
          </w:tcPr>
          <w:p w14:paraId="437B473F"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13,488 </w:t>
            </w:r>
          </w:p>
        </w:tc>
        <w:tc>
          <w:tcPr>
            <w:tcW w:w="954" w:type="dxa"/>
            <w:noWrap/>
            <w:vAlign w:val="center"/>
          </w:tcPr>
          <w:p w14:paraId="6B690B7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7E983F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0.76 </w:t>
            </w:r>
          </w:p>
        </w:tc>
        <w:tc>
          <w:tcPr>
            <w:tcW w:w="1116" w:type="dxa"/>
            <w:vAlign w:val="center"/>
          </w:tcPr>
          <w:p w14:paraId="147842F8"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0.72</w:t>
            </w:r>
          </w:p>
        </w:tc>
        <w:tc>
          <w:tcPr>
            <w:tcW w:w="1116" w:type="dxa"/>
            <w:vAlign w:val="center"/>
          </w:tcPr>
          <w:p w14:paraId="64ADEC53"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0.8</w:t>
            </w:r>
          </w:p>
        </w:tc>
      </w:tr>
      <w:tr w:rsidR="008677F8" w:rsidRPr="008677F8" w14:paraId="47B93267" w14:textId="77777777">
        <w:trPr>
          <w:trHeight w:val="285"/>
        </w:trPr>
        <w:tc>
          <w:tcPr>
            <w:tcW w:w="2160" w:type="dxa"/>
            <w:noWrap/>
            <w:vAlign w:val="center"/>
          </w:tcPr>
          <w:p w14:paraId="3C982C3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Schwartz</w:t>
            </w:r>
          </w:p>
        </w:tc>
        <w:tc>
          <w:tcPr>
            <w:tcW w:w="1800" w:type="dxa"/>
            <w:vAlign w:val="center"/>
          </w:tcPr>
          <w:p w14:paraId="34E549C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5B4BD3D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070AF80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4ADA40B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Bladder/Ureteral cancer</w:t>
            </w:r>
          </w:p>
        </w:tc>
        <w:tc>
          <w:tcPr>
            <w:tcW w:w="1206" w:type="dxa"/>
          </w:tcPr>
          <w:p w14:paraId="31F0B4D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5,799 </w:t>
            </w:r>
          </w:p>
        </w:tc>
        <w:tc>
          <w:tcPr>
            <w:tcW w:w="954" w:type="dxa"/>
            <w:noWrap/>
            <w:vAlign w:val="center"/>
          </w:tcPr>
          <w:p w14:paraId="7A55B30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4C306F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0.99 </w:t>
            </w:r>
          </w:p>
        </w:tc>
        <w:tc>
          <w:tcPr>
            <w:tcW w:w="1116" w:type="dxa"/>
            <w:vAlign w:val="center"/>
          </w:tcPr>
          <w:p w14:paraId="08EEF458"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0.9</w:t>
            </w:r>
          </w:p>
        </w:tc>
        <w:tc>
          <w:tcPr>
            <w:tcW w:w="1116" w:type="dxa"/>
            <w:vAlign w:val="center"/>
          </w:tcPr>
          <w:p w14:paraId="522099CD"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1.08</w:t>
            </w:r>
          </w:p>
        </w:tc>
      </w:tr>
      <w:tr w:rsidR="008677F8" w:rsidRPr="008677F8" w14:paraId="6CCC8539" w14:textId="77777777">
        <w:trPr>
          <w:trHeight w:val="285"/>
        </w:trPr>
        <w:tc>
          <w:tcPr>
            <w:tcW w:w="2160" w:type="dxa"/>
            <w:noWrap/>
            <w:vAlign w:val="center"/>
          </w:tcPr>
          <w:p w14:paraId="26CF669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Schwartz</w:t>
            </w:r>
          </w:p>
        </w:tc>
        <w:tc>
          <w:tcPr>
            <w:tcW w:w="1800" w:type="dxa"/>
            <w:vAlign w:val="center"/>
          </w:tcPr>
          <w:p w14:paraId="7D9FB28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728FDE2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144B19A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2022C84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Renal cancer</w:t>
            </w:r>
          </w:p>
        </w:tc>
        <w:tc>
          <w:tcPr>
            <w:tcW w:w="1206" w:type="dxa"/>
          </w:tcPr>
          <w:p w14:paraId="716AD5C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2,651 </w:t>
            </w:r>
          </w:p>
        </w:tc>
        <w:tc>
          <w:tcPr>
            <w:tcW w:w="954" w:type="dxa"/>
            <w:noWrap/>
            <w:vAlign w:val="center"/>
          </w:tcPr>
          <w:p w14:paraId="2A98797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679281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0.89 </w:t>
            </w:r>
          </w:p>
        </w:tc>
        <w:tc>
          <w:tcPr>
            <w:tcW w:w="1116" w:type="dxa"/>
            <w:vAlign w:val="center"/>
          </w:tcPr>
          <w:p w14:paraId="6103F456"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0.79</w:t>
            </w:r>
          </w:p>
        </w:tc>
        <w:tc>
          <w:tcPr>
            <w:tcW w:w="1116" w:type="dxa"/>
            <w:vAlign w:val="center"/>
          </w:tcPr>
          <w:p w14:paraId="6FC17C5A"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1.01</w:t>
            </w:r>
          </w:p>
        </w:tc>
      </w:tr>
      <w:tr w:rsidR="008677F8" w:rsidRPr="008677F8" w14:paraId="3A143289" w14:textId="77777777">
        <w:trPr>
          <w:trHeight w:val="285"/>
        </w:trPr>
        <w:tc>
          <w:tcPr>
            <w:tcW w:w="2160" w:type="dxa"/>
            <w:noWrap/>
            <w:vAlign w:val="center"/>
          </w:tcPr>
          <w:p w14:paraId="7D1FD7B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lastRenderedPageBreak/>
              <w:t>Schwartz</w:t>
            </w:r>
          </w:p>
        </w:tc>
        <w:tc>
          <w:tcPr>
            <w:tcW w:w="1800" w:type="dxa"/>
            <w:vAlign w:val="center"/>
          </w:tcPr>
          <w:p w14:paraId="49A352A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19A5F1E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0E3D4D9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60D5345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Ovary cancer</w:t>
            </w:r>
          </w:p>
        </w:tc>
        <w:tc>
          <w:tcPr>
            <w:tcW w:w="1206" w:type="dxa"/>
          </w:tcPr>
          <w:p w14:paraId="6E462C85"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2,380 </w:t>
            </w:r>
          </w:p>
        </w:tc>
        <w:tc>
          <w:tcPr>
            <w:tcW w:w="954" w:type="dxa"/>
            <w:noWrap/>
            <w:vAlign w:val="center"/>
          </w:tcPr>
          <w:p w14:paraId="1526E3A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0FF74DF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1.06 </w:t>
            </w:r>
          </w:p>
        </w:tc>
        <w:tc>
          <w:tcPr>
            <w:tcW w:w="1116" w:type="dxa"/>
            <w:vAlign w:val="center"/>
          </w:tcPr>
          <w:p w14:paraId="1D76B23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0.89</w:t>
            </w:r>
          </w:p>
        </w:tc>
        <w:tc>
          <w:tcPr>
            <w:tcW w:w="1116" w:type="dxa"/>
            <w:vAlign w:val="center"/>
          </w:tcPr>
          <w:p w14:paraId="6DA04F6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1.26</w:t>
            </w:r>
          </w:p>
        </w:tc>
      </w:tr>
      <w:tr w:rsidR="008677F8" w:rsidRPr="008677F8" w14:paraId="7B19ADB2" w14:textId="77777777">
        <w:trPr>
          <w:trHeight w:val="285"/>
        </w:trPr>
        <w:tc>
          <w:tcPr>
            <w:tcW w:w="2160" w:type="dxa"/>
            <w:noWrap/>
            <w:vAlign w:val="center"/>
          </w:tcPr>
          <w:p w14:paraId="33E38A1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Schwartz</w:t>
            </w:r>
          </w:p>
        </w:tc>
        <w:tc>
          <w:tcPr>
            <w:tcW w:w="1800" w:type="dxa"/>
            <w:vAlign w:val="center"/>
          </w:tcPr>
          <w:p w14:paraId="3B3633E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2973108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3E4E919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673439A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59958A4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21,219 </w:t>
            </w:r>
          </w:p>
        </w:tc>
        <w:tc>
          <w:tcPr>
            <w:tcW w:w="954" w:type="dxa"/>
            <w:noWrap/>
            <w:vAlign w:val="center"/>
          </w:tcPr>
          <w:p w14:paraId="58E7676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07642B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0.96 </w:t>
            </w:r>
          </w:p>
        </w:tc>
        <w:tc>
          <w:tcPr>
            <w:tcW w:w="1116" w:type="dxa"/>
            <w:vAlign w:val="center"/>
          </w:tcPr>
          <w:p w14:paraId="13EB3D9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0.90</w:t>
            </w:r>
          </w:p>
        </w:tc>
        <w:tc>
          <w:tcPr>
            <w:tcW w:w="1116" w:type="dxa"/>
            <w:vAlign w:val="center"/>
          </w:tcPr>
          <w:p w14:paraId="42A6265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1.03</w:t>
            </w:r>
          </w:p>
        </w:tc>
      </w:tr>
      <w:tr w:rsidR="008677F8" w:rsidRPr="008677F8" w14:paraId="41436CF7" w14:textId="77777777">
        <w:trPr>
          <w:trHeight w:val="285"/>
        </w:trPr>
        <w:tc>
          <w:tcPr>
            <w:tcW w:w="2160" w:type="dxa"/>
            <w:noWrap/>
            <w:vAlign w:val="center"/>
          </w:tcPr>
          <w:p w14:paraId="23297A8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Schwartz</w:t>
            </w:r>
          </w:p>
        </w:tc>
        <w:tc>
          <w:tcPr>
            <w:tcW w:w="1800" w:type="dxa"/>
            <w:vAlign w:val="center"/>
          </w:tcPr>
          <w:p w14:paraId="094F5AD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445D18B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4288FA5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1BF7E23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Hematologic cancer</w:t>
            </w:r>
          </w:p>
        </w:tc>
        <w:tc>
          <w:tcPr>
            <w:tcW w:w="1206" w:type="dxa"/>
          </w:tcPr>
          <w:p w14:paraId="0FAE74A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9,681 </w:t>
            </w:r>
          </w:p>
        </w:tc>
        <w:tc>
          <w:tcPr>
            <w:tcW w:w="954" w:type="dxa"/>
            <w:noWrap/>
            <w:vAlign w:val="center"/>
          </w:tcPr>
          <w:p w14:paraId="32BE239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368AB3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1.08 </w:t>
            </w:r>
          </w:p>
        </w:tc>
        <w:tc>
          <w:tcPr>
            <w:tcW w:w="1116" w:type="dxa"/>
            <w:vAlign w:val="center"/>
          </w:tcPr>
          <w:p w14:paraId="217DB99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1.01</w:t>
            </w:r>
          </w:p>
        </w:tc>
        <w:tc>
          <w:tcPr>
            <w:tcW w:w="1116" w:type="dxa"/>
            <w:vAlign w:val="center"/>
          </w:tcPr>
          <w:p w14:paraId="6F44E64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1.16</w:t>
            </w:r>
          </w:p>
        </w:tc>
      </w:tr>
      <w:tr w:rsidR="008677F8" w:rsidRPr="008677F8" w14:paraId="35C47580" w14:textId="77777777">
        <w:trPr>
          <w:trHeight w:val="285"/>
        </w:trPr>
        <w:tc>
          <w:tcPr>
            <w:tcW w:w="2160" w:type="dxa"/>
            <w:noWrap/>
            <w:vAlign w:val="center"/>
          </w:tcPr>
          <w:p w14:paraId="52B80FA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Schwartz</w:t>
            </w:r>
          </w:p>
        </w:tc>
        <w:tc>
          <w:tcPr>
            <w:tcW w:w="1800" w:type="dxa"/>
            <w:vAlign w:val="center"/>
          </w:tcPr>
          <w:p w14:paraId="7A3E58C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44E0D0F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7FBC70C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7B3EC00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Melanoma</w:t>
            </w:r>
          </w:p>
        </w:tc>
        <w:tc>
          <w:tcPr>
            <w:tcW w:w="1206" w:type="dxa"/>
          </w:tcPr>
          <w:p w14:paraId="315AC36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6,386 </w:t>
            </w:r>
          </w:p>
        </w:tc>
        <w:tc>
          <w:tcPr>
            <w:tcW w:w="954" w:type="dxa"/>
            <w:noWrap/>
            <w:vAlign w:val="center"/>
          </w:tcPr>
          <w:p w14:paraId="0207636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07CE1C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0.86 </w:t>
            </w:r>
          </w:p>
        </w:tc>
        <w:tc>
          <w:tcPr>
            <w:tcW w:w="1116" w:type="dxa"/>
            <w:vAlign w:val="center"/>
          </w:tcPr>
          <w:p w14:paraId="01EE38B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0.77</w:t>
            </w:r>
          </w:p>
        </w:tc>
        <w:tc>
          <w:tcPr>
            <w:tcW w:w="1116" w:type="dxa"/>
            <w:vAlign w:val="center"/>
          </w:tcPr>
          <w:p w14:paraId="2B03399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0.96</w:t>
            </w:r>
          </w:p>
        </w:tc>
      </w:tr>
      <w:tr w:rsidR="008677F8" w:rsidRPr="008677F8" w14:paraId="28645B71" w14:textId="77777777">
        <w:trPr>
          <w:trHeight w:val="285"/>
        </w:trPr>
        <w:tc>
          <w:tcPr>
            <w:tcW w:w="2160" w:type="dxa"/>
            <w:noWrap/>
            <w:vAlign w:val="center"/>
          </w:tcPr>
          <w:p w14:paraId="4CDC89B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Schwartz</w:t>
            </w:r>
          </w:p>
        </w:tc>
        <w:tc>
          <w:tcPr>
            <w:tcW w:w="1800" w:type="dxa"/>
            <w:vAlign w:val="center"/>
          </w:tcPr>
          <w:p w14:paraId="439BFFA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52AAAEA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78FA734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3B26A49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Non-melanoma</w:t>
            </w:r>
          </w:p>
        </w:tc>
        <w:tc>
          <w:tcPr>
            <w:tcW w:w="1206" w:type="dxa"/>
          </w:tcPr>
          <w:p w14:paraId="54844D14"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17,548 </w:t>
            </w:r>
          </w:p>
        </w:tc>
        <w:tc>
          <w:tcPr>
            <w:tcW w:w="954" w:type="dxa"/>
            <w:noWrap/>
            <w:vAlign w:val="center"/>
          </w:tcPr>
          <w:p w14:paraId="728DE28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837AB2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0.84 </w:t>
            </w:r>
          </w:p>
        </w:tc>
        <w:tc>
          <w:tcPr>
            <w:tcW w:w="1116" w:type="dxa"/>
            <w:vAlign w:val="center"/>
          </w:tcPr>
          <w:p w14:paraId="1AAE093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0.79</w:t>
            </w:r>
          </w:p>
        </w:tc>
        <w:tc>
          <w:tcPr>
            <w:tcW w:w="1116" w:type="dxa"/>
            <w:vAlign w:val="center"/>
          </w:tcPr>
          <w:p w14:paraId="21A3EA6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0.88</w:t>
            </w:r>
          </w:p>
        </w:tc>
      </w:tr>
      <w:tr w:rsidR="008677F8" w:rsidRPr="008677F8" w14:paraId="7DB2166B" w14:textId="77777777">
        <w:trPr>
          <w:trHeight w:val="285"/>
        </w:trPr>
        <w:tc>
          <w:tcPr>
            <w:tcW w:w="2160" w:type="dxa"/>
            <w:noWrap/>
            <w:vAlign w:val="center"/>
          </w:tcPr>
          <w:p w14:paraId="2D14D8B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Schwartz</w:t>
            </w:r>
          </w:p>
        </w:tc>
        <w:tc>
          <w:tcPr>
            <w:tcW w:w="1800" w:type="dxa"/>
            <w:vAlign w:val="center"/>
          </w:tcPr>
          <w:p w14:paraId="13CAB61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2020</w:t>
            </w:r>
          </w:p>
        </w:tc>
        <w:tc>
          <w:tcPr>
            <w:tcW w:w="2520" w:type="dxa"/>
            <w:vAlign w:val="center"/>
          </w:tcPr>
          <w:p w14:paraId="62B7EFA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4573054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689E8CE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Myeloma</w:t>
            </w:r>
          </w:p>
        </w:tc>
        <w:tc>
          <w:tcPr>
            <w:tcW w:w="1206" w:type="dxa"/>
          </w:tcPr>
          <w:p w14:paraId="2590230E"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1,343 </w:t>
            </w:r>
          </w:p>
        </w:tc>
        <w:tc>
          <w:tcPr>
            <w:tcW w:w="954" w:type="dxa"/>
            <w:noWrap/>
            <w:vAlign w:val="center"/>
          </w:tcPr>
          <w:p w14:paraId="259D9F3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2AF1AD4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1.15 </w:t>
            </w:r>
          </w:p>
        </w:tc>
        <w:tc>
          <w:tcPr>
            <w:tcW w:w="1116" w:type="dxa"/>
            <w:vAlign w:val="center"/>
          </w:tcPr>
          <w:p w14:paraId="1490CA9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0.98</w:t>
            </w:r>
          </w:p>
        </w:tc>
        <w:tc>
          <w:tcPr>
            <w:tcW w:w="1116" w:type="dxa"/>
            <w:vAlign w:val="center"/>
          </w:tcPr>
          <w:p w14:paraId="11B8E83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1.35</w:t>
            </w:r>
          </w:p>
        </w:tc>
      </w:tr>
      <w:tr w:rsidR="008677F8" w:rsidRPr="008677F8" w14:paraId="3755495D" w14:textId="77777777">
        <w:trPr>
          <w:trHeight w:val="285"/>
        </w:trPr>
        <w:tc>
          <w:tcPr>
            <w:tcW w:w="2160" w:type="dxa"/>
            <w:noWrap/>
            <w:vAlign w:val="center"/>
          </w:tcPr>
          <w:p w14:paraId="3412F1C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Sealy-Jefferson</w:t>
            </w:r>
          </w:p>
        </w:tc>
        <w:tc>
          <w:tcPr>
            <w:tcW w:w="1800" w:type="dxa"/>
            <w:vAlign w:val="center"/>
          </w:tcPr>
          <w:p w14:paraId="55D2DA6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151088B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3659A74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w:t>
            </w:r>
          </w:p>
        </w:tc>
        <w:tc>
          <w:tcPr>
            <w:tcW w:w="3060" w:type="dxa"/>
            <w:noWrap/>
            <w:vAlign w:val="center"/>
          </w:tcPr>
          <w:p w14:paraId="28731D9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6344138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25,272 </w:t>
            </w:r>
          </w:p>
        </w:tc>
        <w:tc>
          <w:tcPr>
            <w:tcW w:w="954" w:type="dxa"/>
            <w:noWrap/>
            <w:vAlign w:val="center"/>
          </w:tcPr>
          <w:p w14:paraId="45AE402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8DF88F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0.81 </w:t>
            </w:r>
          </w:p>
        </w:tc>
        <w:tc>
          <w:tcPr>
            <w:tcW w:w="1116" w:type="dxa"/>
            <w:vAlign w:val="center"/>
          </w:tcPr>
          <w:p w14:paraId="4295FDB7"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0.75</w:t>
            </w:r>
          </w:p>
        </w:tc>
        <w:tc>
          <w:tcPr>
            <w:tcW w:w="1116" w:type="dxa"/>
            <w:vAlign w:val="center"/>
          </w:tcPr>
          <w:p w14:paraId="0F331FB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0.88</w:t>
            </w:r>
          </w:p>
        </w:tc>
      </w:tr>
      <w:tr w:rsidR="008677F8" w:rsidRPr="008677F8" w14:paraId="343ABEA4" w14:textId="77777777">
        <w:trPr>
          <w:trHeight w:val="285"/>
        </w:trPr>
        <w:tc>
          <w:tcPr>
            <w:tcW w:w="2160" w:type="dxa"/>
            <w:noWrap/>
            <w:vAlign w:val="center"/>
          </w:tcPr>
          <w:p w14:paraId="5DEC34F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Selvaraj</w:t>
            </w:r>
          </w:p>
        </w:tc>
        <w:tc>
          <w:tcPr>
            <w:tcW w:w="1800" w:type="dxa"/>
            <w:vAlign w:val="center"/>
          </w:tcPr>
          <w:p w14:paraId="49BA0E0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01B8F1E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2F249F6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2B032721"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hint="eastAsia"/>
                <w:kern w:val="0"/>
                <w:szCs w:val="21"/>
                <w:lang w:val="en-US" w:bidi="ar"/>
              </w:rPr>
              <w:t>Cancer</w:t>
            </w:r>
          </w:p>
        </w:tc>
        <w:tc>
          <w:tcPr>
            <w:tcW w:w="1206" w:type="dxa"/>
          </w:tcPr>
          <w:p w14:paraId="3300F422" w14:textId="77777777" w:rsidR="00E518EE" w:rsidRPr="008677F8" w:rsidRDefault="00000000">
            <w:pPr>
              <w:widowControl/>
              <w:jc w:val="left"/>
              <w:textAlignment w:val="center"/>
              <w:rPr>
                <w:rFonts w:ascii="Times New Roman" w:eastAsia="等线" w:hAnsi="Times New Roman" w:cs="Times New Roman"/>
                <w:kern w:val="0"/>
                <w:sz w:val="20"/>
                <w:szCs w:val="20"/>
                <w:lang w:val="en-US" w:bidi="ar"/>
              </w:rPr>
            </w:pPr>
            <w:r w:rsidRPr="008677F8">
              <w:rPr>
                <w:rFonts w:ascii="Times New Roman" w:hAnsi="Times New Roman" w:cs="Times New Roman"/>
                <w:szCs w:val="24"/>
              </w:rPr>
              <w:t xml:space="preserve">7,363 </w:t>
            </w:r>
          </w:p>
        </w:tc>
        <w:tc>
          <w:tcPr>
            <w:tcW w:w="954" w:type="dxa"/>
            <w:noWrap/>
            <w:vAlign w:val="center"/>
          </w:tcPr>
          <w:p w14:paraId="46A2795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hint="eastAsia"/>
                <w:kern w:val="0"/>
                <w:szCs w:val="21"/>
                <w:lang w:val="en-US" w:bidi="ar"/>
              </w:rPr>
              <w:t>HR</w:t>
            </w:r>
          </w:p>
        </w:tc>
        <w:tc>
          <w:tcPr>
            <w:tcW w:w="810" w:type="dxa"/>
            <w:noWrap/>
            <w:vAlign w:val="center"/>
          </w:tcPr>
          <w:p w14:paraId="6215F94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hint="eastAsia"/>
                <w:kern w:val="0"/>
                <w:szCs w:val="21"/>
                <w:lang w:val="en-US" w:bidi="ar"/>
              </w:rPr>
              <w:t>1.05</w:t>
            </w:r>
          </w:p>
        </w:tc>
        <w:tc>
          <w:tcPr>
            <w:tcW w:w="1116" w:type="dxa"/>
            <w:vAlign w:val="center"/>
          </w:tcPr>
          <w:p w14:paraId="0008667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hint="eastAsia"/>
                <w:kern w:val="0"/>
                <w:szCs w:val="21"/>
                <w:lang w:val="en-US" w:bidi="ar"/>
              </w:rPr>
              <w:t>0.86</w:t>
            </w:r>
          </w:p>
        </w:tc>
        <w:tc>
          <w:tcPr>
            <w:tcW w:w="1116" w:type="dxa"/>
            <w:vAlign w:val="center"/>
          </w:tcPr>
          <w:p w14:paraId="5D4ED47E"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hint="eastAsia"/>
                <w:kern w:val="0"/>
                <w:szCs w:val="21"/>
                <w:lang w:val="en-US" w:bidi="ar"/>
              </w:rPr>
              <w:t>1.29</w:t>
            </w:r>
          </w:p>
        </w:tc>
      </w:tr>
      <w:tr w:rsidR="008677F8" w:rsidRPr="008677F8" w14:paraId="39E3F0C6" w14:textId="77777777">
        <w:trPr>
          <w:trHeight w:val="285"/>
        </w:trPr>
        <w:tc>
          <w:tcPr>
            <w:tcW w:w="2160" w:type="dxa"/>
            <w:noWrap/>
            <w:vAlign w:val="center"/>
          </w:tcPr>
          <w:p w14:paraId="4CB06B0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Selvaraj</w:t>
            </w:r>
          </w:p>
        </w:tc>
        <w:tc>
          <w:tcPr>
            <w:tcW w:w="1800" w:type="dxa"/>
            <w:vAlign w:val="center"/>
          </w:tcPr>
          <w:p w14:paraId="2706B00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469BD72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6398FDF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7F545CB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Total hematologic cancer</w:t>
            </w:r>
          </w:p>
        </w:tc>
        <w:tc>
          <w:tcPr>
            <w:tcW w:w="1206" w:type="dxa"/>
          </w:tcPr>
          <w:p w14:paraId="62761D8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68582C8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19B1C28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1.22 </w:t>
            </w:r>
          </w:p>
        </w:tc>
        <w:tc>
          <w:tcPr>
            <w:tcW w:w="1116" w:type="dxa"/>
            <w:vAlign w:val="center"/>
          </w:tcPr>
          <w:p w14:paraId="5380ED24"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0.83</w:t>
            </w:r>
          </w:p>
        </w:tc>
        <w:tc>
          <w:tcPr>
            <w:tcW w:w="1116" w:type="dxa"/>
            <w:vAlign w:val="center"/>
          </w:tcPr>
          <w:p w14:paraId="1416631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1.81</w:t>
            </w:r>
          </w:p>
        </w:tc>
      </w:tr>
      <w:tr w:rsidR="008677F8" w:rsidRPr="008677F8" w14:paraId="07BCDF4A" w14:textId="77777777">
        <w:trPr>
          <w:trHeight w:val="285"/>
        </w:trPr>
        <w:tc>
          <w:tcPr>
            <w:tcW w:w="2160" w:type="dxa"/>
            <w:noWrap/>
            <w:vAlign w:val="center"/>
          </w:tcPr>
          <w:p w14:paraId="7898B51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Selvaraj</w:t>
            </w:r>
          </w:p>
        </w:tc>
        <w:tc>
          <w:tcPr>
            <w:tcW w:w="1800" w:type="dxa"/>
            <w:vAlign w:val="center"/>
          </w:tcPr>
          <w:p w14:paraId="1568396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5A6EFC9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6EDDBE7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4BE1CF1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30D2DE81"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24AECE5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12E7A0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1.14 </w:t>
            </w:r>
          </w:p>
        </w:tc>
        <w:tc>
          <w:tcPr>
            <w:tcW w:w="1116" w:type="dxa"/>
            <w:vAlign w:val="center"/>
          </w:tcPr>
          <w:p w14:paraId="4F0D497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0.70</w:t>
            </w:r>
          </w:p>
        </w:tc>
        <w:tc>
          <w:tcPr>
            <w:tcW w:w="1116" w:type="dxa"/>
            <w:vAlign w:val="center"/>
          </w:tcPr>
          <w:p w14:paraId="4BC961E1"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1.85</w:t>
            </w:r>
          </w:p>
        </w:tc>
      </w:tr>
      <w:tr w:rsidR="008677F8" w:rsidRPr="008677F8" w14:paraId="541A007E" w14:textId="77777777">
        <w:trPr>
          <w:trHeight w:val="285"/>
        </w:trPr>
        <w:tc>
          <w:tcPr>
            <w:tcW w:w="2160" w:type="dxa"/>
            <w:noWrap/>
            <w:vAlign w:val="center"/>
          </w:tcPr>
          <w:p w14:paraId="73CED89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Selvaraj</w:t>
            </w:r>
          </w:p>
        </w:tc>
        <w:tc>
          <w:tcPr>
            <w:tcW w:w="1800" w:type="dxa"/>
            <w:vAlign w:val="center"/>
          </w:tcPr>
          <w:p w14:paraId="615840B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11B6C1B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2B321CD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3C882C2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Colorectal cancer</w:t>
            </w:r>
          </w:p>
        </w:tc>
        <w:tc>
          <w:tcPr>
            <w:tcW w:w="1206" w:type="dxa"/>
          </w:tcPr>
          <w:p w14:paraId="4F12D724"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20D46D6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1075BC6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0.84 </w:t>
            </w:r>
          </w:p>
        </w:tc>
        <w:tc>
          <w:tcPr>
            <w:tcW w:w="1116" w:type="dxa"/>
            <w:vAlign w:val="center"/>
          </w:tcPr>
          <w:p w14:paraId="0FCA30F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0.52</w:t>
            </w:r>
          </w:p>
        </w:tc>
        <w:tc>
          <w:tcPr>
            <w:tcW w:w="1116" w:type="dxa"/>
            <w:vAlign w:val="center"/>
          </w:tcPr>
          <w:p w14:paraId="5AC509E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1.36</w:t>
            </w:r>
          </w:p>
        </w:tc>
      </w:tr>
      <w:tr w:rsidR="008677F8" w:rsidRPr="008677F8" w14:paraId="6DB68833" w14:textId="77777777">
        <w:trPr>
          <w:trHeight w:val="285"/>
        </w:trPr>
        <w:tc>
          <w:tcPr>
            <w:tcW w:w="2160" w:type="dxa"/>
            <w:noWrap/>
            <w:vAlign w:val="center"/>
          </w:tcPr>
          <w:p w14:paraId="0491BB3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Selvaraj</w:t>
            </w:r>
          </w:p>
        </w:tc>
        <w:tc>
          <w:tcPr>
            <w:tcW w:w="1800" w:type="dxa"/>
            <w:vAlign w:val="center"/>
          </w:tcPr>
          <w:p w14:paraId="65C8E85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6786B2B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3581FCA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56C6700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Prostate cancer</w:t>
            </w:r>
          </w:p>
        </w:tc>
        <w:tc>
          <w:tcPr>
            <w:tcW w:w="1206" w:type="dxa"/>
          </w:tcPr>
          <w:p w14:paraId="15C4A2D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33A729C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2EFBA3A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0.65 </w:t>
            </w:r>
          </w:p>
        </w:tc>
        <w:tc>
          <w:tcPr>
            <w:tcW w:w="1116" w:type="dxa"/>
            <w:vAlign w:val="center"/>
          </w:tcPr>
          <w:p w14:paraId="06C2BD2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0.50</w:t>
            </w:r>
          </w:p>
        </w:tc>
        <w:tc>
          <w:tcPr>
            <w:tcW w:w="1116" w:type="dxa"/>
            <w:vAlign w:val="center"/>
          </w:tcPr>
          <w:p w14:paraId="77E029F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0.84</w:t>
            </w:r>
          </w:p>
        </w:tc>
      </w:tr>
      <w:tr w:rsidR="008677F8" w:rsidRPr="008677F8" w14:paraId="7D6802ED" w14:textId="77777777">
        <w:trPr>
          <w:trHeight w:val="285"/>
        </w:trPr>
        <w:tc>
          <w:tcPr>
            <w:tcW w:w="2160" w:type="dxa"/>
            <w:noWrap/>
            <w:vAlign w:val="center"/>
          </w:tcPr>
          <w:p w14:paraId="0E93F17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Selvaraj</w:t>
            </w:r>
          </w:p>
        </w:tc>
        <w:tc>
          <w:tcPr>
            <w:tcW w:w="1800" w:type="dxa"/>
            <w:vAlign w:val="center"/>
          </w:tcPr>
          <w:p w14:paraId="5CA2E2C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6FE1EA5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48E8F35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HF</w:t>
            </w:r>
          </w:p>
        </w:tc>
        <w:tc>
          <w:tcPr>
            <w:tcW w:w="3060" w:type="dxa"/>
            <w:noWrap/>
            <w:vAlign w:val="center"/>
          </w:tcPr>
          <w:p w14:paraId="2BCC065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Melanoma</w:t>
            </w:r>
          </w:p>
        </w:tc>
        <w:tc>
          <w:tcPr>
            <w:tcW w:w="1206" w:type="dxa"/>
          </w:tcPr>
          <w:p w14:paraId="4D1BA76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38F2AB1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09A1E1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0.52 </w:t>
            </w:r>
          </w:p>
        </w:tc>
        <w:tc>
          <w:tcPr>
            <w:tcW w:w="1116" w:type="dxa"/>
            <w:vAlign w:val="center"/>
          </w:tcPr>
          <w:p w14:paraId="438153E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0.23</w:t>
            </w:r>
          </w:p>
        </w:tc>
        <w:tc>
          <w:tcPr>
            <w:tcW w:w="1116" w:type="dxa"/>
            <w:vAlign w:val="center"/>
          </w:tcPr>
          <w:p w14:paraId="537CFFA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1.18</w:t>
            </w:r>
          </w:p>
        </w:tc>
      </w:tr>
      <w:tr w:rsidR="008677F8" w:rsidRPr="008677F8" w14:paraId="76293994" w14:textId="77777777">
        <w:trPr>
          <w:trHeight w:val="285"/>
        </w:trPr>
        <w:tc>
          <w:tcPr>
            <w:tcW w:w="2160" w:type="dxa"/>
            <w:noWrap/>
            <w:vAlign w:val="center"/>
          </w:tcPr>
          <w:p w14:paraId="1A4541D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Sørensen</w:t>
            </w:r>
          </w:p>
        </w:tc>
        <w:tc>
          <w:tcPr>
            <w:tcW w:w="1800" w:type="dxa"/>
            <w:vAlign w:val="center"/>
          </w:tcPr>
          <w:p w14:paraId="6DFAFBB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509780E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5F3A289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5533110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2321F96A"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w:t>
            </w:r>
          </w:p>
        </w:tc>
        <w:tc>
          <w:tcPr>
            <w:tcW w:w="954" w:type="dxa"/>
            <w:noWrap/>
            <w:vAlign w:val="center"/>
          </w:tcPr>
          <w:p w14:paraId="696A1B3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SIR</w:t>
            </w:r>
          </w:p>
        </w:tc>
        <w:tc>
          <w:tcPr>
            <w:tcW w:w="810" w:type="dxa"/>
            <w:noWrap/>
            <w:vAlign w:val="center"/>
          </w:tcPr>
          <w:p w14:paraId="26A3FB2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1.41 </w:t>
            </w:r>
          </w:p>
        </w:tc>
        <w:tc>
          <w:tcPr>
            <w:tcW w:w="1116" w:type="dxa"/>
            <w:vAlign w:val="center"/>
          </w:tcPr>
          <w:p w14:paraId="7BE6FB01"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0.82</w:t>
            </w:r>
          </w:p>
        </w:tc>
        <w:tc>
          <w:tcPr>
            <w:tcW w:w="1116" w:type="dxa"/>
            <w:vAlign w:val="center"/>
          </w:tcPr>
          <w:p w14:paraId="67384E8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2.25</w:t>
            </w:r>
          </w:p>
        </w:tc>
      </w:tr>
      <w:tr w:rsidR="008677F8" w:rsidRPr="008677F8" w14:paraId="3B5C6941" w14:textId="77777777">
        <w:trPr>
          <w:trHeight w:val="285"/>
        </w:trPr>
        <w:tc>
          <w:tcPr>
            <w:tcW w:w="2160" w:type="dxa"/>
            <w:noWrap/>
            <w:vAlign w:val="center"/>
          </w:tcPr>
          <w:p w14:paraId="2692C6D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Sun</w:t>
            </w:r>
          </w:p>
        </w:tc>
        <w:tc>
          <w:tcPr>
            <w:tcW w:w="1800" w:type="dxa"/>
            <w:vAlign w:val="center"/>
          </w:tcPr>
          <w:p w14:paraId="67E4264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369CBC9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35FBEE6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1CF5E7C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20CA32AF"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9,820 </w:t>
            </w:r>
          </w:p>
        </w:tc>
        <w:tc>
          <w:tcPr>
            <w:tcW w:w="954" w:type="dxa"/>
            <w:noWrap/>
            <w:vAlign w:val="center"/>
          </w:tcPr>
          <w:p w14:paraId="0807388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1811059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2.26 </w:t>
            </w:r>
          </w:p>
        </w:tc>
        <w:tc>
          <w:tcPr>
            <w:tcW w:w="1116" w:type="dxa"/>
            <w:vAlign w:val="center"/>
          </w:tcPr>
          <w:p w14:paraId="60102435"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2.16</w:t>
            </w:r>
          </w:p>
        </w:tc>
        <w:tc>
          <w:tcPr>
            <w:tcW w:w="1116" w:type="dxa"/>
            <w:vAlign w:val="center"/>
          </w:tcPr>
          <w:p w14:paraId="6649E17D"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2.37</w:t>
            </w:r>
          </w:p>
        </w:tc>
      </w:tr>
      <w:tr w:rsidR="008677F8" w:rsidRPr="008677F8" w14:paraId="020E67EE" w14:textId="77777777">
        <w:trPr>
          <w:trHeight w:val="285"/>
        </w:trPr>
        <w:tc>
          <w:tcPr>
            <w:tcW w:w="2160" w:type="dxa"/>
            <w:noWrap/>
            <w:vAlign w:val="center"/>
          </w:tcPr>
          <w:p w14:paraId="633EAB3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Sun</w:t>
            </w:r>
          </w:p>
        </w:tc>
        <w:tc>
          <w:tcPr>
            <w:tcW w:w="1800" w:type="dxa"/>
            <w:vAlign w:val="center"/>
          </w:tcPr>
          <w:p w14:paraId="763B5D8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5E81051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16AD7B4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1860366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Head and neck cancer</w:t>
            </w:r>
          </w:p>
        </w:tc>
        <w:tc>
          <w:tcPr>
            <w:tcW w:w="1206" w:type="dxa"/>
          </w:tcPr>
          <w:p w14:paraId="3E13E9CE"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453 </w:t>
            </w:r>
          </w:p>
        </w:tc>
        <w:tc>
          <w:tcPr>
            <w:tcW w:w="954" w:type="dxa"/>
            <w:noWrap/>
            <w:vAlign w:val="center"/>
          </w:tcPr>
          <w:p w14:paraId="1CFD5C4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EC8E9F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1.34 </w:t>
            </w:r>
          </w:p>
        </w:tc>
        <w:tc>
          <w:tcPr>
            <w:tcW w:w="1116" w:type="dxa"/>
            <w:vAlign w:val="center"/>
          </w:tcPr>
          <w:p w14:paraId="3CC4F6C9"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1.05</w:t>
            </w:r>
          </w:p>
        </w:tc>
        <w:tc>
          <w:tcPr>
            <w:tcW w:w="1116" w:type="dxa"/>
            <w:vAlign w:val="center"/>
          </w:tcPr>
          <w:p w14:paraId="6B3C4420"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1.70</w:t>
            </w:r>
          </w:p>
        </w:tc>
      </w:tr>
      <w:tr w:rsidR="008677F8" w:rsidRPr="008677F8" w14:paraId="68272E83" w14:textId="77777777">
        <w:trPr>
          <w:trHeight w:val="285"/>
        </w:trPr>
        <w:tc>
          <w:tcPr>
            <w:tcW w:w="2160" w:type="dxa"/>
            <w:noWrap/>
            <w:vAlign w:val="center"/>
          </w:tcPr>
          <w:p w14:paraId="7DB5C2F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Sun</w:t>
            </w:r>
          </w:p>
        </w:tc>
        <w:tc>
          <w:tcPr>
            <w:tcW w:w="1800" w:type="dxa"/>
            <w:vAlign w:val="center"/>
          </w:tcPr>
          <w:p w14:paraId="41047B3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63F7812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2921F03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160A037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Oesophagus cancer</w:t>
            </w:r>
          </w:p>
        </w:tc>
        <w:tc>
          <w:tcPr>
            <w:tcW w:w="1206" w:type="dxa"/>
          </w:tcPr>
          <w:p w14:paraId="1932D12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177 </w:t>
            </w:r>
          </w:p>
        </w:tc>
        <w:tc>
          <w:tcPr>
            <w:tcW w:w="954" w:type="dxa"/>
            <w:noWrap/>
            <w:vAlign w:val="center"/>
          </w:tcPr>
          <w:p w14:paraId="4D8DB8F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0FE2E6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1.76 </w:t>
            </w:r>
          </w:p>
        </w:tc>
        <w:tc>
          <w:tcPr>
            <w:tcW w:w="1116" w:type="dxa"/>
            <w:vAlign w:val="center"/>
          </w:tcPr>
          <w:p w14:paraId="4248031C"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1.22</w:t>
            </w:r>
          </w:p>
        </w:tc>
        <w:tc>
          <w:tcPr>
            <w:tcW w:w="1116" w:type="dxa"/>
            <w:vAlign w:val="center"/>
          </w:tcPr>
          <w:p w14:paraId="5FAC1825"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2.54</w:t>
            </w:r>
          </w:p>
        </w:tc>
      </w:tr>
      <w:tr w:rsidR="008677F8" w:rsidRPr="008677F8" w14:paraId="7D9A75BA" w14:textId="77777777">
        <w:trPr>
          <w:trHeight w:val="285"/>
        </w:trPr>
        <w:tc>
          <w:tcPr>
            <w:tcW w:w="2160" w:type="dxa"/>
            <w:noWrap/>
            <w:vAlign w:val="center"/>
          </w:tcPr>
          <w:p w14:paraId="4230471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Sun</w:t>
            </w:r>
          </w:p>
        </w:tc>
        <w:tc>
          <w:tcPr>
            <w:tcW w:w="1800" w:type="dxa"/>
            <w:vAlign w:val="center"/>
          </w:tcPr>
          <w:p w14:paraId="5123D54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66B91CA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668CAD5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3DE30D2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Stomach cancer</w:t>
            </w:r>
          </w:p>
        </w:tc>
        <w:tc>
          <w:tcPr>
            <w:tcW w:w="1206" w:type="dxa"/>
          </w:tcPr>
          <w:p w14:paraId="4A7C07C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603 </w:t>
            </w:r>
          </w:p>
        </w:tc>
        <w:tc>
          <w:tcPr>
            <w:tcW w:w="954" w:type="dxa"/>
            <w:noWrap/>
            <w:vAlign w:val="center"/>
          </w:tcPr>
          <w:p w14:paraId="134428A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8D7643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2.08 </w:t>
            </w:r>
          </w:p>
        </w:tc>
        <w:tc>
          <w:tcPr>
            <w:tcW w:w="1116" w:type="dxa"/>
            <w:vAlign w:val="center"/>
          </w:tcPr>
          <w:p w14:paraId="3A2C162D"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1.71</w:t>
            </w:r>
          </w:p>
        </w:tc>
        <w:tc>
          <w:tcPr>
            <w:tcW w:w="1116" w:type="dxa"/>
            <w:vAlign w:val="center"/>
          </w:tcPr>
          <w:p w14:paraId="485B9CC8"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2.52</w:t>
            </w:r>
          </w:p>
        </w:tc>
      </w:tr>
      <w:tr w:rsidR="008677F8" w:rsidRPr="008677F8" w14:paraId="3736BACE" w14:textId="77777777">
        <w:trPr>
          <w:trHeight w:val="285"/>
        </w:trPr>
        <w:tc>
          <w:tcPr>
            <w:tcW w:w="2160" w:type="dxa"/>
            <w:noWrap/>
            <w:vAlign w:val="center"/>
          </w:tcPr>
          <w:p w14:paraId="29A34EF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Sun</w:t>
            </w:r>
          </w:p>
        </w:tc>
        <w:tc>
          <w:tcPr>
            <w:tcW w:w="1800" w:type="dxa"/>
            <w:vAlign w:val="center"/>
          </w:tcPr>
          <w:p w14:paraId="79183C7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31D4243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327EA91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402A10B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Colorectal cancer</w:t>
            </w:r>
          </w:p>
        </w:tc>
        <w:tc>
          <w:tcPr>
            <w:tcW w:w="1206" w:type="dxa"/>
          </w:tcPr>
          <w:p w14:paraId="28D097F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1,460 </w:t>
            </w:r>
          </w:p>
        </w:tc>
        <w:tc>
          <w:tcPr>
            <w:tcW w:w="954" w:type="dxa"/>
            <w:noWrap/>
            <w:vAlign w:val="center"/>
          </w:tcPr>
          <w:p w14:paraId="6561F9B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AB6341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1.73 </w:t>
            </w:r>
          </w:p>
        </w:tc>
        <w:tc>
          <w:tcPr>
            <w:tcW w:w="1116" w:type="dxa"/>
            <w:vAlign w:val="center"/>
          </w:tcPr>
          <w:p w14:paraId="3AF9B9FD"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1.52</w:t>
            </w:r>
          </w:p>
        </w:tc>
        <w:tc>
          <w:tcPr>
            <w:tcW w:w="1116" w:type="dxa"/>
            <w:vAlign w:val="center"/>
          </w:tcPr>
          <w:p w14:paraId="1960F228"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1.97</w:t>
            </w:r>
          </w:p>
        </w:tc>
      </w:tr>
      <w:tr w:rsidR="008677F8" w:rsidRPr="008677F8" w14:paraId="3941A63E" w14:textId="77777777">
        <w:trPr>
          <w:trHeight w:val="285"/>
        </w:trPr>
        <w:tc>
          <w:tcPr>
            <w:tcW w:w="2160" w:type="dxa"/>
            <w:noWrap/>
            <w:vAlign w:val="center"/>
          </w:tcPr>
          <w:p w14:paraId="49A9353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Sun</w:t>
            </w:r>
          </w:p>
        </w:tc>
        <w:tc>
          <w:tcPr>
            <w:tcW w:w="1800" w:type="dxa"/>
            <w:vAlign w:val="center"/>
          </w:tcPr>
          <w:p w14:paraId="7B6C858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0D4A9AF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02283F1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5D08254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Pancreas cancer</w:t>
            </w:r>
          </w:p>
        </w:tc>
        <w:tc>
          <w:tcPr>
            <w:tcW w:w="1206" w:type="dxa"/>
          </w:tcPr>
          <w:p w14:paraId="1C8ACDD1"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219 </w:t>
            </w:r>
          </w:p>
        </w:tc>
        <w:tc>
          <w:tcPr>
            <w:tcW w:w="954" w:type="dxa"/>
            <w:noWrap/>
            <w:vAlign w:val="center"/>
          </w:tcPr>
          <w:p w14:paraId="14069E2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CEED04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2.88 </w:t>
            </w:r>
          </w:p>
        </w:tc>
        <w:tc>
          <w:tcPr>
            <w:tcW w:w="1116" w:type="dxa"/>
            <w:vAlign w:val="center"/>
          </w:tcPr>
          <w:p w14:paraId="50B83863"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2.13</w:t>
            </w:r>
          </w:p>
        </w:tc>
        <w:tc>
          <w:tcPr>
            <w:tcW w:w="1116" w:type="dxa"/>
            <w:vAlign w:val="center"/>
          </w:tcPr>
          <w:p w14:paraId="46580196"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3.89</w:t>
            </w:r>
          </w:p>
        </w:tc>
      </w:tr>
      <w:tr w:rsidR="008677F8" w:rsidRPr="008677F8" w14:paraId="51EF514A" w14:textId="77777777">
        <w:trPr>
          <w:trHeight w:val="285"/>
        </w:trPr>
        <w:tc>
          <w:tcPr>
            <w:tcW w:w="2160" w:type="dxa"/>
            <w:noWrap/>
            <w:vAlign w:val="center"/>
          </w:tcPr>
          <w:p w14:paraId="26936EB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Sun</w:t>
            </w:r>
          </w:p>
        </w:tc>
        <w:tc>
          <w:tcPr>
            <w:tcW w:w="1800" w:type="dxa"/>
            <w:vAlign w:val="center"/>
          </w:tcPr>
          <w:p w14:paraId="010A51C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03F0BC4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4572C57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5F0EEA0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5A3560DE"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1,518 </w:t>
            </w:r>
          </w:p>
        </w:tc>
        <w:tc>
          <w:tcPr>
            <w:tcW w:w="954" w:type="dxa"/>
            <w:noWrap/>
            <w:vAlign w:val="center"/>
          </w:tcPr>
          <w:p w14:paraId="4CD1F95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2E567C0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2.82 </w:t>
            </w:r>
          </w:p>
        </w:tc>
        <w:tc>
          <w:tcPr>
            <w:tcW w:w="1116" w:type="dxa"/>
            <w:vAlign w:val="center"/>
          </w:tcPr>
          <w:p w14:paraId="46E01B90"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2.51</w:t>
            </w:r>
          </w:p>
        </w:tc>
        <w:tc>
          <w:tcPr>
            <w:tcW w:w="1116" w:type="dxa"/>
            <w:vAlign w:val="center"/>
          </w:tcPr>
          <w:p w14:paraId="1E8E3E0E"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3.16</w:t>
            </w:r>
          </w:p>
        </w:tc>
      </w:tr>
      <w:tr w:rsidR="008677F8" w:rsidRPr="008677F8" w14:paraId="50FD7BC1" w14:textId="77777777">
        <w:trPr>
          <w:trHeight w:val="285"/>
        </w:trPr>
        <w:tc>
          <w:tcPr>
            <w:tcW w:w="2160" w:type="dxa"/>
            <w:noWrap/>
            <w:vAlign w:val="center"/>
          </w:tcPr>
          <w:p w14:paraId="650E522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Sun</w:t>
            </w:r>
          </w:p>
        </w:tc>
        <w:tc>
          <w:tcPr>
            <w:tcW w:w="1800" w:type="dxa"/>
            <w:vAlign w:val="center"/>
          </w:tcPr>
          <w:p w14:paraId="7173A7C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7CF904F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7840590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57A592D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05FF9F8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522 </w:t>
            </w:r>
          </w:p>
        </w:tc>
        <w:tc>
          <w:tcPr>
            <w:tcW w:w="954" w:type="dxa"/>
            <w:noWrap/>
            <w:vAlign w:val="center"/>
          </w:tcPr>
          <w:p w14:paraId="3A97817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14F7FE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1.37 </w:t>
            </w:r>
          </w:p>
        </w:tc>
        <w:tc>
          <w:tcPr>
            <w:tcW w:w="1116" w:type="dxa"/>
            <w:vAlign w:val="center"/>
          </w:tcPr>
          <w:p w14:paraId="41E9FB62"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1.10</w:t>
            </w:r>
          </w:p>
        </w:tc>
        <w:tc>
          <w:tcPr>
            <w:tcW w:w="1116" w:type="dxa"/>
            <w:vAlign w:val="center"/>
          </w:tcPr>
          <w:p w14:paraId="485DC939"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1.71</w:t>
            </w:r>
          </w:p>
        </w:tc>
      </w:tr>
      <w:tr w:rsidR="008677F8" w:rsidRPr="008677F8" w14:paraId="7E03888C" w14:textId="77777777">
        <w:trPr>
          <w:trHeight w:val="285"/>
        </w:trPr>
        <w:tc>
          <w:tcPr>
            <w:tcW w:w="2160" w:type="dxa"/>
            <w:noWrap/>
            <w:vAlign w:val="center"/>
          </w:tcPr>
          <w:p w14:paraId="2781721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Sun</w:t>
            </w:r>
          </w:p>
        </w:tc>
        <w:tc>
          <w:tcPr>
            <w:tcW w:w="1800" w:type="dxa"/>
            <w:vAlign w:val="center"/>
          </w:tcPr>
          <w:p w14:paraId="2C034B3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1569CC9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16DB3CA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73B2FDE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Uterus and ovary cancer</w:t>
            </w:r>
          </w:p>
        </w:tc>
        <w:tc>
          <w:tcPr>
            <w:tcW w:w="1206" w:type="dxa"/>
          </w:tcPr>
          <w:p w14:paraId="34C27C74"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126 </w:t>
            </w:r>
          </w:p>
        </w:tc>
        <w:tc>
          <w:tcPr>
            <w:tcW w:w="954" w:type="dxa"/>
            <w:noWrap/>
            <w:vAlign w:val="center"/>
          </w:tcPr>
          <w:p w14:paraId="242D2E3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7452665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5.94 </w:t>
            </w:r>
          </w:p>
        </w:tc>
        <w:tc>
          <w:tcPr>
            <w:tcW w:w="1116" w:type="dxa"/>
            <w:vAlign w:val="center"/>
          </w:tcPr>
          <w:p w14:paraId="182D1590"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4.10</w:t>
            </w:r>
          </w:p>
        </w:tc>
        <w:tc>
          <w:tcPr>
            <w:tcW w:w="1116" w:type="dxa"/>
            <w:vAlign w:val="center"/>
          </w:tcPr>
          <w:p w14:paraId="14A0F5D4"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8.61</w:t>
            </w:r>
          </w:p>
        </w:tc>
      </w:tr>
      <w:tr w:rsidR="008677F8" w:rsidRPr="008677F8" w14:paraId="77BF0108" w14:textId="77777777">
        <w:trPr>
          <w:trHeight w:val="285"/>
        </w:trPr>
        <w:tc>
          <w:tcPr>
            <w:tcW w:w="2160" w:type="dxa"/>
            <w:noWrap/>
            <w:vAlign w:val="center"/>
          </w:tcPr>
          <w:p w14:paraId="689A6E7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Sun</w:t>
            </w:r>
          </w:p>
        </w:tc>
        <w:tc>
          <w:tcPr>
            <w:tcW w:w="1800" w:type="dxa"/>
            <w:vAlign w:val="center"/>
          </w:tcPr>
          <w:p w14:paraId="078C1AE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24F0E3B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485BB3A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0106CF0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Cervix cancer</w:t>
            </w:r>
          </w:p>
        </w:tc>
        <w:tc>
          <w:tcPr>
            <w:tcW w:w="1206" w:type="dxa"/>
          </w:tcPr>
          <w:p w14:paraId="7D41FBF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408 </w:t>
            </w:r>
          </w:p>
        </w:tc>
        <w:tc>
          <w:tcPr>
            <w:tcW w:w="954" w:type="dxa"/>
            <w:noWrap/>
            <w:vAlign w:val="center"/>
          </w:tcPr>
          <w:p w14:paraId="676C0F3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78FB5B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2.95 </w:t>
            </w:r>
          </w:p>
        </w:tc>
        <w:tc>
          <w:tcPr>
            <w:tcW w:w="1116" w:type="dxa"/>
            <w:vAlign w:val="center"/>
          </w:tcPr>
          <w:p w14:paraId="1F3B5BC4"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2.37</w:t>
            </w:r>
          </w:p>
        </w:tc>
        <w:tc>
          <w:tcPr>
            <w:tcW w:w="1116" w:type="dxa"/>
            <w:vAlign w:val="center"/>
          </w:tcPr>
          <w:p w14:paraId="433C34B6"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3.67</w:t>
            </w:r>
          </w:p>
        </w:tc>
      </w:tr>
      <w:tr w:rsidR="008677F8" w:rsidRPr="008677F8" w14:paraId="7FF3DF29" w14:textId="77777777">
        <w:trPr>
          <w:trHeight w:val="285"/>
        </w:trPr>
        <w:tc>
          <w:tcPr>
            <w:tcW w:w="2160" w:type="dxa"/>
            <w:noWrap/>
            <w:vAlign w:val="center"/>
          </w:tcPr>
          <w:p w14:paraId="759784B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Sun</w:t>
            </w:r>
          </w:p>
        </w:tc>
        <w:tc>
          <w:tcPr>
            <w:tcW w:w="1800" w:type="dxa"/>
            <w:vAlign w:val="center"/>
          </w:tcPr>
          <w:p w14:paraId="50CB679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26515F6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1AC6971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4F9F139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Prostate cancer</w:t>
            </w:r>
          </w:p>
        </w:tc>
        <w:tc>
          <w:tcPr>
            <w:tcW w:w="1206" w:type="dxa"/>
          </w:tcPr>
          <w:p w14:paraId="24BE5CB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639 </w:t>
            </w:r>
          </w:p>
        </w:tc>
        <w:tc>
          <w:tcPr>
            <w:tcW w:w="954" w:type="dxa"/>
            <w:noWrap/>
            <w:vAlign w:val="center"/>
          </w:tcPr>
          <w:p w14:paraId="35F7DDC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0103FA7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1.83 </w:t>
            </w:r>
          </w:p>
        </w:tc>
        <w:tc>
          <w:tcPr>
            <w:tcW w:w="1116" w:type="dxa"/>
            <w:vAlign w:val="center"/>
          </w:tcPr>
          <w:p w14:paraId="10AC01D8"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1.51</w:t>
            </w:r>
          </w:p>
        </w:tc>
        <w:tc>
          <w:tcPr>
            <w:tcW w:w="1116" w:type="dxa"/>
            <w:vAlign w:val="center"/>
          </w:tcPr>
          <w:p w14:paraId="31CF7CCF"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2.22</w:t>
            </w:r>
          </w:p>
        </w:tc>
      </w:tr>
      <w:tr w:rsidR="008677F8" w:rsidRPr="008677F8" w14:paraId="5530573F" w14:textId="77777777">
        <w:trPr>
          <w:trHeight w:val="285"/>
        </w:trPr>
        <w:tc>
          <w:tcPr>
            <w:tcW w:w="2160" w:type="dxa"/>
            <w:noWrap/>
            <w:vAlign w:val="center"/>
          </w:tcPr>
          <w:p w14:paraId="49C514C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Sun</w:t>
            </w:r>
          </w:p>
        </w:tc>
        <w:tc>
          <w:tcPr>
            <w:tcW w:w="1800" w:type="dxa"/>
            <w:vAlign w:val="center"/>
          </w:tcPr>
          <w:p w14:paraId="28BBEA1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4C106A9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2CD614D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2BE9A0B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Bladder cancer</w:t>
            </w:r>
          </w:p>
        </w:tc>
        <w:tc>
          <w:tcPr>
            <w:tcW w:w="1206" w:type="dxa"/>
          </w:tcPr>
          <w:p w14:paraId="3CC68F6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365 </w:t>
            </w:r>
          </w:p>
        </w:tc>
        <w:tc>
          <w:tcPr>
            <w:tcW w:w="954" w:type="dxa"/>
            <w:noWrap/>
            <w:vAlign w:val="center"/>
          </w:tcPr>
          <w:p w14:paraId="28791C5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9421ED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1.63 </w:t>
            </w:r>
          </w:p>
        </w:tc>
        <w:tc>
          <w:tcPr>
            <w:tcW w:w="1116" w:type="dxa"/>
            <w:vAlign w:val="center"/>
          </w:tcPr>
          <w:p w14:paraId="08A5C5AC"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1.26</w:t>
            </w:r>
          </w:p>
        </w:tc>
        <w:tc>
          <w:tcPr>
            <w:tcW w:w="1116" w:type="dxa"/>
            <w:vAlign w:val="center"/>
          </w:tcPr>
          <w:p w14:paraId="5A9D075D"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2.11</w:t>
            </w:r>
          </w:p>
        </w:tc>
      </w:tr>
      <w:tr w:rsidR="008677F8" w:rsidRPr="008677F8" w14:paraId="688F8FCB" w14:textId="77777777">
        <w:trPr>
          <w:trHeight w:val="285"/>
        </w:trPr>
        <w:tc>
          <w:tcPr>
            <w:tcW w:w="2160" w:type="dxa"/>
            <w:noWrap/>
            <w:vAlign w:val="center"/>
          </w:tcPr>
          <w:p w14:paraId="3A8FEB4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Sun</w:t>
            </w:r>
          </w:p>
        </w:tc>
        <w:tc>
          <w:tcPr>
            <w:tcW w:w="1800" w:type="dxa"/>
            <w:vAlign w:val="center"/>
          </w:tcPr>
          <w:p w14:paraId="3E4198A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758AD9D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6AD3373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43FAF30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Kidney cancer</w:t>
            </w:r>
          </w:p>
        </w:tc>
        <w:tc>
          <w:tcPr>
            <w:tcW w:w="1206" w:type="dxa"/>
          </w:tcPr>
          <w:p w14:paraId="0D495119"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300 </w:t>
            </w:r>
          </w:p>
        </w:tc>
        <w:tc>
          <w:tcPr>
            <w:tcW w:w="954" w:type="dxa"/>
            <w:noWrap/>
            <w:vAlign w:val="center"/>
          </w:tcPr>
          <w:p w14:paraId="50B8D67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E09724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2.70 </w:t>
            </w:r>
          </w:p>
        </w:tc>
        <w:tc>
          <w:tcPr>
            <w:tcW w:w="1116" w:type="dxa"/>
            <w:vAlign w:val="center"/>
          </w:tcPr>
          <w:p w14:paraId="2B719A62"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2.08</w:t>
            </w:r>
          </w:p>
        </w:tc>
        <w:tc>
          <w:tcPr>
            <w:tcW w:w="1116" w:type="dxa"/>
            <w:vAlign w:val="center"/>
          </w:tcPr>
          <w:p w14:paraId="403C68DC"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3.49</w:t>
            </w:r>
          </w:p>
        </w:tc>
      </w:tr>
      <w:tr w:rsidR="008677F8" w:rsidRPr="008677F8" w14:paraId="2782D657" w14:textId="77777777">
        <w:trPr>
          <w:trHeight w:val="285"/>
        </w:trPr>
        <w:tc>
          <w:tcPr>
            <w:tcW w:w="2160" w:type="dxa"/>
            <w:noWrap/>
            <w:vAlign w:val="center"/>
          </w:tcPr>
          <w:p w14:paraId="668C50B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Sun</w:t>
            </w:r>
          </w:p>
        </w:tc>
        <w:tc>
          <w:tcPr>
            <w:tcW w:w="1800" w:type="dxa"/>
            <w:vAlign w:val="center"/>
          </w:tcPr>
          <w:p w14:paraId="30013A8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3A2EE97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34BE67D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07A1BFF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Brain cancer</w:t>
            </w:r>
          </w:p>
        </w:tc>
        <w:tc>
          <w:tcPr>
            <w:tcW w:w="1206" w:type="dxa"/>
          </w:tcPr>
          <w:p w14:paraId="634EA7BE"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89 </w:t>
            </w:r>
          </w:p>
        </w:tc>
        <w:tc>
          <w:tcPr>
            <w:tcW w:w="954" w:type="dxa"/>
            <w:noWrap/>
            <w:vAlign w:val="center"/>
          </w:tcPr>
          <w:p w14:paraId="5B8620A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39E9CF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5.72 </w:t>
            </w:r>
          </w:p>
        </w:tc>
        <w:tc>
          <w:tcPr>
            <w:tcW w:w="1116" w:type="dxa"/>
            <w:vAlign w:val="center"/>
          </w:tcPr>
          <w:p w14:paraId="36F7F5A9"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3.67</w:t>
            </w:r>
          </w:p>
        </w:tc>
        <w:tc>
          <w:tcPr>
            <w:tcW w:w="1116" w:type="dxa"/>
            <w:vAlign w:val="center"/>
          </w:tcPr>
          <w:p w14:paraId="61983700" w14:textId="77777777" w:rsidR="00E518EE" w:rsidRPr="008677F8" w:rsidRDefault="00000000">
            <w:pPr>
              <w:widowControl/>
              <w:jc w:val="left"/>
              <w:textAlignment w:val="top"/>
              <w:rPr>
                <w:rFonts w:ascii="Times New Roman" w:eastAsia="等线" w:hAnsi="Times New Roman" w:cs="Times New Roman"/>
                <w:kern w:val="0"/>
                <w:szCs w:val="21"/>
                <w:lang w:bidi="ar"/>
              </w:rPr>
            </w:pPr>
            <w:r w:rsidRPr="008677F8">
              <w:rPr>
                <w:rFonts w:ascii="Times New Roman" w:hAnsi="Times New Roman" w:cs="Times New Roman"/>
                <w:szCs w:val="24"/>
              </w:rPr>
              <w:t>8.93</w:t>
            </w:r>
          </w:p>
        </w:tc>
      </w:tr>
      <w:tr w:rsidR="008677F8" w:rsidRPr="008677F8" w14:paraId="2D504D24" w14:textId="77777777">
        <w:trPr>
          <w:trHeight w:val="285"/>
        </w:trPr>
        <w:tc>
          <w:tcPr>
            <w:tcW w:w="2160" w:type="dxa"/>
            <w:noWrap/>
            <w:vAlign w:val="center"/>
          </w:tcPr>
          <w:p w14:paraId="61658B3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Sun</w:t>
            </w:r>
          </w:p>
        </w:tc>
        <w:tc>
          <w:tcPr>
            <w:tcW w:w="1800" w:type="dxa"/>
            <w:vAlign w:val="center"/>
          </w:tcPr>
          <w:p w14:paraId="0F99AA8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2016</w:t>
            </w:r>
          </w:p>
        </w:tc>
        <w:tc>
          <w:tcPr>
            <w:tcW w:w="2520" w:type="dxa"/>
            <w:vAlign w:val="center"/>
          </w:tcPr>
          <w:p w14:paraId="152E9FD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China, Taiwan</w:t>
            </w:r>
          </w:p>
        </w:tc>
        <w:tc>
          <w:tcPr>
            <w:tcW w:w="3330" w:type="dxa"/>
            <w:noWrap/>
            <w:vAlign w:val="center"/>
          </w:tcPr>
          <w:p w14:paraId="38B7669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6EE81E2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Hematologic cancer</w:t>
            </w:r>
          </w:p>
        </w:tc>
        <w:tc>
          <w:tcPr>
            <w:tcW w:w="1206" w:type="dxa"/>
          </w:tcPr>
          <w:p w14:paraId="59DA8454"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525 </w:t>
            </w:r>
          </w:p>
        </w:tc>
        <w:tc>
          <w:tcPr>
            <w:tcW w:w="954" w:type="dxa"/>
            <w:noWrap/>
            <w:vAlign w:val="center"/>
          </w:tcPr>
          <w:p w14:paraId="2F137E9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19EBDB7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3.61 </w:t>
            </w:r>
          </w:p>
        </w:tc>
        <w:tc>
          <w:tcPr>
            <w:tcW w:w="1116" w:type="dxa"/>
            <w:vAlign w:val="center"/>
          </w:tcPr>
          <w:p w14:paraId="084F4D0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2.99</w:t>
            </w:r>
          </w:p>
        </w:tc>
        <w:tc>
          <w:tcPr>
            <w:tcW w:w="1116" w:type="dxa"/>
            <w:vAlign w:val="center"/>
          </w:tcPr>
          <w:p w14:paraId="654BF05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4.36</w:t>
            </w:r>
          </w:p>
        </w:tc>
      </w:tr>
      <w:tr w:rsidR="008677F8" w:rsidRPr="008677F8" w14:paraId="2A087937" w14:textId="77777777">
        <w:trPr>
          <w:trHeight w:val="285"/>
        </w:trPr>
        <w:tc>
          <w:tcPr>
            <w:tcW w:w="2160" w:type="dxa"/>
            <w:noWrap/>
            <w:vAlign w:val="center"/>
          </w:tcPr>
          <w:p w14:paraId="7CAC2A8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Vinter</w:t>
            </w:r>
          </w:p>
        </w:tc>
        <w:tc>
          <w:tcPr>
            <w:tcW w:w="1800" w:type="dxa"/>
            <w:vAlign w:val="center"/>
          </w:tcPr>
          <w:p w14:paraId="73E77B3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126DE90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1D91B6D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7A20354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Cancer</w:t>
            </w:r>
          </w:p>
        </w:tc>
        <w:tc>
          <w:tcPr>
            <w:tcW w:w="1206" w:type="dxa"/>
          </w:tcPr>
          <w:p w14:paraId="40A83F67"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11,297 </w:t>
            </w:r>
          </w:p>
        </w:tc>
        <w:tc>
          <w:tcPr>
            <w:tcW w:w="954" w:type="dxa"/>
            <w:noWrap/>
            <w:vAlign w:val="center"/>
          </w:tcPr>
          <w:p w14:paraId="11953A3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24E6599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1.28 </w:t>
            </w:r>
          </w:p>
        </w:tc>
        <w:tc>
          <w:tcPr>
            <w:tcW w:w="1116" w:type="dxa"/>
            <w:vAlign w:val="center"/>
          </w:tcPr>
          <w:p w14:paraId="3407F65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1.04</w:t>
            </w:r>
          </w:p>
        </w:tc>
        <w:tc>
          <w:tcPr>
            <w:tcW w:w="1116" w:type="dxa"/>
            <w:vAlign w:val="center"/>
          </w:tcPr>
          <w:p w14:paraId="3082EE9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1.56</w:t>
            </w:r>
          </w:p>
        </w:tc>
      </w:tr>
      <w:tr w:rsidR="008677F8" w:rsidRPr="008677F8" w14:paraId="6326F323" w14:textId="77777777">
        <w:trPr>
          <w:trHeight w:val="285"/>
        </w:trPr>
        <w:tc>
          <w:tcPr>
            <w:tcW w:w="2160" w:type="dxa"/>
            <w:noWrap/>
            <w:vAlign w:val="center"/>
          </w:tcPr>
          <w:p w14:paraId="221F02B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Vinter</w:t>
            </w:r>
          </w:p>
        </w:tc>
        <w:tc>
          <w:tcPr>
            <w:tcW w:w="1800" w:type="dxa"/>
            <w:vAlign w:val="center"/>
          </w:tcPr>
          <w:p w14:paraId="1AB7976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1038D08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6EA4405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2E44B15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Colorectal cancer</w:t>
            </w:r>
          </w:p>
        </w:tc>
        <w:tc>
          <w:tcPr>
            <w:tcW w:w="1206" w:type="dxa"/>
          </w:tcPr>
          <w:p w14:paraId="1C53C30D"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1,442 </w:t>
            </w:r>
          </w:p>
        </w:tc>
        <w:tc>
          <w:tcPr>
            <w:tcW w:w="954" w:type="dxa"/>
            <w:noWrap/>
            <w:vAlign w:val="center"/>
          </w:tcPr>
          <w:p w14:paraId="546E93E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12CD80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1.34 </w:t>
            </w:r>
          </w:p>
        </w:tc>
        <w:tc>
          <w:tcPr>
            <w:tcW w:w="1116" w:type="dxa"/>
            <w:vAlign w:val="center"/>
          </w:tcPr>
          <w:p w14:paraId="2067D5C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1.05</w:t>
            </w:r>
          </w:p>
        </w:tc>
        <w:tc>
          <w:tcPr>
            <w:tcW w:w="1116" w:type="dxa"/>
            <w:vAlign w:val="center"/>
          </w:tcPr>
          <w:p w14:paraId="4A817309"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1.70</w:t>
            </w:r>
          </w:p>
        </w:tc>
      </w:tr>
      <w:tr w:rsidR="008677F8" w:rsidRPr="008677F8" w14:paraId="122F0334" w14:textId="77777777">
        <w:trPr>
          <w:trHeight w:val="285"/>
        </w:trPr>
        <w:tc>
          <w:tcPr>
            <w:tcW w:w="2160" w:type="dxa"/>
            <w:noWrap/>
            <w:vAlign w:val="center"/>
          </w:tcPr>
          <w:p w14:paraId="684A81D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Vinter</w:t>
            </w:r>
          </w:p>
        </w:tc>
        <w:tc>
          <w:tcPr>
            <w:tcW w:w="1800" w:type="dxa"/>
            <w:vAlign w:val="center"/>
          </w:tcPr>
          <w:p w14:paraId="0D65210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7BB0DB4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4AD9863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15FFC2C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0FE0265C"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1,382 </w:t>
            </w:r>
          </w:p>
        </w:tc>
        <w:tc>
          <w:tcPr>
            <w:tcW w:w="954" w:type="dxa"/>
            <w:noWrap/>
            <w:vAlign w:val="center"/>
          </w:tcPr>
          <w:p w14:paraId="252C57A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12AD53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1.32 </w:t>
            </w:r>
          </w:p>
        </w:tc>
        <w:tc>
          <w:tcPr>
            <w:tcW w:w="1116" w:type="dxa"/>
            <w:vAlign w:val="center"/>
          </w:tcPr>
          <w:p w14:paraId="53437AD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0.84</w:t>
            </w:r>
          </w:p>
        </w:tc>
        <w:tc>
          <w:tcPr>
            <w:tcW w:w="1116" w:type="dxa"/>
            <w:vAlign w:val="center"/>
          </w:tcPr>
          <w:p w14:paraId="5ECDA49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2.07</w:t>
            </w:r>
          </w:p>
        </w:tc>
      </w:tr>
      <w:tr w:rsidR="008677F8" w:rsidRPr="008677F8" w14:paraId="4A888A6E" w14:textId="77777777">
        <w:trPr>
          <w:trHeight w:val="285"/>
        </w:trPr>
        <w:tc>
          <w:tcPr>
            <w:tcW w:w="2160" w:type="dxa"/>
            <w:noWrap/>
            <w:vAlign w:val="center"/>
          </w:tcPr>
          <w:p w14:paraId="309AA20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Vinter</w:t>
            </w:r>
          </w:p>
        </w:tc>
        <w:tc>
          <w:tcPr>
            <w:tcW w:w="1800" w:type="dxa"/>
            <w:vAlign w:val="center"/>
          </w:tcPr>
          <w:p w14:paraId="3746D2F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3318213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3FBE88B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0B8F3FC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Prostate cancer</w:t>
            </w:r>
          </w:p>
        </w:tc>
        <w:tc>
          <w:tcPr>
            <w:tcW w:w="1206" w:type="dxa"/>
          </w:tcPr>
          <w:p w14:paraId="118F703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2,014 </w:t>
            </w:r>
          </w:p>
        </w:tc>
        <w:tc>
          <w:tcPr>
            <w:tcW w:w="954" w:type="dxa"/>
            <w:noWrap/>
            <w:vAlign w:val="center"/>
          </w:tcPr>
          <w:p w14:paraId="46D0D88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50F981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1.08 </w:t>
            </w:r>
          </w:p>
        </w:tc>
        <w:tc>
          <w:tcPr>
            <w:tcW w:w="1116" w:type="dxa"/>
            <w:vAlign w:val="center"/>
          </w:tcPr>
          <w:p w14:paraId="524BB86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0.91</w:t>
            </w:r>
          </w:p>
        </w:tc>
        <w:tc>
          <w:tcPr>
            <w:tcW w:w="1116" w:type="dxa"/>
            <w:vAlign w:val="center"/>
          </w:tcPr>
          <w:p w14:paraId="3DED0FE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1.28</w:t>
            </w:r>
          </w:p>
        </w:tc>
      </w:tr>
      <w:tr w:rsidR="008677F8" w:rsidRPr="008677F8" w14:paraId="6F70FEB0" w14:textId="77777777">
        <w:trPr>
          <w:trHeight w:val="285"/>
        </w:trPr>
        <w:tc>
          <w:tcPr>
            <w:tcW w:w="2160" w:type="dxa"/>
            <w:noWrap/>
            <w:vAlign w:val="center"/>
          </w:tcPr>
          <w:p w14:paraId="7333728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Vinter</w:t>
            </w:r>
          </w:p>
        </w:tc>
        <w:tc>
          <w:tcPr>
            <w:tcW w:w="1800" w:type="dxa"/>
            <w:vAlign w:val="center"/>
          </w:tcPr>
          <w:p w14:paraId="17BE8E3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2018</w:t>
            </w:r>
          </w:p>
        </w:tc>
        <w:tc>
          <w:tcPr>
            <w:tcW w:w="2520" w:type="dxa"/>
            <w:vAlign w:val="center"/>
          </w:tcPr>
          <w:p w14:paraId="0462017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3EDFCC6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2AB1B43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7E5C1E5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1,990 </w:t>
            </w:r>
          </w:p>
        </w:tc>
        <w:tc>
          <w:tcPr>
            <w:tcW w:w="954" w:type="dxa"/>
            <w:noWrap/>
            <w:vAlign w:val="center"/>
          </w:tcPr>
          <w:p w14:paraId="2F04C07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6457FBA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1.09 </w:t>
            </w:r>
          </w:p>
        </w:tc>
        <w:tc>
          <w:tcPr>
            <w:tcW w:w="1116" w:type="dxa"/>
            <w:vAlign w:val="center"/>
          </w:tcPr>
          <w:p w14:paraId="1E5F1E6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0.88</w:t>
            </w:r>
          </w:p>
        </w:tc>
        <w:tc>
          <w:tcPr>
            <w:tcW w:w="1116" w:type="dxa"/>
            <w:vAlign w:val="center"/>
          </w:tcPr>
          <w:p w14:paraId="421D0C6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1.35</w:t>
            </w:r>
          </w:p>
        </w:tc>
      </w:tr>
      <w:tr w:rsidR="008677F8" w:rsidRPr="008677F8" w14:paraId="5AAB283B" w14:textId="77777777">
        <w:trPr>
          <w:trHeight w:val="285"/>
        </w:trPr>
        <w:tc>
          <w:tcPr>
            <w:tcW w:w="2160" w:type="dxa"/>
            <w:noWrap/>
            <w:vAlign w:val="center"/>
          </w:tcPr>
          <w:p w14:paraId="5CE7A62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Wang</w:t>
            </w:r>
          </w:p>
        </w:tc>
        <w:tc>
          <w:tcPr>
            <w:tcW w:w="1800" w:type="dxa"/>
            <w:vAlign w:val="center"/>
          </w:tcPr>
          <w:p w14:paraId="3DDD84D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763D730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2E72043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CVD</w:t>
            </w:r>
          </w:p>
        </w:tc>
        <w:tc>
          <w:tcPr>
            <w:tcW w:w="3060" w:type="dxa"/>
            <w:noWrap/>
            <w:vAlign w:val="center"/>
          </w:tcPr>
          <w:p w14:paraId="6717BE5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14EEEB93"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780 </w:t>
            </w:r>
          </w:p>
        </w:tc>
        <w:tc>
          <w:tcPr>
            <w:tcW w:w="954" w:type="dxa"/>
            <w:noWrap/>
            <w:vAlign w:val="center"/>
          </w:tcPr>
          <w:p w14:paraId="2CD02E8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996FAB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1.67 </w:t>
            </w:r>
          </w:p>
        </w:tc>
        <w:tc>
          <w:tcPr>
            <w:tcW w:w="1116" w:type="dxa"/>
            <w:vAlign w:val="center"/>
          </w:tcPr>
          <w:p w14:paraId="401D255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1.42</w:t>
            </w:r>
          </w:p>
        </w:tc>
        <w:tc>
          <w:tcPr>
            <w:tcW w:w="1116" w:type="dxa"/>
            <w:vAlign w:val="center"/>
          </w:tcPr>
          <w:p w14:paraId="392EFCF5"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1.96</w:t>
            </w:r>
          </w:p>
        </w:tc>
      </w:tr>
      <w:tr w:rsidR="008677F8" w:rsidRPr="008677F8" w14:paraId="75A7B497" w14:textId="77777777">
        <w:trPr>
          <w:trHeight w:val="285"/>
        </w:trPr>
        <w:tc>
          <w:tcPr>
            <w:tcW w:w="2160" w:type="dxa"/>
            <w:noWrap/>
            <w:vAlign w:val="center"/>
          </w:tcPr>
          <w:p w14:paraId="7333487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Wang</w:t>
            </w:r>
          </w:p>
        </w:tc>
        <w:tc>
          <w:tcPr>
            <w:tcW w:w="1800" w:type="dxa"/>
            <w:vAlign w:val="center"/>
          </w:tcPr>
          <w:p w14:paraId="117089D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25652AB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3524830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IHD</w:t>
            </w:r>
          </w:p>
        </w:tc>
        <w:tc>
          <w:tcPr>
            <w:tcW w:w="3060" w:type="dxa"/>
            <w:noWrap/>
            <w:vAlign w:val="center"/>
          </w:tcPr>
          <w:p w14:paraId="54C26CA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41CEC105"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26 </w:t>
            </w:r>
          </w:p>
        </w:tc>
        <w:tc>
          <w:tcPr>
            <w:tcW w:w="954" w:type="dxa"/>
            <w:noWrap/>
            <w:vAlign w:val="center"/>
          </w:tcPr>
          <w:p w14:paraId="33CFB6C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42A4DC7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1.67 </w:t>
            </w:r>
          </w:p>
        </w:tc>
        <w:tc>
          <w:tcPr>
            <w:tcW w:w="1116" w:type="dxa"/>
            <w:vAlign w:val="center"/>
          </w:tcPr>
          <w:p w14:paraId="49A9D29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0.65</w:t>
            </w:r>
          </w:p>
        </w:tc>
        <w:tc>
          <w:tcPr>
            <w:tcW w:w="1116" w:type="dxa"/>
            <w:vAlign w:val="center"/>
          </w:tcPr>
          <w:p w14:paraId="12FFAD4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4.30</w:t>
            </w:r>
          </w:p>
        </w:tc>
      </w:tr>
      <w:tr w:rsidR="008677F8" w:rsidRPr="008677F8" w14:paraId="24A8129F" w14:textId="77777777">
        <w:trPr>
          <w:trHeight w:val="285"/>
        </w:trPr>
        <w:tc>
          <w:tcPr>
            <w:tcW w:w="2160" w:type="dxa"/>
            <w:noWrap/>
            <w:vAlign w:val="center"/>
          </w:tcPr>
          <w:p w14:paraId="3DC7F45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Wang</w:t>
            </w:r>
          </w:p>
        </w:tc>
        <w:tc>
          <w:tcPr>
            <w:tcW w:w="1800" w:type="dxa"/>
            <w:vAlign w:val="center"/>
          </w:tcPr>
          <w:p w14:paraId="3AF5DEF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05775B0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4EEC2FA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Cerebrovascular disease</w:t>
            </w:r>
          </w:p>
        </w:tc>
        <w:tc>
          <w:tcPr>
            <w:tcW w:w="3060" w:type="dxa"/>
            <w:noWrap/>
            <w:vAlign w:val="center"/>
          </w:tcPr>
          <w:p w14:paraId="55EDDDA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215D5FC2"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37 </w:t>
            </w:r>
          </w:p>
        </w:tc>
        <w:tc>
          <w:tcPr>
            <w:tcW w:w="954" w:type="dxa"/>
            <w:noWrap/>
            <w:vAlign w:val="center"/>
          </w:tcPr>
          <w:p w14:paraId="162F544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0C096C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3.30 </w:t>
            </w:r>
          </w:p>
        </w:tc>
        <w:tc>
          <w:tcPr>
            <w:tcW w:w="1116" w:type="dxa"/>
            <w:vAlign w:val="center"/>
          </w:tcPr>
          <w:p w14:paraId="67656DF1"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1.47</w:t>
            </w:r>
          </w:p>
        </w:tc>
        <w:tc>
          <w:tcPr>
            <w:tcW w:w="1116" w:type="dxa"/>
            <w:vAlign w:val="center"/>
          </w:tcPr>
          <w:p w14:paraId="393796F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7.41</w:t>
            </w:r>
          </w:p>
        </w:tc>
      </w:tr>
      <w:tr w:rsidR="008677F8" w:rsidRPr="008677F8" w14:paraId="2C385B52" w14:textId="77777777">
        <w:trPr>
          <w:trHeight w:val="285"/>
        </w:trPr>
        <w:tc>
          <w:tcPr>
            <w:tcW w:w="2160" w:type="dxa"/>
            <w:noWrap/>
            <w:vAlign w:val="center"/>
          </w:tcPr>
          <w:p w14:paraId="5EDF25C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Wang</w:t>
            </w:r>
          </w:p>
        </w:tc>
        <w:tc>
          <w:tcPr>
            <w:tcW w:w="1800" w:type="dxa"/>
            <w:vAlign w:val="center"/>
          </w:tcPr>
          <w:p w14:paraId="31B8BF6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2022</w:t>
            </w:r>
          </w:p>
        </w:tc>
        <w:tc>
          <w:tcPr>
            <w:tcW w:w="2520" w:type="dxa"/>
            <w:vAlign w:val="center"/>
          </w:tcPr>
          <w:p w14:paraId="179374D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Denmark</w:t>
            </w:r>
          </w:p>
        </w:tc>
        <w:tc>
          <w:tcPr>
            <w:tcW w:w="3330" w:type="dxa"/>
            <w:noWrap/>
            <w:vAlign w:val="center"/>
          </w:tcPr>
          <w:p w14:paraId="0EF5115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VTE</w:t>
            </w:r>
          </w:p>
        </w:tc>
        <w:tc>
          <w:tcPr>
            <w:tcW w:w="3060" w:type="dxa"/>
            <w:noWrap/>
            <w:vAlign w:val="center"/>
          </w:tcPr>
          <w:p w14:paraId="6AA76F9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Lung cancer</w:t>
            </w:r>
          </w:p>
        </w:tc>
        <w:tc>
          <w:tcPr>
            <w:tcW w:w="1206" w:type="dxa"/>
          </w:tcPr>
          <w:p w14:paraId="347152D8"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23 </w:t>
            </w:r>
          </w:p>
        </w:tc>
        <w:tc>
          <w:tcPr>
            <w:tcW w:w="954" w:type="dxa"/>
            <w:noWrap/>
            <w:vAlign w:val="center"/>
          </w:tcPr>
          <w:p w14:paraId="7A83F18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2D57F5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2.83 </w:t>
            </w:r>
          </w:p>
        </w:tc>
        <w:tc>
          <w:tcPr>
            <w:tcW w:w="1116" w:type="dxa"/>
            <w:vAlign w:val="center"/>
          </w:tcPr>
          <w:p w14:paraId="4383088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1.09</w:t>
            </w:r>
          </w:p>
        </w:tc>
        <w:tc>
          <w:tcPr>
            <w:tcW w:w="1116" w:type="dxa"/>
            <w:vAlign w:val="center"/>
          </w:tcPr>
          <w:p w14:paraId="14EB917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7.32</w:t>
            </w:r>
          </w:p>
        </w:tc>
      </w:tr>
      <w:tr w:rsidR="008677F8" w:rsidRPr="008677F8" w14:paraId="1C90AAC8" w14:textId="77777777">
        <w:trPr>
          <w:trHeight w:val="285"/>
        </w:trPr>
        <w:tc>
          <w:tcPr>
            <w:tcW w:w="2160" w:type="dxa"/>
            <w:noWrap/>
            <w:vAlign w:val="center"/>
          </w:tcPr>
          <w:p w14:paraId="0914318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Wassertheil-Smoller</w:t>
            </w:r>
          </w:p>
        </w:tc>
        <w:tc>
          <w:tcPr>
            <w:tcW w:w="1800" w:type="dxa"/>
            <w:vAlign w:val="center"/>
          </w:tcPr>
          <w:p w14:paraId="66BBFE1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2017</w:t>
            </w:r>
          </w:p>
        </w:tc>
        <w:tc>
          <w:tcPr>
            <w:tcW w:w="2520" w:type="dxa"/>
            <w:vAlign w:val="center"/>
          </w:tcPr>
          <w:p w14:paraId="550FF5E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605A4DB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0363CC9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Breast cancer</w:t>
            </w:r>
          </w:p>
        </w:tc>
        <w:tc>
          <w:tcPr>
            <w:tcW w:w="1206" w:type="dxa"/>
          </w:tcPr>
          <w:p w14:paraId="26AD2476"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4,497 </w:t>
            </w:r>
          </w:p>
        </w:tc>
        <w:tc>
          <w:tcPr>
            <w:tcW w:w="954" w:type="dxa"/>
            <w:noWrap/>
            <w:vAlign w:val="center"/>
          </w:tcPr>
          <w:p w14:paraId="5B5C87A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07CCE1C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1.19 </w:t>
            </w:r>
          </w:p>
        </w:tc>
        <w:tc>
          <w:tcPr>
            <w:tcW w:w="1116" w:type="dxa"/>
            <w:vAlign w:val="center"/>
          </w:tcPr>
          <w:p w14:paraId="59FDFCB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1.03</w:t>
            </w:r>
          </w:p>
        </w:tc>
        <w:tc>
          <w:tcPr>
            <w:tcW w:w="1116" w:type="dxa"/>
            <w:vAlign w:val="center"/>
          </w:tcPr>
          <w:p w14:paraId="7FD4AA28"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1.38</w:t>
            </w:r>
          </w:p>
        </w:tc>
      </w:tr>
      <w:tr w:rsidR="008677F8" w:rsidRPr="008677F8" w14:paraId="4F76E1F4" w14:textId="77777777">
        <w:trPr>
          <w:trHeight w:val="285"/>
        </w:trPr>
        <w:tc>
          <w:tcPr>
            <w:tcW w:w="2160" w:type="dxa"/>
            <w:noWrap/>
            <w:vAlign w:val="center"/>
          </w:tcPr>
          <w:p w14:paraId="74F4840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Wassertheil-Smoller</w:t>
            </w:r>
          </w:p>
        </w:tc>
        <w:tc>
          <w:tcPr>
            <w:tcW w:w="1800" w:type="dxa"/>
            <w:vAlign w:val="center"/>
          </w:tcPr>
          <w:p w14:paraId="63793A4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2017</w:t>
            </w:r>
          </w:p>
        </w:tc>
        <w:tc>
          <w:tcPr>
            <w:tcW w:w="2520" w:type="dxa"/>
            <w:vAlign w:val="center"/>
          </w:tcPr>
          <w:p w14:paraId="3CBCE7C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USA</w:t>
            </w:r>
          </w:p>
        </w:tc>
        <w:tc>
          <w:tcPr>
            <w:tcW w:w="3330" w:type="dxa"/>
            <w:noWrap/>
            <w:vAlign w:val="center"/>
          </w:tcPr>
          <w:p w14:paraId="36152D3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AF</w:t>
            </w:r>
          </w:p>
        </w:tc>
        <w:tc>
          <w:tcPr>
            <w:tcW w:w="3060" w:type="dxa"/>
            <w:noWrap/>
            <w:vAlign w:val="center"/>
          </w:tcPr>
          <w:p w14:paraId="657461F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Colorectal cancer</w:t>
            </w:r>
          </w:p>
        </w:tc>
        <w:tc>
          <w:tcPr>
            <w:tcW w:w="1206" w:type="dxa"/>
          </w:tcPr>
          <w:p w14:paraId="3CDFD391" w14:textId="77777777" w:rsidR="00E518EE" w:rsidRPr="008677F8" w:rsidRDefault="00000000">
            <w:pPr>
              <w:widowControl/>
              <w:jc w:val="left"/>
              <w:textAlignment w:val="center"/>
              <w:rPr>
                <w:rFonts w:ascii="Times New Roman" w:eastAsia="等线" w:hAnsi="Times New Roman" w:cs="Times New Roman"/>
                <w:kern w:val="0"/>
                <w:szCs w:val="21"/>
                <w:lang w:bidi="ar"/>
              </w:rPr>
            </w:pPr>
            <w:r w:rsidRPr="008677F8">
              <w:rPr>
                <w:rFonts w:ascii="Times New Roman" w:hAnsi="Times New Roman" w:cs="Times New Roman"/>
                <w:szCs w:val="24"/>
              </w:rPr>
              <w:t xml:space="preserve">1,373 </w:t>
            </w:r>
          </w:p>
        </w:tc>
        <w:tc>
          <w:tcPr>
            <w:tcW w:w="954" w:type="dxa"/>
            <w:noWrap/>
            <w:vAlign w:val="center"/>
          </w:tcPr>
          <w:p w14:paraId="71C4456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11A7778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0.91 </w:t>
            </w:r>
          </w:p>
        </w:tc>
        <w:tc>
          <w:tcPr>
            <w:tcW w:w="1116" w:type="dxa"/>
            <w:vAlign w:val="center"/>
          </w:tcPr>
          <w:p w14:paraId="60A2553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0.71</w:t>
            </w:r>
          </w:p>
        </w:tc>
        <w:tc>
          <w:tcPr>
            <w:tcW w:w="1116" w:type="dxa"/>
            <w:vAlign w:val="center"/>
          </w:tcPr>
          <w:p w14:paraId="4EAC9FA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1.18</w:t>
            </w:r>
          </w:p>
        </w:tc>
      </w:tr>
      <w:tr w:rsidR="008677F8" w:rsidRPr="008677F8" w14:paraId="0F287989" w14:textId="77777777">
        <w:trPr>
          <w:trHeight w:val="285"/>
        </w:trPr>
        <w:tc>
          <w:tcPr>
            <w:tcW w:w="2160" w:type="dxa"/>
            <w:noWrap/>
            <w:vAlign w:val="center"/>
          </w:tcPr>
          <w:p w14:paraId="1EC71E4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Watanabe</w:t>
            </w:r>
          </w:p>
        </w:tc>
        <w:tc>
          <w:tcPr>
            <w:tcW w:w="1800" w:type="dxa"/>
            <w:vAlign w:val="center"/>
          </w:tcPr>
          <w:p w14:paraId="57E0DB4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68487AE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Japan</w:t>
            </w:r>
          </w:p>
        </w:tc>
        <w:tc>
          <w:tcPr>
            <w:tcW w:w="3330" w:type="dxa"/>
            <w:noWrap/>
            <w:vAlign w:val="center"/>
          </w:tcPr>
          <w:p w14:paraId="3F9F901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w:t>
            </w:r>
          </w:p>
        </w:tc>
        <w:tc>
          <w:tcPr>
            <w:tcW w:w="3060" w:type="dxa"/>
            <w:noWrap/>
            <w:vAlign w:val="center"/>
          </w:tcPr>
          <w:p w14:paraId="67668CB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Colon cancer</w:t>
            </w:r>
          </w:p>
        </w:tc>
        <w:tc>
          <w:tcPr>
            <w:tcW w:w="1206" w:type="dxa"/>
          </w:tcPr>
          <w:p w14:paraId="6431B062"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hAnsi="Times New Roman" w:cs="Times New Roman"/>
                <w:szCs w:val="24"/>
              </w:rPr>
              <w:t xml:space="preserve">246 </w:t>
            </w:r>
          </w:p>
        </w:tc>
        <w:tc>
          <w:tcPr>
            <w:tcW w:w="954" w:type="dxa"/>
            <w:noWrap/>
            <w:vAlign w:val="center"/>
          </w:tcPr>
          <w:p w14:paraId="6148804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356D49F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1.43 </w:t>
            </w:r>
          </w:p>
        </w:tc>
        <w:tc>
          <w:tcPr>
            <w:tcW w:w="1116" w:type="dxa"/>
            <w:vAlign w:val="center"/>
          </w:tcPr>
          <w:p w14:paraId="3CBAF7A6"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0.70</w:t>
            </w:r>
          </w:p>
        </w:tc>
        <w:tc>
          <w:tcPr>
            <w:tcW w:w="1116" w:type="dxa"/>
            <w:vAlign w:val="center"/>
          </w:tcPr>
          <w:p w14:paraId="6BBB654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2.91</w:t>
            </w:r>
          </w:p>
        </w:tc>
      </w:tr>
      <w:tr w:rsidR="008677F8" w:rsidRPr="008677F8" w14:paraId="7CCCAD3A" w14:textId="77777777">
        <w:trPr>
          <w:trHeight w:val="285"/>
        </w:trPr>
        <w:tc>
          <w:tcPr>
            <w:tcW w:w="2160" w:type="dxa"/>
            <w:noWrap/>
            <w:vAlign w:val="center"/>
          </w:tcPr>
          <w:p w14:paraId="1ECB274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Watanabe</w:t>
            </w:r>
          </w:p>
        </w:tc>
        <w:tc>
          <w:tcPr>
            <w:tcW w:w="1800" w:type="dxa"/>
            <w:vAlign w:val="center"/>
          </w:tcPr>
          <w:p w14:paraId="72ADC21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0EFB4E7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Japan</w:t>
            </w:r>
          </w:p>
        </w:tc>
        <w:tc>
          <w:tcPr>
            <w:tcW w:w="3330" w:type="dxa"/>
            <w:noWrap/>
            <w:vAlign w:val="center"/>
          </w:tcPr>
          <w:p w14:paraId="59FDCC9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Stroke</w:t>
            </w:r>
          </w:p>
        </w:tc>
        <w:tc>
          <w:tcPr>
            <w:tcW w:w="3060" w:type="dxa"/>
            <w:noWrap/>
            <w:vAlign w:val="center"/>
          </w:tcPr>
          <w:p w14:paraId="789DF6B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Rectal cancer</w:t>
            </w:r>
          </w:p>
        </w:tc>
        <w:tc>
          <w:tcPr>
            <w:tcW w:w="1206" w:type="dxa"/>
          </w:tcPr>
          <w:p w14:paraId="5F0EF072"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hAnsi="Times New Roman" w:cs="Times New Roman"/>
                <w:szCs w:val="24"/>
              </w:rPr>
              <w:t xml:space="preserve">151 </w:t>
            </w:r>
          </w:p>
        </w:tc>
        <w:tc>
          <w:tcPr>
            <w:tcW w:w="954" w:type="dxa"/>
            <w:noWrap/>
            <w:vAlign w:val="center"/>
          </w:tcPr>
          <w:p w14:paraId="5B2B2C2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22493C0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 xml:space="preserve">1.10 </w:t>
            </w:r>
          </w:p>
        </w:tc>
        <w:tc>
          <w:tcPr>
            <w:tcW w:w="1116" w:type="dxa"/>
            <w:vAlign w:val="center"/>
          </w:tcPr>
          <w:p w14:paraId="6E91391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0.13</w:t>
            </w:r>
          </w:p>
        </w:tc>
        <w:tc>
          <w:tcPr>
            <w:tcW w:w="1116" w:type="dxa"/>
            <w:vAlign w:val="center"/>
          </w:tcPr>
          <w:p w14:paraId="544882B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9.42</w:t>
            </w:r>
          </w:p>
        </w:tc>
      </w:tr>
      <w:tr w:rsidR="008677F8" w:rsidRPr="008677F8" w14:paraId="6BF8984D" w14:textId="77777777">
        <w:trPr>
          <w:trHeight w:val="285"/>
        </w:trPr>
        <w:tc>
          <w:tcPr>
            <w:tcW w:w="2160" w:type="dxa"/>
            <w:noWrap/>
            <w:vAlign w:val="center"/>
          </w:tcPr>
          <w:p w14:paraId="531E941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Watanabe</w:t>
            </w:r>
          </w:p>
        </w:tc>
        <w:tc>
          <w:tcPr>
            <w:tcW w:w="1800" w:type="dxa"/>
            <w:vAlign w:val="center"/>
          </w:tcPr>
          <w:p w14:paraId="5724004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vAlign w:val="center"/>
          </w:tcPr>
          <w:p w14:paraId="1B2CBB4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Japan</w:t>
            </w:r>
          </w:p>
        </w:tc>
        <w:tc>
          <w:tcPr>
            <w:tcW w:w="3330" w:type="dxa"/>
            <w:noWrap/>
            <w:vAlign w:val="center"/>
          </w:tcPr>
          <w:p w14:paraId="1E187D5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MI</w:t>
            </w:r>
          </w:p>
        </w:tc>
        <w:tc>
          <w:tcPr>
            <w:tcW w:w="3060" w:type="dxa"/>
            <w:noWrap/>
            <w:vAlign w:val="center"/>
          </w:tcPr>
          <w:p w14:paraId="2C8C319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Colon cancer</w:t>
            </w:r>
          </w:p>
        </w:tc>
        <w:tc>
          <w:tcPr>
            <w:tcW w:w="1206" w:type="dxa"/>
          </w:tcPr>
          <w:p w14:paraId="19574B4B"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hAnsi="Times New Roman" w:cs="Times New Roman"/>
                <w:szCs w:val="24"/>
              </w:rPr>
              <w:t xml:space="preserve">248 </w:t>
            </w:r>
          </w:p>
        </w:tc>
        <w:tc>
          <w:tcPr>
            <w:tcW w:w="954" w:type="dxa"/>
            <w:noWrap/>
            <w:vAlign w:val="center"/>
          </w:tcPr>
          <w:p w14:paraId="44F0432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noWrap/>
            <w:vAlign w:val="center"/>
          </w:tcPr>
          <w:p w14:paraId="504C1C6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1.16</w:t>
            </w:r>
          </w:p>
        </w:tc>
        <w:tc>
          <w:tcPr>
            <w:tcW w:w="1116" w:type="dxa"/>
            <w:vAlign w:val="center"/>
          </w:tcPr>
          <w:p w14:paraId="12E9BBD0"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0.68</w:t>
            </w:r>
          </w:p>
        </w:tc>
        <w:tc>
          <w:tcPr>
            <w:tcW w:w="1116" w:type="dxa"/>
            <w:vAlign w:val="center"/>
          </w:tcPr>
          <w:p w14:paraId="2BD6D6BB"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2.00</w:t>
            </w:r>
          </w:p>
        </w:tc>
      </w:tr>
      <w:tr w:rsidR="008677F8" w:rsidRPr="008677F8" w14:paraId="44A20F06" w14:textId="77777777">
        <w:trPr>
          <w:trHeight w:val="285"/>
        </w:trPr>
        <w:tc>
          <w:tcPr>
            <w:tcW w:w="2160" w:type="dxa"/>
            <w:tcBorders>
              <w:bottom w:val="single" w:sz="4" w:space="0" w:color="auto"/>
            </w:tcBorders>
            <w:noWrap/>
            <w:vAlign w:val="center"/>
          </w:tcPr>
          <w:p w14:paraId="3AF7B00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Watanabe</w:t>
            </w:r>
          </w:p>
        </w:tc>
        <w:tc>
          <w:tcPr>
            <w:tcW w:w="1800" w:type="dxa"/>
            <w:tcBorders>
              <w:bottom w:val="single" w:sz="4" w:space="0" w:color="auto"/>
            </w:tcBorders>
            <w:vAlign w:val="center"/>
          </w:tcPr>
          <w:p w14:paraId="4B29696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2005</w:t>
            </w:r>
          </w:p>
        </w:tc>
        <w:tc>
          <w:tcPr>
            <w:tcW w:w="2520" w:type="dxa"/>
            <w:tcBorders>
              <w:bottom w:val="single" w:sz="4" w:space="0" w:color="auto"/>
            </w:tcBorders>
            <w:vAlign w:val="center"/>
          </w:tcPr>
          <w:p w14:paraId="0EBD018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Japan</w:t>
            </w:r>
          </w:p>
        </w:tc>
        <w:tc>
          <w:tcPr>
            <w:tcW w:w="3330" w:type="dxa"/>
            <w:tcBorders>
              <w:bottom w:val="single" w:sz="4" w:space="0" w:color="auto"/>
            </w:tcBorders>
            <w:noWrap/>
            <w:vAlign w:val="center"/>
          </w:tcPr>
          <w:p w14:paraId="03F0C74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MI</w:t>
            </w:r>
          </w:p>
        </w:tc>
        <w:tc>
          <w:tcPr>
            <w:tcW w:w="3060" w:type="dxa"/>
            <w:tcBorders>
              <w:bottom w:val="single" w:sz="4" w:space="0" w:color="auto"/>
            </w:tcBorders>
            <w:noWrap/>
            <w:vAlign w:val="center"/>
          </w:tcPr>
          <w:p w14:paraId="471AA95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Rectal cancer</w:t>
            </w:r>
          </w:p>
        </w:tc>
        <w:tc>
          <w:tcPr>
            <w:tcW w:w="1206" w:type="dxa"/>
            <w:tcBorders>
              <w:bottom w:val="single" w:sz="4" w:space="0" w:color="auto"/>
            </w:tcBorders>
          </w:tcPr>
          <w:p w14:paraId="64DF5CAC" w14:textId="77777777" w:rsidR="00E518EE" w:rsidRPr="008677F8" w:rsidRDefault="00000000">
            <w:pPr>
              <w:widowControl/>
              <w:jc w:val="left"/>
              <w:textAlignment w:val="center"/>
              <w:rPr>
                <w:rFonts w:ascii="Times New Roman" w:eastAsia="等线" w:hAnsi="Times New Roman" w:cs="Times New Roman"/>
                <w:kern w:val="0"/>
                <w:szCs w:val="21"/>
                <w:lang w:val="en-US" w:bidi="ar"/>
              </w:rPr>
            </w:pPr>
            <w:r w:rsidRPr="008677F8">
              <w:rPr>
                <w:rFonts w:ascii="Times New Roman" w:hAnsi="Times New Roman" w:cs="Times New Roman"/>
                <w:szCs w:val="24"/>
              </w:rPr>
              <w:t xml:space="preserve">154 </w:t>
            </w:r>
          </w:p>
        </w:tc>
        <w:tc>
          <w:tcPr>
            <w:tcW w:w="954" w:type="dxa"/>
            <w:tcBorders>
              <w:bottom w:val="single" w:sz="4" w:space="0" w:color="auto"/>
            </w:tcBorders>
            <w:noWrap/>
            <w:vAlign w:val="center"/>
          </w:tcPr>
          <w:p w14:paraId="67F32C2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HR</w:t>
            </w:r>
          </w:p>
        </w:tc>
        <w:tc>
          <w:tcPr>
            <w:tcW w:w="810" w:type="dxa"/>
            <w:tcBorders>
              <w:bottom w:val="single" w:sz="4" w:space="0" w:color="auto"/>
            </w:tcBorders>
            <w:noWrap/>
            <w:vAlign w:val="center"/>
          </w:tcPr>
          <w:p w14:paraId="76F246D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bidi="ar"/>
              </w:rPr>
              <w:t>1.21</w:t>
            </w:r>
          </w:p>
        </w:tc>
        <w:tc>
          <w:tcPr>
            <w:tcW w:w="1116" w:type="dxa"/>
            <w:tcBorders>
              <w:bottom w:val="single" w:sz="4" w:space="0" w:color="auto"/>
            </w:tcBorders>
            <w:vAlign w:val="center"/>
          </w:tcPr>
          <w:p w14:paraId="47954C93"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0.17</w:t>
            </w:r>
          </w:p>
        </w:tc>
        <w:tc>
          <w:tcPr>
            <w:tcW w:w="1116" w:type="dxa"/>
            <w:tcBorders>
              <w:bottom w:val="single" w:sz="4" w:space="0" w:color="auto"/>
            </w:tcBorders>
            <w:vAlign w:val="center"/>
          </w:tcPr>
          <w:p w14:paraId="45A7778C"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8.60</w:t>
            </w:r>
          </w:p>
        </w:tc>
      </w:tr>
    </w:tbl>
    <w:bookmarkEnd w:id="20"/>
    <w:p w14:paraId="182738DE"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HR, hazard ratio; RR, risk ratio; OR, odds ratio; SIR, standardized incidence ratio; IRR, incidence rate ratio; CVD, cardiovascular disease; CHD, coronary heart disease; MI, myocardial infarction; IHD, ischemic heart disease; VTE, venous thromboembolism.</w:t>
      </w:r>
    </w:p>
    <w:p w14:paraId="33BD4E67" w14:textId="77777777" w:rsidR="00E518EE" w:rsidRPr="008677F8" w:rsidRDefault="00000000">
      <w:pPr>
        <w:rPr>
          <w:rFonts w:ascii="Times New Roman" w:hAnsi="Times New Roman" w:cs="Times New Roman"/>
          <w:b/>
          <w:bCs/>
          <w:szCs w:val="21"/>
        </w:rPr>
      </w:pPr>
      <w:bookmarkStart w:id="21" w:name="_Hlk162297127"/>
      <w:bookmarkStart w:id="22" w:name="_Hlk161754945"/>
      <w:r w:rsidRPr="008677F8">
        <w:rPr>
          <w:rFonts w:ascii="Times New Roman" w:hAnsi="Times New Roman" w:cs="Times New Roman" w:hint="eastAsia"/>
          <w:b/>
          <w:bCs/>
          <w:szCs w:val="21"/>
        </w:rPr>
        <w:lastRenderedPageBreak/>
        <w:t>Table S</w:t>
      </w:r>
      <w:r w:rsidRPr="008677F8">
        <w:rPr>
          <w:rFonts w:ascii="Times New Roman" w:hAnsi="Times New Roman" w:cs="Times New Roman"/>
          <w:b/>
          <w:bCs/>
          <w:szCs w:val="21"/>
        </w:rPr>
        <w:t>11. Newcastle–Ottawa scale (NOS) score of the 4</w:t>
      </w:r>
      <w:r w:rsidRPr="008677F8">
        <w:rPr>
          <w:rFonts w:ascii="Times New Roman" w:hAnsi="Times New Roman" w:cs="Times New Roman" w:hint="eastAsia"/>
          <w:b/>
          <w:bCs/>
          <w:szCs w:val="21"/>
        </w:rPr>
        <w:t>6</w:t>
      </w:r>
      <w:r w:rsidRPr="008677F8">
        <w:rPr>
          <w:rFonts w:ascii="Times New Roman" w:hAnsi="Times New Roman" w:cs="Times New Roman"/>
          <w:b/>
          <w:bCs/>
          <w:szCs w:val="21"/>
        </w:rPr>
        <w:t xml:space="preserve"> included studies</w:t>
      </w:r>
    </w:p>
    <w:tbl>
      <w:tblPr>
        <w:tblStyle w:val="ad"/>
        <w:tblpPr w:leftFromText="180" w:rightFromText="180" w:vertAnchor="text" w:horzAnchor="page" w:tblpX="1426" w:tblpY="196"/>
        <w:tblW w:w="20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65"/>
        <w:gridCol w:w="900"/>
        <w:gridCol w:w="1440"/>
        <w:gridCol w:w="1890"/>
        <w:gridCol w:w="1710"/>
        <w:gridCol w:w="1620"/>
        <w:gridCol w:w="1800"/>
        <w:gridCol w:w="1890"/>
        <w:gridCol w:w="1620"/>
        <w:gridCol w:w="1530"/>
        <w:gridCol w:w="1260"/>
        <w:gridCol w:w="1530"/>
        <w:gridCol w:w="1815"/>
      </w:tblGrid>
      <w:tr w:rsidR="008677F8" w:rsidRPr="008677F8" w14:paraId="46B81A6D" w14:textId="77777777">
        <w:trPr>
          <w:trHeight w:val="750"/>
        </w:trPr>
        <w:tc>
          <w:tcPr>
            <w:tcW w:w="1965" w:type="dxa"/>
            <w:tcBorders>
              <w:top w:val="single" w:sz="12" w:space="0" w:color="auto"/>
              <w:bottom w:val="single" w:sz="12" w:space="0" w:color="auto"/>
            </w:tcBorders>
            <w:vAlign w:val="center"/>
          </w:tcPr>
          <w:bookmarkEnd w:id="21"/>
          <w:p w14:paraId="00759047" w14:textId="77777777" w:rsidR="00E518EE" w:rsidRPr="008677F8" w:rsidRDefault="00000000">
            <w:pPr>
              <w:jc w:val="left"/>
              <w:rPr>
                <w:rFonts w:ascii="Times New Roman" w:hAnsi="Times New Roman" w:cs="Times New Roman"/>
                <w:b/>
                <w:bCs/>
                <w:sz w:val="20"/>
                <w:szCs w:val="20"/>
              </w:rPr>
            </w:pPr>
            <w:r w:rsidRPr="008677F8">
              <w:rPr>
                <w:rFonts w:ascii="Times New Roman" w:hAnsi="Times New Roman" w:cs="Times New Roman"/>
                <w:b/>
                <w:bCs/>
                <w:sz w:val="20"/>
                <w:szCs w:val="20"/>
              </w:rPr>
              <w:t>Author</w:t>
            </w:r>
          </w:p>
        </w:tc>
        <w:tc>
          <w:tcPr>
            <w:tcW w:w="900" w:type="dxa"/>
            <w:tcBorders>
              <w:top w:val="single" w:sz="12" w:space="0" w:color="auto"/>
              <w:bottom w:val="single" w:sz="12" w:space="0" w:color="auto"/>
            </w:tcBorders>
            <w:vAlign w:val="center"/>
          </w:tcPr>
          <w:p w14:paraId="392C9284" w14:textId="77777777" w:rsidR="00E518EE" w:rsidRPr="008677F8" w:rsidRDefault="00000000">
            <w:pPr>
              <w:jc w:val="left"/>
              <w:rPr>
                <w:rFonts w:ascii="Times New Roman" w:hAnsi="Times New Roman" w:cs="Times New Roman"/>
                <w:b/>
                <w:bCs/>
                <w:sz w:val="20"/>
                <w:szCs w:val="20"/>
              </w:rPr>
            </w:pPr>
            <w:r w:rsidRPr="008677F8">
              <w:rPr>
                <w:rFonts w:ascii="Times New Roman" w:hAnsi="Times New Roman" w:cs="Times New Roman"/>
                <w:b/>
                <w:bCs/>
                <w:sz w:val="20"/>
                <w:szCs w:val="20"/>
              </w:rPr>
              <w:t>Year</w:t>
            </w:r>
          </w:p>
        </w:tc>
        <w:tc>
          <w:tcPr>
            <w:tcW w:w="1440" w:type="dxa"/>
            <w:tcBorders>
              <w:top w:val="single" w:sz="12" w:space="0" w:color="auto"/>
              <w:bottom w:val="single" w:sz="12" w:space="0" w:color="auto"/>
            </w:tcBorders>
            <w:vAlign w:val="center"/>
          </w:tcPr>
          <w:p w14:paraId="7DFD978F" w14:textId="77777777" w:rsidR="00E518EE" w:rsidRPr="008677F8" w:rsidRDefault="00000000">
            <w:pPr>
              <w:jc w:val="left"/>
              <w:rPr>
                <w:rFonts w:ascii="Times New Roman" w:hAnsi="Times New Roman" w:cs="Times New Roman"/>
                <w:b/>
                <w:bCs/>
                <w:sz w:val="20"/>
                <w:szCs w:val="20"/>
              </w:rPr>
            </w:pPr>
            <w:r w:rsidRPr="008677F8">
              <w:rPr>
                <w:rFonts w:ascii="Times New Roman" w:hAnsi="Times New Roman" w:cs="Times New Roman"/>
                <w:b/>
                <w:bCs/>
                <w:sz w:val="20"/>
                <w:szCs w:val="20"/>
              </w:rPr>
              <w:t>Study design</w:t>
            </w:r>
          </w:p>
        </w:tc>
        <w:tc>
          <w:tcPr>
            <w:tcW w:w="1890" w:type="dxa"/>
            <w:tcBorders>
              <w:top w:val="single" w:sz="12" w:space="0" w:color="auto"/>
              <w:bottom w:val="single" w:sz="12" w:space="0" w:color="auto"/>
            </w:tcBorders>
            <w:vAlign w:val="center"/>
          </w:tcPr>
          <w:p w14:paraId="04AC4ACE" w14:textId="77777777" w:rsidR="00E518EE" w:rsidRPr="008677F8" w:rsidRDefault="00000000">
            <w:pPr>
              <w:jc w:val="left"/>
              <w:rPr>
                <w:rFonts w:ascii="Times New Roman" w:hAnsi="Times New Roman" w:cs="Times New Roman"/>
                <w:b/>
                <w:bCs/>
                <w:sz w:val="20"/>
                <w:szCs w:val="20"/>
              </w:rPr>
            </w:pPr>
            <w:r w:rsidRPr="008677F8">
              <w:rPr>
                <w:rFonts w:ascii="Times New Roman" w:hAnsi="Times New Roman" w:cs="Times New Roman"/>
                <w:b/>
                <w:bCs/>
                <w:sz w:val="20"/>
                <w:szCs w:val="20"/>
              </w:rPr>
              <w:t>Selection</w:t>
            </w:r>
          </w:p>
        </w:tc>
        <w:tc>
          <w:tcPr>
            <w:tcW w:w="1710" w:type="dxa"/>
            <w:tcBorders>
              <w:top w:val="single" w:sz="12" w:space="0" w:color="auto"/>
              <w:bottom w:val="single" w:sz="12" w:space="0" w:color="auto"/>
            </w:tcBorders>
            <w:vAlign w:val="center"/>
          </w:tcPr>
          <w:p w14:paraId="60BE6C11" w14:textId="77777777" w:rsidR="00E518EE" w:rsidRPr="008677F8" w:rsidRDefault="00E518EE">
            <w:pPr>
              <w:jc w:val="left"/>
              <w:rPr>
                <w:rFonts w:ascii="Times New Roman" w:hAnsi="Times New Roman" w:cs="Times New Roman"/>
                <w:b/>
                <w:bCs/>
                <w:sz w:val="20"/>
                <w:szCs w:val="20"/>
              </w:rPr>
            </w:pPr>
          </w:p>
        </w:tc>
        <w:tc>
          <w:tcPr>
            <w:tcW w:w="1620" w:type="dxa"/>
            <w:tcBorders>
              <w:top w:val="single" w:sz="12" w:space="0" w:color="auto"/>
              <w:bottom w:val="single" w:sz="12" w:space="0" w:color="auto"/>
            </w:tcBorders>
            <w:vAlign w:val="center"/>
          </w:tcPr>
          <w:p w14:paraId="0444C0F7" w14:textId="77777777" w:rsidR="00E518EE" w:rsidRPr="008677F8" w:rsidRDefault="00E518EE">
            <w:pPr>
              <w:jc w:val="left"/>
              <w:rPr>
                <w:rFonts w:ascii="Times New Roman" w:hAnsi="Times New Roman" w:cs="Times New Roman"/>
                <w:sz w:val="20"/>
                <w:szCs w:val="20"/>
              </w:rPr>
            </w:pPr>
          </w:p>
        </w:tc>
        <w:tc>
          <w:tcPr>
            <w:tcW w:w="1800" w:type="dxa"/>
            <w:tcBorders>
              <w:top w:val="single" w:sz="12" w:space="0" w:color="auto"/>
              <w:bottom w:val="single" w:sz="12" w:space="0" w:color="auto"/>
            </w:tcBorders>
            <w:vAlign w:val="center"/>
          </w:tcPr>
          <w:p w14:paraId="5CAB6FB6" w14:textId="77777777" w:rsidR="00E518EE" w:rsidRPr="008677F8" w:rsidRDefault="00E518EE">
            <w:pPr>
              <w:jc w:val="left"/>
              <w:rPr>
                <w:rFonts w:ascii="Times New Roman" w:hAnsi="Times New Roman" w:cs="Times New Roman"/>
                <w:sz w:val="20"/>
                <w:szCs w:val="20"/>
              </w:rPr>
            </w:pPr>
          </w:p>
        </w:tc>
        <w:tc>
          <w:tcPr>
            <w:tcW w:w="1890" w:type="dxa"/>
            <w:tcBorders>
              <w:top w:val="single" w:sz="12" w:space="0" w:color="auto"/>
              <w:bottom w:val="single" w:sz="12" w:space="0" w:color="auto"/>
            </w:tcBorders>
            <w:vAlign w:val="center"/>
          </w:tcPr>
          <w:p w14:paraId="37E98ADC" w14:textId="77777777" w:rsidR="00E518EE" w:rsidRPr="008677F8" w:rsidRDefault="00000000">
            <w:pPr>
              <w:jc w:val="left"/>
              <w:rPr>
                <w:rFonts w:ascii="Times New Roman" w:hAnsi="Times New Roman" w:cs="Times New Roman"/>
                <w:b/>
                <w:bCs/>
                <w:sz w:val="20"/>
                <w:szCs w:val="20"/>
              </w:rPr>
            </w:pPr>
            <w:r w:rsidRPr="008677F8">
              <w:rPr>
                <w:rFonts w:ascii="Times New Roman" w:hAnsi="Times New Roman" w:cs="Times New Roman"/>
                <w:b/>
                <w:bCs/>
                <w:sz w:val="20"/>
                <w:szCs w:val="20"/>
              </w:rPr>
              <w:t>Comparability</w:t>
            </w:r>
          </w:p>
        </w:tc>
        <w:tc>
          <w:tcPr>
            <w:tcW w:w="4410" w:type="dxa"/>
            <w:gridSpan w:val="3"/>
            <w:tcBorders>
              <w:top w:val="single" w:sz="12" w:space="0" w:color="auto"/>
              <w:bottom w:val="single" w:sz="12" w:space="0" w:color="auto"/>
            </w:tcBorders>
            <w:vAlign w:val="center"/>
          </w:tcPr>
          <w:p w14:paraId="1580E96C" w14:textId="77777777" w:rsidR="00E518EE" w:rsidRPr="008677F8" w:rsidRDefault="00000000">
            <w:pPr>
              <w:jc w:val="left"/>
              <w:rPr>
                <w:rFonts w:ascii="Times New Roman" w:hAnsi="Times New Roman" w:cs="Times New Roman"/>
                <w:b/>
                <w:bCs/>
                <w:sz w:val="20"/>
                <w:szCs w:val="20"/>
              </w:rPr>
            </w:pPr>
            <w:r w:rsidRPr="008677F8">
              <w:rPr>
                <w:rFonts w:ascii="Times New Roman" w:hAnsi="Times New Roman" w:cs="Times New Roman"/>
                <w:b/>
                <w:bCs/>
                <w:sz w:val="20"/>
                <w:szCs w:val="20"/>
              </w:rPr>
              <w:t>Exposure/Outcome</w:t>
            </w:r>
          </w:p>
        </w:tc>
        <w:tc>
          <w:tcPr>
            <w:tcW w:w="1530" w:type="dxa"/>
            <w:tcBorders>
              <w:top w:val="single" w:sz="12" w:space="0" w:color="auto"/>
              <w:bottom w:val="single" w:sz="12" w:space="0" w:color="auto"/>
            </w:tcBorders>
            <w:vAlign w:val="center"/>
          </w:tcPr>
          <w:p w14:paraId="0D87A35D" w14:textId="77777777" w:rsidR="00E518EE" w:rsidRPr="008677F8" w:rsidRDefault="00000000">
            <w:pPr>
              <w:jc w:val="left"/>
              <w:rPr>
                <w:rFonts w:ascii="Times New Roman" w:hAnsi="Times New Roman" w:cs="Times New Roman"/>
                <w:b/>
                <w:bCs/>
                <w:sz w:val="20"/>
                <w:szCs w:val="20"/>
              </w:rPr>
            </w:pPr>
            <w:r w:rsidRPr="008677F8">
              <w:rPr>
                <w:rFonts w:ascii="Times New Roman" w:hAnsi="Times New Roman" w:cs="Times New Roman"/>
                <w:b/>
                <w:bCs/>
                <w:sz w:val="20"/>
                <w:szCs w:val="20"/>
              </w:rPr>
              <w:t>Total Score</w:t>
            </w:r>
          </w:p>
        </w:tc>
        <w:tc>
          <w:tcPr>
            <w:tcW w:w="1815" w:type="dxa"/>
            <w:vMerge w:val="restart"/>
            <w:tcBorders>
              <w:top w:val="single" w:sz="12" w:space="0" w:color="auto"/>
              <w:bottom w:val="single" w:sz="12" w:space="0" w:color="auto"/>
            </w:tcBorders>
            <w:vAlign w:val="center"/>
          </w:tcPr>
          <w:p w14:paraId="2792D312" w14:textId="77777777" w:rsidR="00E518EE" w:rsidRPr="008677F8" w:rsidRDefault="00000000">
            <w:pPr>
              <w:jc w:val="left"/>
              <w:rPr>
                <w:rFonts w:ascii="Times New Roman" w:hAnsi="Times New Roman" w:cs="Times New Roman"/>
                <w:b/>
                <w:bCs/>
                <w:sz w:val="20"/>
                <w:szCs w:val="20"/>
              </w:rPr>
            </w:pPr>
            <w:r w:rsidRPr="008677F8">
              <w:rPr>
                <w:rFonts w:ascii="Times New Roman" w:hAnsi="Times New Roman" w:cs="Times New Roman"/>
                <w:b/>
                <w:bCs/>
                <w:sz w:val="20"/>
                <w:szCs w:val="20"/>
              </w:rPr>
              <w:t>Risk of Bias</w:t>
            </w:r>
          </w:p>
        </w:tc>
      </w:tr>
      <w:tr w:rsidR="008677F8" w:rsidRPr="008677F8" w14:paraId="4B89CFCB" w14:textId="77777777">
        <w:trPr>
          <w:trHeight w:val="1080"/>
        </w:trPr>
        <w:tc>
          <w:tcPr>
            <w:tcW w:w="1965" w:type="dxa"/>
            <w:tcBorders>
              <w:top w:val="single" w:sz="12" w:space="0" w:color="auto"/>
              <w:bottom w:val="single" w:sz="12" w:space="0" w:color="auto"/>
            </w:tcBorders>
            <w:vAlign w:val="center"/>
          </w:tcPr>
          <w:p w14:paraId="1FDAACFA" w14:textId="77777777" w:rsidR="00E518EE" w:rsidRPr="008677F8" w:rsidRDefault="00E518EE">
            <w:pPr>
              <w:jc w:val="left"/>
              <w:rPr>
                <w:rFonts w:ascii="Times New Roman" w:hAnsi="Times New Roman" w:cs="Times New Roman"/>
                <w:b/>
                <w:bCs/>
                <w:sz w:val="20"/>
                <w:szCs w:val="20"/>
              </w:rPr>
            </w:pPr>
          </w:p>
        </w:tc>
        <w:tc>
          <w:tcPr>
            <w:tcW w:w="900" w:type="dxa"/>
            <w:tcBorders>
              <w:top w:val="single" w:sz="12" w:space="0" w:color="auto"/>
              <w:bottom w:val="single" w:sz="12" w:space="0" w:color="auto"/>
            </w:tcBorders>
            <w:vAlign w:val="center"/>
          </w:tcPr>
          <w:p w14:paraId="232AC372" w14:textId="77777777" w:rsidR="00E518EE" w:rsidRPr="008677F8" w:rsidRDefault="00E518EE">
            <w:pPr>
              <w:jc w:val="left"/>
              <w:rPr>
                <w:rFonts w:ascii="Times New Roman" w:hAnsi="Times New Roman" w:cs="Times New Roman"/>
                <w:sz w:val="20"/>
                <w:szCs w:val="20"/>
              </w:rPr>
            </w:pPr>
          </w:p>
        </w:tc>
        <w:tc>
          <w:tcPr>
            <w:tcW w:w="1440" w:type="dxa"/>
            <w:tcBorders>
              <w:top w:val="single" w:sz="12" w:space="0" w:color="auto"/>
              <w:bottom w:val="single" w:sz="12" w:space="0" w:color="auto"/>
            </w:tcBorders>
            <w:vAlign w:val="center"/>
          </w:tcPr>
          <w:p w14:paraId="3A98B0F9" w14:textId="77777777" w:rsidR="00E518EE" w:rsidRPr="008677F8" w:rsidRDefault="00E518EE">
            <w:pPr>
              <w:jc w:val="left"/>
              <w:rPr>
                <w:rFonts w:ascii="Times New Roman" w:hAnsi="Times New Roman" w:cs="Times New Roman"/>
                <w:sz w:val="20"/>
                <w:szCs w:val="20"/>
              </w:rPr>
            </w:pPr>
          </w:p>
        </w:tc>
        <w:tc>
          <w:tcPr>
            <w:tcW w:w="1890" w:type="dxa"/>
            <w:tcBorders>
              <w:top w:val="single" w:sz="12" w:space="0" w:color="auto"/>
              <w:bottom w:val="single" w:sz="12" w:space="0" w:color="auto"/>
            </w:tcBorders>
            <w:vAlign w:val="center"/>
          </w:tcPr>
          <w:p w14:paraId="0ECA2204" w14:textId="77777777" w:rsidR="00E518EE" w:rsidRPr="008677F8" w:rsidRDefault="00000000">
            <w:pPr>
              <w:jc w:val="left"/>
              <w:rPr>
                <w:rFonts w:ascii="Times New Roman" w:hAnsi="Times New Roman" w:cs="Times New Roman"/>
                <w:b/>
                <w:bCs/>
                <w:sz w:val="20"/>
                <w:szCs w:val="20"/>
              </w:rPr>
            </w:pPr>
            <w:r w:rsidRPr="008677F8">
              <w:rPr>
                <w:rFonts w:ascii="Times New Roman" w:hAnsi="Times New Roman" w:cs="Times New Roman"/>
                <w:b/>
                <w:bCs/>
                <w:sz w:val="20"/>
                <w:szCs w:val="20"/>
              </w:rPr>
              <w:t>Representative</w:t>
            </w:r>
            <w:r w:rsidRPr="008677F8">
              <w:rPr>
                <w:rFonts w:ascii="Times New Roman" w:hAnsi="Times New Roman" w:cs="Times New Roman"/>
                <w:b/>
                <w:bCs/>
                <w:sz w:val="20"/>
                <w:szCs w:val="20"/>
              </w:rPr>
              <w:softHyphen/>
              <w:t>ness of cohort*</w:t>
            </w:r>
          </w:p>
        </w:tc>
        <w:tc>
          <w:tcPr>
            <w:tcW w:w="1710" w:type="dxa"/>
            <w:tcBorders>
              <w:top w:val="single" w:sz="12" w:space="0" w:color="auto"/>
              <w:bottom w:val="single" w:sz="12" w:space="0" w:color="auto"/>
            </w:tcBorders>
            <w:vAlign w:val="center"/>
          </w:tcPr>
          <w:p w14:paraId="7B87B9F5" w14:textId="77777777" w:rsidR="00E518EE" w:rsidRPr="008677F8" w:rsidRDefault="00000000">
            <w:pPr>
              <w:jc w:val="left"/>
              <w:rPr>
                <w:rFonts w:ascii="Times New Roman" w:hAnsi="Times New Roman" w:cs="Times New Roman"/>
                <w:b/>
                <w:bCs/>
                <w:sz w:val="20"/>
                <w:szCs w:val="20"/>
              </w:rPr>
            </w:pPr>
            <w:r w:rsidRPr="008677F8">
              <w:rPr>
                <w:rFonts w:ascii="Times New Roman" w:hAnsi="Times New Roman" w:cs="Times New Roman"/>
                <w:b/>
                <w:bCs/>
                <w:sz w:val="20"/>
                <w:szCs w:val="20"/>
              </w:rPr>
              <w:t>Selection of control cohort *</w:t>
            </w:r>
          </w:p>
        </w:tc>
        <w:tc>
          <w:tcPr>
            <w:tcW w:w="1620" w:type="dxa"/>
            <w:tcBorders>
              <w:top w:val="single" w:sz="12" w:space="0" w:color="auto"/>
              <w:bottom w:val="single" w:sz="12" w:space="0" w:color="auto"/>
            </w:tcBorders>
            <w:vAlign w:val="center"/>
          </w:tcPr>
          <w:p w14:paraId="20F5E949" w14:textId="77777777" w:rsidR="00E518EE" w:rsidRPr="008677F8" w:rsidRDefault="00000000">
            <w:pPr>
              <w:jc w:val="left"/>
              <w:rPr>
                <w:rFonts w:ascii="Times New Roman" w:hAnsi="Times New Roman" w:cs="Times New Roman"/>
                <w:b/>
                <w:bCs/>
                <w:sz w:val="20"/>
                <w:szCs w:val="20"/>
              </w:rPr>
            </w:pPr>
            <w:r w:rsidRPr="008677F8">
              <w:rPr>
                <w:rFonts w:ascii="Times New Roman" w:hAnsi="Times New Roman" w:cs="Times New Roman"/>
                <w:b/>
                <w:bCs/>
                <w:sz w:val="20"/>
                <w:szCs w:val="20"/>
              </w:rPr>
              <w:t>Ascertainment of exposure *</w:t>
            </w:r>
          </w:p>
        </w:tc>
        <w:tc>
          <w:tcPr>
            <w:tcW w:w="1800" w:type="dxa"/>
            <w:tcBorders>
              <w:top w:val="single" w:sz="12" w:space="0" w:color="auto"/>
              <w:bottom w:val="single" w:sz="12" w:space="0" w:color="auto"/>
            </w:tcBorders>
            <w:vAlign w:val="center"/>
          </w:tcPr>
          <w:p w14:paraId="150363F9" w14:textId="77777777" w:rsidR="00E518EE" w:rsidRPr="008677F8" w:rsidRDefault="00000000">
            <w:pPr>
              <w:jc w:val="left"/>
              <w:rPr>
                <w:rFonts w:ascii="Times New Roman" w:hAnsi="Times New Roman" w:cs="Times New Roman"/>
                <w:b/>
                <w:bCs/>
                <w:sz w:val="20"/>
                <w:szCs w:val="20"/>
              </w:rPr>
            </w:pPr>
            <w:r w:rsidRPr="008677F8">
              <w:rPr>
                <w:rFonts w:ascii="Times New Roman" w:hAnsi="Times New Roman" w:cs="Times New Roman"/>
                <w:b/>
                <w:bCs/>
                <w:sz w:val="20"/>
                <w:szCs w:val="20"/>
              </w:rPr>
              <w:t>Outcome not present at start *</w:t>
            </w:r>
          </w:p>
        </w:tc>
        <w:tc>
          <w:tcPr>
            <w:tcW w:w="1890" w:type="dxa"/>
            <w:tcBorders>
              <w:top w:val="single" w:sz="12" w:space="0" w:color="auto"/>
              <w:bottom w:val="single" w:sz="12" w:space="0" w:color="auto"/>
            </w:tcBorders>
            <w:vAlign w:val="center"/>
          </w:tcPr>
          <w:p w14:paraId="3E1F01C0" w14:textId="77777777" w:rsidR="00E518EE" w:rsidRPr="008677F8" w:rsidRDefault="00000000">
            <w:pPr>
              <w:jc w:val="left"/>
              <w:rPr>
                <w:rFonts w:ascii="Times New Roman" w:hAnsi="Times New Roman" w:cs="Times New Roman"/>
                <w:b/>
                <w:bCs/>
                <w:sz w:val="20"/>
                <w:szCs w:val="20"/>
              </w:rPr>
            </w:pPr>
            <w:r w:rsidRPr="008677F8">
              <w:rPr>
                <w:rFonts w:ascii="Times New Roman" w:hAnsi="Times New Roman" w:cs="Times New Roman"/>
                <w:b/>
                <w:bCs/>
                <w:sz w:val="20"/>
                <w:szCs w:val="20"/>
              </w:rPr>
              <w:t>Comparability of cohorts **</w:t>
            </w:r>
          </w:p>
        </w:tc>
        <w:tc>
          <w:tcPr>
            <w:tcW w:w="1620" w:type="dxa"/>
            <w:tcBorders>
              <w:top w:val="single" w:sz="12" w:space="0" w:color="auto"/>
              <w:bottom w:val="single" w:sz="12" w:space="0" w:color="auto"/>
            </w:tcBorders>
            <w:vAlign w:val="center"/>
          </w:tcPr>
          <w:p w14:paraId="469308BA" w14:textId="77777777" w:rsidR="00E518EE" w:rsidRPr="008677F8" w:rsidRDefault="00000000">
            <w:pPr>
              <w:jc w:val="left"/>
              <w:rPr>
                <w:rFonts w:ascii="Times New Roman" w:hAnsi="Times New Roman" w:cs="Times New Roman"/>
                <w:b/>
                <w:bCs/>
                <w:sz w:val="20"/>
                <w:szCs w:val="20"/>
              </w:rPr>
            </w:pPr>
            <w:r w:rsidRPr="008677F8">
              <w:rPr>
                <w:rFonts w:ascii="Times New Roman" w:hAnsi="Times New Roman" w:cs="Times New Roman"/>
                <w:b/>
                <w:bCs/>
                <w:sz w:val="20"/>
                <w:szCs w:val="20"/>
              </w:rPr>
              <w:t>Assessment of outcome *</w:t>
            </w:r>
          </w:p>
        </w:tc>
        <w:tc>
          <w:tcPr>
            <w:tcW w:w="1530" w:type="dxa"/>
            <w:tcBorders>
              <w:top w:val="single" w:sz="12" w:space="0" w:color="auto"/>
              <w:bottom w:val="single" w:sz="12" w:space="0" w:color="auto"/>
            </w:tcBorders>
            <w:vAlign w:val="center"/>
          </w:tcPr>
          <w:p w14:paraId="11C2A994" w14:textId="77777777" w:rsidR="00E518EE" w:rsidRPr="008677F8" w:rsidRDefault="00000000">
            <w:pPr>
              <w:jc w:val="left"/>
              <w:rPr>
                <w:rFonts w:ascii="Times New Roman" w:hAnsi="Times New Roman" w:cs="Times New Roman"/>
                <w:b/>
                <w:bCs/>
                <w:sz w:val="20"/>
                <w:szCs w:val="20"/>
              </w:rPr>
            </w:pPr>
            <w:r w:rsidRPr="008677F8">
              <w:rPr>
                <w:rFonts w:ascii="Times New Roman" w:hAnsi="Times New Roman" w:cs="Times New Roman"/>
                <w:b/>
                <w:bCs/>
                <w:sz w:val="20"/>
                <w:szCs w:val="20"/>
              </w:rPr>
              <w:t>Length of follow-up *</w:t>
            </w:r>
          </w:p>
        </w:tc>
        <w:tc>
          <w:tcPr>
            <w:tcW w:w="1260" w:type="dxa"/>
            <w:tcBorders>
              <w:top w:val="single" w:sz="12" w:space="0" w:color="auto"/>
              <w:bottom w:val="single" w:sz="12" w:space="0" w:color="auto"/>
            </w:tcBorders>
            <w:vAlign w:val="center"/>
          </w:tcPr>
          <w:p w14:paraId="73F05CB8" w14:textId="77777777" w:rsidR="00E518EE" w:rsidRPr="008677F8" w:rsidRDefault="00000000">
            <w:pPr>
              <w:jc w:val="left"/>
              <w:rPr>
                <w:rFonts w:ascii="Times New Roman" w:hAnsi="Times New Roman" w:cs="Times New Roman"/>
                <w:b/>
                <w:bCs/>
                <w:sz w:val="20"/>
                <w:szCs w:val="20"/>
              </w:rPr>
            </w:pPr>
            <w:r w:rsidRPr="008677F8">
              <w:rPr>
                <w:rFonts w:ascii="Times New Roman" w:hAnsi="Times New Roman" w:cs="Times New Roman"/>
                <w:b/>
                <w:bCs/>
                <w:sz w:val="20"/>
                <w:szCs w:val="20"/>
              </w:rPr>
              <w:t>Adequacy of follow-up *</w:t>
            </w:r>
          </w:p>
          <w:p w14:paraId="6721E365" w14:textId="77777777" w:rsidR="00E518EE" w:rsidRPr="008677F8" w:rsidRDefault="00E518EE">
            <w:pPr>
              <w:tabs>
                <w:tab w:val="left" w:pos="630"/>
              </w:tabs>
              <w:jc w:val="left"/>
              <w:rPr>
                <w:rFonts w:ascii="Times New Roman" w:hAnsi="Times New Roman" w:cs="Times New Roman"/>
                <w:sz w:val="20"/>
                <w:szCs w:val="20"/>
              </w:rPr>
            </w:pPr>
          </w:p>
        </w:tc>
        <w:tc>
          <w:tcPr>
            <w:tcW w:w="1530" w:type="dxa"/>
            <w:tcBorders>
              <w:top w:val="single" w:sz="12" w:space="0" w:color="auto"/>
              <w:bottom w:val="single" w:sz="12" w:space="0" w:color="auto"/>
            </w:tcBorders>
            <w:vAlign w:val="center"/>
          </w:tcPr>
          <w:p w14:paraId="1A1D90E8" w14:textId="77777777" w:rsidR="00E518EE" w:rsidRPr="008677F8" w:rsidRDefault="00000000">
            <w:pPr>
              <w:jc w:val="left"/>
              <w:rPr>
                <w:rFonts w:ascii="Times New Roman" w:hAnsi="Times New Roman" w:cs="Times New Roman"/>
                <w:b/>
                <w:bCs/>
                <w:sz w:val="20"/>
                <w:szCs w:val="20"/>
              </w:rPr>
            </w:pPr>
            <w:r w:rsidRPr="008677F8">
              <w:rPr>
                <w:rFonts w:ascii="Times New Roman" w:hAnsi="Times New Roman" w:cs="Times New Roman"/>
                <w:b/>
                <w:bCs/>
                <w:sz w:val="20"/>
                <w:szCs w:val="20"/>
              </w:rPr>
              <w:t>Total score 9*</w:t>
            </w:r>
          </w:p>
        </w:tc>
        <w:tc>
          <w:tcPr>
            <w:tcW w:w="1815" w:type="dxa"/>
            <w:vMerge/>
            <w:tcBorders>
              <w:bottom w:val="single" w:sz="12" w:space="0" w:color="auto"/>
            </w:tcBorders>
            <w:vAlign w:val="center"/>
          </w:tcPr>
          <w:p w14:paraId="7B4CC761" w14:textId="77777777" w:rsidR="00E518EE" w:rsidRPr="008677F8" w:rsidRDefault="00E518EE">
            <w:pPr>
              <w:jc w:val="left"/>
              <w:rPr>
                <w:rFonts w:ascii="Times New Roman" w:hAnsi="Times New Roman" w:cs="Times New Roman"/>
                <w:b/>
                <w:bCs/>
                <w:sz w:val="20"/>
                <w:szCs w:val="20"/>
              </w:rPr>
            </w:pPr>
          </w:p>
        </w:tc>
      </w:tr>
      <w:tr w:rsidR="008677F8" w:rsidRPr="008677F8" w14:paraId="3FF5E6A3" w14:textId="77777777">
        <w:trPr>
          <w:trHeight w:val="285"/>
        </w:trPr>
        <w:tc>
          <w:tcPr>
            <w:tcW w:w="1965" w:type="dxa"/>
            <w:tcBorders>
              <w:top w:val="single" w:sz="12" w:space="0" w:color="auto"/>
            </w:tcBorders>
          </w:tcPr>
          <w:p w14:paraId="00F58CD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Banke</w:t>
            </w:r>
          </w:p>
        </w:tc>
        <w:tc>
          <w:tcPr>
            <w:tcW w:w="900" w:type="dxa"/>
            <w:tcBorders>
              <w:top w:val="single" w:sz="12" w:space="0" w:color="auto"/>
            </w:tcBorders>
          </w:tcPr>
          <w:p w14:paraId="6728013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2016</w:t>
            </w:r>
          </w:p>
        </w:tc>
        <w:tc>
          <w:tcPr>
            <w:tcW w:w="1440" w:type="dxa"/>
            <w:tcBorders>
              <w:top w:val="single" w:sz="12" w:space="0" w:color="auto"/>
            </w:tcBorders>
          </w:tcPr>
          <w:p w14:paraId="04C4A72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hint="eastAsia"/>
                <w:szCs w:val="24"/>
              </w:rPr>
              <w:t>Retrospective</w:t>
            </w:r>
          </w:p>
        </w:tc>
        <w:tc>
          <w:tcPr>
            <w:tcW w:w="1890" w:type="dxa"/>
            <w:tcBorders>
              <w:top w:val="single" w:sz="12" w:space="0" w:color="auto"/>
            </w:tcBorders>
          </w:tcPr>
          <w:p w14:paraId="074C68B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Borders>
              <w:top w:val="single" w:sz="12" w:space="0" w:color="auto"/>
            </w:tcBorders>
          </w:tcPr>
          <w:p w14:paraId="195B0D0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Borders>
              <w:top w:val="single" w:sz="12" w:space="0" w:color="auto"/>
            </w:tcBorders>
          </w:tcPr>
          <w:p w14:paraId="550E99E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Borders>
              <w:top w:val="single" w:sz="12" w:space="0" w:color="auto"/>
            </w:tcBorders>
          </w:tcPr>
          <w:p w14:paraId="2C32479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Borders>
              <w:top w:val="single" w:sz="12" w:space="0" w:color="auto"/>
            </w:tcBorders>
          </w:tcPr>
          <w:p w14:paraId="1FF2746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Borders>
              <w:top w:val="single" w:sz="12" w:space="0" w:color="auto"/>
            </w:tcBorders>
          </w:tcPr>
          <w:p w14:paraId="336884D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Borders>
              <w:top w:val="single" w:sz="12" w:space="0" w:color="auto"/>
            </w:tcBorders>
          </w:tcPr>
          <w:p w14:paraId="4BBDC5E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Borders>
              <w:top w:val="single" w:sz="12" w:space="0" w:color="auto"/>
            </w:tcBorders>
          </w:tcPr>
          <w:p w14:paraId="4A5E5B4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Borders>
              <w:top w:val="single" w:sz="12" w:space="0" w:color="auto"/>
            </w:tcBorders>
          </w:tcPr>
          <w:p w14:paraId="20DF9DC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9</w:t>
            </w:r>
          </w:p>
        </w:tc>
        <w:tc>
          <w:tcPr>
            <w:tcW w:w="1815" w:type="dxa"/>
            <w:tcBorders>
              <w:top w:val="single" w:sz="12" w:space="0" w:color="auto"/>
            </w:tcBorders>
          </w:tcPr>
          <w:p w14:paraId="3DB410D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7A3802CC" w14:textId="77777777">
        <w:trPr>
          <w:trHeight w:val="285"/>
        </w:trPr>
        <w:tc>
          <w:tcPr>
            <w:tcW w:w="1965" w:type="dxa"/>
          </w:tcPr>
          <w:p w14:paraId="579DC45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Bell</w:t>
            </w:r>
          </w:p>
        </w:tc>
        <w:tc>
          <w:tcPr>
            <w:tcW w:w="900" w:type="dxa"/>
          </w:tcPr>
          <w:p w14:paraId="5A82489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2023</w:t>
            </w:r>
          </w:p>
        </w:tc>
        <w:tc>
          <w:tcPr>
            <w:tcW w:w="1440" w:type="dxa"/>
          </w:tcPr>
          <w:p w14:paraId="5327ED3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Retrospective</w:t>
            </w:r>
          </w:p>
        </w:tc>
        <w:tc>
          <w:tcPr>
            <w:tcW w:w="1890" w:type="dxa"/>
          </w:tcPr>
          <w:p w14:paraId="3DC577A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5B8C45D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2F6032D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188AD42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20FA57B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3F03655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00528E8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7A316F3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558432A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4B96FB6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399FA928" w14:textId="77777777">
        <w:trPr>
          <w:trHeight w:val="285"/>
        </w:trPr>
        <w:tc>
          <w:tcPr>
            <w:tcW w:w="1965" w:type="dxa"/>
          </w:tcPr>
          <w:p w14:paraId="51D03E8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Bertero</w:t>
            </w:r>
          </w:p>
        </w:tc>
        <w:tc>
          <w:tcPr>
            <w:tcW w:w="900" w:type="dxa"/>
          </w:tcPr>
          <w:p w14:paraId="3CFB829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2022</w:t>
            </w:r>
          </w:p>
        </w:tc>
        <w:tc>
          <w:tcPr>
            <w:tcW w:w="1440" w:type="dxa"/>
          </w:tcPr>
          <w:p w14:paraId="17CE4BA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Retrospective</w:t>
            </w:r>
          </w:p>
        </w:tc>
        <w:tc>
          <w:tcPr>
            <w:tcW w:w="1890" w:type="dxa"/>
          </w:tcPr>
          <w:p w14:paraId="6039FDB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2BC8505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3EBE1BA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1E37A28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5763964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2288C4D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73F5060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19F65AF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1B0DB1B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7766B0F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7E373A62" w14:textId="77777777">
        <w:trPr>
          <w:trHeight w:val="285"/>
        </w:trPr>
        <w:tc>
          <w:tcPr>
            <w:tcW w:w="1965" w:type="dxa"/>
          </w:tcPr>
          <w:p w14:paraId="3D292AA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Chen</w:t>
            </w:r>
          </w:p>
        </w:tc>
        <w:tc>
          <w:tcPr>
            <w:tcW w:w="900" w:type="dxa"/>
          </w:tcPr>
          <w:p w14:paraId="6F55978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2017</w:t>
            </w:r>
          </w:p>
        </w:tc>
        <w:tc>
          <w:tcPr>
            <w:tcW w:w="1440" w:type="dxa"/>
          </w:tcPr>
          <w:p w14:paraId="41A276C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Retrospective</w:t>
            </w:r>
          </w:p>
        </w:tc>
        <w:tc>
          <w:tcPr>
            <w:tcW w:w="1890" w:type="dxa"/>
          </w:tcPr>
          <w:p w14:paraId="10B453D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71012FE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55969D3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0E1AE03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38175FA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73BDC88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52C2159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7AC23CB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089FCE3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75B6BB2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04C64B09" w14:textId="77777777">
        <w:trPr>
          <w:trHeight w:val="285"/>
        </w:trPr>
        <w:tc>
          <w:tcPr>
            <w:tcW w:w="1965" w:type="dxa"/>
          </w:tcPr>
          <w:p w14:paraId="27C7B2D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Christensen</w:t>
            </w:r>
          </w:p>
        </w:tc>
        <w:tc>
          <w:tcPr>
            <w:tcW w:w="900" w:type="dxa"/>
          </w:tcPr>
          <w:p w14:paraId="3323E77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2018</w:t>
            </w:r>
          </w:p>
        </w:tc>
        <w:tc>
          <w:tcPr>
            <w:tcW w:w="1440" w:type="dxa"/>
          </w:tcPr>
          <w:p w14:paraId="0372F35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Retrospective</w:t>
            </w:r>
          </w:p>
        </w:tc>
        <w:tc>
          <w:tcPr>
            <w:tcW w:w="1890" w:type="dxa"/>
          </w:tcPr>
          <w:p w14:paraId="6BEEB5F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3FC7784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625E3AC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5402796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7DF74CD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134B9C5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56B96CF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2296959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05F511A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25B3FB8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4B5272FE" w14:textId="77777777">
        <w:trPr>
          <w:trHeight w:val="285"/>
        </w:trPr>
        <w:tc>
          <w:tcPr>
            <w:tcW w:w="1965" w:type="dxa"/>
          </w:tcPr>
          <w:p w14:paraId="4639409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Conen</w:t>
            </w:r>
          </w:p>
        </w:tc>
        <w:tc>
          <w:tcPr>
            <w:tcW w:w="900" w:type="dxa"/>
          </w:tcPr>
          <w:p w14:paraId="1D6F635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2016</w:t>
            </w:r>
          </w:p>
        </w:tc>
        <w:tc>
          <w:tcPr>
            <w:tcW w:w="1440" w:type="dxa"/>
          </w:tcPr>
          <w:p w14:paraId="5542672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Retrospective</w:t>
            </w:r>
          </w:p>
        </w:tc>
        <w:tc>
          <w:tcPr>
            <w:tcW w:w="1890" w:type="dxa"/>
          </w:tcPr>
          <w:p w14:paraId="6F7B401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6657A4A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4B5467E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002386A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6DF0834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3EEA701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42DA733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5183483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34775A0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61C485E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4688EC61" w14:textId="77777777">
        <w:trPr>
          <w:trHeight w:val="285"/>
        </w:trPr>
        <w:tc>
          <w:tcPr>
            <w:tcW w:w="1965" w:type="dxa"/>
          </w:tcPr>
          <w:p w14:paraId="3512665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Dreyer</w:t>
            </w:r>
          </w:p>
        </w:tc>
        <w:tc>
          <w:tcPr>
            <w:tcW w:w="900" w:type="dxa"/>
          </w:tcPr>
          <w:p w14:paraId="1DEC2EC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1998</w:t>
            </w:r>
          </w:p>
        </w:tc>
        <w:tc>
          <w:tcPr>
            <w:tcW w:w="1440" w:type="dxa"/>
          </w:tcPr>
          <w:p w14:paraId="08CB841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Retrospective</w:t>
            </w:r>
          </w:p>
        </w:tc>
        <w:tc>
          <w:tcPr>
            <w:tcW w:w="1890" w:type="dxa"/>
          </w:tcPr>
          <w:p w14:paraId="0296A97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68EF140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36E0A21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62B84B9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5339A36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653E3FF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2028E49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5BD7148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653A7EE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7</w:t>
            </w:r>
          </w:p>
        </w:tc>
        <w:tc>
          <w:tcPr>
            <w:tcW w:w="1815" w:type="dxa"/>
          </w:tcPr>
          <w:p w14:paraId="1023BFF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Moderate</w:t>
            </w:r>
          </w:p>
        </w:tc>
      </w:tr>
      <w:tr w:rsidR="008677F8" w:rsidRPr="008677F8" w14:paraId="6EE162D3" w14:textId="77777777">
        <w:trPr>
          <w:trHeight w:val="285"/>
        </w:trPr>
        <w:tc>
          <w:tcPr>
            <w:tcW w:w="1965" w:type="dxa"/>
          </w:tcPr>
          <w:p w14:paraId="0DE12A2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Erichsen</w:t>
            </w:r>
          </w:p>
        </w:tc>
        <w:tc>
          <w:tcPr>
            <w:tcW w:w="900" w:type="dxa"/>
          </w:tcPr>
          <w:p w14:paraId="121B80C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2013</w:t>
            </w:r>
          </w:p>
        </w:tc>
        <w:tc>
          <w:tcPr>
            <w:tcW w:w="1440" w:type="dxa"/>
          </w:tcPr>
          <w:p w14:paraId="4428EF6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7174D4F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2A1C3CA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184F18C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2D7547E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0755488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6DCD5A4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7A0D6F2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706EBDE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6379304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3B3EAF8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345414B7" w14:textId="77777777">
        <w:trPr>
          <w:trHeight w:val="285"/>
        </w:trPr>
        <w:tc>
          <w:tcPr>
            <w:tcW w:w="1965" w:type="dxa"/>
          </w:tcPr>
          <w:p w14:paraId="5799381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Hasin</w:t>
            </w:r>
          </w:p>
        </w:tc>
        <w:tc>
          <w:tcPr>
            <w:tcW w:w="900" w:type="dxa"/>
          </w:tcPr>
          <w:p w14:paraId="2C0A3C9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2013</w:t>
            </w:r>
          </w:p>
        </w:tc>
        <w:tc>
          <w:tcPr>
            <w:tcW w:w="1440" w:type="dxa"/>
          </w:tcPr>
          <w:p w14:paraId="1FC39CC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Prospective</w:t>
            </w:r>
          </w:p>
        </w:tc>
        <w:tc>
          <w:tcPr>
            <w:tcW w:w="1890" w:type="dxa"/>
          </w:tcPr>
          <w:p w14:paraId="2E62B7B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1C2FBD0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6E72A60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3F5946F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5F056B4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6DF2011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782108A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2655D02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451F27C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574605A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50D1442B" w14:textId="77777777">
        <w:trPr>
          <w:trHeight w:val="285"/>
        </w:trPr>
        <w:tc>
          <w:tcPr>
            <w:tcW w:w="1965" w:type="dxa"/>
          </w:tcPr>
          <w:p w14:paraId="18AB6EA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Hasin</w:t>
            </w:r>
          </w:p>
        </w:tc>
        <w:tc>
          <w:tcPr>
            <w:tcW w:w="900" w:type="dxa"/>
          </w:tcPr>
          <w:p w14:paraId="03C18D3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2016</w:t>
            </w:r>
          </w:p>
        </w:tc>
        <w:tc>
          <w:tcPr>
            <w:tcW w:w="1440" w:type="dxa"/>
          </w:tcPr>
          <w:p w14:paraId="33520F9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6E2D646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5E70CA7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2814CA9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40ACF10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45A6674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1BD5570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6277820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1DC4170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06B3D17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3B769F7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4B62C08C" w14:textId="77777777">
        <w:trPr>
          <w:trHeight w:val="285"/>
        </w:trPr>
        <w:tc>
          <w:tcPr>
            <w:tcW w:w="1965" w:type="dxa"/>
          </w:tcPr>
          <w:p w14:paraId="0731039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Hatlen</w:t>
            </w:r>
          </w:p>
        </w:tc>
        <w:tc>
          <w:tcPr>
            <w:tcW w:w="900" w:type="dxa"/>
          </w:tcPr>
          <w:p w14:paraId="7E633C6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2014</w:t>
            </w:r>
          </w:p>
        </w:tc>
        <w:tc>
          <w:tcPr>
            <w:tcW w:w="1440" w:type="dxa"/>
          </w:tcPr>
          <w:p w14:paraId="4011FE8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0D5DA40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5C6B9D5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277F7D1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60EF234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5128B2D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21625C8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55840F7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4651339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343459D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5767FD0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5FC94A81" w14:textId="77777777">
        <w:trPr>
          <w:trHeight w:val="285"/>
        </w:trPr>
        <w:tc>
          <w:tcPr>
            <w:tcW w:w="1965" w:type="dxa"/>
          </w:tcPr>
          <w:p w14:paraId="26818DE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Hu</w:t>
            </w:r>
          </w:p>
        </w:tc>
        <w:tc>
          <w:tcPr>
            <w:tcW w:w="900" w:type="dxa"/>
          </w:tcPr>
          <w:p w14:paraId="532CD47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2018</w:t>
            </w:r>
          </w:p>
        </w:tc>
        <w:tc>
          <w:tcPr>
            <w:tcW w:w="1440" w:type="dxa"/>
          </w:tcPr>
          <w:p w14:paraId="79DFD05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Retrospective</w:t>
            </w:r>
          </w:p>
        </w:tc>
        <w:tc>
          <w:tcPr>
            <w:tcW w:w="1890" w:type="dxa"/>
          </w:tcPr>
          <w:p w14:paraId="1A4978A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0FA62B5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74D92A1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4A31199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58AE755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37D958A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282A359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76579E0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1A5746A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7</w:t>
            </w:r>
          </w:p>
        </w:tc>
        <w:tc>
          <w:tcPr>
            <w:tcW w:w="1815" w:type="dxa"/>
          </w:tcPr>
          <w:p w14:paraId="213DED6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Moderate</w:t>
            </w:r>
          </w:p>
        </w:tc>
      </w:tr>
      <w:tr w:rsidR="008677F8" w:rsidRPr="008677F8" w14:paraId="34E7C2F2" w14:textId="77777777">
        <w:trPr>
          <w:trHeight w:val="285"/>
        </w:trPr>
        <w:tc>
          <w:tcPr>
            <w:tcW w:w="1965" w:type="dxa"/>
          </w:tcPr>
          <w:p w14:paraId="483C18A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Hung</w:t>
            </w:r>
          </w:p>
        </w:tc>
        <w:tc>
          <w:tcPr>
            <w:tcW w:w="900" w:type="dxa"/>
          </w:tcPr>
          <w:p w14:paraId="448A4D5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2019</w:t>
            </w:r>
          </w:p>
        </w:tc>
        <w:tc>
          <w:tcPr>
            <w:tcW w:w="1440" w:type="dxa"/>
          </w:tcPr>
          <w:p w14:paraId="08C6669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3E5B649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532F8AC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61EB4FB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1B5E7A3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1282B20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3AF44C3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491C06F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5343DB5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6D4184F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05980AE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64030ACF" w14:textId="77777777">
        <w:trPr>
          <w:trHeight w:val="285"/>
        </w:trPr>
        <w:tc>
          <w:tcPr>
            <w:tcW w:w="1965" w:type="dxa"/>
          </w:tcPr>
          <w:p w14:paraId="3A2E952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Jacob</w:t>
            </w:r>
          </w:p>
        </w:tc>
        <w:tc>
          <w:tcPr>
            <w:tcW w:w="900" w:type="dxa"/>
          </w:tcPr>
          <w:p w14:paraId="281BFD5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2019</w:t>
            </w:r>
          </w:p>
        </w:tc>
        <w:tc>
          <w:tcPr>
            <w:tcW w:w="1440" w:type="dxa"/>
          </w:tcPr>
          <w:p w14:paraId="54D1B63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hint="eastAsia"/>
                <w:szCs w:val="24"/>
              </w:rPr>
              <w:t>Retrospective</w:t>
            </w:r>
          </w:p>
        </w:tc>
        <w:tc>
          <w:tcPr>
            <w:tcW w:w="1890" w:type="dxa"/>
          </w:tcPr>
          <w:p w14:paraId="0C49034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680F685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322308F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051B64B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06F28AE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21C8A1E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28F7114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295E90C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2BE5272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7</w:t>
            </w:r>
          </w:p>
        </w:tc>
        <w:tc>
          <w:tcPr>
            <w:tcW w:w="1815" w:type="dxa"/>
          </w:tcPr>
          <w:p w14:paraId="111B6BC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Moderate</w:t>
            </w:r>
          </w:p>
        </w:tc>
      </w:tr>
      <w:tr w:rsidR="008677F8" w:rsidRPr="008677F8" w14:paraId="644F739A" w14:textId="77777777">
        <w:trPr>
          <w:trHeight w:val="285"/>
        </w:trPr>
        <w:tc>
          <w:tcPr>
            <w:tcW w:w="1965" w:type="dxa"/>
          </w:tcPr>
          <w:p w14:paraId="63C28CA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Kaneta</w:t>
            </w:r>
          </w:p>
        </w:tc>
        <w:tc>
          <w:tcPr>
            <w:tcW w:w="900" w:type="dxa"/>
          </w:tcPr>
          <w:p w14:paraId="399ABA4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2023</w:t>
            </w:r>
          </w:p>
        </w:tc>
        <w:tc>
          <w:tcPr>
            <w:tcW w:w="1440" w:type="dxa"/>
          </w:tcPr>
          <w:p w14:paraId="7FE85CC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hint="eastAsia"/>
                <w:szCs w:val="24"/>
              </w:rPr>
              <w:t>Retrospective</w:t>
            </w:r>
          </w:p>
        </w:tc>
        <w:tc>
          <w:tcPr>
            <w:tcW w:w="1890" w:type="dxa"/>
          </w:tcPr>
          <w:p w14:paraId="103C203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6DAD142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23EA25A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68B2843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23869C4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7E25298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72B6F78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704408C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7D11C6C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6</w:t>
            </w:r>
          </w:p>
        </w:tc>
        <w:tc>
          <w:tcPr>
            <w:tcW w:w="1815" w:type="dxa"/>
          </w:tcPr>
          <w:p w14:paraId="2E03D6A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Moderate</w:t>
            </w:r>
          </w:p>
        </w:tc>
      </w:tr>
      <w:tr w:rsidR="008677F8" w:rsidRPr="008677F8" w14:paraId="7613568F" w14:textId="77777777">
        <w:trPr>
          <w:trHeight w:val="285"/>
        </w:trPr>
        <w:tc>
          <w:tcPr>
            <w:tcW w:w="1965" w:type="dxa"/>
          </w:tcPr>
          <w:p w14:paraId="5712C31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Kwak</w:t>
            </w:r>
          </w:p>
        </w:tc>
        <w:tc>
          <w:tcPr>
            <w:tcW w:w="900" w:type="dxa"/>
          </w:tcPr>
          <w:p w14:paraId="05D35BF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2021</w:t>
            </w:r>
          </w:p>
        </w:tc>
        <w:tc>
          <w:tcPr>
            <w:tcW w:w="1440" w:type="dxa"/>
          </w:tcPr>
          <w:p w14:paraId="187CE4C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hint="eastAsia"/>
                <w:szCs w:val="24"/>
              </w:rPr>
              <w:t>Retrospective</w:t>
            </w:r>
          </w:p>
        </w:tc>
        <w:tc>
          <w:tcPr>
            <w:tcW w:w="1890" w:type="dxa"/>
          </w:tcPr>
          <w:p w14:paraId="0A62A24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04F7754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245ADA3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4C725D6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5A750D3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5788823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2AF881A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1A91A47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605EBB0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2D38C61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736F99BA" w14:textId="77777777">
        <w:trPr>
          <w:trHeight w:val="285"/>
        </w:trPr>
        <w:tc>
          <w:tcPr>
            <w:tcW w:w="1965" w:type="dxa"/>
          </w:tcPr>
          <w:p w14:paraId="5EECAAB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Kwak</w:t>
            </w:r>
          </w:p>
        </w:tc>
        <w:tc>
          <w:tcPr>
            <w:tcW w:w="900" w:type="dxa"/>
          </w:tcPr>
          <w:p w14:paraId="385E884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2020</w:t>
            </w:r>
          </w:p>
        </w:tc>
        <w:tc>
          <w:tcPr>
            <w:tcW w:w="1440" w:type="dxa"/>
          </w:tcPr>
          <w:p w14:paraId="1D9FA69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hint="eastAsia"/>
                <w:szCs w:val="24"/>
              </w:rPr>
              <w:t>Retrospective</w:t>
            </w:r>
          </w:p>
        </w:tc>
        <w:tc>
          <w:tcPr>
            <w:tcW w:w="1890" w:type="dxa"/>
          </w:tcPr>
          <w:p w14:paraId="10C61C8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1B408F8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16CF01E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1E88451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6CD0801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15CDE2C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16825EB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227750B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566060F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4A74871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33628376" w14:textId="77777777">
        <w:trPr>
          <w:trHeight w:val="285"/>
        </w:trPr>
        <w:tc>
          <w:tcPr>
            <w:tcW w:w="1965" w:type="dxa"/>
          </w:tcPr>
          <w:p w14:paraId="1B6977F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Lai</w:t>
            </w:r>
          </w:p>
        </w:tc>
        <w:tc>
          <w:tcPr>
            <w:tcW w:w="900" w:type="dxa"/>
          </w:tcPr>
          <w:p w14:paraId="382D3C3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2013</w:t>
            </w:r>
          </w:p>
        </w:tc>
        <w:tc>
          <w:tcPr>
            <w:tcW w:w="1440" w:type="dxa"/>
          </w:tcPr>
          <w:p w14:paraId="3A6AF36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34077FF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1EC51B9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0AC1640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38271C0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4F6B67A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6674381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13990D6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71A3AE4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2F6120A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7</w:t>
            </w:r>
          </w:p>
        </w:tc>
        <w:tc>
          <w:tcPr>
            <w:tcW w:w="1815" w:type="dxa"/>
          </w:tcPr>
          <w:p w14:paraId="3C2D5D5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Moderate</w:t>
            </w:r>
          </w:p>
        </w:tc>
      </w:tr>
      <w:tr w:rsidR="008677F8" w:rsidRPr="008677F8" w14:paraId="5B00D36E" w14:textId="77777777">
        <w:trPr>
          <w:trHeight w:val="285"/>
        </w:trPr>
        <w:tc>
          <w:tcPr>
            <w:tcW w:w="1965" w:type="dxa"/>
          </w:tcPr>
          <w:p w14:paraId="655A09D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Lambe</w:t>
            </w:r>
          </w:p>
        </w:tc>
        <w:tc>
          <w:tcPr>
            <w:tcW w:w="900" w:type="dxa"/>
          </w:tcPr>
          <w:p w14:paraId="4A37DA3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2005</w:t>
            </w:r>
          </w:p>
        </w:tc>
        <w:tc>
          <w:tcPr>
            <w:tcW w:w="1440" w:type="dxa"/>
          </w:tcPr>
          <w:p w14:paraId="5BBA4AE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14D8C6E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5B545CB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4E75EAE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1CC103D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33BC64B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5D70504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38C50D3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7A99954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7100C6D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45DA191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2FD9706F" w14:textId="77777777">
        <w:trPr>
          <w:trHeight w:val="285"/>
        </w:trPr>
        <w:tc>
          <w:tcPr>
            <w:tcW w:w="1965" w:type="dxa"/>
          </w:tcPr>
          <w:p w14:paraId="49BC018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Leader</w:t>
            </w:r>
          </w:p>
        </w:tc>
        <w:tc>
          <w:tcPr>
            <w:tcW w:w="900" w:type="dxa"/>
          </w:tcPr>
          <w:p w14:paraId="4C932DF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2022</w:t>
            </w:r>
          </w:p>
        </w:tc>
        <w:tc>
          <w:tcPr>
            <w:tcW w:w="1440" w:type="dxa"/>
          </w:tcPr>
          <w:p w14:paraId="455871F1" w14:textId="77777777" w:rsidR="00E518EE" w:rsidRPr="008677F8" w:rsidRDefault="00000000">
            <w:pPr>
              <w:widowControl/>
              <w:jc w:val="left"/>
              <w:textAlignment w:val="top"/>
              <w:rPr>
                <w:rFonts w:ascii="Times New Roman" w:hAnsi="Times New Roman" w:cs="Times New Roman"/>
                <w:szCs w:val="21"/>
              </w:rPr>
            </w:pPr>
            <w:bookmarkStart w:id="23" w:name="OLE_LINK3"/>
            <w:r w:rsidRPr="008677F8">
              <w:rPr>
                <w:rFonts w:ascii="Times New Roman" w:hAnsi="Times New Roman" w:cs="Times New Roman" w:hint="eastAsia"/>
                <w:szCs w:val="24"/>
              </w:rPr>
              <w:t>Retrospective</w:t>
            </w:r>
            <w:bookmarkEnd w:id="23"/>
          </w:p>
        </w:tc>
        <w:tc>
          <w:tcPr>
            <w:tcW w:w="1890" w:type="dxa"/>
          </w:tcPr>
          <w:p w14:paraId="6D18106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4F392D4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5F8C020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193751B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7A478F2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264BE70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48EA7D7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66DBFF1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20D7074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743EFF6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1921726B" w14:textId="77777777">
        <w:trPr>
          <w:trHeight w:val="285"/>
        </w:trPr>
        <w:tc>
          <w:tcPr>
            <w:tcW w:w="1965" w:type="dxa"/>
          </w:tcPr>
          <w:p w14:paraId="43BB0D9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Leedy</w:t>
            </w:r>
          </w:p>
        </w:tc>
        <w:tc>
          <w:tcPr>
            <w:tcW w:w="900" w:type="dxa"/>
          </w:tcPr>
          <w:p w14:paraId="7A054DB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2021</w:t>
            </w:r>
          </w:p>
        </w:tc>
        <w:tc>
          <w:tcPr>
            <w:tcW w:w="1440" w:type="dxa"/>
          </w:tcPr>
          <w:p w14:paraId="3882787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005415C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34D3E44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3FEA77F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210897E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61B8E8C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0DC66B3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100CDA4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581F9F5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50302DC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7</w:t>
            </w:r>
          </w:p>
        </w:tc>
        <w:tc>
          <w:tcPr>
            <w:tcW w:w="1815" w:type="dxa"/>
          </w:tcPr>
          <w:p w14:paraId="635A454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Moderate</w:t>
            </w:r>
          </w:p>
        </w:tc>
      </w:tr>
      <w:tr w:rsidR="008677F8" w:rsidRPr="008677F8" w14:paraId="7709712C" w14:textId="77777777">
        <w:trPr>
          <w:trHeight w:val="285"/>
        </w:trPr>
        <w:tc>
          <w:tcPr>
            <w:tcW w:w="1965" w:type="dxa"/>
          </w:tcPr>
          <w:p w14:paraId="332F256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Leening</w:t>
            </w:r>
          </w:p>
        </w:tc>
        <w:tc>
          <w:tcPr>
            <w:tcW w:w="900" w:type="dxa"/>
          </w:tcPr>
          <w:p w14:paraId="32B997B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2023</w:t>
            </w:r>
          </w:p>
        </w:tc>
        <w:tc>
          <w:tcPr>
            <w:tcW w:w="1440" w:type="dxa"/>
          </w:tcPr>
          <w:p w14:paraId="14FCFD2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488970B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5BB57C8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5C786B9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12C554E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375801B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46464F0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125283F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029CFB4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5B60081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7</w:t>
            </w:r>
          </w:p>
        </w:tc>
        <w:tc>
          <w:tcPr>
            <w:tcW w:w="1815" w:type="dxa"/>
          </w:tcPr>
          <w:p w14:paraId="0E23308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Moderate</w:t>
            </w:r>
          </w:p>
        </w:tc>
      </w:tr>
      <w:tr w:rsidR="008677F8" w:rsidRPr="008677F8" w14:paraId="1423294D" w14:textId="77777777">
        <w:trPr>
          <w:trHeight w:val="285"/>
        </w:trPr>
        <w:tc>
          <w:tcPr>
            <w:tcW w:w="1965" w:type="dxa"/>
          </w:tcPr>
          <w:p w14:paraId="4047A5C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Malmborg</w:t>
            </w:r>
          </w:p>
        </w:tc>
        <w:tc>
          <w:tcPr>
            <w:tcW w:w="900" w:type="dxa"/>
          </w:tcPr>
          <w:p w14:paraId="17AFF32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2018</w:t>
            </w:r>
          </w:p>
        </w:tc>
        <w:tc>
          <w:tcPr>
            <w:tcW w:w="1440" w:type="dxa"/>
          </w:tcPr>
          <w:p w14:paraId="540FDE8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hint="eastAsia"/>
                <w:szCs w:val="24"/>
              </w:rPr>
              <w:t>Retrospective</w:t>
            </w:r>
          </w:p>
        </w:tc>
        <w:tc>
          <w:tcPr>
            <w:tcW w:w="1890" w:type="dxa"/>
          </w:tcPr>
          <w:p w14:paraId="7FD9E10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649B860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3D72111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5C056E1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575CB1E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1A2102E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7F79C6B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7DC9300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2A4526F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39F5574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53CD6033" w14:textId="77777777">
        <w:trPr>
          <w:trHeight w:val="285"/>
        </w:trPr>
        <w:tc>
          <w:tcPr>
            <w:tcW w:w="1965" w:type="dxa"/>
          </w:tcPr>
          <w:p w14:paraId="23F419E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Montomoli</w:t>
            </w:r>
          </w:p>
        </w:tc>
        <w:tc>
          <w:tcPr>
            <w:tcW w:w="900" w:type="dxa"/>
          </w:tcPr>
          <w:p w14:paraId="6692B63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2015</w:t>
            </w:r>
          </w:p>
        </w:tc>
        <w:tc>
          <w:tcPr>
            <w:tcW w:w="1440" w:type="dxa"/>
          </w:tcPr>
          <w:p w14:paraId="256458A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15A908B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10C0CB8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4F4C822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452943D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5B1D7C9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154221C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251760A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0CE2F24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797670C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6</w:t>
            </w:r>
          </w:p>
        </w:tc>
        <w:tc>
          <w:tcPr>
            <w:tcW w:w="1815" w:type="dxa"/>
          </w:tcPr>
          <w:p w14:paraId="4FD259D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Moderate</w:t>
            </w:r>
          </w:p>
        </w:tc>
      </w:tr>
      <w:tr w:rsidR="008677F8" w:rsidRPr="008677F8" w14:paraId="7FA7319F" w14:textId="77777777">
        <w:trPr>
          <w:trHeight w:val="285"/>
        </w:trPr>
        <w:tc>
          <w:tcPr>
            <w:tcW w:w="1965" w:type="dxa"/>
          </w:tcPr>
          <w:p w14:paraId="08F06F3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Munch</w:t>
            </w:r>
          </w:p>
        </w:tc>
        <w:tc>
          <w:tcPr>
            <w:tcW w:w="900" w:type="dxa"/>
          </w:tcPr>
          <w:p w14:paraId="0AE7D0B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2015</w:t>
            </w:r>
          </w:p>
        </w:tc>
        <w:tc>
          <w:tcPr>
            <w:tcW w:w="1440" w:type="dxa"/>
          </w:tcPr>
          <w:p w14:paraId="7A3F1C1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6225010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40A6758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4CF807D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6251EC1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7BDA390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7DCA3D6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52A3328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59D613D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04C5400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6</w:t>
            </w:r>
          </w:p>
        </w:tc>
        <w:tc>
          <w:tcPr>
            <w:tcW w:w="1815" w:type="dxa"/>
          </w:tcPr>
          <w:p w14:paraId="1E35591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Moderate</w:t>
            </w:r>
          </w:p>
        </w:tc>
      </w:tr>
      <w:tr w:rsidR="008677F8" w:rsidRPr="008677F8" w14:paraId="54A46D32" w14:textId="77777777">
        <w:trPr>
          <w:trHeight w:val="285"/>
        </w:trPr>
        <w:tc>
          <w:tcPr>
            <w:tcW w:w="1965" w:type="dxa"/>
          </w:tcPr>
          <w:p w14:paraId="4C27AD6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Murchison</w:t>
            </w:r>
          </w:p>
        </w:tc>
        <w:tc>
          <w:tcPr>
            <w:tcW w:w="900" w:type="dxa"/>
          </w:tcPr>
          <w:p w14:paraId="2934200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2004</w:t>
            </w:r>
          </w:p>
        </w:tc>
        <w:tc>
          <w:tcPr>
            <w:tcW w:w="1440" w:type="dxa"/>
          </w:tcPr>
          <w:p w14:paraId="4FBCD38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hint="eastAsia"/>
                <w:szCs w:val="24"/>
              </w:rPr>
              <w:t>Retrospective</w:t>
            </w:r>
          </w:p>
        </w:tc>
        <w:tc>
          <w:tcPr>
            <w:tcW w:w="1890" w:type="dxa"/>
          </w:tcPr>
          <w:p w14:paraId="1A0BC3F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506A10C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1013978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5AA84CE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059B7C1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38F3172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60CB11F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697E48A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2CB58FB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4C57855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56DA2A14" w14:textId="77777777">
        <w:trPr>
          <w:trHeight w:val="285"/>
        </w:trPr>
        <w:tc>
          <w:tcPr>
            <w:tcW w:w="1965" w:type="dxa"/>
          </w:tcPr>
          <w:p w14:paraId="42FDEF4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Nardi-Agmon</w:t>
            </w:r>
          </w:p>
        </w:tc>
        <w:tc>
          <w:tcPr>
            <w:tcW w:w="900" w:type="dxa"/>
          </w:tcPr>
          <w:p w14:paraId="22D1680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2023</w:t>
            </w:r>
          </w:p>
        </w:tc>
        <w:tc>
          <w:tcPr>
            <w:tcW w:w="1440" w:type="dxa"/>
          </w:tcPr>
          <w:p w14:paraId="5690002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6D6383F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1DCA1E0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6DEECC1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7D181DC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213BB86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0B1E488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23D0EEE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2169226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59599C2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7</w:t>
            </w:r>
          </w:p>
        </w:tc>
        <w:tc>
          <w:tcPr>
            <w:tcW w:w="1815" w:type="dxa"/>
          </w:tcPr>
          <w:p w14:paraId="5DC7D8E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Moderate</w:t>
            </w:r>
          </w:p>
        </w:tc>
      </w:tr>
      <w:tr w:rsidR="008677F8" w:rsidRPr="008677F8" w14:paraId="68F1EA3E" w14:textId="77777777">
        <w:trPr>
          <w:trHeight w:val="285"/>
        </w:trPr>
        <w:tc>
          <w:tcPr>
            <w:tcW w:w="1965" w:type="dxa"/>
          </w:tcPr>
          <w:p w14:paraId="0A8D38A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Ostenfeld</w:t>
            </w:r>
          </w:p>
        </w:tc>
        <w:tc>
          <w:tcPr>
            <w:tcW w:w="900" w:type="dxa"/>
          </w:tcPr>
          <w:p w14:paraId="66C2398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2014</w:t>
            </w:r>
          </w:p>
        </w:tc>
        <w:tc>
          <w:tcPr>
            <w:tcW w:w="1440" w:type="dxa"/>
          </w:tcPr>
          <w:p w14:paraId="4425BCF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76D04B0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2FDAC42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76A2DA3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609A3A9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17C7493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535094F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556F238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23B3493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300D766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0F847E6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1110A15A" w14:textId="77777777">
        <w:trPr>
          <w:trHeight w:val="285"/>
        </w:trPr>
        <w:tc>
          <w:tcPr>
            <w:tcW w:w="1965" w:type="dxa"/>
          </w:tcPr>
          <w:p w14:paraId="23B4288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Pedersen</w:t>
            </w:r>
          </w:p>
        </w:tc>
        <w:tc>
          <w:tcPr>
            <w:tcW w:w="900" w:type="dxa"/>
          </w:tcPr>
          <w:p w14:paraId="5183EBB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2015</w:t>
            </w:r>
          </w:p>
        </w:tc>
        <w:tc>
          <w:tcPr>
            <w:tcW w:w="1440" w:type="dxa"/>
          </w:tcPr>
          <w:p w14:paraId="4CF653B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20F6B94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342F715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1B1B596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03411BD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73D49CC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3E90650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448188F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386FBB5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3172525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09CCCE3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586A1E9E" w14:textId="77777777">
        <w:trPr>
          <w:trHeight w:val="285"/>
        </w:trPr>
        <w:tc>
          <w:tcPr>
            <w:tcW w:w="1965" w:type="dxa"/>
          </w:tcPr>
          <w:p w14:paraId="460AAD1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Pehrsson</w:t>
            </w:r>
          </w:p>
        </w:tc>
        <w:tc>
          <w:tcPr>
            <w:tcW w:w="900" w:type="dxa"/>
          </w:tcPr>
          <w:p w14:paraId="229F62C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2005</w:t>
            </w:r>
          </w:p>
        </w:tc>
        <w:tc>
          <w:tcPr>
            <w:tcW w:w="1440" w:type="dxa"/>
          </w:tcPr>
          <w:p w14:paraId="579D968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53A4AD4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6F978C4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23EC53D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3C58F17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3B3428F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5B14513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357B86E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5EF2943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1B2E104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6</w:t>
            </w:r>
          </w:p>
        </w:tc>
        <w:tc>
          <w:tcPr>
            <w:tcW w:w="1815" w:type="dxa"/>
          </w:tcPr>
          <w:p w14:paraId="5134248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Moderate</w:t>
            </w:r>
          </w:p>
        </w:tc>
      </w:tr>
      <w:tr w:rsidR="008677F8" w:rsidRPr="008677F8" w14:paraId="109E855A" w14:textId="77777777">
        <w:trPr>
          <w:trHeight w:val="285"/>
        </w:trPr>
        <w:tc>
          <w:tcPr>
            <w:tcW w:w="1965" w:type="dxa"/>
          </w:tcPr>
          <w:p w14:paraId="7A25697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Prandoni</w:t>
            </w:r>
          </w:p>
        </w:tc>
        <w:tc>
          <w:tcPr>
            <w:tcW w:w="900" w:type="dxa"/>
          </w:tcPr>
          <w:p w14:paraId="084CD54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2010</w:t>
            </w:r>
          </w:p>
        </w:tc>
        <w:tc>
          <w:tcPr>
            <w:tcW w:w="1440" w:type="dxa"/>
          </w:tcPr>
          <w:p w14:paraId="069FAC3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369F5BA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1A8BF80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06B7D12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54DFBB7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2628304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6ED00DE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3EB1F3B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4BDE9D8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364EF24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7</w:t>
            </w:r>
          </w:p>
        </w:tc>
        <w:tc>
          <w:tcPr>
            <w:tcW w:w="1815" w:type="dxa"/>
          </w:tcPr>
          <w:p w14:paraId="0DB26A2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Moderate</w:t>
            </w:r>
          </w:p>
        </w:tc>
      </w:tr>
      <w:tr w:rsidR="008677F8" w:rsidRPr="008677F8" w14:paraId="3304A5EA" w14:textId="77777777">
        <w:trPr>
          <w:trHeight w:val="285"/>
        </w:trPr>
        <w:tc>
          <w:tcPr>
            <w:tcW w:w="1965" w:type="dxa"/>
          </w:tcPr>
          <w:p w14:paraId="2C6E8FD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Qureshi</w:t>
            </w:r>
          </w:p>
        </w:tc>
        <w:tc>
          <w:tcPr>
            <w:tcW w:w="900" w:type="dxa"/>
          </w:tcPr>
          <w:p w14:paraId="2891AD4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2015</w:t>
            </w:r>
          </w:p>
        </w:tc>
        <w:tc>
          <w:tcPr>
            <w:tcW w:w="1440" w:type="dxa"/>
          </w:tcPr>
          <w:p w14:paraId="77B286F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Retrospective</w:t>
            </w:r>
          </w:p>
        </w:tc>
        <w:tc>
          <w:tcPr>
            <w:tcW w:w="1890" w:type="dxa"/>
          </w:tcPr>
          <w:p w14:paraId="16F1893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4B295BF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0CB9146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335083D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32DDBEF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7FF3117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2AF2145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24032F3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293804A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6</w:t>
            </w:r>
          </w:p>
        </w:tc>
        <w:tc>
          <w:tcPr>
            <w:tcW w:w="1815" w:type="dxa"/>
          </w:tcPr>
          <w:p w14:paraId="6516B40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Moderate</w:t>
            </w:r>
          </w:p>
        </w:tc>
      </w:tr>
      <w:tr w:rsidR="008677F8" w:rsidRPr="008677F8" w14:paraId="4DADCFC0" w14:textId="77777777">
        <w:trPr>
          <w:trHeight w:val="285"/>
        </w:trPr>
        <w:tc>
          <w:tcPr>
            <w:tcW w:w="1965" w:type="dxa"/>
          </w:tcPr>
          <w:p w14:paraId="545DDF2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Reicher-Reiss</w:t>
            </w:r>
          </w:p>
        </w:tc>
        <w:tc>
          <w:tcPr>
            <w:tcW w:w="900" w:type="dxa"/>
          </w:tcPr>
          <w:p w14:paraId="30465FD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2001</w:t>
            </w:r>
          </w:p>
        </w:tc>
        <w:tc>
          <w:tcPr>
            <w:tcW w:w="1440" w:type="dxa"/>
          </w:tcPr>
          <w:p w14:paraId="16D6927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Retrospective</w:t>
            </w:r>
          </w:p>
        </w:tc>
        <w:tc>
          <w:tcPr>
            <w:tcW w:w="1890" w:type="dxa"/>
          </w:tcPr>
          <w:p w14:paraId="40BCD7C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27AE1E1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5DC558C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76EBD73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50ACE5D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13F99F0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6A55AA8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737CBE1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13961EA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012398E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2983B7C0" w14:textId="77777777">
        <w:trPr>
          <w:trHeight w:val="285"/>
        </w:trPr>
        <w:tc>
          <w:tcPr>
            <w:tcW w:w="1965" w:type="dxa"/>
          </w:tcPr>
          <w:p w14:paraId="2007DFE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Rinde</w:t>
            </w:r>
          </w:p>
        </w:tc>
        <w:tc>
          <w:tcPr>
            <w:tcW w:w="900" w:type="dxa"/>
          </w:tcPr>
          <w:p w14:paraId="692670F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2017</w:t>
            </w:r>
          </w:p>
        </w:tc>
        <w:tc>
          <w:tcPr>
            <w:tcW w:w="1440" w:type="dxa"/>
          </w:tcPr>
          <w:p w14:paraId="02C8CD3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6C745DE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4743ABA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0A1E22A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4125395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4C15871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70EB3D1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0B9371C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327F96D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63CB540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0A63962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50DCE43D" w14:textId="77777777">
        <w:trPr>
          <w:trHeight w:val="285"/>
        </w:trPr>
        <w:tc>
          <w:tcPr>
            <w:tcW w:w="1965" w:type="dxa"/>
          </w:tcPr>
          <w:p w14:paraId="3D2CFDF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Rioux</w:t>
            </w:r>
          </w:p>
        </w:tc>
        <w:tc>
          <w:tcPr>
            <w:tcW w:w="900" w:type="dxa"/>
          </w:tcPr>
          <w:p w14:paraId="0217D5E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2022</w:t>
            </w:r>
          </w:p>
        </w:tc>
        <w:tc>
          <w:tcPr>
            <w:tcW w:w="1440" w:type="dxa"/>
          </w:tcPr>
          <w:p w14:paraId="6776E63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Retrospective</w:t>
            </w:r>
          </w:p>
        </w:tc>
        <w:tc>
          <w:tcPr>
            <w:tcW w:w="1890" w:type="dxa"/>
          </w:tcPr>
          <w:p w14:paraId="576A0B1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1A387D0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042118D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04C2926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37781A6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159A44E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5A52171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1A4C26D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767AF85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7</w:t>
            </w:r>
          </w:p>
        </w:tc>
        <w:tc>
          <w:tcPr>
            <w:tcW w:w="1815" w:type="dxa"/>
          </w:tcPr>
          <w:p w14:paraId="66972E6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Moderate</w:t>
            </w:r>
          </w:p>
        </w:tc>
      </w:tr>
      <w:tr w:rsidR="008677F8" w:rsidRPr="008677F8" w14:paraId="59751208" w14:textId="77777777">
        <w:trPr>
          <w:trHeight w:val="285"/>
        </w:trPr>
        <w:tc>
          <w:tcPr>
            <w:tcW w:w="1965" w:type="dxa"/>
          </w:tcPr>
          <w:p w14:paraId="452CCD6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Roderburg</w:t>
            </w:r>
          </w:p>
        </w:tc>
        <w:tc>
          <w:tcPr>
            <w:tcW w:w="900" w:type="dxa"/>
          </w:tcPr>
          <w:p w14:paraId="62D1C38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2021</w:t>
            </w:r>
          </w:p>
        </w:tc>
        <w:tc>
          <w:tcPr>
            <w:tcW w:w="1440" w:type="dxa"/>
          </w:tcPr>
          <w:p w14:paraId="2448338C" w14:textId="77777777" w:rsidR="00E518EE" w:rsidRPr="008677F8" w:rsidRDefault="00000000">
            <w:pPr>
              <w:widowControl/>
              <w:jc w:val="left"/>
              <w:textAlignment w:val="top"/>
              <w:rPr>
                <w:rFonts w:ascii="Times New Roman" w:hAnsi="Times New Roman" w:cs="Times New Roman"/>
                <w:szCs w:val="21"/>
              </w:rPr>
            </w:pPr>
            <w:bookmarkStart w:id="24" w:name="OLE_LINK4"/>
            <w:r w:rsidRPr="008677F8">
              <w:rPr>
                <w:rFonts w:ascii="Times New Roman" w:hAnsi="Times New Roman" w:cs="Times New Roman"/>
                <w:szCs w:val="24"/>
              </w:rPr>
              <w:t>Retrospective</w:t>
            </w:r>
            <w:bookmarkEnd w:id="24"/>
          </w:p>
        </w:tc>
        <w:tc>
          <w:tcPr>
            <w:tcW w:w="1890" w:type="dxa"/>
          </w:tcPr>
          <w:p w14:paraId="00EE393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4E166F3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4DB46DB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1DE1CC4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7A66FF4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5C5D5E0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04ED14C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1642CEC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1C03F39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7</w:t>
            </w:r>
          </w:p>
        </w:tc>
        <w:tc>
          <w:tcPr>
            <w:tcW w:w="1815" w:type="dxa"/>
          </w:tcPr>
          <w:p w14:paraId="5EA4203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Moderate</w:t>
            </w:r>
          </w:p>
        </w:tc>
      </w:tr>
      <w:tr w:rsidR="008677F8" w:rsidRPr="008677F8" w14:paraId="76374E9E" w14:textId="77777777">
        <w:trPr>
          <w:trHeight w:val="285"/>
        </w:trPr>
        <w:tc>
          <w:tcPr>
            <w:tcW w:w="1965" w:type="dxa"/>
          </w:tcPr>
          <w:p w14:paraId="7B41A94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Schmidt</w:t>
            </w:r>
          </w:p>
        </w:tc>
        <w:tc>
          <w:tcPr>
            <w:tcW w:w="900" w:type="dxa"/>
          </w:tcPr>
          <w:p w14:paraId="2106EF1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2015</w:t>
            </w:r>
          </w:p>
        </w:tc>
        <w:tc>
          <w:tcPr>
            <w:tcW w:w="1440" w:type="dxa"/>
          </w:tcPr>
          <w:p w14:paraId="221016E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5E4BA74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175D6FA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7691A5E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4C972E6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5EDC970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4F9C12A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3183B82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253D82B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43CBB32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78A53D8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5020AE2C" w14:textId="77777777">
        <w:trPr>
          <w:trHeight w:val="285"/>
        </w:trPr>
        <w:tc>
          <w:tcPr>
            <w:tcW w:w="1965" w:type="dxa"/>
          </w:tcPr>
          <w:p w14:paraId="42D0021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lastRenderedPageBreak/>
              <w:t>Schwartz</w:t>
            </w:r>
          </w:p>
        </w:tc>
        <w:tc>
          <w:tcPr>
            <w:tcW w:w="900" w:type="dxa"/>
          </w:tcPr>
          <w:p w14:paraId="40ED7F4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2020</w:t>
            </w:r>
          </w:p>
        </w:tc>
        <w:tc>
          <w:tcPr>
            <w:tcW w:w="1440" w:type="dxa"/>
          </w:tcPr>
          <w:p w14:paraId="7238ACD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Retrospective</w:t>
            </w:r>
          </w:p>
        </w:tc>
        <w:tc>
          <w:tcPr>
            <w:tcW w:w="1890" w:type="dxa"/>
          </w:tcPr>
          <w:p w14:paraId="034BC37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0C95B25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65E6DFB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652042F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21B6A93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7786A3D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0348F29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208F18D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2CB9D53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7035844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1B5F0318" w14:textId="77777777">
        <w:trPr>
          <w:trHeight w:val="285"/>
        </w:trPr>
        <w:tc>
          <w:tcPr>
            <w:tcW w:w="1965" w:type="dxa"/>
          </w:tcPr>
          <w:p w14:paraId="10C6BD1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Sealy-Jefferson</w:t>
            </w:r>
          </w:p>
        </w:tc>
        <w:tc>
          <w:tcPr>
            <w:tcW w:w="900" w:type="dxa"/>
          </w:tcPr>
          <w:p w14:paraId="3351769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2018</w:t>
            </w:r>
          </w:p>
        </w:tc>
        <w:tc>
          <w:tcPr>
            <w:tcW w:w="1440" w:type="dxa"/>
          </w:tcPr>
          <w:p w14:paraId="573F917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3CBD544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465823C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3E6080C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173907B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01E9E4E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04FE46B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29EB65B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46AA3E1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0C1DE04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6</w:t>
            </w:r>
          </w:p>
        </w:tc>
        <w:tc>
          <w:tcPr>
            <w:tcW w:w="1815" w:type="dxa"/>
          </w:tcPr>
          <w:p w14:paraId="7131B7A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Moderate</w:t>
            </w:r>
          </w:p>
        </w:tc>
      </w:tr>
      <w:tr w:rsidR="008677F8" w:rsidRPr="008677F8" w14:paraId="2B9D91A3" w14:textId="77777777">
        <w:trPr>
          <w:trHeight w:val="285"/>
        </w:trPr>
        <w:tc>
          <w:tcPr>
            <w:tcW w:w="1965" w:type="dxa"/>
          </w:tcPr>
          <w:p w14:paraId="2706749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Selvaraj</w:t>
            </w:r>
          </w:p>
        </w:tc>
        <w:tc>
          <w:tcPr>
            <w:tcW w:w="900" w:type="dxa"/>
          </w:tcPr>
          <w:p w14:paraId="3DB328D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2018</w:t>
            </w:r>
          </w:p>
        </w:tc>
        <w:tc>
          <w:tcPr>
            <w:tcW w:w="1440" w:type="dxa"/>
          </w:tcPr>
          <w:p w14:paraId="1D324FC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2E2AEA9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3F77962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69C7249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17D37BF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274774A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7B5397F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50F9C26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18A319E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442630E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082FC4C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2CF6AC29" w14:textId="77777777">
        <w:trPr>
          <w:trHeight w:val="285"/>
        </w:trPr>
        <w:tc>
          <w:tcPr>
            <w:tcW w:w="1965" w:type="dxa"/>
          </w:tcPr>
          <w:p w14:paraId="56E8F7A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Sørensen</w:t>
            </w:r>
          </w:p>
        </w:tc>
        <w:tc>
          <w:tcPr>
            <w:tcW w:w="900" w:type="dxa"/>
          </w:tcPr>
          <w:p w14:paraId="4271888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2022</w:t>
            </w:r>
          </w:p>
        </w:tc>
        <w:tc>
          <w:tcPr>
            <w:tcW w:w="1440" w:type="dxa"/>
          </w:tcPr>
          <w:p w14:paraId="18905C9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753DF99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659D91D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68F0B98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760B24E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24935AC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440D77C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53B9DD9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1C760BA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77AA92F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7</w:t>
            </w:r>
          </w:p>
        </w:tc>
        <w:tc>
          <w:tcPr>
            <w:tcW w:w="1815" w:type="dxa"/>
          </w:tcPr>
          <w:p w14:paraId="65D4BA2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Moderate</w:t>
            </w:r>
          </w:p>
        </w:tc>
      </w:tr>
      <w:tr w:rsidR="008677F8" w:rsidRPr="008677F8" w14:paraId="24EF3361" w14:textId="77777777">
        <w:trPr>
          <w:trHeight w:val="285"/>
        </w:trPr>
        <w:tc>
          <w:tcPr>
            <w:tcW w:w="1965" w:type="dxa"/>
          </w:tcPr>
          <w:p w14:paraId="0E375EA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Sun</w:t>
            </w:r>
          </w:p>
        </w:tc>
        <w:tc>
          <w:tcPr>
            <w:tcW w:w="900" w:type="dxa"/>
          </w:tcPr>
          <w:p w14:paraId="7D36607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2016</w:t>
            </w:r>
          </w:p>
        </w:tc>
        <w:tc>
          <w:tcPr>
            <w:tcW w:w="1440" w:type="dxa"/>
          </w:tcPr>
          <w:p w14:paraId="2A1F997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Retrospective</w:t>
            </w:r>
          </w:p>
        </w:tc>
        <w:tc>
          <w:tcPr>
            <w:tcW w:w="1890" w:type="dxa"/>
          </w:tcPr>
          <w:p w14:paraId="1950056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2DEB6A8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3B6376E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71D5EB1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36A8A36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7E917C5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2E5CBC6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36B3788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1E23C21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5CD9A72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30D73A96" w14:textId="77777777">
        <w:trPr>
          <w:trHeight w:val="285"/>
        </w:trPr>
        <w:tc>
          <w:tcPr>
            <w:tcW w:w="1965" w:type="dxa"/>
          </w:tcPr>
          <w:p w14:paraId="0792D56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Vinter</w:t>
            </w:r>
          </w:p>
        </w:tc>
        <w:tc>
          <w:tcPr>
            <w:tcW w:w="900" w:type="dxa"/>
          </w:tcPr>
          <w:p w14:paraId="271176A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2018</w:t>
            </w:r>
          </w:p>
        </w:tc>
        <w:tc>
          <w:tcPr>
            <w:tcW w:w="1440" w:type="dxa"/>
          </w:tcPr>
          <w:p w14:paraId="6400F0C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1320F60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728B432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639D375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2160F9B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2058DE0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0C49EE9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0B52ADA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7DDC021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7C48BE7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0DC099C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7C654B66" w14:textId="77777777">
        <w:trPr>
          <w:trHeight w:val="285"/>
        </w:trPr>
        <w:tc>
          <w:tcPr>
            <w:tcW w:w="1965" w:type="dxa"/>
          </w:tcPr>
          <w:p w14:paraId="4BEF4C2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Wang</w:t>
            </w:r>
          </w:p>
        </w:tc>
        <w:tc>
          <w:tcPr>
            <w:tcW w:w="900" w:type="dxa"/>
          </w:tcPr>
          <w:p w14:paraId="364A69B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2022</w:t>
            </w:r>
          </w:p>
        </w:tc>
        <w:tc>
          <w:tcPr>
            <w:tcW w:w="1440" w:type="dxa"/>
          </w:tcPr>
          <w:p w14:paraId="5FC54AC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2ED24C7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54CD715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6880E75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343820A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68490F3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55D9907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1687024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546E9B8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325280E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22283AD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23B759FB" w14:textId="77777777">
        <w:trPr>
          <w:trHeight w:val="285"/>
        </w:trPr>
        <w:tc>
          <w:tcPr>
            <w:tcW w:w="1965" w:type="dxa"/>
          </w:tcPr>
          <w:p w14:paraId="550A825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Wassertheil-Smoller</w:t>
            </w:r>
          </w:p>
        </w:tc>
        <w:tc>
          <w:tcPr>
            <w:tcW w:w="900" w:type="dxa"/>
          </w:tcPr>
          <w:p w14:paraId="0F3707D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2017</w:t>
            </w:r>
          </w:p>
        </w:tc>
        <w:tc>
          <w:tcPr>
            <w:tcW w:w="1440" w:type="dxa"/>
          </w:tcPr>
          <w:p w14:paraId="4D35955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Pr>
          <w:p w14:paraId="1BAEB4E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Pr>
          <w:p w14:paraId="185DA46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5B79EC7F"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Pr>
          <w:p w14:paraId="6F72AA7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Pr>
          <w:p w14:paraId="1D035BE6"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Pr>
          <w:p w14:paraId="24E93BF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22AED33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Pr>
          <w:p w14:paraId="27E9C65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Pr>
          <w:p w14:paraId="4E69C30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Pr>
          <w:p w14:paraId="4A6BC6D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r w:rsidR="008677F8" w:rsidRPr="008677F8" w14:paraId="3136CA92" w14:textId="77777777">
        <w:trPr>
          <w:trHeight w:val="90"/>
        </w:trPr>
        <w:tc>
          <w:tcPr>
            <w:tcW w:w="1965" w:type="dxa"/>
            <w:tcBorders>
              <w:bottom w:val="single" w:sz="4" w:space="0" w:color="auto"/>
            </w:tcBorders>
          </w:tcPr>
          <w:p w14:paraId="4C03B70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Watanabe</w:t>
            </w:r>
          </w:p>
        </w:tc>
        <w:tc>
          <w:tcPr>
            <w:tcW w:w="900" w:type="dxa"/>
            <w:tcBorders>
              <w:bottom w:val="single" w:sz="4" w:space="0" w:color="auto"/>
            </w:tcBorders>
          </w:tcPr>
          <w:p w14:paraId="4591F81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2005</w:t>
            </w:r>
          </w:p>
        </w:tc>
        <w:tc>
          <w:tcPr>
            <w:tcW w:w="1440" w:type="dxa"/>
            <w:tcBorders>
              <w:bottom w:val="single" w:sz="4" w:space="0" w:color="auto"/>
            </w:tcBorders>
          </w:tcPr>
          <w:p w14:paraId="0BE65A3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hAnsi="Times New Roman" w:cs="Times New Roman"/>
                <w:szCs w:val="24"/>
              </w:rPr>
              <w:t>Prospective</w:t>
            </w:r>
          </w:p>
        </w:tc>
        <w:tc>
          <w:tcPr>
            <w:tcW w:w="1890" w:type="dxa"/>
            <w:tcBorders>
              <w:bottom w:val="single" w:sz="4" w:space="0" w:color="auto"/>
            </w:tcBorders>
          </w:tcPr>
          <w:p w14:paraId="1F1F2EF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710" w:type="dxa"/>
            <w:tcBorders>
              <w:bottom w:val="single" w:sz="4" w:space="0" w:color="auto"/>
            </w:tcBorders>
          </w:tcPr>
          <w:p w14:paraId="0A58BA4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Borders>
              <w:bottom w:val="single" w:sz="4" w:space="0" w:color="auto"/>
            </w:tcBorders>
          </w:tcPr>
          <w:p w14:paraId="08EF10C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00" w:type="dxa"/>
            <w:tcBorders>
              <w:bottom w:val="single" w:sz="4" w:space="0" w:color="auto"/>
            </w:tcBorders>
          </w:tcPr>
          <w:p w14:paraId="5662A99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890" w:type="dxa"/>
            <w:tcBorders>
              <w:bottom w:val="single" w:sz="4" w:space="0" w:color="auto"/>
            </w:tcBorders>
          </w:tcPr>
          <w:p w14:paraId="2210A16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620" w:type="dxa"/>
            <w:tcBorders>
              <w:bottom w:val="single" w:sz="4" w:space="0" w:color="auto"/>
            </w:tcBorders>
          </w:tcPr>
          <w:p w14:paraId="730DCCCE"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Borders>
              <w:bottom w:val="single" w:sz="4" w:space="0" w:color="auto"/>
            </w:tcBorders>
          </w:tcPr>
          <w:p w14:paraId="7376DE7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260" w:type="dxa"/>
            <w:tcBorders>
              <w:bottom w:val="single" w:sz="4" w:space="0" w:color="auto"/>
            </w:tcBorders>
          </w:tcPr>
          <w:p w14:paraId="324251B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w:t>
            </w:r>
          </w:p>
        </w:tc>
        <w:tc>
          <w:tcPr>
            <w:tcW w:w="1530" w:type="dxa"/>
            <w:tcBorders>
              <w:bottom w:val="single" w:sz="4" w:space="0" w:color="auto"/>
            </w:tcBorders>
          </w:tcPr>
          <w:p w14:paraId="3546313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8</w:t>
            </w:r>
          </w:p>
        </w:tc>
        <w:tc>
          <w:tcPr>
            <w:tcW w:w="1815" w:type="dxa"/>
            <w:tcBorders>
              <w:bottom w:val="single" w:sz="4" w:space="0" w:color="auto"/>
            </w:tcBorders>
          </w:tcPr>
          <w:p w14:paraId="60DA493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bidi="ar"/>
              </w:rPr>
              <w:t>Low</w:t>
            </w:r>
          </w:p>
        </w:tc>
      </w:tr>
    </w:tbl>
    <w:p w14:paraId="1E0620DA" w14:textId="77777777" w:rsidR="00E518EE" w:rsidRPr="008677F8" w:rsidRDefault="00E518EE">
      <w:pPr>
        <w:rPr>
          <w:rFonts w:ascii="Times New Roman" w:hAnsi="Times New Roman" w:cs="Times New Roman"/>
          <w:b/>
          <w:bCs/>
          <w:szCs w:val="21"/>
        </w:rPr>
      </w:pPr>
    </w:p>
    <w:p w14:paraId="6C270E8E" w14:textId="77777777" w:rsidR="00E518EE" w:rsidRPr="008677F8" w:rsidRDefault="00E518EE">
      <w:pPr>
        <w:rPr>
          <w:rFonts w:ascii="Times New Roman" w:hAnsi="Times New Roman" w:cs="Times New Roman"/>
          <w:b/>
          <w:bCs/>
          <w:szCs w:val="21"/>
        </w:rPr>
      </w:pPr>
    </w:p>
    <w:p w14:paraId="316642BE" w14:textId="77777777" w:rsidR="00E518EE" w:rsidRPr="008677F8" w:rsidRDefault="00E518EE">
      <w:pPr>
        <w:rPr>
          <w:rFonts w:ascii="Times New Roman" w:hAnsi="Times New Roman" w:cs="Times New Roman"/>
          <w:b/>
          <w:bCs/>
          <w:szCs w:val="21"/>
        </w:rPr>
      </w:pPr>
    </w:p>
    <w:p w14:paraId="3B1B2EE4" w14:textId="77777777" w:rsidR="00E518EE" w:rsidRPr="008677F8" w:rsidRDefault="00E518EE">
      <w:pPr>
        <w:rPr>
          <w:rFonts w:ascii="Times New Roman" w:hAnsi="Times New Roman" w:cs="Times New Roman"/>
          <w:b/>
          <w:bCs/>
          <w:szCs w:val="21"/>
        </w:rPr>
      </w:pPr>
    </w:p>
    <w:p w14:paraId="1CE2BFB1" w14:textId="77777777" w:rsidR="00E518EE" w:rsidRPr="008677F8" w:rsidRDefault="00E518EE">
      <w:pPr>
        <w:rPr>
          <w:rFonts w:ascii="Times New Roman" w:hAnsi="Times New Roman" w:cs="Times New Roman"/>
          <w:b/>
          <w:bCs/>
          <w:szCs w:val="21"/>
        </w:rPr>
      </w:pPr>
    </w:p>
    <w:p w14:paraId="41E09B21" w14:textId="77777777" w:rsidR="00E518EE" w:rsidRPr="008677F8" w:rsidRDefault="00E518EE">
      <w:pPr>
        <w:rPr>
          <w:rFonts w:ascii="Times New Roman" w:hAnsi="Times New Roman" w:cs="Times New Roman"/>
          <w:b/>
          <w:bCs/>
          <w:szCs w:val="21"/>
        </w:rPr>
      </w:pPr>
    </w:p>
    <w:p w14:paraId="60AC12CF" w14:textId="77777777" w:rsidR="00E518EE" w:rsidRPr="008677F8" w:rsidRDefault="00E518EE">
      <w:pPr>
        <w:rPr>
          <w:rFonts w:ascii="Times New Roman" w:hAnsi="Times New Roman" w:cs="Times New Roman"/>
          <w:b/>
          <w:bCs/>
          <w:szCs w:val="21"/>
        </w:rPr>
      </w:pPr>
    </w:p>
    <w:p w14:paraId="445A7687" w14:textId="77777777" w:rsidR="00E518EE" w:rsidRPr="008677F8" w:rsidRDefault="00E518EE">
      <w:pPr>
        <w:rPr>
          <w:rFonts w:ascii="Times New Roman" w:hAnsi="Times New Roman" w:cs="Times New Roman"/>
          <w:b/>
          <w:bCs/>
          <w:szCs w:val="21"/>
        </w:rPr>
      </w:pPr>
    </w:p>
    <w:p w14:paraId="5D81DF06" w14:textId="77777777" w:rsidR="00E518EE" w:rsidRPr="008677F8" w:rsidRDefault="00E518EE">
      <w:pPr>
        <w:rPr>
          <w:rFonts w:ascii="Times New Roman" w:hAnsi="Times New Roman" w:cs="Times New Roman"/>
          <w:b/>
          <w:bCs/>
          <w:szCs w:val="21"/>
        </w:rPr>
      </w:pPr>
    </w:p>
    <w:p w14:paraId="5A55DC0B" w14:textId="77777777" w:rsidR="00E518EE" w:rsidRPr="008677F8" w:rsidRDefault="00E518EE">
      <w:pPr>
        <w:rPr>
          <w:rFonts w:ascii="Times New Roman" w:hAnsi="Times New Roman" w:cs="Times New Roman"/>
          <w:b/>
          <w:bCs/>
          <w:szCs w:val="21"/>
        </w:rPr>
      </w:pPr>
    </w:p>
    <w:p w14:paraId="2AE77D4C" w14:textId="77777777" w:rsidR="00E518EE" w:rsidRPr="008677F8" w:rsidRDefault="00E518EE">
      <w:pPr>
        <w:rPr>
          <w:rFonts w:ascii="Times New Roman" w:hAnsi="Times New Roman" w:cs="Times New Roman"/>
          <w:b/>
          <w:bCs/>
          <w:szCs w:val="21"/>
        </w:rPr>
      </w:pPr>
    </w:p>
    <w:p w14:paraId="0DBE8449" w14:textId="77777777" w:rsidR="00E518EE" w:rsidRPr="008677F8" w:rsidRDefault="00E518EE">
      <w:pPr>
        <w:rPr>
          <w:rFonts w:ascii="Times New Roman" w:hAnsi="Times New Roman" w:cs="Times New Roman"/>
          <w:b/>
          <w:bCs/>
          <w:szCs w:val="21"/>
        </w:rPr>
      </w:pPr>
    </w:p>
    <w:p w14:paraId="60E5966C" w14:textId="77777777" w:rsidR="00E518EE" w:rsidRPr="008677F8" w:rsidRDefault="00E518EE">
      <w:pPr>
        <w:rPr>
          <w:rFonts w:ascii="Times New Roman" w:hAnsi="Times New Roman" w:cs="Times New Roman"/>
          <w:b/>
          <w:bCs/>
          <w:szCs w:val="21"/>
        </w:rPr>
      </w:pPr>
    </w:p>
    <w:p w14:paraId="62C88606" w14:textId="77777777" w:rsidR="00E518EE" w:rsidRPr="008677F8" w:rsidRDefault="00E518EE">
      <w:pPr>
        <w:rPr>
          <w:rFonts w:ascii="Times New Roman" w:hAnsi="Times New Roman" w:cs="Times New Roman"/>
          <w:b/>
          <w:bCs/>
          <w:szCs w:val="21"/>
        </w:rPr>
      </w:pPr>
    </w:p>
    <w:p w14:paraId="41CA7763" w14:textId="77777777" w:rsidR="00E518EE" w:rsidRPr="008677F8" w:rsidRDefault="00E518EE">
      <w:pPr>
        <w:rPr>
          <w:rFonts w:ascii="Times New Roman" w:hAnsi="Times New Roman" w:cs="Times New Roman"/>
          <w:b/>
          <w:bCs/>
          <w:szCs w:val="21"/>
        </w:rPr>
      </w:pPr>
    </w:p>
    <w:p w14:paraId="0F52D753" w14:textId="77777777" w:rsidR="00E518EE" w:rsidRPr="008677F8" w:rsidRDefault="00E518EE">
      <w:pPr>
        <w:rPr>
          <w:rFonts w:ascii="Times New Roman" w:hAnsi="Times New Roman" w:cs="Times New Roman"/>
          <w:b/>
          <w:bCs/>
          <w:szCs w:val="21"/>
        </w:rPr>
      </w:pPr>
    </w:p>
    <w:p w14:paraId="781B5421" w14:textId="77777777" w:rsidR="00E518EE" w:rsidRPr="008677F8" w:rsidRDefault="00E518EE">
      <w:pPr>
        <w:rPr>
          <w:rFonts w:ascii="Times New Roman" w:hAnsi="Times New Roman" w:cs="Times New Roman"/>
          <w:b/>
          <w:bCs/>
          <w:szCs w:val="21"/>
        </w:rPr>
      </w:pPr>
    </w:p>
    <w:p w14:paraId="4B77730B" w14:textId="77777777" w:rsidR="00E518EE" w:rsidRPr="008677F8" w:rsidRDefault="00E518EE">
      <w:pPr>
        <w:rPr>
          <w:rFonts w:ascii="Times New Roman" w:hAnsi="Times New Roman" w:cs="Times New Roman"/>
          <w:b/>
          <w:bCs/>
          <w:szCs w:val="21"/>
        </w:rPr>
      </w:pPr>
    </w:p>
    <w:p w14:paraId="40854CFB" w14:textId="77777777" w:rsidR="00E518EE" w:rsidRPr="008677F8" w:rsidRDefault="00E518EE">
      <w:pPr>
        <w:rPr>
          <w:rFonts w:ascii="Times New Roman" w:hAnsi="Times New Roman" w:cs="Times New Roman"/>
          <w:b/>
          <w:bCs/>
          <w:szCs w:val="21"/>
        </w:rPr>
      </w:pPr>
    </w:p>
    <w:p w14:paraId="54E706CF" w14:textId="77777777" w:rsidR="00E518EE" w:rsidRPr="008677F8" w:rsidRDefault="00E518EE">
      <w:pPr>
        <w:rPr>
          <w:rFonts w:ascii="Times New Roman" w:hAnsi="Times New Roman" w:cs="Times New Roman"/>
          <w:b/>
          <w:bCs/>
          <w:szCs w:val="21"/>
        </w:rPr>
      </w:pPr>
    </w:p>
    <w:p w14:paraId="3DFD13EF" w14:textId="77777777" w:rsidR="00E518EE" w:rsidRPr="008677F8" w:rsidRDefault="00E518EE">
      <w:pPr>
        <w:rPr>
          <w:rFonts w:ascii="Times New Roman" w:hAnsi="Times New Roman" w:cs="Times New Roman"/>
          <w:b/>
          <w:bCs/>
          <w:szCs w:val="21"/>
        </w:rPr>
      </w:pPr>
    </w:p>
    <w:p w14:paraId="30F27E68" w14:textId="77777777" w:rsidR="00E518EE" w:rsidRPr="008677F8" w:rsidRDefault="00E518EE">
      <w:pPr>
        <w:rPr>
          <w:rFonts w:ascii="Times New Roman" w:hAnsi="Times New Roman" w:cs="Times New Roman"/>
          <w:b/>
          <w:bCs/>
          <w:szCs w:val="21"/>
        </w:rPr>
      </w:pPr>
    </w:p>
    <w:p w14:paraId="61E839AA" w14:textId="77777777" w:rsidR="00E518EE" w:rsidRPr="008677F8" w:rsidRDefault="00E518EE">
      <w:pPr>
        <w:rPr>
          <w:rFonts w:ascii="Times New Roman" w:hAnsi="Times New Roman" w:cs="Times New Roman"/>
          <w:b/>
          <w:bCs/>
          <w:szCs w:val="21"/>
        </w:rPr>
      </w:pPr>
    </w:p>
    <w:p w14:paraId="24F91F74" w14:textId="77777777" w:rsidR="00E518EE" w:rsidRPr="008677F8" w:rsidRDefault="00E518EE">
      <w:pPr>
        <w:rPr>
          <w:rFonts w:ascii="Times New Roman" w:hAnsi="Times New Roman" w:cs="Times New Roman"/>
          <w:b/>
          <w:bCs/>
          <w:szCs w:val="21"/>
        </w:rPr>
      </w:pPr>
    </w:p>
    <w:p w14:paraId="04385FD0" w14:textId="77777777" w:rsidR="00E518EE" w:rsidRPr="008677F8" w:rsidRDefault="00E518EE">
      <w:pPr>
        <w:rPr>
          <w:rFonts w:ascii="Times New Roman" w:hAnsi="Times New Roman" w:cs="Times New Roman"/>
          <w:b/>
          <w:bCs/>
          <w:szCs w:val="21"/>
        </w:rPr>
      </w:pPr>
    </w:p>
    <w:p w14:paraId="01C06AA9" w14:textId="77777777" w:rsidR="00E518EE" w:rsidRPr="008677F8" w:rsidRDefault="00E518EE">
      <w:pPr>
        <w:rPr>
          <w:rFonts w:ascii="Times New Roman" w:hAnsi="Times New Roman" w:cs="Times New Roman"/>
          <w:b/>
          <w:bCs/>
          <w:szCs w:val="21"/>
        </w:rPr>
      </w:pPr>
    </w:p>
    <w:p w14:paraId="4DC87C6F" w14:textId="77777777" w:rsidR="00E518EE" w:rsidRPr="008677F8" w:rsidRDefault="00E518EE">
      <w:pPr>
        <w:rPr>
          <w:rFonts w:ascii="Times New Roman" w:hAnsi="Times New Roman" w:cs="Times New Roman"/>
          <w:b/>
          <w:bCs/>
          <w:szCs w:val="21"/>
        </w:rPr>
      </w:pPr>
    </w:p>
    <w:p w14:paraId="1F5A7A28" w14:textId="77777777" w:rsidR="00E518EE" w:rsidRPr="008677F8" w:rsidRDefault="00E518EE">
      <w:pPr>
        <w:rPr>
          <w:rFonts w:ascii="Times New Roman" w:hAnsi="Times New Roman" w:cs="Times New Roman"/>
          <w:b/>
          <w:bCs/>
          <w:szCs w:val="21"/>
        </w:rPr>
      </w:pPr>
    </w:p>
    <w:p w14:paraId="6D0D141D" w14:textId="77777777" w:rsidR="00E518EE" w:rsidRPr="008677F8" w:rsidRDefault="00E518EE">
      <w:pPr>
        <w:rPr>
          <w:rFonts w:ascii="Times New Roman" w:hAnsi="Times New Roman" w:cs="Times New Roman"/>
          <w:b/>
          <w:bCs/>
          <w:szCs w:val="21"/>
        </w:rPr>
      </w:pPr>
    </w:p>
    <w:p w14:paraId="29C99698" w14:textId="77777777" w:rsidR="00E518EE" w:rsidRPr="008677F8" w:rsidRDefault="00E518EE">
      <w:pPr>
        <w:rPr>
          <w:rFonts w:ascii="Times New Roman" w:hAnsi="Times New Roman" w:cs="Times New Roman"/>
          <w:b/>
          <w:bCs/>
          <w:szCs w:val="21"/>
        </w:rPr>
      </w:pPr>
    </w:p>
    <w:p w14:paraId="35A31B03" w14:textId="77777777" w:rsidR="00E518EE" w:rsidRPr="008677F8" w:rsidRDefault="00E518EE">
      <w:pPr>
        <w:rPr>
          <w:rFonts w:ascii="Times New Roman" w:hAnsi="Times New Roman" w:cs="Times New Roman"/>
          <w:b/>
          <w:bCs/>
          <w:szCs w:val="21"/>
        </w:rPr>
      </w:pPr>
    </w:p>
    <w:p w14:paraId="4D501B1B" w14:textId="77777777" w:rsidR="00E518EE" w:rsidRPr="008677F8" w:rsidRDefault="00E518EE">
      <w:pPr>
        <w:rPr>
          <w:rFonts w:ascii="Times New Roman" w:hAnsi="Times New Roman" w:cs="Times New Roman"/>
          <w:b/>
          <w:bCs/>
          <w:szCs w:val="21"/>
        </w:rPr>
      </w:pPr>
    </w:p>
    <w:p w14:paraId="152CAC8F" w14:textId="77777777" w:rsidR="00E518EE" w:rsidRPr="008677F8" w:rsidRDefault="00E518EE">
      <w:pPr>
        <w:rPr>
          <w:rFonts w:ascii="Times New Roman" w:hAnsi="Times New Roman" w:cs="Times New Roman"/>
          <w:b/>
          <w:bCs/>
          <w:szCs w:val="21"/>
        </w:rPr>
      </w:pPr>
    </w:p>
    <w:p w14:paraId="6DE4A3F1" w14:textId="77777777" w:rsidR="00E518EE" w:rsidRPr="008677F8" w:rsidRDefault="00E518EE">
      <w:pPr>
        <w:rPr>
          <w:rFonts w:ascii="Times New Roman" w:hAnsi="Times New Roman" w:cs="Times New Roman"/>
          <w:b/>
          <w:bCs/>
          <w:szCs w:val="21"/>
        </w:rPr>
      </w:pPr>
    </w:p>
    <w:p w14:paraId="77724504" w14:textId="77777777" w:rsidR="00E518EE" w:rsidRPr="008677F8" w:rsidRDefault="00000000">
      <w:pPr>
        <w:rPr>
          <w:rFonts w:ascii="Times New Roman" w:hAnsi="Times New Roman" w:cs="Times New Roman"/>
          <w:b/>
          <w:bCs/>
          <w:szCs w:val="21"/>
        </w:rPr>
      </w:pPr>
      <w:bookmarkStart w:id="25" w:name="_Hlk162297139"/>
      <w:r w:rsidRPr="008677F8">
        <w:rPr>
          <w:rFonts w:ascii="Times New Roman" w:hAnsi="Times New Roman" w:cs="Times New Roman" w:hint="eastAsia"/>
          <w:b/>
          <w:bCs/>
          <w:szCs w:val="21"/>
        </w:rPr>
        <w:lastRenderedPageBreak/>
        <w:t>Table S</w:t>
      </w:r>
      <w:r w:rsidRPr="008677F8">
        <w:rPr>
          <w:rFonts w:ascii="Times New Roman" w:hAnsi="Times New Roman" w:cs="Times New Roman"/>
          <w:b/>
          <w:bCs/>
          <w:szCs w:val="21"/>
        </w:rPr>
        <w:t>12. Summarized effect estimates for associations between specific CVD and cancer subtypes</w:t>
      </w:r>
      <w:bookmarkEnd w:id="22"/>
    </w:p>
    <w:tbl>
      <w:tblPr>
        <w:tblW w:w="11430" w:type="dxa"/>
        <w:tblBorders>
          <w:top w:val="single" w:sz="12" w:space="0" w:color="auto"/>
          <w:bottom w:val="single" w:sz="12" w:space="0" w:color="auto"/>
        </w:tblBorders>
        <w:tblLayout w:type="fixed"/>
        <w:tblLook w:val="04A0" w:firstRow="1" w:lastRow="0" w:firstColumn="1" w:lastColumn="0" w:noHBand="0" w:noVBand="1"/>
      </w:tblPr>
      <w:tblGrid>
        <w:gridCol w:w="2955"/>
        <w:gridCol w:w="2985"/>
        <w:gridCol w:w="1350"/>
        <w:gridCol w:w="2160"/>
        <w:gridCol w:w="1260"/>
        <w:gridCol w:w="720"/>
      </w:tblGrid>
      <w:tr w:rsidR="008677F8" w:rsidRPr="008677F8" w14:paraId="6F38B0D0" w14:textId="77777777">
        <w:trPr>
          <w:trHeight w:val="672"/>
        </w:trPr>
        <w:tc>
          <w:tcPr>
            <w:tcW w:w="2955" w:type="dxa"/>
            <w:tcBorders>
              <w:top w:val="single" w:sz="12" w:space="0" w:color="auto"/>
              <w:bottom w:val="single" w:sz="12" w:space="0" w:color="auto"/>
            </w:tcBorders>
            <w:shd w:val="clear" w:color="000000" w:fill="FFFFFF"/>
            <w:vAlign w:val="center"/>
          </w:tcPr>
          <w:bookmarkEnd w:id="25"/>
          <w:p w14:paraId="75CE9D04" w14:textId="77777777" w:rsidR="00E518EE" w:rsidRPr="008677F8" w:rsidRDefault="00000000">
            <w:pPr>
              <w:widowControl/>
              <w:jc w:val="left"/>
              <w:rPr>
                <w:rFonts w:ascii="Times New Roman" w:eastAsia="等线" w:hAnsi="Times New Roman" w:cs="Times New Roman"/>
                <w:b/>
                <w:bCs/>
                <w:kern w:val="0"/>
                <w:szCs w:val="21"/>
              </w:rPr>
            </w:pPr>
            <w:r w:rsidRPr="008677F8">
              <w:rPr>
                <w:rFonts w:ascii="Times New Roman" w:eastAsia="等线" w:hAnsi="Times New Roman" w:cs="Times New Roman"/>
                <w:b/>
                <w:bCs/>
                <w:kern w:val="0"/>
                <w:szCs w:val="21"/>
              </w:rPr>
              <w:t>CVD types</w:t>
            </w:r>
          </w:p>
        </w:tc>
        <w:tc>
          <w:tcPr>
            <w:tcW w:w="2985" w:type="dxa"/>
            <w:tcBorders>
              <w:top w:val="single" w:sz="12" w:space="0" w:color="auto"/>
              <w:bottom w:val="single" w:sz="12" w:space="0" w:color="auto"/>
            </w:tcBorders>
            <w:shd w:val="clear" w:color="000000" w:fill="FFFFFF"/>
            <w:vAlign w:val="center"/>
          </w:tcPr>
          <w:p w14:paraId="126A9852"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hAnsi="Times New Roman" w:cs="Times New Roman"/>
                <w:b/>
                <w:bCs/>
                <w:szCs w:val="21"/>
              </w:rPr>
              <w:t>Cancer types</w:t>
            </w:r>
          </w:p>
        </w:tc>
        <w:tc>
          <w:tcPr>
            <w:tcW w:w="1350" w:type="dxa"/>
            <w:tcBorders>
              <w:top w:val="single" w:sz="12" w:space="0" w:color="auto"/>
              <w:bottom w:val="single" w:sz="12" w:space="0" w:color="auto"/>
            </w:tcBorders>
            <w:shd w:val="clear" w:color="000000" w:fill="FFFFFF"/>
            <w:vAlign w:val="center"/>
          </w:tcPr>
          <w:p w14:paraId="1E622AA1"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eastAsia="等线" w:hAnsi="Times New Roman" w:cs="Times New Roman"/>
                <w:b/>
                <w:bCs/>
                <w:kern w:val="0"/>
                <w:szCs w:val="21"/>
              </w:rPr>
              <w:t>No. studies</w:t>
            </w:r>
          </w:p>
        </w:tc>
        <w:tc>
          <w:tcPr>
            <w:tcW w:w="2160" w:type="dxa"/>
            <w:tcBorders>
              <w:top w:val="single" w:sz="12" w:space="0" w:color="auto"/>
              <w:bottom w:val="single" w:sz="12" w:space="0" w:color="auto"/>
            </w:tcBorders>
            <w:shd w:val="clear" w:color="000000" w:fill="FFFFFF"/>
            <w:vAlign w:val="center"/>
          </w:tcPr>
          <w:p w14:paraId="370A15BD"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eastAsia="等线" w:hAnsi="Times New Roman" w:cs="Times New Roman"/>
                <w:b/>
                <w:bCs/>
                <w:kern w:val="0"/>
                <w:szCs w:val="21"/>
              </w:rPr>
              <w:t>RR (95%CI)</w:t>
            </w:r>
          </w:p>
        </w:tc>
        <w:tc>
          <w:tcPr>
            <w:tcW w:w="1260" w:type="dxa"/>
            <w:tcBorders>
              <w:top w:val="single" w:sz="12" w:space="0" w:color="auto"/>
              <w:bottom w:val="single" w:sz="12" w:space="0" w:color="auto"/>
            </w:tcBorders>
            <w:shd w:val="clear" w:color="000000" w:fill="FFFFFF"/>
            <w:vAlign w:val="center"/>
          </w:tcPr>
          <w:p w14:paraId="18F0D6CB" w14:textId="77777777" w:rsidR="00E518EE" w:rsidRPr="008677F8" w:rsidRDefault="00000000">
            <w:pPr>
              <w:jc w:val="left"/>
              <w:rPr>
                <w:rFonts w:ascii="Times New Roman" w:eastAsia="等线" w:hAnsi="Times New Roman" w:cs="Times New Roman"/>
                <w:b/>
                <w:bCs/>
                <w:i/>
                <w:iCs/>
                <w:kern w:val="0"/>
                <w:szCs w:val="21"/>
              </w:rPr>
            </w:pPr>
            <w:r w:rsidRPr="008677F8">
              <w:rPr>
                <w:rFonts w:ascii="Times New Roman" w:eastAsia="等线" w:hAnsi="Times New Roman" w:cs="Times New Roman" w:hint="eastAsia"/>
                <w:b/>
                <w:bCs/>
                <w:i/>
                <w:iCs/>
                <w:kern w:val="0"/>
                <w:szCs w:val="21"/>
              </w:rPr>
              <w:t>p</w:t>
            </w:r>
          </w:p>
        </w:tc>
        <w:tc>
          <w:tcPr>
            <w:tcW w:w="720" w:type="dxa"/>
            <w:tcBorders>
              <w:top w:val="single" w:sz="12" w:space="0" w:color="auto"/>
              <w:bottom w:val="single" w:sz="12" w:space="0" w:color="auto"/>
            </w:tcBorders>
            <w:shd w:val="clear" w:color="000000" w:fill="FFFFFF"/>
            <w:vAlign w:val="center"/>
          </w:tcPr>
          <w:p w14:paraId="6A6CE922"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eastAsia="等线" w:hAnsi="Times New Roman" w:cs="Times New Roman"/>
                <w:b/>
                <w:bCs/>
                <w:kern w:val="0"/>
                <w:szCs w:val="21"/>
              </w:rPr>
              <w:t>I</w:t>
            </w:r>
            <w:r w:rsidRPr="008677F8">
              <w:rPr>
                <w:rFonts w:ascii="Times New Roman" w:eastAsia="等线" w:hAnsi="Times New Roman" w:cs="Times New Roman"/>
                <w:b/>
                <w:bCs/>
                <w:kern w:val="0"/>
                <w:szCs w:val="21"/>
                <w:vertAlign w:val="superscript"/>
              </w:rPr>
              <w:t>2</w:t>
            </w:r>
            <w:r w:rsidRPr="008677F8">
              <w:rPr>
                <w:rFonts w:ascii="Times New Roman" w:eastAsia="等线" w:hAnsi="Times New Roman" w:cs="Times New Roman"/>
                <w:b/>
                <w:bCs/>
                <w:kern w:val="0"/>
                <w:szCs w:val="21"/>
              </w:rPr>
              <w:t>(%)</w:t>
            </w:r>
          </w:p>
        </w:tc>
      </w:tr>
      <w:tr w:rsidR="008677F8" w:rsidRPr="008677F8" w14:paraId="2F4E8E7F" w14:textId="77777777" w:rsidTr="00165400">
        <w:trPr>
          <w:trHeight w:val="310"/>
        </w:trPr>
        <w:tc>
          <w:tcPr>
            <w:tcW w:w="2955" w:type="dxa"/>
            <w:tcBorders>
              <w:top w:val="single" w:sz="12" w:space="0" w:color="auto"/>
            </w:tcBorders>
            <w:shd w:val="clear" w:color="000000" w:fill="FFFFFF"/>
            <w:vAlign w:val="center"/>
          </w:tcPr>
          <w:p w14:paraId="6CE4183E"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All CVD</w:t>
            </w:r>
          </w:p>
        </w:tc>
        <w:tc>
          <w:tcPr>
            <w:tcW w:w="2985" w:type="dxa"/>
            <w:tcBorders>
              <w:top w:val="single" w:sz="12" w:space="0" w:color="auto"/>
            </w:tcBorders>
            <w:shd w:val="clear" w:color="000000" w:fill="FFFFFF"/>
            <w:vAlign w:val="center"/>
          </w:tcPr>
          <w:p w14:paraId="0582E5F5"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All cancer</w:t>
            </w:r>
          </w:p>
        </w:tc>
        <w:tc>
          <w:tcPr>
            <w:tcW w:w="1350" w:type="dxa"/>
            <w:tcBorders>
              <w:top w:val="single" w:sz="12" w:space="0" w:color="auto"/>
            </w:tcBorders>
            <w:shd w:val="clear" w:color="000000" w:fill="FFFFFF"/>
            <w:vAlign w:val="center"/>
          </w:tcPr>
          <w:p w14:paraId="09BC9CF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3</w:t>
            </w:r>
          </w:p>
        </w:tc>
        <w:tc>
          <w:tcPr>
            <w:tcW w:w="2160" w:type="dxa"/>
            <w:tcBorders>
              <w:top w:val="single" w:sz="12" w:space="0" w:color="auto"/>
            </w:tcBorders>
            <w:shd w:val="clear" w:color="000000" w:fill="FFFFFF"/>
            <w:vAlign w:val="center"/>
          </w:tcPr>
          <w:p w14:paraId="23DF0CC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1.13 (1.11,1.15)</w:t>
            </w:r>
          </w:p>
        </w:tc>
        <w:tc>
          <w:tcPr>
            <w:tcW w:w="1260" w:type="dxa"/>
            <w:tcBorders>
              <w:top w:val="single" w:sz="12" w:space="0" w:color="auto"/>
            </w:tcBorders>
            <w:shd w:val="clear" w:color="000000" w:fill="FFFFFF"/>
            <w:vAlign w:val="center"/>
          </w:tcPr>
          <w:p w14:paraId="3EF9B54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&lt;0.001</w:t>
            </w:r>
          </w:p>
        </w:tc>
        <w:tc>
          <w:tcPr>
            <w:tcW w:w="720" w:type="dxa"/>
            <w:tcBorders>
              <w:top w:val="single" w:sz="12" w:space="0" w:color="auto"/>
            </w:tcBorders>
            <w:shd w:val="clear" w:color="000000" w:fill="FFFFFF"/>
            <w:vAlign w:val="center"/>
          </w:tcPr>
          <w:p w14:paraId="0CABA11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52.5 </w:t>
            </w:r>
          </w:p>
        </w:tc>
      </w:tr>
      <w:tr w:rsidR="008677F8" w:rsidRPr="008677F8" w14:paraId="0305EED9" w14:textId="77777777" w:rsidTr="00165400">
        <w:trPr>
          <w:trHeight w:val="310"/>
        </w:trPr>
        <w:tc>
          <w:tcPr>
            <w:tcW w:w="2955" w:type="dxa"/>
            <w:shd w:val="clear" w:color="auto" w:fill="auto"/>
            <w:vAlign w:val="center"/>
          </w:tcPr>
          <w:p w14:paraId="73BD7400"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All CVD</w:t>
            </w:r>
          </w:p>
        </w:tc>
        <w:tc>
          <w:tcPr>
            <w:tcW w:w="2985" w:type="dxa"/>
            <w:shd w:val="clear" w:color="auto" w:fill="auto"/>
            <w:vAlign w:val="center"/>
          </w:tcPr>
          <w:p w14:paraId="46182A59"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Breast cancer</w:t>
            </w:r>
          </w:p>
        </w:tc>
        <w:tc>
          <w:tcPr>
            <w:tcW w:w="1350" w:type="dxa"/>
            <w:shd w:val="clear" w:color="auto" w:fill="auto"/>
            <w:vAlign w:val="center"/>
          </w:tcPr>
          <w:p w14:paraId="281D6609" w14:textId="77777777" w:rsidR="00E518EE" w:rsidRPr="008677F8" w:rsidRDefault="00000000">
            <w:pPr>
              <w:widowControl/>
              <w:jc w:val="left"/>
              <w:textAlignment w:val="bottom"/>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3</w:t>
            </w:r>
          </w:p>
        </w:tc>
        <w:tc>
          <w:tcPr>
            <w:tcW w:w="2160" w:type="dxa"/>
            <w:shd w:val="clear" w:color="auto" w:fill="auto"/>
            <w:vAlign w:val="center"/>
          </w:tcPr>
          <w:p w14:paraId="0AE0289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0.92 (0.75,1.14)</w:t>
            </w:r>
          </w:p>
        </w:tc>
        <w:tc>
          <w:tcPr>
            <w:tcW w:w="1260" w:type="dxa"/>
            <w:shd w:val="clear" w:color="auto" w:fill="auto"/>
            <w:vAlign w:val="center"/>
          </w:tcPr>
          <w:p w14:paraId="5482AB2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0.443 </w:t>
            </w:r>
          </w:p>
        </w:tc>
        <w:tc>
          <w:tcPr>
            <w:tcW w:w="720" w:type="dxa"/>
            <w:shd w:val="clear" w:color="auto" w:fill="auto"/>
            <w:vAlign w:val="center"/>
          </w:tcPr>
          <w:p w14:paraId="33EC159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75.0 </w:t>
            </w:r>
          </w:p>
        </w:tc>
      </w:tr>
      <w:tr w:rsidR="008677F8" w:rsidRPr="008677F8" w14:paraId="256C71DE" w14:textId="77777777" w:rsidTr="00165400">
        <w:trPr>
          <w:trHeight w:val="310"/>
        </w:trPr>
        <w:tc>
          <w:tcPr>
            <w:tcW w:w="2955" w:type="dxa"/>
            <w:shd w:val="clear" w:color="auto" w:fill="auto"/>
            <w:vAlign w:val="center"/>
          </w:tcPr>
          <w:p w14:paraId="15A8A0E6"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All CVD</w:t>
            </w:r>
          </w:p>
        </w:tc>
        <w:tc>
          <w:tcPr>
            <w:tcW w:w="2985" w:type="dxa"/>
            <w:shd w:val="clear" w:color="auto" w:fill="auto"/>
            <w:vAlign w:val="center"/>
          </w:tcPr>
          <w:p w14:paraId="01315587"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Prostate cancer</w:t>
            </w:r>
          </w:p>
        </w:tc>
        <w:tc>
          <w:tcPr>
            <w:tcW w:w="1350" w:type="dxa"/>
            <w:shd w:val="clear" w:color="auto" w:fill="auto"/>
            <w:vAlign w:val="center"/>
          </w:tcPr>
          <w:p w14:paraId="5CAAC879" w14:textId="77777777" w:rsidR="00E518EE" w:rsidRPr="008677F8" w:rsidRDefault="00000000">
            <w:pPr>
              <w:widowControl/>
              <w:jc w:val="left"/>
              <w:textAlignment w:val="bottom"/>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3</w:t>
            </w:r>
          </w:p>
        </w:tc>
        <w:tc>
          <w:tcPr>
            <w:tcW w:w="2160" w:type="dxa"/>
            <w:shd w:val="clear" w:color="auto" w:fill="auto"/>
            <w:vAlign w:val="center"/>
          </w:tcPr>
          <w:p w14:paraId="1ED9BF2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1.03 (0.98,1.09)</w:t>
            </w:r>
          </w:p>
        </w:tc>
        <w:tc>
          <w:tcPr>
            <w:tcW w:w="1260" w:type="dxa"/>
            <w:shd w:val="clear" w:color="auto" w:fill="auto"/>
            <w:vAlign w:val="center"/>
          </w:tcPr>
          <w:p w14:paraId="2286D70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0.437 </w:t>
            </w:r>
          </w:p>
        </w:tc>
        <w:tc>
          <w:tcPr>
            <w:tcW w:w="720" w:type="dxa"/>
            <w:shd w:val="clear" w:color="auto" w:fill="auto"/>
            <w:vAlign w:val="center"/>
          </w:tcPr>
          <w:p w14:paraId="29F48A5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9.2 </w:t>
            </w:r>
          </w:p>
        </w:tc>
      </w:tr>
      <w:tr w:rsidR="008677F8" w:rsidRPr="008677F8" w14:paraId="5EA20D45" w14:textId="77777777" w:rsidTr="00165400">
        <w:trPr>
          <w:trHeight w:val="310"/>
        </w:trPr>
        <w:tc>
          <w:tcPr>
            <w:tcW w:w="2955" w:type="dxa"/>
            <w:shd w:val="clear" w:color="auto" w:fill="auto"/>
            <w:vAlign w:val="center"/>
          </w:tcPr>
          <w:p w14:paraId="4C591CF3"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All CVD</w:t>
            </w:r>
          </w:p>
        </w:tc>
        <w:tc>
          <w:tcPr>
            <w:tcW w:w="2985" w:type="dxa"/>
            <w:shd w:val="clear" w:color="auto" w:fill="auto"/>
            <w:vAlign w:val="center"/>
          </w:tcPr>
          <w:p w14:paraId="11B8852D"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Colorectal cancer</w:t>
            </w:r>
          </w:p>
        </w:tc>
        <w:tc>
          <w:tcPr>
            <w:tcW w:w="1350" w:type="dxa"/>
            <w:shd w:val="clear" w:color="auto" w:fill="auto"/>
            <w:vAlign w:val="center"/>
          </w:tcPr>
          <w:p w14:paraId="6ED9BC3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4</w:t>
            </w:r>
          </w:p>
        </w:tc>
        <w:tc>
          <w:tcPr>
            <w:tcW w:w="2160" w:type="dxa"/>
            <w:shd w:val="clear" w:color="auto" w:fill="auto"/>
            <w:vAlign w:val="center"/>
          </w:tcPr>
          <w:p w14:paraId="3216F5B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1.08 (0.98,1.18)</w:t>
            </w:r>
          </w:p>
        </w:tc>
        <w:tc>
          <w:tcPr>
            <w:tcW w:w="1260" w:type="dxa"/>
            <w:shd w:val="clear" w:color="auto" w:fill="auto"/>
            <w:vAlign w:val="center"/>
          </w:tcPr>
          <w:p w14:paraId="35DCE55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0.136 </w:t>
            </w:r>
          </w:p>
        </w:tc>
        <w:tc>
          <w:tcPr>
            <w:tcW w:w="720" w:type="dxa"/>
            <w:shd w:val="clear" w:color="auto" w:fill="auto"/>
            <w:vAlign w:val="center"/>
          </w:tcPr>
          <w:p w14:paraId="76560F9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57.9 </w:t>
            </w:r>
          </w:p>
        </w:tc>
      </w:tr>
      <w:tr w:rsidR="008677F8" w:rsidRPr="008677F8" w14:paraId="7194DA08" w14:textId="77777777" w:rsidTr="00165400">
        <w:trPr>
          <w:trHeight w:val="310"/>
        </w:trPr>
        <w:tc>
          <w:tcPr>
            <w:tcW w:w="2955" w:type="dxa"/>
            <w:shd w:val="clear" w:color="auto" w:fill="auto"/>
            <w:vAlign w:val="center"/>
          </w:tcPr>
          <w:p w14:paraId="09E3E710"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All CVD</w:t>
            </w:r>
          </w:p>
        </w:tc>
        <w:tc>
          <w:tcPr>
            <w:tcW w:w="2985" w:type="dxa"/>
            <w:shd w:val="clear" w:color="auto" w:fill="auto"/>
            <w:vAlign w:val="center"/>
          </w:tcPr>
          <w:p w14:paraId="0723FFDF"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Bladder cancer</w:t>
            </w:r>
          </w:p>
        </w:tc>
        <w:tc>
          <w:tcPr>
            <w:tcW w:w="1350" w:type="dxa"/>
            <w:shd w:val="clear" w:color="auto" w:fill="auto"/>
            <w:vAlign w:val="center"/>
          </w:tcPr>
          <w:p w14:paraId="0B1BC43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3</w:t>
            </w:r>
          </w:p>
        </w:tc>
        <w:tc>
          <w:tcPr>
            <w:tcW w:w="2160" w:type="dxa"/>
            <w:shd w:val="clear" w:color="auto" w:fill="auto"/>
            <w:vAlign w:val="center"/>
          </w:tcPr>
          <w:p w14:paraId="4342256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1.23 (1.12,1.36)</w:t>
            </w:r>
          </w:p>
        </w:tc>
        <w:tc>
          <w:tcPr>
            <w:tcW w:w="1260" w:type="dxa"/>
            <w:shd w:val="clear" w:color="auto" w:fill="auto"/>
            <w:vAlign w:val="center"/>
          </w:tcPr>
          <w:p w14:paraId="5BA2A51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&lt;0.001</w:t>
            </w:r>
          </w:p>
        </w:tc>
        <w:tc>
          <w:tcPr>
            <w:tcW w:w="720" w:type="dxa"/>
            <w:shd w:val="clear" w:color="auto" w:fill="auto"/>
            <w:vAlign w:val="center"/>
          </w:tcPr>
          <w:p w14:paraId="09A3F25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0.0 </w:t>
            </w:r>
          </w:p>
        </w:tc>
      </w:tr>
      <w:tr w:rsidR="008677F8" w:rsidRPr="008677F8" w14:paraId="6B420E05" w14:textId="77777777" w:rsidTr="00165400">
        <w:trPr>
          <w:trHeight w:val="310"/>
        </w:trPr>
        <w:tc>
          <w:tcPr>
            <w:tcW w:w="2955" w:type="dxa"/>
            <w:shd w:val="clear" w:color="auto" w:fill="auto"/>
            <w:vAlign w:val="center"/>
          </w:tcPr>
          <w:p w14:paraId="767D4A5B"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All CVD</w:t>
            </w:r>
          </w:p>
        </w:tc>
        <w:tc>
          <w:tcPr>
            <w:tcW w:w="2985" w:type="dxa"/>
            <w:shd w:val="clear" w:color="auto" w:fill="auto"/>
            <w:vAlign w:val="center"/>
          </w:tcPr>
          <w:p w14:paraId="3F9A832A"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Lung cancer</w:t>
            </w:r>
          </w:p>
        </w:tc>
        <w:tc>
          <w:tcPr>
            <w:tcW w:w="1350" w:type="dxa"/>
            <w:shd w:val="clear" w:color="auto" w:fill="auto"/>
            <w:vAlign w:val="center"/>
          </w:tcPr>
          <w:p w14:paraId="25A6B0B6" w14:textId="77777777" w:rsidR="00E518EE" w:rsidRPr="008677F8" w:rsidRDefault="00000000">
            <w:pPr>
              <w:widowControl/>
              <w:jc w:val="left"/>
              <w:textAlignment w:val="bottom"/>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5</w:t>
            </w:r>
          </w:p>
        </w:tc>
        <w:tc>
          <w:tcPr>
            <w:tcW w:w="2160" w:type="dxa"/>
            <w:shd w:val="clear" w:color="auto" w:fill="auto"/>
            <w:vAlign w:val="center"/>
          </w:tcPr>
          <w:p w14:paraId="06D5F06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1.62 (1.50,1.74)</w:t>
            </w:r>
          </w:p>
        </w:tc>
        <w:tc>
          <w:tcPr>
            <w:tcW w:w="1260" w:type="dxa"/>
            <w:shd w:val="clear" w:color="auto" w:fill="auto"/>
            <w:vAlign w:val="center"/>
          </w:tcPr>
          <w:p w14:paraId="5874D21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&lt;0.001</w:t>
            </w:r>
          </w:p>
        </w:tc>
        <w:tc>
          <w:tcPr>
            <w:tcW w:w="720" w:type="dxa"/>
            <w:shd w:val="clear" w:color="auto" w:fill="auto"/>
            <w:vAlign w:val="center"/>
          </w:tcPr>
          <w:p w14:paraId="14ADD14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37.0 </w:t>
            </w:r>
          </w:p>
        </w:tc>
      </w:tr>
      <w:tr w:rsidR="008677F8" w:rsidRPr="008677F8" w14:paraId="11688B8E" w14:textId="77777777" w:rsidTr="00165400">
        <w:trPr>
          <w:trHeight w:val="310"/>
        </w:trPr>
        <w:tc>
          <w:tcPr>
            <w:tcW w:w="2955" w:type="dxa"/>
            <w:shd w:val="clear" w:color="auto" w:fill="auto"/>
            <w:vAlign w:val="center"/>
          </w:tcPr>
          <w:p w14:paraId="6020BA5E"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All CVD</w:t>
            </w:r>
          </w:p>
        </w:tc>
        <w:tc>
          <w:tcPr>
            <w:tcW w:w="2985" w:type="dxa"/>
            <w:shd w:val="clear" w:color="auto" w:fill="auto"/>
            <w:vAlign w:val="center"/>
          </w:tcPr>
          <w:p w14:paraId="629A9F5C"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szCs w:val="21"/>
              </w:rPr>
              <w:t>Pancreatic cancer</w:t>
            </w:r>
          </w:p>
        </w:tc>
        <w:tc>
          <w:tcPr>
            <w:tcW w:w="1350" w:type="dxa"/>
            <w:shd w:val="clear" w:color="auto" w:fill="auto"/>
            <w:vAlign w:val="center"/>
          </w:tcPr>
          <w:p w14:paraId="60E065E2" w14:textId="77777777" w:rsidR="00E518EE" w:rsidRPr="008677F8" w:rsidRDefault="00000000">
            <w:pPr>
              <w:widowControl/>
              <w:jc w:val="left"/>
              <w:textAlignment w:val="bottom"/>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3</w:t>
            </w:r>
          </w:p>
        </w:tc>
        <w:tc>
          <w:tcPr>
            <w:tcW w:w="2160" w:type="dxa"/>
            <w:shd w:val="clear" w:color="auto" w:fill="auto"/>
            <w:vAlign w:val="center"/>
          </w:tcPr>
          <w:p w14:paraId="1BB18AA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1.34 (1.22,1.47)</w:t>
            </w:r>
          </w:p>
        </w:tc>
        <w:tc>
          <w:tcPr>
            <w:tcW w:w="1260" w:type="dxa"/>
            <w:shd w:val="clear" w:color="auto" w:fill="auto"/>
            <w:vAlign w:val="center"/>
          </w:tcPr>
          <w:p w14:paraId="05213D0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&lt;0.001</w:t>
            </w:r>
          </w:p>
        </w:tc>
        <w:tc>
          <w:tcPr>
            <w:tcW w:w="720" w:type="dxa"/>
            <w:shd w:val="clear" w:color="auto" w:fill="auto"/>
            <w:vAlign w:val="center"/>
          </w:tcPr>
          <w:p w14:paraId="672F01E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0.0 </w:t>
            </w:r>
          </w:p>
        </w:tc>
      </w:tr>
      <w:tr w:rsidR="008677F8" w:rsidRPr="008677F8" w14:paraId="79EB613A" w14:textId="77777777" w:rsidTr="00165400">
        <w:trPr>
          <w:trHeight w:val="310"/>
        </w:trPr>
        <w:tc>
          <w:tcPr>
            <w:tcW w:w="2955" w:type="dxa"/>
            <w:shd w:val="clear" w:color="auto" w:fill="auto"/>
            <w:vAlign w:val="center"/>
          </w:tcPr>
          <w:p w14:paraId="72BE867F"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Ischemic heart disease</w:t>
            </w:r>
          </w:p>
        </w:tc>
        <w:tc>
          <w:tcPr>
            <w:tcW w:w="2985" w:type="dxa"/>
            <w:shd w:val="clear" w:color="auto" w:fill="auto"/>
            <w:vAlign w:val="center"/>
          </w:tcPr>
          <w:p w14:paraId="123AB405"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All cancer</w:t>
            </w:r>
          </w:p>
        </w:tc>
        <w:tc>
          <w:tcPr>
            <w:tcW w:w="1350" w:type="dxa"/>
            <w:shd w:val="clear" w:color="auto" w:fill="auto"/>
            <w:vAlign w:val="center"/>
          </w:tcPr>
          <w:p w14:paraId="7118DD4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11</w:t>
            </w:r>
          </w:p>
        </w:tc>
        <w:tc>
          <w:tcPr>
            <w:tcW w:w="2160" w:type="dxa"/>
            <w:shd w:val="clear" w:color="auto" w:fill="auto"/>
            <w:vAlign w:val="center"/>
          </w:tcPr>
          <w:p w14:paraId="61EE1F9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1.04 (1.00,1.08)</w:t>
            </w:r>
          </w:p>
        </w:tc>
        <w:tc>
          <w:tcPr>
            <w:tcW w:w="1260" w:type="dxa"/>
            <w:shd w:val="clear" w:color="auto" w:fill="auto"/>
            <w:vAlign w:val="center"/>
          </w:tcPr>
          <w:p w14:paraId="073E0D2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0.050 </w:t>
            </w:r>
          </w:p>
        </w:tc>
        <w:tc>
          <w:tcPr>
            <w:tcW w:w="720" w:type="dxa"/>
            <w:shd w:val="clear" w:color="auto" w:fill="auto"/>
            <w:vAlign w:val="center"/>
          </w:tcPr>
          <w:p w14:paraId="728BD80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83.1 </w:t>
            </w:r>
          </w:p>
        </w:tc>
      </w:tr>
      <w:tr w:rsidR="008677F8" w:rsidRPr="008677F8" w14:paraId="47339753" w14:textId="77777777" w:rsidTr="00165400">
        <w:trPr>
          <w:trHeight w:val="310"/>
        </w:trPr>
        <w:tc>
          <w:tcPr>
            <w:tcW w:w="2955" w:type="dxa"/>
            <w:shd w:val="clear" w:color="auto" w:fill="auto"/>
            <w:vAlign w:val="center"/>
          </w:tcPr>
          <w:p w14:paraId="55FDE26F"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Ischemic heart disease</w:t>
            </w:r>
          </w:p>
        </w:tc>
        <w:tc>
          <w:tcPr>
            <w:tcW w:w="2985" w:type="dxa"/>
            <w:shd w:val="clear" w:color="auto" w:fill="auto"/>
            <w:vAlign w:val="center"/>
          </w:tcPr>
          <w:p w14:paraId="07E4999D"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Breast cancer</w:t>
            </w:r>
          </w:p>
        </w:tc>
        <w:tc>
          <w:tcPr>
            <w:tcW w:w="1350" w:type="dxa"/>
            <w:shd w:val="clear" w:color="auto" w:fill="auto"/>
            <w:vAlign w:val="center"/>
          </w:tcPr>
          <w:p w14:paraId="67E5D4F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5</w:t>
            </w:r>
          </w:p>
        </w:tc>
        <w:tc>
          <w:tcPr>
            <w:tcW w:w="2160" w:type="dxa"/>
            <w:shd w:val="clear" w:color="auto" w:fill="auto"/>
            <w:vAlign w:val="center"/>
          </w:tcPr>
          <w:p w14:paraId="77287CD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0.91 (0.83,1.00)</w:t>
            </w:r>
          </w:p>
        </w:tc>
        <w:tc>
          <w:tcPr>
            <w:tcW w:w="1260" w:type="dxa"/>
            <w:shd w:val="clear" w:color="auto" w:fill="auto"/>
            <w:vAlign w:val="center"/>
          </w:tcPr>
          <w:p w14:paraId="674963B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0.040 </w:t>
            </w:r>
          </w:p>
        </w:tc>
        <w:tc>
          <w:tcPr>
            <w:tcW w:w="720" w:type="dxa"/>
            <w:shd w:val="clear" w:color="auto" w:fill="auto"/>
            <w:vAlign w:val="center"/>
          </w:tcPr>
          <w:p w14:paraId="0584801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58.3 </w:t>
            </w:r>
          </w:p>
        </w:tc>
      </w:tr>
      <w:tr w:rsidR="008677F8" w:rsidRPr="008677F8" w14:paraId="38AB69D3" w14:textId="77777777" w:rsidTr="00165400">
        <w:trPr>
          <w:trHeight w:val="310"/>
        </w:trPr>
        <w:tc>
          <w:tcPr>
            <w:tcW w:w="2955" w:type="dxa"/>
            <w:shd w:val="clear" w:color="auto" w:fill="auto"/>
            <w:vAlign w:val="center"/>
          </w:tcPr>
          <w:p w14:paraId="21412D3C"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Ischemic heart disease</w:t>
            </w:r>
          </w:p>
        </w:tc>
        <w:tc>
          <w:tcPr>
            <w:tcW w:w="2985" w:type="dxa"/>
            <w:shd w:val="clear" w:color="auto" w:fill="auto"/>
            <w:vAlign w:val="center"/>
          </w:tcPr>
          <w:p w14:paraId="5C7127B8"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Prostate cancer</w:t>
            </w:r>
          </w:p>
        </w:tc>
        <w:tc>
          <w:tcPr>
            <w:tcW w:w="1350" w:type="dxa"/>
            <w:shd w:val="clear" w:color="auto" w:fill="auto"/>
            <w:vAlign w:val="center"/>
          </w:tcPr>
          <w:p w14:paraId="7C0D9E4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6</w:t>
            </w:r>
          </w:p>
        </w:tc>
        <w:tc>
          <w:tcPr>
            <w:tcW w:w="2160" w:type="dxa"/>
            <w:shd w:val="clear" w:color="auto" w:fill="auto"/>
            <w:vAlign w:val="center"/>
          </w:tcPr>
          <w:p w14:paraId="317DDAD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0.99 (0.94,1.05)</w:t>
            </w:r>
          </w:p>
        </w:tc>
        <w:tc>
          <w:tcPr>
            <w:tcW w:w="1260" w:type="dxa"/>
            <w:shd w:val="clear" w:color="auto" w:fill="auto"/>
            <w:vAlign w:val="center"/>
          </w:tcPr>
          <w:p w14:paraId="44423EC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0.830 </w:t>
            </w:r>
          </w:p>
        </w:tc>
        <w:tc>
          <w:tcPr>
            <w:tcW w:w="720" w:type="dxa"/>
            <w:shd w:val="clear" w:color="auto" w:fill="auto"/>
            <w:vAlign w:val="center"/>
          </w:tcPr>
          <w:p w14:paraId="3C703B9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70.9 </w:t>
            </w:r>
          </w:p>
        </w:tc>
      </w:tr>
      <w:tr w:rsidR="008677F8" w:rsidRPr="008677F8" w14:paraId="70A763F5" w14:textId="77777777" w:rsidTr="00165400">
        <w:trPr>
          <w:trHeight w:val="310"/>
        </w:trPr>
        <w:tc>
          <w:tcPr>
            <w:tcW w:w="2955" w:type="dxa"/>
            <w:shd w:val="clear" w:color="auto" w:fill="auto"/>
            <w:vAlign w:val="center"/>
          </w:tcPr>
          <w:p w14:paraId="23078631"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Ischemic heart disease</w:t>
            </w:r>
          </w:p>
        </w:tc>
        <w:tc>
          <w:tcPr>
            <w:tcW w:w="2985" w:type="dxa"/>
            <w:shd w:val="clear" w:color="auto" w:fill="auto"/>
            <w:vAlign w:val="center"/>
          </w:tcPr>
          <w:p w14:paraId="72B3C4AA"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Colorectal cancer</w:t>
            </w:r>
          </w:p>
        </w:tc>
        <w:tc>
          <w:tcPr>
            <w:tcW w:w="1350" w:type="dxa"/>
            <w:shd w:val="clear" w:color="auto" w:fill="auto"/>
            <w:vAlign w:val="center"/>
          </w:tcPr>
          <w:p w14:paraId="758C96C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8</w:t>
            </w:r>
          </w:p>
        </w:tc>
        <w:tc>
          <w:tcPr>
            <w:tcW w:w="2160" w:type="dxa"/>
            <w:shd w:val="clear" w:color="auto" w:fill="auto"/>
            <w:vAlign w:val="center"/>
          </w:tcPr>
          <w:p w14:paraId="2D82502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0.99 (0.96,1.01)</w:t>
            </w:r>
          </w:p>
        </w:tc>
        <w:tc>
          <w:tcPr>
            <w:tcW w:w="1260" w:type="dxa"/>
            <w:shd w:val="clear" w:color="auto" w:fill="auto"/>
            <w:vAlign w:val="center"/>
          </w:tcPr>
          <w:p w14:paraId="7B49B09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0.303 </w:t>
            </w:r>
          </w:p>
        </w:tc>
        <w:tc>
          <w:tcPr>
            <w:tcW w:w="720" w:type="dxa"/>
            <w:shd w:val="clear" w:color="auto" w:fill="auto"/>
            <w:vAlign w:val="center"/>
          </w:tcPr>
          <w:p w14:paraId="5509B66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46.3 </w:t>
            </w:r>
          </w:p>
        </w:tc>
      </w:tr>
      <w:tr w:rsidR="008677F8" w:rsidRPr="008677F8" w14:paraId="0BEA3AE9" w14:textId="77777777" w:rsidTr="00165400">
        <w:trPr>
          <w:trHeight w:val="310"/>
        </w:trPr>
        <w:tc>
          <w:tcPr>
            <w:tcW w:w="2955" w:type="dxa"/>
            <w:shd w:val="clear" w:color="auto" w:fill="auto"/>
            <w:vAlign w:val="center"/>
          </w:tcPr>
          <w:p w14:paraId="60B2A656"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Ischemic heart disease</w:t>
            </w:r>
          </w:p>
        </w:tc>
        <w:tc>
          <w:tcPr>
            <w:tcW w:w="2985" w:type="dxa"/>
            <w:shd w:val="clear" w:color="auto" w:fill="auto"/>
            <w:vAlign w:val="center"/>
          </w:tcPr>
          <w:p w14:paraId="40A426A8"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Hematologic/lymphatic cancer</w:t>
            </w:r>
          </w:p>
        </w:tc>
        <w:tc>
          <w:tcPr>
            <w:tcW w:w="1350" w:type="dxa"/>
            <w:shd w:val="clear" w:color="auto" w:fill="auto"/>
            <w:vAlign w:val="center"/>
          </w:tcPr>
          <w:p w14:paraId="746BC6B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6</w:t>
            </w:r>
          </w:p>
        </w:tc>
        <w:tc>
          <w:tcPr>
            <w:tcW w:w="2160" w:type="dxa"/>
            <w:shd w:val="clear" w:color="auto" w:fill="auto"/>
            <w:vAlign w:val="center"/>
          </w:tcPr>
          <w:p w14:paraId="65B2F92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1.09 (1.02,1.17)</w:t>
            </w:r>
          </w:p>
        </w:tc>
        <w:tc>
          <w:tcPr>
            <w:tcW w:w="1260" w:type="dxa"/>
            <w:shd w:val="clear" w:color="auto" w:fill="auto"/>
            <w:vAlign w:val="center"/>
          </w:tcPr>
          <w:p w14:paraId="1E0C25B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0.016 </w:t>
            </w:r>
          </w:p>
        </w:tc>
        <w:tc>
          <w:tcPr>
            <w:tcW w:w="720" w:type="dxa"/>
            <w:shd w:val="clear" w:color="auto" w:fill="auto"/>
            <w:vAlign w:val="center"/>
          </w:tcPr>
          <w:p w14:paraId="530F458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33.9 </w:t>
            </w:r>
          </w:p>
        </w:tc>
      </w:tr>
      <w:tr w:rsidR="008677F8" w:rsidRPr="008677F8" w14:paraId="07E4B819" w14:textId="77777777" w:rsidTr="00165400">
        <w:trPr>
          <w:trHeight w:val="310"/>
        </w:trPr>
        <w:tc>
          <w:tcPr>
            <w:tcW w:w="2955" w:type="dxa"/>
            <w:shd w:val="clear" w:color="auto" w:fill="auto"/>
            <w:vAlign w:val="center"/>
          </w:tcPr>
          <w:p w14:paraId="33E2B657"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Ischemic heart disease</w:t>
            </w:r>
          </w:p>
        </w:tc>
        <w:tc>
          <w:tcPr>
            <w:tcW w:w="2985" w:type="dxa"/>
            <w:shd w:val="clear" w:color="auto" w:fill="auto"/>
            <w:vAlign w:val="center"/>
          </w:tcPr>
          <w:p w14:paraId="1B79FC34"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Bladder cancer</w:t>
            </w:r>
          </w:p>
        </w:tc>
        <w:tc>
          <w:tcPr>
            <w:tcW w:w="1350" w:type="dxa"/>
            <w:shd w:val="clear" w:color="auto" w:fill="auto"/>
            <w:vAlign w:val="center"/>
          </w:tcPr>
          <w:p w14:paraId="31CD0D2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5</w:t>
            </w:r>
          </w:p>
        </w:tc>
        <w:tc>
          <w:tcPr>
            <w:tcW w:w="2160" w:type="dxa"/>
            <w:shd w:val="clear" w:color="auto" w:fill="auto"/>
            <w:vAlign w:val="center"/>
          </w:tcPr>
          <w:p w14:paraId="227DE50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1.21 (1.11,1.31)</w:t>
            </w:r>
          </w:p>
        </w:tc>
        <w:tc>
          <w:tcPr>
            <w:tcW w:w="1260" w:type="dxa"/>
            <w:shd w:val="clear" w:color="auto" w:fill="auto"/>
            <w:vAlign w:val="center"/>
          </w:tcPr>
          <w:p w14:paraId="52C864A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&lt;0.001</w:t>
            </w:r>
          </w:p>
        </w:tc>
        <w:tc>
          <w:tcPr>
            <w:tcW w:w="720" w:type="dxa"/>
            <w:shd w:val="clear" w:color="auto" w:fill="auto"/>
            <w:vAlign w:val="center"/>
          </w:tcPr>
          <w:p w14:paraId="6CC976F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8.1 </w:t>
            </w:r>
          </w:p>
        </w:tc>
      </w:tr>
      <w:tr w:rsidR="008677F8" w:rsidRPr="008677F8" w14:paraId="3BE01C6A" w14:textId="77777777" w:rsidTr="00165400">
        <w:trPr>
          <w:trHeight w:val="310"/>
        </w:trPr>
        <w:tc>
          <w:tcPr>
            <w:tcW w:w="2955" w:type="dxa"/>
            <w:shd w:val="clear" w:color="auto" w:fill="auto"/>
            <w:vAlign w:val="center"/>
          </w:tcPr>
          <w:p w14:paraId="6C774190"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Ischemic heart disease</w:t>
            </w:r>
          </w:p>
        </w:tc>
        <w:tc>
          <w:tcPr>
            <w:tcW w:w="2985" w:type="dxa"/>
            <w:shd w:val="clear" w:color="auto" w:fill="auto"/>
            <w:vAlign w:val="center"/>
          </w:tcPr>
          <w:p w14:paraId="361B3124"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Lung cancer</w:t>
            </w:r>
          </w:p>
        </w:tc>
        <w:tc>
          <w:tcPr>
            <w:tcW w:w="1350" w:type="dxa"/>
            <w:shd w:val="clear" w:color="auto" w:fill="auto"/>
            <w:vAlign w:val="center"/>
          </w:tcPr>
          <w:p w14:paraId="4C39076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7</w:t>
            </w:r>
          </w:p>
        </w:tc>
        <w:tc>
          <w:tcPr>
            <w:tcW w:w="2160" w:type="dxa"/>
            <w:shd w:val="clear" w:color="auto" w:fill="auto"/>
            <w:vAlign w:val="center"/>
          </w:tcPr>
          <w:p w14:paraId="42DE8FC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1.25 (1.09,1.43)</w:t>
            </w:r>
          </w:p>
        </w:tc>
        <w:tc>
          <w:tcPr>
            <w:tcW w:w="1260" w:type="dxa"/>
            <w:shd w:val="clear" w:color="auto" w:fill="auto"/>
            <w:vAlign w:val="center"/>
          </w:tcPr>
          <w:p w14:paraId="6F3F95F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0.002 </w:t>
            </w:r>
          </w:p>
        </w:tc>
        <w:tc>
          <w:tcPr>
            <w:tcW w:w="720" w:type="dxa"/>
            <w:shd w:val="clear" w:color="auto" w:fill="auto"/>
            <w:vAlign w:val="center"/>
          </w:tcPr>
          <w:p w14:paraId="7568430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73.9 </w:t>
            </w:r>
          </w:p>
        </w:tc>
      </w:tr>
      <w:tr w:rsidR="008677F8" w:rsidRPr="008677F8" w14:paraId="5169FE6F" w14:textId="77777777" w:rsidTr="00165400">
        <w:trPr>
          <w:trHeight w:val="310"/>
        </w:trPr>
        <w:tc>
          <w:tcPr>
            <w:tcW w:w="2955" w:type="dxa"/>
            <w:shd w:val="clear" w:color="auto" w:fill="auto"/>
            <w:vAlign w:val="center"/>
          </w:tcPr>
          <w:p w14:paraId="1FAEE341"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Ischemic heart disease</w:t>
            </w:r>
          </w:p>
        </w:tc>
        <w:tc>
          <w:tcPr>
            <w:tcW w:w="2985" w:type="dxa"/>
            <w:shd w:val="clear" w:color="auto" w:fill="auto"/>
            <w:vAlign w:val="center"/>
          </w:tcPr>
          <w:p w14:paraId="1350F8CD"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Renal cancer</w:t>
            </w:r>
          </w:p>
        </w:tc>
        <w:tc>
          <w:tcPr>
            <w:tcW w:w="1350" w:type="dxa"/>
            <w:shd w:val="clear" w:color="auto" w:fill="auto"/>
            <w:vAlign w:val="center"/>
          </w:tcPr>
          <w:p w14:paraId="24658F3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4</w:t>
            </w:r>
          </w:p>
        </w:tc>
        <w:tc>
          <w:tcPr>
            <w:tcW w:w="2160" w:type="dxa"/>
            <w:shd w:val="clear" w:color="auto" w:fill="auto"/>
            <w:vAlign w:val="center"/>
          </w:tcPr>
          <w:p w14:paraId="6732FF8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1.28 (1.11,1.48)</w:t>
            </w:r>
          </w:p>
        </w:tc>
        <w:tc>
          <w:tcPr>
            <w:tcW w:w="1260" w:type="dxa"/>
            <w:shd w:val="clear" w:color="auto" w:fill="auto"/>
            <w:vAlign w:val="center"/>
          </w:tcPr>
          <w:p w14:paraId="2A82994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&lt;0.001</w:t>
            </w:r>
          </w:p>
        </w:tc>
        <w:tc>
          <w:tcPr>
            <w:tcW w:w="720" w:type="dxa"/>
            <w:shd w:val="clear" w:color="auto" w:fill="auto"/>
            <w:vAlign w:val="center"/>
          </w:tcPr>
          <w:p w14:paraId="6F3EA5C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28.2 </w:t>
            </w:r>
          </w:p>
        </w:tc>
      </w:tr>
      <w:tr w:rsidR="008677F8" w:rsidRPr="008677F8" w14:paraId="451D7800" w14:textId="77777777" w:rsidTr="00165400">
        <w:trPr>
          <w:trHeight w:val="310"/>
        </w:trPr>
        <w:tc>
          <w:tcPr>
            <w:tcW w:w="2955" w:type="dxa"/>
            <w:shd w:val="clear" w:color="auto" w:fill="auto"/>
            <w:vAlign w:val="center"/>
          </w:tcPr>
          <w:p w14:paraId="6A52C502"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Ischemic heart disease</w:t>
            </w:r>
          </w:p>
        </w:tc>
        <w:tc>
          <w:tcPr>
            <w:tcW w:w="2985" w:type="dxa"/>
            <w:shd w:val="clear" w:color="auto" w:fill="auto"/>
            <w:vAlign w:val="center"/>
          </w:tcPr>
          <w:p w14:paraId="045CD205"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Head and neck cancer</w:t>
            </w:r>
          </w:p>
        </w:tc>
        <w:tc>
          <w:tcPr>
            <w:tcW w:w="1350" w:type="dxa"/>
            <w:shd w:val="clear" w:color="auto" w:fill="auto"/>
            <w:vAlign w:val="center"/>
          </w:tcPr>
          <w:p w14:paraId="77F1B9B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5</w:t>
            </w:r>
          </w:p>
        </w:tc>
        <w:tc>
          <w:tcPr>
            <w:tcW w:w="2160" w:type="dxa"/>
            <w:shd w:val="clear" w:color="auto" w:fill="auto"/>
            <w:vAlign w:val="center"/>
          </w:tcPr>
          <w:p w14:paraId="0F6DBE2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1.07 (0.96,1.20)</w:t>
            </w:r>
          </w:p>
        </w:tc>
        <w:tc>
          <w:tcPr>
            <w:tcW w:w="1260" w:type="dxa"/>
            <w:shd w:val="clear" w:color="auto" w:fill="auto"/>
            <w:vAlign w:val="center"/>
          </w:tcPr>
          <w:p w14:paraId="0023B12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0.234 </w:t>
            </w:r>
          </w:p>
        </w:tc>
        <w:tc>
          <w:tcPr>
            <w:tcW w:w="720" w:type="dxa"/>
            <w:shd w:val="clear" w:color="auto" w:fill="auto"/>
            <w:vAlign w:val="center"/>
          </w:tcPr>
          <w:p w14:paraId="74503C1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0.0 </w:t>
            </w:r>
          </w:p>
        </w:tc>
      </w:tr>
      <w:tr w:rsidR="008677F8" w:rsidRPr="008677F8" w14:paraId="539A47B9" w14:textId="77777777" w:rsidTr="00165400">
        <w:trPr>
          <w:trHeight w:val="310"/>
        </w:trPr>
        <w:tc>
          <w:tcPr>
            <w:tcW w:w="2955" w:type="dxa"/>
            <w:shd w:val="clear" w:color="auto" w:fill="auto"/>
            <w:vAlign w:val="center"/>
          </w:tcPr>
          <w:p w14:paraId="16916ACC"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Ischemic heart disease</w:t>
            </w:r>
          </w:p>
        </w:tc>
        <w:tc>
          <w:tcPr>
            <w:tcW w:w="2985" w:type="dxa"/>
            <w:shd w:val="clear" w:color="auto" w:fill="auto"/>
            <w:vAlign w:val="center"/>
          </w:tcPr>
          <w:p w14:paraId="63BAE2EF"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Gynaecological cancer</w:t>
            </w:r>
          </w:p>
        </w:tc>
        <w:tc>
          <w:tcPr>
            <w:tcW w:w="1350" w:type="dxa"/>
            <w:shd w:val="clear" w:color="auto" w:fill="auto"/>
            <w:vAlign w:val="center"/>
          </w:tcPr>
          <w:p w14:paraId="13A0C7F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5</w:t>
            </w:r>
          </w:p>
        </w:tc>
        <w:tc>
          <w:tcPr>
            <w:tcW w:w="2160" w:type="dxa"/>
            <w:shd w:val="clear" w:color="auto" w:fill="auto"/>
            <w:vAlign w:val="center"/>
          </w:tcPr>
          <w:p w14:paraId="1A23F9B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0.92 (0.85,1.00)</w:t>
            </w:r>
          </w:p>
        </w:tc>
        <w:tc>
          <w:tcPr>
            <w:tcW w:w="1260" w:type="dxa"/>
            <w:shd w:val="clear" w:color="auto" w:fill="auto"/>
            <w:vAlign w:val="center"/>
          </w:tcPr>
          <w:p w14:paraId="7130AB8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0.041 </w:t>
            </w:r>
          </w:p>
        </w:tc>
        <w:tc>
          <w:tcPr>
            <w:tcW w:w="720" w:type="dxa"/>
            <w:shd w:val="clear" w:color="auto" w:fill="auto"/>
            <w:vAlign w:val="center"/>
          </w:tcPr>
          <w:p w14:paraId="7331ABD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0.0 </w:t>
            </w:r>
          </w:p>
        </w:tc>
      </w:tr>
      <w:tr w:rsidR="008677F8" w:rsidRPr="008677F8" w14:paraId="501A5E5C" w14:textId="77777777" w:rsidTr="00165400">
        <w:trPr>
          <w:trHeight w:val="310"/>
        </w:trPr>
        <w:tc>
          <w:tcPr>
            <w:tcW w:w="2955" w:type="dxa"/>
            <w:shd w:val="clear" w:color="auto" w:fill="auto"/>
            <w:vAlign w:val="center"/>
          </w:tcPr>
          <w:p w14:paraId="60BE5E58" w14:textId="77777777" w:rsidR="00E518EE" w:rsidRPr="008677F8" w:rsidRDefault="00000000">
            <w:pPr>
              <w:widowControl/>
              <w:jc w:val="left"/>
              <w:rPr>
                <w:rFonts w:ascii="Times New Roman" w:eastAsia="等线" w:hAnsi="Times New Roman" w:cs="Times New Roman"/>
                <w:szCs w:val="21"/>
              </w:rPr>
            </w:pPr>
            <w:r w:rsidRPr="008677F8">
              <w:rPr>
                <w:rFonts w:ascii="Times New Roman" w:eastAsia="等线" w:hAnsi="Times New Roman" w:cs="Times New Roman"/>
                <w:szCs w:val="21"/>
              </w:rPr>
              <w:t>Cerebrovascular disease</w:t>
            </w:r>
          </w:p>
        </w:tc>
        <w:tc>
          <w:tcPr>
            <w:tcW w:w="2985" w:type="dxa"/>
            <w:shd w:val="clear" w:color="auto" w:fill="auto"/>
            <w:vAlign w:val="center"/>
          </w:tcPr>
          <w:p w14:paraId="02364385" w14:textId="77777777" w:rsidR="00E518EE" w:rsidRPr="008677F8" w:rsidRDefault="00000000">
            <w:pPr>
              <w:widowControl/>
              <w:jc w:val="left"/>
              <w:rPr>
                <w:rFonts w:ascii="Times New Roman" w:eastAsia="等线" w:hAnsi="Times New Roman" w:cs="Times New Roman"/>
                <w:szCs w:val="21"/>
              </w:rPr>
            </w:pPr>
            <w:r w:rsidRPr="008677F8">
              <w:rPr>
                <w:rFonts w:ascii="Times New Roman" w:eastAsia="等线" w:hAnsi="Times New Roman" w:cs="Times New Roman"/>
                <w:szCs w:val="21"/>
              </w:rPr>
              <w:t>All cancer</w:t>
            </w:r>
          </w:p>
        </w:tc>
        <w:tc>
          <w:tcPr>
            <w:tcW w:w="1350" w:type="dxa"/>
            <w:shd w:val="clear" w:color="auto" w:fill="auto"/>
            <w:vAlign w:val="center"/>
          </w:tcPr>
          <w:p w14:paraId="76C8E7DB"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6</w:t>
            </w:r>
          </w:p>
        </w:tc>
        <w:tc>
          <w:tcPr>
            <w:tcW w:w="2160" w:type="dxa"/>
            <w:shd w:val="clear" w:color="auto" w:fill="auto"/>
            <w:vAlign w:val="center"/>
          </w:tcPr>
          <w:p w14:paraId="1473B2A7"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1.03 (0.88,1.21)</w:t>
            </w:r>
          </w:p>
        </w:tc>
        <w:tc>
          <w:tcPr>
            <w:tcW w:w="1260" w:type="dxa"/>
            <w:shd w:val="clear" w:color="auto" w:fill="auto"/>
            <w:vAlign w:val="center"/>
          </w:tcPr>
          <w:p w14:paraId="35995F0D"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0.683 </w:t>
            </w:r>
          </w:p>
        </w:tc>
        <w:tc>
          <w:tcPr>
            <w:tcW w:w="720" w:type="dxa"/>
            <w:shd w:val="clear" w:color="auto" w:fill="auto"/>
            <w:vAlign w:val="center"/>
          </w:tcPr>
          <w:p w14:paraId="57E039E8"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97.5 </w:t>
            </w:r>
          </w:p>
        </w:tc>
      </w:tr>
      <w:tr w:rsidR="008677F8" w:rsidRPr="008677F8" w14:paraId="0D6EE26B" w14:textId="77777777" w:rsidTr="00165400">
        <w:trPr>
          <w:trHeight w:val="310"/>
        </w:trPr>
        <w:tc>
          <w:tcPr>
            <w:tcW w:w="2955" w:type="dxa"/>
            <w:shd w:val="clear" w:color="auto" w:fill="auto"/>
            <w:vAlign w:val="center"/>
          </w:tcPr>
          <w:p w14:paraId="1EA2CA89" w14:textId="77777777" w:rsidR="00E518EE" w:rsidRPr="008677F8" w:rsidRDefault="00000000">
            <w:pPr>
              <w:widowControl/>
              <w:jc w:val="left"/>
              <w:rPr>
                <w:rFonts w:ascii="Times New Roman" w:eastAsia="等线" w:hAnsi="Times New Roman" w:cs="Times New Roman"/>
                <w:szCs w:val="21"/>
              </w:rPr>
            </w:pPr>
            <w:r w:rsidRPr="008677F8">
              <w:rPr>
                <w:rFonts w:ascii="Times New Roman" w:eastAsia="等线" w:hAnsi="Times New Roman" w:cs="Times New Roman"/>
                <w:szCs w:val="21"/>
              </w:rPr>
              <w:t>Cerebrovascular disease</w:t>
            </w:r>
          </w:p>
        </w:tc>
        <w:tc>
          <w:tcPr>
            <w:tcW w:w="2985" w:type="dxa"/>
            <w:shd w:val="clear" w:color="auto" w:fill="auto"/>
            <w:vAlign w:val="center"/>
          </w:tcPr>
          <w:p w14:paraId="6640BED0" w14:textId="77777777" w:rsidR="00E518EE" w:rsidRPr="008677F8" w:rsidRDefault="00000000">
            <w:pPr>
              <w:widowControl/>
              <w:jc w:val="left"/>
              <w:rPr>
                <w:rFonts w:ascii="Times New Roman" w:eastAsia="等线" w:hAnsi="Times New Roman" w:cs="Times New Roman"/>
                <w:szCs w:val="21"/>
              </w:rPr>
            </w:pPr>
            <w:r w:rsidRPr="008677F8">
              <w:rPr>
                <w:rFonts w:ascii="Times New Roman" w:eastAsia="等线" w:hAnsi="Times New Roman" w:cs="Times New Roman"/>
                <w:kern w:val="0"/>
                <w:szCs w:val="21"/>
              </w:rPr>
              <w:t>Colorectal cancer</w:t>
            </w:r>
          </w:p>
        </w:tc>
        <w:tc>
          <w:tcPr>
            <w:tcW w:w="1350" w:type="dxa"/>
            <w:shd w:val="clear" w:color="auto" w:fill="auto"/>
            <w:vAlign w:val="center"/>
          </w:tcPr>
          <w:p w14:paraId="5CE5119E"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4</w:t>
            </w:r>
          </w:p>
        </w:tc>
        <w:tc>
          <w:tcPr>
            <w:tcW w:w="2160" w:type="dxa"/>
            <w:shd w:val="clear" w:color="auto" w:fill="auto"/>
            <w:vAlign w:val="center"/>
          </w:tcPr>
          <w:p w14:paraId="5AE1D55B"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0.97 (0.93,1.00)</w:t>
            </w:r>
          </w:p>
        </w:tc>
        <w:tc>
          <w:tcPr>
            <w:tcW w:w="1260" w:type="dxa"/>
            <w:shd w:val="clear" w:color="auto" w:fill="auto"/>
            <w:vAlign w:val="center"/>
          </w:tcPr>
          <w:p w14:paraId="24C2E0AC"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0.051 </w:t>
            </w:r>
          </w:p>
        </w:tc>
        <w:tc>
          <w:tcPr>
            <w:tcW w:w="720" w:type="dxa"/>
            <w:shd w:val="clear" w:color="auto" w:fill="auto"/>
            <w:vAlign w:val="center"/>
          </w:tcPr>
          <w:p w14:paraId="6331ED71"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18.7 </w:t>
            </w:r>
          </w:p>
        </w:tc>
      </w:tr>
      <w:tr w:rsidR="008677F8" w:rsidRPr="008677F8" w14:paraId="2F2EAB71" w14:textId="77777777" w:rsidTr="00165400">
        <w:trPr>
          <w:trHeight w:val="310"/>
        </w:trPr>
        <w:tc>
          <w:tcPr>
            <w:tcW w:w="2955" w:type="dxa"/>
            <w:shd w:val="clear" w:color="auto" w:fill="auto"/>
            <w:vAlign w:val="center"/>
          </w:tcPr>
          <w:p w14:paraId="71F0D898" w14:textId="77777777" w:rsidR="00E518EE" w:rsidRPr="008677F8" w:rsidRDefault="00000000">
            <w:pPr>
              <w:widowControl/>
              <w:jc w:val="left"/>
              <w:rPr>
                <w:rFonts w:ascii="Times New Roman" w:eastAsia="等线" w:hAnsi="Times New Roman" w:cs="Times New Roman"/>
                <w:szCs w:val="21"/>
              </w:rPr>
            </w:pPr>
            <w:r w:rsidRPr="008677F8">
              <w:rPr>
                <w:rFonts w:ascii="Times New Roman" w:eastAsia="等线" w:hAnsi="Times New Roman" w:cs="Times New Roman"/>
                <w:szCs w:val="21"/>
              </w:rPr>
              <w:t>Cerebrovascular disease</w:t>
            </w:r>
          </w:p>
        </w:tc>
        <w:tc>
          <w:tcPr>
            <w:tcW w:w="2985" w:type="dxa"/>
            <w:shd w:val="clear" w:color="auto" w:fill="auto"/>
            <w:vAlign w:val="center"/>
          </w:tcPr>
          <w:p w14:paraId="3FB22220" w14:textId="77777777" w:rsidR="00E518EE" w:rsidRPr="008677F8" w:rsidRDefault="00000000">
            <w:pPr>
              <w:widowControl/>
              <w:jc w:val="left"/>
              <w:rPr>
                <w:rFonts w:ascii="Times New Roman" w:eastAsia="等线" w:hAnsi="Times New Roman" w:cs="Times New Roman"/>
                <w:szCs w:val="21"/>
              </w:rPr>
            </w:pPr>
            <w:r w:rsidRPr="008677F8">
              <w:rPr>
                <w:rFonts w:ascii="Times New Roman" w:eastAsia="等线" w:hAnsi="Times New Roman" w:cs="Times New Roman"/>
                <w:szCs w:val="21"/>
              </w:rPr>
              <w:t>Hematologic/lymphatic cancer</w:t>
            </w:r>
          </w:p>
        </w:tc>
        <w:tc>
          <w:tcPr>
            <w:tcW w:w="1350" w:type="dxa"/>
            <w:shd w:val="clear" w:color="auto" w:fill="auto"/>
            <w:vAlign w:val="center"/>
          </w:tcPr>
          <w:p w14:paraId="2FD3F679"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3</w:t>
            </w:r>
          </w:p>
        </w:tc>
        <w:tc>
          <w:tcPr>
            <w:tcW w:w="2160" w:type="dxa"/>
            <w:shd w:val="clear" w:color="auto" w:fill="auto"/>
            <w:vAlign w:val="center"/>
          </w:tcPr>
          <w:p w14:paraId="71A3596B"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1.22 (1.07,1.39)</w:t>
            </w:r>
          </w:p>
        </w:tc>
        <w:tc>
          <w:tcPr>
            <w:tcW w:w="1260" w:type="dxa"/>
            <w:shd w:val="clear" w:color="auto" w:fill="auto"/>
            <w:vAlign w:val="center"/>
          </w:tcPr>
          <w:p w14:paraId="22AA596E"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0.003 </w:t>
            </w:r>
          </w:p>
        </w:tc>
        <w:tc>
          <w:tcPr>
            <w:tcW w:w="720" w:type="dxa"/>
            <w:shd w:val="clear" w:color="auto" w:fill="auto"/>
            <w:vAlign w:val="center"/>
          </w:tcPr>
          <w:p w14:paraId="7C3598AA"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0.0 </w:t>
            </w:r>
          </w:p>
        </w:tc>
      </w:tr>
      <w:tr w:rsidR="008677F8" w:rsidRPr="008677F8" w14:paraId="03A83C7B" w14:textId="77777777" w:rsidTr="00165400">
        <w:trPr>
          <w:trHeight w:val="310"/>
        </w:trPr>
        <w:tc>
          <w:tcPr>
            <w:tcW w:w="2955" w:type="dxa"/>
            <w:shd w:val="clear" w:color="auto" w:fill="auto"/>
            <w:vAlign w:val="center"/>
          </w:tcPr>
          <w:p w14:paraId="2C73E74B" w14:textId="77777777" w:rsidR="00E518EE" w:rsidRPr="008677F8" w:rsidRDefault="00000000">
            <w:pPr>
              <w:widowControl/>
              <w:jc w:val="left"/>
              <w:rPr>
                <w:rFonts w:ascii="Times New Roman" w:eastAsia="等线" w:hAnsi="Times New Roman" w:cs="Times New Roman"/>
                <w:szCs w:val="21"/>
              </w:rPr>
            </w:pPr>
            <w:r w:rsidRPr="008677F8">
              <w:rPr>
                <w:rFonts w:ascii="Times New Roman" w:eastAsia="等线" w:hAnsi="Times New Roman" w:cs="Times New Roman"/>
                <w:szCs w:val="21"/>
              </w:rPr>
              <w:t>Cerebrovascular disease</w:t>
            </w:r>
          </w:p>
        </w:tc>
        <w:tc>
          <w:tcPr>
            <w:tcW w:w="2985" w:type="dxa"/>
            <w:shd w:val="clear" w:color="auto" w:fill="auto"/>
            <w:vAlign w:val="center"/>
          </w:tcPr>
          <w:p w14:paraId="757CE888" w14:textId="77777777" w:rsidR="00E518EE" w:rsidRPr="008677F8" w:rsidRDefault="00000000">
            <w:pPr>
              <w:widowControl/>
              <w:jc w:val="left"/>
              <w:rPr>
                <w:rFonts w:ascii="Times New Roman" w:eastAsia="等线" w:hAnsi="Times New Roman" w:cs="Times New Roman"/>
                <w:szCs w:val="21"/>
              </w:rPr>
            </w:pPr>
            <w:r w:rsidRPr="008677F8">
              <w:rPr>
                <w:rFonts w:ascii="Times New Roman" w:eastAsia="等线" w:hAnsi="Times New Roman" w:cs="Times New Roman"/>
                <w:szCs w:val="21"/>
              </w:rPr>
              <w:t>Lung cancer</w:t>
            </w:r>
          </w:p>
        </w:tc>
        <w:tc>
          <w:tcPr>
            <w:tcW w:w="1350" w:type="dxa"/>
            <w:shd w:val="clear" w:color="auto" w:fill="auto"/>
            <w:vAlign w:val="center"/>
          </w:tcPr>
          <w:p w14:paraId="53F1A3C3"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4</w:t>
            </w:r>
          </w:p>
        </w:tc>
        <w:tc>
          <w:tcPr>
            <w:tcW w:w="2160" w:type="dxa"/>
            <w:shd w:val="clear" w:color="auto" w:fill="auto"/>
            <w:vAlign w:val="center"/>
          </w:tcPr>
          <w:p w14:paraId="78246181"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1.48 (0.92,2.37)</w:t>
            </w:r>
          </w:p>
        </w:tc>
        <w:tc>
          <w:tcPr>
            <w:tcW w:w="1260" w:type="dxa"/>
            <w:shd w:val="clear" w:color="auto" w:fill="auto"/>
            <w:vAlign w:val="center"/>
          </w:tcPr>
          <w:p w14:paraId="26BD80C2"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0.104 </w:t>
            </w:r>
          </w:p>
        </w:tc>
        <w:tc>
          <w:tcPr>
            <w:tcW w:w="720" w:type="dxa"/>
            <w:shd w:val="clear" w:color="auto" w:fill="auto"/>
            <w:vAlign w:val="center"/>
          </w:tcPr>
          <w:p w14:paraId="4F0165B9"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89.8 </w:t>
            </w:r>
          </w:p>
        </w:tc>
      </w:tr>
      <w:tr w:rsidR="008677F8" w:rsidRPr="008677F8" w14:paraId="6BDA8D5B" w14:textId="77777777" w:rsidTr="00165400">
        <w:trPr>
          <w:trHeight w:val="310"/>
        </w:trPr>
        <w:tc>
          <w:tcPr>
            <w:tcW w:w="2955" w:type="dxa"/>
            <w:shd w:val="clear" w:color="auto" w:fill="auto"/>
            <w:vAlign w:val="center"/>
          </w:tcPr>
          <w:p w14:paraId="6824FF17" w14:textId="77777777" w:rsidR="00E518EE" w:rsidRPr="008677F8" w:rsidRDefault="00000000">
            <w:pPr>
              <w:widowControl/>
              <w:jc w:val="left"/>
              <w:rPr>
                <w:rFonts w:ascii="Times New Roman" w:eastAsia="等线" w:hAnsi="Times New Roman" w:cs="Times New Roman"/>
                <w:szCs w:val="21"/>
              </w:rPr>
            </w:pPr>
            <w:r w:rsidRPr="008677F8">
              <w:rPr>
                <w:rFonts w:ascii="Times New Roman" w:eastAsia="等线" w:hAnsi="Times New Roman" w:cs="Times New Roman"/>
                <w:szCs w:val="21"/>
              </w:rPr>
              <w:t>Cerebrovascular disease</w:t>
            </w:r>
          </w:p>
        </w:tc>
        <w:tc>
          <w:tcPr>
            <w:tcW w:w="2985" w:type="dxa"/>
            <w:shd w:val="clear" w:color="auto" w:fill="auto"/>
            <w:vAlign w:val="center"/>
          </w:tcPr>
          <w:p w14:paraId="6E5B0F56" w14:textId="77777777" w:rsidR="00E518EE" w:rsidRPr="008677F8" w:rsidRDefault="00000000">
            <w:pPr>
              <w:widowControl/>
              <w:jc w:val="left"/>
              <w:rPr>
                <w:rFonts w:ascii="Times New Roman" w:eastAsia="等线" w:hAnsi="Times New Roman" w:cs="Times New Roman"/>
                <w:szCs w:val="21"/>
              </w:rPr>
            </w:pPr>
            <w:r w:rsidRPr="008677F8">
              <w:rPr>
                <w:rFonts w:ascii="Times New Roman" w:eastAsia="等线" w:hAnsi="Times New Roman" w:cs="Times New Roman"/>
                <w:szCs w:val="21"/>
              </w:rPr>
              <w:t>Head and neck cancer</w:t>
            </w:r>
          </w:p>
        </w:tc>
        <w:tc>
          <w:tcPr>
            <w:tcW w:w="1350" w:type="dxa"/>
            <w:shd w:val="clear" w:color="auto" w:fill="auto"/>
            <w:vAlign w:val="center"/>
          </w:tcPr>
          <w:p w14:paraId="36684B5B"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4</w:t>
            </w:r>
          </w:p>
        </w:tc>
        <w:tc>
          <w:tcPr>
            <w:tcW w:w="2160" w:type="dxa"/>
            <w:shd w:val="clear" w:color="auto" w:fill="auto"/>
            <w:vAlign w:val="center"/>
          </w:tcPr>
          <w:p w14:paraId="5A1FB84D"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1.16 (0.84,1.60)</w:t>
            </w:r>
          </w:p>
        </w:tc>
        <w:tc>
          <w:tcPr>
            <w:tcW w:w="1260" w:type="dxa"/>
            <w:shd w:val="clear" w:color="auto" w:fill="auto"/>
            <w:vAlign w:val="center"/>
          </w:tcPr>
          <w:p w14:paraId="0DEE3E70"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0.368 </w:t>
            </w:r>
          </w:p>
        </w:tc>
        <w:tc>
          <w:tcPr>
            <w:tcW w:w="720" w:type="dxa"/>
            <w:shd w:val="clear" w:color="auto" w:fill="auto"/>
            <w:vAlign w:val="center"/>
          </w:tcPr>
          <w:p w14:paraId="07DE07B6"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72.9 </w:t>
            </w:r>
          </w:p>
        </w:tc>
      </w:tr>
      <w:tr w:rsidR="008677F8" w:rsidRPr="008677F8" w14:paraId="5C5840C9" w14:textId="77777777" w:rsidTr="00165400">
        <w:trPr>
          <w:trHeight w:val="310"/>
        </w:trPr>
        <w:tc>
          <w:tcPr>
            <w:tcW w:w="2955" w:type="dxa"/>
            <w:shd w:val="clear" w:color="auto" w:fill="auto"/>
            <w:vAlign w:val="center"/>
          </w:tcPr>
          <w:p w14:paraId="3A6DDDC3" w14:textId="77777777" w:rsidR="00E518EE" w:rsidRPr="008677F8" w:rsidRDefault="00000000">
            <w:pPr>
              <w:widowControl/>
              <w:jc w:val="left"/>
              <w:rPr>
                <w:rFonts w:ascii="Times New Roman" w:eastAsia="等线" w:hAnsi="Times New Roman" w:cs="Times New Roman"/>
                <w:szCs w:val="21"/>
              </w:rPr>
            </w:pPr>
            <w:r w:rsidRPr="008677F8">
              <w:rPr>
                <w:rFonts w:ascii="Times New Roman" w:eastAsia="等线" w:hAnsi="Times New Roman" w:cs="Times New Roman"/>
                <w:szCs w:val="21"/>
              </w:rPr>
              <w:t>Cerebrovascular disease</w:t>
            </w:r>
          </w:p>
        </w:tc>
        <w:tc>
          <w:tcPr>
            <w:tcW w:w="2985" w:type="dxa"/>
            <w:shd w:val="clear" w:color="auto" w:fill="auto"/>
            <w:vAlign w:val="center"/>
          </w:tcPr>
          <w:p w14:paraId="23E14581" w14:textId="77777777" w:rsidR="00E518EE" w:rsidRPr="008677F8" w:rsidRDefault="00000000">
            <w:pPr>
              <w:widowControl/>
              <w:jc w:val="left"/>
              <w:rPr>
                <w:rFonts w:ascii="Times New Roman" w:eastAsia="等线" w:hAnsi="Times New Roman" w:cs="Times New Roman"/>
                <w:szCs w:val="21"/>
              </w:rPr>
            </w:pPr>
            <w:r w:rsidRPr="008677F8">
              <w:rPr>
                <w:rFonts w:ascii="Times New Roman" w:eastAsia="等线" w:hAnsi="Times New Roman" w:cs="Times New Roman"/>
                <w:kern w:val="0"/>
                <w:szCs w:val="21"/>
              </w:rPr>
              <w:t>Gynaecological cancer</w:t>
            </w:r>
          </w:p>
        </w:tc>
        <w:tc>
          <w:tcPr>
            <w:tcW w:w="1350" w:type="dxa"/>
            <w:shd w:val="clear" w:color="auto" w:fill="auto"/>
            <w:vAlign w:val="center"/>
          </w:tcPr>
          <w:p w14:paraId="14341A2B"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3</w:t>
            </w:r>
          </w:p>
        </w:tc>
        <w:tc>
          <w:tcPr>
            <w:tcW w:w="2160" w:type="dxa"/>
            <w:shd w:val="clear" w:color="auto" w:fill="auto"/>
            <w:vAlign w:val="center"/>
          </w:tcPr>
          <w:p w14:paraId="2DDC8EDB"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1.14 (0.97,1.33)</w:t>
            </w:r>
          </w:p>
        </w:tc>
        <w:tc>
          <w:tcPr>
            <w:tcW w:w="1260" w:type="dxa"/>
            <w:shd w:val="clear" w:color="auto" w:fill="auto"/>
            <w:vAlign w:val="center"/>
          </w:tcPr>
          <w:p w14:paraId="016139FC"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0.103 </w:t>
            </w:r>
          </w:p>
        </w:tc>
        <w:tc>
          <w:tcPr>
            <w:tcW w:w="720" w:type="dxa"/>
            <w:shd w:val="clear" w:color="auto" w:fill="auto"/>
            <w:vAlign w:val="center"/>
          </w:tcPr>
          <w:p w14:paraId="09FA2489"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0.0 </w:t>
            </w:r>
          </w:p>
        </w:tc>
      </w:tr>
      <w:tr w:rsidR="008677F8" w:rsidRPr="008677F8" w14:paraId="3E78F973" w14:textId="77777777" w:rsidTr="00165400">
        <w:trPr>
          <w:trHeight w:val="310"/>
        </w:trPr>
        <w:tc>
          <w:tcPr>
            <w:tcW w:w="2955" w:type="dxa"/>
            <w:shd w:val="clear" w:color="auto" w:fill="auto"/>
            <w:vAlign w:val="center"/>
          </w:tcPr>
          <w:p w14:paraId="40BA3A05" w14:textId="77777777" w:rsidR="00E518EE" w:rsidRPr="008677F8" w:rsidRDefault="00000000">
            <w:pPr>
              <w:widowControl/>
              <w:jc w:val="left"/>
              <w:rPr>
                <w:rFonts w:ascii="Times New Roman" w:eastAsia="等线" w:hAnsi="Times New Roman" w:cs="Times New Roman"/>
                <w:szCs w:val="21"/>
              </w:rPr>
            </w:pPr>
            <w:r w:rsidRPr="008677F8">
              <w:rPr>
                <w:rFonts w:ascii="Times New Roman" w:eastAsia="等线" w:hAnsi="Times New Roman" w:cs="Times New Roman"/>
                <w:szCs w:val="21"/>
              </w:rPr>
              <w:t>Cerebrovascular disease</w:t>
            </w:r>
          </w:p>
        </w:tc>
        <w:tc>
          <w:tcPr>
            <w:tcW w:w="2985" w:type="dxa"/>
            <w:shd w:val="clear" w:color="auto" w:fill="auto"/>
            <w:vAlign w:val="center"/>
          </w:tcPr>
          <w:p w14:paraId="4350AFA0" w14:textId="77777777" w:rsidR="00E518EE" w:rsidRPr="008677F8" w:rsidRDefault="00000000">
            <w:pPr>
              <w:widowControl/>
              <w:jc w:val="left"/>
              <w:rPr>
                <w:rFonts w:ascii="Times New Roman" w:eastAsia="等线" w:hAnsi="Times New Roman" w:cs="Times New Roman"/>
                <w:szCs w:val="21"/>
              </w:rPr>
            </w:pPr>
            <w:r w:rsidRPr="008677F8">
              <w:rPr>
                <w:rFonts w:ascii="Times New Roman" w:eastAsia="等线" w:hAnsi="Times New Roman" w:cs="Times New Roman"/>
                <w:szCs w:val="21"/>
              </w:rPr>
              <w:t>CNS tumour</w:t>
            </w:r>
          </w:p>
        </w:tc>
        <w:tc>
          <w:tcPr>
            <w:tcW w:w="1350" w:type="dxa"/>
            <w:shd w:val="clear" w:color="auto" w:fill="auto"/>
            <w:vAlign w:val="center"/>
          </w:tcPr>
          <w:p w14:paraId="096E76DA"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4</w:t>
            </w:r>
          </w:p>
        </w:tc>
        <w:tc>
          <w:tcPr>
            <w:tcW w:w="2160" w:type="dxa"/>
            <w:shd w:val="clear" w:color="auto" w:fill="auto"/>
            <w:vAlign w:val="center"/>
          </w:tcPr>
          <w:p w14:paraId="6DD247FC"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2.12 (1.15,3.89)</w:t>
            </w:r>
          </w:p>
        </w:tc>
        <w:tc>
          <w:tcPr>
            <w:tcW w:w="1260" w:type="dxa"/>
            <w:shd w:val="clear" w:color="auto" w:fill="auto"/>
            <w:vAlign w:val="center"/>
          </w:tcPr>
          <w:p w14:paraId="372070A1"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0.016 </w:t>
            </w:r>
          </w:p>
        </w:tc>
        <w:tc>
          <w:tcPr>
            <w:tcW w:w="720" w:type="dxa"/>
            <w:shd w:val="clear" w:color="auto" w:fill="auto"/>
            <w:vAlign w:val="center"/>
          </w:tcPr>
          <w:p w14:paraId="728DA17C"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87.5 </w:t>
            </w:r>
          </w:p>
        </w:tc>
      </w:tr>
      <w:tr w:rsidR="008677F8" w:rsidRPr="008677F8" w14:paraId="293BD71C" w14:textId="77777777" w:rsidTr="00165400">
        <w:trPr>
          <w:trHeight w:val="310"/>
        </w:trPr>
        <w:tc>
          <w:tcPr>
            <w:tcW w:w="2955" w:type="dxa"/>
            <w:shd w:val="clear" w:color="auto" w:fill="auto"/>
            <w:vAlign w:val="center"/>
          </w:tcPr>
          <w:p w14:paraId="42067DBB" w14:textId="77777777" w:rsidR="00E518EE" w:rsidRPr="008677F8" w:rsidRDefault="00000000">
            <w:pPr>
              <w:widowControl/>
              <w:jc w:val="left"/>
              <w:rPr>
                <w:rFonts w:ascii="Times New Roman" w:eastAsia="等线" w:hAnsi="Times New Roman" w:cs="Times New Roman"/>
                <w:szCs w:val="21"/>
              </w:rPr>
            </w:pPr>
            <w:r w:rsidRPr="008677F8">
              <w:rPr>
                <w:rFonts w:ascii="Times New Roman" w:hAnsi="Times New Roman" w:cs="Times New Roman"/>
                <w:szCs w:val="21"/>
              </w:rPr>
              <w:t>Heart failure</w:t>
            </w:r>
          </w:p>
        </w:tc>
        <w:tc>
          <w:tcPr>
            <w:tcW w:w="2985" w:type="dxa"/>
            <w:shd w:val="clear" w:color="auto" w:fill="auto"/>
            <w:vAlign w:val="center"/>
          </w:tcPr>
          <w:p w14:paraId="0E123751" w14:textId="77777777" w:rsidR="00E518EE" w:rsidRPr="008677F8" w:rsidRDefault="00000000">
            <w:pPr>
              <w:widowControl/>
              <w:jc w:val="left"/>
              <w:rPr>
                <w:rFonts w:ascii="Times New Roman" w:eastAsia="等线" w:hAnsi="Times New Roman" w:cs="Times New Roman"/>
                <w:szCs w:val="21"/>
              </w:rPr>
            </w:pPr>
            <w:r w:rsidRPr="008677F8">
              <w:rPr>
                <w:rFonts w:ascii="Times New Roman" w:hAnsi="Times New Roman" w:cs="Times New Roman"/>
                <w:szCs w:val="21"/>
              </w:rPr>
              <w:t>All cancer</w:t>
            </w:r>
          </w:p>
        </w:tc>
        <w:tc>
          <w:tcPr>
            <w:tcW w:w="1350" w:type="dxa"/>
            <w:shd w:val="clear" w:color="auto" w:fill="auto"/>
            <w:vAlign w:val="center"/>
          </w:tcPr>
          <w:p w14:paraId="6BE0E3BB"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11</w:t>
            </w:r>
          </w:p>
        </w:tc>
        <w:tc>
          <w:tcPr>
            <w:tcW w:w="2160" w:type="dxa"/>
            <w:shd w:val="clear" w:color="auto" w:fill="auto"/>
            <w:vAlign w:val="center"/>
          </w:tcPr>
          <w:p w14:paraId="2D8D7DD0"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1.29 (1.06,1.56)</w:t>
            </w:r>
          </w:p>
        </w:tc>
        <w:tc>
          <w:tcPr>
            <w:tcW w:w="1260" w:type="dxa"/>
            <w:shd w:val="clear" w:color="auto" w:fill="auto"/>
            <w:vAlign w:val="center"/>
          </w:tcPr>
          <w:p w14:paraId="28205839"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0.010 </w:t>
            </w:r>
          </w:p>
        </w:tc>
        <w:tc>
          <w:tcPr>
            <w:tcW w:w="720" w:type="dxa"/>
            <w:shd w:val="clear" w:color="auto" w:fill="auto"/>
            <w:vAlign w:val="center"/>
          </w:tcPr>
          <w:p w14:paraId="7BE55D5E"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99.4 </w:t>
            </w:r>
          </w:p>
        </w:tc>
      </w:tr>
      <w:tr w:rsidR="008677F8" w:rsidRPr="008677F8" w14:paraId="0A6B089C" w14:textId="77777777" w:rsidTr="00165400">
        <w:trPr>
          <w:trHeight w:val="310"/>
        </w:trPr>
        <w:tc>
          <w:tcPr>
            <w:tcW w:w="2955" w:type="dxa"/>
            <w:shd w:val="clear" w:color="auto" w:fill="auto"/>
            <w:vAlign w:val="center"/>
          </w:tcPr>
          <w:p w14:paraId="77B81FAA" w14:textId="77777777" w:rsidR="00E518EE" w:rsidRPr="008677F8" w:rsidRDefault="00000000">
            <w:pPr>
              <w:widowControl/>
              <w:jc w:val="left"/>
              <w:rPr>
                <w:rFonts w:ascii="Times New Roman" w:eastAsia="等线" w:hAnsi="Times New Roman" w:cs="Times New Roman"/>
                <w:szCs w:val="21"/>
              </w:rPr>
            </w:pPr>
            <w:r w:rsidRPr="008677F8">
              <w:rPr>
                <w:rFonts w:ascii="Times New Roman" w:hAnsi="Times New Roman" w:cs="Times New Roman"/>
                <w:szCs w:val="21"/>
              </w:rPr>
              <w:t>Heart failure</w:t>
            </w:r>
          </w:p>
        </w:tc>
        <w:tc>
          <w:tcPr>
            <w:tcW w:w="2985" w:type="dxa"/>
            <w:shd w:val="clear" w:color="auto" w:fill="auto"/>
            <w:vAlign w:val="center"/>
          </w:tcPr>
          <w:p w14:paraId="6DA3BC6F" w14:textId="77777777" w:rsidR="00E518EE" w:rsidRPr="008677F8" w:rsidRDefault="00000000">
            <w:pPr>
              <w:widowControl/>
              <w:jc w:val="left"/>
              <w:rPr>
                <w:rFonts w:ascii="Times New Roman" w:eastAsia="等线" w:hAnsi="Times New Roman" w:cs="Times New Roman"/>
                <w:szCs w:val="21"/>
              </w:rPr>
            </w:pPr>
            <w:r w:rsidRPr="008677F8">
              <w:rPr>
                <w:rFonts w:ascii="Times New Roman" w:hAnsi="Times New Roman" w:cs="Times New Roman"/>
                <w:szCs w:val="21"/>
              </w:rPr>
              <w:t>Breast cancer</w:t>
            </w:r>
          </w:p>
        </w:tc>
        <w:tc>
          <w:tcPr>
            <w:tcW w:w="1350" w:type="dxa"/>
            <w:shd w:val="clear" w:color="auto" w:fill="auto"/>
            <w:vAlign w:val="center"/>
          </w:tcPr>
          <w:p w14:paraId="3D80DBF2"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7</w:t>
            </w:r>
          </w:p>
        </w:tc>
        <w:tc>
          <w:tcPr>
            <w:tcW w:w="2160" w:type="dxa"/>
            <w:shd w:val="clear" w:color="auto" w:fill="auto"/>
            <w:vAlign w:val="center"/>
          </w:tcPr>
          <w:p w14:paraId="1382A2DE"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1.15 (0.93,1.41)</w:t>
            </w:r>
          </w:p>
        </w:tc>
        <w:tc>
          <w:tcPr>
            <w:tcW w:w="1260" w:type="dxa"/>
            <w:shd w:val="clear" w:color="auto" w:fill="auto"/>
            <w:vAlign w:val="center"/>
          </w:tcPr>
          <w:p w14:paraId="15AECADC"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0.191 </w:t>
            </w:r>
          </w:p>
        </w:tc>
        <w:tc>
          <w:tcPr>
            <w:tcW w:w="720" w:type="dxa"/>
            <w:shd w:val="clear" w:color="auto" w:fill="auto"/>
            <w:vAlign w:val="center"/>
          </w:tcPr>
          <w:p w14:paraId="6DA913D7"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93.5 </w:t>
            </w:r>
          </w:p>
        </w:tc>
      </w:tr>
      <w:tr w:rsidR="008677F8" w:rsidRPr="008677F8" w14:paraId="3DA1C464" w14:textId="77777777" w:rsidTr="00165400">
        <w:trPr>
          <w:trHeight w:val="310"/>
        </w:trPr>
        <w:tc>
          <w:tcPr>
            <w:tcW w:w="2955" w:type="dxa"/>
            <w:shd w:val="clear" w:color="auto" w:fill="auto"/>
            <w:vAlign w:val="center"/>
          </w:tcPr>
          <w:p w14:paraId="4735F28F"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Heart failure</w:t>
            </w:r>
          </w:p>
        </w:tc>
        <w:tc>
          <w:tcPr>
            <w:tcW w:w="2985" w:type="dxa"/>
            <w:shd w:val="clear" w:color="auto" w:fill="auto"/>
            <w:vAlign w:val="center"/>
          </w:tcPr>
          <w:p w14:paraId="7BA72007"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Prostate cancer</w:t>
            </w:r>
          </w:p>
        </w:tc>
        <w:tc>
          <w:tcPr>
            <w:tcW w:w="1350" w:type="dxa"/>
            <w:shd w:val="clear" w:color="auto" w:fill="auto"/>
            <w:vAlign w:val="center"/>
          </w:tcPr>
          <w:p w14:paraId="5584A2B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6</w:t>
            </w:r>
          </w:p>
        </w:tc>
        <w:tc>
          <w:tcPr>
            <w:tcW w:w="2160" w:type="dxa"/>
            <w:shd w:val="clear" w:color="auto" w:fill="auto"/>
            <w:vAlign w:val="center"/>
          </w:tcPr>
          <w:p w14:paraId="5C62BE7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0.88 (0.78,1.00)</w:t>
            </w:r>
          </w:p>
        </w:tc>
        <w:tc>
          <w:tcPr>
            <w:tcW w:w="1260" w:type="dxa"/>
            <w:shd w:val="clear" w:color="auto" w:fill="auto"/>
            <w:vAlign w:val="center"/>
          </w:tcPr>
          <w:p w14:paraId="5331A45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0.053 </w:t>
            </w:r>
          </w:p>
        </w:tc>
        <w:tc>
          <w:tcPr>
            <w:tcW w:w="720" w:type="dxa"/>
            <w:shd w:val="clear" w:color="auto" w:fill="auto"/>
            <w:vAlign w:val="center"/>
          </w:tcPr>
          <w:p w14:paraId="327B420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92.4 </w:t>
            </w:r>
          </w:p>
        </w:tc>
      </w:tr>
      <w:tr w:rsidR="008677F8" w:rsidRPr="008677F8" w14:paraId="0E7FE897" w14:textId="77777777" w:rsidTr="00165400">
        <w:trPr>
          <w:trHeight w:val="310"/>
        </w:trPr>
        <w:tc>
          <w:tcPr>
            <w:tcW w:w="2955" w:type="dxa"/>
            <w:shd w:val="clear" w:color="auto" w:fill="auto"/>
            <w:vAlign w:val="center"/>
          </w:tcPr>
          <w:p w14:paraId="01F7F7BD"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Heart failure</w:t>
            </w:r>
          </w:p>
        </w:tc>
        <w:tc>
          <w:tcPr>
            <w:tcW w:w="2985" w:type="dxa"/>
            <w:shd w:val="clear" w:color="auto" w:fill="auto"/>
            <w:vAlign w:val="center"/>
          </w:tcPr>
          <w:p w14:paraId="20E7C51C"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Colorectal cancer</w:t>
            </w:r>
          </w:p>
        </w:tc>
        <w:tc>
          <w:tcPr>
            <w:tcW w:w="1350" w:type="dxa"/>
            <w:shd w:val="clear" w:color="auto" w:fill="auto"/>
            <w:vAlign w:val="center"/>
          </w:tcPr>
          <w:p w14:paraId="7681868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7</w:t>
            </w:r>
          </w:p>
        </w:tc>
        <w:tc>
          <w:tcPr>
            <w:tcW w:w="2160" w:type="dxa"/>
            <w:shd w:val="clear" w:color="auto" w:fill="auto"/>
            <w:vAlign w:val="center"/>
          </w:tcPr>
          <w:p w14:paraId="62130B9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1.16 (0.93,1.45)</w:t>
            </w:r>
          </w:p>
        </w:tc>
        <w:tc>
          <w:tcPr>
            <w:tcW w:w="1260" w:type="dxa"/>
            <w:shd w:val="clear" w:color="auto" w:fill="auto"/>
            <w:vAlign w:val="center"/>
          </w:tcPr>
          <w:p w14:paraId="0FAF6C6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0.186 </w:t>
            </w:r>
          </w:p>
        </w:tc>
        <w:tc>
          <w:tcPr>
            <w:tcW w:w="720" w:type="dxa"/>
            <w:shd w:val="clear" w:color="auto" w:fill="auto"/>
            <w:vAlign w:val="center"/>
          </w:tcPr>
          <w:p w14:paraId="57DE842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92.4 </w:t>
            </w:r>
          </w:p>
        </w:tc>
      </w:tr>
      <w:tr w:rsidR="008677F8" w:rsidRPr="008677F8" w14:paraId="443335DB" w14:textId="77777777" w:rsidTr="00165400">
        <w:trPr>
          <w:trHeight w:val="310"/>
        </w:trPr>
        <w:tc>
          <w:tcPr>
            <w:tcW w:w="2955" w:type="dxa"/>
            <w:shd w:val="clear" w:color="auto" w:fill="auto"/>
            <w:vAlign w:val="center"/>
          </w:tcPr>
          <w:p w14:paraId="5C0AB355"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Heart failure</w:t>
            </w:r>
          </w:p>
        </w:tc>
        <w:tc>
          <w:tcPr>
            <w:tcW w:w="2985" w:type="dxa"/>
            <w:shd w:val="clear" w:color="auto" w:fill="auto"/>
            <w:vAlign w:val="center"/>
          </w:tcPr>
          <w:p w14:paraId="218EB2DA"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Hematologic/lymphatic cancer</w:t>
            </w:r>
          </w:p>
        </w:tc>
        <w:tc>
          <w:tcPr>
            <w:tcW w:w="1350" w:type="dxa"/>
            <w:shd w:val="clear" w:color="auto" w:fill="auto"/>
            <w:vAlign w:val="center"/>
          </w:tcPr>
          <w:p w14:paraId="7A70090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7</w:t>
            </w:r>
          </w:p>
        </w:tc>
        <w:tc>
          <w:tcPr>
            <w:tcW w:w="2160" w:type="dxa"/>
            <w:shd w:val="clear" w:color="auto" w:fill="auto"/>
            <w:vAlign w:val="center"/>
          </w:tcPr>
          <w:p w14:paraId="3717DF8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1.47 (1.15,1.89)</w:t>
            </w:r>
          </w:p>
        </w:tc>
        <w:tc>
          <w:tcPr>
            <w:tcW w:w="1260" w:type="dxa"/>
            <w:shd w:val="clear" w:color="auto" w:fill="auto"/>
            <w:vAlign w:val="center"/>
          </w:tcPr>
          <w:p w14:paraId="29E6697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0.002 </w:t>
            </w:r>
          </w:p>
        </w:tc>
        <w:tc>
          <w:tcPr>
            <w:tcW w:w="720" w:type="dxa"/>
            <w:shd w:val="clear" w:color="auto" w:fill="auto"/>
            <w:vAlign w:val="center"/>
          </w:tcPr>
          <w:p w14:paraId="076837D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96.3 </w:t>
            </w:r>
          </w:p>
        </w:tc>
      </w:tr>
      <w:tr w:rsidR="008677F8" w:rsidRPr="008677F8" w14:paraId="0C2E92A5" w14:textId="77777777" w:rsidTr="00165400">
        <w:trPr>
          <w:trHeight w:val="310"/>
        </w:trPr>
        <w:tc>
          <w:tcPr>
            <w:tcW w:w="2955" w:type="dxa"/>
            <w:shd w:val="clear" w:color="auto" w:fill="auto"/>
            <w:vAlign w:val="center"/>
          </w:tcPr>
          <w:p w14:paraId="7BA5EAF8"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Heart failure</w:t>
            </w:r>
          </w:p>
        </w:tc>
        <w:tc>
          <w:tcPr>
            <w:tcW w:w="2985" w:type="dxa"/>
            <w:shd w:val="clear" w:color="auto" w:fill="auto"/>
            <w:vAlign w:val="center"/>
          </w:tcPr>
          <w:p w14:paraId="2734393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Melanoma</w:t>
            </w:r>
          </w:p>
        </w:tc>
        <w:tc>
          <w:tcPr>
            <w:tcW w:w="1350" w:type="dxa"/>
            <w:shd w:val="clear" w:color="auto" w:fill="auto"/>
            <w:vAlign w:val="center"/>
          </w:tcPr>
          <w:p w14:paraId="19829B1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5</w:t>
            </w:r>
          </w:p>
        </w:tc>
        <w:tc>
          <w:tcPr>
            <w:tcW w:w="2160" w:type="dxa"/>
            <w:shd w:val="clear" w:color="auto" w:fill="auto"/>
            <w:vAlign w:val="center"/>
          </w:tcPr>
          <w:p w14:paraId="4285759C"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bidi="ar"/>
              </w:rPr>
              <w:t>1.04 (0.67,1.63)</w:t>
            </w:r>
          </w:p>
        </w:tc>
        <w:tc>
          <w:tcPr>
            <w:tcW w:w="1260" w:type="dxa"/>
            <w:shd w:val="clear" w:color="auto" w:fill="auto"/>
            <w:vAlign w:val="center"/>
          </w:tcPr>
          <w:p w14:paraId="14FDC5D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0.854 </w:t>
            </w:r>
          </w:p>
        </w:tc>
        <w:tc>
          <w:tcPr>
            <w:tcW w:w="720" w:type="dxa"/>
            <w:shd w:val="clear" w:color="auto" w:fill="auto"/>
            <w:vAlign w:val="center"/>
          </w:tcPr>
          <w:p w14:paraId="669C106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93.9 </w:t>
            </w:r>
          </w:p>
        </w:tc>
      </w:tr>
      <w:tr w:rsidR="008677F8" w:rsidRPr="008677F8" w14:paraId="4C56BC9E" w14:textId="77777777" w:rsidTr="00165400">
        <w:trPr>
          <w:trHeight w:val="310"/>
        </w:trPr>
        <w:tc>
          <w:tcPr>
            <w:tcW w:w="2955" w:type="dxa"/>
            <w:shd w:val="clear" w:color="auto" w:fill="auto"/>
            <w:vAlign w:val="center"/>
          </w:tcPr>
          <w:p w14:paraId="71BC7923"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szCs w:val="21"/>
              </w:rPr>
              <w:t>Heart failure</w:t>
            </w:r>
          </w:p>
        </w:tc>
        <w:tc>
          <w:tcPr>
            <w:tcW w:w="2985" w:type="dxa"/>
            <w:shd w:val="clear" w:color="auto" w:fill="auto"/>
            <w:vAlign w:val="center"/>
          </w:tcPr>
          <w:p w14:paraId="6680329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Non-melanoma skin cancer</w:t>
            </w:r>
          </w:p>
        </w:tc>
        <w:tc>
          <w:tcPr>
            <w:tcW w:w="1350" w:type="dxa"/>
            <w:shd w:val="clear" w:color="auto" w:fill="auto"/>
            <w:vAlign w:val="center"/>
          </w:tcPr>
          <w:p w14:paraId="5F20D272"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3</w:t>
            </w:r>
          </w:p>
        </w:tc>
        <w:tc>
          <w:tcPr>
            <w:tcW w:w="2160" w:type="dxa"/>
            <w:shd w:val="clear" w:color="auto" w:fill="auto"/>
            <w:vAlign w:val="center"/>
          </w:tcPr>
          <w:p w14:paraId="09363D3A"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1.17 (0.76,1.80)</w:t>
            </w:r>
          </w:p>
        </w:tc>
        <w:tc>
          <w:tcPr>
            <w:tcW w:w="1260" w:type="dxa"/>
            <w:shd w:val="clear" w:color="auto" w:fill="auto"/>
            <w:vAlign w:val="center"/>
          </w:tcPr>
          <w:p w14:paraId="00D79D6F"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 xml:space="preserve">0.480 </w:t>
            </w:r>
          </w:p>
        </w:tc>
        <w:tc>
          <w:tcPr>
            <w:tcW w:w="720" w:type="dxa"/>
            <w:shd w:val="clear" w:color="auto" w:fill="auto"/>
            <w:vAlign w:val="center"/>
          </w:tcPr>
          <w:p w14:paraId="6ABF6A1D" w14:textId="77777777" w:rsidR="00E518EE" w:rsidRPr="008677F8" w:rsidRDefault="00000000">
            <w:pPr>
              <w:widowControl/>
              <w:jc w:val="left"/>
              <w:textAlignment w:val="top"/>
              <w:rPr>
                <w:rFonts w:ascii="Times New Roman" w:eastAsia="等线" w:hAnsi="Times New Roman" w:cs="Times New Roman"/>
                <w:kern w:val="0"/>
                <w:szCs w:val="21"/>
                <w:lang w:val="en-US" w:bidi="ar"/>
              </w:rPr>
            </w:pPr>
            <w:r w:rsidRPr="008677F8">
              <w:rPr>
                <w:rFonts w:ascii="Times New Roman" w:eastAsia="等线" w:hAnsi="Times New Roman" w:cs="Times New Roman"/>
                <w:kern w:val="0"/>
                <w:szCs w:val="21"/>
                <w:lang w:val="en-US" w:bidi="ar"/>
              </w:rPr>
              <w:t xml:space="preserve">93.7 </w:t>
            </w:r>
          </w:p>
        </w:tc>
      </w:tr>
      <w:tr w:rsidR="008677F8" w:rsidRPr="008677F8" w14:paraId="3ED9BE74" w14:textId="77777777" w:rsidTr="00165400">
        <w:trPr>
          <w:trHeight w:val="310"/>
        </w:trPr>
        <w:tc>
          <w:tcPr>
            <w:tcW w:w="2955" w:type="dxa"/>
            <w:shd w:val="clear" w:color="auto" w:fill="auto"/>
            <w:vAlign w:val="center"/>
          </w:tcPr>
          <w:p w14:paraId="368ED5C9"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Heart failure</w:t>
            </w:r>
          </w:p>
        </w:tc>
        <w:tc>
          <w:tcPr>
            <w:tcW w:w="2985" w:type="dxa"/>
            <w:shd w:val="clear" w:color="auto" w:fill="auto"/>
            <w:vAlign w:val="center"/>
          </w:tcPr>
          <w:p w14:paraId="20AC5870"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Bladder cancer</w:t>
            </w:r>
          </w:p>
        </w:tc>
        <w:tc>
          <w:tcPr>
            <w:tcW w:w="1350" w:type="dxa"/>
            <w:shd w:val="clear" w:color="auto" w:fill="auto"/>
            <w:vAlign w:val="center"/>
          </w:tcPr>
          <w:p w14:paraId="0EC9810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3</w:t>
            </w:r>
          </w:p>
        </w:tc>
        <w:tc>
          <w:tcPr>
            <w:tcW w:w="2160" w:type="dxa"/>
            <w:shd w:val="clear" w:color="auto" w:fill="auto"/>
            <w:vAlign w:val="center"/>
          </w:tcPr>
          <w:p w14:paraId="6368AAA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1.28 (0.84,1.94)</w:t>
            </w:r>
          </w:p>
        </w:tc>
        <w:tc>
          <w:tcPr>
            <w:tcW w:w="1260" w:type="dxa"/>
            <w:shd w:val="clear" w:color="auto" w:fill="auto"/>
            <w:vAlign w:val="center"/>
          </w:tcPr>
          <w:p w14:paraId="4168E90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0.259 </w:t>
            </w:r>
          </w:p>
        </w:tc>
        <w:tc>
          <w:tcPr>
            <w:tcW w:w="720" w:type="dxa"/>
            <w:shd w:val="clear" w:color="auto" w:fill="auto"/>
            <w:vAlign w:val="center"/>
          </w:tcPr>
          <w:p w14:paraId="70C1334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96.2 </w:t>
            </w:r>
          </w:p>
        </w:tc>
      </w:tr>
      <w:tr w:rsidR="008677F8" w:rsidRPr="008677F8" w14:paraId="601B7E25" w14:textId="77777777" w:rsidTr="00165400">
        <w:trPr>
          <w:trHeight w:val="310"/>
        </w:trPr>
        <w:tc>
          <w:tcPr>
            <w:tcW w:w="2955" w:type="dxa"/>
            <w:shd w:val="clear" w:color="auto" w:fill="auto"/>
            <w:vAlign w:val="center"/>
          </w:tcPr>
          <w:p w14:paraId="426C4BDF"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Heart failure</w:t>
            </w:r>
          </w:p>
        </w:tc>
        <w:tc>
          <w:tcPr>
            <w:tcW w:w="2985" w:type="dxa"/>
            <w:shd w:val="clear" w:color="auto" w:fill="auto"/>
            <w:vAlign w:val="center"/>
          </w:tcPr>
          <w:p w14:paraId="4FA77AC9"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Lung cancer</w:t>
            </w:r>
          </w:p>
        </w:tc>
        <w:tc>
          <w:tcPr>
            <w:tcW w:w="1350" w:type="dxa"/>
            <w:shd w:val="clear" w:color="auto" w:fill="auto"/>
            <w:vAlign w:val="center"/>
          </w:tcPr>
          <w:p w14:paraId="671E438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8</w:t>
            </w:r>
          </w:p>
        </w:tc>
        <w:tc>
          <w:tcPr>
            <w:tcW w:w="2160" w:type="dxa"/>
            <w:shd w:val="clear" w:color="auto" w:fill="auto"/>
            <w:vAlign w:val="center"/>
          </w:tcPr>
          <w:p w14:paraId="0F10F84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1.73 (1.18,2.51)</w:t>
            </w:r>
          </w:p>
        </w:tc>
        <w:tc>
          <w:tcPr>
            <w:tcW w:w="1260" w:type="dxa"/>
            <w:shd w:val="clear" w:color="auto" w:fill="auto"/>
            <w:vAlign w:val="center"/>
          </w:tcPr>
          <w:p w14:paraId="1911365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0.005 </w:t>
            </w:r>
          </w:p>
        </w:tc>
        <w:tc>
          <w:tcPr>
            <w:tcW w:w="720" w:type="dxa"/>
            <w:shd w:val="clear" w:color="auto" w:fill="auto"/>
            <w:vAlign w:val="center"/>
          </w:tcPr>
          <w:p w14:paraId="445DDE0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98.9 </w:t>
            </w:r>
          </w:p>
        </w:tc>
      </w:tr>
      <w:tr w:rsidR="008677F8" w:rsidRPr="008677F8" w14:paraId="707B3875" w14:textId="77777777" w:rsidTr="00165400">
        <w:trPr>
          <w:trHeight w:val="310"/>
        </w:trPr>
        <w:tc>
          <w:tcPr>
            <w:tcW w:w="2955" w:type="dxa"/>
            <w:tcBorders>
              <w:bottom w:val="nil"/>
            </w:tcBorders>
            <w:shd w:val="clear" w:color="auto" w:fill="auto"/>
            <w:vAlign w:val="center"/>
          </w:tcPr>
          <w:p w14:paraId="19C335D9"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Heart failure</w:t>
            </w:r>
          </w:p>
        </w:tc>
        <w:tc>
          <w:tcPr>
            <w:tcW w:w="2985" w:type="dxa"/>
            <w:tcBorders>
              <w:bottom w:val="nil"/>
            </w:tcBorders>
            <w:shd w:val="clear" w:color="auto" w:fill="auto"/>
            <w:vAlign w:val="center"/>
          </w:tcPr>
          <w:p w14:paraId="70F58897"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Renal cancer</w:t>
            </w:r>
          </w:p>
        </w:tc>
        <w:tc>
          <w:tcPr>
            <w:tcW w:w="1350" w:type="dxa"/>
            <w:tcBorders>
              <w:bottom w:val="nil"/>
            </w:tcBorders>
            <w:shd w:val="clear" w:color="auto" w:fill="auto"/>
            <w:vAlign w:val="center"/>
          </w:tcPr>
          <w:p w14:paraId="168602F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3</w:t>
            </w:r>
          </w:p>
        </w:tc>
        <w:tc>
          <w:tcPr>
            <w:tcW w:w="2160" w:type="dxa"/>
            <w:tcBorders>
              <w:bottom w:val="nil"/>
            </w:tcBorders>
            <w:shd w:val="clear" w:color="auto" w:fill="auto"/>
            <w:vAlign w:val="center"/>
          </w:tcPr>
          <w:p w14:paraId="2E2D80B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1.25 (0.72,2.17)</w:t>
            </w:r>
          </w:p>
        </w:tc>
        <w:tc>
          <w:tcPr>
            <w:tcW w:w="1260" w:type="dxa"/>
            <w:tcBorders>
              <w:bottom w:val="nil"/>
            </w:tcBorders>
            <w:shd w:val="clear" w:color="auto" w:fill="auto"/>
            <w:vAlign w:val="center"/>
          </w:tcPr>
          <w:p w14:paraId="22B0FB4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0.426 </w:t>
            </w:r>
          </w:p>
        </w:tc>
        <w:tc>
          <w:tcPr>
            <w:tcW w:w="720" w:type="dxa"/>
            <w:tcBorders>
              <w:bottom w:val="nil"/>
            </w:tcBorders>
            <w:shd w:val="clear" w:color="auto" w:fill="auto"/>
            <w:vAlign w:val="center"/>
          </w:tcPr>
          <w:p w14:paraId="7AA3943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92.9 </w:t>
            </w:r>
          </w:p>
        </w:tc>
      </w:tr>
      <w:tr w:rsidR="008677F8" w:rsidRPr="008677F8" w14:paraId="4E1549BD" w14:textId="77777777" w:rsidTr="00165400">
        <w:trPr>
          <w:trHeight w:val="310"/>
        </w:trPr>
        <w:tc>
          <w:tcPr>
            <w:tcW w:w="2955" w:type="dxa"/>
            <w:tcBorders>
              <w:top w:val="nil"/>
              <w:bottom w:val="nil"/>
            </w:tcBorders>
            <w:shd w:val="clear" w:color="auto" w:fill="auto"/>
            <w:vAlign w:val="center"/>
          </w:tcPr>
          <w:p w14:paraId="4231DF35" w14:textId="77777777" w:rsidR="00E518EE" w:rsidRPr="008677F8" w:rsidRDefault="00000000">
            <w:pPr>
              <w:widowControl/>
              <w:jc w:val="left"/>
              <w:rPr>
                <w:rFonts w:ascii="Times New Roman" w:eastAsia="等线" w:hAnsi="Times New Roman" w:cs="Times New Roman"/>
                <w:szCs w:val="21"/>
              </w:rPr>
            </w:pPr>
            <w:r w:rsidRPr="008677F8">
              <w:rPr>
                <w:rFonts w:ascii="Times New Roman" w:hAnsi="Times New Roman" w:cs="Times New Roman"/>
                <w:szCs w:val="21"/>
              </w:rPr>
              <w:t>Heart failure</w:t>
            </w:r>
          </w:p>
        </w:tc>
        <w:tc>
          <w:tcPr>
            <w:tcW w:w="2985" w:type="dxa"/>
            <w:tcBorders>
              <w:top w:val="nil"/>
              <w:bottom w:val="nil"/>
            </w:tcBorders>
            <w:shd w:val="clear" w:color="auto" w:fill="auto"/>
            <w:vAlign w:val="center"/>
          </w:tcPr>
          <w:p w14:paraId="0E4CD417"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Head and neck cancer</w:t>
            </w:r>
          </w:p>
        </w:tc>
        <w:tc>
          <w:tcPr>
            <w:tcW w:w="1350" w:type="dxa"/>
            <w:tcBorders>
              <w:top w:val="nil"/>
              <w:bottom w:val="nil"/>
            </w:tcBorders>
            <w:shd w:val="clear" w:color="auto" w:fill="auto"/>
            <w:vAlign w:val="center"/>
          </w:tcPr>
          <w:p w14:paraId="3471360C"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4</w:t>
            </w:r>
          </w:p>
        </w:tc>
        <w:tc>
          <w:tcPr>
            <w:tcW w:w="2160" w:type="dxa"/>
            <w:tcBorders>
              <w:top w:val="nil"/>
              <w:bottom w:val="nil"/>
            </w:tcBorders>
            <w:shd w:val="clear" w:color="auto" w:fill="auto"/>
            <w:vAlign w:val="center"/>
          </w:tcPr>
          <w:p w14:paraId="76332CF8"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1.46 (1.09,1.94)</w:t>
            </w:r>
          </w:p>
        </w:tc>
        <w:tc>
          <w:tcPr>
            <w:tcW w:w="1260" w:type="dxa"/>
            <w:tcBorders>
              <w:top w:val="nil"/>
              <w:bottom w:val="nil"/>
            </w:tcBorders>
            <w:shd w:val="clear" w:color="auto" w:fill="auto"/>
            <w:vAlign w:val="center"/>
          </w:tcPr>
          <w:p w14:paraId="2451124B"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0.011 </w:t>
            </w:r>
          </w:p>
        </w:tc>
        <w:tc>
          <w:tcPr>
            <w:tcW w:w="720" w:type="dxa"/>
            <w:tcBorders>
              <w:top w:val="nil"/>
              <w:bottom w:val="nil"/>
            </w:tcBorders>
            <w:shd w:val="clear" w:color="auto" w:fill="auto"/>
            <w:vAlign w:val="center"/>
          </w:tcPr>
          <w:p w14:paraId="553785CF"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77.6 </w:t>
            </w:r>
          </w:p>
        </w:tc>
      </w:tr>
      <w:tr w:rsidR="008677F8" w:rsidRPr="008677F8" w14:paraId="7C80E4D9" w14:textId="77777777" w:rsidTr="00165400">
        <w:trPr>
          <w:trHeight w:val="310"/>
        </w:trPr>
        <w:tc>
          <w:tcPr>
            <w:tcW w:w="2955" w:type="dxa"/>
            <w:tcBorders>
              <w:top w:val="nil"/>
              <w:bottom w:val="nil"/>
            </w:tcBorders>
            <w:shd w:val="clear" w:color="auto" w:fill="auto"/>
            <w:vAlign w:val="center"/>
          </w:tcPr>
          <w:p w14:paraId="21BAB4F3" w14:textId="77777777" w:rsidR="00E518EE" w:rsidRPr="008677F8" w:rsidRDefault="00000000">
            <w:pPr>
              <w:widowControl/>
              <w:jc w:val="left"/>
              <w:rPr>
                <w:rFonts w:ascii="Times New Roman" w:eastAsia="等线" w:hAnsi="Times New Roman" w:cs="Times New Roman"/>
                <w:szCs w:val="21"/>
              </w:rPr>
            </w:pPr>
            <w:r w:rsidRPr="008677F8">
              <w:rPr>
                <w:rFonts w:ascii="Times New Roman" w:hAnsi="Times New Roman" w:cs="Times New Roman"/>
                <w:szCs w:val="21"/>
              </w:rPr>
              <w:t>Heart failure</w:t>
            </w:r>
          </w:p>
        </w:tc>
        <w:tc>
          <w:tcPr>
            <w:tcW w:w="2985" w:type="dxa"/>
            <w:tcBorders>
              <w:top w:val="nil"/>
              <w:bottom w:val="nil"/>
            </w:tcBorders>
            <w:shd w:val="clear" w:color="auto" w:fill="auto"/>
            <w:vAlign w:val="center"/>
          </w:tcPr>
          <w:p w14:paraId="12BC873A"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Gynaecological cancer</w:t>
            </w:r>
          </w:p>
        </w:tc>
        <w:tc>
          <w:tcPr>
            <w:tcW w:w="1350" w:type="dxa"/>
            <w:tcBorders>
              <w:top w:val="nil"/>
              <w:bottom w:val="nil"/>
            </w:tcBorders>
            <w:shd w:val="clear" w:color="auto" w:fill="auto"/>
            <w:vAlign w:val="center"/>
          </w:tcPr>
          <w:p w14:paraId="659C7158"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5</w:t>
            </w:r>
          </w:p>
        </w:tc>
        <w:tc>
          <w:tcPr>
            <w:tcW w:w="2160" w:type="dxa"/>
            <w:tcBorders>
              <w:top w:val="nil"/>
              <w:bottom w:val="nil"/>
            </w:tcBorders>
            <w:shd w:val="clear" w:color="auto" w:fill="auto"/>
            <w:vAlign w:val="center"/>
          </w:tcPr>
          <w:p w14:paraId="3DB51C6E"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1.43 (1.04,1.95)</w:t>
            </w:r>
          </w:p>
        </w:tc>
        <w:tc>
          <w:tcPr>
            <w:tcW w:w="1260" w:type="dxa"/>
            <w:tcBorders>
              <w:top w:val="nil"/>
              <w:bottom w:val="nil"/>
            </w:tcBorders>
            <w:shd w:val="clear" w:color="auto" w:fill="auto"/>
            <w:vAlign w:val="center"/>
          </w:tcPr>
          <w:p w14:paraId="68106B2B"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0.027 </w:t>
            </w:r>
          </w:p>
        </w:tc>
        <w:tc>
          <w:tcPr>
            <w:tcW w:w="720" w:type="dxa"/>
            <w:tcBorders>
              <w:top w:val="nil"/>
              <w:bottom w:val="nil"/>
            </w:tcBorders>
            <w:shd w:val="clear" w:color="auto" w:fill="auto"/>
            <w:vAlign w:val="center"/>
          </w:tcPr>
          <w:p w14:paraId="58EC4E33"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91.3 </w:t>
            </w:r>
          </w:p>
        </w:tc>
      </w:tr>
      <w:tr w:rsidR="008677F8" w:rsidRPr="008677F8" w14:paraId="27F09362" w14:textId="77777777" w:rsidTr="00165400">
        <w:trPr>
          <w:trHeight w:val="310"/>
        </w:trPr>
        <w:tc>
          <w:tcPr>
            <w:tcW w:w="2955" w:type="dxa"/>
            <w:tcBorders>
              <w:top w:val="nil"/>
              <w:bottom w:val="nil"/>
            </w:tcBorders>
            <w:shd w:val="clear" w:color="auto" w:fill="auto"/>
            <w:vAlign w:val="center"/>
          </w:tcPr>
          <w:p w14:paraId="77D84F5E" w14:textId="77777777" w:rsidR="00E518EE" w:rsidRPr="008677F8" w:rsidRDefault="00000000">
            <w:pPr>
              <w:widowControl/>
              <w:jc w:val="left"/>
              <w:rPr>
                <w:rFonts w:ascii="Times New Roman" w:eastAsia="等线" w:hAnsi="Times New Roman" w:cs="Times New Roman"/>
                <w:szCs w:val="21"/>
              </w:rPr>
            </w:pPr>
            <w:r w:rsidRPr="008677F8">
              <w:rPr>
                <w:rFonts w:ascii="Times New Roman" w:hAnsi="Times New Roman" w:cs="Times New Roman"/>
                <w:szCs w:val="21"/>
              </w:rPr>
              <w:t>Heart failure</w:t>
            </w:r>
          </w:p>
        </w:tc>
        <w:tc>
          <w:tcPr>
            <w:tcW w:w="2985" w:type="dxa"/>
            <w:tcBorders>
              <w:top w:val="nil"/>
              <w:bottom w:val="nil"/>
            </w:tcBorders>
            <w:shd w:val="clear" w:color="auto" w:fill="auto"/>
            <w:vAlign w:val="center"/>
          </w:tcPr>
          <w:p w14:paraId="4069B0C6"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Gastroesophageal cancer</w:t>
            </w:r>
          </w:p>
        </w:tc>
        <w:tc>
          <w:tcPr>
            <w:tcW w:w="1350" w:type="dxa"/>
            <w:tcBorders>
              <w:top w:val="nil"/>
              <w:bottom w:val="nil"/>
            </w:tcBorders>
            <w:shd w:val="clear" w:color="auto" w:fill="auto"/>
            <w:vAlign w:val="center"/>
          </w:tcPr>
          <w:p w14:paraId="31AF7DDD"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3</w:t>
            </w:r>
          </w:p>
        </w:tc>
        <w:tc>
          <w:tcPr>
            <w:tcW w:w="2160" w:type="dxa"/>
            <w:tcBorders>
              <w:top w:val="nil"/>
              <w:bottom w:val="nil"/>
            </w:tcBorders>
            <w:shd w:val="clear" w:color="auto" w:fill="auto"/>
            <w:vAlign w:val="center"/>
          </w:tcPr>
          <w:p w14:paraId="347C4A46"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1.23 (0.64,2.39)</w:t>
            </w:r>
          </w:p>
        </w:tc>
        <w:tc>
          <w:tcPr>
            <w:tcW w:w="1260" w:type="dxa"/>
            <w:tcBorders>
              <w:top w:val="nil"/>
              <w:bottom w:val="nil"/>
            </w:tcBorders>
            <w:shd w:val="clear" w:color="auto" w:fill="auto"/>
            <w:vAlign w:val="center"/>
          </w:tcPr>
          <w:p w14:paraId="1F3A21BE"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0.537 </w:t>
            </w:r>
          </w:p>
        </w:tc>
        <w:tc>
          <w:tcPr>
            <w:tcW w:w="720" w:type="dxa"/>
            <w:tcBorders>
              <w:top w:val="nil"/>
              <w:bottom w:val="nil"/>
            </w:tcBorders>
            <w:shd w:val="clear" w:color="auto" w:fill="auto"/>
            <w:vAlign w:val="center"/>
          </w:tcPr>
          <w:p w14:paraId="142D4659"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97.7 </w:t>
            </w:r>
          </w:p>
        </w:tc>
      </w:tr>
      <w:tr w:rsidR="008677F8" w:rsidRPr="008677F8" w14:paraId="4AAB762A" w14:textId="77777777" w:rsidTr="00165400">
        <w:trPr>
          <w:trHeight w:val="310"/>
        </w:trPr>
        <w:tc>
          <w:tcPr>
            <w:tcW w:w="2955" w:type="dxa"/>
            <w:tcBorders>
              <w:top w:val="nil"/>
              <w:bottom w:val="nil"/>
            </w:tcBorders>
            <w:shd w:val="clear" w:color="auto" w:fill="auto"/>
            <w:vAlign w:val="center"/>
          </w:tcPr>
          <w:p w14:paraId="5352E247" w14:textId="77777777" w:rsidR="00E518EE" w:rsidRPr="008677F8" w:rsidRDefault="00000000">
            <w:pPr>
              <w:widowControl/>
              <w:jc w:val="left"/>
              <w:rPr>
                <w:rFonts w:ascii="Times New Roman" w:eastAsia="等线" w:hAnsi="Times New Roman" w:cs="Times New Roman"/>
                <w:szCs w:val="21"/>
              </w:rPr>
            </w:pPr>
            <w:r w:rsidRPr="008677F8">
              <w:rPr>
                <w:rFonts w:ascii="Times New Roman" w:hAnsi="Times New Roman" w:cs="Times New Roman"/>
                <w:szCs w:val="21"/>
              </w:rPr>
              <w:t>Heart failure</w:t>
            </w:r>
          </w:p>
        </w:tc>
        <w:tc>
          <w:tcPr>
            <w:tcW w:w="2985" w:type="dxa"/>
            <w:tcBorders>
              <w:top w:val="nil"/>
              <w:bottom w:val="nil"/>
            </w:tcBorders>
            <w:shd w:val="clear" w:color="auto" w:fill="auto"/>
            <w:vAlign w:val="center"/>
          </w:tcPr>
          <w:p w14:paraId="2DBFA92B" w14:textId="77777777" w:rsidR="00E518EE" w:rsidRPr="008677F8" w:rsidRDefault="00000000">
            <w:pPr>
              <w:widowControl/>
              <w:jc w:val="left"/>
              <w:rPr>
                <w:rFonts w:ascii="Times New Roman" w:eastAsia="等线" w:hAnsi="Times New Roman" w:cs="Times New Roman"/>
                <w:szCs w:val="21"/>
              </w:rPr>
            </w:pPr>
            <w:r w:rsidRPr="008677F8">
              <w:rPr>
                <w:rFonts w:ascii="Times New Roman" w:hAnsi="Times New Roman" w:cs="Times New Roman"/>
                <w:szCs w:val="21"/>
              </w:rPr>
              <w:t>Pancreatic cancer</w:t>
            </w:r>
          </w:p>
        </w:tc>
        <w:tc>
          <w:tcPr>
            <w:tcW w:w="1350" w:type="dxa"/>
            <w:tcBorders>
              <w:top w:val="nil"/>
              <w:bottom w:val="nil"/>
            </w:tcBorders>
            <w:shd w:val="clear" w:color="auto" w:fill="auto"/>
            <w:vAlign w:val="center"/>
          </w:tcPr>
          <w:p w14:paraId="2CC99543"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3</w:t>
            </w:r>
          </w:p>
        </w:tc>
        <w:tc>
          <w:tcPr>
            <w:tcW w:w="2160" w:type="dxa"/>
            <w:tcBorders>
              <w:top w:val="nil"/>
              <w:bottom w:val="nil"/>
            </w:tcBorders>
            <w:shd w:val="clear" w:color="auto" w:fill="auto"/>
            <w:vAlign w:val="center"/>
          </w:tcPr>
          <w:p w14:paraId="4C6FFF7C"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2.17 (0.75,6.34)</w:t>
            </w:r>
          </w:p>
        </w:tc>
        <w:tc>
          <w:tcPr>
            <w:tcW w:w="1260" w:type="dxa"/>
            <w:tcBorders>
              <w:top w:val="nil"/>
              <w:bottom w:val="nil"/>
            </w:tcBorders>
            <w:shd w:val="clear" w:color="auto" w:fill="auto"/>
            <w:vAlign w:val="center"/>
          </w:tcPr>
          <w:p w14:paraId="7FA91135"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0.155 </w:t>
            </w:r>
          </w:p>
        </w:tc>
        <w:tc>
          <w:tcPr>
            <w:tcW w:w="720" w:type="dxa"/>
            <w:tcBorders>
              <w:top w:val="nil"/>
              <w:bottom w:val="nil"/>
            </w:tcBorders>
            <w:shd w:val="clear" w:color="auto" w:fill="auto"/>
            <w:vAlign w:val="center"/>
          </w:tcPr>
          <w:p w14:paraId="1406244E"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98.5 </w:t>
            </w:r>
          </w:p>
        </w:tc>
      </w:tr>
      <w:tr w:rsidR="008677F8" w:rsidRPr="008677F8" w14:paraId="16E7BF0E" w14:textId="77777777" w:rsidTr="00165400">
        <w:trPr>
          <w:trHeight w:val="310"/>
        </w:trPr>
        <w:tc>
          <w:tcPr>
            <w:tcW w:w="2955" w:type="dxa"/>
            <w:tcBorders>
              <w:top w:val="nil"/>
            </w:tcBorders>
            <w:shd w:val="clear" w:color="auto" w:fill="auto"/>
            <w:vAlign w:val="center"/>
          </w:tcPr>
          <w:p w14:paraId="2EE0FB15"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Arrhythmia/conduction disorder</w:t>
            </w:r>
          </w:p>
        </w:tc>
        <w:tc>
          <w:tcPr>
            <w:tcW w:w="2985" w:type="dxa"/>
            <w:tcBorders>
              <w:top w:val="nil"/>
            </w:tcBorders>
            <w:shd w:val="clear" w:color="auto" w:fill="auto"/>
            <w:vAlign w:val="center"/>
          </w:tcPr>
          <w:p w14:paraId="080D1598"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All cancer</w:t>
            </w:r>
          </w:p>
        </w:tc>
        <w:tc>
          <w:tcPr>
            <w:tcW w:w="1350" w:type="dxa"/>
            <w:tcBorders>
              <w:top w:val="nil"/>
            </w:tcBorders>
            <w:shd w:val="clear" w:color="auto" w:fill="auto"/>
            <w:vAlign w:val="center"/>
          </w:tcPr>
          <w:p w14:paraId="79022E3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5</w:t>
            </w:r>
          </w:p>
        </w:tc>
        <w:tc>
          <w:tcPr>
            <w:tcW w:w="2160" w:type="dxa"/>
            <w:tcBorders>
              <w:top w:val="nil"/>
            </w:tcBorders>
            <w:shd w:val="clear" w:color="auto" w:fill="auto"/>
            <w:vAlign w:val="center"/>
          </w:tcPr>
          <w:p w14:paraId="63B34D6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1.26 (1.12,1.42)</w:t>
            </w:r>
          </w:p>
        </w:tc>
        <w:tc>
          <w:tcPr>
            <w:tcW w:w="1260" w:type="dxa"/>
            <w:tcBorders>
              <w:top w:val="nil"/>
            </w:tcBorders>
            <w:shd w:val="clear" w:color="auto" w:fill="auto"/>
            <w:vAlign w:val="center"/>
          </w:tcPr>
          <w:p w14:paraId="70ACE0B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&lt;0.001</w:t>
            </w:r>
          </w:p>
        </w:tc>
        <w:tc>
          <w:tcPr>
            <w:tcW w:w="720" w:type="dxa"/>
            <w:tcBorders>
              <w:top w:val="nil"/>
            </w:tcBorders>
            <w:shd w:val="clear" w:color="auto" w:fill="auto"/>
            <w:vAlign w:val="center"/>
          </w:tcPr>
          <w:p w14:paraId="3335180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99.2 </w:t>
            </w:r>
          </w:p>
        </w:tc>
      </w:tr>
      <w:tr w:rsidR="008677F8" w:rsidRPr="008677F8" w14:paraId="5CCC35AE" w14:textId="77777777" w:rsidTr="00165400">
        <w:trPr>
          <w:trHeight w:val="310"/>
        </w:trPr>
        <w:tc>
          <w:tcPr>
            <w:tcW w:w="2955" w:type="dxa"/>
            <w:shd w:val="clear" w:color="auto" w:fill="auto"/>
            <w:vAlign w:val="center"/>
          </w:tcPr>
          <w:p w14:paraId="53992EE3"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lastRenderedPageBreak/>
              <w:t>Arrhythmia/conduction disorder</w:t>
            </w:r>
          </w:p>
        </w:tc>
        <w:tc>
          <w:tcPr>
            <w:tcW w:w="2985" w:type="dxa"/>
            <w:shd w:val="clear" w:color="auto" w:fill="auto"/>
            <w:vAlign w:val="center"/>
          </w:tcPr>
          <w:p w14:paraId="36A89A26"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Breast cancer</w:t>
            </w:r>
          </w:p>
        </w:tc>
        <w:tc>
          <w:tcPr>
            <w:tcW w:w="1350" w:type="dxa"/>
            <w:shd w:val="clear" w:color="auto" w:fill="auto"/>
            <w:vAlign w:val="center"/>
          </w:tcPr>
          <w:p w14:paraId="7D2E7BE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6</w:t>
            </w:r>
          </w:p>
        </w:tc>
        <w:tc>
          <w:tcPr>
            <w:tcW w:w="2160" w:type="dxa"/>
            <w:shd w:val="clear" w:color="auto" w:fill="auto"/>
            <w:vAlign w:val="center"/>
          </w:tcPr>
          <w:p w14:paraId="7B54D79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1.13 (1.04,1.23)</w:t>
            </w:r>
          </w:p>
        </w:tc>
        <w:tc>
          <w:tcPr>
            <w:tcW w:w="1260" w:type="dxa"/>
            <w:shd w:val="clear" w:color="auto" w:fill="auto"/>
            <w:vAlign w:val="center"/>
          </w:tcPr>
          <w:p w14:paraId="00DF810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0.003 </w:t>
            </w:r>
          </w:p>
        </w:tc>
        <w:tc>
          <w:tcPr>
            <w:tcW w:w="720" w:type="dxa"/>
            <w:shd w:val="clear" w:color="auto" w:fill="auto"/>
            <w:vAlign w:val="center"/>
          </w:tcPr>
          <w:p w14:paraId="1965431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69.4 </w:t>
            </w:r>
          </w:p>
        </w:tc>
      </w:tr>
      <w:tr w:rsidR="008677F8" w:rsidRPr="008677F8" w14:paraId="1627388B" w14:textId="77777777" w:rsidTr="00165400">
        <w:trPr>
          <w:trHeight w:val="310"/>
        </w:trPr>
        <w:tc>
          <w:tcPr>
            <w:tcW w:w="2955" w:type="dxa"/>
            <w:shd w:val="clear" w:color="auto" w:fill="auto"/>
            <w:vAlign w:val="center"/>
          </w:tcPr>
          <w:p w14:paraId="21343582"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Arrhythmia/conduction disorder</w:t>
            </w:r>
          </w:p>
        </w:tc>
        <w:tc>
          <w:tcPr>
            <w:tcW w:w="2985" w:type="dxa"/>
            <w:shd w:val="clear" w:color="auto" w:fill="auto"/>
            <w:vAlign w:val="center"/>
          </w:tcPr>
          <w:p w14:paraId="6AF57D90"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Prostate cancer</w:t>
            </w:r>
          </w:p>
        </w:tc>
        <w:tc>
          <w:tcPr>
            <w:tcW w:w="1350" w:type="dxa"/>
            <w:shd w:val="clear" w:color="auto" w:fill="auto"/>
            <w:vAlign w:val="center"/>
          </w:tcPr>
          <w:p w14:paraId="66DEE62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4</w:t>
            </w:r>
          </w:p>
        </w:tc>
        <w:tc>
          <w:tcPr>
            <w:tcW w:w="2160" w:type="dxa"/>
            <w:shd w:val="clear" w:color="auto" w:fill="auto"/>
            <w:vAlign w:val="center"/>
          </w:tcPr>
          <w:p w14:paraId="102FAB0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1.13 (1.01,1.28)</w:t>
            </w:r>
          </w:p>
        </w:tc>
        <w:tc>
          <w:tcPr>
            <w:tcW w:w="1260" w:type="dxa"/>
            <w:shd w:val="clear" w:color="auto" w:fill="auto"/>
            <w:vAlign w:val="center"/>
          </w:tcPr>
          <w:p w14:paraId="0FC1DF8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0.041 </w:t>
            </w:r>
          </w:p>
        </w:tc>
        <w:tc>
          <w:tcPr>
            <w:tcW w:w="720" w:type="dxa"/>
            <w:shd w:val="clear" w:color="auto" w:fill="auto"/>
            <w:vAlign w:val="center"/>
          </w:tcPr>
          <w:p w14:paraId="1BA7F9C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93.6 </w:t>
            </w:r>
          </w:p>
        </w:tc>
      </w:tr>
      <w:tr w:rsidR="008677F8" w:rsidRPr="008677F8" w14:paraId="609F7C37" w14:textId="77777777" w:rsidTr="00165400">
        <w:trPr>
          <w:trHeight w:val="310"/>
        </w:trPr>
        <w:tc>
          <w:tcPr>
            <w:tcW w:w="2955" w:type="dxa"/>
            <w:shd w:val="clear" w:color="auto" w:fill="auto"/>
            <w:vAlign w:val="center"/>
          </w:tcPr>
          <w:p w14:paraId="79B0E4C4"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Arrhythmia/conduction disorder</w:t>
            </w:r>
          </w:p>
        </w:tc>
        <w:tc>
          <w:tcPr>
            <w:tcW w:w="2985" w:type="dxa"/>
            <w:shd w:val="clear" w:color="auto" w:fill="auto"/>
            <w:vAlign w:val="center"/>
          </w:tcPr>
          <w:p w14:paraId="12451CDB"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Colorectal cancer</w:t>
            </w:r>
          </w:p>
        </w:tc>
        <w:tc>
          <w:tcPr>
            <w:tcW w:w="1350" w:type="dxa"/>
            <w:shd w:val="clear" w:color="auto" w:fill="auto"/>
            <w:vAlign w:val="center"/>
          </w:tcPr>
          <w:p w14:paraId="0070B58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6</w:t>
            </w:r>
          </w:p>
        </w:tc>
        <w:tc>
          <w:tcPr>
            <w:tcW w:w="2160" w:type="dxa"/>
            <w:shd w:val="clear" w:color="auto" w:fill="auto"/>
            <w:vAlign w:val="center"/>
          </w:tcPr>
          <w:p w14:paraId="7EF0F02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1.24 (1.06,1.45)</w:t>
            </w:r>
          </w:p>
        </w:tc>
        <w:tc>
          <w:tcPr>
            <w:tcW w:w="1260" w:type="dxa"/>
            <w:shd w:val="clear" w:color="auto" w:fill="auto"/>
            <w:vAlign w:val="center"/>
          </w:tcPr>
          <w:p w14:paraId="7C3B036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0.008 </w:t>
            </w:r>
          </w:p>
        </w:tc>
        <w:tc>
          <w:tcPr>
            <w:tcW w:w="720" w:type="dxa"/>
            <w:shd w:val="clear" w:color="auto" w:fill="auto"/>
            <w:vAlign w:val="center"/>
          </w:tcPr>
          <w:p w14:paraId="7EFD908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89.5 </w:t>
            </w:r>
          </w:p>
        </w:tc>
      </w:tr>
      <w:tr w:rsidR="008677F8" w:rsidRPr="008677F8" w14:paraId="5A6B3A81" w14:textId="77777777" w:rsidTr="00165400">
        <w:trPr>
          <w:trHeight w:val="310"/>
        </w:trPr>
        <w:tc>
          <w:tcPr>
            <w:tcW w:w="2955" w:type="dxa"/>
            <w:shd w:val="clear" w:color="auto" w:fill="auto"/>
            <w:vAlign w:val="center"/>
          </w:tcPr>
          <w:p w14:paraId="616D21B8"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Arrhythmia/conduction disorder</w:t>
            </w:r>
          </w:p>
        </w:tc>
        <w:tc>
          <w:tcPr>
            <w:tcW w:w="2985" w:type="dxa"/>
            <w:shd w:val="clear" w:color="auto" w:fill="auto"/>
            <w:vAlign w:val="center"/>
          </w:tcPr>
          <w:p w14:paraId="32B38495"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Hematologic/lymphatic cancer</w:t>
            </w:r>
          </w:p>
        </w:tc>
        <w:tc>
          <w:tcPr>
            <w:tcW w:w="1350" w:type="dxa"/>
            <w:shd w:val="clear" w:color="auto" w:fill="auto"/>
            <w:vAlign w:val="center"/>
          </w:tcPr>
          <w:p w14:paraId="2BF221D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3</w:t>
            </w:r>
          </w:p>
        </w:tc>
        <w:tc>
          <w:tcPr>
            <w:tcW w:w="2160" w:type="dxa"/>
            <w:shd w:val="clear" w:color="auto" w:fill="auto"/>
            <w:vAlign w:val="center"/>
          </w:tcPr>
          <w:p w14:paraId="0308390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1.32 (1.11,1.58)</w:t>
            </w:r>
          </w:p>
        </w:tc>
        <w:tc>
          <w:tcPr>
            <w:tcW w:w="1260" w:type="dxa"/>
            <w:shd w:val="clear" w:color="auto" w:fill="auto"/>
            <w:vAlign w:val="center"/>
          </w:tcPr>
          <w:p w14:paraId="6D807CC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0.002 </w:t>
            </w:r>
          </w:p>
        </w:tc>
        <w:tc>
          <w:tcPr>
            <w:tcW w:w="720" w:type="dxa"/>
            <w:shd w:val="clear" w:color="auto" w:fill="auto"/>
            <w:vAlign w:val="center"/>
          </w:tcPr>
          <w:p w14:paraId="7541050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93.5 </w:t>
            </w:r>
          </w:p>
        </w:tc>
      </w:tr>
      <w:tr w:rsidR="008677F8" w:rsidRPr="008677F8" w14:paraId="2E85597F" w14:textId="77777777" w:rsidTr="00165400">
        <w:trPr>
          <w:trHeight w:val="310"/>
        </w:trPr>
        <w:tc>
          <w:tcPr>
            <w:tcW w:w="2955" w:type="dxa"/>
            <w:shd w:val="clear" w:color="auto" w:fill="auto"/>
            <w:vAlign w:val="center"/>
          </w:tcPr>
          <w:p w14:paraId="5EB05A07"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Arrhythmia/conduction disorder</w:t>
            </w:r>
          </w:p>
        </w:tc>
        <w:tc>
          <w:tcPr>
            <w:tcW w:w="2985" w:type="dxa"/>
            <w:shd w:val="clear" w:color="auto" w:fill="auto"/>
            <w:vAlign w:val="center"/>
          </w:tcPr>
          <w:p w14:paraId="2E7A9F5A"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Bladder cancer</w:t>
            </w:r>
          </w:p>
        </w:tc>
        <w:tc>
          <w:tcPr>
            <w:tcW w:w="1350" w:type="dxa"/>
            <w:shd w:val="clear" w:color="auto" w:fill="auto"/>
            <w:vAlign w:val="center"/>
          </w:tcPr>
          <w:p w14:paraId="31400D3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3</w:t>
            </w:r>
          </w:p>
        </w:tc>
        <w:tc>
          <w:tcPr>
            <w:tcW w:w="2160" w:type="dxa"/>
            <w:shd w:val="clear" w:color="auto" w:fill="auto"/>
            <w:vAlign w:val="center"/>
          </w:tcPr>
          <w:p w14:paraId="014903A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1.18 (1.09,1.27)</w:t>
            </w:r>
          </w:p>
        </w:tc>
        <w:tc>
          <w:tcPr>
            <w:tcW w:w="1260" w:type="dxa"/>
            <w:shd w:val="clear" w:color="auto" w:fill="auto"/>
            <w:vAlign w:val="center"/>
          </w:tcPr>
          <w:p w14:paraId="691DE85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&lt;0.001</w:t>
            </w:r>
          </w:p>
        </w:tc>
        <w:tc>
          <w:tcPr>
            <w:tcW w:w="720" w:type="dxa"/>
            <w:shd w:val="clear" w:color="auto" w:fill="auto"/>
            <w:vAlign w:val="center"/>
          </w:tcPr>
          <w:p w14:paraId="3B68620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64.3 </w:t>
            </w:r>
          </w:p>
        </w:tc>
      </w:tr>
      <w:tr w:rsidR="008677F8" w:rsidRPr="008677F8" w14:paraId="13BA605B" w14:textId="77777777" w:rsidTr="00165400">
        <w:trPr>
          <w:trHeight w:val="310"/>
        </w:trPr>
        <w:tc>
          <w:tcPr>
            <w:tcW w:w="2955" w:type="dxa"/>
            <w:shd w:val="clear" w:color="auto" w:fill="auto"/>
            <w:vAlign w:val="center"/>
          </w:tcPr>
          <w:p w14:paraId="4CC72465"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Arrhythmia/conduction disorder</w:t>
            </w:r>
          </w:p>
        </w:tc>
        <w:tc>
          <w:tcPr>
            <w:tcW w:w="2985" w:type="dxa"/>
            <w:shd w:val="clear" w:color="auto" w:fill="auto"/>
            <w:vAlign w:val="center"/>
          </w:tcPr>
          <w:p w14:paraId="0ECC0691"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Lung cancer</w:t>
            </w:r>
          </w:p>
        </w:tc>
        <w:tc>
          <w:tcPr>
            <w:tcW w:w="1350" w:type="dxa"/>
            <w:shd w:val="clear" w:color="auto" w:fill="auto"/>
            <w:vAlign w:val="center"/>
          </w:tcPr>
          <w:p w14:paraId="4424B44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5</w:t>
            </w:r>
          </w:p>
        </w:tc>
        <w:tc>
          <w:tcPr>
            <w:tcW w:w="2160" w:type="dxa"/>
            <w:shd w:val="clear" w:color="auto" w:fill="auto"/>
            <w:vAlign w:val="center"/>
          </w:tcPr>
          <w:p w14:paraId="4F24EC3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1.39 (1.16,1.68)</w:t>
            </w:r>
          </w:p>
        </w:tc>
        <w:tc>
          <w:tcPr>
            <w:tcW w:w="1260" w:type="dxa"/>
            <w:shd w:val="clear" w:color="auto" w:fill="auto"/>
            <w:vAlign w:val="center"/>
          </w:tcPr>
          <w:p w14:paraId="5686234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&lt;0.001</w:t>
            </w:r>
          </w:p>
        </w:tc>
        <w:tc>
          <w:tcPr>
            <w:tcW w:w="720" w:type="dxa"/>
            <w:shd w:val="clear" w:color="auto" w:fill="auto"/>
            <w:vAlign w:val="center"/>
          </w:tcPr>
          <w:p w14:paraId="7304A1A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97.0 </w:t>
            </w:r>
          </w:p>
        </w:tc>
      </w:tr>
      <w:tr w:rsidR="008677F8" w:rsidRPr="008677F8" w14:paraId="2D7D624E" w14:textId="77777777" w:rsidTr="00165400">
        <w:trPr>
          <w:trHeight w:val="310"/>
        </w:trPr>
        <w:tc>
          <w:tcPr>
            <w:tcW w:w="2955" w:type="dxa"/>
            <w:shd w:val="clear" w:color="auto" w:fill="auto"/>
            <w:vAlign w:val="center"/>
          </w:tcPr>
          <w:p w14:paraId="700F510E"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Arrhythmia/conduction disorder</w:t>
            </w:r>
          </w:p>
        </w:tc>
        <w:tc>
          <w:tcPr>
            <w:tcW w:w="2985" w:type="dxa"/>
            <w:shd w:val="clear" w:color="auto" w:fill="auto"/>
            <w:vAlign w:val="center"/>
          </w:tcPr>
          <w:p w14:paraId="16A589AA"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Renal cancer</w:t>
            </w:r>
          </w:p>
        </w:tc>
        <w:tc>
          <w:tcPr>
            <w:tcW w:w="1350" w:type="dxa"/>
            <w:shd w:val="clear" w:color="auto" w:fill="auto"/>
            <w:vAlign w:val="center"/>
          </w:tcPr>
          <w:p w14:paraId="679EF0B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3</w:t>
            </w:r>
          </w:p>
        </w:tc>
        <w:tc>
          <w:tcPr>
            <w:tcW w:w="2160" w:type="dxa"/>
            <w:shd w:val="clear" w:color="auto" w:fill="auto"/>
            <w:vAlign w:val="center"/>
          </w:tcPr>
          <w:p w14:paraId="57863C0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1.41 (1.34,1.49)</w:t>
            </w:r>
          </w:p>
        </w:tc>
        <w:tc>
          <w:tcPr>
            <w:tcW w:w="1260" w:type="dxa"/>
            <w:shd w:val="clear" w:color="auto" w:fill="auto"/>
            <w:vAlign w:val="center"/>
          </w:tcPr>
          <w:p w14:paraId="53BAC42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&lt;0.001</w:t>
            </w:r>
          </w:p>
        </w:tc>
        <w:tc>
          <w:tcPr>
            <w:tcW w:w="720" w:type="dxa"/>
            <w:shd w:val="clear" w:color="auto" w:fill="auto"/>
            <w:vAlign w:val="center"/>
          </w:tcPr>
          <w:p w14:paraId="3F0492B8"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35.7 </w:t>
            </w:r>
          </w:p>
        </w:tc>
      </w:tr>
      <w:tr w:rsidR="008677F8" w:rsidRPr="008677F8" w14:paraId="6AB32FAD" w14:textId="77777777" w:rsidTr="00165400">
        <w:trPr>
          <w:trHeight w:val="310"/>
        </w:trPr>
        <w:tc>
          <w:tcPr>
            <w:tcW w:w="2955" w:type="dxa"/>
            <w:tcBorders>
              <w:bottom w:val="nil"/>
            </w:tcBorders>
            <w:shd w:val="clear" w:color="auto" w:fill="auto"/>
            <w:vAlign w:val="center"/>
          </w:tcPr>
          <w:p w14:paraId="3E310C6C"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Arrhythmia/conduction disorder</w:t>
            </w:r>
          </w:p>
        </w:tc>
        <w:tc>
          <w:tcPr>
            <w:tcW w:w="2985" w:type="dxa"/>
            <w:tcBorders>
              <w:bottom w:val="nil"/>
            </w:tcBorders>
            <w:shd w:val="clear" w:color="auto" w:fill="auto"/>
            <w:vAlign w:val="center"/>
          </w:tcPr>
          <w:p w14:paraId="7AB66D03"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Gynaecological cancer</w:t>
            </w:r>
          </w:p>
        </w:tc>
        <w:tc>
          <w:tcPr>
            <w:tcW w:w="1350" w:type="dxa"/>
            <w:tcBorders>
              <w:bottom w:val="nil"/>
            </w:tcBorders>
            <w:shd w:val="clear" w:color="auto" w:fill="auto"/>
            <w:vAlign w:val="center"/>
          </w:tcPr>
          <w:p w14:paraId="43810DD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3</w:t>
            </w:r>
          </w:p>
        </w:tc>
        <w:tc>
          <w:tcPr>
            <w:tcW w:w="2160" w:type="dxa"/>
            <w:tcBorders>
              <w:bottom w:val="nil"/>
            </w:tcBorders>
            <w:shd w:val="clear" w:color="auto" w:fill="auto"/>
            <w:vAlign w:val="center"/>
          </w:tcPr>
          <w:p w14:paraId="48FDC83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1.06 (0.92,1.23)</w:t>
            </w:r>
          </w:p>
        </w:tc>
        <w:tc>
          <w:tcPr>
            <w:tcW w:w="1260" w:type="dxa"/>
            <w:tcBorders>
              <w:bottom w:val="nil"/>
            </w:tcBorders>
            <w:shd w:val="clear" w:color="auto" w:fill="auto"/>
            <w:vAlign w:val="center"/>
          </w:tcPr>
          <w:p w14:paraId="4AF6427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0.426 </w:t>
            </w:r>
          </w:p>
        </w:tc>
        <w:tc>
          <w:tcPr>
            <w:tcW w:w="720" w:type="dxa"/>
            <w:tcBorders>
              <w:bottom w:val="nil"/>
            </w:tcBorders>
            <w:shd w:val="clear" w:color="auto" w:fill="auto"/>
            <w:vAlign w:val="center"/>
          </w:tcPr>
          <w:p w14:paraId="6460A55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63.0 </w:t>
            </w:r>
          </w:p>
        </w:tc>
      </w:tr>
      <w:tr w:rsidR="008677F8" w:rsidRPr="008677F8" w14:paraId="5DDB1597" w14:textId="77777777" w:rsidTr="00165400">
        <w:trPr>
          <w:trHeight w:val="310"/>
        </w:trPr>
        <w:tc>
          <w:tcPr>
            <w:tcW w:w="2955" w:type="dxa"/>
            <w:tcBorders>
              <w:top w:val="nil"/>
              <w:bottom w:val="nil"/>
            </w:tcBorders>
            <w:shd w:val="clear" w:color="auto" w:fill="auto"/>
            <w:vAlign w:val="center"/>
          </w:tcPr>
          <w:p w14:paraId="7738E778"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Arrhythmia/conduction disorder</w:t>
            </w:r>
          </w:p>
        </w:tc>
        <w:tc>
          <w:tcPr>
            <w:tcW w:w="2985" w:type="dxa"/>
            <w:tcBorders>
              <w:top w:val="nil"/>
              <w:bottom w:val="nil"/>
            </w:tcBorders>
            <w:shd w:val="clear" w:color="auto" w:fill="auto"/>
            <w:vAlign w:val="center"/>
          </w:tcPr>
          <w:p w14:paraId="5D14EED0"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Gastroesophageal cancer</w:t>
            </w:r>
          </w:p>
        </w:tc>
        <w:tc>
          <w:tcPr>
            <w:tcW w:w="1350" w:type="dxa"/>
            <w:tcBorders>
              <w:top w:val="nil"/>
              <w:bottom w:val="nil"/>
            </w:tcBorders>
            <w:shd w:val="clear" w:color="auto" w:fill="auto"/>
            <w:vAlign w:val="center"/>
          </w:tcPr>
          <w:p w14:paraId="071A841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3</w:t>
            </w:r>
          </w:p>
        </w:tc>
        <w:tc>
          <w:tcPr>
            <w:tcW w:w="2160" w:type="dxa"/>
            <w:tcBorders>
              <w:top w:val="nil"/>
              <w:bottom w:val="nil"/>
            </w:tcBorders>
            <w:shd w:val="clear" w:color="auto" w:fill="auto"/>
            <w:vAlign w:val="center"/>
          </w:tcPr>
          <w:p w14:paraId="1F4A611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1.27 (1.07,1.50)</w:t>
            </w:r>
          </w:p>
        </w:tc>
        <w:tc>
          <w:tcPr>
            <w:tcW w:w="1260" w:type="dxa"/>
            <w:tcBorders>
              <w:top w:val="nil"/>
              <w:bottom w:val="nil"/>
            </w:tcBorders>
            <w:shd w:val="clear" w:color="auto" w:fill="auto"/>
            <w:vAlign w:val="center"/>
          </w:tcPr>
          <w:p w14:paraId="037B7711"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0.006 </w:t>
            </w:r>
          </w:p>
        </w:tc>
        <w:tc>
          <w:tcPr>
            <w:tcW w:w="720" w:type="dxa"/>
            <w:tcBorders>
              <w:top w:val="nil"/>
              <w:bottom w:val="nil"/>
            </w:tcBorders>
            <w:shd w:val="clear" w:color="auto" w:fill="auto"/>
            <w:vAlign w:val="center"/>
          </w:tcPr>
          <w:p w14:paraId="3293742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77.5 </w:t>
            </w:r>
          </w:p>
        </w:tc>
      </w:tr>
      <w:tr w:rsidR="008677F8" w:rsidRPr="008677F8" w14:paraId="41C4B70A" w14:textId="77777777" w:rsidTr="00165400">
        <w:trPr>
          <w:trHeight w:val="310"/>
        </w:trPr>
        <w:tc>
          <w:tcPr>
            <w:tcW w:w="2955" w:type="dxa"/>
            <w:tcBorders>
              <w:top w:val="nil"/>
              <w:bottom w:val="nil"/>
            </w:tcBorders>
            <w:shd w:val="clear" w:color="auto" w:fill="auto"/>
            <w:vAlign w:val="center"/>
          </w:tcPr>
          <w:p w14:paraId="38D82882"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Arrhythmia/conduction disorder</w:t>
            </w:r>
          </w:p>
        </w:tc>
        <w:tc>
          <w:tcPr>
            <w:tcW w:w="2985" w:type="dxa"/>
            <w:tcBorders>
              <w:top w:val="nil"/>
              <w:bottom w:val="nil"/>
            </w:tcBorders>
            <w:shd w:val="clear" w:color="auto" w:fill="auto"/>
            <w:vAlign w:val="center"/>
          </w:tcPr>
          <w:p w14:paraId="5796D738"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Pancreatic cancer</w:t>
            </w:r>
          </w:p>
        </w:tc>
        <w:tc>
          <w:tcPr>
            <w:tcW w:w="1350" w:type="dxa"/>
            <w:tcBorders>
              <w:top w:val="nil"/>
              <w:bottom w:val="nil"/>
            </w:tcBorders>
            <w:shd w:val="clear" w:color="auto" w:fill="auto"/>
            <w:vAlign w:val="center"/>
          </w:tcPr>
          <w:p w14:paraId="50CB70E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3</w:t>
            </w:r>
          </w:p>
        </w:tc>
        <w:tc>
          <w:tcPr>
            <w:tcW w:w="2160" w:type="dxa"/>
            <w:tcBorders>
              <w:top w:val="nil"/>
              <w:bottom w:val="nil"/>
            </w:tcBorders>
            <w:shd w:val="clear" w:color="auto" w:fill="auto"/>
            <w:vAlign w:val="center"/>
          </w:tcPr>
          <w:p w14:paraId="27B868C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1.23 (1.12,1.35)</w:t>
            </w:r>
          </w:p>
        </w:tc>
        <w:tc>
          <w:tcPr>
            <w:tcW w:w="1260" w:type="dxa"/>
            <w:tcBorders>
              <w:top w:val="nil"/>
              <w:bottom w:val="nil"/>
            </w:tcBorders>
            <w:shd w:val="clear" w:color="auto" w:fill="auto"/>
            <w:vAlign w:val="center"/>
          </w:tcPr>
          <w:p w14:paraId="6897651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&lt;0.001</w:t>
            </w:r>
          </w:p>
        </w:tc>
        <w:tc>
          <w:tcPr>
            <w:tcW w:w="720" w:type="dxa"/>
            <w:tcBorders>
              <w:top w:val="nil"/>
              <w:bottom w:val="nil"/>
            </w:tcBorders>
            <w:shd w:val="clear" w:color="auto" w:fill="auto"/>
            <w:vAlign w:val="center"/>
          </w:tcPr>
          <w:p w14:paraId="130F01C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51.4 </w:t>
            </w:r>
          </w:p>
        </w:tc>
      </w:tr>
      <w:tr w:rsidR="008677F8" w:rsidRPr="008677F8" w14:paraId="4D4185FF" w14:textId="77777777" w:rsidTr="00165400">
        <w:trPr>
          <w:trHeight w:val="310"/>
        </w:trPr>
        <w:tc>
          <w:tcPr>
            <w:tcW w:w="2955" w:type="dxa"/>
            <w:tcBorders>
              <w:top w:val="nil"/>
              <w:bottom w:val="nil"/>
            </w:tcBorders>
            <w:shd w:val="clear" w:color="auto" w:fill="auto"/>
            <w:vAlign w:val="center"/>
          </w:tcPr>
          <w:p w14:paraId="32AEE2DC"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Emboli/thrombosis</w:t>
            </w:r>
          </w:p>
        </w:tc>
        <w:tc>
          <w:tcPr>
            <w:tcW w:w="2985" w:type="dxa"/>
            <w:tcBorders>
              <w:top w:val="nil"/>
              <w:bottom w:val="nil"/>
            </w:tcBorders>
            <w:shd w:val="clear" w:color="auto" w:fill="auto"/>
            <w:vAlign w:val="center"/>
          </w:tcPr>
          <w:p w14:paraId="7A41DECC"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All cancer</w:t>
            </w:r>
          </w:p>
        </w:tc>
        <w:tc>
          <w:tcPr>
            <w:tcW w:w="1350" w:type="dxa"/>
            <w:tcBorders>
              <w:top w:val="nil"/>
              <w:bottom w:val="nil"/>
            </w:tcBorders>
            <w:shd w:val="clear" w:color="auto" w:fill="auto"/>
            <w:vAlign w:val="center"/>
          </w:tcPr>
          <w:p w14:paraId="4C0D1FE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8</w:t>
            </w:r>
          </w:p>
        </w:tc>
        <w:tc>
          <w:tcPr>
            <w:tcW w:w="2160" w:type="dxa"/>
            <w:tcBorders>
              <w:top w:val="nil"/>
              <w:bottom w:val="nil"/>
            </w:tcBorders>
            <w:shd w:val="clear" w:color="auto" w:fill="auto"/>
            <w:vAlign w:val="center"/>
          </w:tcPr>
          <w:p w14:paraId="2E8D10F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1.45 (1.15,1.83)</w:t>
            </w:r>
          </w:p>
        </w:tc>
        <w:tc>
          <w:tcPr>
            <w:tcW w:w="1260" w:type="dxa"/>
            <w:tcBorders>
              <w:top w:val="nil"/>
              <w:bottom w:val="nil"/>
            </w:tcBorders>
            <w:shd w:val="clear" w:color="auto" w:fill="auto"/>
            <w:vAlign w:val="center"/>
          </w:tcPr>
          <w:p w14:paraId="74D0DB33"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0.002 </w:t>
            </w:r>
          </w:p>
        </w:tc>
        <w:tc>
          <w:tcPr>
            <w:tcW w:w="720" w:type="dxa"/>
            <w:tcBorders>
              <w:top w:val="nil"/>
              <w:bottom w:val="nil"/>
            </w:tcBorders>
            <w:shd w:val="clear" w:color="auto" w:fill="auto"/>
            <w:vAlign w:val="center"/>
          </w:tcPr>
          <w:p w14:paraId="0B761CF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等线" w:hAnsi="Times New Roman" w:cs="Times New Roman"/>
                <w:kern w:val="0"/>
                <w:szCs w:val="21"/>
                <w:lang w:val="en-US" w:bidi="ar"/>
              </w:rPr>
              <w:t xml:space="preserve">98.5 </w:t>
            </w:r>
          </w:p>
        </w:tc>
      </w:tr>
      <w:tr w:rsidR="008677F8" w:rsidRPr="008677F8" w14:paraId="5CCE9F27" w14:textId="77777777" w:rsidTr="00165400">
        <w:trPr>
          <w:trHeight w:val="310"/>
        </w:trPr>
        <w:tc>
          <w:tcPr>
            <w:tcW w:w="2955" w:type="dxa"/>
            <w:tcBorders>
              <w:top w:val="nil"/>
              <w:bottom w:val="nil"/>
            </w:tcBorders>
            <w:shd w:val="clear" w:color="auto" w:fill="auto"/>
            <w:vAlign w:val="center"/>
          </w:tcPr>
          <w:p w14:paraId="65BE5ACE" w14:textId="77777777" w:rsidR="00E518EE" w:rsidRPr="008677F8" w:rsidRDefault="00000000">
            <w:pPr>
              <w:widowControl/>
              <w:jc w:val="left"/>
              <w:rPr>
                <w:rFonts w:ascii="Times New Roman" w:hAnsi="Times New Roman" w:cs="Times New Roman"/>
                <w:szCs w:val="21"/>
              </w:rPr>
            </w:pPr>
            <w:r w:rsidRPr="008677F8">
              <w:rPr>
                <w:rFonts w:ascii="Times New Roman" w:eastAsia="等线" w:hAnsi="Times New Roman" w:cs="Times New Roman"/>
                <w:kern w:val="0"/>
                <w:szCs w:val="21"/>
              </w:rPr>
              <w:t>Emboli/thrombosis</w:t>
            </w:r>
          </w:p>
        </w:tc>
        <w:tc>
          <w:tcPr>
            <w:tcW w:w="2985" w:type="dxa"/>
            <w:tcBorders>
              <w:top w:val="nil"/>
              <w:bottom w:val="nil"/>
            </w:tcBorders>
            <w:shd w:val="clear" w:color="auto" w:fill="auto"/>
            <w:vAlign w:val="center"/>
          </w:tcPr>
          <w:p w14:paraId="52AE8280" w14:textId="77777777" w:rsidR="00E518EE" w:rsidRPr="008677F8" w:rsidRDefault="00000000">
            <w:pPr>
              <w:widowControl/>
              <w:jc w:val="left"/>
              <w:rPr>
                <w:rFonts w:ascii="Times New Roman" w:eastAsia="等线" w:hAnsi="Times New Roman" w:cs="Times New Roman"/>
                <w:szCs w:val="21"/>
              </w:rPr>
            </w:pPr>
            <w:r w:rsidRPr="008677F8">
              <w:rPr>
                <w:rFonts w:ascii="Times New Roman" w:hAnsi="Times New Roman" w:cs="Times New Roman"/>
                <w:szCs w:val="21"/>
              </w:rPr>
              <w:t>Breast cancer</w:t>
            </w:r>
          </w:p>
        </w:tc>
        <w:tc>
          <w:tcPr>
            <w:tcW w:w="1350" w:type="dxa"/>
            <w:tcBorders>
              <w:top w:val="nil"/>
              <w:bottom w:val="nil"/>
            </w:tcBorders>
            <w:shd w:val="clear" w:color="auto" w:fill="auto"/>
            <w:vAlign w:val="center"/>
          </w:tcPr>
          <w:p w14:paraId="0BD15766"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4</w:t>
            </w:r>
          </w:p>
        </w:tc>
        <w:tc>
          <w:tcPr>
            <w:tcW w:w="2160" w:type="dxa"/>
            <w:tcBorders>
              <w:top w:val="nil"/>
              <w:bottom w:val="nil"/>
            </w:tcBorders>
            <w:shd w:val="clear" w:color="auto" w:fill="auto"/>
            <w:vAlign w:val="center"/>
          </w:tcPr>
          <w:p w14:paraId="791290EF"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1.34 (1.19,1.50)</w:t>
            </w:r>
          </w:p>
        </w:tc>
        <w:tc>
          <w:tcPr>
            <w:tcW w:w="1260" w:type="dxa"/>
            <w:tcBorders>
              <w:top w:val="nil"/>
              <w:bottom w:val="nil"/>
            </w:tcBorders>
            <w:shd w:val="clear" w:color="auto" w:fill="auto"/>
            <w:vAlign w:val="center"/>
          </w:tcPr>
          <w:p w14:paraId="584F1975"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&lt;0.001</w:t>
            </w:r>
          </w:p>
        </w:tc>
        <w:tc>
          <w:tcPr>
            <w:tcW w:w="720" w:type="dxa"/>
            <w:tcBorders>
              <w:top w:val="nil"/>
              <w:bottom w:val="nil"/>
            </w:tcBorders>
            <w:shd w:val="clear" w:color="auto" w:fill="auto"/>
            <w:vAlign w:val="center"/>
          </w:tcPr>
          <w:p w14:paraId="6D90886D"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0.0 </w:t>
            </w:r>
          </w:p>
        </w:tc>
      </w:tr>
      <w:tr w:rsidR="008677F8" w:rsidRPr="008677F8" w14:paraId="1657EBB9" w14:textId="77777777" w:rsidTr="00165400">
        <w:trPr>
          <w:trHeight w:val="310"/>
        </w:trPr>
        <w:tc>
          <w:tcPr>
            <w:tcW w:w="2955" w:type="dxa"/>
            <w:tcBorders>
              <w:top w:val="nil"/>
              <w:bottom w:val="nil"/>
            </w:tcBorders>
            <w:shd w:val="clear" w:color="auto" w:fill="auto"/>
            <w:vAlign w:val="center"/>
          </w:tcPr>
          <w:p w14:paraId="7DBC882F" w14:textId="77777777" w:rsidR="00E518EE" w:rsidRPr="008677F8" w:rsidRDefault="00000000">
            <w:pPr>
              <w:widowControl/>
              <w:jc w:val="left"/>
              <w:rPr>
                <w:rFonts w:ascii="Times New Roman" w:hAnsi="Times New Roman" w:cs="Times New Roman"/>
                <w:szCs w:val="21"/>
              </w:rPr>
            </w:pPr>
            <w:r w:rsidRPr="008677F8">
              <w:rPr>
                <w:rFonts w:ascii="Times New Roman" w:eastAsia="等线" w:hAnsi="Times New Roman" w:cs="Times New Roman"/>
                <w:kern w:val="0"/>
                <w:szCs w:val="21"/>
              </w:rPr>
              <w:t>Emboli/thrombosis</w:t>
            </w:r>
          </w:p>
        </w:tc>
        <w:tc>
          <w:tcPr>
            <w:tcW w:w="2985" w:type="dxa"/>
            <w:tcBorders>
              <w:top w:val="nil"/>
              <w:bottom w:val="nil"/>
            </w:tcBorders>
            <w:shd w:val="clear" w:color="auto" w:fill="auto"/>
            <w:vAlign w:val="center"/>
          </w:tcPr>
          <w:p w14:paraId="44C17E4B" w14:textId="77777777" w:rsidR="00E518EE" w:rsidRPr="008677F8" w:rsidRDefault="00000000">
            <w:pPr>
              <w:widowControl/>
              <w:jc w:val="left"/>
              <w:rPr>
                <w:rFonts w:ascii="Times New Roman" w:eastAsia="等线" w:hAnsi="Times New Roman" w:cs="Times New Roman"/>
                <w:szCs w:val="21"/>
              </w:rPr>
            </w:pPr>
            <w:r w:rsidRPr="008677F8">
              <w:rPr>
                <w:rFonts w:ascii="Times New Roman" w:hAnsi="Times New Roman" w:cs="Times New Roman"/>
                <w:szCs w:val="21"/>
              </w:rPr>
              <w:t>Prostate cancer</w:t>
            </w:r>
          </w:p>
        </w:tc>
        <w:tc>
          <w:tcPr>
            <w:tcW w:w="1350" w:type="dxa"/>
            <w:tcBorders>
              <w:top w:val="nil"/>
              <w:bottom w:val="nil"/>
            </w:tcBorders>
            <w:shd w:val="clear" w:color="auto" w:fill="auto"/>
            <w:vAlign w:val="center"/>
          </w:tcPr>
          <w:p w14:paraId="4E16C99A"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4</w:t>
            </w:r>
          </w:p>
        </w:tc>
        <w:tc>
          <w:tcPr>
            <w:tcW w:w="2160" w:type="dxa"/>
            <w:tcBorders>
              <w:top w:val="nil"/>
              <w:bottom w:val="nil"/>
            </w:tcBorders>
            <w:shd w:val="clear" w:color="auto" w:fill="auto"/>
            <w:vAlign w:val="center"/>
          </w:tcPr>
          <w:p w14:paraId="5B41084A"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1.21 (0.92,1.60)</w:t>
            </w:r>
          </w:p>
        </w:tc>
        <w:tc>
          <w:tcPr>
            <w:tcW w:w="1260" w:type="dxa"/>
            <w:tcBorders>
              <w:top w:val="nil"/>
              <w:bottom w:val="nil"/>
            </w:tcBorders>
            <w:shd w:val="clear" w:color="auto" w:fill="auto"/>
            <w:vAlign w:val="center"/>
          </w:tcPr>
          <w:p w14:paraId="68E7D593"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0.175 </w:t>
            </w:r>
          </w:p>
        </w:tc>
        <w:tc>
          <w:tcPr>
            <w:tcW w:w="720" w:type="dxa"/>
            <w:tcBorders>
              <w:top w:val="nil"/>
              <w:bottom w:val="nil"/>
            </w:tcBorders>
            <w:shd w:val="clear" w:color="auto" w:fill="auto"/>
            <w:vAlign w:val="center"/>
          </w:tcPr>
          <w:p w14:paraId="20F94850"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72.5 </w:t>
            </w:r>
          </w:p>
        </w:tc>
      </w:tr>
      <w:tr w:rsidR="008677F8" w:rsidRPr="008677F8" w14:paraId="39A4730B" w14:textId="77777777" w:rsidTr="00165400">
        <w:trPr>
          <w:trHeight w:val="310"/>
        </w:trPr>
        <w:tc>
          <w:tcPr>
            <w:tcW w:w="2955" w:type="dxa"/>
            <w:tcBorders>
              <w:top w:val="nil"/>
              <w:bottom w:val="nil"/>
            </w:tcBorders>
            <w:shd w:val="clear" w:color="auto" w:fill="auto"/>
            <w:vAlign w:val="center"/>
          </w:tcPr>
          <w:p w14:paraId="45FAD6B2" w14:textId="77777777" w:rsidR="00E518EE" w:rsidRPr="008677F8" w:rsidRDefault="00000000">
            <w:pPr>
              <w:widowControl/>
              <w:jc w:val="left"/>
              <w:rPr>
                <w:rFonts w:ascii="Times New Roman" w:hAnsi="Times New Roman" w:cs="Times New Roman"/>
                <w:szCs w:val="21"/>
              </w:rPr>
            </w:pPr>
            <w:r w:rsidRPr="008677F8">
              <w:rPr>
                <w:rFonts w:ascii="Times New Roman" w:eastAsia="等线" w:hAnsi="Times New Roman" w:cs="Times New Roman"/>
                <w:kern w:val="0"/>
                <w:szCs w:val="21"/>
              </w:rPr>
              <w:t>Emboli/thrombosis</w:t>
            </w:r>
          </w:p>
        </w:tc>
        <w:tc>
          <w:tcPr>
            <w:tcW w:w="2985" w:type="dxa"/>
            <w:tcBorders>
              <w:top w:val="nil"/>
              <w:bottom w:val="nil"/>
            </w:tcBorders>
            <w:shd w:val="clear" w:color="auto" w:fill="auto"/>
            <w:vAlign w:val="center"/>
          </w:tcPr>
          <w:p w14:paraId="430B573C" w14:textId="77777777" w:rsidR="00E518EE" w:rsidRPr="008677F8" w:rsidRDefault="00000000">
            <w:pPr>
              <w:widowControl/>
              <w:jc w:val="left"/>
              <w:rPr>
                <w:rFonts w:ascii="Times New Roman" w:eastAsia="等线" w:hAnsi="Times New Roman" w:cs="Times New Roman"/>
                <w:szCs w:val="21"/>
              </w:rPr>
            </w:pPr>
            <w:r w:rsidRPr="008677F8">
              <w:rPr>
                <w:rFonts w:ascii="Times New Roman" w:hAnsi="Times New Roman" w:cs="Times New Roman"/>
                <w:szCs w:val="21"/>
              </w:rPr>
              <w:t>Colorectal cancer</w:t>
            </w:r>
          </w:p>
        </w:tc>
        <w:tc>
          <w:tcPr>
            <w:tcW w:w="1350" w:type="dxa"/>
            <w:tcBorders>
              <w:top w:val="nil"/>
              <w:bottom w:val="nil"/>
            </w:tcBorders>
            <w:shd w:val="clear" w:color="auto" w:fill="auto"/>
            <w:vAlign w:val="center"/>
          </w:tcPr>
          <w:p w14:paraId="251E7A35"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4</w:t>
            </w:r>
          </w:p>
        </w:tc>
        <w:tc>
          <w:tcPr>
            <w:tcW w:w="2160" w:type="dxa"/>
            <w:tcBorders>
              <w:top w:val="nil"/>
              <w:bottom w:val="nil"/>
            </w:tcBorders>
            <w:shd w:val="clear" w:color="auto" w:fill="auto"/>
            <w:vAlign w:val="center"/>
          </w:tcPr>
          <w:p w14:paraId="1D42FBD4"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1.34 (1.01,1.76)</w:t>
            </w:r>
          </w:p>
        </w:tc>
        <w:tc>
          <w:tcPr>
            <w:tcW w:w="1260" w:type="dxa"/>
            <w:tcBorders>
              <w:top w:val="nil"/>
              <w:bottom w:val="nil"/>
            </w:tcBorders>
            <w:shd w:val="clear" w:color="auto" w:fill="auto"/>
            <w:vAlign w:val="center"/>
          </w:tcPr>
          <w:p w14:paraId="2DC3ACD0"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0.039 </w:t>
            </w:r>
          </w:p>
        </w:tc>
        <w:tc>
          <w:tcPr>
            <w:tcW w:w="720" w:type="dxa"/>
            <w:tcBorders>
              <w:top w:val="nil"/>
              <w:bottom w:val="nil"/>
            </w:tcBorders>
            <w:shd w:val="clear" w:color="auto" w:fill="auto"/>
            <w:vAlign w:val="center"/>
          </w:tcPr>
          <w:p w14:paraId="46C97543"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76.7 </w:t>
            </w:r>
          </w:p>
        </w:tc>
      </w:tr>
      <w:tr w:rsidR="008677F8" w:rsidRPr="008677F8" w14:paraId="103B51B2" w14:textId="77777777" w:rsidTr="00165400">
        <w:trPr>
          <w:trHeight w:val="310"/>
        </w:trPr>
        <w:tc>
          <w:tcPr>
            <w:tcW w:w="2955" w:type="dxa"/>
            <w:tcBorders>
              <w:top w:val="nil"/>
              <w:bottom w:val="nil"/>
            </w:tcBorders>
            <w:shd w:val="clear" w:color="auto" w:fill="auto"/>
            <w:vAlign w:val="center"/>
          </w:tcPr>
          <w:p w14:paraId="74DE2F74" w14:textId="77777777" w:rsidR="00E518EE" w:rsidRPr="008677F8" w:rsidRDefault="00000000">
            <w:pPr>
              <w:widowControl/>
              <w:jc w:val="left"/>
              <w:rPr>
                <w:rFonts w:ascii="Times New Roman" w:hAnsi="Times New Roman" w:cs="Times New Roman"/>
                <w:szCs w:val="21"/>
              </w:rPr>
            </w:pPr>
            <w:r w:rsidRPr="008677F8">
              <w:rPr>
                <w:rFonts w:ascii="Times New Roman" w:eastAsia="等线" w:hAnsi="Times New Roman" w:cs="Times New Roman"/>
                <w:kern w:val="0"/>
                <w:szCs w:val="21"/>
              </w:rPr>
              <w:t>Emboli/thrombosis</w:t>
            </w:r>
          </w:p>
        </w:tc>
        <w:tc>
          <w:tcPr>
            <w:tcW w:w="2985" w:type="dxa"/>
            <w:tcBorders>
              <w:top w:val="nil"/>
              <w:bottom w:val="nil"/>
            </w:tcBorders>
            <w:shd w:val="clear" w:color="auto" w:fill="auto"/>
            <w:vAlign w:val="center"/>
          </w:tcPr>
          <w:p w14:paraId="0ACF79C4" w14:textId="77777777" w:rsidR="00E518EE" w:rsidRPr="008677F8" w:rsidRDefault="00000000">
            <w:pPr>
              <w:widowControl/>
              <w:jc w:val="left"/>
              <w:rPr>
                <w:rFonts w:ascii="Times New Roman" w:eastAsia="等线" w:hAnsi="Times New Roman" w:cs="Times New Roman"/>
                <w:szCs w:val="21"/>
              </w:rPr>
            </w:pPr>
            <w:r w:rsidRPr="008677F8">
              <w:rPr>
                <w:rFonts w:ascii="Times New Roman" w:hAnsi="Times New Roman" w:cs="Times New Roman"/>
                <w:szCs w:val="21"/>
              </w:rPr>
              <w:t>Hematologic/lymphatic cancer</w:t>
            </w:r>
          </w:p>
        </w:tc>
        <w:tc>
          <w:tcPr>
            <w:tcW w:w="1350" w:type="dxa"/>
            <w:tcBorders>
              <w:top w:val="nil"/>
              <w:bottom w:val="nil"/>
            </w:tcBorders>
            <w:shd w:val="clear" w:color="auto" w:fill="auto"/>
            <w:vAlign w:val="center"/>
          </w:tcPr>
          <w:p w14:paraId="547F1B29"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4</w:t>
            </w:r>
          </w:p>
        </w:tc>
        <w:tc>
          <w:tcPr>
            <w:tcW w:w="2160" w:type="dxa"/>
            <w:tcBorders>
              <w:top w:val="nil"/>
              <w:bottom w:val="nil"/>
            </w:tcBorders>
            <w:shd w:val="clear" w:color="auto" w:fill="auto"/>
            <w:vAlign w:val="center"/>
          </w:tcPr>
          <w:p w14:paraId="2B41CE42"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1.98 (1.16,3.38)</w:t>
            </w:r>
          </w:p>
        </w:tc>
        <w:tc>
          <w:tcPr>
            <w:tcW w:w="1260" w:type="dxa"/>
            <w:tcBorders>
              <w:top w:val="nil"/>
              <w:bottom w:val="nil"/>
            </w:tcBorders>
            <w:shd w:val="clear" w:color="auto" w:fill="auto"/>
            <w:vAlign w:val="center"/>
          </w:tcPr>
          <w:p w14:paraId="16929611"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0.012 </w:t>
            </w:r>
          </w:p>
        </w:tc>
        <w:tc>
          <w:tcPr>
            <w:tcW w:w="720" w:type="dxa"/>
            <w:tcBorders>
              <w:top w:val="nil"/>
              <w:bottom w:val="nil"/>
            </w:tcBorders>
            <w:shd w:val="clear" w:color="auto" w:fill="auto"/>
            <w:vAlign w:val="center"/>
          </w:tcPr>
          <w:p w14:paraId="1093C6B9"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91.9 </w:t>
            </w:r>
          </w:p>
        </w:tc>
      </w:tr>
      <w:tr w:rsidR="008677F8" w:rsidRPr="008677F8" w14:paraId="1D37F9E2" w14:textId="77777777" w:rsidTr="00165400">
        <w:trPr>
          <w:trHeight w:val="310"/>
        </w:trPr>
        <w:tc>
          <w:tcPr>
            <w:tcW w:w="2955" w:type="dxa"/>
            <w:tcBorders>
              <w:top w:val="nil"/>
              <w:bottom w:val="nil"/>
            </w:tcBorders>
            <w:shd w:val="clear" w:color="auto" w:fill="auto"/>
            <w:vAlign w:val="center"/>
          </w:tcPr>
          <w:p w14:paraId="4EB9CCC4" w14:textId="77777777" w:rsidR="00E518EE" w:rsidRPr="008677F8" w:rsidRDefault="00000000">
            <w:pPr>
              <w:widowControl/>
              <w:jc w:val="left"/>
              <w:rPr>
                <w:rFonts w:ascii="Times New Roman" w:hAnsi="Times New Roman" w:cs="Times New Roman"/>
                <w:szCs w:val="21"/>
              </w:rPr>
            </w:pPr>
            <w:r w:rsidRPr="008677F8">
              <w:rPr>
                <w:rFonts w:ascii="Times New Roman" w:eastAsia="等线" w:hAnsi="Times New Roman" w:cs="Times New Roman"/>
                <w:kern w:val="0"/>
                <w:szCs w:val="21"/>
              </w:rPr>
              <w:t>Emboli/thrombosis</w:t>
            </w:r>
          </w:p>
        </w:tc>
        <w:tc>
          <w:tcPr>
            <w:tcW w:w="2985" w:type="dxa"/>
            <w:tcBorders>
              <w:top w:val="nil"/>
              <w:bottom w:val="nil"/>
            </w:tcBorders>
            <w:shd w:val="clear" w:color="auto" w:fill="auto"/>
            <w:vAlign w:val="center"/>
          </w:tcPr>
          <w:p w14:paraId="48F15065" w14:textId="77777777" w:rsidR="00E518EE" w:rsidRPr="008677F8" w:rsidRDefault="00000000">
            <w:pPr>
              <w:widowControl/>
              <w:jc w:val="left"/>
              <w:rPr>
                <w:rFonts w:ascii="Times New Roman" w:eastAsia="等线" w:hAnsi="Times New Roman" w:cs="Times New Roman"/>
                <w:szCs w:val="21"/>
              </w:rPr>
            </w:pPr>
            <w:r w:rsidRPr="008677F8">
              <w:rPr>
                <w:rFonts w:ascii="Times New Roman" w:hAnsi="Times New Roman" w:cs="Times New Roman"/>
                <w:szCs w:val="21"/>
              </w:rPr>
              <w:t>Bladder cancer</w:t>
            </w:r>
          </w:p>
        </w:tc>
        <w:tc>
          <w:tcPr>
            <w:tcW w:w="1350" w:type="dxa"/>
            <w:tcBorders>
              <w:top w:val="nil"/>
              <w:bottom w:val="nil"/>
            </w:tcBorders>
            <w:shd w:val="clear" w:color="auto" w:fill="auto"/>
            <w:vAlign w:val="center"/>
          </w:tcPr>
          <w:p w14:paraId="6CA620AF"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4</w:t>
            </w:r>
          </w:p>
        </w:tc>
        <w:tc>
          <w:tcPr>
            <w:tcW w:w="2160" w:type="dxa"/>
            <w:tcBorders>
              <w:top w:val="nil"/>
              <w:bottom w:val="nil"/>
            </w:tcBorders>
            <w:shd w:val="clear" w:color="auto" w:fill="auto"/>
            <w:vAlign w:val="center"/>
          </w:tcPr>
          <w:p w14:paraId="3C40CC4A"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1.25 (0.88,1.77)</w:t>
            </w:r>
          </w:p>
        </w:tc>
        <w:tc>
          <w:tcPr>
            <w:tcW w:w="1260" w:type="dxa"/>
            <w:tcBorders>
              <w:top w:val="nil"/>
              <w:bottom w:val="nil"/>
            </w:tcBorders>
            <w:shd w:val="clear" w:color="auto" w:fill="auto"/>
            <w:vAlign w:val="center"/>
          </w:tcPr>
          <w:p w14:paraId="1CEA1052"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0.209 </w:t>
            </w:r>
          </w:p>
        </w:tc>
        <w:tc>
          <w:tcPr>
            <w:tcW w:w="720" w:type="dxa"/>
            <w:tcBorders>
              <w:top w:val="nil"/>
              <w:bottom w:val="nil"/>
            </w:tcBorders>
            <w:shd w:val="clear" w:color="auto" w:fill="auto"/>
            <w:vAlign w:val="center"/>
          </w:tcPr>
          <w:p w14:paraId="5A80E0AC"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61.6 </w:t>
            </w:r>
          </w:p>
        </w:tc>
      </w:tr>
      <w:tr w:rsidR="008677F8" w:rsidRPr="008677F8" w14:paraId="4B765A3C" w14:textId="77777777" w:rsidTr="00165400">
        <w:trPr>
          <w:trHeight w:val="310"/>
        </w:trPr>
        <w:tc>
          <w:tcPr>
            <w:tcW w:w="2955" w:type="dxa"/>
            <w:tcBorders>
              <w:top w:val="nil"/>
              <w:bottom w:val="nil"/>
            </w:tcBorders>
            <w:shd w:val="clear" w:color="auto" w:fill="auto"/>
            <w:vAlign w:val="center"/>
          </w:tcPr>
          <w:p w14:paraId="077A0CF3" w14:textId="77777777" w:rsidR="00E518EE" w:rsidRPr="008677F8" w:rsidRDefault="00000000">
            <w:pPr>
              <w:widowControl/>
              <w:jc w:val="left"/>
              <w:rPr>
                <w:rFonts w:ascii="Times New Roman" w:hAnsi="Times New Roman" w:cs="Times New Roman"/>
                <w:szCs w:val="21"/>
              </w:rPr>
            </w:pPr>
            <w:r w:rsidRPr="008677F8">
              <w:rPr>
                <w:rFonts w:ascii="Times New Roman" w:eastAsia="等线" w:hAnsi="Times New Roman" w:cs="Times New Roman"/>
                <w:kern w:val="0"/>
                <w:szCs w:val="21"/>
              </w:rPr>
              <w:t>Emboli/thrombosis</w:t>
            </w:r>
          </w:p>
        </w:tc>
        <w:tc>
          <w:tcPr>
            <w:tcW w:w="2985" w:type="dxa"/>
            <w:tcBorders>
              <w:top w:val="nil"/>
              <w:bottom w:val="nil"/>
            </w:tcBorders>
            <w:shd w:val="clear" w:color="auto" w:fill="auto"/>
            <w:vAlign w:val="center"/>
          </w:tcPr>
          <w:p w14:paraId="704F8271"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szCs w:val="21"/>
              </w:rPr>
              <w:t>Lung cancer</w:t>
            </w:r>
          </w:p>
        </w:tc>
        <w:tc>
          <w:tcPr>
            <w:tcW w:w="1350" w:type="dxa"/>
            <w:tcBorders>
              <w:top w:val="nil"/>
              <w:bottom w:val="nil"/>
            </w:tcBorders>
            <w:shd w:val="clear" w:color="auto" w:fill="auto"/>
            <w:vAlign w:val="center"/>
          </w:tcPr>
          <w:p w14:paraId="354C23C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4</w:t>
            </w:r>
          </w:p>
        </w:tc>
        <w:tc>
          <w:tcPr>
            <w:tcW w:w="2160" w:type="dxa"/>
            <w:tcBorders>
              <w:top w:val="nil"/>
              <w:bottom w:val="nil"/>
            </w:tcBorders>
            <w:shd w:val="clear" w:color="auto" w:fill="auto"/>
            <w:vAlign w:val="center"/>
          </w:tcPr>
          <w:p w14:paraId="45059DE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1.66 (1.42,1.93)</w:t>
            </w:r>
          </w:p>
        </w:tc>
        <w:tc>
          <w:tcPr>
            <w:tcW w:w="1260" w:type="dxa"/>
            <w:tcBorders>
              <w:top w:val="nil"/>
              <w:bottom w:val="nil"/>
            </w:tcBorders>
            <w:shd w:val="clear" w:color="auto" w:fill="auto"/>
            <w:vAlign w:val="center"/>
          </w:tcPr>
          <w:p w14:paraId="03867BA3"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&lt;0.001</w:t>
            </w:r>
          </w:p>
        </w:tc>
        <w:tc>
          <w:tcPr>
            <w:tcW w:w="720" w:type="dxa"/>
            <w:tcBorders>
              <w:top w:val="nil"/>
              <w:bottom w:val="nil"/>
            </w:tcBorders>
            <w:shd w:val="clear" w:color="auto" w:fill="auto"/>
            <w:vAlign w:val="center"/>
          </w:tcPr>
          <w:p w14:paraId="5941C6D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 xml:space="preserve">0.0 </w:t>
            </w:r>
          </w:p>
        </w:tc>
      </w:tr>
      <w:tr w:rsidR="008677F8" w:rsidRPr="008677F8" w14:paraId="03AF1ECE" w14:textId="77777777" w:rsidTr="00165400">
        <w:trPr>
          <w:trHeight w:val="310"/>
        </w:trPr>
        <w:tc>
          <w:tcPr>
            <w:tcW w:w="2955" w:type="dxa"/>
            <w:tcBorders>
              <w:top w:val="nil"/>
              <w:bottom w:val="nil"/>
            </w:tcBorders>
            <w:shd w:val="clear" w:color="auto" w:fill="auto"/>
            <w:vAlign w:val="center"/>
          </w:tcPr>
          <w:p w14:paraId="16707CC0" w14:textId="77777777" w:rsidR="00E518EE" w:rsidRPr="008677F8" w:rsidRDefault="00000000">
            <w:pPr>
              <w:widowControl/>
              <w:jc w:val="left"/>
              <w:rPr>
                <w:rFonts w:ascii="Times New Roman" w:hAnsi="Times New Roman" w:cs="Times New Roman"/>
                <w:szCs w:val="21"/>
              </w:rPr>
            </w:pPr>
            <w:r w:rsidRPr="008677F8">
              <w:rPr>
                <w:rFonts w:ascii="Times New Roman" w:eastAsia="等线" w:hAnsi="Times New Roman" w:cs="Times New Roman"/>
                <w:kern w:val="0"/>
                <w:szCs w:val="21"/>
              </w:rPr>
              <w:t>Emboli/thrombosis</w:t>
            </w:r>
          </w:p>
        </w:tc>
        <w:tc>
          <w:tcPr>
            <w:tcW w:w="2985" w:type="dxa"/>
            <w:tcBorders>
              <w:top w:val="nil"/>
              <w:bottom w:val="nil"/>
            </w:tcBorders>
            <w:shd w:val="clear" w:color="auto" w:fill="auto"/>
            <w:vAlign w:val="center"/>
          </w:tcPr>
          <w:p w14:paraId="746E9A21"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szCs w:val="21"/>
              </w:rPr>
              <w:t>Renal cancer</w:t>
            </w:r>
          </w:p>
        </w:tc>
        <w:tc>
          <w:tcPr>
            <w:tcW w:w="1350" w:type="dxa"/>
            <w:tcBorders>
              <w:top w:val="nil"/>
              <w:bottom w:val="nil"/>
            </w:tcBorders>
            <w:shd w:val="clear" w:color="auto" w:fill="auto"/>
            <w:vAlign w:val="center"/>
          </w:tcPr>
          <w:p w14:paraId="521BCFA9"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3</w:t>
            </w:r>
          </w:p>
        </w:tc>
        <w:tc>
          <w:tcPr>
            <w:tcW w:w="2160" w:type="dxa"/>
            <w:tcBorders>
              <w:top w:val="nil"/>
              <w:bottom w:val="nil"/>
            </w:tcBorders>
            <w:shd w:val="clear" w:color="auto" w:fill="auto"/>
            <w:vAlign w:val="center"/>
          </w:tcPr>
          <w:p w14:paraId="0FFA60FC"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1.99 (1.21,3.26)</w:t>
            </w:r>
          </w:p>
        </w:tc>
        <w:tc>
          <w:tcPr>
            <w:tcW w:w="1260" w:type="dxa"/>
            <w:tcBorders>
              <w:top w:val="nil"/>
              <w:bottom w:val="nil"/>
            </w:tcBorders>
            <w:shd w:val="clear" w:color="auto" w:fill="auto"/>
            <w:vAlign w:val="center"/>
          </w:tcPr>
          <w:p w14:paraId="13676E2E"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0.007 </w:t>
            </w:r>
          </w:p>
        </w:tc>
        <w:tc>
          <w:tcPr>
            <w:tcW w:w="720" w:type="dxa"/>
            <w:tcBorders>
              <w:top w:val="nil"/>
              <w:bottom w:val="nil"/>
            </w:tcBorders>
            <w:shd w:val="clear" w:color="auto" w:fill="auto"/>
            <w:vAlign w:val="center"/>
          </w:tcPr>
          <w:p w14:paraId="01FA8AE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 xml:space="preserve">69.5 </w:t>
            </w:r>
          </w:p>
        </w:tc>
      </w:tr>
      <w:tr w:rsidR="008677F8" w:rsidRPr="008677F8" w14:paraId="34557C3B" w14:textId="77777777" w:rsidTr="00165400">
        <w:trPr>
          <w:trHeight w:val="310"/>
        </w:trPr>
        <w:tc>
          <w:tcPr>
            <w:tcW w:w="2955" w:type="dxa"/>
            <w:tcBorders>
              <w:top w:val="nil"/>
              <w:bottom w:val="nil"/>
            </w:tcBorders>
            <w:shd w:val="clear" w:color="auto" w:fill="auto"/>
            <w:vAlign w:val="center"/>
          </w:tcPr>
          <w:p w14:paraId="703D6D5F"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Emboli/thrombosis</w:t>
            </w:r>
          </w:p>
        </w:tc>
        <w:tc>
          <w:tcPr>
            <w:tcW w:w="2985" w:type="dxa"/>
            <w:tcBorders>
              <w:top w:val="nil"/>
              <w:bottom w:val="nil"/>
            </w:tcBorders>
            <w:shd w:val="clear" w:color="auto" w:fill="auto"/>
            <w:vAlign w:val="center"/>
          </w:tcPr>
          <w:p w14:paraId="7F99D09B" w14:textId="77777777" w:rsidR="00E518EE" w:rsidRPr="008677F8" w:rsidRDefault="00000000">
            <w:pPr>
              <w:widowControl/>
              <w:jc w:val="left"/>
              <w:rPr>
                <w:rFonts w:ascii="Times New Roman" w:eastAsia="等线" w:hAnsi="Times New Roman" w:cs="Times New Roman"/>
                <w:szCs w:val="21"/>
              </w:rPr>
            </w:pPr>
            <w:r w:rsidRPr="008677F8">
              <w:rPr>
                <w:rFonts w:ascii="Times New Roman" w:hAnsi="Times New Roman" w:cs="Times New Roman"/>
                <w:szCs w:val="21"/>
              </w:rPr>
              <w:t>Gynaecological cancer</w:t>
            </w:r>
          </w:p>
        </w:tc>
        <w:tc>
          <w:tcPr>
            <w:tcW w:w="1350" w:type="dxa"/>
            <w:tcBorders>
              <w:top w:val="nil"/>
              <w:bottom w:val="nil"/>
            </w:tcBorders>
            <w:shd w:val="clear" w:color="auto" w:fill="auto"/>
            <w:vAlign w:val="center"/>
          </w:tcPr>
          <w:p w14:paraId="4AE4CC0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4</w:t>
            </w:r>
          </w:p>
        </w:tc>
        <w:tc>
          <w:tcPr>
            <w:tcW w:w="2160" w:type="dxa"/>
            <w:tcBorders>
              <w:top w:val="nil"/>
              <w:bottom w:val="nil"/>
            </w:tcBorders>
            <w:shd w:val="clear" w:color="auto" w:fill="auto"/>
            <w:vAlign w:val="center"/>
          </w:tcPr>
          <w:p w14:paraId="467352C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1.93 (1.19,3.13)</w:t>
            </w:r>
          </w:p>
        </w:tc>
        <w:tc>
          <w:tcPr>
            <w:tcW w:w="1260" w:type="dxa"/>
            <w:tcBorders>
              <w:top w:val="nil"/>
              <w:bottom w:val="nil"/>
            </w:tcBorders>
            <w:shd w:val="clear" w:color="auto" w:fill="auto"/>
            <w:vAlign w:val="center"/>
          </w:tcPr>
          <w:p w14:paraId="513A6A6A"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0.008 </w:t>
            </w:r>
          </w:p>
        </w:tc>
        <w:tc>
          <w:tcPr>
            <w:tcW w:w="720" w:type="dxa"/>
            <w:tcBorders>
              <w:top w:val="nil"/>
              <w:bottom w:val="nil"/>
            </w:tcBorders>
            <w:shd w:val="clear" w:color="auto" w:fill="auto"/>
            <w:vAlign w:val="center"/>
          </w:tcPr>
          <w:p w14:paraId="4911361B"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 xml:space="preserve">62.5 </w:t>
            </w:r>
          </w:p>
        </w:tc>
      </w:tr>
      <w:tr w:rsidR="008677F8" w:rsidRPr="008677F8" w14:paraId="6A8454A2" w14:textId="77777777" w:rsidTr="00165400">
        <w:trPr>
          <w:trHeight w:val="310"/>
        </w:trPr>
        <w:tc>
          <w:tcPr>
            <w:tcW w:w="2955" w:type="dxa"/>
            <w:tcBorders>
              <w:top w:val="nil"/>
              <w:bottom w:val="nil"/>
            </w:tcBorders>
            <w:shd w:val="clear" w:color="auto" w:fill="auto"/>
            <w:vAlign w:val="center"/>
          </w:tcPr>
          <w:p w14:paraId="4E8BB5C7"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Emboli/thrombosis</w:t>
            </w:r>
          </w:p>
        </w:tc>
        <w:tc>
          <w:tcPr>
            <w:tcW w:w="2985" w:type="dxa"/>
            <w:tcBorders>
              <w:top w:val="nil"/>
              <w:bottom w:val="nil"/>
            </w:tcBorders>
            <w:shd w:val="clear" w:color="auto" w:fill="auto"/>
            <w:vAlign w:val="center"/>
          </w:tcPr>
          <w:p w14:paraId="60C98508" w14:textId="77777777" w:rsidR="00E518EE" w:rsidRPr="008677F8" w:rsidRDefault="00000000">
            <w:pPr>
              <w:widowControl/>
              <w:jc w:val="left"/>
              <w:rPr>
                <w:rFonts w:ascii="Times New Roman" w:eastAsia="等线" w:hAnsi="Times New Roman" w:cs="Times New Roman"/>
                <w:szCs w:val="21"/>
              </w:rPr>
            </w:pPr>
            <w:r w:rsidRPr="008677F8">
              <w:rPr>
                <w:rFonts w:ascii="Times New Roman" w:hAnsi="Times New Roman" w:cs="Times New Roman"/>
                <w:szCs w:val="21"/>
              </w:rPr>
              <w:t>Gastroesophageal cancer</w:t>
            </w:r>
          </w:p>
        </w:tc>
        <w:tc>
          <w:tcPr>
            <w:tcW w:w="1350" w:type="dxa"/>
            <w:tcBorders>
              <w:top w:val="nil"/>
              <w:bottom w:val="nil"/>
            </w:tcBorders>
            <w:shd w:val="clear" w:color="auto" w:fill="auto"/>
            <w:vAlign w:val="center"/>
          </w:tcPr>
          <w:p w14:paraId="2E0179C5"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3</w:t>
            </w:r>
          </w:p>
        </w:tc>
        <w:tc>
          <w:tcPr>
            <w:tcW w:w="2160" w:type="dxa"/>
            <w:tcBorders>
              <w:top w:val="nil"/>
              <w:bottom w:val="nil"/>
            </w:tcBorders>
            <w:shd w:val="clear" w:color="auto" w:fill="auto"/>
            <w:vAlign w:val="center"/>
          </w:tcPr>
          <w:p w14:paraId="09A949B2"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1.44 (0.92,2.26)</w:t>
            </w:r>
          </w:p>
        </w:tc>
        <w:tc>
          <w:tcPr>
            <w:tcW w:w="1260" w:type="dxa"/>
            <w:tcBorders>
              <w:top w:val="nil"/>
              <w:bottom w:val="nil"/>
            </w:tcBorders>
            <w:shd w:val="clear" w:color="auto" w:fill="auto"/>
            <w:vAlign w:val="center"/>
          </w:tcPr>
          <w:p w14:paraId="3E7CDDF2"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0.111 </w:t>
            </w:r>
          </w:p>
        </w:tc>
        <w:tc>
          <w:tcPr>
            <w:tcW w:w="720" w:type="dxa"/>
            <w:tcBorders>
              <w:top w:val="nil"/>
              <w:bottom w:val="nil"/>
            </w:tcBorders>
            <w:shd w:val="clear" w:color="auto" w:fill="auto"/>
            <w:vAlign w:val="center"/>
          </w:tcPr>
          <w:p w14:paraId="575B742A"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 xml:space="preserve">81.3 </w:t>
            </w:r>
          </w:p>
        </w:tc>
      </w:tr>
      <w:tr w:rsidR="008677F8" w:rsidRPr="008677F8" w14:paraId="28341130" w14:textId="77777777" w:rsidTr="00165400">
        <w:trPr>
          <w:trHeight w:val="310"/>
        </w:trPr>
        <w:tc>
          <w:tcPr>
            <w:tcW w:w="2955" w:type="dxa"/>
            <w:tcBorders>
              <w:top w:val="nil"/>
              <w:bottom w:val="nil"/>
            </w:tcBorders>
            <w:shd w:val="clear" w:color="auto" w:fill="auto"/>
            <w:vAlign w:val="center"/>
          </w:tcPr>
          <w:p w14:paraId="71AFC1D6"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Emboli/thrombosis</w:t>
            </w:r>
          </w:p>
        </w:tc>
        <w:tc>
          <w:tcPr>
            <w:tcW w:w="2985" w:type="dxa"/>
            <w:tcBorders>
              <w:top w:val="nil"/>
              <w:bottom w:val="nil"/>
            </w:tcBorders>
            <w:shd w:val="clear" w:color="auto" w:fill="auto"/>
            <w:vAlign w:val="center"/>
          </w:tcPr>
          <w:p w14:paraId="7EAC19A9" w14:textId="77777777" w:rsidR="00E518EE" w:rsidRPr="008677F8" w:rsidRDefault="00000000">
            <w:pPr>
              <w:widowControl/>
              <w:jc w:val="left"/>
              <w:rPr>
                <w:rFonts w:ascii="Times New Roman" w:eastAsia="等线" w:hAnsi="Times New Roman" w:cs="Times New Roman"/>
                <w:szCs w:val="21"/>
              </w:rPr>
            </w:pPr>
            <w:r w:rsidRPr="008677F8">
              <w:rPr>
                <w:rFonts w:ascii="Times New Roman" w:hAnsi="Times New Roman" w:cs="Times New Roman"/>
                <w:szCs w:val="21"/>
              </w:rPr>
              <w:t>Pancreatic cancer</w:t>
            </w:r>
          </w:p>
        </w:tc>
        <w:tc>
          <w:tcPr>
            <w:tcW w:w="1350" w:type="dxa"/>
            <w:tcBorders>
              <w:top w:val="nil"/>
              <w:bottom w:val="nil"/>
            </w:tcBorders>
            <w:shd w:val="clear" w:color="auto" w:fill="auto"/>
            <w:vAlign w:val="center"/>
          </w:tcPr>
          <w:p w14:paraId="2B61706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4</w:t>
            </w:r>
          </w:p>
        </w:tc>
        <w:tc>
          <w:tcPr>
            <w:tcW w:w="2160" w:type="dxa"/>
            <w:tcBorders>
              <w:top w:val="nil"/>
              <w:bottom w:val="nil"/>
            </w:tcBorders>
            <w:shd w:val="clear" w:color="auto" w:fill="auto"/>
            <w:vAlign w:val="center"/>
          </w:tcPr>
          <w:p w14:paraId="542179E1"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2.10 (1.49,2.98)</w:t>
            </w:r>
          </w:p>
        </w:tc>
        <w:tc>
          <w:tcPr>
            <w:tcW w:w="1260" w:type="dxa"/>
            <w:tcBorders>
              <w:top w:val="nil"/>
              <w:bottom w:val="nil"/>
            </w:tcBorders>
            <w:shd w:val="clear" w:color="auto" w:fill="auto"/>
            <w:vAlign w:val="center"/>
          </w:tcPr>
          <w:p w14:paraId="234D8681"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&lt;0.001</w:t>
            </w:r>
          </w:p>
        </w:tc>
        <w:tc>
          <w:tcPr>
            <w:tcW w:w="720" w:type="dxa"/>
            <w:tcBorders>
              <w:top w:val="nil"/>
              <w:bottom w:val="nil"/>
            </w:tcBorders>
            <w:shd w:val="clear" w:color="auto" w:fill="auto"/>
            <w:vAlign w:val="center"/>
          </w:tcPr>
          <w:p w14:paraId="702DCD9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 xml:space="preserve">51.0 </w:t>
            </w:r>
          </w:p>
        </w:tc>
      </w:tr>
      <w:tr w:rsidR="008677F8" w:rsidRPr="008677F8" w14:paraId="07A5AD14" w14:textId="77777777" w:rsidTr="00165400">
        <w:trPr>
          <w:trHeight w:val="310"/>
        </w:trPr>
        <w:tc>
          <w:tcPr>
            <w:tcW w:w="2955" w:type="dxa"/>
            <w:tcBorders>
              <w:top w:val="nil"/>
              <w:bottom w:val="single" w:sz="12" w:space="0" w:color="auto"/>
            </w:tcBorders>
            <w:shd w:val="clear" w:color="auto" w:fill="auto"/>
            <w:vAlign w:val="center"/>
          </w:tcPr>
          <w:p w14:paraId="70842C49"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Emboli/thrombosis</w:t>
            </w:r>
          </w:p>
        </w:tc>
        <w:tc>
          <w:tcPr>
            <w:tcW w:w="2985" w:type="dxa"/>
            <w:tcBorders>
              <w:top w:val="nil"/>
              <w:bottom w:val="single" w:sz="12" w:space="0" w:color="auto"/>
            </w:tcBorders>
            <w:shd w:val="clear" w:color="auto" w:fill="auto"/>
            <w:vAlign w:val="center"/>
          </w:tcPr>
          <w:p w14:paraId="19A3E229"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szCs w:val="21"/>
              </w:rPr>
              <w:t>CNS tumour</w:t>
            </w:r>
          </w:p>
        </w:tc>
        <w:tc>
          <w:tcPr>
            <w:tcW w:w="1350" w:type="dxa"/>
            <w:tcBorders>
              <w:top w:val="nil"/>
              <w:bottom w:val="single" w:sz="12" w:space="0" w:color="auto"/>
            </w:tcBorders>
            <w:shd w:val="clear" w:color="auto" w:fill="auto"/>
            <w:vAlign w:val="center"/>
          </w:tcPr>
          <w:p w14:paraId="3F27F94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3</w:t>
            </w:r>
          </w:p>
        </w:tc>
        <w:tc>
          <w:tcPr>
            <w:tcW w:w="2160" w:type="dxa"/>
            <w:tcBorders>
              <w:top w:val="nil"/>
              <w:bottom w:val="single" w:sz="12" w:space="0" w:color="auto"/>
            </w:tcBorders>
            <w:shd w:val="clear" w:color="auto" w:fill="auto"/>
            <w:vAlign w:val="center"/>
          </w:tcPr>
          <w:p w14:paraId="7B926C48"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2.44 (0.96,6.20)</w:t>
            </w:r>
          </w:p>
        </w:tc>
        <w:tc>
          <w:tcPr>
            <w:tcW w:w="1260" w:type="dxa"/>
            <w:tcBorders>
              <w:top w:val="nil"/>
              <w:bottom w:val="single" w:sz="12" w:space="0" w:color="auto"/>
            </w:tcBorders>
            <w:shd w:val="clear" w:color="auto" w:fill="auto"/>
            <w:vAlign w:val="center"/>
          </w:tcPr>
          <w:p w14:paraId="3B510A68" w14:textId="77777777" w:rsidR="00E518EE" w:rsidRPr="008677F8" w:rsidRDefault="00000000">
            <w:pPr>
              <w:widowControl/>
              <w:jc w:val="left"/>
              <w:textAlignment w:val="top"/>
              <w:rPr>
                <w:rFonts w:ascii="Times New Roman" w:eastAsia="等线" w:hAnsi="Times New Roman" w:cs="Times New Roman"/>
                <w:szCs w:val="21"/>
              </w:rPr>
            </w:pPr>
            <w:r w:rsidRPr="008677F8">
              <w:rPr>
                <w:rFonts w:ascii="Times New Roman" w:eastAsia="等线" w:hAnsi="Times New Roman" w:cs="Times New Roman"/>
                <w:kern w:val="0"/>
                <w:szCs w:val="21"/>
                <w:lang w:val="en-US" w:bidi="ar"/>
              </w:rPr>
              <w:t xml:space="preserve">0.062 </w:t>
            </w:r>
          </w:p>
        </w:tc>
        <w:tc>
          <w:tcPr>
            <w:tcW w:w="720" w:type="dxa"/>
            <w:tcBorders>
              <w:top w:val="nil"/>
              <w:bottom w:val="single" w:sz="12" w:space="0" w:color="auto"/>
            </w:tcBorders>
            <w:shd w:val="clear" w:color="auto" w:fill="auto"/>
            <w:vAlign w:val="center"/>
          </w:tcPr>
          <w:p w14:paraId="2F090230"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等线" w:hAnsi="Times New Roman" w:cs="Times New Roman"/>
                <w:kern w:val="0"/>
                <w:szCs w:val="21"/>
                <w:lang w:val="en-US" w:bidi="ar"/>
              </w:rPr>
              <w:t xml:space="preserve">88.2 </w:t>
            </w:r>
          </w:p>
        </w:tc>
      </w:tr>
    </w:tbl>
    <w:p w14:paraId="79ED903C"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CVD</w:t>
      </w:r>
      <w:r w:rsidRPr="008677F8">
        <w:rPr>
          <w:rFonts w:ascii="Times New Roman" w:hAnsi="Times New Roman" w:cs="Times New Roman" w:hint="eastAsia"/>
          <w:szCs w:val="21"/>
        </w:rPr>
        <w:t xml:space="preserve">, </w:t>
      </w:r>
      <w:r w:rsidRPr="008677F8">
        <w:rPr>
          <w:rFonts w:ascii="Times New Roman" w:hAnsi="Times New Roman" w:cs="Times New Roman"/>
          <w:szCs w:val="21"/>
        </w:rPr>
        <w:t>cardiovascular disease;</w:t>
      </w:r>
      <w:r w:rsidRPr="008677F8">
        <w:rPr>
          <w:rFonts w:ascii="Times New Roman" w:hAnsi="Times New Roman" w:cs="Times New Roman" w:hint="eastAsia"/>
          <w:szCs w:val="21"/>
        </w:rPr>
        <w:t xml:space="preserve"> </w:t>
      </w:r>
      <w:r w:rsidRPr="008677F8">
        <w:rPr>
          <w:rFonts w:ascii="Times New Roman" w:hAnsi="Times New Roman" w:cs="Times New Roman"/>
          <w:szCs w:val="21"/>
        </w:rPr>
        <w:t>RR, risk ratio; CI, confidence interval.</w:t>
      </w:r>
    </w:p>
    <w:p w14:paraId="29C341F0" w14:textId="77777777" w:rsidR="00E518EE" w:rsidRPr="008677F8" w:rsidRDefault="00E518EE">
      <w:pPr>
        <w:rPr>
          <w:rFonts w:ascii="Times New Roman" w:hAnsi="Times New Roman" w:cs="Times New Roman"/>
          <w:b/>
          <w:bCs/>
          <w:szCs w:val="21"/>
        </w:rPr>
      </w:pPr>
    </w:p>
    <w:p w14:paraId="42C55CA5" w14:textId="77777777" w:rsidR="00E518EE" w:rsidRPr="008677F8" w:rsidRDefault="00E518EE">
      <w:pPr>
        <w:rPr>
          <w:rFonts w:ascii="Times New Roman" w:hAnsi="Times New Roman" w:cs="Times New Roman"/>
          <w:b/>
          <w:bCs/>
          <w:szCs w:val="21"/>
        </w:rPr>
      </w:pPr>
    </w:p>
    <w:p w14:paraId="287FF238" w14:textId="77777777" w:rsidR="00E518EE" w:rsidRPr="008677F8" w:rsidRDefault="00E518EE">
      <w:pPr>
        <w:rPr>
          <w:rFonts w:ascii="Times New Roman" w:hAnsi="Times New Roman" w:cs="Times New Roman"/>
          <w:b/>
          <w:bCs/>
          <w:szCs w:val="21"/>
        </w:rPr>
      </w:pPr>
    </w:p>
    <w:p w14:paraId="4F7C24BC" w14:textId="77777777" w:rsidR="00E518EE" w:rsidRPr="008677F8" w:rsidRDefault="00E518EE">
      <w:pPr>
        <w:rPr>
          <w:rFonts w:ascii="Times New Roman" w:hAnsi="Times New Roman" w:cs="Times New Roman"/>
          <w:b/>
          <w:bCs/>
          <w:szCs w:val="21"/>
        </w:rPr>
      </w:pPr>
    </w:p>
    <w:p w14:paraId="689A2AB1" w14:textId="77777777" w:rsidR="00E518EE" w:rsidRPr="008677F8" w:rsidRDefault="00E518EE">
      <w:pPr>
        <w:rPr>
          <w:rFonts w:ascii="Times New Roman" w:hAnsi="Times New Roman" w:cs="Times New Roman"/>
          <w:b/>
          <w:bCs/>
          <w:szCs w:val="21"/>
        </w:rPr>
      </w:pPr>
    </w:p>
    <w:p w14:paraId="7D64C5CD" w14:textId="77777777" w:rsidR="00E518EE" w:rsidRPr="008677F8" w:rsidRDefault="00E518EE">
      <w:pPr>
        <w:rPr>
          <w:rFonts w:ascii="Times New Roman" w:hAnsi="Times New Roman" w:cs="Times New Roman"/>
          <w:b/>
          <w:bCs/>
          <w:szCs w:val="21"/>
        </w:rPr>
      </w:pPr>
    </w:p>
    <w:p w14:paraId="1E055331" w14:textId="77777777" w:rsidR="00E518EE" w:rsidRPr="008677F8" w:rsidRDefault="00E518EE">
      <w:pPr>
        <w:rPr>
          <w:rFonts w:ascii="Times New Roman" w:hAnsi="Times New Roman" w:cs="Times New Roman"/>
          <w:b/>
          <w:bCs/>
          <w:szCs w:val="21"/>
        </w:rPr>
      </w:pPr>
    </w:p>
    <w:p w14:paraId="4D55533F" w14:textId="77777777" w:rsidR="00E518EE" w:rsidRPr="008677F8" w:rsidRDefault="00E518EE">
      <w:pPr>
        <w:rPr>
          <w:rFonts w:ascii="Times New Roman" w:hAnsi="Times New Roman" w:cs="Times New Roman"/>
          <w:b/>
          <w:bCs/>
          <w:szCs w:val="21"/>
        </w:rPr>
      </w:pPr>
    </w:p>
    <w:p w14:paraId="5D67668F" w14:textId="77777777" w:rsidR="00E518EE" w:rsidRPr="008677F8" w:rsidRDefault="00E518EE">
      <w:pPr>
        <w:rPr>
          <w:rFonts w:ascii="Times New Roman" w:hAnsi="Times New Roman" w:cs="Times New Roman"/>
          <w:b/>
          <w:bCs/>
          <w:szCs w:val="21"/>
        </w:rPr>
      </w:pPr>
    </w:p>
    <w:p w14:paraId="62D67183" w14:textId="77777777" w:rsidR="00E518EE" w:rsidRPr="008677F8" w:rsidRDefault="00E518EE">
      <w:pPr>
        <w:rPr>
          <w:rFonts w:ascii="Times New Roman" w:hAnsi="Times New Roman" w:cs="Times New Roman"/>
          <w:b/>
          <w:bCs/>
          <w:szCs w:val="21"/>
        </w:rPr>
      </w:pPr>
    </w:p>
    <w:p w14:paraId="57CD8834" w14:textId="77777777" w:rsidR="00E518EE" w:rsidRPr="008677F8" w:rsidRDefault="00E518EE">
      <w:pPr>
        <w:rPr>
          <w:rFonts w:ascii="Times New Roman" w:hAnsi="Times New Roman" w:cs="Times New Roman"/>
          <w:b/>
          <w:bCs/>
          <w:szCs w:val="21"/>
        </w:rPr>
      </w:pPr>
    </w:p>
    <w:p w14:paraId="02EF1606" w14:textId="77777777" w:rsidR="00E518EE" w:rsidRPr="008677F8" w:rsidRDefault="00E518EE">
      <w:pPr>
        <w:rPr>
          <w:rFonts w:ascii="Times New Roman" w:hAnsi="Times New Roman" w:cs="Times New Roman"/>
          <w:b/>
          <w:bCs/>
          <w:szCs w:val="21"/>
        </w:rPr>
      </w:pPr>
    </w:p>
    <w:p w14:paraId="292CA392" w14:textId="77777777" w:rsidR="00E518EE" w:rsidRPr="008677F8" w:rsidRDefault="00E518EE">
      <w:pPr>
        <w:rPr>
          <w:rFonts w:ascii="Times New Roman" w:hAnsi="Times New Roman" w:cs="Times New Roman"/>
          <w:b/>
          <w:bCs/>
          <w:szCs w:val="21"/>
          <w:lang w:val="en-US"/>
        </w:rPr>
      </w:pPr>
    </w:p>
    <w:p w14:paraId="308BE525" w14:textId="77777777" w:rsidR="00E518EE" w:rsidRPr="008677F8" w:rsidRDefault="00E518EE">
      <w:pPr>
        <w:rPr>
          <w:rFonts w:ascii="Times New Roman" w:hAnsi="Times New Roman" w:cs="Times New Roman"/>
          <w:b/>
          <w:bCs/>
          <w:szCs w:val="21"/>
          <w:lang w:val="en-US"/>
        </w:rPr>
      </w:pPr>
    </w:p>
    <w:p w14:paraId="01E28367" w14:textId="77777777" w:rsidR="00E518EE" w:rsidRPr="008677F8" w:rsidRDefault="00E518EE">
      <w:pPr>
        <w:rPr>
          <w:rFonts w:ascii="Times New Roman" w:hAnsi="Times New Roman" w:cs="Times New Roman"/>
          <w:b/>
          <w:bCs/>
          <w:szCs w:val="21"/>
          <w:lang w:val="en-US"/>
        </w:rPr>
      </w:pPr>
    </w:p>
    <w:p w14:paraId="69D7BA6A" w14:textId="77777777" w:rsidR="00E518EE" w:rsidRPr="008677F8" w:rsidRDefault="00E518EE">
      <w:pPr>
        <w:rPr>
          <w:rFonts w:ascii="Times New Roman" w:hAnsi="Times New Roman" w:cs="Times New Roman"/>
          <w:b/>
          <w:bCs/>
          <w:szCs w:val="21"/>
        </w:rPr>
      </w:pPr>
    </w:p>
    <w:p w14:paraId="141776F7" w14:textId="77777777" w:rsidR="00E518EE" w:rsidRPr="008677F8" w:rsidRDefault="00E518EE">
      <w:pPr>
        <w:rPr>
          <w:rFonts w:ascii="Times New Roman" w:hAnsi="Times New Roman" w:cs="Times New Roman"/>
          <w:b/>
          <w:bCs/>
          <w:szCs w:val="21"/>
        </w:rPr>
      </w:pPr>
    </w:p>
    <w:p w14:paraId="633B8EE9" w14:textId="77777777" w:rsidR="00E518EE" w:rsidRPr="008677F8" w:rsidRDefault="00E518EE">
      <w:pPr>
        <w:rPr>
          <w:rFonts w:ascii="Times New Roman" w:hAnsi="Times New Roman" w:cs="Times New Roman"/>
          <w:b/>
          <w:bCs/>
          <w:szCs w:val="21"/>
        </w:rPr>
      </w:pPr>
    </w:p>
    <w:p w14:paraId="7EE66EC9" w14:textId="77777777" w:rsidR="00E518EE" w:rsidRPr="008677F8" w:rsidRDefault="00E518EE">
      <w:pPr>
        <w:rPr>
          <w:rFonts w:ascii="Times New Roman" w:hAnsi="Times New Roman" w:cs="Times New Roman"/>
          <w:b/>
          <w:bCs/>
          <w:szCs w:val="21"/>
        </w:rPr>
      </w:pPr>
    </w:p>
    <w:p w14:paraId="693515AB" w14:textId="77777777" w:rsidR="00E518EE" w:rsidRPr="008677F8" w:rsidRDefault="00000000">
      <w:pPr>
        <w:rPr>
          <w:rFonts w:ascii="Times New Roman" w:hAnsi="Times New Roman" w:cs="Times New Roman"/>
          <w:b/>
          <w:bCs/>
          <w:szCs w:val="21"/>
        </w:rPr>
      </w:pPr>
      <w:bookmarkStart w:id="26" w:name="_Hlk162297150"/>
      <w:r w:rsidRPr="008677F8">
        <w:rPr>
          <w:rFonts w:ascii="Times New Roman" w:hAnsi="Times New Roman" w:cs="Times New Roman" w:hint="eastAsia"/>
          <w:b/>
          <w:bCs/>
          <w:szCs w:val="21"/>
        </w:rPr>
        <w:lastRenderedPageBreak/>
        <w:t>Table S</w:t>
      </w:r>
      <w:r w:rsidRPr="008677F8">
        <w:rPr>
          <w:rFonts w:ascii="Times New Roman" w:hAnsi="Times New Roman" w:cs="Times New Roman"/>
          <w:b/>
          <w:bCs/>
          <w:szCs w:val="21"/>
        </w:rPr>
        <w:t xml:space="preserve">13. Subgroup analysis of the meta-analysis by </w:t>
      </w:r>
      <w:r w:rsidRPr="008677F8">
        <w:rPr>
          <w:rFonts w:ascii="Times New Roman" w:hAnsi="Times New Roman" w:cs="Times New Roman" w:hint="eastAsia"/>
          <w:b/>
          <w:bCs/>
          <w:szCs w:val="21"/>
        </w:rPr>
        <w:t xml:space="preserve">sex </w:t>
      </w:r>
      <w:r w:rsidRPr="008677F8">
        <w:rPr>
          <w:rFonts w:ascii="Times New Roman" w:hAnsi="Times New Roman" w:cs="Times New Roman"/>
          <w:b/>
          <w:bCs/>
          <w:szCs w:val="21"/>
        </w:rPr>
        <w:t>based on available data</w:t>
      </w:r>
    </w:p>
    <w:tbl>
      <w:tblPr>
        <w:tblW w:w="14317" w:type="dxa"/>
        <w:tblLayout w:type="fixed"/>
        <w:tblLook w:val="04A0" w:firstRow="1" w:lastRow="0" w:firstColumn="1" w:lastColumn="0" w:noHBand="0" w:noVBand="1"/>
      </w:tblPr>
      <w:tblGrid>
        <w:gridCol w:w="3060"/>
        <w:gridCol w:w="3420"/>
        <w:gridCol w:w="1317"/>
        <w:gridCol w:w="2976"/>
        <w:gridCol w:w="2410"/>
        <w:gridCol w:w="1134"/>
      </w:tblGrid>
      <w:tr w:rsidR="008677F8" w:rsidRPr="008677F8" w14:paraId="57CA4FC6" w14:textId="77777777">
        <w:trPr>
          <w:trHeight w:val="672"/>
        </w:trPr>
        <w:tc>
          <w:tcPr>
            <w:tcW w:w="3060" w:type="dxa"/>
            <w:tcBorders>
              <w:top w:val="single" w:sz="12" w:space="0" w:color="000000"/>
              <w:left w:val="nil"/>
            </w:tcBorders>
            <w:shd w:val="clear" w:color="000000" w:fill="FFFFFF"/>
            <w:vAlign w:val="center"/>
          </w:tcPr>
          <w:bookmarkEnd w:id="26"/>
          <w:p w14:paraId="348D3CAE" w14:textId="77777777" w:rsidR="00E518EE" w:rsidRPr="008677F8" w:rsidRDefault="00000000">
            <w:pPr>
              <w:widowControl/>
              <w:jc w:val="left"/>
              <w:rPr>
                <w:rFonts w:ascii="Times New Roman" w:eastAsia="等线" w:hAnsi="Times New Roman" w:cs="Times New Roman"/>
                <w:b/>
                <w:bCs/>
                <w:kern w:val="0"/>
                <w:szCs w:val="21"/>
              </w:rPr>
            </w:pPr>
            <w:r w:rsidRPr="008677F8">
              <w:rPr>
                <w:rFonts w:ascii="Times New Roman" w:eastAsia="等线" w:hAnsi="Times New Roman" w:cs="Times New Roman"/>
                <w:b/>
                <w:bCs/>
                <w:kern w:val="0"/>
                <w:szCs w:val="21"/>
              </w:rPr>
              <w:t>CVD</w:t>
            </w:r>
          </w:p>
        </w:tc>
        <w:tc>
          <w:tcPr>
            <w:tcW w:w="3420" w:type="dxa"/>
            <w:tcBorders>
              <w:top w:val="single" w:sz="12" w:space="0" w:color="000000"/>
            </w:tcBorders>
            <w:shd w:val="clear" w:color="000000" w:fill="FFFFFF"/>
            <w:vAlign w:val="center"/>
          </w:tcPr>
          <w:p w14:paraId="295DA6D8"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hAnsi="Times New Roman" w:cs="Times New Roman"/>
                <w:b/>
                <w:bCs/>
                <w:szCs w:val="21"/>
              </w:rPr>
              <w:t>Cancer</w:t>
            </w:r>
          </w:p>
        </w:tc>
        <w:tc>
          <w:tcPr>
            <w:tcW w:w="1317" w:type="dxa"/>
            <w:tcBorders>
              <w:top w:val="single" w:sz="12" w:space="0" w:color="000000"/>
            </w:tcBorders>
            <w:shd w:val="clear" w:color="000000" w:fill="FFFFFF"/>
            <w:vAlign w:val="center"/>
          </w:tcPr>
          <w:p w14:paraId="08D678D3"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eastAsia="等线" w:hAnsi="Times New Roman" w:cs="Times New Roman"/>
                <w:b/>
                <w:bCs/>
                <w:kern w:val="0"/>
                <w:szCs w:val="21"/>
              </w:rPr>
              <w:t>No. studies</w:t>
            </w:r>
          </w:p>
        </w:tc>
        <w:tc>
          <w:tcPr>
            <w:tcW w:w="2976" w:type="dxa"/>
            <w:tcBorders>
              <w:top w:val="single" w:sz="12" w:space="0" w:color="000000"/>
            </w:tcBorders>
            <w:shd w:val="clear" w:color="000000" w:fill="FFFFFF"/>
            <w:vAlign w:val="center"/>
          </w:tcPr>
          <w:p w14:paraId="26E5EDA7"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eastAsia="等线" w:hAnsi="Times New Roman" w:cs="Times New Roman"/>
                <w:b/>
                <w:bCs/>
                <w:kern w:val="0"/>
                <w:szCs w:val="21"/>
              </w:rPr>
              <w:t>Subgroup</w:t>
            </w:r>
          </w:p>
        </w:tc>
        <w:tc>
          <w:tcPr>
            <w:tcW w:w="2410" w:type="dxa"/>
            <w:tcBorders>
              <w:top w:val="single" w:sz="12" w:space="0" w:color="000000"/>
            </w:tcBorders>
            <w:shd w:val="clear" w:color="000000" w:fill="FFFFFF"/>
            <w:vAlign w:val="center"/>
          </w:tcPr>
          <w:p w14:paraId="5DDADF95"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eastAsia="等线" w:hAnsi="Times New Roman" w:cs="Times New Roman"/>
                <w:b/>
                <w:bCs/>
                <w:kern w:val="0"/>
                <w:szCs w:val="21"/>
              </w:rPr>
              <w:t>Relative risk (95%CI)</w:t>
            </w:r>
          </w:p>
        </w:tc>
        <w:tc>
          <w:tcPr>
            <w:tcW w:w="1134" w:type="dxa"/>
            <w:tcBorders>
              <w:top w:val="single" w:sz="12" w:space="0" w:color="000000"/>
            </w:tcBorders>
            <w:shd w:val="clear" w:color="000000" w:fill="FFFFFF"/>
            <w:vAlign w:val="center"/>
          </w:tcPr>
          <w:p w14:paraId="30C02EA5"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eastAsia="等线" w:hAnsi="Times New Roman" w:cs="Times New Roman"/>
                <w:b/>
                <w:bCs/>
                <w:i/>
                <w:iCs/>
                <w:kern w:val="0"/>
                <w:szCs w:val="21"/>
              </w:rPr>
              <w:t>P</w:t>
            </w:r>
            <w:r w:rsidRPr="008677F8">
              <w:rPr>
                <w:rFonts w:ascii="Times New Roman" w:eastAsia="等线" w:hAnsi="Times New Roman" w:cs="Times New Roman"/>
                <w:b/>
                <w:bCs/>
                <w:kern w:val="0"/>
                <w:szCs w:val="21"/>
                <w:vertAlign w:val="subscript"/>
              </w:rPr>
              <w:t>interaction*</w:t>
            </w:r>
          </w:p>
        </w:tc>
      </w:tr>
      <w:tr w:rsidR="008677F8" w:rsidRPr="008677F8" w14:paraId="5B32FCA9" w14:textId="77777777">
        <w:trPr>
          <w:trHeight w:val="310"/>
        </w:trPr>
        <w:tc>
          <w:tcPr>
            <w:tcW w:w="3060" w:type="dxa"/>
            <w:tcBorders>
              <w:top w:val="single" w:sz="12" w:space="0" w:color="000000"/>
              <w:left w:val="nil"/>
            </w:tcBorders>
            <w:shd w:val="clear" w:color="000000" w:fill="FFFFFF"/>
            <w:vAlign w:val="center"/>
          </w:tcPr>
          <w:p w14:paraId="076344FC"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Heart failure</w:t>
            </w:r>
          </w:p>
        </w:tc>
        <w:tc>
          <w:tcPr>
            <w:tcW w:w="3420" w:type="dxa"/>
            <w:tcBorders>
              <w:top w:val="single" w:sz="12" w:space="0" w:color="000000"/>
            </w:tcBorders>
            <w:shd w:val="clear" w:color="000000" w:fill="FFFFFF"/>
            <w:vAlign w:val="center"/>
          </w:tcPr>
          <w:p w14:paraId="065A3A29"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All cancer</w:t>
            </w:r>
          </w:p>
        </w:tc>
        <w:tc>
          <w:tcPr>
            <w:tcW w:w="1317" w:type="dxa"/>
            <w:tcBorders>
              <w:top w:val="single" w:sz="12" w:space="0" w:color="000000"/>
            </w:tcBorders>
            <w:shd w:val="clear" w:color="000000" w:fill="FFFFFF"/>
            <w:vAlign w:val="center"/>
          </w:tcPr>
          <w:p w14:paraId="4E75FCBA"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lang w:val="en-US"/>
              </w:rPr>
              <w:t>7</w:t>
            </w:r>
          </w:p>
        </w:tc>
        <w:tc>
          <w:tcPr>
            <w:tcW w:w="2976" w:type="dxa"/>
            <w:tcBorders>
              <w:top w:val="single" w:sz="12" w:space="0" w:color="000000"/>
            </w:tcBorders>
            <w:shd w:val="clear" w:color="000000" w:fill="FFFFFF"/>
            <w:vAlign w:val="center"/>
          </w:tcPr>
          <w:p w14:paraId="1F6D5080"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Female</w:t>
            </w:r>
          </w:p>
        </w:tc>
        <w:tc>
          <w:tcPr>
            <w:tcW w:w="2410" w:type="dxa"/>
            <w:tcBorders>
              <w:top w:val="single" w:sz="12" w:space="0" w:color="000000"/>
            </w:tcBorders>
            <w:shd w:val="clear" w:color="000000" w:fill="FFFFFF"/>
            <w:vAlign w:val="center"/>
          </w:tcPr>
          <w:p w14:paraId="3FB60BAD"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lang w:val="en-US"/>
              </w:rPr>
              <w:t>1.44 (1.17, 1.79)</w:t>
            </w:r>
          </w:p>
        </w:tc>
        <w:tc>
          <w:tcPr>
            <w:tcW w:w="1134" w:type="dxa"/>
            <w:tcBorders>
              <w:top w:val="single" w:sz="12" w:space="0" w:color="000000"/>
            </w:tcBorders>
            <w:shd w:val="clear" w:color="000000" w:fill="FFFFFF"/>
            <w:vAlign w:val="center"/>
          </w:tcPr>
          <w:p w14:paraId="45EAC922"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0.</w:t>
            </w:r>
            <w:r w:rsidRPr="008677F8">
              <w:rPr>
                <w:rFonts w:ascii="Times New Roman" w:eastAsia="等线" w:hAnsi="Times New Roman" w:cs="Times New Roman" w:hint="eastAsia"/>
                <w:kern w:val="0"/>
                <w:szCs w:val="21"/>
              </w:rPr>
              <w:t>696</w:t>
            </w:r>
          </w:p>
        </w:tc>
      </w:tr>
      <w:tr w:rsidR="008677F8" w:rsidRPr="008677F8" w14:paraId="685EE2CF" w14:textId="77777777">
        <w:trPr>
          <w:trHeight w:val="310"/>
        </w:trPr>
        <w:tc>
          <w:tcPr>
            <w:tcW w:w="3060" w:type="dxa"/>
            <w:tcBorders>
              <w:left w:val="nil"/>
            </w:tcBorders>
            <w:shd w:val="clear" w:color="000000" w:fill="FFFFFF"/>
            <w:vAlign w:val="center"/>
          </w:tcPr>
          <w:p w14:paraId="4E13BB08" w14:textId="77777777" w:rsidR="00E518EE" w:rsidRPr="008677F8" w:rsidRDefault="00E518EE">
            <w:pPr>
              <w:widowControl/>
              <w:jc w:val="left"/>
              <w:rPr>
                <w:rFonts w:ascii="Times New Roman" w:eastAsia="等线" w:hAnsi="Times New Roman" w:cs="Times New Roman"/>
                <w:kern w:val="0"/>
                <w:szCs w:val="21"/>
              </w:rPr>
            </w:pPr>
          </w:p>
        </w:tc>
        <w:tc>
          <w:tcPr>
            <w:tcW w:w="3420" w:type="dxa"/>
            <w:shd w:val="clear" w:color="000000" w:fill="FFFFFF"/>
            <w:vAlign w:val="center"/>
          </w:tcPr>
          <w:p w14:paraId="65FB015D" w14:textId="77777777" w:rsidR="00E518EE" w:rsidRPr="008677F8" w:rsidRDefault="00E518EE">
            <w:pPr>
              <w:widowControl/>
              <w:jc w:val="left"/>
              <w:rPr>
                <w:rFonts w:ascii="Times New Roman" w:eastAsia="等线" w:hAnsi="Times New Roman" w:cs="Times New Roman"/>
                <w:kern w:val="0"/>
                <w:szCs w:val="21"/>
              </w:rPr>
            </w:pPr>
          </w:p>
        </w:tc>
        <w:tc>
          <w:tcPr>
            <w:tcW w:w="1317" w:type="dxa"/>
            <w:shd w:val="clear" w:color="000000" w:fill="FFFFFF"/>
            <w:vAlign w:val="center"/>
          </w:tcPr>
          <w:p w14:paraId="6970365B"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lang w:val="en-US"/>
              </w:rPr>
              <w:t>7</w:t>
            </w:r>
          </w:p>
        </w:tc>
        <w:tc>
          <w:tcPr>
            <w:tcW w:w="2976" w:type="dxa"/>
            <w:shd w:val="clear" w:color="000000" w:fill="FFFFFF"/>
            <w:vAlign w:val="center"/>
          </w:tcPr>
          <w:p w14:paraId="10E23EA4"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Male</w:t>
            </w:r>
          </w:p>
        </w:tc>
        <w:tc>
          <w:tcPr>
            <w:tcW w:w="2410" w:type="dxa"/>
            <w:shd w:val="clear" w:color="000000" w:fill="FFFFFF"/>
            <w:vAlign w:val="center"/>
          </w:tcPr>
          <w:p w14:paraId="5289DD8A"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lang w:val="en-US"/>
              </w:rPr>
              <w:t>1.36 (1.13, 1.66)</w:t>
            </w:r>
          </w:p>
        </w:tc>
        <w:tc>
          <w:tcPr>
            <w:tcW w:w="1134" w:type="dxa"/>
            <w:shd w:val="clear" w:color="000000" w:fill="FFFFFF"/>
            <w:vAlign w:val="center"/>
          </w:tcPr>
          <w:p w14:paraId="0E04C74F" w14:textId="77777777" w:rsidR="00E518EE" w:rsidRPr="008677F8" w:rsidRDefault="00E518EE">
            <w:pPr>
              <w:widowControl/>
              <w:jc w:val="left"/>
              <w:rPr>
                <w:rFonts w:ascii="Times New Roman" w:eastAsia="等线" w:hAnsi="Times New Roman" w:cs="Times New Roman"/>
                <w:kern w:val="0"/>
                <w:szCs w:val="21"/>
              </w:rPr>
            </w:pPr>
          </w:p>
        </w:tc>
      </w:tr>
      <w:tr w:rsidR="008677F8" w:rsidRPr="008677F8" w14:paraId="56257D2D" w14:textId="77777777">
        <w:trPr>
          <w:trHeight w:val="310"/>
        </w:trPr>
        <w:tc>
          <w:tcPr>
            <w:tcW w:w="3060" w:type="dxa"/>
            <w:tcBorders>
              <w:left w:val="nil"/>
            </w:tcBorders>
            <w:shd w:val="clear" w:color="000000" w:fill="FFFFFF"/>
            <w:vAlign w:val="center"/>
          </w:tcPr>
          <w:p w14:paraId="1B30197C"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Arrhythmia/conduction disorder</w:t>
            </w:r>
          </w:p>
        </w:tc>
        <w:tc>
          <w:tcPr>
            <w:tcW w:w="3420" w:type="dxa"/>
            <w:shd w:val="clear" w:color="000000" w:fill="FFFFFF"/>
            <w:vAlign w:val="center"/>
          </w:tcPr>
          <w:p w14:paraId="1F4E6E4F"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All cancer</w:t>
            </w:r>
          </w:p>
        </w:tc>
        <w:tc>
          <w:tcPr>
            <w:tcW w:w="1317" w:type="dxa"/>
            <w:shd w:val="clear" w:color="000000" w:fill="FFFFFF"/>
            <w:vAlign w:val="center"/>
          </w:tcPr>
          <w:p w14:paraId="1EEA9263"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lang w:val="en-US"/>
              </w:rPr>
              <w:t>5</w:t>
            </w:r>
          </w:p>
        </w:tc>
        <w:tc>
          <w:tcPr>
            <w:tcW w:w="2976" w:type="dxa"/>
            <w:shd w:val="clear" w:color="000000" w:fill="FFFFFF"/>
            <w:vAlign w:val="center"/>
          </w:tcPr>
          <w:p w14:paraId="27FE9098"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Female</w:t>
            </w:r>
          </w:p>
        </w:tc>
        <w:tc>
          <w:tcPr>
            <w:tcW w:w="2410" w:type="dxa"/>
            <w:shd w:val="clear" w:color="000000" w:fill="FFFFFF"/>
            <w:vAlign w:val="center"/>
          </w:tcPr>
          <w:p w14:paraId="6BFDECA2"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lang w:val="en-US"/>
              </w:rPr>
              <w:t>1.29 (1.24, 1.35)</w:t>
            </w:r>
          </w:p>
        </w:tc>
        <w:tc>
          <w:tcPr>
            <w:tcW w:w="1134" w:type="dxa"/>
            <w:shd w:val="clear" w:color="000000" w:fill="FFFFFF"/>
            <w:vAlign w:val="center"/>
          </w:tcPr>
          <w:p w14:paraId="076C05C1"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0.</w:t>
            </w:r>
            <w:r w:rsidRPr="008677F8">
              <w:rPr>
                <w:rFonts w:ascii="Times New Roman" w:eastAsia="等线" w:hAnsi="Times New Roman" w:cs="Times New Roman" w:hint="eastAsia"/>
                <w:kern w:val="0"/>
                <w:szCs w:val="21"/>
              </w:rPr>
              <w:t>598</w:t>
            </w:r>
          </w:p>
        </w:tc>
      </w:tr>
      <w:tr w:rsidR="008677F8" w:rsidRPr="008677F8" w14:paraId="3F77A585" w14:textId="77777777">
        <w:trPr>
          <w:trHeight w:val="310"/>
        </w:trPr>
        <w:tc>
          <w:tcPr>
            <w:tcW w:w="3060" w:type="dxa"/>
            <w:tcBorders>
              <w:left w:val="nil"/>
            </w:tcBorders>
            <w:shd w:val="clear" w:color="000000" w:fill="FFFFFF"/>
            <w:vAlign w:val="center"/>
          </w:tcPr>
          <w:p w14:paraId="77400CCC" w14:textId="77777777" w:rsidR="00E518EE" w:rsidRPr="008677F8" w:rsidRDefault="00E518EE">
            <w:pPr>
              <w:widowControl/>
              <w:jc w:val="left"/>
              <w:rPr>
                <w:rFonts w:ascii="Times New Roman" w:eastAsia="等线" w:hAnsi="Times New Roman" w:cs="Times New Roman"/>
                <w:kern w:val="0"/>
                <w:szCs w:val="21"/>
              </w:rPr>
            </w:pPr>
          </w:p>
        </w:tc>
        <w:tc>
          <w:tcPr>
            <w:tcW w:w="3420" w:type="dxa"/>
            <w:shd w:val="clear" w:color="000000" w:fill="FFFFFF"/>
            <w:vAlign w:val="center"/>
          </w:tcPr>
          <w:p w14:paraId="6F37EC10" w14:textId="77777777" w:rsidR="00E518EE" w:rsidRPr="008677F8" w:rsidRDefault="00E518EE">
            <w:pPr>
              <w:widowControl/>
              <w:jc w:val="left"/>
              <w:rPr>
                <w:rFonts w:ascii="Times New Roman" w:eastAsia="等线" w:hAnsi="Times New Roman" w:cs="Times New Roman"/>
                <w:kern w:val="0"/>
                <w:szCs w:val="21"/>
              </w:rPr>
            </w:pPr>
          </w:p>
        </w:tc>
        <w:tc>
          <w:tcPr>
            <w:tcW w:w="1317" w:type="dxa"/>
            <w:shd w:val="clear" w:color="000000" w:fill="FFFFFF"/>
            <w:vAlign w:val="center"/>
          </w:tcPr>
          <w:p w14:paraId="4F6808B0"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lang w:val="en-US"/>
              </w:rPr>
              <w:t>4</w:t>
            </w:r>
          </w:p>
        </w:tc>
        <w:tc>
          <w:tcPr>
            <w:tcW w:w="2976" w:type="dxa"/>
            <w:shd w:val="clear" w:color="000000" w:fill="FFFFFF"/>
            <w:vAlign w:val="center"/>
          </w:tcPr>
          <w:p w14:paraId="652230E9"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Male</w:t>
            </w:r>
          </w:p>
        </w:tc>
        <w:tc>
          <w:tcPr>
            <w:tcW w:w="2410" w:type="dxa"/>
            <w:shd w:val="clear" w:color="000000" w:fill="FFFFFF"/>
            <w:vAlign w:val="center"/>
          </w:tcPr>
          <w:p w14:paraId="6BBB46D7"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lang w:val="en-US"/>
              </w:rPr>
              <w:t>1.31 (1.26, 1.36)</w:t>
            </w:r>
          </w:p>
        </w:tc>
        <w:tc>
          <w:tcPr>
            <w:tcW w:w="1134" w:type="dxa"/>
            <w:shd w:val="clear" w:color="000000" w:fill="FFFFFF"/>
            <w:vAlign w:val="center"/>
          </w:tcPr>
          <w:p w14:paraId="0A998B0A" w14:textId="77777777" w:rsidR="00E518EE" w:rsidRPr="008677F8" w:rsidRDefault="00E518EE">
            <w:pPr>
              <w:widowControl/>
              <w:jc w:val="left"/>
              <w:rPr>
                <w:rFonts w:ascii="Times New Roman" w:eastAsia="等线" w:hAnsi="Times New Roman" w:cs="Times New Roman"/>
                <w:kern w:val="0"/>
                <w:szCs w:val="21"/>
              </w:rPr>
            </w:pPr>
          </w:p>
        </w:tc>
      </w:tr>
      <w:tr w:rsidR="008677F8" w:rsidRPr="008677F8" w14:paraId="4D0FC9FD" w14:textId="77777777">
        <w:trPr>
          <w:trHeight w:val="310"/>
        </w:trPr>
        <w:tc>
          <w:tcPr>
            <w:tcW w:w="3060" w:type="dxa"/>
            <w:tcBorders>
              <w:left w:val="nil"/>
            </w:tcBorders>
            <w:shd w:val="clear" w:color="000000" w:fill="FFFFFF"/>
            <w:vAlign w:val="center"/>
          </w:tcPr>
          <w:p w14:paraId="6C15C391"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Ischemic heart disease</w:t>
            </w:r>
          </w:p>
        </w:tc>
        <w:tc>
          <w:tcPr>
            <w:tcW w:w="3420" w:type="dxa"/>
            <w:shd w:val="clear" w:color="000000" w:fill="FFFFFF"/>
            <w:vAlign w:val="center"/>
          </w:tcPr>
          <w:p w14:paraId="19FC933B"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All cancer</w:t>
            </w:r>
          </w:p>
        </w:tc>
        <w:tc>
          <w:tcPr>
            <w:tcW w:w="1317" w:type="dxa"/>
            <w:shd w:val="clear" w:color="000000" w:fill="FFFFFF"/>
            <w:vAlign w:val="center"/>
          </w:tcPr>
          <w:p w14:paraId="09A8F429"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lang w:val="en-US"/>
              </w:rPr>
              <w:t>9</w:t>
            </w:r>
          </w:p>
        </w:tc>
        <w:tc>
          <w:tcPr>
            <w:tcW w:w="2976" w:type="dxa"/>
            <w:shd w:val="clear" w:color="000000" w:fill="FFFFFF"/>
            <w:vAlign w:val="center"/>
          </w:tcPr>
          <w:p w14:paraId="31AB8570"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Female</w:t>
            </w:r>
          </w:p>
        </w:tc>
        <w:tc>
          <w:tcPr>
            <w:tcW w:w="2410" w:type="dxa"/>
            <w:shd w:val="clear" w:color="000000" w:fill="FFFFFF"/>
            <w:vAlign w:val="center"/>
          </w:tcPr>
          <w:p w14:paraId="1C2AEA8A"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lang w:val="en-US"/>
              </w:rPr>
              <w:t>1.04 (0.96, 1.12)</w:t>
            </w:r>
          </w:p>
        </w:tc>
        <w:tc>
          <w:tcPr>
            <w:tcW w:w="1134" w:type="dxa"/>
            <w:shd w:val="clear" w:color="000000" w:fill="FFFFFF"/>
            <w:vAlign w:val="center"/>
          </w:tcPr>
          <w:p w14:paraId="3574633C"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0.</w:t>
            </w:r>
            <w:r w:rsidRPr="008677F8">
              <w:rPr>
                <w:rFonts w:ascii="Times New Roman" w:eastAsia="等线" w:hAnsi="Times New Roman" w:cs="Times New Roman" w:hint="eastAsia"/>
                <w:kern w:val="0"/>
                <w:szCs w:val="21"/>
              </w:rPr>
              <w:t>990</w:t>
            </w:r>
          </w:p>
        </w:tc>
      </w:tr>
      <w:tr w:rsidR="008677F8" w:rsidRPr="008677F8" w14:paraId="525563EA" w14:textId="77777777">
        <w:trPr>
          <w:trHeight w:val="310"/>
        </w:trPr>
        <w:tc>
          <w:tcPr>
            <w:tcW w:w="3060" w:type="dxa"/>
            <w:tcBorders>
              <w:left w:val="nil"/>
            </w:tcBorders>
            <w:shd w:val="clear" w:color="000000" w:fill="FFFFFF"/>
            <w:vAlign w:val="center"/>
          </w:tcPr>
          <w:p w14:paraId="71C4DCE7" w14:textId="77777777" w:rsidR="00E518EE" w:rsidRPr="008677F8" w:rsidRDefault="00E518EE">
            <w:pPr>
              <w:widowControl/>
              <w:jc w:val="left"/>
              <w:rPr>
                <w:rFonts w:ascii="Times New Roman" w:eastAsia="等线" w:hAnsi="Times New Roman" w:cs="Times New Roman"/>
                <w:kern w:val="0"/>
                <w:szCs w:val="21"/>
              </w:rPr>
            </w:pPr>
          </w:p>
        </w:tc>
        <w:tc>
          <w:tcPr>
            <w:tcW w:w="3420" w:type="dxa"/>
            <w:shd w:val="clear" w:color="000000" w:fill="FFFFFF"/>
            <w:vAlign w:val="center"/>
          </w:tcPr>
          <w:p w14:paraId="285B7CA3" w14:textId="77777777" w:rsidR="00E518EE" w:rsidRPr="008677F8" w:rsidRDefault="00E518EE">
            <w:pPr>
              <w:widowControl/>
              <w:jc w:val="left"/>
              <w:rPr>
                <w:rFonts w:ascii="Times New Roman" w:eastAsia="等线" w:hAnsi="Times New Roman" w:cs="Times New Roman"/>
                <w:kern w:val="0"/>
                <w:szCs w:val="21"/>
              </w:rPr>
            </w:pPr>
          </w:p>
        </w:tc>
        <w:tc>
          <w:tcPr>
            <w:tcW w:w="1317" w:type="dxa"/>
            <w:shd w:val="clear" w:color="000000" w:fill="FFFFFF"/>
            <w:vAlign w:val="center"/>
          </w:tcPr>
          <w:p w14:paraId="58C93049"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lang w:val="en-US"/>
              </w:rPr>
              <w:t>10</w:t>
            </w:r>
          </w:p>
        </w:tc>
        <w:tc>
          <w:tcPr>
            <w:tcW w:w="2976" w:type="dxa"/>
            <w:shd w:val="clear" w:color="000000" w:fill="FFFFFF"/>
            <w:vAlign w:val="center"/>
          </w:tcPr>
          <w:p w14:paraId="394E4DC4"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Male</w:t>
            </w:r>
          </w:p>
        </w:tc>
        <w:tc>
          <w:tcPr>
            <w:tcW w:w="2410" w:type="dxa"/>
            <w:shd w:val="clear" w:color="000000" w:fill="FFFFFF"/>
            <w:vAlign w:val="center"/>
          </w:tcPr>
          <w:p w14:paraId="0C0A2B9A"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lang w:val="en-US"/>
              </w:rPr>
              <w:t>1.04 (1.00, 1.08)</w:t>
            </w:r>
          </w:p>
        </w:tc>
        <w:tc>
          <w:tcPr>
            <w:tcW w:w="1134" w:type="dxa"/>
            <w:shd w:val="clear" w:color="000000" w:fill="FFFFFF"/>
            <w:vAlign w:val="center"/>
          </w:tcPr>
          <w:p w14:paraId="7D376CC9" w14:textId="77777777" w:rsidR="00E518EE" w:rsidRPr="008677F8" w:rsidRDefault="00E518EE">
            <w:pPr>
              <w:widowControl/>
              <w:jc w:val="left"/>
              <w:rPr>
                <w:rFonts w:ascii="Times New Roman" w:eastAsia="等线" w:hAnsi="Times New Roman" w:cs="Times New Roman"/>
                <w:kern w:val="0"/>
                <w:szCs w:val="21"/>
              </w:rPr>
            </w:pPr>
          </w:p>
        </w:tc>
      </w:tr>
      <w:tr w:rsidR="008677F8" w:rsidRPr="008677F8" w14:paraId="2DC65B51" w14:textId="77777777">
        <w:trPr>
          <w:trHeight w:val="310"/>
        </w:trPr>
        <w:tc>
          <w:tcPr>
            <w:tcW w:w="3060" w:type="dxa"/>
            <w:tcBorders>
              <w:left w:val="nil"/>
            </w:tcBorders>
            <w:shd w:val="clear" w:color="000000" w:fill="FFFFFF"/>
            <w:vAlign w:val="center"/>
          </w:tcPr>
          <w:p w14:paraId="30E6DC74"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Emboli/thrombosis</w:t>
            </w:r>
          </w:p>
        </w:tc>
        <w:tc>
          <w:tcPr>
            <w:tcW w:w="3420" w:type="dxa"/>
            <w:shd w:val="clear" w:color="000000" w:fill="FFFFFF"/>
            <w:vAlign w:val="center"/>
          </w:tcPr>
          <w:p w14:paraId="23A41CD1"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All cancer</w:t>
            </w:r>
          </w:p>
        </w:tc>
        <w:tc>
          <w:tcPr>
            <w:tcW w:w="1317" w:type="dxa"/>
            <w:shd w:val="clear" w:color="000000" w:fill="FFFFFF"/>
            <w:vAlign w:val="center"/>
          </w:tcPr>
          <w:p w14:paraId="69F24D1F"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lang w:val="en-US"/>
              </w:rPr>
              <w:t>4</w:t>
            </w:r>
          </w:p>
        </w:tc>
        <w:tc>
          <w:tcPr>
            <w:tcW w:w="2976" w:type="dxa"/>
            <w:shd w:val="clear" w:color="000000" w:fill="FFFFFF"/>
            <w:vAlign w:val="center"/>
          </w:tcPr>
          <w:p w14:paraId="0F859E3E"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Female</w:t>
            </w:r>
          </w:p>
        </w:tc>
        <w:tc>
          <w:tcPr>
            <w:tcW w:w="2410" w:type="dxa"/>
            <w:shd w:val="clear" w:color="000000" w:fill="FFFFFF"/>
            <w:vAlign w:val="center"/>
          </w:tcPr>
          <w:p w14:paraId="14146D4B"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lang w:val="en-US"/>
              </w:rPr>
              <w:t>1.54 (1.08, 2.28)</w:t>
            </w:r>
          </w:p>
        </w:tc>
        <w:tc>
          <w:tcPr>
            <w:tcW w:w="1134" w:type="dxa"/>
            <w:shd w:val="clear" w:color="000000" w:fill="FFFFFF"/>
            <w:vAlign w:val="center"/>
          </w:tcPr>
          <w:p w14:paraId="6EB195A2"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0.</w:t>
            </w:r>
            <w:r w:rsidRPr="008677F8">
              <w:rPr>
                <w:rFonts w:ascii="Times New Roman" w:eastAsia="等线" w:hAnsi="Times New Roman" w:cs="Times New Roman" w:hint="eastAsia"/>
                <w:kern w:val="0"/>
                <w:szCs w:val="21"/>
              </w:rPr>
              <w:t>992</w:t>
            </w:r>
          </w:p>
        </w:tc>
      </w:tr>
      <w:tr w:rsidR="008677F8" w:rsidRPr="008677F8" w14:paraId="404B43FC" w14:textId="77777777">
        <w:trPr>
          <w:trHeight w:val="310"/>
        </w:trPr>
        <w:tc>
          <w:tcPr>
            <w:tcW w:w="3060" w:type="dxa"/>
            <w:tcBorders>
              <w:left w:val="nil"/>
            </w:tcBorders>
            <w:shd w:val="clear" w:color="000000" w:fill="FFFFFF"/>
            <w:vAlign w:val="center"/>
          </w:tcPr>
          <w:p w14:paraId="2DAA08D2" w14:textId="77777777" w:rsidR="00E518EE" w:rsidRPr="008677F8" w:rsidRDefault="00E518EE">
            <w:pPr>
              <w:widowControl/>
              <w:jc w:val="left"/>
              <w:rPr>
                <w:rFonts w:ascii="Times New Roman" w:eastAsia="等线" w:hAnsi="Times New Roman" w:cs="Times New Roman"/>
                <w:kern w:val="0"/>
                <w:szCs w:val="21"/>
              </w:rPr>
            </w:pPr>
          </w:p>
        </w:tc>
        <w:tc>
          <w:tcPr>
            <w:tcW w:w="3420" w:type="dxa"/>
            <w:shd w:val="clear" w:color="000000" w:fill="FFFFFF"/>
            <w:vAlign w:val="center"/>
          </w:tcPr>
          <w:p w14:paraId="6F212452" w14:textId="77777777" w:rsidR="00E518EE" w:rsidRPr="008677F8" w:rsidRDefault="00E518EE">
            <w:pPr>
              <w:widowControl/>
              <w:jc w:val="left"/>
              <w:rPr>
                <w:rFonts w:ascii="Times New Roman" w:eastAsia="等线" w:hAnsi="Times New Roman" w:cs="Times New Roman"/>
                <w:kern w:val="0"/>
                <w:szCs w:val="21"/>
              </w:rPr>
            </w:pPr>
          </w:p>
        </w:tc>
        <w:tc>
          <w:tcPr>
            <w:tcW w:w="1317" w:type="dxa"/>
            <w:shd w:val="clear" w:color="000000" w:fill="FFFFFF"/>
            <w:vAlign w:val="center"/>
          </w:tcPr>
          <w:p w14:paraId="657B5B4B"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lang w:val="en-US"/>
              </w:rPr>
              <w:t>4</w:t>
            </w:r>
          </w:p>
        </w:tc>
        <w:tc>
          <w:tcPr>
            <w:tcW w:w="2976" w:type="dxa"/>
            <w:shd w:val="clear" w:color="000000" w:fill="FFFFFF"/>
            <w:vAlign w:val="center"/>
          </w:tcPr>
          <w:p w14:paraId="486A2FAD"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Male</w:t>
            </w:r>
          </w:p>
        </w:tc>
        <w:tc>
          <w:tcPr>
            <w:tcW w:w="2410" w:type="dxa"/>
            <w:shd w:val="clear" w:color="000000" w:fill="FFFFFF"/>
            <w:vAlign w:val="center"/>
          </w:tcPr>
          <w:p w14:paraId="2CB3DB1D"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lang w:val="en-US"/>
              </w:rPr>
              <w:t>1.54 (1.07, 2.20)</w:t>
            </w:r>
          </w:p>
        </w:tc>
        <w:tc>
          <w:tcPr>
            <w:tcW w:w="1134" w:type="dxa"/>
            <w:shd w:val="clear" w:color="000000" w:fill="FFFFFF"/>
            <w:vAlign w:val="center"/>
          </w:tcPr>
          <w:p w14:paraId="0AE9A428" w14:textId="77777777" w:rsidR="00E518EE" w:rsidRPr="008677F8" w:rsidRDefault="00E518EE">
            <w:pPr>
              <w:widowControl/>
              <w:jc w:val="left"/>
              <w:rPr>
                <w:rFonts w:ascii="Times New Roman" w:eastAsia="等线" w:hAnsi="Times New Roman" w:cs="Times New Roman"/>
                <w:kern w:val="0"/>
                <w:szCs w:val="21"/>
              </w:rPr>
            </w:pPr>
          </w:p>
        </w:tc>
      </w:tr>
      <w:tr w:rsidR="008677F8" w:rsidRPr="008677F8" w14:paraId="43104CA5" w14:textId="77777777">
        <w:trPr>
          <w:trHeight w:val="310"/>
        </w:trPr>
        <w:tc>
          <w:tcPr>
            <w:tcW w:w="3060" w:type="dxa"/>
            <w:tcBorders>
              <w:left w:val="nil"/>
            </w:tcBorders>
            <w:shd w:val="clear" w:color="000000" w:fill="FFFFFF"/>
            <w:vAlign w:val="center"/>
          </w:tcPr>
          <w:p w14:paraId="227BEFE4"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Cerebrovascular disease</w:t>
            </w:r>
          </w:p>
        </w:tc>
        <w:tc>
          <w:tcPr>
            <w:tcW w:w="3420" w:type="dxa"/>
            <w:shd w:val="clear" w:color="000000" w:fill="FFFFFF"/>
            <w:vAlign w:val="center"/>
          </w:tcPr>
          <w:p w14:paraId="07AED366"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All cancer</w:t>
            </w:r>
          </w:p>
        </w:tc>
        <w:tc>
          <w:tcPr>
            <w:tcW w:w="1317" w:type="dxa"/>
            <w:shd w:val="clear" w:color="000000" w:fill="FFFFFF"/>
            <w:vAlign w:val="center"/>
          </w:tcPr>
          <w:p w14:paraId="58F0B42A"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lang w:val="en-US"/>
              </w:rPr>
              <w:t>4</w:t>
            </w:r>
          </w:p>
        </w:tc>
        <w:tc>
          <w:tcPr>
            <w:tcW w:w="2976" w:type="dxa"/>
            <w:shd w:val="clear" w:color="000000" w:fill="FFFFFF"/>
            <w:vAlign w:val="center"/>
          </w:tcPr>
          <w:p w14:paraId="253C8D5F"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Female</w:t>
            </w:r>
          </w:p>
        </w:tc>
        <w:tc>
          <w:tcPr>
            <w:tcW w:w="2410" w:type="dxa"/>
            <w:shd w:val="clear" w:color="000000" w:fill="FFFFFF"/>
            <w:vAlign w:val="center"/>
          </w:tcPr>
          <w:p w14:paraId="1F082E62"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lang w:val="en-US"/>
              </w:rPr>
              <w:t>0.97 (0.74, 1.27)</w:t>
            </w:r>
          </w:p>
        </w:tc>
        <w:tc>
          <w:tcPr>
            <w:tcW w:w="1134" w:type="dxa"/>
            <w:shd w:val="clear" w:color="000000" w:fill="FFFFFF"/>
            <w:vAlign w:val="center"/>
          </w:tcPr>
          <w:p w14:paraId="17E83A46"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0.</w:t>
            </w:r>
            <w:r w:rsidRPr="008677F8">
              <w:rPr>
                <w:rFonts w:ascii="Times New Roman" w:eastAsia="等线" w:hAnsi="Times New Roman" w:cs="Times New Roman" w:hint="eastAsia"/>
                <w:kern w:val="0"/>
                <w:szCs w:val="21"/>
              </w:rPr>
              <w:t>708</w:t>
            </w:r>
          </w:p>
        </w:tc>
      </w:tr>
      <w:tr w:rsidR="008677F8" w:rsidRPr="008677F8" w14:paraId="1F79B2D9" w14:textId="77777777">
        <w:trPr>
          <w:trHeight w:val="310"/>
        </w:trPr>
        <w:tc>
          <w:tcPr>
            <w:tcW w:w="3060" w:type="dxa"/>
            <w:tcBorders>
              <w:left w:val="nil"/>
            </w:tcBorders>
            <w:shd w:val="clear" w:color="000000" w:fill="FFFFFF"/>
            <w:vAlign w:val="center"/>
          </w:tcPr>
          <w:p w14:paraId="63593F24" w14:textId="77777777" w:rsidR="00E518EE" w:rsidRPr="008677F8" w:rsidRDefault="00E518EE">
            <w:pPr>
              <w:widowControl/>
              <w:jc w:val="left"/>
              <w:rPr>
                <w:rFonts w:ascii="Times New Roman" w:hAnsi="Times New Roman" w:cs="Times New Roman"/>
                <w:szCs w:val="21"/>
              </w:rPr>
            </w:pPr>
          </w:p>
        </w:tc>
        <w:tc>
          <w:tcPr>
            <w:tcW w:w="3420" w:type="dxa"/>
            <w:tcBorders>
              <w:top w:val="nil"/>
              <w:left w:val="nil"/>
              <w:bottom w:val="nil"/>
              <w:right w:val="nil"/>
            </w:tcBorders>
            <w:shd w:val="clear" w:color="000000" w:fill="FFFFFF"/>
            <w:vAlign w:val="center"/>
          </w:tcPr>
          <w:p w14:paraId="71D822D0" w14:textId="77777777" w:rsidR="00E518EE" w:rsidRPr="008677F8" w:rsidRDefault="00E518EE">
            <w:pPr>
              <w:widowControl/>
              <w:jc w:val="left"/>
              <w:rPr>
                <w:rFonts w:ascii="Times New Roman" w:hAnsi="Times New Roman" w:cs="Times New Roman"/>
                <w:szCs w:val="21"/>
              </w:rPr>
            </w:pPr>
          </w:p>
        </w:tc>
        <w:tc>
          <w:tcPr>
            <w:tcW w:w="1317" w:type="dxa"/>
            <w:tcBorders>
              <w:top w:val="nil"/>
              <w:left w:val="nil"/>
              <w:bottom w:val="nil"/>
              <w:right w:val="nil"/>
            </w:tcBorders>
            <w:shd w:val="clear" w:color="000000" w:fill="FFFFFF"/>
            <w:vAlign w:val="center"/>
          </w:tcPr>
          <w:p w14:paraId="0BBC847F"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rPr>
              <w:t>3</w:t>
            </w:r>
          </w:p>
        </w:tc>
        <w:tc>
          <w:tcPr>
            <w:tcW w:w="2976" w:type="dxa"/>
            <w:tcBorders>
              <w:top w:val="nil"/>
              <w:left w:val="nil"/>
              <w:bottom w:val="nil"/>
              <w:right w:val="nil"/>
            </w:tcBorders>
            <w:shd w:val="clear" w:color="000000" w:fill="FFFFFF"/>
            <w:vAlign w:val="center"/>
          </w:tcPr>
          <w:p w14:paraId="5A33A439"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Male</w:t>
            </w:r>
          </w:p>
        </w:tc>
        <w:tc>
          <w:tcPr>
            <w:tcW w:w="2410" w:type="dxa"/>
            <w:tcBorders>
              <w:top w:val="nil"/>
              <w:left w:val="nil"/>
              <w:bottom w:val="nil"/>
              <w:right w:val="nil"/>
            </w:tcBorders>
            <w:shd w:val="clear" w:color="000000" w:fill="FFFFFF"/>
            <w:vAlign w:val="center"/>
          </w:tcPr>
          <w:p w14:paraId="0A2FFF5E"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lang w:val="en-US"/>
              </w:rPr>
              <w:t>1.04 (0.81, 1.32)</w:t>
            </w:r>
          </w:p>
        </w:tc>
        <w:tc>
          <w:tcPr>
            <w:tcW w:w="1134" w:type="dxa"/>
            <w:tcBorders>
              <w:top w:val="nil"/>
              <w:left w:val="nil"/>
              <w:bottom w:val="nil"/>
              <w:right w:val="nil"/>
            </w:tcBorders>
            <w:shd w:val="clear" w:color="000000" w:fill="FFFFFF"/>
            <w:vAlign w:val="center"/>
          </w:tcPr>
          <w:p w14:paraId="6E6478C3" w14:textId="77777777" w:rsidR="00E518EE" w:rsidRPr="008677F8" w:rsidRDefault="00E518EE">
            <w:pPr>
              <w:widowControl/>
              <w:jc w:val="left"/>
              <w:rPr>
                <w:rFonts w:ascii="Times New Roman" w:eastAsia="等线" w:hAnsi="Times New Roman" w:cs="Times New Roman"/>
                <w:szCs w:val="21"/>
              </w:rPr>
            </w:pPr>
          </w:p>
        </w:tc>
      </w:tr>
      <w:tr w:rsidR="008677F8" w:rsidRPr="008677F8" w14:paraId="2543804D" w14:textId="77777777">
        <w:trPr>
          <w:trHeight w:val="310"/>
        </w:trPr>
        <w:tc>
          <w:tcPr>
            <w:tcW w:w="3060" w:type="dxa"/>
            <w:tcBorders>
              <w:left w:val="nil"/>
            </w:tcBorders>
            <w:shd w:val="clear" w:color="000000" w:fill="FFFFFF"/>
            <w:vAlign w:val="center"/>
          </w:tcPr>
          <w:p w14:paraId="1ACEF8CA"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hint="eastAsia"/>
                <w:szCs w:val="21"/>
              </w:rPr>
              <w:t>All CVD</w:t>
            </w:r>
          </w:p>
        </w:tc>
        <w:tc>
          <w:tcPr>
            <w:tcW w:w="3420" w:type="dxa"/>
            <w:tcBorders>
              <w:top w:val="nil"/>
              <w:left w:val="nil"/>
              <w:bottom w:val="nil"/>
              <w:right w:val="nil"/>
            </w:tcBorders>
            <w:shd w:val="clear" w:color="000000" w:fill="FFFFFF"/>
            <w:vAlign w:val="center"/>
          </w:tcPr>
          <w:p w14:paraId="112B1B94"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szCs w:val="21"/>
              </w:rPr>
              <w:t>Colorectal cancer</w:t>
            </w:r>
          </w:p>
        </w:tc>
        <w:tc>
          <w:tcPr>
            <w:tcW w:w="1317" w:type="dxa"/>
            <w:tcBorders>
              <w:top w:val="nil"/>
              <w:left w:val="nil"/>
              <w:bottom w:val="nil"/>
              <w:right w:val="nil"/>
            </w:tcBorders>
            <w:shd w:val="clear" w:color="000000" w:fill="FFFFFF"/>
          </w:tcPr>
          <w:p w14:paraId="3DCDA71A"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hAnsi="Times New Roman" w:cs="Times New Roman"/>
              </w:rPr>
              <w:t>3</w:t>
            </w:r>
          </w:p>
        </w:tc>
        <w:tc>
          <w:tcPr>
            <w:tcW w:w="2976" w:type="dxa"/>
            <w:tcBorders>
              <w:top w:val="nil"/>
              <w:left w:val="nil"/>
              <w:bottom w:val="nil"/>
              <w:right w:val="nil"/>
            </w:tcBorders>
            <w:shd w:val="clear" w:color="000000" w:fill="FFFFFF"/>
            <w:vAlign w:val="center"/>
          </w:tcPr>
          <w:p w14:paraId="15905BFA"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Age, sex, comorbidity adjusted</w:t>
            </w:r>
          </w:p>
        </w:tc>
        <w:tc>
          <w:tcPr>
            <w:tcW w:w="2410" w:type="dxa"/>
            <w:tcBorders>
              <w:top w:val="nil"/>
              <w:left w:val="nil"/>
              <w:bottom w:val="nil"/>
              <w:right w:val="nil"/>
            </w:tcBorders>
            <w:shd w:val="clear" w:color="000000" w:fill="FFFFFF"/>
            <w:vAlign w:val="center"/>
          </w:tcPr>
          <w:p w14:paraId="5E253CE4"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1.11 (1.02</w:t>
            </w:r>
            <w:r w:rsidRPr="008677F8">
              <w:rPr>
                <w:rFonts w:ascii="Times New Roman" w:eastAsia="等线" w:hAnsi="Times New Roman" w:cs="Times New Roman"/>
                <w:kern w:val="0"/>
                <w:szCs w:val="21"/>
                <w:lang w:val="en-US"/>
              </w:rPr>
              <w:t xml:space="preserve">, </w:t>
            </w:r>
            <w:r w:rsidRPr="008677F8">
              <w:rPr>
                <w:rFonts w:ascii="Times New Roman" w:eastAsia="等线" w:hAnsi="Times New Roman" w:cs="Times New Roman" w:hint="eastAsia"/>
                <w:kern w:val="0"/>
                <w:szCs w:val="21"/>
                <w:lang w:val="en-US"/>
              </w:rPr>
              <w:t>1.20)</w:t>
            </w:r>
          </w:p>
        </w:tc>
        <w:tc>
          <w:tcPr>
            <w:tcW w:w="1134" w:type="dxa"/>
            <w:tcBorders>
              <w:top w:val="nil"/>
              <w:left w:val="nil"/>
              <w:bottom w:val="nil"/>
              <w:right w:val="nil"/>
            </w:tcBorders>
            <w:shd w:val="clear" w:color="000000" w:fill="FFFFFF"/>
            <w:vAlign w:val="center"/>
          </w:tcPr>
          <w:p w14:paraId="559DE413" w14:textId="77777777" w:rsidR="00E518EE" w:rsidRPr="008677F8" w:rsidRDefault="00000000">
            <w:pPr>
              <w:widowControl/>
              <w:jc w:val="left"/>
              <w:rPr>
                <w:rFonts w:ascii="Times New Roman" w:eastAsia="等线" w:hAnsi="Times New Roman" w:cs="Times New Roman"/>
                <w:szCs w:val="21"/>
                <w:lang w:val="en-US"/>
              </w:rPr>
            </w:pPr>
            <w:r w:rsidRPr="008677F8">
              <w:rPr>
                <w:rFonts w:ascii="Times New Roman" w:eastAsia="等线" w:hAnsi="Times New Roman" w:cs="Times New Roman"/>
                <w:szCs w:val="21"/>
                <w:lang w:val="en-US"/>
              </w:rPr>
              <w:t>0.995</w:t>
            </w:r>
          </w:p>
        </w:tc>
      </w:tr>
      <w:tr w:rsidR="008677F8" w:rsidRPr="008677F8" w14:paraId="54CAC5AE" w14:textId="77777777">
        <w:trPr>
          <w:trHeight w:val="310"/>
        </w:trPr>
        <w:tc>
          <w:tcPr>
            <w:tcW w:w="3060" w:type="dxa"/>
            <w:tcBorders>
              <w:left w:val="nil"/>
            </w:tcBorders>
            <w:shd w:val="clear" w:color="000000" w:fill="FFFFFF"/>
            <w:vAlign w:val="center"/>
          </w:tcPr>
          <w:p w14:paraId="299DC3D2" w14:textId="77777777" w:rsidR="00E518EE" w:rsidRPr="008677F8" w:rsidRDefault="00E518EE">
            <w:pPr>
              <w:widowControl/>
              <w:jc w:val="left"/>
              <w:rPr>
                <w:rFonts w:ascii="Times New Roman" w:hAnsi="Times New Roman" w:cs="Times New Roman"/>
                <w:szCs w:val="21"/>
              </w:rPr>
            </w:pPr>
          </w:p>
        </w:tc>
        <w:tc>
          <w:tcPr>
            <w:tcW w:w="3420" w:type="dxa"/>
            <w:tcBorders>
              <w:top w:val="nil"/>
              <w:left w:val="nil"/>
              <w:bottom w:val="nil"/>
              <w:right w:val="nil"/>
            </w:tcBorders>
            <w:shd w:val="clear" w:color="000000" w:fill="FFFFFF"/>
            <w:vAlign w:val="center"/>
          </w:tcPr>
          <w:p w14:paraId="246E0B75" w14:textId="77777777" w:rsidR="00E518EE" w:rsidRPr="008677F8" w:rsidRDefault="00E518EE">
            <w:pPr>
              <w:widowControl/>
              <w:jc w:val="left"/>
              <w:rPr>
                <w:rFonts w:ascii="Times New Roman" w:hAnsi="Times New Roman" w:cs="Times New Roman"/>
                <w:szCs w:val="21"/>
              </w:rPr>
            </w:pPr>
          </w:p>
        </w:tc>
        <w:tc>
          <w:tcPr>
            <w:tcW w:w="1317" w:type="dxa"/>
            <w:tcBorders>
              <w:top w:val="nil"/>
              <w:left w:val="nil"/>
              <w:bottom w:val="nil"/>
              <w:right w:val="nil"/>
            </w:tcBorders>
            <w:shd w:val="clear" w:color="000000" w:fill="FFFFFF"/>
          </w:tcPr>
          <w:p w14:paraId="2CBA5BE0"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hAnsi="Times New Roman" w:cs="Times New Roman"/>
              </w:rPr>
              <w:t>3</w:t>
            </w:r>
          </w:p>
        </w:tc>
        <w:tc>
          <w:tcPr>
            <w:tcW w:w="2976" w:type="dxa"/>
            <w:tcBorders>
              <w:top w:val="nil"/>
              <w:left w:val="nil"/>
              <w:bottom w:val="nil"/>
              <w:right w:val="nil"/>
            </w:tcBorders>
            <w:shd w:val="clear" w:color="000000" w:fill="FFFFFF"/>
            <w:vAlign w:val="center"/>
          </w:tcPr>
          <w:p w14:paraId="04636816"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Not adjusted</w:t>
            </w:r>
          </w:p>
        </w:tc>
        <w:tc>
          <w:tcPr>
            <w:tcW w:w="2410" w:type="dxa"/>
            <w:tcBorders>
              <w:top w:val="nil"/>
              <w:left w:val="nil"/>
              <w:bottom w:val="nil"/>
              <w:right w:val="nil"/>
            </w:tcBorders>
            <w:shd w:val="clear" w:color="000000" w:fill="FFFFFF"/>
            <w:vAlign w:val="center"/>
          </w:tcPr>
          <w:p w14:paraId="749CC0F2"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1.11 (1.04</w:t>
            </w:r>
            <w:r w:rsidRPr="008677F8">
              <w:rPr>
                <w:rFonts w:ascii="Times New Roman" w:eastAsia="等线" w:hAnsi="Times New Roman" w:cs="Times New Roman"/>
                <w:kern w:val="0"/>
                <w:szCs w:val="21"/>
                <w:lang w:val="en-US"/>
              </w:rPr>
              <w:t xml:space="preserve">, </w:t>
            </w:r>
            <w:r w:rsidRPr="008677F8">
              <w:rPr>
                <w:rFonts w:ascii="Times New Roman" w:eastAsia="等线" w:hAnsi="Times New Roman" w:cs="Times New Roman" w:hint="eastAsia"/>
                <w:kern w:val="0"/>
                <w:szCs w:val="21"/>
                <w:lang w:val="en-US"/>
              </w:rPr>
              <w:t>1.20)</w:t>
            </w:r>
          </w:p>
        </w:tc>
        <w:tc>
          <w:tcPr>
            <w:tcW w:w="1134" w:type="dxa"/>
            <w:tcBorders>
              <w:top w:val="nil"/>
              <w:left w:val="nil"/>
              <w:bottom w:val="nil"/>
              <w:right w:val="nil"/>
            </w:tcBorders>
            <w:shd w:val="clear" w:color="000000" w:fill="FFFFFF"/>
            <w:vAlign w:val="center"/>
          </w:tcPr>
          <w:p w14:paraId="3CA30384" w14:textId="77777777" w:rsidR="00E518EE" w:rsidRPr="008677F8" w:rsidRDefault="00E518EE">
            <w:pPr>
              <w:widowControl/>
              <w:jc w:val="left"/>
              <w:rPr>
                <w:rFonts w:ascii="Times New Roman" w:eastAsia="等线" w:hAnsi="Times New Roman" w:cs="Times New Roman"/>
                <w:szCs w:val="21"/>
              </w:rPr>
            </w:pPr>
          </w:p>
        </w:tc>
      </w:tr>
      <w:tr w:rsidR="008677F8" w:rsidRPr="008677F8" w14:paraId="442D15F1" w14:textId="77777777">
        <w:trPr>
          <w:trHeight w:val="310"/>
        </w:trPr>
        <w:tc>
          <w:tcPr>
            <w:tcW w:w="3060" w:type="dxa"/>
            <w:tcBorders>
              <w:left w:val="nil"/>
            </w:tcBorders>
            <w:shd w:val="clear" w:color="000000" w:fill="FFFFFF"/>
            <w:vAlign w:val="center"/>
          </w:tcPr>
          <w:p w14:paraId="020E7F2E"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hint="eastAsia"/>
                <w:szCs w:val="21"/>
              </w:rPr>
              <w:t>All CVD</w:t>
            </w:r>
          </w:p>
        </w:tc>
        <w:tc>
          <w:tcPr>
            <w:tcW w:w="3420" w:type="dxa"/>
            <w:tcBorders>
              <w:top w:val="nil"/>
              <w:left w:val="nil"/>
              <w:bottom w:val="nil"/>
              <w:right w:val="nil"/>
            </w:tcBorders>
            <w:shd w:val="clear" w:color="000000" w:fill="FFFFFF"/>
            <w:vAlign w:val="center"/>
          </w:tcPr>
          <w:p w14:paraId="0131A875"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szCs w:val="21"/>
              </w:rPr>
              <w:t>Lung cancer</w:t>
            </w:r>
          </w:p>
        </w:tc>
        <w:tc>
          <w:tcPr>
            <w:tcW w:w="1317" w:type="dxa"/>
            <w:tcBorders>
              <w:top w:val="nil"/>
              <w:left w:val="nil"/>
              <w:bottom w:val="nil"/>
              <w:right w:val="nil"/>
            </w:tcBorders>
            <w:shd w:val="clear" w:color="000000" w:fill="FFFFFF"/>
          </w:tcPr>
          <w:p w14:paraId="69185271"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hAnsi="Times New Roman" w:cs="Times New Roman"/>
              </w:rPr>
              <w:t>4</w:t>
            </w:r>
          </w:p>
        </w:tc>
        <w:tc>
          <w:tcPr>
            <w:tcW w:w="2976" w:type="dxa"/>
            <w:tcBorders>
              <w:top w:val="nil"/>
              <w:left w:val="nil"/>
              <w:bottom w:val="nil"/>
              <w:right w:val="nil"/>
            </w:tcBorders>
            <w:shd w:val="clear" w:color="000000" w:fill="FFFFFF"/>
            <w:vAlign w:val="center"/>
          </w:tcPr>
          <w:p w14:paraId="651FA3E4"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Age, sex, comorbidity adjusted</w:t>
            </w:r>
          </w:p>
        </w:tc>
        <w:tc>
          <w:tcPr>
            <w:tcW w:w="2410" w:type="dxa"/>
            <w:tcBorders>
              <w:top w:val="nil"/>
              <w:left w:val="nil"/>
              <w:bottom w:val="nil"/>
              <w:right w:val="nil"/>
            </w:tcBorders>
            <w:shd w:val="clear" w:color="000000" w:fill="FFFFFF"/>
            <w:vAlign w:val="center"/>
          </w:tcPr>
          <w:p w14:paraId="09DF4FAD"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1.84 (1.42</w:t>
            </w:r>
            <w:r w:rsidRPr="008677F8">
              <w:rPr>
                <w:rFonts w:ascii="Times New Roman" w:eastAsia="等线" w:hAnsi="Times New Roman" w:cs="Times New Roman"/>
                <w:kern w:val="0"/>
                <w:szCs w:val="21"/>
                <w:lang w:val="en-US"/>
              </w:rPr>
              <w:t xml:space="preserve">, </w:t>
            </w:r>
            <w:r w:rsidRPr="008677F8">
              <w:rPr>
                <w:rFonts w:ascii="Times New Roman" w:eastAsia="等线" w:hAnsi="Times New Roman" w:cs="Times New Roman" w:hint="eastAsia"/>
                <w:kern w:val="0"/>
                <w:szCs w:val="21"/>
                <w:lang w:val="en-US"/>
              </w:rPr>
              <w:t>2.40)</w:t>
            </w:r>
          </w:p>
        </w:tc>
        <w:tc>
          <w:tcPr>
            <w:tcW w:w="1134" w:type="dxa"/>
            <w:tcBorders>
              <w:top w:val="nil"/>
              <w:left w:val="nil"/>
              <w:bottom w:val="nil"/>
              <w:right w:val="nil"/>
            </w:tcBorders>
            <w:shd w:val="clear" w:color="000000" w:fill="FFFFFF"/>
            <w:vAlign w:val="center"/>
          </w:tcPr>
          <w:p w14:paraId="57005E43" w14:textId="77777777" w:rsidR="00E518EE" w:rsidRPr="008677F8" w:rsidRDefault="00000000">
            <w:pPr>
              <w:widowControl/>
              <w:jc w:val="left"/>
              <w:rPr>
                <w:rFonts w:ascii="Times New Roman" w:eastAsia="等线" w:hAnsi="Times New Roman" w:cs="Times New Roman"/>
                <w:szCs w:val="21"/>
                <w:lang w:val="en-US"/>
              </w:rPr>
            </w:pPr>
            <w:r w:rsidRPr="008677F8">
              <w:rPr>
                <w:rFonts w:ascii="Times New Roman" w:eastAsia="等线" w:hAnsi="Times New Roman" w:cs="Times New Roman"/>
                <w:szCs w:val="21"/>
                <w:lang w:val="en-US"/>
              </w:rPr>
              <w:t>NA</w:t>
            </w:r>
          </w:p>
        </w:tc>
      </w:tr>
      <w:tr w:rsidR="008677F8" w:rsidRPr="008677F8" w14:paraId="5563421B" w14:textId="77777777">
        <w:trPr>
          <w:trHeight w:val="310"/>
        </w:trPr>
        <w:tc>
          <w:tcPr>
            <w:tcW w:w="3060" w:type="dxa"/>
            <w:tcBorders>
              <w:left w:val="nil"/>
            </w:tcBorders>
            <w:shd w:val="clear" w:color="000000" w:fill="FFFFFF"/>
            <w:vAlign w:val="center"/>
          </w:tcPr>
          <w:p w14:paraId="10AFA415" w14:textId="77777777" w:rsidR="00E518EE" w:rsidRPr="008677F8" w:rsidRDefault="00E518EE">
            <w:pPr>
              <w:widowControl/>
              <w:jc w:val="left"/>
              <w:rPr>
                <w:rFonts w:ascii="Times New Roman" w:hAnsi="Times New Roman" w:cs="Times New Roman"/>
                <w:szCs w:val="21"/>
              </w:rPr>
            </w:pPr>
          </w:p>
        </w:tc>
        <w:tc>
          <w:tcPr>
            <w:tcW w:w="3420" w:type="dxa"/>
            <w:tcBorders>
              <w:top w:val="nil"/>
              <w:left w:val="nil"/>
              <w:bottom w:val="nil"/>
              <w:right w:val="nil"/>
            </w:tcBorders>
            <w:shd w:val="clear" w:color="000000" w:fill="FFFFFF"/>
            <w:vAlign w:val="center"/>
          </w:tcPr>
          <w:p w14:paraId="3D3671D3" w14:textId="77777777" w:rsidR="00E518EE" w:rsidRPr="008677F8" w:rsidRDefault="00E518EE">
            <w:pPr>
              <w:widowControl/>
              <w:jc w:val="left"/>
              <w:rPr>
                <w:rFonts w:ascii="Times New Roman" w:hAnsi="Times New Roman" w:cs="Times New Roman"/>
                <w:szCs w:val="21"/>
              </w:rPr>
            </w:pPr>
          </w:p>
        </w:tc>
        <w:tc>
          <w:tcPr>
            <w:tcW w:w="1317" w:type="dxa"/>
            <w:tcBorders>
              <w:top w:val="nil"/>
              <w:left w:val="nil"/>
              <w:bottom w:val="nil"/>
              <w:right w:val="nil"/>
            </w:tcBorders>
            <w:shd w:val="clear" w:color="000000" w:fill="FFFFFF"/>
          </w:tcPr>
          <w:p w14:paraId="6CB98E55"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hAnsi="Times New Roman" w:cs="Times New Roman"/>
              </w:rPr>
              <w:t>NA</w:t>
            </w:r>
          </w:p>
        </w:tc>
        <w:tc>
          <w:tcPr>
            <w:tcW w:w="2976" w:type="dxa"/>
            <w:tcBorders>
              <w:top w:val="nil"/>
              <w:left w:val="nil"/>
              <w:bottom w:val="nil"/>
              <w:right w:val="nil"/>
            </w:tcBorders>
            <w:shd w:val="clear" w:color="000000" w:fill="FFFFFF"/>
            <w:vAlign w:val="center"/>
          </w:tcPr>
          <w:p w14:paraId="25963530"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Not adjusted</w:t>
            </w:r>
          </w:p>
        </w:tc>
        <w:tc>
          <w:tcPr>
            <w:tcW w:w="2410" w:type="dxa"/>
            <w:tcBorders>
              <w:top w:val="nil"/>
              <w:left w:val="nil"/>
              <w:bottom w:val="nil"/>
              <w:right w:val="nil"/>
            </w:tcBorders>
            <w:shd w:val="clear" w:color="000000" w:fill="FFFFFF"/>
            <w:vAlign w:val="center"/>
          </w:tcPr>
          <w:p w14:paraId="0E8331E8"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NA</w:t>
            </w:r>
          </w:p>
        </w:tc>
        <w:tc>
          <w:tcPr>
            <w:tcW w:w="1134" w:type="dxa"/>
            <w:tcBorders>
              <w:top w:val="nil"/>
              <w:left w:val="nil"/>
              <w:bottom w:val="nil"/>
              <w:right w:val="nil"/>
            </w:tcBorders>
            <w:shd w:val="clear" w:color="000000" w:fill="FFFFFF"/>
            <w:vAlign w:val="center"/>
          </w:tcPr>
          <w:p w14:paraId="5A1E3EFC" w14:textId="77777777" w:rsidR="00E518EE" w:rsidRPr="008677F8" w:rsidRDefault="00E518EE">
            <w:pPr>
              <w:widowControl/>
              <w:jc w:val="left"/>
              <w:rPr>
                <w:rFonts w:ascii="Times New Roman" w:eastAsia="等线" w:hAnsi="Times New Roman" w:cs="Times New Roman"/>
                <w:szCs w:val="21"/>
              </w:rPr>
            </w:pPr>
          </w:p>
        </w:tc>
      </w:tr>
      <w:tr w:rsidR="008677F8" w:rsidRPr="008677F8" w14:paraId="36989400" w14:textId="77777777">
        <w:trPr>
          <w:trHeight w:val="310"/>
        </w:trPr>
        <w:tc>
          <w:tcPr>
            <w:tcW w:w="3060" w:type="dxa"/>
            <w:tcBorders>
              <w:left w:val="nil"/>
            </w:tcBorders>
            <w:shd w:val="clear" w:color="000000" w:fill="FFFFFF"/>
            <w:vAlign w:val="center"/>
          </w:tcPr>
          <w:p w14:paraId="5BEBE99D"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hint="eastAsia"/>
                <w:szCs w:val="21"/>
              </w:rPr>
              <w:t>Ischemic heart disease</w:t>
            </w:r>
          </w:p>
        </w:tc>
        <w:tc>
          <w:tcPr>
            <w:tcW w:w="3420" w:type="dxa"/>
            <w:tcBorders>
              <w:top w:val="nil"/>
              <w:left w:val="nil"/>
              <w:bottom w:val="nil"/>
              <w:right w:val="nil"/>
            </w:tcBorders>
            <w:shd w:val="clear" w:color="000000" w:fill="FFFFFF"/>
            <w:vAlign w:val="center"/>
          </w:tcPr>
          <w:p w14:paraId="046E03C8"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szCs w:val="21"/>
              </w:rPr>
              <w:t>All cancer</w:t>
            </w:r>
          </w:p>
        </w:tc>
        <w:tc>
          <w:tcPr>
            <w:tcW w:w="1317" w:type="dxa"/>
            <w:tcBorders>
              <w:top w:val="nil"/>
              <w:left w:val="nil"/>
              <w:bottom w:val="nil"/>
              <w:right w:val="nil"/>
            </w:tcBorders>
            <w:shd w:val="clear" w:color="000000" w:fill="FFFFFF"/>
          </w:tcPr>
          <w:p w14:paraId="0B93B7AC"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hAnsi="Times New Roman" w:cs="Times New Roman"/>
              </w:rPr>
              <w:t>6</w:t>
            </w:r>
          </w:p>
        </w:tc>
        <w:tc>
          <w:tcPr>
            <w:tcW w:w="2976" w:type="dxa"/>
            <w:tcBorders>
              <w:top w:val="nil"/>
              <w:left w:val="nil"/>
              <w:bottom w:val="nil"/>
              <w:right w:val="nil"/>
            </w:tcBorders>
            <w:shd w:val="clear" w:color="000000" w:fill="FFFFFF"/>
            <w:vAlign w:val="center"/>
          </w:tcPr>
          <w:p w14:paraId="3CF9F4D0"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Age, sex, comorbidity adjusted</w:t>
            </w:r>
          </w:p>
        </w:tc>
        <w:tc>
          <w:tcPr>
            <w:tcW w:w="2410" w:type="dxa"/>
            <w:tcBorders>
              <w:top w:val="nil"/>
              <w:left w:val="nil"/>
              <w:bottom w:val="nil"/>
              <w:right w:val="nil"/>
            </w:tcBorders>
            <w:shd w:val="clear" w:color="000000" w:fill="FFFFFF"/>
            <w:vAlign w:val="center"/>
          </w:tcPr>
          <w:p w14:paraId="5C31934C"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1.05 (0.97</w:t>
            </w:r>
            <w:r w:rsidRPr="008677F8">
              <w:rPr>
                <w:rFonts w:ascii="Times New Roman" w:eastAsia="等线" w:hAnsi="Times New Roman" w:cs="Times New Roman"/>
                <w:kern w:val="0"/>
                <w:szCs w:val="21"/>
                <w:lang w:val="en-US"/>
              </w:rPr>
              <w:t xml:space="preserve">, </w:t>
            </w:r>
            <w:r w:rsidRPr="008677F8">
              <w:rPr>
                <w:rFonts w:ascii="Times New Roman" w:eastAsia="等线" w:hAnsi="Times New Roman" w:cs="Times New Roman" w:hint="eastAsia"/>
                <w:kern w:val="0"/>
                <w:szCs w:val="21"/>
                <w:lang w:val="en-US"/>
              </w:rPr>
              <w:t>1.15)</w:t>
            </w:r>
          </w:p>
        </w:tc>
        <w:tc>
          <w:tcPr>
            <w:tcW w:w="1134" w:type="dxa"/>
            <w:tcBorders>
              <w:top w:val="nil"/>
              <w:left w:val="nil"/>
              <w:bottom w:val="nil"/>
              <w:right w:val="nil"/>
            </w:tcBorders>
            <w:shd w:val="clear" w:color="000000" w:fill="FFFFFF"/>
            <w:vAlign w:val="center"/>
          </w:tcPr>
          <w:p w14:paraId="74ECAC3D" w14:textId="77777777" w:rsidR="00E518EE" w:rsidRPr="008677F8" w:rsidRDefault="00000000">
            <w:pPr>
              <w:widowControl/>
              <w:jc w:val="left"/>
              <w:rPr>
                <w:rFonts w:ascii="Times New Roman" w:eastAsia="等线" w:hAnsi="Times New Roman" w:cs="Times New Roman"/>
                <w:szCs w:val="21"/>
                <w:lang w:val="en-US"/>
              </w:rPr>
            </w:pPr>
            <w:r w:rsidRPr="008677F8">
              <w:rPr>
                <w:rFonts w:ascii="Times New Roman" w:eastAsia="等线" w:hAnsi="Times New Roman" w:cs="Times New Roman"/>
                <w:szCs w:val="21"/>
                <w:lang w:val="en-US"/>
              </w:rPr>
              <w:t>0.681</w:t>
            </w:r>
          </w:p>
        </w:tc>
      </w:tr>
      <w:tr w:rsidR="008677F8" w:rsidRPr="008677F8" w14:paraId="1681142F" w14:textId="77777777">
        <w:trPr>
          <w:trHeight w:val="310"/>
        </w:trPr>
        <w:tc>
          <w:tcPr>
            <w:tcW w:w="3060" w:type="dxa"/>
            <w:tcBorders>
              <w:left w:val="nil"/>
            </w:tcBorders>
            <w:shd w:val="clear" w:color="000000" w:fill="FFFFFF"/>
            <w:vAlign w:val="center"/>
          </w:tcPr>
          <w:p w14:paraId="167296F3" w14:textId="77777777" w:rsidR="00E518EE" w:rsidRPr="008677F8" w:rsidRDefault="00E518EE">
            <w:pPr>
              <w:widowControl/>
              <w:jc w:val="left"/>
              <w:rPr>
                <w:rFonts w:ascii="Times New Roman" w:hAnsi="Times New Roman" w:cs="Times New Roman"/>
                <w:szCs w:val="21"/>
              </w:rPr>
            </w:pPr>
          </w:p>
        </w:tc>
        <w:tc>
          <w:tcPr>
            <w:tcW w:w="3420" w:type="dxa"/>
            <w:tcBorders>
              <w:top w:val="nil"/>
              <w:left w:val="nil"/>
              <w:bottom w:val="nil"/>
              <w:right w:val="nil"/>
            </w:tcBorders>
            <w:shd w:val="clear" w:color="000000" w:fill="FFFFFF"/>
            <w:vAlign w:val="center"/>
          </w:tcPr>
          <w:p w14:paraId="45159EAD" w14:textId="77777777" w:rsidR="00E518EE" w:rsidRPr="008677F8" w:rsidRDefault="00E518EE">
            <w:pPr>
              <w:widowControl/>
              <w:jc w:val="left"/>
              <w:rPr>
                <w:rFonts w:ascii="Times New Roman" w:hAnsi="Times New Roman" w:cs="Times New Roman"/>
                <w:szCs w:val="21"/>
              </w:rPr>
            </w:pPr>
          </w:p>
        </w:tc>
        <w:tc>
          <w:tcPr>
            <w:tcW w:w="1317" w:type="dxa"/>
            <w:tcBorders>
              <w:top w:val="nil"/>
              <w:left w:val="nil"/>
              <w:bottom w:val="nil"/>
              <w:right w:val="nil"/>
            </w:tcBorders>
            <w:shd w:val="clear" w:color="000000" w:fill="FFFFFF"/>
          </w:tcPr>
          <w:p w14:paraId="697527BD"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hAnsi="Times New Roman" w:cs="Times New Roman"/>
              </w:rPr>
              <w:t>6</w:t>
            </w:r>
          </w:p>
        </w:tc>
        <w:tc>
          <w:tcPr>
            <w:tcW w:w="2976" w:type="dxa"/>
            <w:tcBorders>
              <w:top w:val="nil"/>
              <w:left w:val="nil"/>
              <w:bottom w:val="nil"/>
              <w:right w:val="nil"/>
            </w:tcBorders>
            <w:shd w:val="clear" w:color="000000" w:fill="FFFFFF"/>
            <w:vAlign w:val="center"/>
          </w:tcPr>
          <w:p w14:paraId="4E827625"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Not adjusted</w:t>
            </w:r>
          </w:p>
        </w:tc>
        <w:tc>
          <w:tcPr>
            <w:tcW w:w="2410" w:type="dxa"/>
            <w:tcBorders>
              <w:top w:val="nil"/>
              <w:left w:val="nil"/>
              <w:bottom w:val="nil"/>
              <w:right w:val="nil"/>
            </w:tcBorders>
            <w:shd w:val="clear" w:color="000000" w:fill="FFFFFF"/>
            <w:vAlign w:val="center"/>
          </w:tcPr>
          <w:p w14:paraId="7DFB4646"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1.03 (1.00</w:t>
            </w:r>
            <w:r w:rsidRPr="008677F8">
              <w:rPr>
                <w:rFonts w:ascii="Times New Roman" w:eastAsia="等线" w:hAnsi="Times New Roman" w:cs="Times New Roman"/>
                <w:kern w:val="0"/>
                <w:szCs w:val="21"/>
                <w:lang w:val="en-US"/>
              </w:rPr>
              <w:t xml:space="preserve">, </w:t>
            </w:r>
            <w:r w:rsidRPr="008677F8">
              <w:rPr>
                <w:rFonts w:ascii="Times New Roman" w:eastAsia="等线" w:hAnsi="Times New Roman" w:cs="Times New Roman" w:hint="eastAsia"/>
                <w:kern w:val="0"/>
                <w:szCs w:val="21"/>
                <w:lang w:val="en-US"/>
              </w:rPr>
              <w:t>1.07)</w:t>
            </w:r>
          </w:p>
        </w:tc>
        <w:tc>
          <w:tcPr>
            <w:tcW w:w="1134" w:type="dxa"/>
            <w:tcBorders>
              <w:top w:val="nil"/>
              <w:left w:val="nil"/>
              <w:bottom w:val="nil"/>
              <w:right w:val="nil"/>
            </w:tcBorders>
            <w:shd w:val="clear" w:color="000000" w:fill="FFFFFF"/>
            <w:vAlign w:val="center"/>
          </w:tcPr>
          <w:p w14:paraId="2BC3EDA8" w14:textId="77777777" w:rsidR="00E518EE" w:rsidRPr="008677F8" w:rsidRDefault="00E518EE">
            <w:pPr>
              <w:widowControl/>
              <w:jc w:val="left"/>
              <w:rPr>
                <w:rFonts w:ascii="Times New Roman" w:eastAsia="等线" w:hAnsi="Times New Roman" w:cs="Times New Roman"/>
                <w:szCs w:val="21"/>
              </w:rPr>
            </w:pPr>
          </w:p>
        </w:tc>
      </w:tr>
      <w:tr w:rsidR="008677F8" w:rsidRPr="008677F8" w14:paraId="7AF1130F" w14:textId="77777777">
        <w:trPr>
          <w:trHeight w:val="310"/>
        </w:trPr>
        <w:tc>
          <w:tcPr>
            <w:tcW w:w="3060" w:type="dxa"/>
            <w:tcBorders>
              <w:left w:val="nil"/>
            </w:tcBorders>
            <w:shd w:val="clear" w:color="000000" w:fill="FFFFFF"/>
            <w:vAlign w:val="center"/>
          </w:tcPr>
          <w:p w14:paraId="70F013DB"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hint="eastAsia"/>
                <w:szCs w:val="21"/>
              </w:rPr>
              <w:t>Cerebrovascular disease</w:t>
            </w:r>
          </w:p>
        </w:tc>
        <w:tc>
          <w:tcPr>
            <w:tcW w:w="3420" w:type="dxa"/>
            <w:tcBorders>
              <w:top w:val="nil"/>
              <w:left w:val="nil"/>
              <w:bottom w:val="nil"/>
              <w:right w:val="nil"/>
            </w:tcBorders>
            <w:shd w:val="clear" w:color="000000" w:fill="FFFFFF"/>
            <w:vAlign w:val="center"/>
          </w:tcPr>
          <w:p w14:paraId="4536AF05"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szCs w:val="21"/>
              </w:rPr>
              <w:t>All cancer</w:t>
            </w:r>
          </w:p>
        </w:tc>
        <w:tc>
          <w:tcPr>
            <w:tcW w:w="1317" w:type="dxa"/>
            <w:tcBorders>
              <w:top w:val="nil"/>
              <w:left w:val="nil"/>
              <w:bottom w:val="nil"/>
              <w:right w:val="nil"/>
            </w:tcBorders>
            <w:shd w:val="clear" w:color="000000" w:fill="FFFFFF"/>
          </w:tcPr>
          <w:p w14:paraId="5DE53366"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hAnsi="Times New Roman" w:cs="Times New Roman"/>
              </w:rPr>
              <w:t>3</w:t>
            </w:r>
          </w:p>
        </w:tc>
        <w:tc>
          <w:tcPr>
            <w:tcW w:w="2976" w:type="dxa"/>
            <w:tcBorders>
              <w:top w:val="nil"/>
              <w:left w:val="nil"/>
              <w:bottom w:val="nil"/>
              <w:right w:val="nil"/>
            </w:tcBorders>
            <w:shd w:val="clear" w:color="000000" w:fill="FFFFFF"/>
            <w:vAlign w:val="center"/>
          </w:tcPr>
          <w:p w14:paraId="3CF1AF10"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Age, sex, comorbidity adjusted</w:t>
            </w:r>
          </w:p>
        </w:tc>
        <w:tc>
          <w:tcPr>
            <w:tcW w:w="2410" w:type="dxa"/>
            <w:tcBorders>
              <w:top w:val="nil"/>
              <w:left w:val="nil"/>
              <w:bottom w:val="nil"/>
              <w:right w:val="nil"/>
            </w:tcBorders>
            <w:shd w:val="clear" w:color="000000" w:fill="FFFFFF"/>
            <w:vAlign w:val="center"/>
          </w:tcPr>
          <w:p w14:paraId="1ED5DEF1"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1.04 (0.73</w:t>
            </w:r>
            <w:r w:rsidRPr="008677F8">
              <w:rPr>
                <w:rFonts w:ascii="Times New Roman" w:eastAsia="等线" w:hAnsi="Times New Roman" w:cs="Times New Roman"/>
                <w:kern w:val="0"/>
                <w:szCs w:val="21"/>
                <w:lang w:val="en-US"/>
              </w:rPr>
              <w:t xml:space="preserve">, </w:t>
            </w:r>
            <w:r w:rsidRPr="008677F8">
              <w:rPr>
                <w:rFonts w:ascii="Times New Roman" w:eastAsia="等线" w:hAnsi="Times New Roman" w:cs="Times New Roman" w:hint="eastAsia"/>
                <w:kern w:val="0"/>
                <w:szCs w:val="21"/>
                <w:lang w:val="en-US"/>
              </w:rPr>
              <w:t xml:space="preserve"> 1.50)</w:t>
            </w:r>
          </w:p>
        </w:tc>
        <w:tc>
          <w:tcPr>
            <w:tcW w:w="1134" w:type="dxa"/>
            <w:tcBorders>
              <w:top w:val="nil"/>
              <w:left w:val="nil"/>
              <w:bottom w:val="nil"/>
              <w:right w:val="nil"/>
            </w:tcBorders>
            <w:shd w:val="clear" w:color="000000" w:fill="FFFFFF"/>
            <w:vAlign w:val="center"/>
          </w:tcPr>
          <w:p w14:paraId="0DD68D22" w14:textId="77777777" w:rsidR="00E518EE" w:rsidRPr="008677F8" w:rsidRDefault="00000000">
            <w:pPr>
              <w:widowControl/>
              <w:jc w:val="left"/>
              <w:rPr>
                <w:rFonts w:ascii="Times New Roman" w:eastAsia="等线" w:hAnsi="Times New Roman" w:cs="Times New Roman"/>
                <w:szCs w:val="21"/>
                <w:lang w:val="en-US"/>
              </w:rPr>
            </w:pPr>
            <w:r w:rsidRPr="008677F8">
              <w:rPr>
                <w:rFonts w:ascii="Times New Roman" w:eastAsia="等线" w:hAnsi="Times New Roman" w:cs="Times New Roman"/>
                <w:szCs w:val="21"/>
                <w:lang w:val="en-US"/>
              </w:rPr>
              <w:t>0.96</w:t>
            </w:r>
            <w:r w:rsidRPr="008677F8">
              <w:rPr>
                <w:rFonts w:ascii="Times New Roman" w:eastAsia="等线" w:hAnsi="Times New Roman" w:cs="Times New Roman" w:hint="eastAsia"/>
                <w:szCs w:val="21"/>
                <w:lang w:val="en-US"/>
              </w:rPr>
              <w:t>4</w:t>
            </w:r>
          </w:p>
        </w:tc>
      </w:tr>
      <w:tr w:rsidR="008677F8" w:rsidRPr="008677F8" w14:paraId="63D5562F" w14:textId="77777777">
        <w:trPr>
          <w:trHeight w:val="310"/>
        </w:trPr>
        <w:tc>
          <w:tcPr>
            <w:tcW w:w="3060" w:type="dxa"/>
            <w:tcBorders>
              <w:left w:val="nil"/>
            </w:tcBorders>
            <w:shd w:val="clear" w:color="000000" w:fill="FFFFFF"/>
            <w:vAlign w:val="center"/>
          </w:tcPr>
          <w:p w14:paraId="0D75321E" w14:textId="77777777" w:rsidR="00E518EE" w:rsidRPr="008677F8" w:rsidRDefault="00E518EE">
            <w:pPr>
              <w:widowControl/>
              <w:jc w:val="left"/>
              <w:rPr>
                <w:rFonts w:ascii="Times New Roman" w:hAnsi="Times New Roman" w:cs="Times New Roman"/>
                <w:szCs w:val="21"/>
              </w:rPr>
            </w:pPr>
          </w:p>
        </w:tc>
        <w:tc>
          <w:tcPr>
            <w:tcW w:w="3420" w:type="dxa"/>
            <w:tcBorders>
              <w:top w:val="nil"/>
              <w:left w:val="nil"/>
              <w:bottom w:val="nil"/>
              <w:right w:val="nil"/>
            </w:tcBorders>
            <w:shd w:val="clear" w:color="000000" w:fill="FFFFFF"/>
            <w:vAlign w:val="center"/>
          </w:tcPr>
          <w:p w14:paraId="6410728D" w14:textId="77777777" w:rsidR="00E518EE" w:rsidRPr="008677F8" w:rsidRDefault="00E518EE">
            <w:pPr>
              <w:widowControl/>
              <w:jc w:val="left"/>
              <w:rPr>
                <w:rFonts w:ascii="Times New Roman" w:hAnsi="Times New Roman" w:cs="Times New Roman"/>
                <w:szCs w:val="21"/>
              </w:rPr>
            </w:pPr>
          </w:p>
        </w:tc>
        <w:tc>
          <w:tcPr>
            <w:tcW w:w="1317" w:type="dxa"/>
            <w:tcBorders>
              <w:top w:val="nil"/>
              <w:left w:val="nil"/>
              <w:bottom w:val="nil"/>
              <w:right w:val="nil"/>
            </w:tcBorders>
            <w:shd w:val="clear" w:color="000000" w:fill="FFFFFF"/>
          </w:tcPr>
          <w:p w14:paraId="66077A44"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hAnsi="Times New Roman" w:cs="Times New Roman"/>
              </w:rPr>
              <w:t>3</w:t>
            </w:r>
          </w:p>
        </w:tc>
        <w:tc>
          <w:tcPr>
            <w:tcW w:w="2976" w:type="dxa"/>
            <w:tcBorders>
              <w:top w:val="nil"/>
              <w:left w:val="nil"/>
              <w:bottom w:val="nil"/>
              <w:right w:val="nil"/>
            </w:tcBorders>
            <w:shd w:val="clear" w:color="000000" w:fill="FFFFFF"/>
            <w:vAlign w:val="center"/>
          </w:tcPr>
          <w:p w14:paraId="47EA63E3"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Not adjusted</w:t>
            </w:r>
          </w:p>
        </w:tc>
        <w:tc>
          <w:tcPr>
            <w:tcW w:w="2410" w:type="dxa"/>
            <w:tcBorders>
              <w:top w:val="nil"/>
              <w:left w:val="nil"/>
              <w:bottom w:val="nil"/>
              <w:right w:val="nil"/>
            </w:tcBorders>
            <w:shd w:val="clear" w:color="000000" w:fill="FFFFFF"/>
            <w:vAlign w:val="center"/>
          </w:tcPr>
          <w:p w14:paraId="0606C57F"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1.03 (0.84</w:t>
            </w:r>
            <w:r w:rsidRPr="008677F8">
              <w:rPr>
                <w:rFonts w:ascii="Times New Roman" w:eastAsia="等线" w:hAnsi="Times New Roman" w:cs="Times New Roman"/>
                <w:kern w:val="0"/>
                <w:szCs w:val="21"/>
                <w:lang w:val="en-US"/>
              </w:rPr>
              <w:t xml:space="preserve">, </w:t>
            </w:r>
            <w:r w:rsidRPr="008677F8">
              <w:rPr>
                <w:rFonts w:ascii="Times New Roman" w:eastAsia="等线" w:hAnsi="Times New Roman" w:cs="Times New Roman" w:hint="eastAsia"/>
                <w:kern w:val="0"/>
                <w:szCs w:val="21"/>
                <w:lang w:val="en-US"/>
              </w:rPr>
              <w:t>1.27)</w:t>
            </w:r>
          </w:p>
        </w:tc>
        <w:tc>
          <w:tcPr>
            <w:tcW w:w="1134" w:type="dxa"/>
            <w:tcBorders>
              <w:top w:val="nil"/>
              <w:left w:val="nil"/>
              <w:bottom w:val="nil"/>
              <w:right w:val="nil"/>
            </w:tcBorders>
            <w:shd w:val="clear" w:color="000000" w:fill="FFFFFF"/>
            <w:vAlign w:val="center"/>
          </w:tcPr>
          <w:p w14:paraId="4CD35E4C" w14:textId="77777777" w:rsidR="00E518EE" w:rsidRPr="008677F8" w:rsidRDefault="00E518EE">
            <w:pPr>
              <w:widowControl/>
              <w:jc w:val="left"/>
              <w:rPr>
                <w:rFonts w:ascii="Times New Roman" w:eastAsia="等线" w:hAnsi="Times New Roman" w:cs="Times New Roman"/>
                <w:szCs w:val="21"/>
              </w:rPr>
            </w:pPr>
          </w:p>
        </w:tc>
      </w:tr>
      <w:tr w:rsidR="008677F8" w:rsidRPr="008677F8" w14:paraId="261793A8" w14:textId="77777777">
        <w:trPr>
          <w:trHeight w:val="310"/>
        </w:trPr>
        <w:tc>
          <w:tcPr>
            <w:tcW w:w="3060" w:type="dxa"/>
            <w:tcBorders>
              <w:left w:val="nil"/>
            </w:tcBorders>
            <w:shd w:val="clear" w:color="000000" w:fill="FFFFFF"/>
            <w:vAlign w:val="center"/>
          </w:tcPr>
          <w:p w14:paraId="0A583B58"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hint="eastAsia"/>
                <w:szCs w:val="21"/>
              </w:rPr>
              <w:t>Heart failure</w:t>
            </w:r>
          </w:p>
        </w:tc>
        <w:tc>
          <w:tcPr>
            <w:tcW w:w="3420" w:type="dxa"/>
            <w:tcBorders>
              <w:top w:val="nil"/>
              <w:left w:val="nil"/>
              <w:bottom w:val="nil"/>
              <w:right w:val="nil"/>
            </w:tcBorders>
            <w:shd w:val="clear" w:color="000000" w:fill="FFFFFF"/>
            <w:vAlign w:val="center"/>
          </w:tcPr>
          <w:p w14:paraId="75E95284"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szCs w:val="21"/>
              </w:rPr>
              <w:t>All cancer</w:t>
            </w:r>
          </w:p>
        </w:tc>
        <w:tc>
          <w:tcPr>
            <w:tcW w:w="1317" w:type="dxa"/>
            <w:tcBorders>
              <w:top w:val="nil"/>
              <w:left w:val="nil"/>
              <w:bottom w:val="nil"/>
              <w:right w:val="nil"/>
            </w:tcBorders>
            <w:shd w:val="clear" w:color="000000" w:fill="FFFFFF"/>
          </w:tcPr>
          <w:p w14:paraId="130F90F6"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hAnsi="Times New Roman" w:cs="Times New Roman"/>
              </w:rPr>
              <w:t>5</w:t>
            </w:r>
          </w:p>
        </w:tc>
        <w:tc>
          <w:tcPr>
            <w:tcW w:w="2976" w:type="dxa"/>
            <w:tcBorders>
              <w:top w:val="nil"/>
              <w:left w:val="nil"/>
              <w:bottom w:val="nil"/>
              <w:right w:val="nil"/>
            </w:tcBorders>
            <w:shd w:val="clear" w:color="000000" w:fill="FFFFFF"/>
            <w:vAlign w:val="center"/>
          </w:tcPr>
          <w:p w14:paraId="5738DC59"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Age, sex, comorbidity adjusted</w:t>
            </w:r>
          </w:p>
        </w:tc>
        <w:tc>
          <w:tcPr>
            <w:tcW w:w="2410" w:type="dxa"/>
            <w:tcBorders>
              <w:top w:val="nil"/>
              <w:left w:val="nil"/>
              <w:bottom w:val="nil"/>
              <w:right w:val="nil"/>
            </w:tcBorders>
            <w:shd w:val="clear" w:color="000000" w:fill="FFFFFF"/>
            <w:vAlign w:val="center"/>
          </w:tcPr>
          <w:p w14:paraId="3B6A17E7"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hAnsi="Times New Roman" w:cs="Times New Roman"/>
              </w:rPr>
              <w:t>1.1</w:t>
            </w:r>
            <w:r w:rsidRPr="008677F8">
              <w:rPr>
                <w:rFonts w:ascii="Times New Roman" w:hAnsi="Times New Roman" w:cs="Times New Roman" w:hint="eastAsia"/>
              </w:rPr>
              <w:t>6</w:t>
            </w:r>
            <w:r w:rsidRPr="008677F8">
              <w:rPr>
                <w:rFonts w:ascii="Times New Roman" w:hAnsi="Times New Roman" w:cs="Times New Roman"/>
              </w:rPr>
              <w:t xml:space="preserve"> (1.</w:t>
            </w:r>
            <w:r w:rsidRPr="008677F8">
              <w:rPr>
                <w:rFonts w:ascii="Times New Roman" w:hAnsi="Times New Roman" w:cs="Times New Roman" w:hint="eastAsia"/>
              </w:rPr>
              <w:t>09</w:t>
            </w:r>
            <w:r w:rsidRPr="008677F8">
              <w:rPr>
                <w:rFonts w:ascii="Times New Roman" w:eastAsia="等线" w:hAnsi="Times New Roman" w:cs="Times New Roman"/>
                <w:kern w:val="0"/>
                <w:szCs w:val="21"/>
                <w:lang w:val="en-US"/>
              </w:rPr>
              <w:t xml:space="preserve">, </w:t>
            </w:r>
            <w:r w:rsidRPr="008677F8">
              <w:rPr>
                <w:rFonts w:ascii="Times New Roman" w:hAnsi="Times New Roman" w:cs="Times New Roman"/>
              </w:rPr>
              <w:t>1.2</w:t>
            </w:r>
            <w:r w:rsidRPr="008677F8">
              <w:rPr>
                <w:rFonts w:ascii="Times New Roman" w:hAnsi="Times New Roman" w:cs="Times New Roman" w:hint="eastAsia"/>
              </w:rPr>
              <w:t>4</w:t>
            </w:r>
            <w:r w:rsidRPr="008677F8">
              <w:rPr>
                <w:rFonts w:ascii="Times New Roman" w:hAnsi="Times New Roman" w:cs="Times New Roman"/>
              </w:rPr>
              <w:t>)</w:t>
            </w:r>
          </w:p>
        </w:tc>
        <w:tc>
          <w:tcPr>
            <w:tcW w:w="1134" w:type="dxa"/>
            <w:tcBorders>
              <w:top w:val="nil"/>
              <w:left w:val="nil"/>
              <w:bottom w:val="nil"/>
              <w:right w:val="nil"/>
            </w:tcBorders>
            <w:shd w:val="clear" w:color="000000" w:fill="FFFFFF"/>
            <w:vAlign w:val="center"/>
          </w:tcPr>
          <w:p w14:paraId="7023BD06" w14:textId="77777777" w:rsidR="00E518EE" w:rsidRPr="008677F8" w:rsidRDefault="00000000">
            <w:pPr>
              <w:widowControl/>
              <w:jc w:val="left"/>
              <w:rPr>
                <w:rFonts w:ascii="Times New Roman" w:eastAsia="等线" w:hAnsi="Times New Roman" w:cs="Times New Roman"/>
                <w:szCs w:val="21"/>
                <w:lang w:val="en-US"/>
              </w:rPr>
            </w:pPr>
            <w:r w:rsidRPr="008677F8">
              <w:rPr>
                <w:rFonts w:ascii="Times New Roman" w:eastAsia="等线" w:hAnsi="Times New Roman" w:cs="Times New Roman"/>
                <w:szCs w:val="21"/>
                <w:lang w:val="en-US"/>
              </w:rPr>
              <w:t>0.108</w:t>
            </w:r>
          </w:p>
        </w:tc>
      </w:tr>
      <w:tr w:rsidR="008677F8" w:rsidRPr="008677F8" w14:paraId="426D1174" w14:textId="77777777">
        <w:trPr>
          <w:trHeight w:val="310"/>
        </w:trPr>
        <w:tc>
          <w:tcPr>
            <w:tcW w:w="3060" w:type="dxa"/>
            <w:tcBorders>
              <w:left w:val="nil"/>
            </w:tcBorders>
            <w:shd w:val="clear" w:color="000000" w:fill="FFFFFF"/>
            <w:vAlign w:val="center"/>
          </w:tcPr>
          <w:p w14:paraId="71884CE6" w14:textId="77777777" w:rsidR="00E518EE" w:rsidRPr="008677F8" w:rsidRDefault="00E518EE">
            <w:pPr>
              <w:widowControl/>
              <w:jc w:val="left"/>
              <w:rPr>
                <w:rFonts w:ascii="Times New Roman" w:hAnsi="Times New Roman" w:cs="Times New Roman"/>
                <w:szCs w:val="21"/>
              </w:rPr>
            </w:pPr>
          </w:p>
        </w:tc>
        <w:tc>
          <w:tcPr>
            <w:tcW w:w="3420" w:type="dxa"/>
            <w:tcBorders>
              <w:top w:val="nil"/>
              <w:left w:val="nil"/>
              <w:bottom w:val="nil"/>
              <w:right w:val="nil"/>
            </w:tcBorders>
            <w:shd w:val="clear" w:color="000000" w:fill="FFFFFF"/>
            <w:vAlign w:val="center"/>
          </w:tcPr>
          <w:p w14:paraId="14FB0E97" w14:textId="77777777" w:rsidR="00E518EE" w:rsidRPr="008677F8" w:rsidRDefault="00E518EE">
            <w:pPr>
              <w:widowControl/>
              <w:jc w:val="left"/>
              <w:rPr>
                <w:rFonts w:ascii="Times New Roman" w:hAnsi="Times New Roman" w:cs="Times New Roman"/>
                <w:szCs w:val="21"/>
              </w:rPr>
            </w:pPr>
          </w:p>
        </w:tc>
        <w:tc>
          <w:tcPr>
            <w:tcW w:w="1317" w:type="dxa"/>
            <w:tcBorders>
              <w:top w:val="nil"/>
              <w:left w:val="nil"/>
              <w:bottom w:val="nil"/>
              <w:right w:val="nil"/>
            </w:tcBorders>
            <w:shd w:val="clear" w:color="000000" w:fill="FFFFFF"/>
          </w:tcPr>
          <w:p w14:paraId="7E6B7438"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hAnsi="Times New Roman" w:cs="Times New Roman"/>
              </w:rPr>
              <w:t>6</w:t>
            </w:r>
          </w:p>
        </w:tc>
        <w:tc>
          <w:tcPr>
            <w:tcW w:w="2976" w:type="dxa"/>
            <w:tcBorders>
              <w:top w:val="nil"/>
              <w:left w:val="nil"/>
              <w:bottom w:val="nil"/>
              <w:right w:val="nil"/>
            </w:tcBorders>
            <w:shd w:val="clear" w:color="000000" w:fill="FFFFFF"/>
            <w:vAlign w:val="center"/>
          </w:tcPr>
          <w:p w14:paraId="7B567F7A"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Not adjusted</w:t>
            </w:r>
          </w:p>
        </w:tc>
        <w:tc>
          <w:tcPr>
            <w:tcW w:w="2410" w:type="dxa"/>
            <w:tcBorders>
              <w:top w:val="nil"/>
              <w:left w:val="nil"/>
              <w:bottom w:val="nil"/>
              <w:right w:val="nil"/>
            </w:tcBorders>
            <w:shd w:val="clear" w:color="000000" w:fill="FFFFFF"/>
            <w:vAlign w:val="center"/>
          </w:tcPr>
          <w:p w14:paraId="40656454"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hAnsi="Times New Roman" w:cs="Times New Roman"/>
              </w:rPr>
              <w:t>1.4</w:t>
            </w:r>
            <w:r w:rsidRPr="008677F8">
              <w:rPr>
                <w:rFonts w:ascii="Times New Roman" w:hAnsi="Times New Roman" w:cs="Times New Roman" w:hint="eastAsia"/>
              </w:rPr>
              <w:t>0</w:t>
            </w:r>
            <w:r w:rsidRPr="008677F8">
              <w:rPr>
                <w:rFonts w:ascii="Times New Roman" w:hAnsi="Times New Roman" w:cs="Times New Roman"/>
              </w:rPr>
              <w:t xml:space="preserve"> (1.1</w:t>
            </w:r>
            <w:r w:rsidRPr="008677F8">
              <w:rPr>
                <w:rFonts w:ascii="Times New Roman" w:hAnsi="Times New Roman" w:cs="Times New Roman" w:hint="eastAsia"/>
              </w:rPr>
              <w:t>2</w:t>
            </w:r>
            <w:r w:rsidRPr="008677F8">
              <w:rPr>
                <w:rFonts w:ascii="Times New Roman" w:eastAsia="等线" w:hAnsi="Times New Roman" w:cs="Times New Roman"/>
                <w:kern w:val="0"/>
                <w:szCs w:val="21"/>
                <w:lang w:val="en-US"/>
              </w:rPr>
              <w:t xml:space="preserve">, </w:t>
            </w:r>
            <w:r w:rsidRPr="008677F8">
              <w:rPr>
                <w:rFonts w:ascii="Times New Roman" w:hAnsi="Times New Roman" w:cs="Times New Roman"/>
              </w:rPr>
              <w:t>1.7</w:t>
            </w:r>
            <w:r w:rsidRPr="008677F8">
              <w:rPr>
                <w:rFonts w:ascii="Times New Roman" w:hAnsi="Times New Roman" w:cs="Times New Roman" w:hint="eastAsia"/>
              </w:rPr>
              <w:t>4</w:t>
            </w:r>
            <w:r w:rsidRPr="008677F8">
              <w:rPr>
                <w:rFonts w:ascii="Times New Roman" w:hAnsi="Times New Roman" w:cs="Times New Roman"/>
              </w:rPr>
              <w:t>)</w:t>
            </w:r>
          </w:p>
        </w:tc>
        <w:tc>
          <w:tcPr>
            <w:tcW w:w="1134" w:type="dxa"/>
            <w:tcBorders>
              <w:top w:val="nil"/>
              <w:left w:val="nil"/>
              <w:bottom w:val="nil"/>
              <w:right w:val="nil"/>
            </w:tcBorders>
            <w:shd w:val="clear" w:color="000000" w:fill="FFFFFF"/>
            <w:vAlign w:val="center"/>
          </w:tcPr>
          <w:p w14:paraId="0CC6D1D8" w14:textId="77777777" w:rsidR="00E518EE" w:rsidRPr="008677F8" w:rsidRDefault="00E518EE">
            <w:pPr>
              <w:widowControl/>
              <w:jc w:val="left"/>
              <w:rPr>
                <w:rFonts w:ascii="Times New Roman" w:eastAsia="等线" w:hAnsi="Times New Roman" w:cs="Times New Roman"/>
                <w:szCs w:val="21"/>
              </w:rPr>
            </w:pPr>
          </w:p>
        </w:tc>
      </w:tr>
      <w:tr w:rsidR="008677F8" w:rsidRPr="008677F8" w14:paraId="733A7131" w14:textId="77777777">
        <w:trPr>
          <w:trHeight w:val="310"/>
        </w:trPr>
        <w:tc>
          <w:tcPr>
            <w:tcW w:w="3060" w:type="dxa"/>
            <w:tcBorders>
              <w:left w:val="nil"/>
            </w:tcBorders>
            <w:shd w:val="clear" w:color="000000" w:fill="FFFFFF"/>
            <w:vAlign w:val="center"/>
          </w:tcPr>
          <w:p w14:paraId="6D435BA4" w14:textId="77777777" w:rsidR="00E518EE" w:rsidRPr="008677F8" w:rsidRDefault="00000000">
            <w:pPr>
              <w:widowControl/>
              <w:jc w:val="left"/>
              <w:rPr>
                <w:rFonts w:ascii="Times New Roman" w:hAnsi="Times New Roman" w:cs="Times New Roman"/>
                <w:szCs w:val="21"/>
                <w:lang w:val="en-US"/>
              </w:rPr>
            </w:pPr>
            <w:r w:rsidRPr="008677F8">
              <w:rPr>
                <w:rFonts w:ascii="Times New Roman" w:eastAsia="等线" w:hAnsi="Times New Roman" w:cs="Times New Roman"/>
                <w:kern w:val="0"/>
                <w:szCs w:val="21"/>
              </w:rPr>
              <w:t>Arrhythmia/conduction disorder</w:t>
            </w:r>
          </w:p>
        </w:tc>
        <w:tc>
          <w:tcPr>
            <w:tcW w:w="3420" w:type="dxa"/>
            <w:tcBorders>
              <w:top w:val="nil"/>
              <w:left w:val="nil"/>
              <w:bottom w:val="nil"/>
              <w:right w:val="nil"/>
            </w:tcBorders>
            <w:shd w:val="clear" w:color="000000" w:fill="FFFFFF"/>
            <w:vAlign w:val="center"/>
          </w:tcPr>
          <w:p w14:paraId="4C1F8DE0" w14:textId="77777777" w:rsidR="00E518EE" w:rsidRPr="008677F8" w:rsidRDefault="00000000">
            <w:pPr>
              <w:widowControl/>
              <w:jc w:val="left"/>
              <w:rPr>
                <w:rFonts w:ascii="Times New Roman" w:hAnsi="Times New Roman" w:cs="Times New Roman"/>
                <w:szCs w:val="21"/>
              </w:rPr>
            </w:pPr>
            <w:r w:rsidRPr="008677F8">
              <w:rPr>
                <w:rFonts w:ascii="Times New Roman" w:eastAsia="等线" w:hAnsi="Times New Roman" w:cs="Times New Roman"/>
                <w:kern w:val="0"/>
                <w:szCs w:val="21"/>
              </w:rPr>
              <w:t>All cancer</w:t>
            </w:r>
          </w:p>
        </w:tc>
        <w:tc>
          <w:tcPr>
            <w:tcW w:w="1317" w:type="dxa"/>
            <w:tcBorders>
              <w:top w:val="nil"/>
              <w:left w:val="nil"/>
              <w:bottom w:val="nil"/>
              <w:right w:val="nil"/>
            </w:tcBorders>
            <w:shd w:val="clear" w:color="000000" w:fill="FFFFFF"/>
          </w:tcPr>
          <w:p w14:paraId="7192A868" w14:textId="77777777" w:rsidR="00E518EE" w:rsidRPr="008677F8" w:rsidRDefault="00000000">
            <w:pPr>
              <w:widowControl/>
              <w:jc w:val="left"/>
              <w:rPr>
                <w:rFonts w:ascii="Times New Roman" w:hAnsi="Times New Roman" w:cs="Times New Roman"/>
              </w:rPr>
            </w:pPr>
            <w:r w:rsidRPr="008677F8">
              <w:rPr>
                <w:rFonts w:ascii="Times New Roman" w:hAnsi="Times New Roman" w:cs="Times New Roman"/>
              </w:rPr>
              <w:t>NA</w:t>
            </w:r>
          </w:p>
        </w:tc>
        <w:tc>
          <w:tcPr>
            <w:tcW w:w="2976" w:type="dxa"/>
            <w:tcBorders>
              <w:top w:val="nil"/>
              <w:left w:val="nil"/>
              <w:bottom w:val="nil"/>
              <w:right w:val="nil"/>
            </w:tcBorders>
            <w:shd w:val="clear" w:color="000000" w:fill="FFFFFF"/>
            <w:vAlign w:val="center"/>
          </w:tcPr>
          <w:p w14:paraId="22539C6A"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rPr>
              <w:t>Age, sex, comorbidity adjusted</w:t>
            </w:r>
          </w:p>
        </w:tc>
        <w:tc>
          <w:tcPr>
            <w:tcW w:w="2410" w:type="dxa"/>
            <w:tcBorders>
              <w:top w:val="nil"/>
              <w:left w:val="nil"/>
              <w:bottom w:val="nil"/>
              <w:right w:val="nil"/>
            </w:tcBorders>
            <w:shd w:val="clear" w:color="000000" w:fill="FFFFFF"/>
            <w:vAlign w:val="center"/>
          </w:tcPr>
          <w:p w14:paraId="7CA44115"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hAnsi="Times New Roman" w:cs="Times New Roman"/>
              </w:rPr>
              <w:t>NA</w:t>
            </w:r>
          </w:p>
        </w:tc>
        <w:tc>
          <w:tcPr>
            <w:tcW w:w="1134" w:type="dxa"/>
            <w:tcBorders>
              <w:top w:val="nil"/>
              <w:left w:val="nil"/>
              <w:bottom w:val="nil"/>
              <w:right w:val="nil"/>
            </w:tcBorders>
            <w:shd w:val="clear" w:color="000000" w:fill="FFFFFF"/>
            <w:vAlign w:val="center"/>
          </w:tcPr>
          <w:p w14:paraId="4461B3C5" w14:textId="77777777" w:rsidR="00E518EE" w:rsidRPr="008677F8" w:rsidRDefault="00000000">
            <w:pPr>
              <w:widowControl/>
              <w:jc w:val="left"/>
              <w:rPr>
                <w:rFonts w:ascii="Times New Roman" w:eastAsia="等线" w:hAnsi="Times New Roman" w:cs="Times New Roman"/>
                <w:szCs w:val="21"/>
                <w:lang w:val="en-US"/>
              </w:rPr>
            </w:pPr>
            <w:r w:rsidRPr="008677F8">
              <w:rPr>
                <w:rFonts w:ascii="Times New Roman" w:eastAsia="等线" w:hAnsi="Times New Roman" w:cs="Times New Roman"/>
                <w:szCs w:val="21"/>
                <w:lang w:val="en-US"/>
              </w:rPr>
              <w:t>NA</w:t>
            </w:r>
          </w:p>
        </w:tc>
      </w:tr>
      <w:tr w:rsidR="008677F8" w:rsidRPr="008677F8" w14:paraId="78F276AC" w14:textId="77777777">
        <w:trPr>
          <w:trHeight w:val="310"/>
        </w:trPr>
        <w:tc>
          <w:tcPr>
            <w:tcW w:w="3060" w:type="dxa"/>
            <w:tcBorders>
              <w:left w:val="nil"/>
            </w:tcBorders>
            <w:shd w:val="clear" w:color="000000" w:fill="FFFFFF"/>
            <w:vAlign w:val="center"/>
          </w:tcPr>
          <w:p w14:paraId="241562D5" w14:textId="77777777" w:rsidR="00E518EE" w:rsidRPr="008677F8" w:rsidRDefault="00E518EE">
            <w:pPr>
              <w:widowControl/>
              <w:jc w:val="left"/>
              <w:rPr>
                <w:rFonts w:ascii="Times New Roman" w:hAnsi="Times New Roman" w:cs="Times New Roman"/>
                <w:szCs w:val="21"/>
              </w:rPr>
            </w:pPr>
          </w:p>
        </w:tc>
        <w:tc>
          <w:tcPr>
            <w:tcW w:w="3420" w:type="dxa"/>
            <w:tcBorders>
              <w:top w:val="nil"/>
              <w:left w:val="nil"/>
              <w:bottom w:val="nil"/>
              <w:right w:val="nil"/>
            </w:tcBorders>
            <w:shd w:val="clear" w:color="000000" w:fill="FFFFFF"/>
            <w:vAlign w:val="center"/>
          </w:tcPr>
          <w:p w14:paraId="637D4CEF" w14:textId="77777777" w:rsidR="00E518EE" w:rsidRPr="008677F8" w:rsidRDefault="00E518EE">
            <w:pPr>
              <w:widowControl/>
              <w:jc w:val="left"/>
              <w:rPr>
                <w:rFonts w:ascii="Times New Roman" w:hAnsi="Times New Roman" w:cs="Times New Roman"/>
                <w:szCs w:val="21"/>
              </w:rPr>
            </w:pPr>
          </w:p>
        </w:tc>
        <w:tc>
          <w:tcPr>
            <w:tcW w:w="1317" w:type="dxa"/>
            <w:tcBorders>
              <w:top w:val="nil"/>
              <w:left w:val="nil"/>
              <w:bottom w:val="nil"/>
              <w:right w:val="nil"/>
            </w:tcBorders>
            <w:shd w:val="clear" w:color="000000" w:fill="FFFFFF"/>
          </w:tcPr>
          <w:p w14:paraId="58FD5892" w14:textId="77777777" w:rsidR="00E518EE" w:rsidRPr="008677F8" w:rsidRDefault="00000000">
            <w:pPr>
              <w:widowControl/>
              <w:jc w:val="left"/>
              <w:rPr>
                <w:rFonts w:ascii="Times New Roman" w:hAnsi="Times New Roman" w:cs="Times New Roman"/>
              </w:rPr>
            </w:pPr>
            <w:r w:rsidRPr="008677F8">
              <w:rPr>
                <w:rFonts w:ascii="Times New Roman" w:hAnsi="Times New Roman" w:cs="Times New Roman"/>
              </w:rPr>
              <w:t>3</w:t>
            </w:r>
          </w:p>
        </w:tc>
        <w:tc>
          <w:tcPr>
            <w:tcW w:w="2976" w:type="dxa"/>
            <w:tcBorders>
              <w:top w:val="nil"/>
              <w:left w:val="nil"/>
              <w:bottom w:val="nil"/>
              <w:right w:val="nil"/>
            </w:tcBorders>
            <w:shd w:val="clear" w:color="000000" w:fill="FFFFFF"/>
            <w:vAlign w:val="center"/>
          </w:tcPr>
          <w:p w14:paraId="0A3BBA86"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rPr>
              <w:t>Not adjusted</w:t>
            </w:r>
          </w:p>
        </w:tc>
        <w:tc>
          <w:tcPr>
            <w:tcW w:w="2410" w:type="dxa"/>
            <w:tcBorders>
              <w:top w:val="nil"/>
              <w:left w:val="nil"/>
              <w:bottom w:val="nil"/>
              <w:right w:val="nil"/>
            </w:tcBorders>
            <w:shd w:val="clear" w:color="000000" w:fill="FFFFFF"/>
            <w:vAlign w:val="center"/>
          </w:tcPr>
          <w:p w14:paraId="306F6638"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hAnsi="Times New Roman" w:cs="Times New Roman"/>
              </w:rPr>
              <w:t>1.2</w:t>
            </w:r>
            <w:r w:rsidRPr="008677F8">
              <w:rPr>
                <w:rFonts w:ascii="Times New Roman" w:hAnsi="Times New Roman" w:cs="Times New Roman" w:hint="eastAsia"/>
              </w:rPr>
              <w:t>4</w:t>
            </w:r>
            <w:r w:rsidRPr="008677F8">
              <w:rPr>
                <w:rFonts w:ascii="Times New Roman" w:hAnsi="Times New Roman" w:cs="Times New Roman"/>
              </w:rPr>
              <w:t xml:space="preserve"> (1.0</w:t>
            </w:r>
            <w:r w:rsidRPr="008677F8">
              <w:rPr>
                <w:rFonts w:ascii="Times New Roman" w:hAnsi="Times New Roman" w:cs="Times New Roman" w:hint="eastAsia"/>
              </w:rPr>
              <w:t>6</w:t>
            </w:r>
            <w:r w:rsidRPr="008677F8">
              <w:rPr>
                <w:rFonts w:ascii="Times New Roman" w:eastAsia="等线" w:hAnsi="Times New Roman" w:cs="Times New Roman"/>
                <w:kern w:val="0"/>
                <w:szCs w:val="21"/>
                <w:lang w:val="en-US"/>
              </w:rPr>
              <w:t xml:space="preserve">, </w:t>
            </w:r>
            <w:r w:rsidRPr="008677F8">
              <w:rPr>
                <w:rFonts w:ascii="Times New Roman" w:hAnsi="Times New Roman" w:cs="Times New Roman"/>
              </w:rPr>
              <w:t>1.4</w:t>
            </w:r>
            <w:r w:rsidRPr="008677F8">
              <w:rPr>
                <w:rFonts w:ascii="Times New Roman" w:hAnsi="Times New Roman" w:cs="Times New Roman" w:hint="eastAsia"/>
              </w:rPr>
              <w:t>5</w:t>
            </w:r>
            <w:r w:rsidRPr="008677F8">
              <w:rPr>
                <w:rFonts w:ascii="Times New Roman" w:hAnsi="Times New Roman" w:cs="Times New Roman"/>
              </w:rPr>
              <w:t>)</w:t>
            </w:r>
          </w:p>
        </w:tc>
        <w:tc>
          <w:tcPr>
            <w:tcW w:w="1134" w:type="dxa"/>
            <w:tcBorders>
              <w:top w:val="nil"/>
              <w:left w:val="nil"/>
              <w:bottom w:val="nil"/>
              <w:right w:val="nil"/>
            </w:tcBorders>
            <w:shd w:val="clear" w:color="000000" w:fill="FFFFFF"/>
            <w:vAlign w:val="center"/>
          </w:tcPr>
          <w:p w14:paraId="3CB14D62" w14:textId="77777777" w:rsidR="00E518EE" w:rsidRPr="008677F8" w:rsidRDefault="00E518EE">
            <w:pPr>
              <w:widowControl/>
              <w:jc w:val="left"/>
              <w:rPr>
                <w:rFonts w:ascii="Times New Roman" w:eastAsia="等线" w:hAnsi="Times New Roman" w:cs="Times New Roman"/>
                <w:szCs w:val="21"/>
              </w:rPr>
            </w:pPr>
          </w:p>
        </w:tc>
      </w:tr>
      <w:tr w:rsidR="008677F8" w:rsidRPr="008677F8" w14:paraId="1BA83F6B" w14:textId="77777777">
        <w:trPr>
          <w:trHeight w:val="310"/>
        </w:trPr>
        <w:tc>
          <w:tcPr>
            <w:tcW w:w="3060" w:type="dxa"/>
            <w:tcBorders>
              <w:left w:val="nil"/>
            </w:tcBorders>
            <w:shd w:val="clear" w:color="000000" w:fill="FFFFFF"/>
            <w:vAlign w:val="center"/>
          </w:tcPr>
          <w:p w14:paraId="08BFAF08"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hint="eastAsia"/>
                <w:szCs w:val="21"/>
              </w:rPr>
              <w:t>Emboli/thrombosis</w:t>
            </w:r>
          </w:p>
        </w:tc>
        <w:tc>
          <w:tcPr>
            <w:tcW w:w="3420" w:type="dxa"/>
            <w:tcBorders>
              <w:top w:val="nil"/>
              <w:left w:val="nil"/>
              <w:bottom w:val="nil"/>
              <w:right w:val="nil"/>
            </w:tcBorders>
            <w:shd w:val="clear" w:color="000000" w:fill="FFFFFF"/>
            <w:vAlign w:val="center"/>
          </w:tcPr>
          <w:p w14:paraId="3CAA73D6"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szCs w:val="21"/>
              </w:rPr>
              <w:t>All cancer</w:t>
            </w:r>
          </w:p>
        </w:tc>
        <w:tc>
          <w:tcPr>
            <w:tcW w:w="1317" w:type="dxa"/>
            <w:tcBorders>
              <w:top w:val="nil"/>
              <w:left w:val="nil"/>
              <w:bottom w:val="nil"/>
              <w:right w:val="nil"/>
            </w:tcBorders>
            <w:shd w:val="clear" w:color="000000" w:fill="FFFFFF"/>
          </w:tcPr>
          <w:p w14:paraId="722ABFD7"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hAnsi="Times New Roman" w:cs="Times New Roman"/>
              </w:rPr>
              <w:t>3</w:t>
            </w:r>
          </w:p>
        </w:tc>
        <w:tc>
          <w:tcPr>
            <w:tcW w:w="2976" w:type="dxa"/>
            <w:tcBorders>
              <w:top w:val="nil"/>
              <w:left w:val="nil"/>
              <w:bottom w:val="nil"/>
              <w:right w:val="nil"/>
            </w:tcBorders>
            <w:shd w:val="clear" w:color="000000" w:fill="FFFFFF"/>
            <w:vAlign w:val="center"/>
          </w:tcPr>
          <w:p w14:paraId="6D0E98E8"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Age, sex, comorbidity adjusted</w:t>
            </w:r>
          </w:p>
        </w:tc>
        <w:tc>
          <w:tcPr>
            <w:tcW w:w="2410" w:type="dxa"/>
            <w:tcBorders>
              <w:top w:val="nil"/>
              <w:left w:val="nil"/>
              <w:bottom w:val="nil"/>
              <w:right w:val="nil"/>
            </w:tcBorders>
            <w:shd w:val="clear" w:color="000000" w:fill="FFFFFF"/>
            <w:vAlign w:val="center"/>
          </w:tcPr>
          <w:p w14:paraId="640CFB95"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1.71 (1.18</w:t>
            </w:r>
            <w:r w:rsidRPr="008677F8">
              <w:rPr>
                <w:rFonts w:ascii="Times New Roman" w:eastAsia="等线" w:hAnsi="Times New Roman" w:cs="Times New Roman"/>
                <w:kern w:val="0"/>
                <w:szCs w:val="21"/>
                <w:lang w:val="en-US"/>
              </w:rPr>
              <w:t xml:space="preserve">, </w:t>
            </w:r>
            <w:r w:rsidRPr="008677F8">
              <w:rPr>
                <w:rFonts w:ascii="Times New Roman" w:eastAsia="等线" w:hAnsi="Times New Roman" w:cs="Times New Roman" w:hint="eastAsia"/>
                <w:kern w:val="0"/>
                <w:szCs w:val="21"/>
                <w:lang w:val="en-US"/>
              </w:rPr>
              <w:t>2.47)</w:t>
            </w:r>
          </w:p>
        </w:tc>
        <w:tc>
          <w:tcPr>
            <w:tcW w:w="1134" w:type="dxa"/>
            <w:tcBorders>
              <w:top w:val="nil"/>
              <w:left w:val="nil"/>
              <w:bottom w:val="nil"/>
              <w:right w:val="nil"/>
            </w:tcBorders>
            <w:shd w:val="clear" w:color="000000" w:fill="FFFFFF"/>
            <w:vAlign w:val="center"/>
          </w:tcPr>
          <w:p w14:paraId="611C7458" w14:textId="77777777" w:rsidR="00E518EE" w:rsidRPr="008677F8" w:rsidRDefault="00000000">
            <w:pPr>
              <w:widowControl/>
              <w:jc w:val="left"/>
              <w:rPr>
                <w:rFonts w:ascii="Times New Roman" w:eastAsia="等线" w:hAnsi="Times New Roman" w:cs="Times New Roman"/>
                <w:szCs w:val="21"/>
                <w:lang w:val="en-US"/>
              </w:rPr>
            </w:pPr>
            <w:r w:rsidRPr="008677F8">
              <w:rPr>
                <w:rFonts w:ascii="Times New Roman" w:eastAsia="等线" w:hAnsi="Times New Roman" w:cs="Times New Roman"/>
                <w:szCs w:val="21"/>
                <w:lang w:val="en-US"/>
              </w:rPr>
              <w:t>0.497</w:t>
            </w:r>
          </w:p>
        </w:tc>
      </w:tr>
      <w:tr w:rsidR="008677F8" w:rsidRPr="008677F8" w14:paraId="7AC56D2F" w14:textId="77777777">
        <w:trPr>
          <w:trHeight w:val="310"/>
        </w:trPr>
        <w:tc>
          <w:tcPr>
            <w:tcW w:w="3060" w:type="dxa"/>
            <w:tcBorders>
              <w:left w:val="nil"/>
              <w:bottom w:val="single" w:sz="12" w:space="0" w:color="auto"/>
            </w:tcBorders>
            <w:shd w:val="clear" w:color="000000" w:fill="FFFFFF"/>
            <w:vAlign w:val="center"/>
          </w:tcPr>
          <w:p w14:paraId="2095B17B" w14:textId="77777777" w:rsidR="00E518EE" w:rsidRPr="008677F8" w:rsidRDefault="00E518EE">
            <w:pPr>
              <w:widowControl/>
              <w:jc w:val="left"/>
              <w:rPr>
                <w:rFonts w:ascii="Times New Roman" w:hAnsi="Times New Roman" w:cs="Times New Roman"/>
                <w:szCs w:val="21"/>
              </w:rPr>
            </w:pPr>
          </w:p>
        </w:tc>
        <w:tc>
          <w:tcPr>
            <w:tcW w:w="3420" w:type="dxa"/>
            <w:tcBorders>
              <w:top w:val="nil"/>
              <w:left w:val="nil"/>
              <w:bottom w:val="single" w:sz="12" w:space="0" w:color="auto"/>
              <w:right w:val="nil"/>
            </w:tcBorders>
            <w:shd w:val="clear" w:color="000000" w:fill="FFFFFF"/>
            <w:vAlign w:val="center"/>
          </w:tcPr>
          <w:p w14:paraId="29C68BB5" w14:textId="77777777" w:rsidR="00E518EE" w:rsidRPr="008677F8" w:rsidRDefault="00E518EE">
            <w:pPr>
              <w:widowControl/>
              <w:jc w:val="left"/>
              <w:rPr>
                <w:rFonts w:ascii="Times New Roman" w:hAnsi="Times New Roman" w:cs="Times New Roman"/>
                <w:szCs w:val="21"/>
              </w:rPr>
            </w:pPr>
          </w:p>
        </w:tc>
        <w:tc>
          <w:tcPr>
            <w:tcW w:w="1317" w:type="dxa"/>
            <w:tcBorders>
              <w:top w:val="nil"/>
              <w:left w:val="nil"/>
              <w:bottom w:val="single" w:sz="12" w:space="0" w:color="auto"/>
              <w:right w:val="nil"/>
            </w:tcBorders>
            <w:shd w:val="clear" w:color="000000" w:fill="FFFFFF"/>
          </w:tcPr>
          <w:p w14:paraId="40EA784B"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hAnsi="Times New Roman" w:cs="Times New Roman"/>
              </w:rPr>
              <w:t>8</w:t>
            </w:r>
          </w:p>
        </w:tc>
        <w:tc>
          <w:tcPr>
            <w:tcW w:w="2976" w:type="dxa"/>
            <w:tcBorders>
              <w:top w:val="nil"/>
              <w:left w:val="nil"/>
              <w:bottom w:val="single" w:sz="12" w:space="0" w:color="auto"/>
              <w:right w:val="nil"/>
            </w:tcBorders>
            <w:shd w:val="clear" w:color="000000" w:fill="FFFFFF"/>
            <w:vAlign w:val="center"/>
          </w:tcPr>
          <w:p w14:paraId="7E15B168"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hint="eastAsia"/>
                <w:kern w:val="0"/>
                <w:szCs w:val="21"/>
              </w:rPr>
              <w:t>Not adjusted</w:t>
            </w:r>
          </w:p>
        </w:tc>
        <w:tc>
          <w:tcPr>
            <w:tcW w:w="2410" w:type="dxa"/>
            <w:tcBorders>
              <w:top w:val="nil"/>
              <w:left w:val="nil"/>
              <w:bottom w:val="single" w:sz="12" w:space="0" w:color="auto"/>
              <w:right w:val="nil"/>
            </w:tcBorders>
            <w:shd w:val="clear" w:color="000000" w:fill="FFFFFF"/>
            <w:vAlign w:val="center"/>
          </w:tcPr>
          <w:p w14:paraId="2143CCA8" w14:textId="77777777" w:rsidR="00E518EE" w:rsidRPr="008677F8" w:rsidRDefault="00000000">
            <w:pPr>
              <w:widowControl/>
              <w:jc w:val="left"/>
              <w:rPr>
                <w:rFonts w:ascii="Times New Roman" w:eastAsia="等线" w:hAnsi="Times New Roman" w:cs="Times New Roman"/>
                <w:kern w:val="0"/>
                <w:szCs w:val="21"/>
                <w:lang w:val="en-US"/>
              </w:rPr>
            </w:pPr>
            <w:r w:rsidRPr="008677F8">
              <w:rPr>
                <w:rFonts w:ascii="Times New Roman" w:eastAsia="等线" w:hAnsi="Times New Roman" w:cs="Times New Roman" w:hint="eastAsia"/>
                <w:kern w:val="0"/>
                <w:szCs w:val="21"/>
                <w:lang w:val="en-US"/>
              </w:rPr>
              <w:t>1.47 (1.17</w:t>
            </w:r>
            <w:r w:rsidRPr="008677F8">
              <w:rPr>
                <w:rFonts w:ascii="Times New Roman" w:eastAsia="等线" w:hAnsi="Times New Roman" w:cs="Times New Roman"/>
                <w:kern w:val="0"/>
                <w:szCs w:val="21"/>
                <w:lang w:val="en-US"/>
              </w:rPr>
              <w:t xml:space="preserve">, </w:t>
            </w:r>
            <w:r w:rsidRPr="008677F8">
              <w:rPr>
                <w:rFonts w:ascii="Times New Roman" w:eastAsia="等线" w:hAnsi="Times New Roman" w:cs="Times New Roman" w:hint="eastAsia"/>
                <w:kern w:val="0"/>
                <w:szCs w:val="21"/>
                <w:lang w:val="en-US"/>
              </w:rPr>
              <w:t>1.86)</w:t>
            </w:r>
          </w:p>
        </w:tc>
        <w:tc>
          <w:tcPr>
            <w:tcW w:w="1134" w:type="dxa"/>
            <w:tcBorders>
              <w:top w:val="nil"/>
              <w:left w:val="nil"/>
              <w:bottom w:val="single" w:sz="12" w:space="0" w:color="auto"/>
              <w:right w:val="nil"/>
            </w:tcBorders>
            <w:shd w:val="clear" w:color="000000" w:fill="FFFFFF"/>
            <w:vAlign w:val="center"/>
          </w:tcPr>
          <w:p w14:paraId="410F15D5" w14:textId="77777777" w:rsidR="00E518EE" w:rsidRPr="008677F8" w:rsidRDefault="00E518EE">
            <w:pPr>
              <w:widowControl/>
              <w:jc w:val="left"/>
              <w:rPr>
                <w:rFonts w:ascii="Times New Roman" w:eastAsia="等线" w:hAnsi="Times New Roman" w:cs="Times New Roman"/>
                <w:szCs w:val="21"/>
              </w:rPr>
            </w:pPr>
          </w:p>
        </w:tc>
      </w:tr>
    </w:tbl>
    <w:p w14:paraId="02FA97FE" w14:textId="77777777" w:rsidR="00E518EE" w:rsidRPr="008677F8" w:rsidRDefault="00000000">
      <w:pPr>
        <w:rPr>
          <w:rFonts w:ascii="Times New Roman" w:hAnsi="Times New Roman" w:cs="Times New Roman"/>
          <w:szCs w:val="21"/>
        </w:rPr>
      </w:pPr>
      <w:r w:rsidRPr="008677F8">
        <w:rPr>
          <w:rFonts w:ascii="Times New Roman" w:hAnsi="Times New Roman" w:cs="Times New Roman"/>
          <w:szCs w:val="21"/>
        </w:rPr>
        <w:t>CVD</w:t>
      </w:r>
      <w:r w:rsidRPr="008677F8">
        <w:rPr>
          <w:rFonts w:ascii="Times New Roman" w:hAnsi="Times New Roman" w:cs="Times New Roman" w:hint="eastAsia"/>
          <w:szCs w:val="21"/>
        </w:rPr>
        <w:t xml:space="preserve">, </w:t>
      </w:r>
      <w:r w:rsidRPr="008677F8">
        <w:rPr>
          <w:rFonts w:ascii="Times New Roman" w:hAnsi="Times New Roman" w:cs="Times New Roman"/>
          <w:szCs w:val="21"/>
        </w:rPr>
        <w:t>cardiovascular disease; *The interaction of relative risk for CVD between different characteristics by Wald test.</w:t>
      </w:r>
    </w:p>
    <w:p w14:paraId="62A59EBF" w14:textId="77777777" w:rsidR="00E518EE" w:rsidRPr="008677F8" w:rsidRDefault="00E518EE">
      <w:pPr>
        <w:rPr>
          <w:rFonts w:ascii="Times New Roman" w:hAnsi="Times New Roman" w:cs="Times New Roman"/>
          <w:b/>
          <w:bCs/>
          <w:szCs w:val="21"/>
        </w:rPr>
      </w:pPr>
    </w:p>
    <w:p w14:paraId="06C7FD6E" w14:textId="77777777" w:rsidR="00E518EE" w:rsidRPr="008677F8" w:rsidRDefault="00E518EE">
      <w:pPr>
        <w:rPr>
          <w:rFonts w:ascii="Times New Roman" w:hAnsi="Times New Roman" w:cs="Times New Roman"/>
          <w:b/>
          <w:bCs/>
          <w:szCs w:val="21"/>
        </w:rPr>
      </w:pPr>
    </w:p>
    <w:p w14:paraId="415208A1" w14:textId="77777777" w:rsidR="00E518EE" w:rsidRPr="008677F8" w:rsidRDefault="00E518EE">
      <w:pPr>
        <w:rPr>
          <w:rFonts w:ascii="Times New Roman" w:hAnsi="Times New Roman" w:cs="Times New Roman"/>
          <w:b/>
          <w:bCs/>
          <w:szCs w:val="21"/>
        </w:rPr>
      </w:pPr>
    </w:p>
    <w:p w14:paraId="0321CDA7" w14:textId="77777777" w:rsidR="00E518EE" w:rsidRPr="008677F8" w:rsidRDefault="00E518EE">
      <w:pPr>
        <w:rPr>
          <w:rFonts w:ascii="Times New Roman" w:hAnsi="Times New Roman" w:cs="Times New Roman"/>
          <w:b/>
          <w:bCs/>
          <w:szCs w:val="21"/>
        </w:rPr>
      </w:pPr>
    </w:p>
    <w:p w14:paraId="42DB25E2" w14:textId="77777777" w:rsidR="00E518EE" w:rsidRPr="008677F8" w:rsidRDefault="00E518EE">
      <w:pPr>
        <w:rPr>
          <w:rFonts w:ascii="Times New Roman" w:hAnsi="Times New Roman" w:cs="Times New Roman"/>
          <w:b/>
          <w:bCs/>
          <w:szCs w:val="21"/>
        </w:rPr>
      </w:pPr>
    </w:p>
    <w:p w14:paraId="6C491B01" w14:textId="77777777" w:rsidR="00E518EE" w:rsidRPr="008677F8" w:rsidRDefault="00E518EE">
      <w:pPr>
        <w:rPr>
          <w:rFonts w:ascii="Times New Roman" w:hAnsi="Times New Roman" w:cs="Times New Roman"/>
          <w:b/>
          <w:bCs/>
          <w:szCs w:val="21"/>
        </w:rPr>
      </w:pPr>
    </w:p>
    <w:p w14:paraId="4B9DE648" w14:textId="77777777" w:rsidR="00E518EE" w:rsidRPr="008677F8" w:rsidRDefault="00E518EE">
      <w:pPr>
        <w:rPr>
          <w:rFonts w:ascii="Times New Roman" w:hAnsi="Times New Roman" w:cs="Times New Roman"/>
          <w:b/>
          <w:bCs/>
          <w:szCs w:val="21"/>
        </w:rPr>
      </w:pPr>
    </w:p>
    <w:p w14:paraId="039827CF" w14:textId="77777777" w:rsidR="00E518EE" w:rsidRPr="008677F8" w:rsidRDefault="00E518EE">
      <w:pPr>
        <w:rPr>
          <w:rFonts w:ascii="Times New Roman" w:hAnsi="Times New Roman" w:cs="Times New Roman"/>
          <w:b/>
          <w:bCs/>
          <w:szCs w:val="21"/>
        </w:rPr>
      </w:pPr>
    </w:p>
    <w:p w14:paraId="7F3BE6E5" w14:textId="77777777" w:rsidR="00E518EE" w:rsidRPr="008677F8" w:rsidRDefault="00E518EE">
      <w:pPr>
        <w:rPr>
          <w:rFonts w:ascii="Times New Roman" w:hAnsi="Times New Roman" w:cs="Times New Roman"/>
          <w:b/>
          <w:bCs/>
          <w:szCs w:val="21"/>
        </w:rPr>
      </w:pPr>
    </w:p>
    <w:p w14:paraId="3815CFF6" w14:textId="77777777" w:rsidR="00E518EE" w:rsidRPr="008677F8" w:rsidRDefault="00E518EE">
      <w:pPr>
        <w:rPr>
          <w:rFonts w:ascii="Times New Roman" w:hAnsi="Times New Roman" w:cs="Times New Roman"/>
          <w:b/>
          <w:bCs/>
          <w:szCs w:val="21"/>
        </w:rPr>
      </w:pPr>
    </w:p>
    <w:p w14:paraId="37D7D215" w14:textId="77777777" w:rsidR="00E518EE" w:rsidRPr="008677F8" w:rsidRDefault="00E518EE">
      <w:pPr>
        <w:rPr>
          <w:rFonts w:ascii="Times New Roman" w:hAnsi="Times New Roman" w:cs="Times New Roman"/>
          <w:b/>
          <w:bCs/>
          <w:szCs w:val="21"/>
        </w:rPr>
      </w:pPr>
    </w:p>
    <w:p w14:paraId="6DA32E91" w14:textId="77777777" w:rsidR="00E518EE" w:rsidRPr="008677F8" w:rsidRDefault="00E518EE">
      <w:pPr>
        <w:rPr>
          <w:rFonts w:ascii="Times New Roman" w:hAnsi="Times New Roman" w:cs="Times New Roman"/>
          <w:b/>
          <w:bCs/>
          <w:szCs w:val="21"/>
        </w:rPr>
      </w:pPr>
    </w:p>
    <w:p w14:paraId="283E60B2" w14:textId="77777777" w:rsidR="00E518EE" w:rsidRPr="008677F8" w:rsidRDefault="00E518EE">
      <w:pPr>
        <w:rPr>
          <w:rFonts w:ascii="Times New Roman" w:hAnsi="Times New Roman" w:cs="Times New Roman"/>
          <w:b/>
          <w:bCs/>
          <w:szCs w:val="21"/>
        </w:rPr>
      </w:pPr>
    </w:p>
    <w:p w14:paraId="7C10556B" w14:textId="77777777" w:rsidR="00E518EE" w:rsidRPr="008677F8" w:rsidRDefault="00E518EE">
      <w:pPr>
        <w:rPr>
          <w:rFonts w:ascii="Times New Roman" w:hAnsi="Times New Roman" w:cs="Times New Roman"/>
          <w:b/>
          <w:bCs/>
          <w:szCs w:val="21"/>
        </w:rPr>
      </w:pPr>
    </w:p>
    <w:p w14:paraId="19A9D206" w14:textId="77777777" w:rsidR="00E518EE" w:rsidRPr="008677F8" w:rsidRDefault="00000000">
      <w:pPr>
        <w:rPr>
          <w:rFonts w:ascii="Times New Roman" w:hAnsi="Times New Roman" w:cs="Times New Roman"/>
          <w:b/>
          <w:bCs/>
          <w:szCs w:val="21"/>
        </w:rPr>
      </w:pPr>
      <w:bookmarkStart w:id="27" w:name="_Hlk162297165"/>
      <w:r w:rsidRPr="008677F8">
        <w:rPr>
          <w:rFonts w:ascii="Times New Roman" w:hAnsi="Times New Roman" w:cs="Times New Roman" w:hint="eastAsia"/>
          <w:b/>
          <w:bCs/>
          <w:szCs w:val="21"/>
        </w:rPr>
        <w:lastRenderedPageBreak/>
        <w:t>Table S</w:t>
      </w:r>
      <w:r w:rsidRPr="008677F8">
        <w:rPr>
          <w:rFonts w:ascii="Times New Roman" w:hAnsi="Times New Roman" w:cs="Times New Roman"/>
          <w:b/>
          <w:bCs/>
          <w:szCs w:val="21"/>
        </w:rPr>
        <w:t>14. Sensitivity analysis of the meta-analysis based on the all CVD-cancer subtypes and different CVD-cancers association</w:t>
      </w:r>
    </w:p>
    <w:tbl>
      <w:tblPr>
        <w:tblW w:w="22125" w:type="dxa"/>
        <w:tblBorders>
          <w:top w:val="single" w:sz="12" w:space="0" w:color="auto"/>
          <w:bottom w:val="single" w:sz="12" w:space="0" w:color="auto"/>
        </w:tblBorders>
        <w:tblLayout w:type="fixed"/>
        <w:tblLook w:val="04A0" w:firstRow="1" w:lastRow="0" w:firstColumn="1" w:lastColumn="0" w:noHBand="0" w:noVBand="1"/>
      </w:tblPr>
      <w:tblGrid>
        <w:gridCol w:w="2340"/>
        <w:gridCol w:w="3045"/>
        <w:gridCol w:w="2790"/>
        <w:gridCol w:w="2790"/>
        <w:gridCol w:w="2790"/>
        <w:gridCol w:w="2790"/>
        <w:gridCol w:w="2790"/>
        <w:gridCol w:w="2790"/>
      </w:tblGrid>
      <w:tr w:rsidR="008677F8" w:rsidRPr="008677F8" w14:paraId="2B404EF2" w14:textId="77777777">
        <w:trPr>
          <w:trHeight w:val="672"/>
        </w:trPr>
        <w:tc>
          <w:tcPr>
            <w:tcW w:w="2340" w:type="dxa"/>
            <w:tcBorders>
              <w:top w:val="single" w:sz="12" w:space="0" w:color="auto"/>
              <w:bottom w:val="single" w:sz="12" w:space="0" w:color="auto"/>
            </w:tcBorders>
            <w:shd w:val="clear" w:color="000000" w:fill="FFFFFF"/>
            <w:vAlign w:val="center"/>
          </w:tcPr>
          <w:p w14:paraId="22EAF63D" w14:textId="77777777" w:rsidR="00E518EE" w:rsidRPr="008677F8" w:rsidRDefault="00000000">
            <w:pPr>
              <w:widowControl/>
              <w:jc w:val="left"/>
              <w:rPr>
                <w:rFonts w:ascii="Times New Roman" w:eastAsia="等线" w:hAnsi="Times New Roman" w:cs="Times New Roman"/>
                <w:b/>
                <w:bCs/>
                <w:kern w:val="0"/>
                <w:szCs w:val="21"/>
              </w:rPr>
            </w:pPr>
            <w:bookmarkStart w:id="28" w:name="_Hlk162112896"/>
            <w:bookmarkStart w:id="29" w:name="OLE_LINK2" w:colFirst="0" w:colLast="4"/>
            <w:bookmarkEnd w:id="27"/>
            <w:r w:rsidRPr="008677F8">
              <w:rPr>
                <w:rFonts w:ascii="Times New Roman" w:eastAsia="等线" w:hAnsi="Times New Roman" w:cs="Times New Roman"/>
                <w:b/>
                <w:bCs/>
                <w:kern w:val="0"/>
                <w:szCs w:val="21"/>
              </w:rPr>
              <w:t>CVD types</w:t>
            </w:r>
          </w:p>
        </w:tc>
        <w:tc>
          <w:tcPr>
            <w:tcW w:w="3045" w:type="dxa"/>
            <w:tcBorders>
              <w:top w:val="single" w:sz="12" w:space="0" w:color="auto"/>
              <w:bottom w:val="single" w:sz="12" w:space="0" w:color="auto"/>
            </w:tcBorders>
            <w:shd w:val="clear" w:color="000000" w:fill="FFFFFF"/>
            <w:vAlign w:val="center"/>
          </w:tcPr>
          <w:p w14:paraId="2AF555A2"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hAnsi="Times New Roman" w:cs="Times New Roman"/>
                <w:b/>
                <w:bCs/>
                <w:szCs w:val="21"/>
              </w:rPr>
              <w:t>Cancer types</w:t>
            </w:r>
          </w:p>
        </w:tc>
        <w:tc>
          <w:tcPr>
            <w:tcW w:w="2790" w:type="dxa"/>
            <w:tcBorders>
              <w:top w:val="single" w:sz="12" w:space="0" w:color="auto"/>
              <w:bottom w:val="single" w:sz="12" w:space="0" w:color="auto"/>
            </w:tcBorders>
            <w:shd w:val="clear" w:color="000000" w:fill="FFFFFF"/>
            <w:vAlign w:val="center"/>
          </w:tcPr>
          <w:p w14:paraId="20E2E8AB"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eastAsia="等线" w:hAnsi="Times New Roman" w:cs="Times New Roman"/>
                <w:b/>
                <w:bCs/>
                <w:kern w:val="0"/>
                <w:szCs w:val="21"/>
              </w:rPr>
              <w:t>Prospective cohorts</w:t>
            </w:r>
          </w:p>
        </w:tc>
        <w:tc>
          <w:tcPr>
            <w:tcW w:w="2790" w:type="dxa"/>
            <w:tcBorders>
              <w:top w:val="single" w:sz="12" w:space="0" w:color="auto"/>
              <w:bottom w:val="single" w:sz="12" w:space="0" w:color="auto"/>
            </w:tcBorders>
            <w:shd w:val="clear" w:color="000000" w:fill="FFFFFF"/>
            <w:vAlign w:val="center"/>
          </w:tcPr>
          <w:p w14:paraId="3C04A02B"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eastAsia="等线" w:hAnsi="Times New Roman" w:cs="Times New Roman"/>
                <w:b/>
                <w:bCs/>
                <w:kern w:val="0"/>
                <w:szCs w:val="21"/>
              </w:rPr>
              <w:t>NOS ≥ 8</w:t>
            </w:r>
          </w:p>
        </w:tc>
        <w:tc>
          <w:tcPr>
            <w:tcW w:w="2790" w:type="dxa"/>
            <w:tcBorders>
              <w:top w:val="single" w:sz="12" w:space="0" w:color="auto"/>
              <w:bottom w:val="single" w:sz="12" w:space="0" w:color="auto"/>
            </w:tcBorders>
            <w:shd w:val="clear" w:color="000000" w:fill="FFFFFF"/>
            <w:vAlign w:val="center"/>
          </w:tcPr>
          <w:p w14:paraId="1881665E" w14:textId="77777777" w:rsidR="00E518EE" w:rsidRPr="008677F8" w:rsidRDefault="00000000">
            <w:pPr>
              <w:jc w:val="left"/>
              <w:rPr>
                <w:rFonts w:ascii="Times New Roman" w:eastAsia="等线" w:hAnsi="Times New Roman" w:cs="Times New Roman"/>
                <w:b/>
                <w:bCs/>
                <w:kern w:val="0"/>
                <w:szCs w:val="21"/>
              </w:rPr>
            </w:pPr>
            <w:r w:rsidRPr="008677F8">
              <w:rPr>
                <w:rFonts w:ascii="Times New Roman" w:eastAsia="等线" w:hAnsi="Times New Roman" w:cs="Times New Roman"/>
                <w:b/>
                <w:bCs/>
                <w:kern w:val="0"/>
                <w:szCs w:val="21"/>
              </w:rPr>
              <w:t>Metric HR only</w:t>
            </w:r>
          </w:p>
        </w:tc>
        <w:tc>
          <w:tcPr>
            <w:tcW w:w="2790" w:type="dxa"/>
            <w:tcBorders>
              <w:top w:val="single" w:sz="12" w:space="0" w:color="auto"/>
              <w:bottom w:val="single" w:sz="12" w:space="0" w:color="auto"/>
            </w:tcBorders>
            <w:shd w:val="clear" w:color="000000" w:fill="FFFFFF"/>
            <w:vAlign w:val="center"/>
          </w:tcPr>
          <w:p w14:paraId="3740E856" w14:textId="77777777" w:rsidR="00E518EE" w:rsidRPr="008677F8" w:rsidRDefault="00000000">
            <w:pPr>
              <w:jc w:val="left"/>
              <w:rPr>
                <w:rFonts w:ascii="Times New Roman" w:eastAsia="等线" w:hAnsi="Times New Roman" w:cs="Times New Roman"/>
                <w:b/>
                <w:bCs/>
                <w:kern w:val="0"/>
                <w:szCs w:val="21"/>
                <w:lang w:val="en-US"/>
              </w:rPr>
            </w:pPr>
            <w:r w:rsidRPr="008677F8">
              <w:rPr>
                <w:rFonts w:ascii="Times New Roman" w:eastAsia="等线" w:hAnsi="Times New Roman" w:cs="Times New Roman"/>
                <w:b/>
                <w:bCs/>
                <w:kern w:val="0"/>
                <w:szCs w:val="21"/>
                <w:lang w:val="en-US"/>
              </w:rPr>
              <w:t>Age</w:t>
            </w:r>
            <w:r w:rsidRPr="008677F8">
              <w:rPr>
                <w:rFonts w:ascii="Times New Roman" w:eastAsia="等线" w:hAnsi="Times New Roman" w:cs="Times New Roman" w:hint="eastAsia"/>
                <w:b/>
                <w:bCs/>
                <w:kern w:val="0"/>
                <w:szCs w:val="21"/>
                <w:lang w:val="en-US"/>
              </w:rPr>
              <w:t xml:space="preserve"> </w:t>
            </w:r>
            <w:r w:rsidRPr="008677F8">
              <w:rPr>
                <w:rFonts w:ascii="Times New Roman" w:eastAsia="等线" w:hAnsi="Times New Roman" w:cs="Times New Roman"/>
                <w:b/>
                <w:bCs/>
                <w:kern w:val="0"/>
                <w:szCs w:val="21"/>
                <w:lang w:val="en-US"/>
              </w:rPr>
              <w:t>adjusted</w:t>
            </w:r>
          </w:p>
        </w:tc>
        <w:tc>
          <w:tcPr>
            <w:tcW w:w="2790" w:type="dxa"/>
            <w:tcBorders>
              <w:top w:val="single" w:sz="12" w:space="0" w:color="auto"/>
              <w:bottom w:val="single" w:sz="12" w:space="0" w:color="auto"/>
            </w:tcBorders>
            <w:shd w:val="clear" w:color="000000" w:fill="FFFFFF"/>
            <w:vAlign w:val="center"/>
          </w:tcPr>
          <w:p w14:paraId="501DE9F5" w14:textId="77777777" w:rsidR="00E518EE" w:rsidRPr="008677F8" w:rsidRDefault="00000000">
            <w:pPr>
              <w:jc w:val="left"/>
              <w:rPr>
                <w:rFonts w:ascii="Times New Roman" w:eastAsia="等线" w:hAnsi="Times New Roman" w:cs="Times New Roman"/>
                <w:b/>
                <w:bCs/>
                <w:kern w:val="0"/>
                <w:szCs w:val="21"/>
                <w:lang w:val="en-US"/>
              </w:rPr>
            </w:pPr>
            <w:r w:rsidRPr="008677F8">
              <w:rPr>
                <w:rFonts w:ascii="Times New Roman" w:eastAsia="等线" w:hAnsi="Times New Roman" w:cs="Times New Roman"/>
                <w:b/>
                <w:bCs/>
                <w:kern w:val="0"/>
                <w:szCs w:val="21"/>
                <w:lang w:val="en-US"/>
              </w:rPr>
              <w:t>Age, sex</w:t>
            </w:r>
            <w:r w:rsidRPr="008677F8">
              <w:rPr>
                <w:rFonts w:ascii="Times New Roman" w:eastAsia="等线" w:hAnsi="Times New Roman" w:cs="Times New Roman" w:hint="eastAsia"/>
                <w:b/>
                <w:bCs/>
                <w:kern w:val="0"/>
                <w:szCs w:val="21"/>
                <w:lang w:val="en-US"/>
              </w:rPr>
              <w:t xml:space="preserve"> </w:t>
            </w:r>
            <w:r w:rsidRPr="008677F8">
              <w:rPr>
                <w:rFonts w:ascii="Times New Roman" w:eastAsia="等线" w:hAnsi="Times New Roman" w:cs="Times New Roman"/>
                <w:b/>
                <w:bCs/>
                <w:kern w:val="0"/>
                <w:szCs w:val="21"/>
                <w:lang w:val="en-US"/>
              </w:rPr>
              <w:t>adjusted</w:t>
            </w:r>
          </w:p>
        </w:tc>
        <w:tc>
          <w:tcPr>
            <w:tcW w:w="2790" w:type="dxa"/>
            <w:tcBorders>
              <w:top w:val="single" w:sz="12" w:space="0" w:color="auto"/>
              <w:bottom w:val="single" w:sz="12" w:space="0" w:color="auto"/>
            </w:tcBorders>
            <w:shd w:val="clear" w:color="000000" w:fill="FFFFFF"/>
            <w:vAlign w:val="center"/>
          </w:tcPr>
          <w:p w14:paraId="26A5371E" w14:textId="77777777" w:rsidR="00E518EE" w:rsidRPr="008677F8" w:rsidRDefault="00000000">
            <w:pPr>
              <w:jc w:val="left"/>
              <w:rPr>
                <w:rFonts w:ascii="Times New Roman" w:eastAsia="等线" w:hAnsi="Times New Roman" w:cs="Times New Roman"/>
                <w:b/>
                <w:bCs/>
                <w:kern w:val="0"/>
                <w:szCs w:val="21"/>
                <w:lang w:val="en-US"/>
              </w:rPr>
            </w:pPr>
            <w:r w:rsidRPr="008677F8">
              <w:rPr>
                <w:rFonts w:ascii="Times New Roman" w:eastAsia="等线" w:hAnsi="Times New Roman" w:cs="Times New Roman"/>
                <w:b/>
                <w:bCs/>
                <w:kern w:val="0"/>
                <w:szCs w:val="21"/>
                <w:lang w:val="en-US"/>
              </w:rPr>
              <w:t>Age, sex, comorbidity</w:t>
            </w:r>
            <w:r w:rsidRPr="008677F8">
              <w:rPr>
                <w:rFonts w:ascii="Times New Roman" w:eastAsia="等线" w:hAnsi="Times New Roman" w:cs="Times New Roman" w:hint="eastAsia"/>
                <w:b/>
                <w:bCs/>
                <w:kern w:val="0"/>
                <w:szCs w:val="21"/>
                <w:lang w:val="en-US"/>
              </w:rPr>
              <w:t xml:space="preserve"> </w:t>
            </w:r>
            <w:r w:rsidRPr="008677F8">
              <w:rPr>
                <w:rFonts w:ascii="Times New Roman" w:eastAsia="等线" w:hAnsi="Times New Roman" w:cs="Times New Roman"/>
                <w:b/>
                <w:bCs/>
                <w:kern w:val="0"/>
                <w:szCs w:val="21"/>
                <w:lang w:val="en-US"/>
              </w:rPr>
              <w:t>adjusted</w:t>
            </w:r>
          </w:p>
        </w:tc>
      </w:tr>
      <w:tr w:rsidR="008677F8" w:rsidRPr="008677F8" w14:paraId="6659082F" w14:textId="77777777">
        <w:trPr>
          <w:trHeight w:val="310"/>
        </w:trPr>
        <w:tc>
          <w:tcPr>
            <w:tcW w:w="2340" w:type="dxa"/>
            <w:tcBorders>
              <w:top w:val="single" w:sz="12" w:space="0" w:color="auto"/>
            </w:tcBorders>
            <w:shd w:val="clear" w:color="000000" w:fill="FFFFFF"/>
            <w:vAlign w:val="center"/>
          </w:tcPr>
          <w:p w14:paraId="5D21539B"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All CVD</w:t>
            </w:r>
          </w:p>
        </w:tc>
        <w:tc>
          <w:tcPr>
            <w:tcW w:w="3045" w:type="dxa"/>
            <w:tcBorders>
              <w:top w:val="single" w:sz="12" w:space="0" w:color="auto"/>
            </w:tcBorders>
            <w:shd w:val="clear" w:color="000000" w:fill="FFFFFF"/>
            <w:vAlign w:val="center"/>
          </w:tcPr>
          <w:p w14:paraId="62915C44"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All cancer</w:t>
            </w:r>
          </w:p>
        </w:tc>
        <w:tc>
          <w:tcPr>
            <w:tcW w:w="2790" w:type="dxa"/>
            <w:tcBorders>
              <w:top w:val="single" w:sz="12" w:space="0" w:color="auto"/>
            </w:tcBorders>
            <w:shd w:val="clear" w:color="000000" w:fill="FFFFFF"/>
          </w:tcPr>
          <w:p w14:paraId="7D8D7950"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宋体" w:hAnsi="Times New Roman" w:cs="Times New Roman"/>
                <w:kern w:val="0"/>
                <w:szCs w:val="21"/>
                <w:lang w:val="en-US" w:bidi="ar"/>
              </w:rPr>
              <w:t>/</w:t>
            </w:r>
          </w:p>
        </w:tc>
        <w:tc>
          <w:tcPr>
            <w:tcW w:w="2790" w:type="dxa"/>
            <w:tcBorders>
              <w:top w:val="single" w:sz="12" w:space="0" w:color="auto"/>
            </w:tcBorders>
            <w:shd w:val="clear" w:color="000000" w:fill="FFFFFF"/>
          </w:tcPr>
          <w:p w14:paraId="3773DF6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bidi="ar"/>
              </w:rPr>
              <w:t>1.</w:t>
            </w: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bidi="ar"/>
              </w:rPr>
              <w:t xml:space="preserve"> (</w:t>
            </w:r>
            <w:r w:rsidRPr="008677F8">
              <w:rPr>
                <w:rFonts w:ascii="Times New Roman" w:eastAsia="宋体" w:hAnsi="Times New Roman" w:cs="Times New Roman"/>
                <w:kern w:val="0"/>
                <w:szCs w:val="21"/>
                <w:lang w:val="en-US" w:bidi="ar"/>
              </w:rPr>
              <w:t>1.1</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bidi="ar"/>
              </w:rPr>
              <w:t>, 1.</w:t>
            </w: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bidi="ar"/>
              </w:rPr>
              <w:t>)</w:t>
            </w:r>
          </w:p>
        </w:tc>
        <w:tc>
          <w:tcPr>
            <w:tcW w:w="2790" w:type="dxa"/>
            <w:tcBorders>
              <w:top w:val="single" w:sz="12" w:space="0" w:color="auto"/>
            </w:tcBorders>
            <w:shd w:val="clear" w:color="000000" w:fill="FFFFFF"/>
          </w:tcPr>
          <w:p w14:paraId="734D8D0A"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w:t>
            </w:r>
          </w:p>
        </w:tc>
        <w:tc>
          <w:tcPr>
            <w:tcW w:w="2790" w:type="dxa"/>
            <w:tcBorders>
              <w:top w:val="single" w:sz="12" w:space="0" w:color="auto"/>
            </w:tcBorders>
            <w:shd w:val="clear" w:color="000000" w:fill="FFFFFF"/>
          </w:tcPr>
          <w:p w14:paraId="01289BB1"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hAnsi="Times New Roman" w:cs="Times New Roman"/>
              </w:rPr>
              <w:t>/</w:t>
            </w:r>
          </w:p>
        </w:tc>
        <w:tc>
          <w:tcPr>
            <w:tcW w:w="2790" w:type="dxa"/>
            <w:tcBorders>
              <w:top w:val="single" w:sz="12" w:space="0" w:color="auto"/>
            </w:tcBorders>
            <w:shd w:val="clear" w:color="000000" w:fill="FFFFFF"/>
          </w:tcPr>
          <w:p w14:paraId="0DE98DE0"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hAnsi="Times New Roman" w:cs="Times New Roman"/>
              </w:rPr>
              <w:t>/</w:t>
            </w:r>
          </w:p>
        </w:tc>
        <w:tc>
          <w:tcPr>
            <w:tcW w:w="2790" w:type="dxa"/>
            <w:tcBorders>
              <w:top w:val="single" w:sz="12" w:space="0" w:color="auto"/>
            </w:tcBorders>
            <w:shd w:val="clear" w:color="000000" w:fill="FFFFFF"/>
          </w:tcPr>
          <w:p w14:paraId="53F4832C"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hAnsi="Times New Roman" w:cs="Times New Roman"/>
              </w:rPr>
              <w:t>/</w:t>
            </w:r>
          </w:p>
        </w:tc>
      </w:tr>
      <w:tr w:rsidR="008677F8" w:rsidRPr="008677F8" w14:paraId="280C5428" w14:textId="77777777">
        <w:trPr>
          <w:trHeight w:val="310"/>
        </w:trPr>
        <w:tc>
          <w:tcPr>
            <w:tcW w:w="2340" w:type="dxa"/>
            <w:shd w:val="clear" w:color="000000" w:fill="FFFFFF"/>
          </w:tcPr>
          <w:p w14:paraId="009BE977"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All CVD</w:t>
            </w:r>
          </w:p>
        </w:tc>
        <w:tc>
          <w:tcPr>
            <w:tcW w:w="3045" w:type="dxa"/>
            <w:shd w:val="clear" w:color="000000" w:fill="FFFFFF"/>
            <w:vAlign w:val="center"/>
          </w:tcPr>
          <w:p w14:paraId="78582D67"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Breast cancer</w:t>
            </w:r>
          </w:p>
        </w:tc>
        <w:tc>
          <w:tcPr>
            <w:tcW w:w="2790" w:type="dxa"/>
            <w:shd w:val="clear" w:color="000000" w:fill="FFFFFF"/>
          </w:tcPr>
          <w:p w14:paraId="69D2CAF1"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宋体" w:hAnsi="Times New Roman" w:cs="Times New Roman"/>
                <w:kern w:val="0"/>
                <w:szCs w:val="21"/>
                <w:lang w:val="en-US" w:bidi="ar"/>
              </w:rPr>
              <w:t>/</w:t>
            </w:r>
          </w:p>
        </w:tc>
        <w:tc>
          <w:tcPr>
            <w:tcW w:w="2790" w:type="dxa"/>
            <w:shd w:val="clear" w:color="000000" w:fill="FFFFFF"/>
          </w:tcPr>
          <w:p w14:paraId="56C074F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bidi="ar"/>
              </w:rPr>
              <w:t>0.</w:t>
            </w:r>
            <w:r w:rsidRPr="008677F8">
              <w:rPr>
                <w:rFonts w:ascii="Times New Roman" w:eastAsia="宋体" w:hAnsi="Times New Roman" w:cs="Times New Roman"/>
                <w:kern w:val="0"/>
                <w:szCs w:val="21"/>
                <w:lang w:val="en-US" w:bidi="ar"/>
              </w:rPr>
              <w:t>8</w:t>
            </w:r>
            <w:r w:rsidRPr="008677F8">
              <w:rPr>
                <w:rFonts w:ascii="Times New Roman" w:eastAsia="宋体" w:hAnsi="Times New Roman" w:cs="Times New Roman" w:hint="eastAsia"/>
                <w:kern w:val="0"/>
                <w:szCs w:val="21"/>
                <w:lang w:bidi="ar"/>
              </w:rPr>
              <w:t>3</w:t>
            </w:r>
            <w:r w:rsidRPr="008677F8">
              <w:rPr>
                <w:rFonts w:ascii="Times New Roman" w:eastAsia="宋体" w:hAnsi="Times New Roman" w:cs="Times New Roman"/>
                <w:kern w:val="0"/>
                <w:szCs w:val="21"/>
                <w:lang w:bidi="ar"/>
              </w:rPr>
              <w:t xml:space="preserve"> (0.7</w:t>
            </w:r>
            <w:r w:rsidRPr="008677F8">
              <w:rPr>
                <w:rFonts w:ascii="Times New Roman" w:eastAsia="宋体" w:hAnsi="Times New Roman" w:cs="Times New Roman" w:hint="eastAsia"/>
                <w:kern w:val="0"/>
                <w:szCs w:val="21"/>
                <w:lang w:val="en-US" w:bidi="ar"/>
              </w:rPr>
              <w:t>3</w:t>
            </w:r>
            <w:r w:rsidRPr="008677F8">
              <w:rPr>
                <w:rFonts w:ascii="Times New Roman" w:eastAsia="宋体" w:hAnsi="Times New Roman" w:cs="Times New Roman"/>
                <w:kern w:val="0"/>
                <w:szCs w:val="21"/>
                <w:lang w:bidi="ar"/>
              </w:rPr>
              <w:t xml:space="preserve">, </w:t>
            </w:r>
            <w:r w:rsidRPr="008677F8">
              <w:rPr>
                <w:rFonts w:ascii="Times New Roman" w:eastAsia="宋体" w:hAnsi="Times New Roman" w:cs="Times New Roman"/>
                <w:kern w:val="0"/>
                <w:szCs w:val="21"/>
                <w:lang w:val="en-US" w:bidi="ar"/>
              </w:rPr>
              <w:t>0.9</w:t>
            </w:r>
            <w:r w:rsidRPr="008677F8">
              <w:rPr>
                <w:rFonts w:ascii="Times New Roman" w:eastAsia="宋体" w:hAnsi="Times New Roman" w:cs="Times New Roman" w:hint="eastAsia"/>
                <w:kern w:val="0"/>
                <w:szCs w:val="21"/>
                <w:lang w:val="en-US" w:bidi="ar"/>
              </w:rPr>
              <w:t>6</w:t>
            </w:r>
            <w:r w:rsidRPr="008677F8">
              <w:rPr>
                <w:rFonts w:ascii="Times New Roman" w:eastAsia="宋体" w:hAnsi="Times New Roman" w:cs="Times New Roman"/>
                <w:kern w:val="0"/>
                <w:szCs w:val="21"/>
                <w:lang w:bidi="ar"/>
              </w:rPr>
              <w:t>)</w:t>
            </w:r>
          </w:p>
        </w:tc>
        <w:tc>
          <w:tcPr>
            <w:tcW w:w="2790" w:type="dxa"/>
            <w:shd w:val="clear" w:color="000000" w:fill="FFFFFF"/>
          </w:tcPr>
          <w:p w14:paraId="3053F369"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w:t>
            </w:r>
          </w:p>
        </w:tc>
        <w:tc>
          <w:tcPr>
            <w:tcW w:w="2790" w:type="dxa"/>
            <w:shd w:val="clear" w:color="000000" w:fill="FFFFFF"/>
          </w:tcPr>
          <w:p w14:paraId="1FADC828"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hAnsi="Times New Roman" w:cs="Times New Roman"/>
              </w:rPr>
              <w:t>/</w:t>
            </w:r>
          </w:p>
        </w:tc>
        <w:tc>
          <w:tcPr>
            <w:tcW w:w="2790" w:type="dxa"/>
            <w:shd w:val="clear" w:color="000000" w:fill="FFFFFF"/>
          </w:tcPr>
          <w:p w14:paraId="68E4652B"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hAnsi="Times New Roman" w:cs="Times New Roman"/>
              </w:rPr>
              <w:t>/</w:t>
            </w:r>
          </w:p>
        </w:tc>
        <w:tc>
          <w:tcPr>
            <w:tcW w:w="2790" w:type="dxa"/>
            <w:shd w:val="clear" w:color="000000" w:fill="FFFFFF"/>
          </w:tcPr>
          <w:p w14:paraId="1D0A1D22"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hAnsi="Times New Roman" w:cs="Times New Roman"/>
              </w:rPr>
              <w:t>/</w:t>
            </w:r>
          </w:p>
        </w:tc>
      </w:tr>
      <w:tr w:rsidR="008677F8" w:rsidRPr="008677F8" w14:paraId="047D4449" w14:textId="77777777">
        <w:trPr>
          <w:trHeight w:val="310"/>
        </w:trPr>
        <w:tc>
          <w:tcPr>
            <w:tcW w:w="2340" w:type="dxa"/>
            <w:shd w:val="clear" w:color="000000" w:fill="FFFFFF"/>
          </w:tcPr>
          <w:p w14:paraId="7C053BD9"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All CVD</w:t>
            </w:r>
          </w:p>
        </w:tc>
        <w:tc>
          <w:tcPr>
            <w:tcW w:w="3045" w:type="dxa"/>
            <w:shd w:val="clear" w:color="000000" w:fill="FFFFFF"/>
            <w:vAlign w:val="center"/>
          </w:tcPr>
          <w:p w14:paraId="6FD5F24F"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hAnsi="Times New Roman" w:cs="Times New Roman"/>
                <w:szCs w:val="21"/>
              </w:rPr>
              <w:t>Prostate cancer</w:t>
            </w:r>
          </w:p>
        </w:tc>
        <w:tc>
          <w:tcPr>
            <w:tcW w:w="2790" w:type="dxa"/>
            <w:shd w:val="clear" w:color="000000" w:fill="FFFFFF"/>
          </w:tcPr>
          <w:p w14:paraId="7DBDB1EA"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宋体" w:hAnsi="Times New Roman" w:cs="Times New Roman"/>
                <w:kern w:val="0"/>
                <w:szCs w:val="21"/>
                <w:lang w:val="en-US" w:bidi="ar"/>
              </w:rPr>
              <w:t>/</w:t>
            </w:r>
          </w:p>
        </w:tc>
        <w:tc>
          <w:tcPr>
            <w:tcW w:w="2790" w:type="dxa"/>
            <w:shd w:val="clear" w:color="000000" w:fill="FFFFFF"/>
          </w:tcPr>
          <w:p w14:paraId="715F498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bidi="ar"/>
              </w:rPr>
              <w:t>1.</w:t>
            </w:r>
            <w:r w:rsidRPr="008677F8">
              <w:rPr>
                <w:rFonts w:ascii="Times New Roman" w:eastAsia="宋体" w:hAnsi="Times New Roman" w:cs="Times New Roman"/>
                <w:kern w:val="0"/>
                <w:szCs w:val="21"/>
                <w:lang w:val="en-US" w:bidi="ar"/>
              </w:rPr>
              <w:t>0</w:t>
            </w:r>
            <w:r w:rsidRPr="008677F8">
              <w:rPr>
                <w:rFonts w:ascii="Times New Roman" w:eastAsia="宋体" w:hAnsi="Times New Roman" w:cs="Times New Roman" w:hint="eastAsia"/>
                <w:kern w:val="0"/>
                <w:szCs w:val="21"/>
                <w:lang w:val="en-US" w:bidi="ar"/>
              </w:rPr>
              <w:t>0</w:t>
            </w:r>
            <w:r w:rsidRPr="008677F8">
              <w:rPr>
                <w:rFonts w:ascii="Times New Roman" w:eastAsia="宋体" w:hAnsi="Times New Roman" w:cs="Times New Roman"/>
                <w:kern w:val="0"/>
                <w:szCs w:val="21"/>
                <w:lang w:bidi="ar"/>
              </w:rPr>
              <w:t xml:space="preserve"> (0.</w:t>
            </w:r>
            <w:r w:rsidRPr="008677F8">
              <w:rPr>
                <w:rFonts w:ascii="Times New Roman" w:eastAsia="宋体" w:hAnsi="Times New Roman" w:cs="Times New Roman"/>
                <w:kern w:val="0"/>
                <w:szCs w:val="21"/>
                <w:lang w:val="en-US" w:bidi="ar"/>
              </w:rPr>
              <w:t>9</w:t>
            </w:r>
            <w:r w:rsidRPr="008677F8">
              <w:rPr>
                <w:rFonts w:ascii="Times New Roman" w:eastAsia="宋体" w:hAnsi="Times New Roman" w:cs="Times New Roman" w:hint="eastAsia"/>
                <w:kern w:val="0"/>
                <w:szCs w:val="21"/>
                <w:lang w:val="en-US" w:bidi="ar"/>
              </w:rPr>
              <w:t>5</w:t>
            </w:r>
            <w:r w:rsidRPr="008677F8">
              <w:rPr>
                <w:rFonts w:ascii="Times New Roman" w:eastAsia="宋体" w:hAnsi="Times New Roman" w:cs="Times New Roman"/>
                <w:kern w:val="0"/>
                <w:szCs w:val="21"/>
                <w:lang w:bidi="ar"/>
              </w:rPr>
              <w:t>, 1.</w:t>
            </w:r>
            <w:r w:rsidRPr="008677F8">
              <w:rPr>
                <w:rFonts w:ascii="Times New Roman" w:eastAsia="宋体" w:hAnsi="Times New Roman" w:cs="Times New Roman"/>
                <w:kern w:val="0"/>
                <w:szCs w:val="21"/>
                <w:lang w:val="en-US" w:bidi="ar"/>
              </w:rPr>
              <w:t>0</w:t>
            </w:r>
            <w:r w:rsidRPr="008677F8">
              <w:rPr>
                <w:rFonts w:ascii="Times New Roman" w:eastAsia="宋体" w:hAnsi="Times New Roman" w:cs="Times New Roman" w:hint="eastAsia"/>
                <w:kern w:val="0"/>
                <w:szCs w:val="21"/>
                <w:lang w:val="en-US" w:bidi="ar"/>
              </w:rPr>
              <w:t>5</w:t>
            </w:r>
            <w:r w:rsidRPr="008677F8">
              <w:rPr>
                <w:rFonts w:ascii="Times New Roman" w:eastAsia="宋体" w:hAnsi="Times New Roman" w:cs="Times New Roman"/>
                <w:kern w:val="0"/>
                <w:szCs w:val="21"/>
                <w:lang w:bidi="ar"/>
              </w:rPr>
              <w:t>)</w:t>
            </w:r>
          </w:p>
        </w:tc>
        <w:tc>
          <w:tcPr>
            <w:tcW w:w="2790" w:type="dxa"/>
            <w:shd w:val="clear" w:color="000000" w:fill="FFFFFF"/>
          </w:tcPr>
          <w:p w14:paraId="6F94B30E"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w:t>
            </w:r>
          </w:p>
        </w:tc>
        <w:tc>
          <w:tcPr>
            <w:tcW w:w="2790" w:type="dxa"/>
            <w:shd w:val="clear" w:color="000000" w:fill="FFFFFF"/>
          </w:tcPr>
          <w:p w14:paraId="36A61965"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hAnsi="Times New Roman" w:cs="Times New Roman"/>
              </w:rPr>
              <w:t>/</w:t>
            </w:r>
          </w:p>
        </w:tc>
        <w:tc>
          <w:tcPr>
            <w:tcW w:w="2790" w:type="dxa"/>
            <w:shd w:val="clear" w:color="000000" w:fill="FFFFFF"/>
          </w:tcPr>
          <w:p w14:paraId="1D291488"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hAnsi="Times New Roman" w:cs="Times New Roman"/>
              </w:rPr>
              <w:t>/</w:t>
            </w:r>
          </w:p>
        </w:tc>
        <w:tc>
          <w:tcPr>
            <w:tcW w:w="2790" w:type="dxa"/>
            <w:shd w:val="clear" w:color="000000" w:fill="FFFFFF"/>
          </w:tcPr>
          <w:p w14:paraId="4C055AE8"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hAnsi="Times New Roman" w:cs="Times New Roman"/>
              </w:rPr>
              <w:t>/</w:t>
            </w:r>
          </w:p>
        </w:tc>
      </w:tr>
      <w:tr w:rsidR="008677F8" w:rsidRPr="008677F8" w14:paraId="14CDA8B3" w14:textId="77777777">
        <w:trPr>
          <w:trHeight w:val="310"/>
        </w:trPr>
        <w:tc>
          <w:tcPr>
            <w:tcW w:w="2340" w:type="dxa"/>
            <w:shd w:val="clear" w:color="000000" w:fill="FFFFFF"/>
          </w:tcPr>
          <w:p w14:paraId="54B15B5E"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All CVD</w:t>
            </w:r>
          </w:p>
        </w:tc>
        <w:tc>
          <w:tcPr>
            <w:tcW w:w="3045" w:type="dxa"/>
            <w:shd w:val="clear" w:color="000000" w:fill="FFFFFF"/>
            <w:vAlign w:val="center"/>
          </w:tcPr>
          <w:p w14:paraId="330AFD7D"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Colorectal cancer</w:t>
            </w:r>
          </w:p>
        </w:tc>
        <w:tc>
          <w:tcPr>
            <w:tcW w:w="2790" w:type="dxa"/>
            <w:shd w:val="clear" w:color="000000" w:fill="FFFFFF"/>
          </w:tcPr>
          <w:p w14:paraId="47AB842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val="en-US" w:bidi="ar"/>
              </w:rPr>
              <w:t>1.0</w:t>
            </w:r>
            <w:r w:rsidRPr="008677F8">
              <w:rPr>
                <w:rFonts w:ascii="Times New Roman" w:eastAsia="宋体" w:hAnsi="Times New Roman" w:cs="Times New Roman" w:hint="eastAsia"/>
                <w:kern w:val="0"/>
                <w:szCs w:val="21"/>
                <w:lang w:val="en-US" w:bidi="ar"/>
              </w:rPr>
              <w:t>5</w:t>
            </w:r>
            <w:r w:rsidRPr="008677F8">
              <w:rPr>
                <w:rFonts w:ascii="Times New Roman" w:eastAsia="宋体" w:hAnsi="Times New Roman" w:cs="Times New Roman"/>
                <w:kern w:val="0"/>
                <w:szCs w:val="21"/>
                <w:lang w:bidi="ar"/>
              </w:rPr>
              <w:t xml:space="preserve"> (0.9</w:t>
            </w:r>
            <w:r w:rsidRPr="008677F8">
              <w:rPr>
                <w:rFonts w:ascii="Times New Roman" w:eastAsia="宋体" w:hAnsi="Times New Roman" w:cs="Times New Roman" w:hint="eastAsia"/>
                <w:kern w:val="0"/>
                <w:szCs w:val="21"/>
                <w:lang w:val="en-US" w:bidi="ar"/>
              </w:rPr>
              <w:t>8</w:t>
            </w:r>
            <w:r w:rsidRPr="008677F8">
              <w:rPr>
                <w:rFonts w:ascii="Times New Roman" w:eastAsia="宋体" w:hAnsi="Times New Roman" w:cs="Times New Roman"/>
                <w:kern w:val="0"/>
                <w:szCs w:val="21"/>
                <w:lang w:bidi="ar"/>
              </w:rPr>
              <w:t>, 1.</w:t>
            </w: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3</w:t>
            </w:r>
            <w:r w:rsidRPr="008677F8">
              <w:rPr>
                <w:rFonts w:ascii="Times New Roman" w:eastAsia="宋体" w:hAnsi="Times New Roman" w:cs="Times New Roman"/>
                <w:kern w:val="0"/>
                <w:szCs w:val="21"/>
                <w:lang w:bidi="ar"/>
              </w:rPr>
              <w:t>)</w:t>
            </w:r>
          </w:p>
        </w:tc>
        <w:tc>
          <w:tcPr>
            <w:tcW w:w="2790" w:type="dxa"/>
            <w:shd w:val="clear" w:color="000000" w:fill="FFFFFF"/>
          </w:tcPr>
          <w:p w14:paraId="19FA44B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bidi="ar"/>
              </w:rPr>
              <w:t>1.</w:t>
            </w: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3</w:t>
            </w:r>
            <w:r w:rsidRPr="008677F8">
              <w:rPr>
                <w:rFonts w:ascii="Times New Roman" w:eastAsia="宋体" w:hAnsi="Times New Roman" w:cs="Times New Roman"/>
                <w:kern w:val="0"/>
                <w:szCs w:val="21"/>
                <w:lang w:bidi="ar"/>
              </w:rPr>
              <w:t xml:space="preserve"> (1.0</w:t>
            </w:r>
            <w:r w:rsidRPr="008677F8">
              <w:rPr>
                <w:rFonts w:ascii="Times New Roman" w:eastAsia="宋体" w:hAnsi="Times New Roman" w:cs="Times New Roman" w:hint="eastAsia"/>
                <w:kern w:val="0"/>
                <w:szCs w:val="21"/>
                <w:lang w:val="en-US" w:bidi="ar"/>
              </w:rPr>
              <w:t>6</w:t>
            </w:r>
            <w:r w:rsidRPr="008677F8">
              <w:rPr>
                <w:rFonts w:ascii="Times New Roman" w:eastAsia="宋体" w:hAnsi="Times New Roman" w:cs="Times New Roman"/>
                <w:kern w:val="0"/>
                <w:szCs w:val="21"/>
                <w:lang w:bidi="ar"/>
              </w:rPr>
              <w:t>, 1.</w:t>
            </w:r>
            <w:r w:rsidRPr="008677F8">
              <w:rPr>
                <w:rFonts w:ascii="Times New Roman" w:eastAsia="宋体" w:hAnsi="Times New Roman" w:cs="Times New Roman"/>
                <w:kern w:val="0"/>
                <w:szCs w:val="21"/>
                <w:lang w:val="en-US" w:bidi="ar"/>
              </w:rPr>
              <w:t>2</w:t>
            </w:r>
            <w:r w:rsidRPr="008677F8">
              <w:rPr>
                <w:rFonts w:ascii="Times New Roman" w:eastAsia="宋体" w:hAnsi="Times New Roman" w:cs="Times New Roman" w:hint="eastAsia"/>
                <w:kern w:val="0"/>
                <w:szCs w:val="21"/>
                <w:lang w:val="en-US" w:bidi="ar"/>
              </w:rPr>
              <w:t>0</w:t>
            </w:r>
            <w:r w:rsidRPr="008677F8">
              <w:rPr>
                <w:rFonts w:ascii="Times New Roman" w:eastAsia="宋体" w:hAnsi="Times New Roman" w:cs="Times New Roman"/>
                <w:kern w:val="0"/>
                <w:szCs w:val="21"/>
                <w:lang w:bidi="ar"/>
              </w:rPr>
              <w:t>)</w:t>
            </w:r>
          </w:p>
        </w:tc>
        <w:tc>
          <w:tcPr>
            <w:tcW w:w="2790" w:type="dxa"/>
            <w:shd w:val="clear" w:color="000000" w:fill="FFFFFF"/>
          </w:tcPr>
          <w:p w14:paraId="312A9A7D"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bidi="ar"/>
              </w:rPr>
              <w:t>1.</w:t>
            </w:r>
            <w:r w:rsidRPr="008677F8">
              <w:rPr>
                <w:rFonts w:ascii="Times New Roman" w:eastAsia="宋体" w:hAnsi="Times New Roman" w:cs="Times New Roman" w:hint="eastAsia"/>
                <w:kern w:val="0"/>
                <w:szCs w:val="21"/>
                <w:lang w:bidi="ar"/>
              </w:rPr>
              <w:t>09</w:t>
            </w:r>
            <w:r w:rsidRPr="008677F8">
              <w:rPr>
                <w:rFonts w:ascii="Times New Roman" w:eastAsia="宋体" w:hAnsi="Times New Roman" w:cs="Times New Roman"/>
                <w:kern w:val="0"/>
                <w:szCs w:val="21"/>
                <w:lang w:bidi="ar"/>
              </w:rPr>
              <w:t xml:space="preserve"> (</w:t>
            </w:r>
            <w:r w:rsidRPr="008677F8">
              <w:rPr>
                <w:rFonts w:ascii="Times New Roman" w:eastAsia="宋体" w:hAnsi="Times New Roman" w:cs="Times New Roman"/>
                <w:kern w:val="0"/>
                <w:szCs w:val="21"/>
                <w:lang w:val="en-US" w:bidi="ar"/>
              </w:rPr>
              <w:t>1.0</w:t>
            </w:r>
            <w:r w:rsidRPr="008677F8">
              <w:rPr>
                <w:rFonts w:ascii="Times New Roman" w:eastAsia="宋体" w:hAnsi="Times New Roman" w:cs="Times New Roman" w:hint="eastAsia"/>
                <w:kern w:val="0"/>
                <w:szCs w:val="21"/>
                <w:lang w:val="en-US" w:bidi="ar"/>
              </w:rPr>
              <w:t>0</w:t>
            </w:r>
            <w:r w:rsidRPr="008677F8">
              <w:rPr>
                <w:rFonts w:ascii="Times New Roman" w:eastAsia="宋体" w:hAnsi="Times New Roman" w:cs="Times New Roman"/>
                <w:kern w:val="0"/>
                <w:szCs w:val="21"/>
                <w:lang w:val="en-US" w:bidi="ar"/>
              </w:rPr>
              <w:t xml:space="preserve">, </w:t>
            </w:r>
            <w:r w:rsidRPr="008677F8">
              <w:rPr>
                <w:rFonts w:ascii="Times New Roman" w:eastAsia="宋体" w:hAnsi="Times New Roman" w:cs="Times New Roman"/>
                <w:kern w:val="0"/>
                <w:szCs w:val="21"/>
                <w:lang w:bidi="ar"/>
              </w:rPr>
              <w:t>1.</w:t>
            </w:r>
            <w:r w:rsidRPr="008677F8">
              <w:rPr>
                <w:rFonts w:ascii="Times New Roman" w:eastAsia="宋体" w:hAnsi="Times New Roman" w:cs="Times New Roman" w:hint="eastAsia"/>
                <w:kern w:val="0"/>
                <w:szCs w:val="21"/>
                <w:lang w:val="en-US" w:bidi="ar"/>
              </w:rPr>
              <w:t>19</w:t>
            </w:r>
            <w:r w:rsidRPr="008677F8">
              <w:rPr>
                <w:rFonts w:ascii="Times New Roman" w:eastAsia="宋体" w:hAnsi="Times New Roman" w:cs="Times New Roman"/>
                <w:kern w:val="0"/>
                <w:szCs w:val="21"/>
                <w:lang w:bidi="ar"/>
              </w:rPr>
              <w:t>)</w:t>
            </w:r>
          </w:p>
        </w:tc>
        <w:tc>
          <w:tcPr>
            <w:tcW w:w="2790" w:type="dxa"/>
            <w:shd w:val="clear" w:color="000000" w:fill="FFFFFF"/>
          </w:tcPr>
          <w:p w14:paraId="4A7572DE" w14:textId="77777777" w:rsidR="00E518EE" w:rsidRPr="008677F8" w:rsidRDefault="00000000">
            <w:pPr>
              <w:widowControl/>
              <w:jc w:val="left"/>
              <w:textAlignment w:val="top"/>
              <w:rPr>
                <w:rFonts w:ascii="Times New Roman" w:eastAsia="宋体" w:hAnsi="Times New Roman" w:cs="Times New Roman"/>
                <w:kern w:val="0"/>
                <w:szCs w:val="21"/>
                <w:lang w:bidi="ar"/>
              </w:rPr>
            </w:pPr>
            <w:r w:rsidRPr="008677F8">
              <w:rPr>
                <w:rFonts w:ascii="Times New Roman" w:hAnsi="Times New Roman" w:cs="Times New Roman"/>
              </w:rPr>
              <w:t>/</w:t>
            </w:r>
          </w:p>
        </w:tc>
        <w:tc>
          <w:tcPr>
            <w:tcW w:w="2790" w:type="dxa"/>
            <w:shd w:val="clear" w:color="000000" w:fill="FFFFFF"/>
          </w:tcPr>
          <w:p w14:paraId="16C4971A" w14:textId="77777777" w:rsidR="00E518EE" w:rsidRPr="008677F8" w:rsidRDefault="00000000">
            <w:pPr>
              <w:widowControl/>
              <w:jc w:val="left"/>
              <w:textAlignment w:val="top"/>
              <w:rPr>
                <w:rFonts w:ascii="Times New Roman" w:eastAsia="宋体" w:hAnsi="Times New Roman" w:cs="Times New Roman"/>
                <w:kern w:val="0"/>
                <w:szCs w:val="21"/>
                <w:lang w:bidi="ar"/>
              </w:rPr>
            </w:pPr>
            <w:r w:rsidRPr="008677F8">
              <w:rPr>
                <w:rFonts w:ascii="Times New Roman" w:hAnsi="Times New Roman" w:cs="Times New Roman"/>
              </w:rPr>
              <w:t>/</w:t>
            </w:r>
          </w:p>
        </w:tc>
        <w:tc>
          <w:tcPr>
            <w:tcW w:w="2790" w:type="dxa"/>
            <w:shd w:val="clear" w:color="000000" w:fill="FFFFFF"/>
          </w:tcPr>
          <w:p w14:paraId="0EE57BDE" w14:textId="77777777" w:rsidR="00E518EE" w:rsidRPr="008677F8" w:rsidRDefault="00000000">
            <w:pPr>
              <w:widowControl/>
              <w:jc w:val="left"/>
              <w:textAlignment w:val="top"/>
              <w:rPr>
                <w:rFonts w:ascii="Times New Roman" w:eastAsia="宋体" w:hAnsi="Times New Roman" w:cs="Times New Roman"/>
                <w:kern w:val="0"/>
                <w:szCs w:val="21"/>
                <w:lang w:bidi="ar"/>
              </w:rPr>
            </w:pPr>
            <w:r w:rsidRPr="008677F8">
              <w:rPr>
                <w:rFonts w:ascii="Times New Roman" w:eastAsia="宋体" w:hAnsi="Times New Roman" w:cs="Times New Roman"/>
                <w:kern w:val="0"/>
                <w:szCs w:val="21"/>
                <w:lang w:bidi="ar"/>
              </w:rPr>
              <w:t>1.1</w:t>
            </w:r>
            <w:r w:rsidRPr="008677F8">
              <w:rPr>
                <w:rFonts w:ascii="Times New Roman" w:eastAsia="宋体" w:hAnsi="Times New Roman" w:cs="Times New Roman" w:hint="eastAsia"/>
                <w:kern w:val="0"/>
                <w:szCs w:val="21"/>
                <w:lang w:bidi="ar"/>
              </w:rPr>
              <w:t>1</w:t>
            </w:r>
            <w:r w:rsidRPr="008677F8">
              <w:rPr>
                <w:rFonts w:ascii="Times New Roman" w:eastAsia="宋体" w:hAnsi="Times New Roman" w:cs="Times New Roman"/>
                <w:kern w:val="0"/>
                <w:szCs w:val="21"/>
                <w:lang w:bidi="ar"/>
              </w:rPr>
              <w:t xml:space="preserve"> (1.0</w:t>
            </w:r>
            <w:r w:rsidRPr="008677F8">
              <w:rPr>
                <w:rFonts w:ascii="Times New Roman" w:eastAsia="宋体" w:hAnsi="Times New Roman" w:cs="Times New Roman" w:hint="eastAsia"/>
                <w:kern w:val="0"/>
                <w:szCs w:val="21"/>
                <w:lang w:bidi="ar"/>
              </w:rPr>
              <w:t>1</w:t>
            </w:r>
            <w:r w:rsidRPr="008677F8">
              <w:rPr>
                <w:rFonts w:ascii="Times New Roman" w:eastAsia="宋体" w:hAnsi="Times New Roman" w:cs="Times New Roman"/>
                <w:kern w:val="0"/>
                <w:szCs w:val="21"/>
                <w:lang w:bidi="ar"/>
              </w:rPr>
              <w:t>, 1.2</w:t>
            </w:r>
            <w:r w:rsidRPr="008677F8">
              <w:rPr>
                <w:rFonts w:ascii="Times New Roman" w:eastAsia="宋体" w:hAnsi="Times New Roman" w:cs="Times New Roman" w:hint="eastAsia"/>
                <w:kern w:val="0"/>
                <w:szCs w:val="21"/>
                <w:lang w:bidi="ar"/>
              </w:rPr>
              <w:t>0</w:t>
            </w:r>
            <w:r w:rsidRPr="008677F8">
              <w:rPr>
                <w:rFonts w:ascii="Times New Roman" w:eastAsia="宋体" w:hAnsi="Times New Roman" w:cs="Times New Roman"/>
                <w:kern w:val="0"/>
                <w:szCs w:val="21"/>
                <w:lang w:bidi="ar"/>
              </w:rPr>
              <w:t>)</w:t>
            </w:r>
          </w:p>
        </w:tc>
      </w:tr>
      <w:tr w:rsidR="008677F8" w:rsidRPr="008677F8" w14:paraId="092BB54A" w14:textId="77777777">
        <w:trPr>
          <w:trHeight w:val="310"/>
        </w:trPr>
        <w:tc>
          <w:tcPr>
            <w:tcW w:w="2340" w:type="dxa"/>
            <w:shd w:val="clear" w:color="000000" w:fill="FFFFFF"/>
          </w:tcPr>
          <w:p w14:paraId="30CDA595"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All CVD</w:t>
            </w:r>
          </w:p>
        </w:tc>
        <w:tc>
          <w:tcPr>
            <w:tcW w:w="3045" w:type="dxa"/>
            <w:shd w:val="clear" w:color="000000" w:fill="FFFFFF"/>
            <w:vAlign w:val="center"/>
          </w:tcPr>
          <w:p w14:paraId="5C5614B4"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Bladder cancer</w:t>
            </w:r>
          </w:p>
        </w:tc>
        <w:tc>
          <w:tcPr>
            <w:tcW w:w="2790" w:type="dxa"/>
            <w:shd w:val="clear" w:color="000000" w:fill="FFFFFF"/>
          </w:tcPr>
          <w:p w14:paraId="6D65137B"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宋体" w:hAnsi="Times New Roman" w:cs="Times New Roman"/>
                <w:kern w:val="0"/>
                <w:szCs w:val="21"/>
                <w:lang w:val="en-US" w:bidi="ar"/>
              </w:rPr>
              <w:t>/</w:t>
            </w:r>
          </w:p>
        </w:tc>
        <w:tc>
          <w:tcPr>
            <w:tcW w:w="2790" w:type="dxa"/>
            <w:shd w:val="clear" w:color="000000" w:fill="FFFFFF"/>
          </w:tcPr>
          <w:p w14:paraId="59A94A92"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bidi="ar"/>
              </w:rPr>
              <w:t>1.</w:t>
            </w:r>
            <w:r w:rsidRPr="008677F8">
              <w:rPr>
                <w:rFonts w:ascii="Times New Roman" w:eastAsia="宋体" w:hAnsi="Times New Roman" w:cs="Times New Roman"/>
                <w:kern w:val="0"/>
                <w:szCs w:val="21"/>
                <w:lang w:val="en-US" w:bidi="ar"/>
              </w:rPr>
              <w:t>3</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bidi="ar"/>
              </w:rPr>
              <w:t xml:space="preserve"> (1.</w:t>
            </w:r>
            <w:r w:rsidRPr="008677F8">
              <w:rPr>
                <w:rFonts w:ascii="Times New Roman" w:eastAsia="宋体" w:hAnsi="Times New Roman" w:cs="Times New Roman"/>
                <w:kern w:val="0"/>
                <w:szCs w:val="21"/>
                <w:lang w:val="en-US" w:bidi="ar"/>
              </w:rPr>
              <w:t>2</w:t>
            </w:r>
            <w:r w:rsidRPr="008677F8">
              <w:rPr>
                <w:rFonts w:ascii="Times New Roman" w:eastAsia="宋体" w:hAnsi="Times New Roman" w:cs="Times New Roman" w:hint="eastAsia"/>
                <w:kern w:val="0"/>
                <w:szCs w:val="21"/>
                <w:lang w:bidi="ar"/>
              </w:rPr>
              <w:t>1</w:t>
            </w:r>
            <w:r w:rsidRPr="008677F8">
              <w:rPr>
                <w:rFonts w:ascii="Times New Roman" w:eastAsia="宋体" w:hAnsi="Times New Roman" w:cs="Times New Roman"/>
                <w:kern w:val="0"/>
                <w:szCs w:val="21"/>
                <w:lang w:bidi="ar"/>
              </w:rPr>
              <w:t>, 1.</w:t>
            </w:r>
            <w:r w:rsidRPr="008677F8">
              <w:rPr>
                <w:rFonts w:ascii="Times New Roman" w:eastAsia="宋体" w:hAnsi="Times New Roman" w:cs="Times New Roman"/>
                <w:kern w:val="0"/>
                <w:szCs w:val="21"/>
                <w:lang w:val="en-US" w:bidi="ar"/>
              </w:rPr>
              <w:t>4</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bidi="ar"/>
              </w:rPr>
              <w:t>)</w:t>
            </w:r>
          </w:p>
        </w:tc>
        <w:tc>
          <w:tcPr>
            <w:tcW w:w="2790" w:type="dxa"/>
            <w:shd w:val="clear" w:color="000000" w:fill="FFFFFF"/>
          </w:tcPr>
          <w:p w14:paraId="4E9EAAAA"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w:t>
            </w:r>
          </w:p>
        </w:tc>
        <w:tc>
          <w:tcPr>
            <w:tcW w:w="2790" w:type="dxa"/>
            <w:shd w:val="clear" w:color="000000" w:fill="FFFFFF"/>
          </w:tcPr>
          <w:p w14:paraId="38061D9D"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hAnsi="Times New Roman" w:cs="Times New Roman"/>
              </w:rPr>
              <w:t>/</w:t>
            </w:r>
          </w:p>
        </w:tc>
        <w:tc>
          <w:tcPr>
            <w:tcW w:w="2790" w:type="dxa"/>
            <w:shd w:val="clear" w:color="000000" w:fill="FFFFFF"/>
          </w:tcPr>
          <w:p w14:paraId="5DAAF26A"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hAnsi="Times New Roman" w:cs="Times New Roman"/>
              </w:rPr>
              <w:t>/</w:t>
            </w:r>
          </w:p>
        </w:tc>
        <w:tc>
          <w:tcPr>
            <w:tcW w:w="2790" w:type="dxa"/>
            <w:shd w:val="clear" w:color="000000" w:fill="FFFFFF"/>
          </w:tcPr>
          <w:p w14:paraId="0222B94F"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w:t>
            </w:r>
          </w:p>
        </w:tc>
      </w:tr>
      <w:tr w:rsidR="008677F8" w:rsidRPr="008677F8" w14:paraId="1D295BD5" w14:textId="77777777">
        <w:trPr>
          <w:trHeight w:val="310"/>
        </w:trPr>
        <w:tc>
          <w:tcPr>
            <w:tcW w:w="2340" w:type="dxa"/>
            <w:shd w:val="clear" w:color="000000" w:fill="FFFFFF"/>
          </w:tcPr>
          <w:p w14:paraId="6CD68417"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All CVD</w:t>
            </w:r>
          </w:p>
        </w:tc>
        <w:tc>
          <w:tcPr>
            <w:tcW w:w="3045" w:type="dxa"/>
            <w:shd w:val="clear" w:color="000000" w:fill="FFFFFF"/>
            <w:vAlign w:val="center"/>
          </w:tcPr>
          <w:p w14:paraId="7C965DA1"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Lung cancer</w:t>
            </w:r>
          </w:p>
        </w:tc>
        <w:tc>
          <w:tcPr>
            <w:tcW w:w="2790" w:type="dxa"/>
            <w:shd w:val="clear" w:color="000000" w:fill="FFFFFF"/>
          </w:tcPr>
          <w:p w14:paraId="2F92E12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val="en-US" w:bidi="ar"/>
              </w:rPr>
              <w:t>1.5</w:t>
            </w:r>
            <w:r w:rsidRPr="008677F8">
              <w:rPr>
                <w:rFonts w:ascii="Times New Roman" w:eastAsia="宋体" w:hAnsi="Times New Roman" w:cs="Times New Roman" w:hint="eastAsia"/>
                <w:kern w:val="0"/>
                <w:szCs w:val="21"/>
                <w:lang w:val="en-US" w:bidi="ar"/>
              </w:rPr>
              <w:t>6</w:t>
            </w:r>
            <w:r w:rsidRPr="008677F8">
              <w:rPr>
                <w:rFonts w:ascii="Times New Roman" w:eastAsia="宋体" w:hAnsi="Times New Roman" w:cs="Times New Roman"/>
                <w:kern w:val="0"/>
                <w:szCs w:val="21"/>
                <w:lang w:bidi="ar"/>
              </w:rPr>
              <w:t xml:space="preserve"> (1.</w:t>
            </w:r>
            <w:r w:rsidRPr="008677F8">
              <w:rPr>
                <w:rFonts w:ascii="Times New Roman" w:eastAsia="宋体" w:hAnsi="Times New Roman" w:cs="Times New Roman"/>
                <w:kern w:val="0"/>
                <w:szCs w:val="21"/>
                <w:lang w:val="en-US" w:bidi="ar"/>
              </w:rPr>
              <w:t>4</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bidi="ar"/>
              </w:rPr>
              <w:t xml:space="preserve">, </w:t>
            </w:r>
            <w:r w:rsidRPr="008677F8">
              <w:rPr>
                <w:rFonts w:ascii="Times New Roman" w:eastAsia="宋体" w:hAnsi="Times New Roman" w:cs="Times New Roman"/>
                <w:kern w:val="0"/>
                <w:szCs w:val="21"/>
                <w:lang w:val="en-US" w:bidi="ar"/>
              </w:rPr>
              <w:t>1.7</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bidi="ar"/>
              </w:rPr>
              <w:t>)</w:t>
            </w:r>
          </w:p>
        </w:tc>
        <w:tc>
          <w:tcPr>
            <w:tcW w:w="2790" w:type="dxa"/>
            <w:shd w:val="clear" w:color="000000" w:fill="FFFFFF"/>
          </w:tcPr>
          <w:p w14:paraId="30D44BC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bidi="ar"/>
              </w:rPr>
              <w:t>1.</w:t>
            </w:r>
            <w:r w:rsidRPr="008677F8">
              <w:rPr>
                <w:rFonts w:ascii="Times New Roman" w:eastAsia="宋体" w:hAnsi="Times New Roman" w:cs="Times New Roman"/>
                <w:kern w:val="0"/>
                <w:szCs w:val="21"/>
                <w:lang w:val="en-US" w:bidi="ar"/>
              </w:rPr>
              <w:t>5</w:t>
            </w:r>
            <w:r w:rsidRPr="008677F8">
              <w:rPr>
                <w:rFonts w:ascii="Times New Roman" w:eastAsia="宋体" w:hAnsi="Times New Roman" w:cs="Times New Roman" w:hint="eastAsia"/>
                <w:kern w:val="0"/>
                <w:szCs w:val="21"/>
                <w:lang w:val="en-US" w:bidi="ar"/>
              </w:rPr>
              <w:t>8</w:t>
            </w:r>
            <w:r w:rsidRPr="008677F8">
              <w:rPr>
                <w:rFonts w:ascii="Times New Roman" w:eastAsia="宋体" w:hAnsi="Times New Roman" w:cs="Times New Roman"/>
                <w:kern w:val="0"/>
                <w:szCs w:val="21"/>
                <w:lang w:bidi="ar"/>
              </w:rPr>
              <w:t xml:space="preserve"> (1.</w:t>
            </w:r>
            <w:r w:rsidRPr="008677F8">
              <w:rPr>
                <w:rFonts w:ascii="Times New Roman" w:eastAsia="宋体" w:hAnsi="Times New Roman" w:cs="Times New Roman"/>
                <w:kern w:val="0"/>
                <w:szCs w:val="21"/>
                <w:lang w:val="en-US" w:bidi="ar"/>
              </w:rPr>
              <w:t>4</w:t>
            </w:r>
            <w:r w:rsidRPr="008677F8">
              <w:rPr>
                <w:rFonts w:ascii="Times New Roman" w:eastAsia="宋体" w:hAnsi="Times New Roman" w:cs="Times New Roman" w:hint="eastAsia"/>
                <w:kern w:val="0"/>
                <w:szCs w:val="21"/>
                <w:lang w:val="en-US" w:bidi="ar"/>
              </w:rPr>
              <w:t>4</w:t>
            </w:r>
            <w:r w:rsidRPr="008677F8">
              <w:rPr>
                <w:rFonts w:ascii="Times New Roman" w:eastAsia="宋体" w:hAnsi="Times New Roman" w:cs="Times New Roman"/>
                <w:kern w:val="0"/>
                <w:szCs w:val="21"/>
                <w:lang w:bidi="ar"/>
              </w:rPr>
              <w:t xml:space="preserve">, </w:t>
            </w:r>
            <w:r w:rsidRPr="008677F8">
              <w:rPr>
                <w:rFonts w:ascii="Times New Roman" w:eastAsia="宋体" w:hAnsi="Times New Roman" w:cs="Times New Roman"/>
                <w:kern w:val="0"/>
                <w:szCs w:val="21"/>
                <w:lang w:val="en-US" w:bidi="ar"/>
              </w:rPr>
              <w:t>1.7</w:t>
            </w:r>
            <w:r w:rsidRPr="008677F8">
              <w:rPr>
                <w:rFonts w:ascii="Times New Roman" w:eastAsia="宋体" w:hAnsi="Times New Roman" w:cs="Times New Roman" w:hint="eastAsia"/>
                <w:kern w:val="0"/>
                <w:szCs w:val="21"/>
                <w:lang w:val="en-US" w:bidi="ar"/>
              </w:rPr>
              <w:t>4</w:t>
            </w:r>
            <w:r w:rsidRPr="008677F8">
              <w:rPr>
                <w:rFonts w:ascii="Times New Roman" w:eastAsia="宋体" w:hAnsi="Times New Roman" w:cs="Times New Roman"/>
                <w:kern w:val="0"/>
                <w:szCs w:val="21"/>
                <w:lang w:bidi="ar"/>
              </w:rPr>
              <w:t>)</w:t>
            </w:r>
          </w:p>
        </w:tc>
        <w:tc>
          <w:tcPr>
            <w:tcW w:w="2790" w:type="dxa"/>
            <w:shd w:val="clear" w:color="000000" w:fill="FFFFFF"/>
          </w:tcPr>
          <w:p w14:paraId="5B6C6E2E"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bidi="ar"/>
              </w:rPr>
              <w:t>1.</w:t>
            </w:r>
            <w:r w:rsidRPr="008677F8">
              <w:rPr>
                <w:rFonts w:ascii="Times New Roman" w:eastAsia="宋体" w:hAnsi="Times New Roman" w:cs="Times New Roman"/>
                <w:kern w:val="0"/>
                <w:szCs w:val="21"/>
                <w:lang w:val="en-US" w:bidi="ar"/>
              </w:rPr>
              <w:t>6</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bidi="ar"/>
              </w:rPr>
              <w:t xml:space="preserve"> (1.4</w:t>
            </w:r>
            <w:r w:rsidRPr="008677F8">
              <w:rPr>
                <w:rFonts w:ascii="Times New Roman" w:eastAsia="宋体" w:hAnsi="Times New Roman" w:cs="Times New Roman" w:hint="eastAsia"/>
                <w:kern w:val="0"/>
                <w:szCs w:val="21"/>
                <w:lang w:val="en-US" w:bidi="ar"/>
              </w:rPr>
              <w:t>7</w:t>
            </w:r>
            <w:r w:rsidRPr="008677F8">
              <w:rPr>
                <w:rFonts w:ascii="Times New Roman" w:eastAsia="宋体" w:hAnsi="Times New Roman" w:cs="Times New Roman"/>
                <w:kern w:val="0"/>
                <w:szCs w:val="21"/>
                <w:lang w:bidi="ar"/>
              </w:rPr>
              <w:t xml:space="preserve">, </w:t>
            </w: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79</w:t>
            </w:r>
            <w:r w:rsidRPr="008677F8">
              <w:rPr>
                <w:rFonts w:ascii="Times New Roman" w:eastAsia="宋体" w:hAnsi="Times New Roman" w:cs="Times New Roman"/>
                <w:kern w:val="0"/>
                <w:szCs w:val="21"/>
                <w:lang w:bidi="ar"/>
              </w:rPr>
              <w:t>)</w:t>
            </w:r>
          </w:p>
        </w:tc>
        <w:tc>
          <w:tcPr>
            <w:tcW w:w="2790" w:type="dxa"/>
            <w:shd w:val="clear" w:color="000000" w:fill="FFFFFF"/>
          </w:tcPr>
          <w:p w14:paraId="69CBC6D5" w14:textId="77777777" w:rsidR="00E518EE" w:rsidRPr="008677F8" w:rsidRDefault="00000000">
            <w:pPr>
              <w:widowControl/>
              <w:jc w:val="left"/>
              <w:textAlignment w:val="top"/>
              <w:rPr>
                <w:rFonts w:ascii="Times New Roman" w:eastAsia="宋体" w:hAnsi="Times New Roman" w:cs="Times New Roman"/>
                <w:kern w:val="0"/>
                <w:szCs w:val="21"/>
                <w:lang w:bidi="ar"/>
              </w:rPr>
            </w:pPr>
            <w:r w:rsidRPr="008677F8">
              <w:rPr>
                <w:rFonts w:ascii="Times New Roman" w:hAnsi="Times New Roman" w:cs="Times New Roman"/>
              </w:rPr>
              <w:t>/</w:t>
            </w:r>
          </w:p>
        </w:tc>
        <w:tc>
          <w:tcPr>
            <w:tcW w:w="2790" w:type="dxa"/>
            <w:shd w:val="clear" w:color="000000" w:fill="FFFFFF"/>
          </w:tcPr>
          <w:p w14:paraId="4997B757" w14:textId="77777777" w:rsidR="00E518EE" w:rsidRPr="008677F8" w:rsidRDefault="00000000">
            <w:pPr>
              <w:widowControl/>
              <w:jc w:val="left"/>
              <w:textAlignment w:val="top"/>
              <w:rPr>
                <w:rFonts w:ascii="Times New Roman" w:eastAsia="宋体" w:hAnsi="Times New Roman" w:cs="Times New Roman"/>
                <w:kern w:val="0"/>
                <w:szCs w:val="21"/>
                <w:lang w:bidi="ar"/>
              </w:rPr>
            </w:pPr>
            <w:r w:rsidRPr="008677F8">
              <w:rPr>
                <w:rFonts w:ascii="Times New Roman" w:hAnsi="Times New Roman" w:cs="Times New Roman"/>
              </w:rPr>
              <w:t>/</w:t>
            </w:r>
          </w:p>
        </w:tc>
        <w:tc>
          <w:tcPr>
            <w:tcW w:w="2790" w:type="dxa"/>
            <w:shd w:val="clear" w:color="000000" w:fill="FFFFFF"/>
          </w:tcPr>
          <w:p w14:paraId="5C6155E7" w14:textId="77777777" w:rsidR="00E518EE" w:rsidRPr="008677F8" w:rsidRDefault="00000000">
            <w:pPr>
              <w:widowControl/>
              <w:jc w:val="left"/>
              <w:textAlignment w:val="top"/>
              <w:rPr>
                <w:rFonts w:ascii="Times New Roman" w:eastAsia="宋体" w:hAnsi="Times New Roman" w:cs="Times New Roman"/>
                <w:kern w:val="0"/>
                <w:szCs w:val="21"/>
                <w:lang w:bidi="ar"/>
              </w:rPr>
            </w:pPr>
            <w:r w:rsidRPr="008677F8">
              <w:rPr>
                <w:rFonts w:ascii="Times New Roman" w:eastAsia="宋体" w:hAnsi="Times New Roman" w:cs="Times New Roman"/>
                <w:kern w:val="0"/>
                <w:szCs w:val="21"/>
                <w:lang w:bidi="ar"/>
              </w:rPr>
              <w:t>1.8</w:t>
            </w:r>
            <w:r w:rsidRPr="008677F8">
              <w:rPr>
                <w:rFonts w:ascii="Times New Roman" w:eastAsia="宋体" w:hAnsi="Times New Roman" w:cs="Times New Roman" w:hint="eastAsia"/>
                <w:kern w:val="0"/>
                <w:szCs w:val="21"/>
                <w:lang w:bidi="ar"/>
              </w:rPr>
              <w:t>4</w:t>
            </w:r>
            <w:r w:rsidRPr="008677F8">
              <w:rPr>
                <w:rFonts w:ascii="Times New Roman" w:eastAsia="宋体" w:hAnsi="Times New Roman" w:cs="Times New Roman"/>
                <w:kern w:val="0"/>
                <w:szCs w:val="21"/>
                <w:lang w:bidi="ar"/>
              </w:rPr>
              <w:t xml:space="preserve"> (1.4</w:t>
            </w:r>
            <w:r w:rsidRPr="008677F8">
              <w:rPr>
                <w:rFonts w:ascii="Times New Roman" w:eastAsia="宋体" w:hAnsi="Times New Roman" w:cs="Times New Roman" w:hint="eastAsia"/>
                <w:kern w:val="0"/>
                <w:szCs w:val="21"/>
                <w:lang w:bidi="ar"/>
              </w:rPr>
              <w:t>1</w:t>
            </w:r>
            <w:r w:rsidRPr="008677F8">
              <w:rPr>
                <w:rFonts w:ascii="Times New Roman" w:eastAsia="宋体" w:hAnsi="Times New Roman" w:cs="Times New Roman"/>
                <w:kern w:val="0"/>
                <w:szCs w:val="21"/>
                <w:lang w:bidi="ar"/>
              </w:rPr>
              <w:t>, 2.4</w:t>
            </w:r>
            <w:r w:rsidRPr="008677F8">
              <w:rPr>
                <w:rFonts w:ascii="Times New Roman" w:eastAsia="宋体" w:hAnsi="Times New Roman" w:cs="Times New Roman" w:hint="eastAsia"/>
                <w:kern w:val="0"/>
                <w:szCs w:val="21"/>
                <w:lang w:bidi="ar"/>
              </w:rPr>
              <w:t>0</w:t>
            </w:r>
            <w:r w:rsidRPr="008677F8">
              <w:rPr>
                <w:rFonts w:ascii="Times New Roman" w:eastAsia="宋体" w:hAnsi="Times New Roman" w:cs="Times New Roman"/>
                <w:kern w:val="0"/>
                <w:szCs w:val="21"/>
                <w:lang w:bidi="ar"/>
              </w:rPr>
              <w:t>)</w:t>
            </w:r>
          </w:p>
        </w:tc>
      </w:tr>
      <w:tr w:rsidR="008677F8" w:rsidRPr="008677F8" w14:paraId="1915951E" w14:textId="77777777">
        <w:trPr>
          <w:trHeight w:val="310"/>
        </w:trPr>
        <w:tc>
          <w:tcPr>
            <w:tcW w:w="2340" w:type="dxa"/>
            <w:shd w:val="clear" w:color="000000" w:fill="FFFFFF"/>
            <w:vAlign w:val="center"/>
          </w:tcPr>
          <w:p w14:paraId="56B4B6D8"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All CVD</w:t>
            </w:r>
          </w:p>
        </w:tc>
        <w:tc>
          <w:tcPr>
            <w:tcW w:w="3045" w:type="dxa"/>
            <w:shd w:val="clear" w:color="000000" w:fill="FFFFFF"/>
            <w:vAlign w:val="center"/>
          </w:tcPr>
          <w:p w14:paraId="6DD76CB5"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Pancreatic cancer</w:t>
            </w:r>
          </w:p>
        </w:tc>
        <w:tc>
          <w:tcPr>
            <w:tcW w:w="2790" w:type="dxa"/>
            <w:shd w:val="clear" w:color="000000" w:fill="FFFFFF"/>
          </w:tcPr>
          <w:p w14:paraId="7C725FB3"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宋体" w:hAnsi="Times New Roman" w:cs="Times New Roman"/>
                <w:kern w:val="0"/>
                <w:szCs w:val="21"/>
                <w:lang w:val="en-US" w:bidi="ar"/>
              </w:rPr>
              <w:t>/</w:t>
            </w:r>
          </w:p>
        </w:tc>
        <w:tc>
          <w:tcPr>
            <w:tcW w:w="2790" w:type="dxa"/>
            <w:shd w:val="clear" w:color="000000" w:fill="FFFFFF"/>
          </w:tcPr>
          <w:p w14:paraId="4ACE514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bidi="ar"/>
              </w:rPr>
              <w:t>1.</w:t>
            </w:r>
            <w:r w:rsidRPr="008677F8">
              <w:rPr>
                <w:rFonts w:ascii="Times New Roman" w:eastAsia="宋体" w:hAnsi="Times New Roman" w:cs="Times New Roman"/>
                <w:kern w:val="0"/>
                <w:szCs w:val="21"/>
                <w:lang w:val="en-US" w:bidi="ar"/>
              </w:rPr>
              <w:t>3</w:t>
            </w:r>
            <w:r w:rsidRPr="008677F8">
              <w:rPr>
                <w:rFonts w:ascii="Times New Roman" w:eastAsia="宋体" w:hAnsi="Times New Roman" w:cs="Times New Roman" w:hint="eastAsia"/>
                <w:kern w:val="0"/>
                <w:szCs w:val="21"/>
                <w:lang w:val="en-US" w:bidi="ar"/>
              </w:rPr>
              <w:t>6</w:t>
            </w:r>
            <w:r w:rsidRPr="008677F8">
              <w:rPr>
                <w:rFonts w:ascii="Times New Roman" w:eastAsia="宋体" w:hAnsi="Times New Roman" w:cs="Times New Roman"/>
                <w:kern w:val="0"/>
                <w:szCs w:val="21"/>
                <w:lang w:bidi="ar"/>
              </w:rPr>
              <w:t xml:space="preserve"> (</w:t>
            </w:r>
            <w:r w:rsidRPr="008677F8">
              <w:rPr>
                <w:rFonts w:ascii="Times New Roman" w:eastAsia="宋体" w:hAnsi="Times New Roman" w:cs="Times New Roman"/>
                <w:kern w:val="0"/>
                <w:szCs w:val="21"/>
                <w:lang w:val="en-US" w:bidi="ar"/>
              </w:rPr>
              <w:t>1.2</w:t>
            </w:r>
            <w:r w:rsidRPr="008677F8">
              <w:rPr>
                <w:rFonts w:ascii="Times New Roman" w:eastAsia="宋体" w:hAnsi="Times New Roman" w:cs="Times New Roman" w:hint="eastAsia"/>
                <w:kern w:val="0"/>
                <w:szCs w:val="21"/>
                <w:lang w:val="en-US" w:bidi="ar"/>
              </w:rPr>
              <w:t>7</w:t>
            </w:r>
            <w:r w:rsidRPr="008677F8">
              <w:rPr>
                <w:rFonts w:ascii="Times New Roman" w:eastAsia="宋体" w:hAnsi="Times New Roman" w:cs="Times New Roman"/>
                <w:kern w:val="0"/>
                <w:szCs w:val="21"/>
                <w:lang w:bidi="ar"/>
              </w:rPr>
              <w:t xml:space="preserve">, </w:t>
            </w:r>
            <w:r w:rsidRPr="008677F8">
              <w:rPr>
                <w:rFonts w:ascii="Times New Roman" w:eastAsia="宋体" w:hAnsi="Times New Roman" w:cs="Times New Roman"/>
                <w:kern w:val="0"/>
                <w:szCs w:val="21"/>
                <w:lang w:val="en-US" w:bidi="ar"/>
              </w:rPr>
              <w:t>1.4</w:t>
            </w:r>
            <w:r w:rsidRPr="008677F8">
              <w:rPr>
                <w:rFonts w:ascii="Times New Roman" w:eastAsia="宋体" w:hAnsi="Times New Roman" w:cs="Times New Roman" w:hint="eastAsia"/>
                <w:kern w:val="0"/>
                <w:szCs w:val="21"/>
                <w:lang w:val="en-US" w:bidi="ar"/>
              </w:rPr>
              <w:t>6</w:t>
            </w:r>
            <w:r w:rsidRPr="008677F8">
              <w:rPr>
                <w:rFonts w:ascii="Times New Roman" w:eastAsia="宋体" w:hAnsi="Times New Roman" w:cs="Times New Roman"/>
                <w:kern w:val="0"/>
                <w:szCs w:val="21"/>
                <w:lang w:bidi="ar"/>
              </w:rPr>
              <w:t>)</w:t>
            </w:r>
          </w:p>
        </w:tc>
        <w:tc>
          <w:tcPr>
            <w:tcW w:w="2790" w:type="dxa"/>
            <w:shd w:val="clear" w:color="000000" w:fill="FFFFFF"/>
          </w:tcPr>
          <w:p w14:paraId="68112FB7"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w:t>
            </w:r>
          </w:p>
        </w:tc>
        <w:tc>
          <w:tcPr>
            <w:tcW w:w="2790" w:type="dxa"/>
            <w:shd w:val="clear" w:color="000000" w:fill="FFFFFF"/>
          </w:tcPr>
          <w:p w14:paraId="76606348"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hAnsi="Times New Roman" w:cs="Times New Roman"/>
              </w:rPr>
              <w:t>/</w:t>
            </w:r>
          </w:p>
        </w:tc>
        <w:tc>
          <w:tcPr>
            <w:tcW w:w="2790" w:type="dxa"/>
            <w:shd w:val="clear" w:color="000000" w:fill="FFFFFF"/>
          </w:tcPr>
          <w:p w14:paraId="6ACDBF42"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hAnsi="Times New Roman" w:cs="Times New Roman"/>
              </w:rPr>
              <w:t>/</w:t>
            </w:r>
          </w:p>
        </w:tc>
        <w:tc>
          <w:tcPr>
            <w:tcW w:w="2790" w:type="dxa"/>
            <w:shd w:val="clear" w:color="000000" w:fill="FFFFFF"/>
          </w:tcPr>
          <w:p w14:paraId="722F3BC9"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等线" w:hAnsi="Times New Roman" w:cs="Times New Roman"/>
                <w:kern w:val="0"/>
                <w:szCs w:val="21"/>
                <w:lang w:val="en-US"/>
              </w:rPr>
              <w:t>/</w:t>
            </w:r>
          </w:p>
        </w:tc>
      </w:tr>
      <w:tr w:rsidR="008677F8" w:rsidRPr="008677F8" w14:paraId="23D0603A" w14:textId="77777777">
        <w:trPr>
          <w:trHeight w:val="310"/>
        </w:trPr>
        <w:tc>
          <w:tcPr>
            <w:tcW w:w="2340" w:type="dxa"/>
            <w:shd w:val="clear" w:color="000000" w:fill="FFFFFF"/>
            <w:vAlign w:val="center"/>
          </w:tcPr>
          <w:p w14:paraId="6C06668E"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Ischemic heart disease</w:t>
            </w:r>
          </w:p>
        </w:tc>
        <w:tc>
          <w:tcPr>
            <w:tcW w:w="3045" w:type="dxa"/>
            <w:shd w:val="clear" w:color="000000" w:fill="FFFFFF"/>
            <w:vAlign w:val="center"/>
          </w:tcPr>
          <w:p w14:paraId="4C993A70"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All cancer</w:t>
            </w:r>
          </w:p>
        </w:tc>
        <w:tc>
          <w:tcPr>
            <w:tcW w:w="2790" w:type="dxa"/>
            <w:shd w:val="clear" w:color="000000" w:fill="FFFFFF"/>
          </w:tcPr>
          <w:p w14:paraId="2D63C769"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bidi="ar"/>
              </w:rPr>
              <w:t>1.0</w:t>
            </w:r>
            <w:r w:rsidRPr="008677F8">
              <w:rPr>
                <w:rFonts w:ascii="Times New Roman" w:eastAsia="宋体" w:hAnsi="Times New Roman" w:cs="Times New Roman" w:hint="eastAsia"/>
                <w:kern w:val="0"/>
                <w:szCs w:val="21"/>
                <w:lang w:val="en-US" w:bidi="ar"/>
              </w:rPr>
              <w:t>3</w:t>
            </w:r>
            <w:r w:rsidRPr="008677F8">
              <w:rPr>
                <w:rFonts w:ascii="Times New Roman" w:eastAsia="宋体" w:hAnsi="Times New Roman" w:cs="Times New Roman"/>
                <w:kern w:val="0"/>
                <w:szCs w:val="21"/>
                <w:lang w:bidi="ar"/>
              </w:rPr>
              <w:t xml:space="preserve"> (0.9</w:t>
            </w:r>
            <w:r w:rsidRPr="008677F8">
              <w:rPr>
                <w:rFonts w:ascii="Times New Roman" w:eastAsia="宋体" w:hAnsi="Times New Roman" w:cs="Times New Roman" w:hint="eastAsia"/>
                <w:kern w:val="0"/>
                <w:szCs w:val="21"/>
                <w:lang w:bidi="ar"/>
              </w:rPr>
              <w:t>4</w:t>
            </w:r>
            <w:r w:rsidRPr="008677F8">
              <w:rPr>
                <w:rFonts w:ascii="Times New Roman" w:eastAsia="宋体" w:hAnsi="Times New Roman" w:cs="Times New Roman"/>
                <w:kern w:val="0"/>
                <w:szCs w:val="21"/>
                <w:lang w:bidi="ar"/>
              </w:rPr>
              <w:t>, 1.</w:t>
            </w: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bidi="ar"/>
              </w:rPr>
              <w:t>)</w:t>
            </w:r>
          </w:p>
        </w:tc>
        <w:tc>
          <w:tcPr>
            <w:tcW w:w="2790" w:type="dxa"/>
            <w:shd w:val="clear" w:color="000000" w:fill="FFFFFF"/>
          </w:tcPr>
          <w:p w14:paraId="67E5D01F"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bidi="ar"/>
              </w:rPr>
              <w:t>1.</w:t>
            </w:r>
            <w:r w:rsidRPr="008677F8">
              <w:rPr>
                <w:rFonts w:ascii="Times New Roman" w:eastAsia="宋体" w:hAnsi="Times New Roman" w:cs="Times New Roman"/>
                <w:kern w:val="0"/>
                <w:szCs w:val="21"/>
                <w:lang w:val="en-US" w:bidi="ar"/>
              </w:rPr>
              <w:t>0</w:t>
            </w:r>
            <w:r w:rsidRPr="008677F8">
              <w:rPr>
                <w:rFonts w:ascii="Times New Roman" w:eastAsia="宋体" w:hAnsi="Times New Roman" w:cs="Times New Roman" w:hint="eastAsia"/>
                <w:kern w:val="0"/>
                <w:szCs w:val="21"/>
                <w:lang w:val="en-US" w:bidi="ar"/>
              </w:rPr>
              <w:t>4</w:t>
            </w:r>
            <w:r w:rsidRPr="008677F8">
              <w:rPr>
                <w:rFonts w:ascii="Times New Roman" w:eastAsia="宋体" w:hAnsi="Times New Roman" w:cs="Times New Roman"/>
                <w:kern w:val="0"/>
                <w:szCs w:val="21"/>
                <w:lang w:bidi="ar"/>
              </w:rPr>
              <w:t xml:space="preserve"> (0.9</w:t>
            </w:r>
            <w:r w:rsidRPr="008677F8">
              <w:rPr>
                <w:rFonts w:ascii="Times New Roman" w:eastAsia="宋体" w:hAnsi="Times New Roman" w:cs="Times New Roman" w:hint="eastAsia"/>
                <w:kern w:val="0"/>
                <w:szCs w:val="21"/>
                <w:lang w:bidi="ar"/>
              </w:rPr>
              <w:t>8</w:t>
            </w:r>
            <w:r w:rsidRPr="008677F8">
              <w:rPr>
                <w:rFonts w:ascii="Times New Roman" w:eastAsia="宋体" w:hAnsi="Times New Roman" w:cs="Times New Roman"/>
                <w:kern w:val="0"/>
                <w:szCs w:val="21"/>
                <w:lang w:bidi="ar"/>
              </w:rPr>
              <w:t>, 1.</w:t>
            </w: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bidi="ar"/>
              </w:rPr>
              <w:t>1</w:t>
            </w:r>
            <w:r w:rsidRPr="008677F8">
              <w:rPr>
                <w:rFonts w:ascii="Times New Roman" w:eastAsia="宋体" w:hAnsi="Times New Roman" w:cs="Times New Roman"/>
                <w:kern w:val="0"/>
                <w:szCs w:val="21"/>
                <w:lang w:bidi="ar"/>
              </w:rPr>
              <w:t>)</w:t>
            </w:r>
          </w:p>
        </w:tc>
        <w:tc>
          <w:tcPr>
            <w:tcW w:w="2790" w:type="dxa"/>
            <w:shd w:val="clear" w:color="000000" w:fill="FFFFFF"/>
          </w:tcPr>
          <w:p w14:paraId="766E325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bidi="ar"/>
              </w:rPr>
              <w:t>1.</w:t>
            </w:r>
            <w:r w:rsidRPr="008677F8">
              <w:rPr>
                <w:rFonts w:ascii="Times New Roman" w:eastAsia="宋体" w:hAnsi="Times New Roman" w:cs="Times New Roman"/>
                <w:kern w:val="0"/>
                <w:szCs w:val="21"/>
                <w:lang w:val="en-US" w:bidi="ar"/>
              </w:rPr>
              <w:t>0</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bidi="ar"/>
              </w:rPr>
              <w:t xml:space="preserve"> (0.</w:t>
            </w:r>
            <w:r w:rsidRPr="008677F8">
              <w:rPr>
                <w:rFonts w:ascii="Times New Roman" w:eastAsia="宋体" w:hAnsi="Times New Roman" w:cs="Times New Roman"/>
                <w:kern w:val="0"/>
                <w:szCs w:val="21"/>
                <w:lang w:val="en-US" w:bidi="ar"/>
              </w:rPr>
              <w:t>9</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val="en-US" w:bidi="ar"/>
              </w:rPr>
              <w:t xml:space="preserve">, </w:t>
            </w:r>
            <w:r w:rsidRPr="008677F8">
              <w:rPr>
                <w:rFonts w:ascii="Times New Roman" w:eastAsia="宋体" w:hAnsi="Times New Roman" w:cs="Times New Roman"/>
                <w:kern w:val="0"/>
                <w:szCs w:val="21"/>
                <w:lang w:bidi="ar"/>
              </w:rPr>
              <w:t>1.</w:t>
            </w: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bidi="ar"/>
              </w:rPr>
              <w:t>)</w:t>
            </w:r>
          </w:p>
        </w:tc>
        <w:tc>
          <w:tcPr>
            <w:tcW w:w="2790" w:type="dxa"/>
            <w:shd w:val="clear" w:color="000000" w:fill="FFFFFF"/>
          </w:tcPr>
          <w:p w14:paraId="7C8D2D55" w14:textId="77777777" w:rsidR="00E518EE" w:rsidRPr="008677F8" w:rsidRDefault="00000000">
            <w:pPr>
              <w:widowControl/>
              <w:jc w:val="left"/>
              <w:textAlignment w:val="top"/>
              <w:rPr>
                <w:rFonts w:ascii="Times New Roman" w:eastAsia="宋体" w:hAnsi="Times New Roman" w:cs="Times New Roman"/>
                <w:kern w:val="0"/>
                <w:szCs w:val="21"/>
                <w:lang w:bidi="ar"/>
              </w:rPr>
            </w:pPr>
            <w:r w:rsidRPr="008677F8">
              <w:rPr>
                <w:rFonts w:ascii="Times New Roman" w:hAnsi="Times New Roman" w:cs="Times New Roman"/>
              </w:rPr>
              <w:t>1.1</w:t>
            </w:r>
            <w:r w:rsidRPr="008677F8">
              <w:rPr>
                <w:rFonts w:ascii="Times New Roman" w:hAnsi="Times New Roman" w:cs="Times New Roman" w:hint="eastAsia"/>
              </w:rPr>
              <w:t>0</w:t>
            </w:r>
            <w:r w:rsidRPr="008677F8">
              <w:rPr>
                <w:rFonts w:ascii="Times New Roman" w:hAnsi="Times New Roman" w:cs="Times New Roman"/>
              </w:rPr>
              <w:t xml:space="preserve"> (0.9</w:t>
            </w:r>
            <w:r w:rsidRPr="008677F8">
              <w:rPr>
                <w:rFonts w:ascii="Times New Roman" w:hAnsi="Times New Roman" w:cs="Times New Roman" w:hint="eastAsia"/>
              </w:rPr>
              <w:t>6</w:t>
            </w:r>
            <w:r w:rsidRPr="008677F8">
              <w:rPr>
                <w:rFonts w:ascii="Times New Roman" w:hAnsi="Times New Roman" w:cs="Times New Roman"/>
              </w:rPr>
              <w:t>, 1.2</w:t>
            </w:r>
            <w:r w:rsidRPr="008677F8">
              <w:rPr>
                <w:rFonts w:ascii="Times New Roman" w:hAnsi="Times New Roman" w:cs="Times New Roman" w:hint="eastAsia"/>
              </w:rPr>
              <w:t>3</w:t>
            </w:r>
            <w:r w:rsidRPr="008677F8">
              <w:rPr>
                <w:rFonts w:ascii="Times New Roman" w:hAnsi="Times New Roman" w:cs="Times New Roman"/>
              </w:rPr>
              <w:t>)</w:t>
            </w:r>
          </w:p>
        </w:tc>
        <w:tc>
          <w:tcPr>
            <w:tcW w:w="2790" w:type="dxa"/>
            <w:shd w:val="clear" w:color="000000" w:fill="FFFFFF"/>
          </w:tcPr>
          <w:p w14:paraId="4F1102E6" w14:textId="77777777" w:rsidR="00E518EE" w:rsidRPr="008677F8" w:rsidRDefault="00000000">
            <w:pPr>
              <w:widowControl/>
              <w:jc w:val="left"/>
              <w:textAlignment w:val="top"/>
              <w:rPr>
                <w:rFonts w:ascii="Times New Roman" w:eastAsia="宋体" w:hAnsi="Times New Roman" w:cs="Times New Roman"/>
                <w:kern w:val="0"/>
                <w:szCs w:val="21"/>
                <w:lang w:bidi="ar"/>
              </w:rPr>
            </w:pPr>
            <w:r w:rsidRPr="008677F8">
              <w:rPr>
                <w:rFonts w:ascii="Times New Roman" w:hAnsi="Times New Roman" w:cs="Times New Roman"/>
              </w:rPr>
              <w:t>1.0</w:t>
            </w:r>
            <w:r w:rsidRPr="008677F8">
              <w:rPr>
                <w:rFonts w:ascii="Times New Roman" w:hAnsi="Times New Roman" w:cs="Times New Roman" w:hint="eastAsia"/>
              </w:rPr>
              <w:t>8</w:t>
            </w:r>
            <w:r w:rsidRPr="008677F8">
              <w:rPr>
                <w:rFonts w:ascii="Times New Roman" w:hAnsi="Times New Roman" w:cs="Times New Roman"/>
              </w:rPr>
              <w:t xml:space="preserve"> (0.9</w:t>
            </w:r>
            <w:r w:rsidRPr="008677F8">
              <w:rPr>
                <w:rFonts w:ascii="Times New Roman" w:hAnsi="Times New Roman" w:cs="Times New Roman" w:hint="eastAsia"/>
              </w:rPr>
              <w:t>5</w:t>
            </w:r>
            <w:r w:rsidRPr="008677F8">
              <w:rPr>
                <w:rFonts w:ascii="Times New Roman" w:hAnsi="Times New Roman" w:cs="Times New Roman"/>
              </w:rPr>
              <w:t>, 1.2</w:t>
            </w:r>
            <w:r w:rsidRPr="008677F8">
              <w:rPr>
                <w:rFonts w:ascii="Times New Roman" w:hAnsi="Times New Roman" w:cs="Times New Roman" w:hint="eastAsia"/>
              </w:rPr>
              <w:t>1</w:t>
            </w:r>
            <w:r w:rsidRPr="008677F8">
              <w:rPr>
                <w:rFonts w:ascii="Times New Roman" w:hAnsi="Times New Roman" w:cs="Times New Roman"/>
              </w:rPr>
              <w:t>)</w:t>
            </w:r>
          </w:p>
        </w:tc>
        <w:tc>
          <w:tcPr>
            <w:tcW w:w="2790" w:type="dxa"/>
            <w:shd w:val="clear" w:color="000000" w:fill="FFFFFF"/>
          </w:tcPr>
          <w:p w14:paraId="5AA9167B" w14:textId="77777777" w:rsidR="00E518EE" w:rsidRPr="008677F8" w:rsidRDefault="00000000">
            <w:pPr>
              <w:widowControl/>
              <w:jc w:val="left"/>
              <w:textAlignment w:val="top"/>
              <w:rPr>
                <w:rFonts w:ascii="Times New Roman" w:eastAsia="宋体" w:hAnsi="Times New Roman" w:cs="Times New Roman"/>
                <w:kern w:val="0"/>
                <w:szCs w:val="21"/>
                <w:lang w:bidi="ar"/>
              </w:rPr>
            </w:pPr>
            <w:r w:rsidRPr="008677F8">
              <w:rPr>
                <w:rFonts w:ascii="Times New Roman" w:hAnsi="Times New Roman" w:cs="Times New Roman"/>
              </w:rPr>
              <w:t>1.0</w:t>
            </w:r>
            <w:r w:rsidRPr="008677F8">
              <w:rPr>
                <w:rFonts w:ascii="Times New Roman" w:hAnsi="Times New Roman" w:cs="Times New Roman" w:hint="eastAsia"/>
              </w:rPr>
              <w:t>5</w:t>
            </w:r>
            <w:r w:rsidRPr="008677F8">
              <w:rPr>
                <w:rFonts w:ascii="Times New Roman" w:hAnsi="Times New Roman" w:cs="Times New Roman"/>
              </w:rPr>
              <w:t xml:space="preserve"> (0.9</w:t>
            </w:r>
            <w:r w:rsidRPr="008677F8">
              <w:rPr>
                <w:rFonts w:ascii="Times New Roman" w:hAnsi="Times New Roman" w:cs="Times New Roman" w:hint="eastAsia"/>
              </w:rPr>
              <w:t>6</w:t>
            </w:r>
            <w:r w:rsidRPr="008677F8">
              <w:rPr>
                <w:rFonts w:ascii="Times New Roman" w:hAnsi="Times New Roman" w:cs="Times New Roman"/>
              </w:rPr>
              <w:t>, 1.1</w:t>
            </w:r>
            <w:r w:rsidRPr="008677F8">
              <w:rPr>
                <w:rFonts w:ascii="Times New Roman" w:hAnsi="Times New Roman" w:cs="Times New Roman" w:hint="eastAsia"/>
              </w:rPr>
              <w:t>5</w:t>
            </w:r>
            <w:r w:rsidRPr="008677F8">
              <w:rPr>
                <w:rFonts w:ascii="Times New Roman" w:hAnsi="Times New Roman" w:cs="Times New Roman"/>
              </w:rPr>
              <w:t>)</w:t>
            </w:r>
          </w:p>
        </w:tc>
      </w:tr>
      <w:tr w:rsidR="008677F8" w:rsidRPr="008677F8" w14:paraId="22714B2C" w14:textId="77777777">
        <w:trPr>
          <w:trHeight w:val="310"/>
        </w:trPr>
        <w:tc>
          <w:tcPr>
            <w:tcW w:w="2340" w:type="dxa"/>
            <w:shd w:val="clear" w:color="000000" w:fill="FFFFFF"/>
            <w:vAlign w:val="center"/>
          </w:tcPr>
          <w:p w14:paraId="0C0847FF"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Cerebrovascular disease</w:t>
            </w:r>
          </w:p>
        </w:tc>
        <w:tc>
          <w:tcPr>
            <w:tcW w:w="3045" w:type="dxa"/>
            <w:shd w:val="clear" w:color="000000" w:fill="FFFFFF"/>
            <w:vAlign w:val="center"/>
          </w:tcPr>
          <w:p w14:paraId="34BEBA95"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All cancer</w:t>
            </w:r>
          </w:p>
        </w:tc>
        <w:tc>
          <w:tcPr>
            <w:tcW w:w="2790" w:type="dxa"/>
            <w:shd w:val="clear" w:color="000000" w:fill="FFFFFF"/>
          </w:tcPr>
          <w:p w14:paraId="1408C1C5" w14:textId="77777777" w:rsidR="00E518EE" w:rsidRPr="008677F8" w:rsidRDefault="00000000">
            <w:pPr>
              <w:widowControl/>
              <w:jc w:val="left"/>
              <w:textAlignment w:val="top"/>
              <w:rPr>
                <w:rFonts w:ascii="Times New Roman" w:eastAsia="等线" w:hAnsi="Times New Roman" w:cs="Times New Roman"/>
                <w:kern w:val="0"/>
                <w:szCs w:val="21"/>
                <w:lang w:val="en-US"/>
              </w:rPr>
            </w:pPr>
            <w:r w:rsidRPr="008677F8">
              <w:rPr>
                <w:rFonts w:ascii="Times New Roman" w:eastAsia="宋体" w:hAnsi="Times New Roman" w:cs="Times New Roman"/>
                <w:kern w:val="0"/>
                <w:szCs w:val="21"/>
                <w:lang w:val="en-US" w:bidi="ar"/>
              </w:rPr>
              <w:t>/</w:t>
            </w:r>
          </w:p>
        </w:tc>
        <w:tc>
          <w:tcPr>
            <w:tcW w:w="2790" w:type="dxa"/>
            <w:shd w:val="clear" w:color="000000" w:fill="FFFFFF"/>
          </w:tcPr>
          <w:p w14:paraId="2EFE5BAA"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bidi="ar"/>
              </w:rPr>
              <w:t>/</w:t>
            </w:r>
          </w:p>
        </w:tc>
        <w:tc>
          <w:tcPr>
            <w:tcW w:w="2790" w:type="dxa"/>
            <w:shd w:val="clear" w:color="000000" w:fill="FFFFFF"/>
          </w:tcPr>
          <w:p w14:paraId="6F0F4BF7"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val="en-US" w:bidi="ar"/>
              </w:rPr>
              <w:t>0.9</w:t>
            </w:r>
            <w:r w:rsidRPr="008677F8">
              <w:rPr>
                <w:rFonts w:ascii="Times New Roman" w:eastAsia="宋体" w:hAnsi="Times New Roman" w:cs="Times New Roman" w:hint="eastAsia"/>
                <w:kern w:val="0"/>
                <w:szCs w:val="21"/>
                <w:lang w:val="en-US" w:bidi="ar"/>
              </w:rPr>
              <w:t>8</w:t>
            </w:r>
            <w:r w:rsidRPr="008677F8">
              <w:rPr>
                <w:rFonts w:ascii="Times New Roman" w:eastAsia="宋体" w:hAnsi="Times New Roman" w:cs="Times New Roman"/>
                <w:kern w:val="0"/>
                <w:szCs w:val="21"/>
                <w:lang w:val="en-US" w:bidi="ar"/>
              </w:rPr>
              <w:t xml:space="preserve"> </w:t>
            </w:r>
            <w:r w:rsidRPr="008677F8">
              <w:rPr>
                <w:rFonts w:ascii="Times New Roman" w:eastAsia="宋体" w:hAnsi="Times New Roman" w:cs="Times New Roman"/>
                <w:kern w:val="0"/>
                <w:szCs w:val="21"/>
                <w:lang w:bidi="ar"/>
              </w:rPr>
              <w:t>(0.</w:t>
            </w:r>
            <w:r w:rsidRPr="008677F8">
              <w:rPr>
                <w:rFonts w:ascii="Times New Roman" w:eastAsia="宋体" w:hAnsi="Times New Roman" w:cs="Times New Roman" w:hint="eastAsia"/>
                <w:kern w:val="0"/>
                <w:szCs w:val="21"/>
                <w:lang w:bidi="ar"/>
              </w:rPr>
              <w:t>79</w:t>
            </w:r>
            <w:r w:rsidRPr="008677F8">
              <w:rPr>
                <w:rFonts w:ascii="Times New Roman" w:eastAsia="宋体" w:hAnsi="Times New Roman" w:cs="Times New Roman"/>
                <w:kern w:val="0"/>
                <w:szCs w:val="21"/>
                <w:lang w:bidi="ar"/>
              </w:rPr>
              <w:t>, 1.</w:t>
            </w:r>
            <w:r w:rsidRPr="008677F8">
              <w:rPr>
                <w:rFonts w:ascii="Times New Roman" w:eastAsia="宋体" w:hAnsi="Times New Roman" w:cs="Times New Roman"/>
                <w:kern w:val="0"/>
                <w:szCs w:val="21"/>
                <w:lang w:val="en-US" w:bidi="ar"/>
              </w:rPr>
              <w:t>2</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bidi="ar"/>
              </w:rPr>
              <w:t>)</w:t>
            </w:r>
          </w:p>
        </w:tc>
        <w:tc>
          <w:tcPr>
            <w:tcW w:w="2790" w:type="dxa"/>
            <w:shd w:val="clear" w:color="000000" w:fill="FFFFFF"/>
          </w:tcPr>
          <w:p w14:paraId="38E24050"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hAnsi="Times New Roman" w:cs="Times New Roman"/>
              </w:rPr>
              <w:t>1.0</w:t>
            </w:r>
            <w:r w:rsidRPr="008677F8">
              <w:rPr>
                <w:rFonts w:ascii="Times New Roman" w:hAnsi="Times New Roman" w:cs="Times New Roman" w:hint="eastAsia"/>
              </w:rPr>
              <w:t>3</w:t>
            </w:r>
            <w:r w:rsidRPr="008677F8">
              <w:rPr>
                <w:rFonts w:ascii="Times New Roman" w:hAnsi="Times New Roman" w:cs="Times New Roman"/>
              </w:rPr>
              <w:t xml:space="preserve"> (0.8</w:t>
            </w:r>
            <w:r w:rsidRPr="008677F8">
              <w:rPr>
                <w:rFonts w:ascii="Times New Roman" w:hAnsi="Times New Roman" w:cs="Times New Roman" w:hint="eastAsia"/>
              </w:rPr>
              <w:t>2</w:t>
            </w:r>
            <w:r w:rsidRPr="008677F8">
              <w:rPr>
                <w:rFonts w:ascii="Times New Roman" w:hAnsi="Times New Roman" w:cs="Times New Roman"/>
              </w:rPr>
              <w:t>, 1.2</w:t>
            </w:r>
            <w:r w:rsidRPr="008677F8">
              <w:rPr>
                <w:rFonts w:ascii="Times New Roman" w:hAnsi="Times New Roman" w:cs="Times New Roman" w:hint="eastAsia"/>
              </w:rPr>
              <w:t>7</w:t>
            </w:r>
            <w:r w:rsidRPr="008677F8">
              <w:rPr>
                <w:rFonts w:ascii="Times New Roman" w:hAnsi="Times New Roman" w:cs="Times New Roman"/>
              </w:rPr>
              <w:t>)</w:t>
            </w:r>
          </w:p>
        </w:tc>
        <w:tc>
          <w:tcPr>
            <w:tcW w:w="2790" w:type="dxa"/>
            <w:shd w:val="clear" w:color="000000" w:fill="FFFFFF"/>
          </w:tcPr>
          <w:p w14:paraId="5ACA0105"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hAnsi="Times New Roman" w:cs="Times New Roman"/>
              </w:rPr>
              <w:t>/</w:t>
            </w:r>
          </w:p>
        </w:tc>
        <w:tc>
          <w:tcPr>
            <w:tcW w:w="2790" w:type="dxa"/>
            <w:shd w:val="clear" w:color="000000" w:fill="FFFFFF"/>
          </w:tcPr>
          <w:p w14:paraId="1296135B" w14:textId="77777777" w:rsidR="00E518EE" w:rsidRPr="008677F8" w:rsidRDefault="00000000">
            <w:pPr>
              <w:widowControl/>
              <w:jc w:val="left"/>
              <w:textAlignment w:val="top"/>
              <w:rPr>
                <w:rFonts w:ascii="Times New Roman" w:eastAsia="宋体" w:hAnsi="Times New Roman" w:cs="Times New Roman"/>
                <w:kern w:val="0"/>
                <w:szCs w:val="21"/>
                <w:lang w:val="en-US" w:bidi="ar"/>
              </w:rPr>
            </w:pPr>
            <w:r w:rsidRPr="008677F8">
              <w:rPr>
                <w:rFonts w:ascii="Times New Roman" w:hAnsi="Times New Roman" w:cs="Times New Roman"/>
              </w:rPr>
              <w:t>1.0</w:t>
            </w:r>
            <w:r w:rsidRPr="008677F8">
              <w:rPr>
                <w:rFonts w:ascii="Times New Roman" w:hAnsi="Times New Roman" w:cs="Times New Roman" w:hint="eastAsia"/>
              </w:rPr>
              <w:t>3</w:t>
            </w:r>
            <w:r w:rsidRPr="008677F8">
              <w:rPr>
                <w:rFonts w:ascii="Times New Roman" w:hAnsi="Times New Roman" w:cs="Times New Roman"/>
              </w:rPr>
              <w:t xml:space="preserve"> (0.7</w:t>
            </w:r>
            <w:r w:rsidRPr="008677F8">
              <w:rPr>
                <w:rFonts w:ascii="Times New Roman" w:hAnsi="Times New Roman" w:cs="Times New Roman" w:hint="eastAsia"/>
              </w:rPr>
              <w:t>2</w:t>
            </w:r>
            <w:r w:rsidRPr="008677F8">
              <w:rPr>
                <w:rFonts w:ascii="Times New Roman" w:hAnsi="Times New Roman" w:cs="Times New Roman"/>
              </w:rPr>
              <w:t>, 1.5</w:t>
            </w:r>
            <w:r w:rsidRPr="008677F8">
              <w:rPr>
                <w:rFonts w:ascii="Times New Roman" w:hAnsi="Times New Roman" w:cs="Times New Roman" w:hint="eastAsia"/>
              </w:rPr>
              <w:t>0</w:t>
            </w:r>
            <w:r w:rsidRPr="008677F8">
              <w:rPr>
                <w:rFonts w:ascii="Times New Roman" w:hAnsi="Times New Roman" w:cs="Times New Roman"/>
              </w:rPr>
              <w:t>)</w:t>
            </w:r>
          </w:p>
        </w:tc>
      </w:tr>
      <w:tr w:rsidR="008677F8" w:rsidRPr="008677F8" w14:paraId="2D81C54F" w14:textId="77777777">
        <w:trPr>
          <w:trHeight w:val="310"/>
        </w:trPr>
        <w:tc>
          <w:tcPr>
            <w:tcW w:w="2340" w:type="dxa"/>
            <w:shd w:val="clear" w:color="000000" w:fill="FFFFFF"/>
            <w:vAlign w:val="center"/>
          </w:tcPr>
          <w:p w14:paraId="6F5DAAE7"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Heart failure</w:t>
            </w:r>
          </w:p>
        </w:tc>
        <w:tc>
          <w:tcPr>
            <w:tcW w:w="3045" w:type="dxa"/>
            <w:shd w:val="clear" w:color="000000" w:fill="FFFFFF"/>
            <w:vAlign w:val="center"/>
          </w:tcPr>
          <w:p w14:paraId="77724A8A"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All cancer</w:t>
            </w:r>
          </w:p>
        </w:tc>
        <w:tc>
          <w:tcPr>
            <w:tcW w:w="2790" w:type="dxa"/>
            <w:shd w:val="clear" w:color="000000" w:fill="FFFFFF"/>
          </w:tcPr>
          <w:p w14:paraId="76A27C40"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bidi="ar"/>
              </w:rPr>
              <w:t>1.</w:t>
            </w:r>
            <w:r w:rsidRPr="008677F8">
              <w:rPr>
                <w:rFonts w:ascii="Times New Roman" w:eastAsia="宋体" w:hAnsi="Times New Roman" w:cs="Times New Roman"/>
                <w:kern w:val="0"/>
                <w:szCs w:val="21"/>
                <w:lang w:val="en-US" w:bidi="ar"/>
              </w:rPr>
              <w:t>2</w:t>
            </w:r>
            <w:r w:rsidRPr="008677F8">
              <w:rPr>
                <w:rFonts w:ascii="Times New Roman" w:eastAsia="宋体" w:hAnsi="Times New Roman" w:cs="Times New Roman" w:hint="eastAsia"/>
                <w:kern w:val="0"/>
                <w:szCs w:val="21"/>
                <w:lang w:val="en-US" w:bidi="ar"/>
              </w:rPr>
              <w:t>5</w:t>
            </w:r>
            <w:r w:rsidRPr="008677F8">
              <w:rPr>
                <w:rFonts w:ascii="Times New Roman" w:eastAsia="宋体" w:hAnsi="Times New Roman" w:cs="Times New Roman"/>
                <w:kern w:val="0"/>
                <w:szCs w:val="21"/>
                <w:lang w:val="en-US" w:bidi="ar"/>
              </w:rPr>
              <w:t xml:space="preserve"> </w:t>
            </w:r>
            <w:r w:rsidRPr="008677F8">
              <w:rPr>
                <w:rFonts w:ascii="Times New Roman" w:eastAsia="宋体" w:hAnsi="Times New Roman" w:cs="Times New Roman"/>
                <w:kern w:val="0"/>
                <w:szCs w:val="21"/>
                <w:lang w:bidi="ar"/>
              </w:rPr>
              <w:t>(1.</w:t>
            </w: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4</w:t>
            </w:r>
            <w:r w:rsidRPr="008677F8">
              <w:rPr>
                <w:rFonts w:ascii="Times New Roman" w:eastAsia="宋体" w:hAnsi="Times New Roman" w:cs="Times New Roman"/>
                <w:kern w:val="0"/>
                <w:szCs w:val="21"/>
                <w:lang w:bidi="ar"/>
              </w:rPr>
              <w:t>, 1.</w:t>
            </w:r>
            <w:r w:rsidRPr="008677F8">
              <w:rPr>
                <w:rFonts w:ascii="Times New Roman" w:eastAsia="宋体" w:hAnsi="Times New Roman" w:cs="Times New Roman"/>
                <w:kern w:val="0"/>
                <w:szCs w:val="21"/>
                <w:lang w:val="en-US" w:bidi="ar"/>
              </w:rPr>
              <w:t>3</w:t>
            </w:r>
            <w:r w:rsidRPr="008677F8">
              <w:rPr>
                <w:rFonts w:ascii="Times New Roman" w:eastAsia="宋体" w:hAnsi="Times New Roman" w:cs="Times New Roman" w:hint="eastAsia"/>
                <w:kern w:val="0"/>
                <w:szCs w:val="21"/>
                <w:lang w:val="en-US" w:bidi="ar"/>
              </w:rPr>
              <w:t>8</w:t>
            </w:r>
            <w:r w:rsidRPr="008677F8">
              <w:rPr>
                <w:rFonts w:ascii="Times New Roman" w:eastAsia="宋体" w:hAnsi="Times New Roman" w:cs="Times New Roman"/>
                <w:kern w:val="0"/>
                <w:szCs w:val="21"/>
                <w:lang w:bidi="ar"/>
              </w:rPr>
              <w:t>)</w:t>
            </w:r>
          </w:p>
        </w:tc>
        <w:tc>
          <w:tcPr>
            <w:tcW w:w="2790" w:type="dxa"/>
            <w:shd w:val="clear" w:color="000000" w:fill="FFFFFF"/>
          </w:tcPr>
          <w:p w14:paraId="5285A7A6"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bidi="ar"/>
              </w:rPr>
              <w:t>1.</w:t>
            </w:r>
            <w:r w:rsidRPr="008677F8">
              <w:rPr>
                <w:rFonts w:ascii="Times New Roman" w:eastAsia="宋体" w:hAnsi="Times New Roman" w:cs="Times New Roman"/>
                <w:kern w:val="0"/>
                <w:szCs w:val="21"/>
                <w:lang w:val="en-US" w:bidi="ar"/>
              </w:rPr>
              <w:t>2</w:t>
            </w:r>
            <w:r w:rsidRPr="008677F8">
              <w:rPr>
                <w:rFonts w:ascii="Times New Roman" w:eastAsia="宋体" w:hAnsi="Times New Roman" w:cs="Times New Roman" w:hint="eastAsia"/>
                <w:kern w:val="0"/>
                <w:szCs w:val="21"/>
                <w:lang w:val="en-US" w:bidi="ar"/>
              </w:rPr>
              <w:t>6</w:t>
            </w:r>
            <w:r w:rsidRPr="008677F8">
              <w:rPr>
                <w:rFonts w:ascii="Times New Roman" w:eastAsia="宋体" w:hAnsi="Times New Roman" w:cs="Times New Roman"/>
                <w:kern w:val="0"/>
                <w:szCs w:val="21"/>
                <w:lang w:val="en-US" w:bidi="ar"/>
              </w:rPr>
              <w:t xml:space="preserve"> </w:t>
            </w:r>
            <w:r w:rsidRPr="008677F8">
              <w:rPr>
                <w:rFonts w:ascii="Times New Roman" w:eastAsia="宋体" w:hAnsi="Times New Roman" w:cs="Times New Roman"/>
                <w:kern w:val="0"/>
                <w:szCs w:val="21"/>
                <w:lang w:bidi="ar"/>
              </w:rPr>
              <w:t>(</w:t>
            </w:r>
            <w:r w:rsidRPr="008677F8">
              <w:rPr>
                <w:rFonts w:ascii="Times New Roman" w:eastAsia="宋体" w:hAnsi="Times New Roman" w:cs="Times New Roman"/>
                <w:kern w:val="0"/>
                <w:szCs w:val="21"/>
                <w:lang w:val="en-US" w:bidi="ar"/>
              </w:rPr>
              <w:t>0.9</w:t>
            </w:r>
            <w:r w:rsidRPr="008677F8">
              <w:rPr>
                <w:rFonts w:ascii="Times New Roman" w:eastAsia="宋体" w:hAnsi="Times New Roman" w:cs="Times New Roman" w:hint="eastAsia"/>
                <w:kern w:val="0"/>
                <w:szCs w:val="21"/>
                <w:lang w:val="en-US" w:bidi="ar"/>
              </w:rPr>
              <w:t>8</w:t>
            </w:r>
            <w:r w:rsidRPr="008677F8">
              <w:rPr>
                <w:rFonts w:ascii="Times New Roman" w:eastAsia="宋体" w:hAnsi="Times New Roman" w:cs="Times New Roman"/>
                <w:kern w:val="0"/>
                <w:szCs w:val="21"/>
                <w:lang w:bidi="ar"/>
              </w:rPr>
              <w:t>, 1.</w:t>
            </w:r>
            <w:r w:rsidRPr="008677F8">
              <w:rPr>
                <w:rFonts w:ascii="Times New Roman" w:eastAsia="宋体" w:hAnsi="Times New Roman" w:cs="Times New Roman"/>
                <w:kern w:val="0"/>
                <w:szCs w:val="21"/>
                <w:lang w:val="en-US" w:bidi="ar"/>
              </w:rPr>
              <w:t>6</w:t>
            </w:r>
            <w:r w:rsidRPr="008677F8">
              <w:rPr>
                <w:rFonts w:ascii="Times New Roman" w:eastAsia="宋体" w:hAnsi="Times New Roman" w:cs="Times New Roman" w:hint="eastAsia"/>
                <w:kern w:val="0"/>
                <w:szCs w:val="21"/>
                <w:lang w:val="en-US" w:bidi="ar"/>
              </w:rPr>
              <w:t>1</w:t>
            </w:r>
            <w:r w:rsidRPr="008677F8">
              <w:rPr>
                <w:rFonts w:ascii="Times New Roman" w:eastAsia="宋体" w:hAnsi="Times New Roman" w:cs="Times New Roman"/>
                <w:kern w:val="0"/>
                <w:szCs w:val="21"/>
                <w:lang w:bidi="ar"/>
              </w:rPr>
              <w:t>)</w:t>
            </w:r>
          </w:p>
        </w:tc>
        <w:tc>
          <w:tcPr>
            <w:tcW w:w="2790" w:type="dxa"/>
            <w:shd w:val="clear" w:color="000000" w:fill="FFFFFF"/>
          </w:tcPr>
          <w:p w14:paraId="6C7D63A5"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bidi="ar"/>
              </w:rPr>
              <w:t>1.3</w:t>
            </w:r>
            <w:r w:rsidRPr="008677F8">
              <w:rPr>
                <w:rFonts w:ascii="Times New Roman" w:eastAsia="宋体" w:hAnsi="Times New Roman" w:cs="Times New Roman" w:hint="eastAsia"/>
                <w:kern w:val="0"/>
                <w:szCs w:val="21"/>
                <w:lang w:val="en-US" w:bidi="ar"/>
              </w:rPr>
              <w:t>3</w:t>
            </w:r>
            <w:r w:rsidRPr="008677F8">
              <w:rPr>
                <w:rFonts w:ascii="Times New Roman" w:eastAsia="宋体" w:hAnsi="Times New Roman" w:cs="Times New Roman"/>
                <w:kern w:val="0"/>
                <w:szCs w:val="21"/>
                <w:lang w:bidi="ar"/>
              </w:rPr>
              <w:t xml:space="preserve"> (1.0</w:t>
            </w:r>
            <w:r w:rsidRPr="008677F8">
              <w:rPr>
                <w:rFonts w:ascii="Times New Roman" w:eastAsia="宋体" w:hAnsi="Times New Roman" w:cs="Times New Roman" w:hint="eastAsia"/>
                <w:kern w:val="0"/>
                <w:szCs w:val="21"/>
                <w:lang w:val="en-US" w:bidi="ar"/>
              </w:rPr>
              <w:t>5</w:t>
            </w:r>
            <w:r w:rsidRPr="008677F8">
              <w:rPr>
                <w:rFonts w:ascii="Times New Roman" w:eastAsia="宋体" w:hAnsi="Times New Roman" w:cs="Times New Roman"/>
                <w:kern w:val="0"/>
                <w:szCs w:val="21"/>
                <w:lang w:bidi="ar"/>
              </w:rPr>
              <w:t>, 1.</w:t>
            </w:r>
            <w:r w:rsidRPr="008677F8">
              <w:rPr>
                <w:rFonts w:ascii="Times New Roman" w:eastAsia="宋体" w:hAnsi="Times New Roman" w:cs="Times New Roman"/>
                <w:kern w:val="0"/>
                <w:szCs w:val="21"/>
                <w:lang w:val="en-US" w:bidi="ar"/>
              </w:rPr>
              <w:t>6</w:t>
            </w:r>
            <w:r w:rsidRPr="008677F8">
              <w:rPr>
                <w:rFonts w:ascii="Times New Roman" w:eastAsia="宋体" w:hAnsi="Times New Roman" w:cs="Times New Roman" w:hint="eastAsia"/>
                <w:kern w:val="0"/>
                <w:szCs w:val="21"/>
                <w:lang w:val="en-US" w:bidi="ar"/>
              </w:rPr>
              <w:t>8</w:t>
            </w:r>
            <w:r w:rsidRPr="008677F8">
              <w:rPr>
                <w:rFonts w:ascii="Times New Roman" w:eastAsia="宋体" w:hAnsi="Times New Roman" w:cs="Times New Roman"/>
                <w:kern w:val="0"/>
                <w:szCs w:val="21"/>
                <w:lang w:bidi="ar"/>
              </w:rPr>
              <w:t>)</w:t>
            </w:r>
          </w:p>
        </w:tc>
        <w:tc>
          <w:tcPr>
            <w:tcW w:w="2790" w:type="dxa"/>
            <w:shd w:val="clear" w:color="000000" w:fill="FFFFFF"/>
          </w:tcPr>
          <w:p w14:paraId="216490B4" w14:textId="77777777" w:rsidR="00E518EE" w:rsidRPr="008677F8" w:rsidRDefault="00000000">
            <w:pPr>
              <w:widowControl/>
              <w:jc w:val="left"/>
              <w:textAlignment w:val="top"/>
              <w:rPr>
                <w:rFonts w:ascii="Times New Roman" w:eastAsia="宋体" w:hAnsi="Times New Roman" w:cs="Times New Roman"/>
                <w:kern w:val="0"/>
                <w:szCs w:val="21"/>
                <w:lang w:bidi="ar"/>
              </w:rPr>
            </w:pPr>
            <w:r w:rsidRPr="008677F8">
              <w:rPr>
                <w:rFonts w:ascii="Times New Roman" w:hAnsi="Times New Roman" w:cs="Times New Roman"/>
              </w:rPr>
              <w:t>1.2</w:t>
            </w:r>
            <w:r w:rsidRPr="008677F8">
              <w:rPr>
                <w:rFonts w:ascii="Times New Roman" w:hAnsi="Times New Roman" w:cs="Times New Roman" w:hint="eastAsia"/>
              </w:rPr>
              <w:t>6</w:t>
            </w:r>
            <w:r w:rsidRPr="008677F8">
              <w:rPr>
                <w:rFonts w:ascii="Times New Roman" w:hAnsi="Times New Roman" w:cs="Times New Roman"/>
              </w:rPr>
              <w:t xml:space="preserve"> (1.1</w:t>
            </w:r>
            <w:r w:rsidRPr="008677F8">
              <w:rPr>
                <w:rFonts w:ascii="Times New Roman" w:hAnsi="Times New Roman" w:cs="Times New Roman" w:hint="eastAsia"/>
              </w:rPr>
              <w:t>2</w:t>
            </w:r>
            <w:r w:rsidRPr="008677F8">
              <w:rPr>
                <w:rFonts w:ascii="Times New Roman" w:hAnsi="Times New Roman" w:cs="Times New Roman"/>
              </w:rPr>
              <w:t>, 1.4</w:t>
            </w:r>
            <w:r w:rsidRPr="008677F8">
              <w:rPr>
                <w:rFonts w:ascii="Times New Roman" w:hAnsi="Times New Roman" w:cs="Times New Roman" w:hint="eastAsia"/>
              </w:rPr>
              <w:t>0</w:t>
            </w:r>
            <w:r w:rsidRPr="008677F8">
              <w:rPr>
                <w:rFonts w:ascii="Times New Roman" w:hAnsi="Times New Roman" w:cs="Times New Roman"/>
              </w:rPr>
              <w:t>)</w:t>
            </w:r>
          </w:p>
        </w:tc>
        <w:tc>
          <w:tcPr>
            <w:tcW w:w="2790" w:type="dxa"/>
            <w:shd w:val="clear" w:color="000000" w:fill="FFFFFF"/>
          </w:tcPr>
          <w:p w14:paraId="2A100243" w14:textId="77777777" w:rsidR="00E518EE" w:rsidRPr="008677F8" w:rsidRDefault="00000000">
            <w:pPr>
              <w:widowControl/>
              <w:jc w:val="left"/>
              <w:textAlignment w:val="top"/>
              <w:rPr>
                <w:rFonts w:ascii="Times New Roman" w:eastAsia="宋体" w:hAnsi="Times New Roman" w:cs="Times New Roman"/>
                <w:kern w:val="0"/>
                <w:szCs w:val="21"/>
                <w:lang w:bidi="ar"/>
              </w:rPr>
            </w:pPr>
            <w:r w:rsidRPr="008677F8">
              <w:rPr>
                <w:rFonts w:ascii="Times New Roman" w:hAnsi="Times New Roman" w:cs="Times New Roman"/>
              </w:rPr>
              <w:t>1.2</w:t>
            </w:r>
            <w:r w:rsidRPr="008677F8">
              <w:rPr>
                <w:rFonts w:ascii="Times New Roman" w:hAnsi="Times New Roman" w:cs="Times New Roman" w:hint="eastAsia"/>
              </w:rPr>
              <w:t>4</w:t>
            </w:r>
            <w:r w:rsidRPr="008677F8">
              <w:rPr>
                <w:rFonts w:ascii="Times New Roman" w:hAnsi="Times New Roman" w:cs="Times New Roman"/>
              </w:rPr>
              <w:t xml:space="preserve"> (1.1</w:t>
            </w:r>
            <w:r w:rsidRPr="008677F8">
              <w:rPr>
                <w:rFonts w:ascii="Times New Roman" w:hAnsi="Times New Roman" w:cs="Times New Roman" w:hint="eastAsia"/>
              </w:rPr>
              <w:t>0</w:t>
            </w:r>
            <w:r w:rsidRPr="008677F8">
              <w:rPr>
                <w:rFonts w:ascii="Times New Roman" w:hAnsi="Times New Roman" w:cs="Times New Roman"/>
              </w:rPr>
              <w:t>, 1.40)</w:t>
            </w:r>
          </w:p>
        </w:tc>
        <w:tc>
          <w:tcPr>
            <w:tcW w:w="2790" w:type="dxa"/>
            <w:shd w:val="clear" w:color="000000" w:fill="FFFFFF"/>
          </w:tcPr>
          <w:p w14:paraId="43339902" w14:textId="77777777" w:rsidR="00E518EE" w:rsidRPr="008677F8" w:rsidRDefault="00000000">
            <w:pPr>
              <w:widowControl/>
              <w:jc w:val="left"/>
              <w:textAlignment w:val="top"/>
              <w:rPr>
                <w:rFonts w:ascii="Times New Roman" w:eastAsia="宋体" w:hAnsi="Times New Roman" w:cs="Times New Roman"/>
                <w:kern w:val="0"/>
                <w:szCs w:val="21"/>
                <w:lang w:bidi="ar"/>
              </w:rPr>
            </w:pPr>
            <w:r w:rsidRPr="008677F8">
              <w:rPr>
                <w:rFonts w:ascii="Times New Roman" w:hAnsi="Times New Roman" w:cs="Times New Roman"/>
              </w:rPr>
              <w:t>1.1</w:t>
            </w:r>
            <w:r w:rsidRPr="008677F8">
              <w:rPr>
                <w:rFonts w:ascii="Times New Roman" w:hAnsi="Times New Roman" w:cs="Times New Roman" w:hint="eastAsia"/>
              </w:rPr>
              <w:t>6</w:t>
            </w:r>
            <w:r w:rsidRPr="008677F8">
              <w:rPr>
                <w:rFonts w:ascii="Times New Roman" w:hAnsi="Times New Roman" w:cs="Times New Roman"/>
              </w:rPr>
              <w:t xml:space="preserve"> (1.</w:t>
            </w:r>
            <w:r w:rsidRPr="008677F8">
              <w:rPr>
                <w:rFonts w:ascii="Times New Roman" w:hAnsi="Times New Roman" w:cs="Times New Roman" w:hint="eastAsia"/>
              </w:rPr>
              <w:t>09</w:t>
            </w:r>
            <w:r w:rsidRPr="008677F8">
              <w:rPr>
                <w:rFonts w:ascii="Times New Roman" w:hAnsi="Times New Roman" w:cs="Times New Roman"/>
              </w:rPr>
              <w:t>, 1.2</w:t>
            </w:r>
            <w:r w:rsidRPr="008677F8">
              <w:rPr>
                <w:rFonts w:ascii="Times New Roman" w:hAnsi="Times New Roman" w:cs="Times New Roman" w:hint="eastAsia"/>
              </w:rPr>
              <w:t>3</w:t>
            </w:r>
            <w:r w:rsidRPr="008677F8">
              <w:rPr>
                <w:rFonts w:ascii="Times New Roman" w:hAnsi="Times New Roman" w:cs="Times New Roman"/>
              </w:rPr>
              <w:t>)</w:t>
            </w:r>
          </w:p>
        </w:tc>
      </w:tr>
      <w:tr w:rsidR="008677F8" w:rsidRPr="008677F8" w14:paraId="286DD848" w14:textId="77777777">
        <w:trPr>
          <w:trHeight w:val="310"/>
        </w:trPr>
        <w:tc>
          <w:tcPr>
            <w:tcW w:w="2340" w:type="dxa"/>
            <w:shd w:val="clear" w:color="000000" w:fill="FFFFFF"/>
            <w:vAlign w:val="center"/>
          </w:tcPr>
          <w:p w14:paraId="667B2A89"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Arrhythmia/conduction disorder</w:t>
            </w:r>
          </w:p>
        </w:tc>
        <w:tc>
          <w:tcPr>
            <w:tcW w:w="3045" w:type="dxa"/>
            <w:shd w:val="clear" w:color="000000" w:fill="FFFFFF"/>
            <w:vAlign w:val="center"/>
          </w:tcPr>
          <w:p w14:paraId="1E1BA483" w14:textId="77777777" w:rsidR="00E518EE" w:rsidRPr="008677F8" w:rsidRDefault="00000000">
            <w:pPr>
              <w:widowControl/>
              <w:jc w:val="left"/>
              <w:rPr>
                <w:rFonts w:ascii="Times New Roman" w:eastAsia="等线" w:hAnsi="Times New Roman" w:cs="Times New Roman"/>
                <w:kern w:val="0"/>
                <w:szCs w:val="21"/>
              </w:rPr>
            </w:pPr>
            <w:r w:rsidRPr="008677F8">
              <w:rPr>
                <w:rFonts w:ascii="Times New Roman" w:eastAsia="等线" w:hAnsi="Times New Roman" w:cs="Times New Roman"/>
                <w:kern w:val="0"/>
                <w:szCs w:val="21"/>
              </w:rPr>
              <w:t>All cancer</w:t>
            </w:r>
          </w:p>
        </w:tc>
        <w:tc>
          <w:tcPr>
            <w:tcW w:w="2790" w:type="dxa"/>
            <w:shd w:val="clear" w:color="000000" w:fill="FFFFFF"/>
          </w:tcPr>
          <w:p w14:paraId="2582E7CB"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bidi="ar"/>
              </w:rPr>
              <w:t>1.</w:t>
            </w:r>
            <w:r w:rsidRPr="008677F8">
              <w:rPr>
                <w:rFonts w:ascii="Times New Roman" w:eastAsia="宋体" w:hAnsi="Times New Roman" w:cs="Times New Roman"/>
                <w:kern w:val="0"/>
                <w:szCs w:val="21"/>
                <w:lang w:val="en-US" w:bidi="ar"/>
              </w:rPr>
              <w:t>2</w:t>
            </w:r>
            <w:r w:rsidRPr="008677F8">
              <w:rPr>
                <w:rFonts w:ascii="Times New Roman" w:eastAsia="宋体" w:hAnsi="Times New Roman" w:cs="Times New Roman" w:hint="eastAsia"/>
                <w:kern w:val="0"/>
                <w:szCs w:val="21"/>
                <w:lang w:val="en-US" w:bidi="ar"/>
              </w:rPr>
              <w:t>5</w:t>
            </w:r>
            <w:r w:rsidRPr="008677F8">
              <w:rPr>
                <w:rFonts w:ascii="Times New Roman" w:eastAsia="宋体" w:hAnsi="Times New Roman" w:cs="Times New Roman"/>
                <w:kern w:val="0"/>
                <w:szCs w:val="21"/>
                <w:lang w:bidi="ar"/>
              </w:rPr>
              <w:t xml:space="preserve"> (1.</w:t>
            </w:r>
            <w:r w:rsidRPr="008677F8">
              <w:rPr>
                <w:rFonts w:ascii="Times New Roman" w:eastAsia="宋体" w:hAnsi="Times New Roman" w:cs="Times New Roman"/>
                <w:kern w:val="0"/>
                <w:szCs w:val="21"/>
                <w:lang w:val="en-US" w:bidi="ar"/>
              </w:rPr>
              <w:t>0</w:t>
            </w:r>
            <w:r w:rsidRPr="008677F8">
              <w:rPr>
                <w:rFonts w:ascii="Times New Roman" w:eastAsia="宋体" w:hAnsi="Times New Roman" w:cs="Times New Roman" w:hint="eastAsia"/>
                <w:kern w:val="0"/>
                <w:szCs w:val="21"/>
                <w:lang w:bidi="ar"/>
              </w:rPr>
              <w:t>8</w:t>
            </w:r>
            <w:r w:rsidRPr="008677F8">
              <w:rPr>
                <w:rFonts w:ascii="Times New Roman" w:eastAsia="宋体" w:hAnsi="Times New Roman" w:cs="Times New Roman"/>
                <w:kern w:val="0"/>
                <w:szCs w:val="21"/>
                <w:lang w:bidi="ar"/>
              </w:rPr>
              <w:t>, 1.</w:t>
            </w:r>
            <w:r w:rsidRPr="008677F8">
              <w:rPr>
                <w:rFonts w:ascii="Times New Roman" w:eastAsia="宋体" w:hAnsi="Times New Roman" w:cs="Times New Roman"/>
                <w:kern w:val="0"/>
                <w:szCs w:val="21"/>
                <w:lang w:val="en-US" w:bidi="ar"/>
              </w:rPr>
              <w:t>4</w:t>
            </w:r>
            <w:r w:rsidRPr="008677F8">
              <w:rPr>
                <w:rFonts w:ascii="Times New Roman" w:eastAsia="宋体" w:hAnsi="Times New Roman" w:cs="Times New Roman" w:hint="eastAsia"/>
                <w:kern w:val="0"/>
                <w:szCs w:val="21"/>
                <w:lang w:bidi="ar"/>
              </w:rPr>
              <w:t>4</w:t>
            </w:r>
            <w:r w:rsidRPr="008677F8">
              <w:rPr>
                <w:rFonts w:ascii="Times New Roman" w:eastAsia="宋体" w:hAnsi="Times New Roman" w:cs="Times New Roman"/>
                <w:kern w:val="0"/>
                <w:szCs w:val="21"/>
                <w:lang w:bidi="ar"/>
              </w:rPr>
              <w:t>)</w:t>
            </w:r>
          </w:p>
        </w:tc>
        <w:tc>
          <w:tcPr>
            <w:tcW w:w="2790" w:type="dxa"/>
            <w:shd w:val="clear" w:color="000000" w:fill="FFFFFF"/>
          </w:tcPr>
          <w:p w14:paraId="2A03250C"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bidi="ar"/>
              </w:rPr>
              <w:t>1.</w:t>
            </w:r>
            <w:r w:rsidRPr="008677F8">
              <w:rPr>
                <w:rFonts w:ascii="Times New Roman" w:eastAsia="宋体" w:hAnsi="Times New Roman" w:cs="Times New Roman"/>
                <w:kern w:val="0"/>
                <w:szCs w:val="21"/>
                <w:lang w:val="en-US" w:bidi="ar"/>
              </w:rPr>
              <w:t>2</w:t>
            </w:r>
            <w:r w:rsidRPr="008677F8">
              <w:rPr>
                <w:rFonts w:ascii="Times New Roman" w:eastAsia="宋体" w:hAnsi="Times New Roman" w:cs="Times New Roman" w:hint="eastAsia"/>
                <w:kern w:val="0"/>
                <w:szCs w:val="21"/>
                <w:lang w:val="en-US" w:bidi="ar"/>
              </w:rPr>
              <w:t>7</w:t>
            </w:r>
            <w:r w:rsidRPr="008677F8">
              <w:rPr>
                <w:rFonts w:ascii="Times New Roman" w:eastAsia="宋体" w:hAnsi="Times New Roman" w:cs="Times New Roman"/>
                <w:kern w:val="0"/>
                <w:szCs w:val="21"/>
                <w:lang w:bidi="ar"/>
              </w:rPr>
              <w:t xml:space="preserve"> (1.1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bidi="ar"/>
              </w:rPr>
              <w:t>, 1.</w:t>
            </w:r>
            <w:r w:rsidRPr="008677F8">
              <w:rPr>
                <w:rFonts w:ascii="Times New Roman" w:eastAsia="宋体" w:hAnsi="Times New Roman" w:cs="Times New Roman"/>
                <w:kern w:val="0"/>
                <w:szCs w:val="21"/>
                <w:lang w:val="en-US" w:bidi="ar"/>
              </w:rPr>
              <w:t>4</w:t>
            </w:r>
            <w:r w:rsidRPr="008677F8">
              <w:rPr>
                <w:rFonts w:ascii="Times New Roman" w:eastAsia="宋体" w:hAnsi="Times New Roman" w:cs="Times New Roman" w:hint="eastAsia"/>
                <w:kern w:val="0"/>
                <w:szCs w:val="21"/>
                <w:lang w:val="en-US" w:bidi="ar"/>
              </w:rPr>
              <w:t>5</w:t>
            </w:r>
            <w:r w:rsidRPr="008677F8">
              <w:rPr>
                <w:rFonts w:ascii="Times New Roman" w:eastAsia="宋体" w:hAnsi="Times New Roman" w:cs="Times New Roman"/>
                <w:kern w:val="0"/>
                <w:szCs w:val="21"/>
                <w:lang w:bidi="ar"/>
              </w:rPr>
              <w:t>)</w:t>
            </w:r>
          </w:p>
        </w:tc>
        <w:tc>
          <w:tcPr>
            <w:tcW w:w="2790" w:type="dxa"/>
            <w:shd w:val="clear" w:color="000000" w:fill="FFFFFF"/>
          </w:tcPr>
          <w:p w14:paraId="55B11014" w14:textId="77777777" w:rsidR="00E518EE" w:rsidRPr="008677F8" w:rsidRDefault="00000000">
            <w:pPr>
              <w:widowControl/>
              <w:jc w:val="left"/>
              <w:textAlignment w:val="top"/>
              <w:rPr>
                <w:rFonts w:ascii="Times New Roman" w:eastAsia="等线" w:hAnsi="Times New Roman" w:cs="Times New Roman"/>
                <w:kern w:val="0"/>
                <w:szCs w:val="21"/>
              </w:rPr>
            </w:pPr>
            <w:r w:rsidRPr="008677F8">
              <w:rPr>
                <w:rFonts w:ascii="Times New Roman" w:eastAsia="宋体" w:hAnsi="Times New Roman" w:cs="Times New Roman"/>
                <w:kern w:val="0"/>
                <w:szCs w:val="21"/>
                <w:lang w:bidi="ar"/>
              </w:rPr>
              <w:t>1.</w:t>
            </w:r>
            <w:r w:rsidRPr="008677F8">
              <w:rPr>
                <w:rFonts w:ascii="Times New Roman" w:eastAsia="宋体" w:hAnsi="Times New Roman" w:cs="Times New Roman" w:hint="eastAsia"/>
                <w:kern w:val="0"/>
                <w:szCs w:val="21"/>
                <w:lang w:val="en-US" w:bidi="ar"/>
              </w:rPr>
              <w:t>29</w:t>
            </w:r>
            <w:r w:rsidRPr="008677F8">
              <w:rPr>
                <w:rFonts w:ascii="Times New Roman" w:eastAsia="宋体" w:hAnsi="Times New Roman" w:cs="Times New Roman"/>
                <w:kern w:val="0"/>
                <w:szCs w:val="21"/>
                <w:lang w:bidi="ar"/>
              </w:rPr>
              <w:t xml:space="preserve"> (1.</w:t>
            </w: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8</w:t>
            </w:r>
            <w:r w:rsidRPr="008677F8">
              <w:rPr>
                <w:rFonts w:ascii="Times New Roman" w:eastAsia="宋体" w:hAnsi="Times New Roman" w:cs="Times New Roman"/>
                <w:kern w:val="0"/>
                <w:szCs w:val="21"/>
                <w:lang w:bidi="ar"/>
              </w:rPr>
              <w:t>, 1.</w:t>
            </w:r>
            <w:r w:rsidRPr="008677F8">
              <w:rPr>
                <w:rFonts w:ascii="Times New Roman" w:eastAsia="宋体" w:hAnsi="Times New Roman" w:cs="Times New Roman"/>
                <w:kern w:val="0"/>
                <w:szCs w:val="21"/>
                <w:lang w:val="en-US" w:bidi="ar"/>
              </w:rPr>
              <w:t>4</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bidi="ar"/>
              </w:rPr>
              <w:t>)</w:t>
            </w:r>
          </w:p>
        </w:tc>
        <w:tc>
          <w:tcPr>
            <w:tcW w:w="2790" w:type="dxa"/>
            <w:shd w:val="clear" w:color="000000" w:fill="FFFFFF"/>
          </w:tcPr>
          <w:p w14:paraId="04C2BD7D" w14:textId="77777777" w:rsidR="00E518EE" w:rsidRPr="008677F8" w:rsidRDefault="00000000">
            <w:pPr>
              <w:widowControl/>
              <w:jc w:val="left"/>
              <w:textAlignment w:val="top"/>
              <w:rPr>
                <w:rFonts w:ascii="Times New Roman" w:eastAsia="宋体" w:hAnsi="Times New Roman" w:cs="Times New Roman"/>
                <w:kern w:val="0"/>
                <w:szCs w:val="21"/>
                <w:lang w:bidi="ar"/>
              </w:rPr>
            </w:pPr>
            <w:r w:rsidRPr="008677F8">
              <w:rPr>
                <w:rFonts w:ascii="Times New Roman" w:hAnsi="Times New Roman" w:cs="Times New Roman"/>
              </w:rPr>
              <w:t>1.3</w:t>
            </w:r>
            <w:r w:rsidRPr="008677F8">
              <w:rPr>
                <w:rFonts w:ascii="Times New Roman" w:hAnsi="Times New Roman" w:cs="Times New Roman" w:hint="eastAsia"/>
              </w:rPr>
              <w:t>6</w:t>
            </w:r>
            <w:r w:rsidRPr="008677F8">
              <w:rPr>
                <w:rFonts w:ascii="Times New Roman" w:hAnsi="Times New Roman" w:cs="Times New Roman"/>
              </w:rPr>
              <w:t xml:space="preserve"> (1.2</w:t>
            </w:r>
            <w:r w:rsidRPr="008677F8">
              <w:rPr>
                <w:rFonts w:ascii="Times New Roman" w:hAnsi="Times New Roman" w:cs="Times New Roman" w:hint="eastAsia"/>
              </w:rPr>
              <w:t>2</w:t>
            </w:r>
            <w:r w:rsidRPr="008677F8">
              <w:rPr>
                <w:rFonts w:ascii="Times New Roman" w:hAnsi="Times New Roman" w:cs="Times New Roman"/>
              </w:rPr>
              <w:t>, 1.5</w:t>
            </w:r>
            <w:r w:rsidRPr="008677F8">
              <w:rPr>
                <w:rFonts w:ascii="Times New Roman" w:hAnsi="Times New Roman" w:cs="Times New Roman" w:hint="eastAsia"/>
              </w:rPr>
              <w:t>1</w:t>
            </w:r>
            <w:r w:rsidRPr="008677F8">
              <w:rPr>
                <w:rFonts w:ascii="Times New Roman" w:hAnsi="Times New Roman" w:cs="Times New Roman"/>
              </w:rPr>
              <w:t>)</w:t>
            </w:r>
          </w:p>
        </w:tc>
        <w:tc>
          <w:tcPr>
            <w:tcW w:w="2790" w:type="dxa"/>
            <w:shd w:val="clear" w:color="000000" w:fill="FFFFFF"/>
          </w:tcPr>
          <w:p w14:paraId="3DEC1F4E" w14:textId="77777777" w:rsidR="00E518EE" w:rsidRPr="008677F8" w:rsidRDefault="00000000">
            <w:pPr>
              <w:widowControl/>
              <w:jc w:val="left"/>
              <w:textAlignment w:val="top"/>
              <w:rPr>
                <w:rFonts w:ascii="Times New Roman" w:eastAsia="宋体" w:hAnsi="Times New Roman" w:cs="Times New Roman"/>
                <w:kern w:val="0"/>
                <w:szCs w:val="21"/>
                <w:lang w:bidi="ar"/>
              </w:rPr>
            </w:pPr>
            <w:r w:rsidRPr="008677F8">
              <w:rPr>
                <w:rFonts w:ascii="Times New Roman" w:hAnsi="Times New Roman" w:cs="Times New Roman"/>
              </w:rPr>
              <w:t>/</w:t>
            </w:r>
          </w:p>
        </w:tc>
        <w:tc>
          <w:tcPr>
            <w:tcW w:w="2790" w:type="dxa"/>
            <w:shd w:val="clear" w:color="000000" w:fill="FFFFFF"/>
          </w:tcPr>
          <w:p w14:paraId="2679C456" w14:textId="77777777" w:rsidR="00E518EE" w:rsidRPr="008677F8" w:rsidRDefault="00000000">
            <w:pPr>
              <w:widowControl/>
              <w:jc w:val="left"/>
              <w:textAlignment w:val="top"/>
              <w:rPr>
                <w:rFonts w:ascii="Times New Roman" w:eastAsia="宋体" w:hAnsi="Times New Roman" w:cs="Times New Roman"/>
                <w:kern w:val="0"/>
                <w:szCs w:val="21"/>
                <w:lang w:bidi="ar"/>
              </w:rPr>
            </w:pPr>
            <w:r w:rsidRPr="008677F8">
              <w:rPr>
                <w:rFonts w:ascii="Times New Roman" w:hAnsi="Times New Roman" w:cs="Times New Roman"/>
              </w:rPr>
              <w:t>/</w:t>
            </w:r>
          </w:p>
        </w:tc>
      </w:tr>
      <w:tr w:rsidR="008677F8" w:rsidRPr="008677F8" w14:paraId="00BA8D0D" w14:textId="77777777">
        <w:trPr>
          <w:trHeight w:val="310"/>
        </w:trPr>
        <w:tc>
          <w:tcPr>
            <w:tcW w:w="2340" w:type="dxa"/>
            <w:shd w:val="clear" w:color="000000" w:fill="FFFFFF"/>
          </w:tcPr>
          <w:p w14:paraId="190F0F1C"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szCs w:val="21"/>
              </w:rPr>
              <w:t>Emboli/thrombosis</w:t>
            </w:r>
          </w:p>
        </w:tc>
        <w:tc>
          <w:tcPr>
            <w:tcW w:w="3045" w:type="dxa"/>
            <w:shd w:val="clear" w:color="000000" w:fill="FFFFFF"/>
          </w:tcPr>
          <w:p w14:paraId="71C36D8D" w14:textId="77777777" w:rsidR="00E518EE" w:rsidRPr="008677F8" w:rsidRDefault="00000000">
            <w:pPr>
              <w:widowControl/>
              <w:jc w:val="left"/>
              <w:rPr>
                <w:rFonts w:ascii="Times New Roman" w:hAnsi="Times New Roman" w:cs="Times New Roman"/>
                <w:szCs w:val="21"/>
              </w:rPr>
            </w:pPr>
            <w:r w:rsidRPr="008677F8">
              <w:rPr>
                <w:rFonts w:ascii="Times New Roman" w:hAnsi="Times New Roman" w:cs="Times New Roman"/>
                <w:szCs w:val="21"/>
              </w:rPr>
              <w:t>All cancer</w:t>
            </w:r>
          </w:p>
        </w:tc>
        <w:tc>
          <w:tcPr>
            <w:tcW w:w="2790" w:type="dxa"/>
            <w:shd w:val="clear" w:color="000000" w:fill="FFFFFF"/>
          </w:tcPr>
          <w:p w14:paraId="714EA5E4"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宋体" w:hAnsi="Times New Roman" w:cs="Times New Roman"/>
                <w:kern w:val="0"/>
                <w:szCs w:val="21"/>
                <w:lang w:bidi="ar"/>
              </w:rPr>
              <w:t>1.4</w:t>
            </w:r>
            <w:r w:rsidRPr="008677F8">
              <w:rPr>
                <w:rFonts w:ascii="Times New Roman" w:eastAsia="宋体" w:hAnsi="Times New Roman" w:cs="Times New Roman" w:hint="eastAsia"/>
                <w:kern w:val="0"/>
                <w:szCs w:val="21"/>
                <w:lang w:bidi="ar"/>
              </w:rPr>
              <w:t>6</w:t>
            </w:r>
            <w:r w:rsidRPr="008677F8">
              <w:rPr>
                <w:rFonts w:ascii="Times New Roman" w:eastAsia="宋体" w:hAnsi="Times New Roman" w:cs="Times New Roman"/>
                <w:kern w:val="0"/>
                <w:szCs w:val="21"/>
                <w:lang w:bidi="ar"/>
              </w:rPr>
              <w:t xml:space="preserve"> (1.</w:t>
            </w:r>
            <w:r w:rsidRPr="008677F8">
              <w:rPr>
                <w:rFonts w:ascii="Times New Roman" w:eastAsia="宋体" w:hAnsi="Times New Roman" w:cs="Times New Roman"/>
                <w:kern w:val="0"/>
                <w:szCs w:val="21"/>
                <w:lang w:val="en-US" w:bidi="ar"/>
              </w:rPr>
              <w:t>2</w:t>
            </w:r>
            <w:r w:rsidRPr="008677F8">
              <w:rPr>
                <w:rFonts w:ascii="Times New Roman" w:eastAsia="宋体" w:hAnsi="Times New Roman" w:cs="Times New Roman" w:hint="eastAsia"/>
                <w:kern w:val="0"/>
                <w:szCs w:val="21"/>
                <w:lang w:val="en-US" w:bidi="ar"/>
              </w:rPr>
              <w:t>6</w:t>
            </w:r>
            <w:r w:rsidRPr="008677F8">
              <w:rPr>
                <w:rFonts w:ascii="Times New Roman" w:eastAsia="宋体" w:hAnsi="Times New Roman" w:cs="Times New Roman"/>
                <w:kern w:val="0"/>
                <w:szCs w:val="21"/>
                <w:lang w:bidi="ar"/>
              </w:rPr>
              <w:t>, 1.</w:t>
            </w:r>
            <w:r w:rsidRPr="008677F8">
              <w:rPr>
                <w:rFonts w:ascii="Times New Roman" w:eastAsia="宋体" w:hAnsi="Times New Roman" w:cs="Times New Roman"/>
                <w:kern w:val="0"/>
                <w:szCs w:val="21"/>
                <w:lang w:val="en-US" w:bidi="ar"/>
              </w:rPr>
              <w:t>7</w:t>
            </w:r>
            <w:r w:rsidRPr="008677F8">
              <w:rPr>
                <w:rFonts w:ascii="Times New Roman" w:eastAsia="宋体" w:hAnsi="Times New Roman" w:cs="Times New Roman" w:hint="eastAsia"/>
                <w:kern w:val="0"/>
                <w:szCs w:val="21"/>
                <w:lang w:val="en-US" w:bidi="ar"/>
              </w:rPr>
              <w:t>0</w:t>
            </w:r>
            <w:r w:rsidRPr="008677F8">
              <w:rPr>
                <w:rFonts w:ascii="Times New Roman" w:eastAsia="宋体" w:hAnsi="Times New Roman" w:cs="Times New Roman"/>
                <w:kern w:val="0"/>
                <w:szCs w:val="21"/>
                <w:lang w:bidi="ar"/>
              </w:rPr>
              <w:t>)</w:t>
            </w:r>
          </w:p>
        </w:tc>
        <w:tc>
          <w:tcPr>
            <w:tcW w:w="2790" w:type="dxa"/>
            <w:shd w:val="clear" w:color="000000" w:fill="FFFFFF"/>
          </w:tcPr>
          <w:p w14:paraId="713F1CC7"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宋体" w:hAnsi="Times New Roman" w:cs="Times New Roman"/>
                <w:kern w:val="0"/>
                <w:szCs w:val="21"/>
                <w:lang w:bidi="ar"/>
              </w:rPr>
              <w:t>1.5</w:t>
            </w:r>
            <w:r w:rsidRPr="008677F8">
              <w:rPr>
                <w:rFonts w:ascii="Times New Roman" w:eastAsia="宋体" w:hAnsi="Times New Roman" w:cs="Times New Roman" w:hint="eastAsia"/>
                <w:kern w:val="0"/>
                <w:szCs w:val="21"/>
                <w:lang w:val="en-US" w:bidi="ar"/>
              </w:rPr>
              <w:t>3</w:t>
            </w:r>
            <w:r w:rsidRPr="008677F8">
              <w:rPr>
                <w:rFonts w:ascii="Times New Roman" w:eastAsia="宋体" w:hAnsi="Times New Roman" w:cs="Times New Roman"/>
                <w:kern w:val="0"/>
                <w:szCs w:val="21"/>
                <w:lang w:bidi="ar"/>
              </w:rPr>
              <w:t xml:space="preserve"> (1.</w:t>
            </w:r>
            <w:r w:rsidRPr="008677F8">
              <w:rPr>
                <w:rFonts w:ascii="Times New Roman" w:eastAsia="宋体" w:hAnsi="Times New Roman" w:cs="Times New Roman"/>
                <w:kern w:val="0"/>
                <w:szCs w:val="21"/>
                <w:lang w:val="en-US" w:bidi="ar"/>
              </w:rPr>
              <w:t>1</w:t>
            </w:r>
            <w:r w:rsidRPr="008677F8">
              <w:rPr>
                <w:rFonts w:ascii="Times New Roman" w:eastAsia="宋体" w:hAnsi="Times New Roman" w:cs="Times New Roman" w:hint="eastAsia"/>
                <w:kern w:val="0"/>
                <w:szCs w:val="21"/>
                <w:lang w:val="en-US" w:bidi="ar"/>
              </w:rPr>
              <w:t>2</w:t>
            </w:r>
            <w:r w:rsidRPr="008677F8">
              <w:rPr>
                <w:rFonts w:ascii="Times New Roman" w:eastAsia="宋体" w:hAnsi="Times New Roman" w:cs="Times New Roman"/>
                <w:kern w:val="0"/>
                <w:szCs w:val="21"/>
                <w:lang w:bidi="ar"/>
              </w:rPr>
              <w:t>, 2.0</w:t>
            </w:r>
            <w:r w:rsidRPr="008677F8">
              <w:rPr>
                <w:rFonts w:ascii="Times New Roman" w:eastAsia="宋体" w:hAnsi="Times New Roman" w:cs="Times New Roman" w:hint="eastAsia"/>
                <w:kern w:val="0"/>
                <w:szCs w:val="21"/>
                <w:lang w:val="en-US" w:bidi="ar"/>
              </w:rPr>
              <w:t>8</w:t>
            </w:r>
            <w:r w:rsidRPr="008677F8">
              <w:rPr>
                <w:rFonts w:ascii="Times New Roman" w:eastAsia="宋体" w:hAnsi="Times New Roman" w:cs="Times New Roman"/>
                <w:kern w:val="0"/>
                <w:szCs w:val="21"/>
                <w:lang w:bidi="ar"/>
              </w:rPr>
              <w:t>)</w:t>
            </w:r>
          </w:p>
        </w:tc>
        <w:tc>
          <w:tcPr>
            <w:tcW w:w="2790" w:type="dxa"/>
            <w:shd w:val="clear" w:color="000000" w:fill="FFFFFF"/>
          </w:tcPr>
          <w:p w14:paraId="1D3FEF5D" w14:textId="77777777" w:rsidR="00E518EE" w:rsidRPr="008677F8" w:rsidRDefault="00000000">
            <w:pPr>
              <w:widowControl/>
              <w:jc w:val="left"/>
              <w:textAlignment w:val="top"/>
              <w:rPr>
                <w:rFonts w:ascii="Times New Roman" w:hAnsi="Times New Roman" w:cs="Times New Roman"/>
                <w:szCs w:val="21"/>
              </w:rPr>
            </w:pPr>
            <w:r w:rsidRPr="008677F8">
              <w:rPr>
                <w:rFonts w:ascii="Times New Roman" w:eastAsia="宋体" w:hAnsi="Times New Roman" w:cs="Times New Roman"/>
                <w:kern w:val="0"/>
                <w:szCs w:val="21"/>
                <w:lang w:bidi="ar"/>
              </w:rPr>
              <w:t>1.6</w:t>
            </w:r>
            <w:r w:rsidRPr="008677F8">
              <w:rPr>
                <w:rFonts w:ascii="Times New Roman" w:eastAsia="宋体" w:hAnsi="Times New Roman" w:cs="Times New Roman" w:hint="eastAsia"/>
                <w:kern w:val="0"/>
                <w:szCs w:val="21"/>
                <w:lang w:val="en-US" w:bidi="ar"/>
              </w:rPr>
              <w:t>3</w:t>
            </w:r>
            <w:r w:rsidRPr="008677F8">
              <w:rPr>
                <w:rFonts w:ascii="Times New Roman" w:eastAsia="宋体" w:hAnsi="Times New Roman" w:cs="Times New Roman"/>
                <w:kern w:val="0"/>
                <w:szCs w:val="21"/>
                <w:lang w:bidi="ar"/>
              </w:rPr>
              <w:t xml:space="preserve"> (1.2</w:t>
            </w:r>
            <w:r w:rsidRPr="008677F8">
              <w:rPr>
                <w:rFonts w:ascii="Times New Roman" w:eastAsia="宋体" w:hAnsi="Times New Roman" w:cs="Times New Roman" w:hint="eastAsia"/>
                <w:kern w:val="0"/>
                <w:szCs w:val="21"/>
                <w:lang w:val="en-US" w:bidi="ar"/>
              </w:rPr>
              <w:t>5</w:t>
            </w:r>
            <w:r w:rsidRPr="008677F8">
              <w:rPr>
                <w:rFonts w:ascii="Times New Roman" w:eastAsia="宋体" w:hAnsi="Times New Roman" w:cs="Times New Roman"/>
                <w:kern w:val="0"/>
                <w:szCs w:val="21"/>
                <w:lang w:bidi="ar"/>
              </w:rPr>
              <w:t>, 2.1</w:t>
            </w:r>
            <w:r w:rsidRPr="008677F8">
              <w:rPr>
                <w:rFonts w:ascii="Times New Roman" w:eastAsia="宋体" w:hAnsi="Times New Roman" w:cs="Times New Roman" w:hint="eastAsia"/>
                <w:kern w:val="0"/>
                <w:szCs w:val="21"/>
                <w:lang w:bidi="ar"/>
              </w:rPr>
              <w:t>3</w:t>
            </w:r>
            <w:r w:rsidRPr="008677F8">
              <w:rPr>
                <w:rFonts w:ascii="Times New Roman" w:eastAsia="宋体" w:hAnsi="Times New Roman" w:cs="Times New Roman"/>
                <w:kern w:val="0"/>
                <w:szCs w:val="21"/>
                <w:lang w:bidi="ar"/>
              </w:rPr>
              <w:t>)</w:t>
            </w:r>
          </w:p>
        </w:tc>
        <w:tc>
          <w:tcPr>
            <w:tcW w:w="2790" w:type="dxa"/>
            <w:shd w:val="clear" w:color="000000" w:fill="FFFFFF"/>
          </w:tcPr>
          <w:p w14:paraId="38CE7A02" w14:textId="77777777" w:rsidR="00E518EE" w:rsidRPr="008677F8" w:rsidRDefault="00000000">
            <w:pPr>
              <w:widowControl/>
              <w:jc w:val="left"/>
              <w:textAlignment w:val="top"/>
              <w:rPr>
                <w:rFonts w:ascii="Times New Roman" w:eastAsia="宋体" w:hAnsi="Times New Roman" w:cs="Times New Roman"/>
                <w:kern w:val="0"/>
                <w:szCs w:val="21"/>
                <w:lang w:bidi="ar"/>
              </w:rPr>
            </w:pPr>
            <w:r w:rsidRPr="008677F8">
              <w:rPr>
                <w:rFonts w:ascii="Times New Roman" w:hAnsi="Times New Roman" w:cs="Times New Roman"/>
              </w:rPr>
              <w:t>/</w:t>
            </w:r>
          </w:p>
        </w:tc>
        <w:tc>
          <w:tcPr>
            <w:tcW w:w="2790" w:type="dxa"/>
            <w:shd w:val="clear" w:color="000000" w:fill="FFFFFF"/>
          </w:tcPr>
          <w:p w14:paraId="642B738B" w14:textId="77777777" w:rsidR="00E518EE" w:rsidRPr="008677F8" w:rsidRDefault="00000000">
            <w:pPr>
              <w:widowControl/>
              <w:jc w:val="left"/>
              <w:textAlignment w:val="top"/>
              <w:rPr>
                <w:rFonts w:ascii="Times New Roman" w:eastAsia="宋体" w:hAnsi="Times New Roman" w:cs="Times New Roman"/>
                <w:kern w:val="0"/>
                <w:szCs w:val="21"/>
                <w:lang w:bidi="ar"/>
              </w:rPr>
            </w:pPr>
            <w:r w:rsidRPr="008677F8">
              <w:rPr>
                <w:rFonts w:ascii="Times New Roman" w:hAnsi="Times New Roman" w:cs="Times New Roman"/>
              </w:rPr>
              <w:t>/</w:t>
            </w:r>
          </w:p>
        </w:tc>
        <w:tc>
          <w:tcPr>
            <w:tcW w:w="2790" w:type="dxa"/>
            <w:shd w:val="clear" w:color="000000" w:fill="FFFFFF"/>
          </w:tcPr>
          <w:p w14:paraId="71FC8D02" w14:textId="77777777" w:rsidR="00E518EE" w:rsidRPr="008677F8" w:rsidRDefault="00000000">
            <w:pPr>
              <w:widowControl/>
              <w:jc w:val="left"/>
              <w:textAlignment w:val="top"/>
              <w:rPr>
                <w:rFonts w:ascii="Times New Roman" w:eastAsia="宋体" w:hAnsi="Times New Roman" w:cs="Times New Roman"/>
                <w:kern w:val="0"/>
                <w:szCs w:val="21"/>
                <w:lang w:bidi="ar"/>
              </w:rPr>
            </w:pPr>
            <w:r w:rsidRPr="008677F8">
              <w:rPr>
                <w:rFonts w:ascii="Times New Roman" w:hAnsi="Times New Roman" w:cs="Times New Roman"/>
              </w:rPr>
              <w:t>1.7</w:t>
            </w:r>
            <w:r w:rsidRPr="008677F8">
              <w:rPr>
                <w:rFonts w:ascii="Times New Roman" w:hAnsi="Times New Roman" w:cs="Times New Roman" w:hint="eastAsia"/>
              </w:rPr>
              <w:t>0</w:t>
            </w:r>
            <w:r w:rsidRPr="008677F8">
              <w:rPr>
                <w:rFonts w:ascii="Times New Roman" w:hAnsi="Times New Roman" w:cs="Times New Roman"/>
              </w:rPr>
              <w:t xml:space="preserve"> (1.1</w:t>
            </w:r>
            <w:r w:rsidRPr="008677F8">
              <w:rPr>
                <w:rFonts w:ascii="Times New Roman" w:hAnsi="Times New Roman" w:cs="Times New Roman" w:hint="eastAsia"/>
              </w:rPr>
              <w:t>8</w:t>
            </w:r>
            <w:r w:rsidRPr="008677F8">
              <w:rPr>
                <w:rFonts w:ascii="Times New Roman" w:hAnsi="Times New Roman" w:cs="Times New Roman"/>
              </w:rPr>
              <w:t>, 2.4</w:t>
            </w:r>
            <w:r w:rsidRPr="008677F8">
              <w:rPr>
                <w:rFonts w:ascii="Times New Roman" w:hAnsi="Times New Roman" w:cs="Times New Roman" w:hint="eastAsia"/>
              </w:rPr>
              <w:t>6</w:t>
            </w:r>
            <w:r w:rsidRPr="008677F8">
              <w:rPr>
                <w:rFonts w:ascii="Times New Roman" w:hAnsi="Times New Roman" w:cs="Times New Roman"/>
              </w:rPr>
              <w:t>)</w:t>
            </w:r>
          </w:p>
        </w:tc>
      </w:tr>
      <w:bookmarkEnd w:id="28"/>
      <w:bookmarkEnd w:id="29"/>
    </w:tbl>
    <w:p w14:paraId="0FC1E100" w14:textId="77777777" w:rsidR="00E518EE" w:rsidRPr="008677F8" w:rsidRDefault="00E518EE">
      <w:pPr>
        <w:rPr>
          <w:rFonts w:ascii="Times New Roman" w:hAnsi="Times New Roman" w:cs="Times New Roman"/>
          <w:sz w:val="20"/>
          <w:szCs w:val="20"/>
          <w:lang w:val="en-US"/>
        </w:rPr>
      </w:pPr>
    </w:p>
    <w:p w14:paraId="1BE17619" w14:textId="77777777" w:rsidR="00E518EE" w:rsidRPr="008677F8" w:rsidRDefault="00E518EE">
      <w:pPr>
        <w:rPr>
          <w:rFonts w:ascii="Times New Roman" w:hAnsi="Times New Roman" w:cs="Times New Roman"/>
          <w:b/>
          <w:bCs/>
          <w:sz w:val="24"/>
          <w:szCs w:val="24"/>
        </w:rPr>
      </w:pPr>
    </w:p>
    <w:p w14:paraId="337C6BCC" w14:textId="77777777" w:rsidR="00E518EE" w:rsidRPr="008677F8" w:rsidRDefault="00E518EE">
      <w:pPr>
        <w:rPr>
          <w:rFonts w:ascii="Times New Roman" w:hAnsi="Times New Roman" w:cs="Times New Roman"/>
          <w:b/>
          <w:bCs/>
          <w:sz w:val="24"/>
          <w:szCs w:val="24"/>
        </w:rPr>
      </w:pPr>
    </w:p>
    <w:p w14:paraId="4740309C" w14:textId="77777777" w:rsidR="00E518EE" w:rsidRPr="008677F8" w:rsidRDefault="00E518EE">
      <w:pPr>
        <w:rPr>
          <w:rFonts w:ascii="Times New Roman" w:hAnsi="Times New Roman" w:cs="Times New Roman"/>
          <w:b/>
          <w:bCs/>
          <w:sz w:val="24"/>
          <w:szCs w:val="24"/>
        </w:rPr>
      </w:pPr>
    </w:p>
    <w:p w14:paraId="0495BB69" w14:textId="77777777" w:rsidR="00E518EE" w:rsidRPr="008677F8" w:rsidRDefault="00E518EE">
      <w:pPr>
        <w:rPr>
          <w:rFonts w:ascii="Times New Roman" w:hAnsi="Times New Roman" w:cs="Times New Roman"/>
          <w:b/>
          <w:bCs/>
          <w:sz w:val="24"/>
          <w:szCs w:val="24"/>
        </w:rPr>
      </w:pPr>
    </w:p>
    <w:p w14:paraId="7F436822" w14:textId="77777777" w:rsidR="00E518EE" w:rsidRPr="008677F8" w:rsidRDefault="00E518EE">
      <w:pPr>
        <w:rPr>
          <w:rFonts w:ascii="Times New Roman" w:hAnsi="Times New Roman" w:cs="Times New Roman"/>
          <w:b/>
          <w:bCs/>
          <w:sz w:val="24"/>
          <w:szCs w:val="24"/>
        </w:rPr>
      </w:pPr>
    </w:p>
    <w:p w14:paraId="57FEDB02" w14:textId="77777777" w:rsidR="00E518EE" w:rsidRPr="008677F8" w:rsidRDefault="00E518EE">
      <w:pPr>
        <w:rPr>
          <w:rFonts w:ascii="Times New Roman" w:hAnsi="Times New Roman" w:cs="Times New Roman"/>
          <w:b/>
          <w:bCs/>
          <w:sz w:val="24"/>
          <w:szCs w:val="24"/>
        </w:rPr>
      </w:pPr>
    </w:p>
    <w:p w14:paraId="6724C2E7" w14:textId="77777777" w:rsidR="00E518EE" w:rsidRPr="008677F8" w:rsidRDefault="00E518EE">
      <w:pPr>
        <w:rPr>
          <w:rFonts w:ascii="Times New Roman" w:hAnsi="Times New Roman" w:cs="Times New Roman"/>
          <w:b/>
          <w:bCs/>
          <w:sz w:val="24"/>
          <w:szCs w:val="24"/>
        </w:rPr>
      </w:pPr>
    </w:p>
    <w:p w14:paraId="0855F655" w14:textId="77777777" w:rsidR="00E518EE" w:rsidRPr="008677F8" w:rsidRDefault="00E518EE">
      <w:pPr>
        <w:rPr>
          <w:rFonts w:ascii="Times New Roman" w:hAnsi="Times New Roman" w:cs="Times New Roman"/>
          <w:b/>
          <w:bCs/>
          <w:sz w:val="24"/>
          <w:szCs w:val="24"/>
        </w:rPr>
      </w:pPr>
    </w:p>
    <w:p w14:paraId="64D7C942" w14:textId="77777777" w:rsidR="00E518EE" w:rsidRPr="008677F8" w:rsidRDefault="00E518EE">
      <w:pPr>
        <w:rPr>
          <w:rFonts w:ascii="Times New Roman" w:hAnsi="Times New Roman" w:cs="Times New Roman"/>
          <w:b/>
          <w:bCs/>
          <w:sz w:val="24"/>
          <w:szCs w:val="24"/>
        </w:rPr>
      </w:pPr>
    </w:p>
    <w:p w14:paraId="4550D386" w14:textId="77777777" w:rsidR="00E518EE" w:rsidRPr="008677F8" w:rsidRDefault="00E518EE">
      <w:pPr>
        <w:rPr>
          <w:rFonts w:ascii="Times New Roman" w:hAnsi="Times New Roman" w:cs="Times New Roman"/>
          <w:b/>
          <w:bCs/>
          <w:sz w:val="24"/>
          <w:szCs w:val="24"/>
        </w:rPr>
      </w:pPr>
    </w:p>
    <w:p w14:paraId="48CFA0C2" w14:textId="77777777" w:rsidR="00E518EE" w:rsidRPr="008677F8" w:rsidRDefault="00E518EE">
      <w:pPr>
        <w:rPr>
          <w:rFonts w:ascii="Times New Roman" w:hAnsi="Times New Roman" w:cs="Times New Roman"/>
          <w:b/>
          <w:bCs/>
          <w:sz w:val="24"/>
          <w:szCs w:val="24"/>
        </w:rPr>
      </w:pPr>
    </w:p>
    <w:p w14:paraId="60570D96" w14:textId="77777777" w:rsidR="00E518EE" w:rsidRPr="008677F8" w:rsidRDefault="00E518EE">
      <w:pPr>
        <w:rPr>
          <w:rFonts w:ascii="Times New Roman" w:hAnsi="Times New Roman" w:cs="Times New Roman"/>
          <w:b/>
          <w:bCs/>
          <w:sz w:val="24"/>
          <w:szCs w:val="24"/>
        </w:rPr>
      </w:pPr>
    </w:p>
    <w:p w14:paraId="06B12EE7" w14:textId="77777777" w:rsidR="00E518EE" w:rsidRPr="008677F8" w:rsidRDefault="00E518EE">
      <w:pPr>
        <w:rPr>
          <w:rFonts w:ascii="Times New Roman" w:hAnsi="Times New Roman" w:cs="Times New Roman"/>
          <w:b/>
          <w:bCs/>
          <w:sz w:val="24"/>
          <w:szCs w:val="24"/>
        </w:rPr>
      </w:pPr>
    </w:p>
    <w:p w14:paraId="56610D9D" w14:textId="77777777" w:rsidR="00E518EE" w:rsidRPr="008677F8" w:rsidRDefault="00E518EE">
      <w:pPr>
        <w:rPr>
          <w:rFonts w:ascii="Times New Roman" w:hAnsi="Times New Roman" w:cs="Times New Roman"/>
          <w:b/>
          <w:bCs/>
          <w:sz w:val="24"/>
          <w:szCs w:val="24"/>
        </w:rPr>
      </w:pPr>
    </w:p>
    <w:p w14:paraId="645414A1" w14:textId="77777777" w:rsidR="00E518EE" w:rsidRPr="008677F8" w:rsidRDefault="00E518EE">
      <w:pPr>
        <w:rPr>
          <w:rFonts w:ascii="Times New Roman" w:hAnsi="Times New Roman" w:cs="Times New Roman"/>
          <w:b/>
          <w:bCs/>
          <w:sz w:val="24"/>
          <w:szCs w:val="24"/>
        </w:rPr>
      </w:pPr>
    </w:p>
    <w:p w14:paraId="08A8411A" w14:textId="77777777" w:rsidR="00E518EE" w:rsidRPr="008677F8" w:rsidRDefault="00E518EE">
      <w:pPr>
        <w:rPr>
          <w:rFonts w:ascii="Times New Roman" w:hAnsi="Times New Roman" w:cs="Times New Roman"/>
          <w:b/>
          <w:bCs/>
          <w:sz w:val="24"/>
          <w:szCs w:val="24"/>
        </w:rPr>
      </w:pPr>
    </w:p>
    <w:p w14:paraId="39D64967" w14:textId="77777777" w:rsidR="00E518EE" w:rsidRPr="008677F8" w:rsidRDefault="00E518EE">
      <w:pPr>
        <w:rPr>
          <w:rFonts w:ascii="Times New Roman" w:hAnsi="Times New Roman" w:cs="Times New Roman"/>
          <w:b/>
          <w:bCs/>
          <w:sz w:val="24"/>
          <w:szCs w:val="24"/>
        </w:rPr>
      </w:pPr>
    </w:p>
    <w:p w14:paraId="6CCACEC7" w14:textId="77777777" w:rsidR="00E518EE" w:rsidRPr="008677F8" w:rsidRDefault="00E518EE">
      <w:pPr>
        <w:rPr>
          <w:rFonts w:ascii="Times New Roman" w:hAnsi="Times New Roman" w:cs="Times New Roman"/>
          <w:b/>
          <w:bCs/>
          <w:sz w:val="24"/>
          <w:szCs w:val="24"/>
        </w:rPr>
      </w:pPr>
    </w:p>
    <w:p w14:paraId="3B6BAABE" w14:textId="77777777" w:rsidR="00E518EE" w:rsidRPr="008677F8" w:rsidRDefault="00E518EE">
      <w:pPr>
        <w:rPr>
          <w:rFonts w:ascii="Times New Roman" w:hAnsi="Times New Roman" w:cs="Times New Roman"/>
          <w:b/>
          <w:bCs/>
          <w:sz w:val="24"/>
          <w:szCs w:val="24"/>
        </w:rPr>
      </w:pPr>
    </w:p>
    <w:p w14:paraId="2C821E01" w14:textId="77777777" w:rsidR="00E518EE" w:rsidRPr="008677F8" w:rsidRDefault="00E518EE">
      <w:pPr>
        <w:rPr>
          <w:rFonts w:ascii="Times New Roman" w:hAnsi="Times New Roman" w:cs="Times New Roman"/>
          <w:b/>
          <w:bCs/>
          <w:sz w:val="24"/>
          <w:szCs w:val="24"/>
        </w:rPr>
      </w:pPr>
    </w:p>
    <w:p w14:paraId="16C5E42F" w14:textId="77777777" w:rsidR="00E518EE" w:rsidRPr="008677F8" w:rsidRDefault="00E518EE">
      <w:pPr>
        <w:rPr>
          <w:rFonts w:ascii="Times New Roman" w:hAnsi="Times New Roman" w:cs="Times New Roman"/>
          <w:b/>
          <w:bCs/>
          <w:sz w:val="24"/>
          <w:szCs w:val="24"/>
        </w:rPr>
      </w:pPr>
    </w:p>
    <w:p w14:paraId="40CF8E0E" w14:textId="77777777" w:rsidR="00E518EE" w:rsidRPr="008677F8" w:rsidRDefault="00E518EE">
      <w:pPr>
        <w:rPr>
          <w:rFonts w:ascii="Times New Roman" w:hAnsi="Times New Roman" w:cs="Times New Roman"/>
          <w:b/>
          <w:bCs/>
          <w:sz w:val="24"/>
          <w:szCs w:val="24"/>
        </w:rPr>
      </w:pPr>
    </w:p>
    <w:p w14:paraId="758984A7" w14:textId="77777777" w:rsidR="00E518EE" w:rsidRPr="008677F8" w:rsidRDefault="00E518EE">
      <w:pPr>
        <w:rPr>
          <w:rFonts w:ascii="Times New Roman" w:hAnsi="Times New Roman" w:cs="Times New Roman"/>
          <w:b/>
          <w:bCs/>
          <w:sz w:val="24"/>
          <w:szCs w:val="24"/>
        </w:rPr>
      </w:pPr>
    </w:p>
    <w:p w14:paraId="37B2E524" w14:textId="77777777" w:rsidR="00E518EE" w:rsidRPr="008677F8" w:rsidRDefault="00E518EE">
      <w:pPr>
        <w:rPr>
          <w:rFonts w:ascii="Times New Roman" w:hAnsi="Times New Roman" w:cs="Times New Roman"/>
          <w:b/>
          <w:bCs/>
          <w:sz w:val="24"/>
          <w:szCs w:val="24"/>
        </w:rPr>
      </w:pPr>
    </w:p>
    <w:p w14:paraId="650D7443" w14:textId="77777777" w:rsidR="00E518EE" w:rsidRPr="008677F8" w:rsidRDefault="00000000">
      <w:pPr>
        <w:rPr>
          <w:rFonts w:ascii="Times New Roman" w:hAnsi="Times New Roman" w:cs="Times New Roman"/>
        </w:rPr>
      </w:pPr>
      <w:r w:rsidRPr="008677F8">
        <w:rPr>
          <w:rFonts w:ascii="Times New Roman" w:hAnsi="Times New Roman" w:cs="Times New Roman"/>
        </w:rPr>
        <w:fldChar w:fldCharType="begin"/>
      </w:r>
      <w:r w:rsidRPr="008677F8">
        <w:rPr>
          <w:rFonts w:ascii="Times New Roman" w:hAnsi="Times New Roman" w:cs="Times New Roman"/>
        </w:rPr>
        <w:instrText xml:space="preserve"> ADDIN EN.REFLIST </w:instrText>
      </w:r>
      <w:r w:rsidRPr="008677F8">
        <w:rPr>
          <w:rFonts w:ascii="Times New Roman" w:hAnsi="Times New Roman" w:cs="Times New Roman"/>
        </w:rPr>
        <w:fldChar w:fldCharType="separate"/>
      </w:r>
      <w:r w:rsidRPr="008677F8">
        <w:rPr>
          <w:rFonts w:ascii="Times New Roman" w:hAnsi="Times New Roman" w:cs="Times New Roman"/>
        </w:rPr>
        <w:fldChar w:fldCharType="end"/>
      </w:r>
    </w:p>
    <w:p w14:paraId="5032148B" w14:textId="77777777" w:rsidR="00E518EE" w:rsidRPr="008677F8" w:rsidRDefault="00000000">
      <w:pPr>
        <w:spacing w:line="480" w:lineRule="auto"/>
        <w:rPr>
          <w:rFonts w:ascii="Times New Roman" w:hAnsi="Times New Roman" w:cs="Times New Roman"/>
        </w:rPr>
      </w:pPr>
      <w:r w:rsidRPr="008677F8">
        <w:rPr>
          <w:rFonts w:ascii="Times New Roman" w:hAnsi="Times New Roman" w:cs="Times New Roman"/>
          <w:b/>
          <w:bCs/>
          <w:szCs w:val="21"/>
        </w:rPr>
        <w:lastRenderedPageBreak/>
        <w:t>Figure S1. A. Diagram</w:t>
      </w:r>
      <w:r w:rsidRPr="008677F8">
        <w:rPr>
          <w:rFonts w:ascii="Times New Roman" w:hAnsi="Times New Roman" w:cs="Times New Roman" w:hint="eastAsia"/>
          <w:b/>
          <w:bCs/>
          <w:szCs w:val="21"/>
        </w:rPr>
        <w:t xml:space="preserve"> of</w:t>
      </w:r>
      <w:r w:rsidRPr="008677F8">
        <w:rPr>
          <w:rFonts w:ascii="Times New Roman" w:hAnsi="Times New Roman" w:cs="Times New Roman"/>
          <w:b/>
          <w:bCs/>
          <w:szCs w:val="21"/>
        </w:rPr>
        <w:t xml:space="preserve"> </w:t>
      </w:r>
      <w:r w:rsidRPr="008677F8">
        <w:rPr>
          <w:rFonts w:ascii="Times New Roman" w:hAnsi="Times New Roman" w:cs="Times New Roman" w:hint="eastAsia"/>
          <w:b/>
          <w:bCs/>
          <w:szCs w:val="21"/>
        </w:rPr>
        <w:t>inclusions/exclusions</w:t>
      </w:r>
      <w:r w:rsidRPr="008677F8">
        <w:rPr>
          <w:rFonts w:ascii="Times New Roman" w:hAnsi="Times New Roman" w:cs="Times New Roman"/>
          <w:b/>
          <w:bCs/>
          <w:szCs w:val="21"/>
        </w:rPr>
        <w:t xml:space="preserve"> in the UK Biobank; B. Diagram for study selection of the systematic review and meta-analysis</w:t>
      </w:r>
    </w:p>
    <w:p w14:paraId="2C4AE90C" w14:textId="77777777" w:rsidR="00E518EE" w:rsidRPr="008677F8" w:rsidRDefault="00000000">
      <w:pPr>
        <w:rPr>
          <w:rFonts w:ascii="Times New Roman" w:hAnsi="Times New Roman" w:cs="Times New Roman"/>
          <w:lang w:val="en-US"/>
        </w:rPr>
      </w:pPr>
      <w:r w:rsidRPr="008677F8">
        <w:rPr>
          <w:rFonts w:ascii="Times New Roman" w:hAnsi="Times New Roman" w:cs="Times New Roman" w:hint="eastAsia"/>
          <w:noProof/>
          <w:lang w:val="en-US"/>
        </w:rPr>
        <w:drawing>
          <wp:inline distT="0" distB="0" distL="0" distR="0" wp14:anchorId="6EE966EC" wp14:editId="0B1E5769">
            <wp:extent cx="13291185" cy="6854190"/>
            <wp:effectExtent l="0" t="0" r="5715" b="3810"/>
            <wp:docPr id="5430872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87249" name="图片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3291185" cy="6854190"/>
                    </a:xfrm>
                    <a:prstGeom prst="rect">
                      <a:avLst/>
                    </a:prstGeom>
                    <a:noFill/>
                    <a:ln>
                      <a:noFill/>
                    </a:ln>
                  </pic:spPr>
                </pic:pic>
              </a:graphicData>
            </a:graphic>
          </wp:inline>
        </w:drawing>
      </w:r>
    </w:p>
    <w:p w14:paraId="50DB2EF3" w14:textId="77777777" w:rsidR="00E518EE" w:rsidRPr="008677F8" w:rsidRDefault="00E518EE">
      <w:pPr>
        <w:rPr>
          <w:rFonts w:ascii="Times New Roman" w:hAnsi="Times New Roman" w:cs="Times New Roman"/>
          <w:lang w:val="en-US"/>
        </w:rPr>
      </w:pPr>
    </w:p>
    <w:p w14:paraId="03A505F6" w14:textId="77777777" w:rsidR="00E518EE" w:rsidRPr="008677F8" w:rsidRDefault="00E518EE">
      <w:pPr>
        <w:rPr>
          <w:rFonts w:ascii="Times New Roman" w:hAnsi="Times New Roman" w:cs="Times New Roman"/>
          <w:lang w:val="en-US"/>
        </w:rPr>
      </w:pPr>
    </w:p>
    <w:p w14:paraId="6CE24E22" w14:textId="77777777" w:rsidR="00E518EE" w:rsidRPr="008677F8" w:rsidRDefault="00E518EE">
      <w:pPr>
        <w:rPr>
          <w:rFonts w:ascii="Times New Roman" w:hAnsi="Times New Roman" w:cs="Times New Roman"/>
        </w:rPr>
      </w:pPr>
    </w:p>
    <w:p w14:paraId="40DC6F27" w14:textId="77777777" w:rsidR="00E518EE" w:rsidRPr="008677F8" w:rsidRDefault="00E518EE">
      <w:pPr>
        <w:rPr>
          <w:rFonts w:ascii="Times New Roman" w:hAnsi="Times New Roman" w:cs="Times New Roman"/>
        </w:rPr>
      </w:pPr>
    </w:p>
    <w:p w14:paraId="63A10E4C" w14:textId="77777777" w:rsidR="00E518EE" w:rsidRPr="008677F8" w:rsidRDefault="00E518EE">
      <w:pPr>
        <w:rPr>
          <w:rFonts w:ascii="Times New Roman" w:hAnsi="Times New Roman" w:cs="Times New Roman"/>
          <w:lang w:val="en-US"/>
        </w:rPr>
      </w:pPr>
    </w:p>
    <w:p w14:paraId="34AE5F5D" w14:textId="77777777" w:rsidR="00E518EE" w:rsidRPr="008677F8" w:rsidRDefault="00000000">
      <w:pPr>
        <w:rPr>
          <w:rFonts w:ascii="Times New Roman" w:hAnsi="Times New Roman" w:cs="Times New Roman"/>
        </w:rPr>
      </w:pPr>
      <w:r w:rsidRPr="008677F8">
        <w:rPr>
          <w:rFonts w:ascii="Times New Roman" w:hAnsi="Times New Roman" w:cs="Times New Roman" w:hint="eastAsia"/>
          <w:b/>
          <w:bCs/>
          <w:szCs w:val="21"/>
        </w:rPr>
        <w:lastRenderedPageBreak/>
        <w:t>Figure S</w:t>
      </w:r>
      <w:r w:rsidRPr="008677F8">
        <w:rPr>
          <w:rFonts w:ascii="Times New Roman" w:eastAsia="等线" w:hAnsi="Times New Roman" w:cs="Times New Roman"/>
          <w:b/>
          <w:bCs/>
          <w:szCs w:val="21"/>
        </w:rPr>
        <w:t xml:space="preserve">2. CVD subtypes associated cancer hazard ratios, as determined by </w:t>
      </w:r>
      <w:r w:rsidRPr="008677F8">
        <w:rPr>
          <w:rFonts w:ascii="Times New Roman" w:eastAsia="等线" w:hAnsi="Times New Roman" w:cs="Times New Roman" w:hint="eastAsia"/>
          <w:b/>
          <w:bCs/>
          <w:szCs w:val="21"/>
        </w:rPr>
        <w:t>Cox</w:t>
      </w:r>
      <w:r w:rsidRPr="008677F8">
        <w:rPr>
          <w:rFonts w:ascii="Times New Roman" w:eastAsia="等线" w:hAnsi="Times New Roman" w:cs="Times New Roman"/>
          <w:b/>
          <w:bCs/>
          <w:szCs w:val="21"/>
        </w:rPr>
        <w:t xml:space="preserve"> modelling</w:t>
      </w:r>
    </w:p>
    <w:p w14:paraId="208D3FE3" w14:textId="77777777" w:rsidR="00E518EE" w:rsidRPr="008677F8" w:rsidRDefault="00000000">
      <w:pPr>
        <w:rPr>
          <w:rFonts w:ascii="Times New Roman" w:hAnsi="Times New Roman" w:cs="Times New Roman"/>
        </w:rPr>
      </w:pPr>
      <w:r w:rsidRPr="008677F8">
        <w:rPr>
          <w:noProof/>
          <w14:ligatures w14:val="standardContextual"/>
        </w:rPr>
        <w:drawing>
          <wp:inline distT="0" distB="0" distL="0" distR="0" wp14:anchorId="260C0B5F" wp14:editId="371D0624">
            <wp:extent cx="13291185" cy="5118735"/>
            <wp:effectExtent l="0" t="0" r="5715" b="5715"/>
            <wp:docPr id="12799355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35541" name="图片 1"/>
                    <pic:cNvPicPr>
                      <a:picLocks noChangeAspect="1"/>
                    </pic:cNvPicPr>
                  </pic:nvPicPr>
                  <pic:blipFill>
                    <a:blip r:embed="rId7"/>
                    <a:stretch>
                      <a:fillRect/>
                    </a:stretch>
                  </pic:blipFill>
                  <pic:spPr>
                    <a:xfrm>
                      <a:off x="0" y="0"/>
                      <a:ext cx="13291185" cy="5118735"/>
                    </a:xfrm>
                    <a:prstGeom prst="rect">
                      <a:avLst/>
                    </a:prstGeom>
                  </pic:spPr>
                </pic:pic>
              </a:graphicData>
            </a:graphic>
          </wp:inline>
        </w:drawing>
      </w:r>
    </w:p>
    <w:p w14:paraId="65D8BDC8" w14:textId="77777777" w:rsidR="00E518EE" w:rsidRPr="008677F8" w:rsidRDefault="00E518EE">
      <w:pPr>
        <w:rPr>
          <w:rFonts w:ascii="Times New Roman" w:hAnsi="Times New Roman" w:cs="Times New Roman"/>
        </w:rPr>
      </w:pPr>
    </w:p>
    <w:p w14:paraId="46F58516" w14:textId="77777777" w:rsidR="00E518EE" w:rsidRPr="008677F8" w:rsidRDefault="00E518EE">
      <w:pPr>
        <w:rPr>
          <w:rFonts w:ascii="Times New Roman" w:hAnsi="Times New Roman" w:cs="Times New Roman"/>
        </w:rPr>
      </w:pPr>
    </w:p>
    <w:p w14:paraId="53FF7841" w14:textId="77777777" w:rsidR="00E518EE" w:rsidRPr="008677F8" w:rsidRDefault="00E518EE">
      <w:pPr>
        <w:rPr>
          <w:rFonts w:ascii="Times New Roman" w:hAnsi="Times New Roman" w:cs="Times New Roman"/>
        </w:rPr>
      </w:pPr>
    </w:p>
    <w:p w14:paraId="0AB53899" w14:textId="77777777" w:rsidR="00E518EE" w:rsidRPr="008677F8" w:rsidRDefault="00E518EE">
      <w:pPr>
        <w:rPr>
          <w:rFonts w:ascii="Times New Roman" w:hAnsi="Times New Roman" w:cs="Times New Roman"/>
        </w:rPr>
      </w:pPr>
    </w:p>
    <w:p w14:paraId="6548F708" w14:textId="77777777" w:rsidR="00E518EE" w:rsidRPr="008677F8" w:rsidRDefault="00E518EE">
      <w:pPr>
        <w:rPr>
          <w:rFonts w:ascii="Times New Roman" w:hAnsi="Times New Roman" w:cs="Times New Roman"/>
        </w:rPr>
      </w:pPr>
    </w:p>
    <w:p w14:paraId="3B39E99D" w14:textId="77777777" w:rsidR="00E518EE" w:rsidRPr="008677F8" w:rsidRDefault="00E518EE">
      <w:pPr>
        <w:rPr>
          <w:rFonts w:ascii="Times New Roman" w:hAnsi="Times New Roman" w:cs="Times New Roman"/>
        </w:rPr>
      </w:pPr>
    </w:p>
    <w:p w14:paraId="37C4019B" w14:textId="77777777" w:rsidR="00E518EE" w:rsidRPr="008677F8" w:rsidRDefault="00E518EE">
      <w:pPr>
        <w:rPr>
          <w:rFonts w:ascii="Times New Roman" w:hAnsi="Times New Roman" w:cs="Times New Roman"/>
        </w:rPr>
      </w:pPr>
    </w:p>
    <w:p w14:paraId="757E5B6A" w14:textId="77777777" w:rsidR="00E518EE" w:rsidRPr="008677F8" w:rsidRDefault="00E518EE">
      <w:pPr>
        <w:rPr>
          <w:rFonts w:ascii="Times New Roman" w:hAnsi="Times New Roman" w:cs="Times New Roman"/>
        </w:rPr>
      </w:pPr>
    </w:p>
    <w:p w14:paraId="0B85F5FC" w14:textId="77777777" w:rsidR="00E518EE" w:rsidRPr="008677F8" w:rsidRDefault="00E518EE">
      <w:pPr>
        <w:rPr>
          <w:rFonts w:ascii="Times New Roman" w:hAnsi="Times New Roman" w:cs="Times New Roman"/>
        </w:rPr>
      </w:pPr>
    </w:p>
    <w:p w14:paraId="2D3A7D6B" w14:textId="77777777" w:rsidR="00E518EE" w:rsidRPr="008677F8" w:rsidRDefault="00E518EE">
      <w:pPr>
        <w:rPr>
          <w:rFonts w:ascii="Times New Roman" w:hAnsi="Times New Roman" w:cs="Times New Roman"/>
        </w:rPr>
      </w:pPr>
    </w:p>
    <w:p w14:paraId="37EA468A" w14:textId="77777777" w:rsidR="00E518EE" w:rsidRPr="008677F8" w:rsidRDefault="00E518EE">
      <w:pPr>
        <w:rPr>
          <w:rFonts w:ascii="Times New Roman" w:hAnsi="Times New Roman" w:cs="Times New Roman"/>
        </w:rPr>
      </w:pPr>
    </w:p>
    <w:p w14:paraId="31A0FFB7" w14:textId="77777777" w:rsidR="00E518EE" w:rsidRPr="008677F8" w:rsidRDefault="00E518EE">
      <w:pPr>
        <w:rPr>
          <w:rFonts w:ascii="Times New Roman" w:hAnsi="Times New Roman" w:cs="Times New Roman"/>
        </w:rPr>
      </w:pPr>
    </w:p>
    <w:p w14:paraId="087ED252" w14:textId="77777777" w:rsidR="00E518EE" w:rsidRPr="008677F8" w:rsidRDefault="00E518EE">
      <w:pPr>
        <w:rPr>
          <w:rFonts w:ascii="Times New Roman" w:hAnsi="Times New Roman" w:cs="Times New Roman"/>
        </w:rPr>
      </w:pPr>
    </w:p>
    <w:p w14:paraId="0457482B" w14:textId="77777777" w:rsidR="00E518EE" w:rsidRPr="008677F8" w:rsidRDefault="00E518EE">
      <w:pPr>
        <w:rPr>
          <w:rFonts w:ascii="Times New Roman" w:hAnsi="Times New Roman" w:cs="Times New Roman"/>
        </w:rPr>
      </w:pPr>
    </w:p>
    <w:p w14:paraId="23784BD3" w14:textId="77777777" w:rsidR="00E518EE" w:rsidRPr="008677F8" w:rsidRDefault="00E518EE">
      <w:pPr>
        <w:rPr>
          <w:rFonts w:ascii="Times New Roman" w:hAnsi="Times New Roman" w:cs="Times New Roman"/>
        </w:rPr>
      </w:pPr>
    </w:p>
    <w:p w14:paraId="5901ABF4" w14:textId="77777777" w:rsidR="00E518EE" w:rsidRPr="008677F8" w:rsidRDefault="00000000">
      <w:pPr>
        <w:rPr>
          <w:rFonts w:ascii="Times New Roman" w:hAnsi="Times New Roman" w:cs="Times New Roman"/>
        </w:rPr>
      </w:pPr>
      <w:r w:rsidRPr="008677F8">
        <w:rPr>
          <w:rFonts w:ascii="Times New Roman" w:hAnsi="Times New Roman" w:cs="Times New Roman" w:hint="eastAsia"/>
          <w:b/>
          <w:bCs/>
          <w:szCs w:val="21"/>
        </w:rPr>
        <w:lastRenderedPageBreak/>
        <w:t>Figure S</w:t>
      </w:r>
      <w:r w:rsidRPr="008677F8">
        <w:rPr>
          <w:rFonts w:ascii="Times New Roman" w:eastAsia="等线" w:hAnsi="Times New Roman" w:cs="Times New Roman" w:hint="eastAsia"/>
          <w:b/>
          <w:bCs/>
          <w:szCs w:val="21"/>
        </w:rPr>
        <w:t>3</w:t>
      </w:r>
      <w:r w:rsidRPr="008677F8">
        <w:rPr>
          <w:rFonts w:ascii="Times New Roman" w:eastAsia="等线" w:hAnsi="Times New Roman" w:cs="Times New Roman"/>
          <w:b/>
          <w:bCs/>
          <w:szCs w:val="21"/>
        </w:rPr>
        <w:t xml:space="preserve">. CVD subtypes associated cancer hazard ratios, as determined by </w:t>
      </w:r>
      <w:r w:rsidRPr="008677F8">
        <w:rPr>
          <w:rFonts w:ascii="Times New Roman" w:eastAsia="等线" w:hAnsi="Times New Roman" w:cs="Times New Roman" w:hint="eastAsia"/>
          <w:b/>
          <w:bCs/>
          <w:szCs w:val="21"/>
        </w:rPr>
        <w:t>c</w:t>
      </w:r>
      <w:r w:rsidRPr="008677F8">
        <w:rPr>
          <w:rFonts w:ascii="Times New Roman" w:eastAsia="等线" w:hAnsi="Times New Roman" w:cs="Times New Roman"/>
          <w:b/>
          <w:bCs/>
          <w:szCs w:val="21"/>
        </w:rPr>
        <w:t>ompeting risk modelling</w:t>
      </w:r>
    </w:p>
    <w:p w14:paraId="302E825D" w14:textId="77777777" w:rsidR="00E518EE" w:rsidRPr="008677F8" w:rsidRDefault="00000000">
      <w:pPr>
        <w:rPr>
          <w:rFonts w:ascii="Times New Roman" w:hAnsi="Times New Roman" w:cs="Times New Roman"/>
        </w:rPr>
      </w:pPr>
      <w:r w:rsidRPr="008677F8">
        <w:rPr>
          <w:noProof/>
          <w14:ligatures w14:val="standardContextual"/>
        </w:rPr>
        <w:drawing>
          <wp:inline distT="0" distB="0" distL="0" distR="0" wp14:anchorId="6F81699E" wp14:editId="52BDCABC">
            <wp:extent cx="13291185" cy="5085715"/>
            <wp:effectExtent l="0" t="0" r="5715" b="635"/>
            <wp:docPr id="19013680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368002" name="图片 1"/>
                    <pic:cNvPicPr>
                      <a:picLocks noChangeAspect="1"/>
                    </pic:cNvPicPr>
                  </pic:nvPicPr>
                  <pic:blipFill>
                    <a:blip r:embed="rId8"/>
                    <a:stretch>
                      <a:fillRect/>
                    </a:stretch>
                  </pic:blipFill>
                  <pic:spPr>
                    <a:xfrm>
                      <a:off x="0" y="0"/>
                      <a:ext cx="13291185" cy="5085715"/>
                    </a:xfrm>
                    <a:prstGeom prst="rect">
                      <a:avLst/>
                    </a:prstGeom>
                  </pic:spPr>
                </pic:pic>
              </a:graphicData>
            </a:graphic>
          </wp:inline>
        </w:drawing>
      </w:r>
    </w:p>
    <w:p w14:paraId="034BF1A5" w14:textId="77777777" w:rsidR="00E518EE" w:rsidRPr="008677F8" w:rsidRDefault="00E518EE">
      <w:pPr>
        <w:rPr>
          <w:rFonts w:ascii="Times New Roman" w:hAnsi="Times New Roman" w:cs="Times New Roman"/>
        </w:rPr>
      </w:pPr>
    </w:p>
    <w:p w14:paraId="138201D7" w14:textId="77777777" w:rsidR="00E518EE" w:rsidRPr="008677F8" w:rsidRDefault="00E518EE">
      <w:pPr>
        <w:rPr>
          <w:rFonts w:ascii="Times New Roman" w:hAnsi="Times New Roman" w:cs="Times New Roman"/>
        </w:rPr>
      </w:pPr>
    </w:p>
    <w:p w14:paraId="7D8D3FBD" w14:textId="77777777" w:rsidR="00E518EE" w:rsidRPr="008677F8" w:rsidRDefault="00E518EE">
      <w:pPr>
        <w:rPr>
          <w:rFonts w:ascii="Times New Roman" w:hAnsi="Times New Roman" w:cs="Times New Roman"/>
        </w:rPr>
      </w:pPr>
    </w:p>
    <w:p w14:paraId="2ED33411" w14:textId="77777777" w:rsidR="00E518EE" w:rsidRPr="008677F8" w:rsidRDefault="00E518EE">
      <w:pPr>
        <w:rPr>
          <w:rFonts w:ascii="Times New Roman" w:hAnsi="Times New Roman" w:cs="Times New Roman"/>
        </w:rPr>
      </w:pPr>
    </w:p>
    <w:p w14:paraId="77813422" w14:textId="77777777" w:rsidR="00E518EE" w:rsidRPr="008677F8" w:rsidRDefault="00E518EE">
      <w:pPr>
        <w:rPr>
          <w:rFonts w:ascii="Times New Roman" w:hAnsi="Times New Roman" w:cs="Times New Roman"/>
        </w:rPr>
      </w:pPr>
    </w:p>
    <w:p w14:paraId="32B9F2E4" w14:textId="77777777" w:rsidR="00E518EE" w:rsidRPr="008677F8" w:rsidRDefault="00E518EE">
      <w:pPr>
        <w:rPr>
          <w:rFonts w:ascii="Times New Roman" w:hAnsi="Times New Roman" w:cs="Times New Roman"/>
        </w:rPr>
      </w:pPr>
    </w:p>
    <w:p w14:paraId="22A7D618" w14:textId="77777777" w:rsidR="00E518EE" w:rsidRPr="008677F8" w:rsidRDefault="00E518EE">
      <w:pPr>
        <w:rPr>
          <w:rFonts w:ascii="Times New Roman" w:hAnsi="Times New Roman" w:cs="Times New Roman"/>
        </w:rPr>
      </w:pPr>
    </w:p>
    <w:p w14:paraId="1BCD1237" w14:textId="77777777" w:rsidR="00E518EE" w:rsidRPr="008677F8" w:rsidRDefault="00E518EE">
      <w:pPr>
        <w:rPr>
          <w:rFonts w:ascii="Times New Roman" w:hAnsi="Times New Roman" w:cs="Times New Roman"/>
        </w:rPr>
      </w:pPr>
    </w:p>
    <w:p w14:paraId="25408400" w14:textId="77777777" w:rsidR="00E518EE" w:rsidRPr="008677F8" w:rsidRDefault="00E518EE">
      <w:pPr>
        <w:rPr>
          <w:rFonts w:ascii="Times New Roman" w:hAnsi="Times New Roman" w:cs="Times New Roman"/>
        </w:rPr>
      </w:pPr>
    </w:p>
    <w:p w14:paraId="3714BA6F" w14:textId="77777777" w:rsidR="00E518EE" w:rsidRPr="008677F8" w:rsidRDefault="00E518EE">
      <w:pPr>
        <w:rPr>
          <w:rFonts w:ascii="Times New Roman" w:hAnsi="Times New Roman" w:cs="Times New Roman"/>
        </w:rPr>
      </w:pPr>
    </w:p>
    <w:p w14:paraId="31410446" w14:textId="77777777" w:rsidR="00E518EE" w:rsidRPr="008677F8" w:rsidRDefault="00E518EE">
      <w:pPr>
        <w:rPr>
          <w:rFonts w:ascii="Times New Roman" w:hAnsi="Times New Roman" w:cs="Times New Roman"/>
        </w:rPr>
      </w:pPr>
    </w:p>
    <w:p w14:paraId="264DC401" w14:textId="77777777" w:rsidR="00E518EE" w:rsidRPr="008677F8" w:rsidRDefault="00E518EE">
      <w:pPr>
        <w:rPr>
          <w:rFonts w:ascii="Times New Roman" w:hAnsi="Times New Roman" w:cs="Times New Roman"/>
        </w:rPr>
      </w:pPr>
    </w:p>
    <w:p w14:paraId="10651449" w14:textId="77777777" w:rsidR="00E518EE" w:rsidRPr="008677F8" w:rsidRDefault="00E518EE">
      <w:pPr>
        <w:rPr>
          <w:rFonts w:ascii="Times New Roman" w:hAnsi="Times New Roman" w:cs="Times New Roman"/>
        </w:rPr>
      </w:pPr>
    </w:p>
    <w:p w14:paraId="10C7F7A9" w14:textId="77777777" w:rsidR="00E518EE" w:rsidRPr="008677F8" w:rsidRDefault="00E518EE">
      <w:pPr>
        <w:rPr>
          <w:rFonts w:ascii="Times New Roman" w:hAnsi="Times New Roman" w:cs="Times New Roman"/>
        </w:rPr>
      </w:pPr>
    </w:p>
    <w:p w14:paraId="6274B847" w14:textId="77777777" w:rsidR="00E518EE" w:rsidRPr="008677F8" w:rsidRDefault="00E518EE">
      <w:pPr>
        <w:rPr>
          <w:rFonts w:ascii="Times New Roman" w:hAnsi="Times New Roman" w:cs="Times New Roman"/>
        </w:rPr>
      </w:pPr>
    </w:p>
    <w:p w14:paraId="32CE6A3D" w14:textId="77777777" w:rsidR="00E518EE" w:rsidRPr="008677F8" w:rsidRDefault="00000000">
      <w:pPr>
        <w:rPr>
          <w:rFonts w:ascii="Times New Roman" w:hAnsi="Times New Roman" w:cs="Times New Roman"/>
          <w:szCs w:val="21"/>
        </w:rPr>
      </w:pPr>
      <w:bookmarkStart w:id="30" w:name="_Hlk162297261"/>
      <w:r w:rsidRPr="008677F8">
        <w:rPr>
          <w:rFonts w:ascii="Times New Roman" w:hAnsi="Times New Roman" w:cs="Times New Roman" w:hint="eastAsia"/>
          <w:b/>
          <w:bCs/>
          <w:szCs w:val="21"/>
        </w:rPr>
        <w:lastRenderedPageBreak/>
        <w:t>Figure S</w:t>
      </w:r>
      <w:r w:rsidRPr="008677F8">
        <w:rPr>
          <w:rFonts w:ascii="Times New Roman" w:eastAsia="等线" w:hAnsi="Times New Roman" w:cs="Times New Roman" w:hint="eastAsia"/>
          <w:b/>
          <w:bCs/>
          <w:szCs w:val="21"/>
        </w:rPr>
        <w:t>4</w:t>
      </w:r>
      <w:r w:rsidRPr="008677F8">
        <w:rPr>
          <w:rFonts w:ascii="Times New Roman" w:eastAsia="等线" w:hAnsi="Times New Roman" w:cs="Times New Roman"/>
          <w:b/>
          <w:bCs/>
          <w:szCs w:val="21"/>
        </w:rPr>
        <w:t>. Forest plots for associations between All CVD and cancer subtypes risk</w:t>
      </w:r>
    </w:p>
    <w:bookmarkEnd w:id="30"/>
    <w:p w14:paraId="33CE75F6" w14:textId="77777777" w:rsidR="00E518EE" w:rsidRPr="008677F8" w:rsidRDefault="00000000">
      <w:pPr>
        <w:rPr>
          <w:rFonts w:ascii="Times New Roman" w:hAnsi="Times New Roman" w:cs="Times New Roman"/>
        </w:rPr>
      </w:pPr>
      <w:r w:rsidRPr="008677F8">
        <w:rPr>
          <w:rFonts w:ascii="Times New Roman" w:hAnsi="Times New Roman" w:cs="Times New Roman" w:hint="eastAsia"/>
          <w:noProof/>
        </w:rPr>
        <w:drawing>
          <wp:inline distT="0" distB="0" distL="114300" distR="114300" wp14:anchorId="56175D58" wp14:editId="5964EB02">
            <wp:extent cx="10781665" cy="7985125"/>
            <wp:effectExtent l="0" t="0" r="635" b="3175"/>
            <wp:docPr id="1" name="图片 1" descr="All CV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ll CVD"/>
                    <pic:cNvPicPr>
                      <a:picLocks noChangeAspect="1"/>
                    </pic:cNvPicPr>
                  </pic:nvPicPr>
                  <pic:blipFill>
                    <a:blip r:embed="rId9"/>
                    <a:stretch>
                      <a:fillRect/>
                    </a:stretch>
                  </pic:blipFill>
                  <pic:spPr>
                    <a:xfrm>
                      <a:off x="0" y="0"/>
                      <a:ext cx="10781665" cy="7985125"/>
                    </a:xfrm>
                    <a:prstGeom prst="rect">
                      <a:avLst/>
                    </a:prstGeom>
                  </pic:spPr>
                </pic:pic>
              </a:graphicData>
            </a:graphic>
          </wp:inline>
        </w:drawing>
      </w:r>
    </w:p>
    <w:p w14:paraId="12902301" w14:textId="77777777" w:rsidR="00E518EE" w:rsidRPr="008677F8" w:rsidRDefault="00E518EE">
      <w:pPr>
        <w:rPr>
          <w:rFonts w:ascii="Times New Roman" w:hAnsi="Times New Roman" w:cs="Times New Roman"/>
        </w:rPr>
      </w:pPr>
    </w:p>
    <w:p w14:paraId="3E9B9F86" w14:textId="77777777" w:rsidR="00E518EE" w:rsidRPr="008677F8" w:rsidRDefault="00000000">
      <w:pPr>
        <w:rPr>
          <w:rFonts w:ascii="Times New Roman" w:hAnsi="Times New Roman" w:cs="Times New Roman"/>
          <w:szCs w:val="21"/>
        </w:rPr>
      </w:pPr>
      <w:bookmarkStart w:id="31" w:name="_Hlk162297274"/>
      <w:r w:rsidRPr="008677F8">
        <w:rPr>
          <w:rFonts w:ascii="Times New Roman" w:hAnsi="Times New Roman" w:cs="Times New Roman" w:hint="eastAsia"/>
          <w:b/>
          <w:bCs/>
          <w:szCs w:val="21"/>
        </w:rPr>
        <w:t>Figure S</w:t>
      </w:r>
      <w:r w:rsidRPr="008677F8">
        <w:rPr>
          <w:rFonts w:ascii="Times New Roman" w:eastAsia="等线" w:hAnsi="Times New Roman" w:cs="Times New Roman" w:hint="eastAsia"/>
          <w:b/>
          <w:bCs/>
          <w:szCs w:val="21"/>
        </w:rPr>
        <w:t>5</w:t>
      </w:r>
      <w:r w:rsidRPr="008677F8">
        <w:rPr>
          <w:rFonts w:ascii="Times New Roman" w:eastAsia="等线" w:hAnsi="Times New Roman" w:cs="Times New Roman"/>
          <w:b/>
          <w:bCs/>
          <w:szCs w:val="21"/>
        </w:rPr>
        <w:t>. Forest plots for associations between ischemic heart disease and cancer subtypes risk</w:t>
      </w:r>
    </w:p>
    <w:bookmarkEnd w:id="31"/>
    <w:p w14:paraId="7343C06D" w14:textId="77777777" w:rsidR="00E518EE" w:rsidRPr="008677F8" w:rsidRDefault="00000000">
      <w:pPr>
        <w:rPr>
          <w:rFonts w:ascii="Times New Roman" w:hAnsi="Times New Roman" w:cs="Times New Roman"/>
        </w:rPr>
      </w:pPr>
      <w:r w:rsidRPr="008677F8">
        <w:rPr>
          <w:rFonts w:ascii="Times New Roman" w:hAnsi="Times New Roman" w:cs="Times New Roman" w:hint="eastAsia"/>
          <w:noProof/>
        </w:rPr>
        <w:drawing>
          <wp:inline distT="0" distB="0" distL="114300" distR="114300" wp14:anchorId="0F98971A" wp14:editId="6BE97F15">
            <wp:extent cx="10934700" cy="7731125"/>
            <wp:effectExtent l="0" t="0" r="0" b="3175"/>
            <wp:docPr id="2" name="图片 2" descr="I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HD"/>
                    <pic:cNvPicPr>
                      <a:picLocks noChangeAspect="1"/>
                    </pic:cNvPicPr>
                  </pic:nvPicPr>
                  <pic:blipFill>
                    <a:blip r:embed="rId10"/>
                    <a:stretch>
                      <a:fillRect/>
                    </a:stretch>
                  </pic:blipFill>
                  <pic:spPr>
                    <a:xfrm>
                      <a:off x="0" y="0"/>
                      <a:ext cx="10934700" cy="7731125"/>
                    </a:xfrm>
                    <a:prstGeom prst="rect">
                      <a:avLst/>
                    </a:prstGeom>
                  </pic:spPr>
                </pic:pic>
              </a:graphicData>
            </a:graphic>
          </wp:inline>
        </w:drawing>
      </w:r>
    </w:p>
    <w:p w14:paraId="093A1342" w14:textId="77777777" w:rsidR="00E518EE" w:rsidRPr="008677F8" w:rsidRDefault="00000000">
      <w:pPr>
        <w:rPr>
          <w:rFonts w:ascii="Times New Roman" w:hAnsi="Times New Roman" w:cs="Times New Roman"/>
          <w:szCs w:val="21"/>
        </w:rPr>
      </w:pPr>
      <w:bookmarkStart w:id="32" w:name="_Hlk162297284"/>
      <w:r w:rsidRPr="008677F8">
        <w:rPr>
          <w:rFonts w:ascii="Times New Roman" w:hAnsi="Times New Roman" w:cs="Times New Roman" w:hint="eastAsia"/>
          <w:b/>
          <w:bCs/>
          <w:szCs w:val="21"/>
        </w:rPr>
        <w:lastRenderedPageBreak/>
        <w:t>Figure S</w:t>
      </w:r>
      <w:r w:rsidRPr="008677F8">
        <w:rPr>
          <w:rFonts w:ascii="Times New Roman" w:eastAsia="等线" w:hAnsi="Times New Roman" w:cs="Times New Roman" w:hint="eastAsia"/>
          <w:b/>
          <w:bCs/>
          <w:szCs w:val="21"/>
        </w:rPr>
        <w:t>6</w:t>
      </w:r>
      <w:r w:rsidRPr="008677F8">
        <w:rPr>
          <w:rFonts w:ascii="Times New Roman" w:eastAsia="等线" w:hAnsi="Times New Roman" w:cs="Times New Roman"/>
          <w:b/>
          <w:bCs/>
          <w:szCs w:val="21"/>
        </w:rPr>
        <w:t>. Forest plots for associations between cerebrovascular disease and cancer subtypes risk</w:t>
      </w:r>
    </w:p>
    <w:bookmarkEnd w:id="32"/>
    <w:p w14:paraId="14016F9F" w14:textId="77777777" w:rsidR="00E518EE" w:rsidRPr="008677F8" w:rsidRDefault="00000000">
      <w:pPr>
        <w:rPr>
          <w:rFonts w:ascii="Times New Roman" w:hAnsi="Times New Roman" w:cs="Times New Roman"/>
        </w:rPr>
      </w:pPr>
      <w:r w:rsidRPr="008677F8">
        <w:rPr>
          <w:rFonts w:ascii="Times New Roman" w:hAnsi="Times New Roman" w:cs="Times New Roman" w:hint="eastAsia"/>
          <w:noProof/>
        </w:rPr>
        <w:drawing>
          <wp:inline distT="0" distB="0" distL="114300" distR="114300" wp14:anchorId="77BD4322" wp14:editId="32C56EF5">
            <wp:extent cx="10670540" cy="7956550"/>
            <wp:effectExtent l="0" t="0" r="10160" b="6350"/>
            <wp:docPr id="3" name="图片 3" descr="Cerebrovascular dis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erebrovascular disease"/>
                    <pic:cNvPicPr>
                      <a:picLocks noChangeAspect="1"/>
                    </pic:cNvPicPr>
                  </pic:nvPicPr>
                  <pic:blipFill>
                    <a:blip r:embed="rId11"/>
                    <a:stretch>
                      <a:fillRect/>
                    </a:stretch>
                  </pic:blipFill>
                  <pic:spPr>
                    <a:xfrm>
                      <a:off x="0" y="0"/>
                      <a:ext cx="10670540" cy="7956550"/>
                    </a:xfrm>
                    <a:prstGeom prst="rect">
                      <a:avLst/>
                    </a:prstGeom>
                  </pic:spPr>
                </pic:pic>
              </a:graphicData>
            </a:graphic>
          </wp:inline>
        </w:drawing>
      </w:r>
    </w:p>
    <w:p w14:paraId="1623D36C" w14:textId="77777777" w:rsidR="00E518EE" w:rsidRPr="008677F8" w:rsidRDefault="00000000">
      <w:pPr>
        <w:rPr>
          <w:rFonts w:ascii="Times New Roman" w:hAnsi="Times New Roman" w:cs="Times New Roman"/>
          <w:szCs w:val="21"/>
        </w:rPr>
      </w:pPr>
      <w:bookmarkStart w:id="33" w:name="_Hlk162297293"/>
      <w:r w:rsidRPr="008677F8">
        <w:rPr>
          <w:rFonts w:ascii="Times New Roman" w:hAnsi="Times New Roman" w:cs="Times New Roman" w:hint="eastAsia"/>
          <w:b/>
          <w:bCs/>
          <w:szCs w:val="21"/>
        </w:rPr>
        <w:lastRenderedPageBreak/>
        <w:t>Figure S</w:t>
      </w:r>
      <w:r w:rsidRPr="008677F8">
        <w:rPr>
          <w:rFonts w:ascii="Times New Roman" w:eastAsia="等线" w:hAnsi="Times New Roman" w:cs="Times New Roman" w:hint="eastAsia"/>
          <w:b/>
          <w:bCs/>
          <w:szCs w:val="21"/>
        </w:rPr>
        <w:t>7</w:t>
      </w:r>
      <w:r w:rsidRPr="008677F8">
        <w:rPr>
          <w:rFonts w:ascii="Times New Roman" w:eastAsia="等线" w:hAnsi="Times New Roman" w:cs="Times New Roman"/>
          <w:b/>
          <w:bCs/>
          <w:szCs w:val="21"/>
        </w:rPr>
        <w:t>. Forest plots for associations between heart failure and cancer subtypes risk</w:t>
      </w:r>
    </w:p>
    <w:bookmarkEnd w:id="33"/>
    <w:p w14:paraId="77729399" w14:textId="77777777" w:rsidR="00E518EE" w:rsidRPr="008677F8" w:rsidRDefault="00E518EE">
      <w:pPr>
        <w:rPr>
          <w:rFonts w:ascii="Times New Roman" w:hAnsi="Times New Roman" w:cs="Times New Roman"/>
        </w:rPr>
      </w:pPr>
    </w:p>
    <w:p w14:paraId="01954BB9" w14:textId="77777777" w:rsidR="00E518EE" w:rsidRPr="008677F8" w:rsidRDefault="00000000">
      <w:pPr>
        <w:rPr>
          <w:rFonts w:ascii="Times New Roman" w:hAnsi="Times New Roman" w:cs="Times New Roman"/>
          <w:b/>
          <w:bCs/>
          <w:szCs w:val="21"/>
        </w:rPr>
      </w:pPr>
      <w:bookmarkStart w:id="34" w:name="_Hlk162297304"/>
      <w:r w:rsidRPr="008677F8">
        <w:rPr>
          <w:rFonts w:ascii="Times New Roman" w:hAnsi="Times New Roman" w:cs="Times New Roman" w:hint="eastAsia"/>
          <w:b/>
          <w:bCs/>
          <w:noProof/>
          <w:szCs w:val="21"/>
        </w:rPr>
        <w:drawing>
          <wp:inline distT="0" distB="0" distL="114300" distR="114300" wp14:anchorId="5B3E6D5E" wp14:editId="04F68A1E">
            <wp:extent cx="12751435" cy="7549515"/>
            <wp:effectExtent l="0" t="0" r="12065" b="6985"/>
            <wp:docPr id="4" name="图片 4" descr="H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F"/>
                    <pic:cNvPicPr>
                      <a:picLocks noChangeAspect="1"/>
                    </pic:cNvPicPr>
                  </pic:nvPicPr>
                  <pic:blipFill>
                    <a:blip r:embed="rId12"/>
                    <a:stretch>
                      <a:fillRect/>
                    </a:stretch>
                  </pic:blipFill>
                  <pic:spPr>
                    <a:xfrm>
                      <a:off x="0" y="0"/>
                      <a:ext cx="12751435" cy="7549515"/>
                    </a:xfrm>
                    <a:prstGeom prst="rect">
                      <a:avLst/>
                    </a:prstGeom>
                  </pic:spPr>
                </pic:pic>
              </a:graphicData>
            </a:graphic>
          </wp:inline>
        </w:drawing>
      </w:r>
    </w:p>
    <w:p w14:paraId="5786A47D" w14:textId="77777777" w:rsidR="00E518EE" w:rsidRPr="008677F8" w:rsidRDefault="00E518EE">
      <w:pPr>
        <w:rPr>
          <w:rFonts w:ascii="Times New Roman" w:hAnsi="Times New Roman" w:cs="Times New Roman"/>
          <w:b/>
          <w:bCs/>
          <w:szCs w:val="21"/>
        </w:rPr>
      </w:pPr>
    </w:p>
    <w:p w14:paraId="636136A9"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b/>
          <w:bCs/>
          <w:szCs w:val="21"/>
        </w:rPr>
        <w:lastRenderedPageBreak/>
        <w:t>Figure S8</w:t>
      </w:r>
      <w:r w:rsidRPr="008677F8">
        <w:rPr>
          <w:rFonts w:ascii="Times New Roman" w:eastAsia="等线" w:hAnsi="Times New Roman" w:cs="Times New Roman"/>
          <w:b/>
          <w:bCs/>
          <w:szCs w:val="21"/>
        </w:rPr>
        <w:t>. Forest plots for associations between arrhythmia/conduction disorder and cancer subtypes risk</w:t>
      </w:r>
    </w:p>
    <w:bookmarkEnd w:id="34"/>
    <w:p w14:paraId="237AE23D" w14:textId="77777777" w:rsidR="00E518EE" w:rsidRPr="008677F8" w:rsidRDefault="00E518EE">
      <w:pPr>
        <w:rPr>
          <w:rFonts w:ascii="Times New Roman" w:hAnsi="Times New Roman" w:cs="Times New Roman"/>
        </w:rPr>
      </w:pPr>
    </w:p>
    <w:p w14:paraId="3C4606C4" w14:textId="77777777" w:rsidR="00E518EE" w:rsidRPr="008677F8" w:rsidRDefault="00000000">
      <w:pPr>
        <w:rPr>
          <w:rFonts w:ascii="Times New Roman" w:hAnsi="Times New Roman" w:cs="Times New Roman"/>
          <w:b/>
          <w:bCs/>
          <w:szCs w:val="21"/>
        </w:rPr>
      </w:pPr>
      <w:bookmarkStart w:id="35" w:name="_Hlk162297313"/>
      <w:r w:rsidRPr="008677F8">
        <w:rPr>
          <w:rFonts w:ascii="Times New Roman" w:hAnsi="Times New Roman" w:cs="Times New Roman" w:hint="eastAsia"/>
          <w:b/>
          <w:bCs/>
          <w:noProof/>
          <w:szCs w:val="21"/>
        </w:rPr>
        <w:drawing>
          <wp:inline distT="0" distB="0" distL="114300" distR="114300" wp14:anchorId="011D41A5" wp14:editId="5A6C18E1">
            <wp:extent cx="12564745" cy="7557770"/>
            <wp:effectExtent l="0" t="0" r="8255" b="11430"/>
            <wp:docPr id="5" name="图片 5" desc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F"/>
                    <pic:cNvPicPr>
                      <a:picLocks noChangeAspect="1"/>
                    </pic:cNvPicPr>
                  </pic:nvPicPr>
                  <pic:blipFill>
                    <a:blip r:embed="rId13"/>
                    <a:stretch>
                      <a:fillRect/>
                    </a:stretch>
                  </pic:blipFill>
                  <pic:spPr>
                    <a:xfrm>
                      <a:off x="0" y="0"/>
                      <a:ext cx="12564745" cy="7557770"/>
                    </a:xfrm>
                    <a:prstGeom prst="rect">
                      <a:avLst/>
                    </a:prstGeom>
                  </pic:spPr>
                </pic:pic>
              </a:graphicData>
            </a:graphic>
          </wp:inline>
        </w:drawing>
      </w:r>
    </w:p>
    <w:p w14:paraId="657E676A" w14:textId="77777777" w:rsidR="00E518EE" w:rsidRPr="008677F8" w:rsidRDefault="00E518EE">
      <w:pPr>
        <w:rPr>
          <w:rFonts w:ascii="Times New Roman" w:hAnsi="Times New Roman" w:cs="Times New Roman"/>
          <w:b/>
          <w:bCs/>
          <w:szCs w:val="21"/>
        </w:rPr>
      </w:pPr>
    </w:p>
    <w:p w14:paraId="3D524206" w14:textId="77777777" w:rsidR="00E518EE" w:rsidRPr="008677F8" w:rsidRDefault="00000000">
      <w:pPr>
        <w:rPr>
          <w:rFonts w:ascii="Times New Roman" w:eastAsia="等线" w:hAnsi="Times New Roman" w:cs="Times New Roman"/>
          <w:b/>
          <w:bCs/>
          <w:szCs w:val="21"/>
        </w:rPr>
      </w:pPr>
      <w:r w:rsidRPr="008677F8">
        <w:rPr>
          <w:rFonts w:ascii="Times New Roman" w:hAnsi="Times New Roman" w:cs="Times New Roman" w:hint="eastAsia"/>
          <w:b/>
          <w:bCs/>
          <w:szCs w:val="21"/>
        </w:rPr>
        <w:lastRenderedPageBreak/>
        <w:t>Figure S</w:t>
      </w:r>
      <w:r w:rsidRPr="008677F8">
        <w:rPr>
          <w:rFonts w:ascii="Times New Roman" w:eastAsia="等线" w:hAnsi="Times New Roman" w:cs="Times New Roman" w:hint="eastAsia"/>
          <w:b/>
          <w:bCs/>
          <w:szCs w:val="21"/>
        </w:rPr>
        <w:t>9</w:t>
      </w:r>
      <w:r w:rsidRPr="008677F8">
        <w:rPr>
          <w:rFonts w:ascii="Times New Roman" w:eastAsia="等线" w:hAnsi="Times New Roman" w:cs="Times New Roman"/>
          <w:b/>
          <w:bCs/>
          <w:szCs w:val="21"/>
        </w:rPr>
        <w:t>. Forest plots for associations between emboli/thrombosis and cancer subtypes risk</w:t>
      </w:r>
    </w:p>
    <w:bookmarkEnd w:id="35"/>
    <w:p w14:paraId="17BBA4F7" w14:textId="77777777" w:rsidR="00E518EE" w:rsidRPr="008677F8" w:rsidRDefault="00000000">
      <w:pPr>
        <w:rPr>
          <w:rFonts w:ascii="Times New Roman" w:hAnsi="Times New Roman" w:cs="Times New Roman"/>
          <w:szCs w:val="21"/>
        </w:rPr>
      </w:pPr>
      <w:r w:rsidRPr="008677F8">
        <w:rPr>
          <w:rFonts w:ascii="Times New Roman" w:hAnsi="Times New Roman" w:cs="Times New Roman" w:hint="eastAsia"/>
          <w:noProof/>
          <w:szCs w:val="21"/>
        </w:rPr>
        <w:drawing>
          <wp:inline distT="0" distB="0" distL="114300" distR="114300" wp14:anchorId="00034397" wp14:editId="18449A40">
            <wp:extent cx="11979275" cy="7839075"/>
            <wp:effectExtent l="0" t="0" r="9525" b="9525"/>
            <wp:docPr id="6" name="图片 6" descr="Emb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mboli"/>
                    <pic:cNvPicPr>
                      <a:picLocks noChangeAspect="1"/>
                    </pic:cNvPicPr>
                  </pic:nvPicPr>
                  <pic:blipFill>
                    <a:blip r:embed="rId14"/>
                    <a:stretch>
                      <a:fillRect/>
                    </a:stretch>
                  </pic:blipFill>
                  <pic:spPr>
                    <a:xfrm>
                      <a:off x="0" y="0"/>
                      <a:ext cx="11979275" cy="7839075"/>
                    </a:xfrm>
                    <a:prstGeom prst="rect">
                      <a:avLst/>
                    </a:prstGeom>
                  </pic:spPr>
                </pic:pic>
              </a:graphicData>
            </a:graphic>
          </wp:inline>
        </w:drawing>
      </w:r>
    </w:p>
    <w:p w14:paraId="14B467D5" w14:textId="77777777" w:rsidR="00E518EE" w:rsidRPr="008677F8" w:rsidRDefault="00E518EE">
      <w:pPr>
        <w:rPr>
          <w:rFonts w:ascii="Times New Roman" w:hAnsi="Times New Roman" w:cs="Times New Roman"/>
        </w:rPr>
      </w:pPr>
    </w:p>
    <w:p w14:paraId="68001085" w14:textId="77777777" w:rsidR="00E518EE" w:rsidRPr="008677F8" w:rsidRDefault="00000000">
      <w:pPr>
        <w:rPr>
          <w:rFonts w:ascii="Times New Roman" w:eastAsia="等线" w:hAnsi="Times New Roman" w:cs="Times New Roman"/>
          <w:b/>
          <w:bCs/>
          <w:szCs w:val="21"/>
        </w:rPr>
      </w:pPr>
      <w:bookmarkStart w:id="36" w:name="_Hlk162297322"/>
      <w:r w:rsidRPr="008677F8">
        <w:rPr>
          <w:rFonts w:ascii="Times New Roman" w:hAnsi="Times New Roman" w:cs="Times New Roman" w:hint="eastAsia"/>
          <w:b/>
          <w:bCs/>
          <w:szCs w:val="21"/>
        </w:rPr>
        <w:lastRenderedPageBreak/>
        <w:t>Figure S</w:t>
      </w:r>
      <w:r w:rsidRPr="008677F8">
        <w:rPr>
          <w:rFonts w:ascii="Times New Roman" w:eastAsia="等线" w:hAnsi="Times New Roman" w:cs="Times New Roman" w:hint="eastAsia"/>
          <w:b/>
          <w:bCs/>
          <w:szCs w:val="21"/>
        </w:rPr>
        <w:t>10</w:t>
      </w:r>
      <w:r w:rsidRPr="008677F8">
        <w:rPr>
          <w:rFonts w:ascii="Times New Roman" w:eastAsia="等线" w:hAnsi="Times New Roman" w:cs="Times New Roman"/>
          <w:b/>
          <w:bCs/>
          <w:szCs w:val="21"/>
        </w:rPr>
        <w:t>. Funnel plots for meta-analyses with over 10 studies</w:t>
      </w:r>
    </w:p>
    <w:bookmarkEnd w:id="36"/>
    <w:p w14:paraId="6586BCB8" w14:textId="77777777" w:rsidR="00E518EE" w:rsidRPr="008677F8" w:rsidRDefault="00E518EE">
      <w:pPr>
        <w:rPr>
          <w:rFonts w:ascii="Times New Roman" w:eastAsia="等线" w:hAnsi="Times New Roman" w:cs="Times New Roman"/>
          <w:b/>
          <w:bCs/>
          <w:szCs w:val="21"/>
        </w:rPr>
      </w:pPr>
    </w:p>
    <w:p w14:paraId="7D02C917" w14:textId="77777777" w:rsidR="00E518EE" w:rsidRPr="008677F8" w:rsidRDefault="00000000">
      <w:pPr>
        <w:rPr>
          <w:rFonts w:ascii="Times New Roman" w:hAnsi="Times New Roman" w:cs="Times New Roman"/>
        </w:rPr>
      </w:pPr>
      <w:r w:rsidRPr="008677F8">
        <w:rPr>
          <w:rFonts w:ascii="Times New Roman" w:hAnsi="Times New Roman" w:cs="Times New Roman" w:hint="eastAsia"/>
          <w:noProof/>
        </w:rPr>
        <w:drawing>
          <wp:inline distT="0" distB="0" distL="114300" distR="114300" wp14:anchorId="1ADE4B0B" wp14:editId="5CF1925D">
            <wp:extent cx="11299825" cy="4380230"/>
            <wp:effectExtent l="0" t="0" r="3175" b="1270"/>
            <wp:docPr id="7" name="图片 7" descr="fu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unnel"/>
                    <pic:cNvPicPr>
                      <a:picLocks noChangeAspect="1"/>
                    </pic:cNvPicPr>
                  </pic:nvPicPr>
                  <pic:blipFill>
                    <a:blip r:embed="rId15"/>
                    <a:stretch>
                      <a:fillRect/>
                    </a:stretch>
                  </pic:blipFill>
                  <pic:spPr>
                    <a:xfrm>
                      <a:off x="0" y="0"/>
                      <a:ext cx="11299825" cy="4380230"/>
                    </a:xfrm>
                    <a:prstGeom prst="rect">
                      <a:avLst/>
                    </a:prstGeom>
                  </pic:spPr>
                </pic:pic>
              </a:graphicData>
            </a:graphic>
          </wp:inline>
        </w:drawing>
      </w:r>
    </w:p>
    <w:sectPr w:rsidR="00E518EE" w:rsidRPr="008677F8">
      <w:pgSz w:w="23811" w:h="16838" w:orient="landscape"/>
      <w:pgMar w:top="1800" w:right="1440" w:bottom="1800" w:left="1440" w:header="850" w:footer="994"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77E7B" w14:textId="77777777" w:rsidR="0096090A" w:rsidRDefault="0096090A" w:rsidP="00165400">
      <w:pPr>
        <w:rPr>
          <w:rFonts w:hint="eastAsia"/>
        </w:rPr>
      </w:pPr>
      <w:r>
        <w:separator/>
      </w:r>
    </w:p>
  </w:endnote>
  <w:endnote w:type="continuationSeparator" w:id="0">
    <w:p w14:paraId="4021B3A6" w14:textId="77777777" w:rsidR="0096090A" w:rsidRDefault="0096090A" w:rsidP="0016540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A4093" w14:textId="77777777" w:rsidR="0096090A" w:rsidRDefault="0096090A" w:rsidP="00165400">
      <w:pPr>
        <w:rPr>
          <w:rFonts w:hint="eastAsia"/>
        </w:rPr>
      </w:pPr>
      <w:r>
        <w:separator/>
      </w:r>
    </w:p>
  </w:footnote>
  <w:footnote w:type="continuationSeparator" w:id="0">
    <w:p w14:paraId="30F5BE18" w14:textId="77777777" w:rsidR="0096090A" w:rsidRDefault="0096090A" w:rsidP="0016540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C Medicin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06602"/>
    <w:rsid w:val="000005B0"/>
    <w:rsid w:val="00007466"/>
    <w:rsid w:val="00007591"/>
    <w:rsid w:val="00011295"/>
    <w:rsid w:val="0002103F"/>
    <w:rsid w:val="0002610D"/>
    <w:rsid w:val="000264F5"/>
    <w:rsid w:val="00031EA0"/>
    <w:rsid w:val="00041257"/>
    <w:rsid w:val="0004210A"/>
    <w:rsid w:val="00044554"/>
    <w:rsid w:val="00046A81"/>
    <w:rsid w:val="00046FA8"/>
    <w:rsid w:val="00050C41"/>
    <w:rsid w:val="00052FBE"/>
    <w:rsid w:val="00062C52"/>
    <w:rsid w:val="00086628"/>
    <w:rsid w:val="00086A04"/>
    <w:rsid w:val="00090D98"/>
    <w:rsid w:val="000943D0"/>
    <w:rsid w:val="00094B84"/>
    <w:rsid w:val="00097ED1"/>
    <w:rsid w:val="000A0FE9"/>
    <w:rsid w:val="000A38FF"/>
    <w:rsid w:val="000A3A6D"/>
    <w:rsid w:val="000A58B6"/>
    <w:rsid w:val="000B3340"/>
    <w:rsid w:val="000B39E7"/>
    <w:rsid w:val="000B4516"/>
    <w:rsid w:val="000B7E5C"/>
    <w:rsid w:val="000C0BEB"/>
    <w:rsid w:val="000C4CD8"/>
    <w:rsid w:val="000C4D8B"/>
    <w:rsid w:val="000D2B1B"/>
    <w:rsid w:val="000D2E8D"/>
    <w:rsid w:val="000D43EC"/>
    <w:rsid w:val="000D4822"/>
    <w:rsid w:val="000D610D"/>
    <w:rsid w:val="000D6B3C"/>
    <w:rsid w:val="000D7198"/>
    <w:rsid w:val="000E0535"/>
    <w:rsid w:val="000E0955"/>
    <w:rsid w:val="000E5BEC"/>
    <w:rsid w:val="000F0811"/>
    <w:rsid w:val="000F1A09"/>
    <w:rsid w:val="000F2FD3"/>
    <w:rsid w:val="000F3A25"/>
    <w:rsid w:val="000F41A7"/>
    <w:rsid w:val="000F67A7"/>
    <w:rsid w:val="001005AB"/>
    <w:rsid w:val="00104BC3"/>
    <w:rsid w:val="00104D07"/>
    <w:rsid w:val="00104D7A"/>
    <w:rsid w:val="00105A3A"/>
    <w:rsid w:val="0011357C"/>
    <w:rsid w:val="001152B1"/>
    <w:rsid w:val="00116669"/>
    <w:rsid w:val="00117C75"/>
    <w:rsid w:val="001208DE"/>
    <w:rsid w:val="00122368"/>
    <w:rsid w:val="00122891"/>
    <w:rsid w:val="00125AEC"/>
    <w:rsid w:val="001276DB"/>
    <w:rsid w:val="00131DA7"/>
    <w:rsid w:val="0013660A"/>
    <w:rsid w:val="00136FC1"/>
    <w:rsid w:val="001413FD"/>
    <w:rsid w:val="00143156"/>
    <w:rsid w:val="00147FC8"/>
    <w:rsid w:val="00150492"/>
    <w:rsid w:val="001512E9"/>
    <w:rsid w:val="00154345"/>
    <w:rsid w:val="001604FD"/>
    <w:rsid w:val="00162E7E"/>
    <w:rsid w:val="00165400"/>
    <w:rsid w:val="00167B0C"/>
    <w:rsid w:val="00171FF3"/>
    <w:rsid w:val="00173DC9"/>
    <w:rsid w:val="0017515A"/>
    <w:rsid w:val="00181B68"/>
    <w:rsid w:val="00182225"/>
    <w:rsid w:val="001851B8"/>
    <w:rsid w:val="00185707"/>
    <w:rsid w:val="0018654A"/>
    <w:rsid w:val="00187139"/>
    <w:rsid w:val="0019075F"/>
    <w:rsid w:val="00193301"/>
    <w:rsid w:val="0019352B"/>
    <w:rsid w:val="00195D2D"/>
    <w:rsid w:val="001969FA"/>
    <w:rsid w:val="001970F4"/>
    <w:rsid w:val="0019736A"/>
    <w:rsid w:val="001A4228"/>
    <w:rsid w:val="001A47F1"/>
    <w:rsid w:val="001B05B4"/>
    <w:rsid w:val="001B0EC0"/>
    <w:rsid w:val="001B2757"/>
    <w:rsid w:val="001B3473"/>
    <w:rsid w:val="001B4543"/>
    <w:rsid w:val="001C02AD"/>
    <w:rsid w:val="001C14BE"/>
    <w:rsid w:val="001D4080"/>
    <w:rsid w:val="001E0040"/>
    <w:rsid w:val="001E1F89"/>
    <w:rsid w:val="001E2B47"/>
    <w:rsid w:val="001E325A"/>
    <w:rsid w:val="001E38E2"/>
    <w:rsid w:val="001E56E0"/>
    <w:rsid w:val="001F414C"/>
    <w:rsid w:val="001F4CEF"/>
    <w:rsid w:val="001F53C0"/>
    <w:rsid w:val="001F5CFB"/>
    <w:rsid w:val="001F76DC"/>
    <w:rsid w:val="002008C1"/>
    <w:rsid w:val="00200D33"/>
    <w:rsid w:val="0020190A"/>
    <w:rsid w:val="0020440E"/>
    <w:rsid w:val="00207834"/>
    <w:rsid w:val="00211883"/>
    <w:rsid w:val="00225EB2"/>
    <w:rsid w:val="00227721"/>
    <w:rsid w:val="002304C4"/>
    <w:rsid w:val="00232331"/>
    <w:rsid w:val="00234C3F"/>
    <w:rsid w:val="00236017"/>
    <w:rsid w:val="0023667A"/>
    <w:rsid w:val="002405F5"/>
    <w:rsid w:val="002420DC"/>
    <w:rsid w:val="00246DBB"/>
    <w:rsid w:val="00250E56"/>
    <w:rsid w:val="002541F2"/>
    <w:rsid w:val="00254F4C"/>
    <w:rsid w:val="0025684C"/>
    <w:rsid w:val="0026351D"/>
    <w:rsid w:val="00270DE7"/>
    <w:rsid w:val="00273B99"/>
    <w:rsid w:val="00281EF2"/>
    <w:rsid w:val="0028210E"/>
    <w:rsid w:val="002839D4"/>
    <w:rsid w:val="00286387"/>
    <w:rsid w:val="0028751F"/>
    <w:rsid w:val="002939E5"/>
    <w:rsid w:val="00294D14"/>
    <w:rsid w:val="00295342"/>
    <w:rsid w:val="00296BBA"/>
    <w:rsid w:val="00297545"/>
    <w:rsid w:val="00297A59"/>
    <w:rsid w:val="00297D48"/>
    <w:rsid w:val="002A1D8A"/>
    <w:rsid w:val="002A330C"/>
    <w:rsid w:val="002A49D6"/>
    <w:rsid w:val="002B0B13"/>
    <w:rsid w:val="002B1799"/>
    <w:rsid w:val="002B3216"/>
    <w:rsid w:val="002B4B86"/>
    <w:rsid w:val="002C2398"/>
    <w:rsid w:val="002C345A"/>
    <w:rsid w:val="002C3FB2"/>
    <w:rsid w:val="002C499A"/>
    <w:rsid w:val="002C6BA6"/>
    <w:rsid w:val="002D75C9"/>
    <w:rsid w:val="002E04A6"/>
    <w:rsid w:val="002E1DB2"/>
    <w:rsid w:val="002F5B81"/>
    <w:rsid w:val="002F6B44"/>
    <w:rsid w:val="00302127"/>
    <w:rsid w:val="00303391"/>
    <w:rsid w:val="00307C1C"/>
    <w:rsid w:val="00312607"/>
    <w:rsid w:val="003168E5"/>
    <w:rsid w:val="00317223"/>
    <w:rsid w:val="003178D1"/>
    <w:rsid w:val="00322623"/>
    <w:rsid w:val="00324CC0"/>
    <w:rsid w:val="00342605"/>
    <w:rsid w:val="0034770C"/>
    <w:rsid w:val="00351E00"/>
    <w:rsid w:val="003629A0"/>
    <w:rsid w:val="0037350C"/>
    <w:rsid w:val="003750C9"/>
    <w:rsid w:val="00377398"/>
    <w:rsid w:val="00382638"/>
    <w:rsid w:val="00385150"/>
    <w:rsid w:val="003874DC"/>
    <w:rsid w:val="00391CB8"/>
    <w:rsid w:val="0039394B"/>
    <w:rsid w:val="003977E6"/>
    <w:rsid w:val="003A005B"/>
    <w:rsid w:val="003A5E98"/>
    <w:rsid w:val="003A69C1"/>
    <w:rsid w:val="003A6E68"/>
    <w:rsid w:val="003B19F3"/>
    <w:rsid w:val="003B41A3"/>
    <w:rsid w:val="003B6214"/>
    <w:rsid w:val="003B6867"/>
    <w:rsid w:val="003C3930"/>
    <w:rsid w:val="003C4961"/>
    <w:rsid w:val="003C4DDF"/>
    <w:rsid w:val="003C54C1"/>
    <w:rsid w:val="003C7C85"/>
    <w:rsid w:val="003D4B13"/>
    <w:rsid w:val="003D4CA4"/>
    <w:rsid w:val="003E38EC"/>
    <w:rsid w:val="003E54A4"/>
    <w:rsid w:val="003F0BC9"/>
    <w:rsid w:val="003F367A"/>
    <w:rsid w:val="003F4CF2"/>
    <w:rsid w:val="003F5968"/>
    <w:rsid w:val="003F6F73"/>
    <w:rsid w:val="0041053A"/>
    <w:rsid w:val="00420CB3"/>
    <w:rsid w:val="00423726"/>
    <w:rsid w:val="0042383A"/>
    <w:rsid w:val="004247EC"/>
    <w:rsid w:val="004253EB"/>
    <w:rsid w:val="00431AB6"/>
    <w:rsid w:val="00434D72"/>
    <w:rsid w:val="00434EC7"/>
    <w:rsid w:val="004404B5"/>
    <w:rsid w:val="00442726"/>
    <w:rsid w:val="004443A8"/>
    <w:rsid w:val="0044625A"/>
    <w:rsid w:val="004519D8"/>
    <w:rsid w:val="00452121"/>
    <w:rsid w:val="00452745"/>
    <w:rsid w:val="00463642"/>
    <w:rsid w:val="004667F8"/>
    <w:rsid w:val="00467255"/>
    <w:rsid w:val="00472883"/>
    <w:rsid w:val="00477939"/>
    <w:rsid w:val="00495722"/>
    <w:rsid w:val="00495FBE"/>
    <w:rsid w:val="00496C45"/>
    <w:rsid w:val="0049729F"/>
    <w:rsid w:val="004A49A4"/>
    <w:rsid w:val="004A57C5"/>
    <w:rsid w:val="004A5E8C"/>
    <w:rsid w:val="004B18B6"/>
    <w:rsid w:val="004B2D2C"/>
    <w:rsid w:val="004B347C"/>
    <w:rsid w:val="004B3526"/>
    <w:rsid w:val="004B379A"/>
    <w:rsid w:val="004B6778"/>
    <w:rsid w:val="004B6B4B"/>
    <w:rsid w:val="004C0790"/>
    <w:rsid w:val="004C10C2"/>
    <w:rsid w:val="004C1EA1"/>
    <w:rsid w:val="004C1FC8"/>
    <w:rsid w:val="004C2A83"/>
    <w:rsid w:val="004C6BEB"/>
    <w:rsid w:val="004D0455"/>
    <w:rsid w:val="004D179F"/>
    <w:rsid w:val="004D17FA"/>
    <w:rsid w:val="004D2129"/>
    <w:rsid w:val="004D3B33"/>
    <w:rsid w:val="004E2F80"/>
    <w:rsid w:val="004E7AEF"/>
    <w:rsid w:val="004F0C58"/>
    <w:rsid w:val="004F290A"/>
    <w:rsid w:val="0050044F"/>
    <w:rsid w:val="00500D2C"/>
    <w:rsid w:val="0050162B"/>
    <w:rsid w:val="0050259D"/>
    <w:rsid w:val="005053AC"/>
    <w:rsid w:val="0050609D"/>
    <w:rsid w:val="00506268"/>
    <w:rsid w:val="00506DDD"/>
    <w:rsid w:val="0051102E"/>
    <w:rsid w:val="00513F6E"/>
    <w:rsid w:val="005217B8"/>
    <w:rsid w:val="005222F6"/>
    <w:rsid w:val="005240E9"/>
    <w:rsid w:val="00531220"/>
    <w:rsid w:val="00532A16"/>
    <w:rsid w:val="00551362"/>
    <w:rsid w:val="00554645"/>
    <w:rsid w:val="00555686"/>
    <w:rsid w:val="005558B9"/>
    <w:rsid w:val="00555C7F"/>
    <w:rsid w:val="00556C10"/>
    <w:rsid w:val="0056217D"/>
    <w:rsid w:val="0056526B"/>
    <w:rsid w:val="0057083B"/>
    <w:rsid w:val="005734A0"/>
    <w:rsid w:val="00575482"/>
    <w:rsid w:val="00577164"/>
    <w:rsid w:val="00581A75"/>
    <w:rsid w:val="00582843"/>
    <w:rsid w:val="0058617B"/>
    <w:rsid w:val="00587076"/>
    <w:rsid w:val="00590382"/>
    <w:rsid w:val="00596EA0"/>
    <w:rsid w:val="005B629A"/>
    <w:rsid w:val="005C297D"/>
    <w:rsid w:val="005C5C44"/>
    <w:rsid w:val="005D1BA9"/>
    <w:rsid w:val="005E3574"/>
    <w:rsid w:val="005F0039"/>
    <w:rsid w:val="005F103D"/>
    <w:rsid w:val="005F15C1"/>
    <w:rsid w:val="0061183A"/>
    <w:rsid w:val="00612E6D"/>
    <w:rsid w:val="00614231"/>
    <w:rsid w:val="00617952"/>
    <w:rsid w:val="0062175B"/>
    <w:rsid w:val="00634341"/>
    <w:rsid w:val="00640453"/>
    <w:rsid w:val="006505A5"/>
    <w:rsid w:val="006513B7"/>
    <w:rsid w:val="00652583"/>
    <w:rsid w:val="00652F71"/>
    <w:rsid w:val="00661D11"/>
    <w:rsid w:val="00662AA3"/>
    <w:rsid w:val="0066503C"/>
    <w:rsid w:val="0066529B"/>
    <w:rsid w:val="00667321"/>
    <w:rsid w:val="00670862"/>
    <w:rsid w:val="00670B43"/>
    <w:rsid w:val="00672B62"/>
    <w:rsid w:val="006754CD"/>
    <w:rsid w:val="0067687E"/>
    <w:rsid w:val="00676D74"/>
    <w:rsid w:val="00676D9B"/>
    <w:rsid w:val="00677DDB"/>
    <w:rsid w:val="0068246C"/>
    <w:rsid w:val="00693160"/>
    <w:rsid w:val="00693A32"/>
    <w:rsid w:val="006977CD"/>
    <w:rsid w:val="006A1D6C"/>
    <w:rsid w:val="006A2263"/>
    <w:rsid w:val="006A2BF2"/>
    <w:rsid w:val="006B3ADE"/>
    <w:rsid w:val="006B3BBA"/>
    <w:rsid w:val="006B64EC"/>
    <w:rsid w:val="006B7EF0"/>
    <w:rsid w:val="006C2A44"/>
    <w:rsid w:val="006C2FB3"/>
    <w:rsid w:val="006C6CB1"/>
    <w:rsid w:val="006D3D76"/>
    <w:rsid w:val="006D57E6"/>
    <w:rsid w:val="006D7232"/>
    <w:rsid w:val="006D72B6"/>
    <w:rsid w:val="006D7EE8"/>
    <w:rsid w:val="006E029F"/>
    <w:rsid w:val="006E4094"/>
    <w:rsid w:val="006F389C"/>
    <w:rsid w:val="006F40C3"/>
    <w:rsid w:val="006F6BE4"/>
    <w:rsid w:val="007059CE"/>
    <w:rsid w:val="007118DC"/>
    <w:rsid w:val="00712FBF"/>
    <w:rsid w:val="007131EC"/>
    <w:rsid w:val="00721017"/>
    <w:rsid w:val="00723E79"/>
    <w:rsid w:val="00724B3C"/>
    <w:rsid w:val="00725119"/>
    <w:rsid w:val="00725A9A"/>
    <w:rsid w:val="007367D8"/>
    <w:rsid w:val="007405A7"/>
    <w:rsid w:val="0074430D"/>
    <w:rsid w:val="00744D75"/>
    <w:rsid w:val="00745AD3"/>
    <w:rsid w:val="0074680D"/>
    <w:rsid w:val="00754DAE"/>
    <w:rsid w:val="00755FAA"/>
    <w:rsid w:val="00756145"/>
    <w:rsid w:val="00756C91"/>
    <w:rsid w:val="00757A34"/>
    <w:rsid w:val="00763ED1"/>
    <w:rsid w:val="007640EE"/>
    <w:rsid w:val="0077229C"/>
    <w:rsid w:val="00772AD8"/>
    <w:rsid w:val="00774871"/>
    <w:rsid w:val="00780FB7"/>
    <w:rsid w:val="00781B51"/>
    <w:rsid w:val="00787F7D"/>
    <w:rsid w:val="00792AB7"/>
    <w:rsid w:val="00797F71"/>
    <w:rsid w:val="007A02AD"/>
    <w:rsid w:val="007A0D2D"/>
    <w:rsid w:val="007A190C"/>
    <w:rsid w:val="007A2952"/>
    <w:rsid w:val="007A2BB2"/>
    <w:rsid w:val="007A3B45"/>
    <w:rsid w:val="007A5036"/>
    <w:rsid w:val="007A5772"/>
    <w:rsid w:val="007A6D24"/>
    <w:rsid w:val="007A7FAB"/>
    <w:rsid w:val="007B0F59"/>
    <w:rsid w:val="007B1D17"/>
    <w:rsid w:val="007B4382"/>
    <w:rsid w:val="007B4BAD"/>
    <w:rsid w:val="007C18D6"/>
    <w:rsid w:val="007C2055"/>
    <w:rsid w:val="007C4E9F"/>
    <w:rsid w:val="007D053A"/>
    <w:rsid w:val="007D0F8B"/>
    <w:rsid w:val="007D184D"/>
    <w:rsid w:val="007D328D"/>
    <w:rsid w:val="007D6184"/>
    <w:rsid w:val="007E01B5"/>
    <w:rsid w:val="007E0C0F"/>
    <w:rsid w:val="007E3259"/>
    <w:rsid w:val="007E3B17"/>
    <w:rsid w:val="007F1FE2"/>
    <w:rsid w:val="007F3CB2"/>
    <w:rsid w:val="007F729D"/>
    <w:rsid w:val="00802776"/>
    <w:rsid w:val="00803196"/>
    <w:rsid w:val="00804350"/>
    <w:rsid w:val="0080648F"/>
    <w:rsid w:val="00810973"/>
    <w:rsid w:val="0081299A"/>
    <w:rsid w:val="008215E0"/>
    <w:rsid w:val="00830AEA"/>
    <w:rsid w:val="008311C2"/>
    <w:rsid w:val="0083491C"/>
    <w:rsid w:val="0084046F"/>
    <w:rsid w:val="0084492A"/>
    <w:rsid w:val="0084559D"/>
    <w:rsid w:val="008461D0"/>
    <w:rsid w:val="0085146A"/>
    <w:rsid w:val="00851F37"/>
    <w:rsid w:val="00852C52"/>
    <w:rsid w:val="008677F8"/>
    <w:rsid w:val="00870ABC"/>
    <w:rsid w:val="0087426F"/>
    <w:rsid w:val="008742C6"/>
    <w:rsid w:val="0087661C"/>
    <w:rsid w:val="0087673F"/>
    <w:rsid w:val="00882590"/>
    <w:rsid w:val="00883298"/>
    <w:rsid w:val="00885C7B"/>
    <w:rsid w:val="008868D5"/>
    <w:rsid w:val="008872E5"/>
    <w:rsid w:val="00890A73"/>
    <w:rsid w:val="0089379F"/>
    <w:rsid w:val="008969B9"/>
    <w:rsid w:val="00897D63"/>
    <w:rsid w:val="008A5506"/>
    <w:rsid w:val="008A5F15"/>
    <w:rsid w:val="008A6449"/>
    <w:rsid w:val="008A6DDD"/>
    <w:rsid w:val="008A7DC3"/>
    <w:rsid w:val="008B1202"/>
    <w:rsid w:val="008C15A5"/>
    <w:rsid w:val="008C2CE0"/>
    <w:rsid w:val="008C3BF3"/>
    <w:rsid w:val="008D2B1C"/>
    <w:rsid w:val="008D6E2B"/>
    <w:rsid w:val="008D717B"/>
    <w:rsid w:val="008E1F04"/>
    <w:rsid w:val="008E67C5"/>
    <w:rsid w:val="008F0000"/>
    <w:rsid w:val="008F4325"/>
    <w:rsid w:val="008F78AE"/>
    <w:rsid w:val="00903D4C"/>
    <w:rsid w:val="009040AC"/>
    <w:rsid w:val="00907680"/>
    <w:rsid w:val="00913A27"/>
    <w:rsid w:val="009157BA"/>
    <w:rsid w:val="009158B8"/>
    <w:rsid w:val="009212CA"/>
    <w:rsid w:val="00922FE1"/>
    <w:rsid w:val="00923F99"/>
    <w:rsid w:val="00930FCB"/>
    <w:rsid w:val="00931A1E"/>
    <w:rsid w:val="009331F6"/>
    <w:rsid w:val="009416E4"/>
    <w:rsid w:val="009451B7"/>
    <w:rsid w:val="00945D4D"/>
    <w:rsid w:val="00946802"/>
    <w:rsid w:val="00950CCD"/>
    <w:rsid w:val="00954763"/>
    <w:rsid w:val="0095618E"/>
    <w:rsid w:val="0096090A"/>
    <w:rsid w:val="00963C5B"/>
    <w:rsid w:val="00965147"/>
    <w:rsid w:val="00972AE3"/>
    <w:rsid w:val="0098150F"/>
    <w:rsid w:val="00987A4F"/>
    <w:rsid w:val="0099246E"/>
    <w:rsid w:val="009974F0"/>
    <w:rsid w:val="009A040A"/>
    <w:rsid w:val="009A4C76"/>
    <w:rsid w:val="009A7534"/>
    <w:rsid w:val="009B1938"/>
    <w:rsid w:val="009B54CE"/>
    <w:rsid w:val="009B6E74"/>
    <w:rsid w:val="009C005B"/>
    <w:rsid w:val="009C0E4C"/>
    <w:rsid w:val="009C1FB6"/>
    <w:rsid w:val="009C244D"/>
    <w:rsid w:val="009C2508"/>
    <w:rsid w:val="009C5CA8"/>
    <w:rsid w:val="009C6293"/>
    <w:rsid w:val="009D7DBF"/>
    <w:rsid w:val="009E0D07"/>
    <w:rsid w:val="009E0D46"/>
    <w:rsid w:val="009E0E6F"/>
    <w:rsid w:val="009E278F"/>
    <w:rsid w:val="009F429A"/>
    <w:rsid w:val="009F4D1A"/>
    <w:rsid w:val="009F57FB"/>
    <w:rsid w:val="009F7045"/>
    <w:rsid w:val="009F732B"/>
    <w:rsid w:val="00A0059D"/>
    <w:rsid w:val="00A0238E"/>
    <w:rsid w:val="00A1103B"/>
    <w:rsid w:val="00A12C23"/>
    <w:rsid w:val="00A2172F"/>
    <w:rsid w:val="00A249E3"/>
    <w:rsid w:val="00A26E9E"/>
    <w:rsid w:val="00A31CE4"/>
    <w:rsid w:val="00A37A7C"/>
    <w:rsid w:val="00A40B76"/>
    <w:rsid w:val="00A44F28"/>
    <w:rsid w:val="00A51919"/>
    <w:rsid w:val="00A54178"/>
    <w:rsid w:val="00A574F1"/>
    <w:rsid w:val="00A57526"/>
    <w:rsid w:val="00A62AE2"/>
    <w:rsid w:val="00A7337B"/>
    <w:rsid w:val="00A768BA"/>
    <w:rsid w:val="00A80867"/>
    <w:rsid w:val="00A80AF0"/>
    <w:rsid w:val="00A84369"/>
    <w:rsid w:val="00A92318"/>
    <w:rsid w:val="00A9566D"/>
    <w:rsid w:val="00A96E38"/>
    <w:rsid w:val="00AA0A13"/>
    <w:rsid w:val="00AA1108"/>
    <w:rsid w:val="00AA20E1"/>
    <w:rsid w:val="00AA5218"/>
    <w:rsid w:val="00AA7F09"/>
    <w:rsid w:val="00AB0125"/>
    <w:rsid w:val="00AB1310"/>
    <w:rsid w:val="00AB17FB"/>
    <w:rsid w:val="00AB5104"/>
    <w:rsid w:val="00AC1ADD"/>
    <w:rsid w:val="00AD0A90"/>
    <w:rsid w:val="00AD2A29"/>
    <w:rsid w:val="00AD2D55"/>
    <w:rsid w:val="00AD446E"/>
    <w:rsid w:val="00AD4F98"/>
    <w:rsid w:val="00AD6627"/>
    <w:rsid w:val="00AE36D1"/>
    <w:rsid w:val="00AE6417"/>
    <w:rsid w:val="00AF29FE"/>
    <w:rsid w:val="00AF2A89"/>
    <w:rsid w:val="00AF6FC7"/>
    <w:rsid w:val="00B0458E"/>
    <w:rsid w:val="00B06FE7"/>
    <w:rsid w:val="00B07FBB"/>
    <w:rsid w:val="00B13904"/>
    <w:rsid w:val="00B1479F"/>
    <w:rsid w:val="00B204BC"/>
    <w:rsid w:val="00B239A1"/>
    <w:rsid w:val="00B24417"/>
    <w:rsid w:val="00B263C4"/>
    <w:rsid w:val="00B2699A"/>
    <w:rsid w:val="00B318C1"/>
    <w:rsid w:val="00B31B5B"/>
    <w:rsid w:val="00B31C18"/>
    <w:rsid w:val="00B4350F"/>
    <w:rsid w:val="00B43739"/>
    <w:rsid w:val="00B538C3"/>
    <w:rsid w:val="00B53D13"/>
    <w:rsid w:val="00B55126"/>
    <w:rsid w:val="00B55B4B"/>
    <w:rsid w:val="00B560E8"/>
    <w:rsid w:val="00B6235C"/>
    <w:rsid w:val="00B632A0"/>
    <w:rsid w:val="00B7444B"/>
    <w:rsid w:val="00B80DA3"/>
    <w:rsid w:val="00B82715"/>
    <w:rsid w:val="00B84F9C"/>
    <w:rsid w:val="00B90FB1"/>
    <w:rsid w:val="00B9153A"/>
    <w:rsid w:val="00B924A3"/>
    <w:rsid w:val="00B92E5D"/>
    <w:rsid w:val="00BA6350"/>
    <w:rsid w:val="00BB0C6E"/>
    <w:rsid w:val="00BB53AD"/>
    <w:rsid w:val="00BC0D7F"/>
    <w:rsid w:val="00BC2632"/>
    <w:rsid w:val="00BD079A"/>
    <w:rsid w:val="00BD2B04"/>
    <w:rsid w:val="00BE1A94"/>
    <w:rsid w:val="00BF2D48"/>
    <w:rsid w:val="00BF4AC4"/>
    <w:rsid w:val="00BF6B14"/>
    <w:rsid w:val="00C009B3"/>
    <w:rsid w:val="00C01527"/>
    <w:rsid w:val="00C0324B"/>
    <w:rsid w:val="00C07AC9"/>
    <w:rsid w:val="00C13308"/>
    <w:rsid w:val="00C16725"/>
    <w:rsid w:val="00C177CA"/>
    <w:rsid w:val="00C21160"/>
    <w:rsid w:val="00C21B87"/>
    <w:rsid w:val="00C24605"/>
    <w:rsid w:val="00C24B18"/>
    <w:rsid w:val="00C27805"/>
    <w:rsid w:val="00C312BD"/>
    <w:rsid w:val="00C32EFB"/>
    <w:rsid w:val="00C33EC1"/>
    <w:rsid w:val="00C35C67"/>
    <w:rsid w:val="00C362C1"/>
    <w:rsid w:val="00C3664F"/>
    <w:rsid w:val="00C40EF2"/>
    <w:rsid w:val="00C42B50"/>
    <w:rsid w:val="00C44087"/>
    <w:rsid w:val="00C538DB"/>
    <w:rsid w:val="00C55E7E"/>
    <w:rsid w:val="00C600B7"/>
    <w:rsid w:val="00C640A5"/>
    <w:rsid w:val="00C6434E"/>
    <w:rsid w:val="00C656BD"/>
    <w:rsid w:val="00C72D5E"/>
    <w:rsid w:val="00C72DE7"/>
    <w:rsid w:val="00C867EF"/>
    <w:rsid w:val="00C95329"/>
    <w:rsid w:val="00CA02A8"/>
    <w:rsid w:val="00CA27CF"/>
    <w:rsid w:val="00CA4322"/>
    <w:rsid w:val="00CA4387"/>
    <w:rsid w:val="00CB1EF2"/>
    <w:rsid w:val="00CB650D"/>
    <w:rsid w:val="00CC2288"/>
    <w:rsid w:val="00CC352D"/>
    <w:rsid w:val="00CC6077"/>
    <w:rsid w:val="00CC6686"/>
    <w:rsid w:val="00CC79AD"/>
    <w:rsid w:val="00CD2156"/>
    <w:rsid w:val="00CD21F7"/>
    <w:rsid w:val="00CD615A"/>
    <w:rsid w:val="00CE075A"/>
    <w:rsid w:val="00CE2C67"/>
    <w:rsid w:val="00CE2F3B"/>
    <w:rsid w:val="00CE6C8C"/>
    <w:rsid w:val="00CE6DC2"/>
    <w:rsid w:val="00D016A4"/>
    <w:rsid w:val="00D01A4E"/>
    <w:rsid w:val="00D04B66"/>
    <w:rsid w:val="00D05198"/>
    <w:rsid w:val="00D06602"/>
    <w:rsid w:val="00D111F2"/>
    <w:rsid w:val="00D11CD3"/>
    <w:rsid w:val="00D145C3"/>
    <w:rsid w:val="00D1613E"/>
    <w:rsid w:val="00D17994"/>
    <w:rsid w:val="00D204B9"/>
    <w:rsid w:val="00D217A5"/>
    <w:rsid w:val="00D223CB"/>
    <w:rsid w:val="00D25B4B"/>
    <w:rsid w:val="00D27030"/>
    <w:rsid w:val="00D302F0"/>
    <w:rsid w:val="00D317AC"/>
    <w:rsid w:val="00D31B3F"/>
    <w:rsid w:val="00D31EC8"/>
    <w:rsid w:val="00D32730"/>
    <w:rsid w:val="00D41970"/>
    <w:rsid w:val="00D45B0B"/>
    <w:rsid w:val="00D60BC5"/>
    <w:rsid w:val="00D63290"/>
    <w:rsid w:val="00D7021B"/>
    <w:rsid w:val="00D716BF"/>
    <w:rsid w:val="00D7597C"/>
    <w:rsid w:val="00D8582F"/>
    <w:rsid w:val="00D86177"/>
    <w:rsid w:val="00D930BF"/>
    <w:rsid w:val="00D949E2"/>
    <w:rsid w:val="00D95E3D"/>
    <w:rsid w:val="00D96D1F"/>
    <w:rsid w:val="00D97514"/>
    <w:rsid w:val="00DA0B88"/>
    <w:rsid w:val="00DA3B72"/>
    <w:rsid w:val="00DA5DAC"/>
    <w:rsid w:val="00DB3FE8"/>
    <w:rsid w:val="00DC374A"/>
    <w:rsid w:val="00DC77DE"/>
    <w:rsid w:val="00DD2729"/>
    <w:rsid w:val="00DD37CC"/>
    <w:rsid w:val="00DD3A0B"/>
    <w:rsid w:val="00DD4AE6"/>
    <w:rsid w:val="00DD5826"/>
    <w:rsid w:val="00DE4D83"/>
    <w:rsid w:val="00DE6119"/>
    <w:rsid w:val="00DF17C6"/>
    <w:rsid w:val="00DF3C5F"/>
    <w:rsid w:val="00DF3C69"/>
    <w:rsid w:val="00DF4FDC"/>
    <w:rsid w:val="00E125D7"/>
    <w:rsid w:val="00E16687"/>
    <w:rsid w:val="00E167E5"/>
    <w:rsid w:val="00E21C66"/>
    <w:rsid w:val="00E251AC"/>
    <w:rsid w:val="00E33614"/>
    <w:rsid w:val="00E35C4B"/>
    <w:rsid w:val="00E518EE"/>
    <w:rsid w:val="00E51AC8"/>
    <w:rsid w:val="00E54508"/>
    <w:rsid w:val="00E54C26"/>
    <w:rsid w:val="00E601C0"/>
    <w:rsid w:val="00E65674"/>
    <w:rsid w:val="00E662C8"/>
    <w:rsid w:val="00E67635"/>
    <w:rsid w:val="00E721D5"/>
    <w:rsid w:val="00E72589"/>
    <w:rsid w:val="00E73680"/>
    <w:rsid w:val="00E75218"/>
    <w:rsid w:val="00E75D60"/>
    <w:rsid w:val="00E92512"/>
    <w:rsid w:val="00E94CDC"/>
    <w:rsid w:val="00E9572B"/>
    <w:rsid w:val="00EA6E20"/>
    <w:rsid w:val="00EB20A5"/>
    <w:rsid w:val="00EB3DBD"/>
    <w:rsid w:val="00EB52D9"/>
    <w:rsid w:val="00EC2A77"/>
    <w:rsid w:val="00EC582A"/>
    <w:rsid w:val="00EC7834"/>
    <w:rsid w:val="00ED1B52"/>
    <w:rsid w:val="00ED1DBC"/>
    <w:rsid w:val="00ED535D"/>
    <w:rsid w:val="00ED5987"/>
    <w:rsid w:val="00ED7EC6"/>
    <w:rsid w:val="00EE045B"/>
    <w:rsid w:val="00EE1232"/>
    <w:rsid w:val="00EE292F"/>
    <w:rsid w:val="00EE5008"/>
    <w:rsid w:val="00EF4DC5"/>
    <w:rsid w:val="00F046FE"/>
    <w:rsid w:val="00F04CC2"/>
    <w:rsid w:val="00F05EED"/>
    <w:rsid w:val="00F071B3"/>
    <w:rsid w:val="00F14FF5"/>
    <w:rsid w:val="00F15F93"/>
    <w:rsid w:val="00F22404"/>
    <w:rsid w:val="00F22EAD"/>
    <w:rsid w:val="00F23906"/>
    <w:rsid w:val="00F24A9D"/>
    <w:rsid w:val="00F262EC"/>
    <w:rsid w:val="00F33370"/>
    <w:rsid w:val="00F33B68"/>
    <w:rsid w:val="00F33E2F"/>
    <w:rsid w:val="00F37325"/>
    <w:rsid w:val="00F379FE"/>
    <w:rsid w:val="00F427C0"/>
    <w:rsid w:val="00F52DFB"/>
    <w:rsid w:val="00F532A6"/>
    <w:rsid w:val="00F53A45"/>
    <w:rsid w:val="00F54989"/>
    <w:rsid w:val="00F61E4D"/>
    <w:rsid w:val="00F63535"/>
    <w:rsid w:val="00F64973"/>
    <w:rsid w:val="00F67CE8"/>
    <w:rsid w:val="00F74EC2"/>
    <w:rsid w:val="00F77A82"/>
    <w:rsid w:val="00F77AE9"/>
    <w:rsid w:val="00F82F85"/>
    <w:rsid w:val="00F83FA6"/>
    <w:rsid w:val="00F84CA2"/>
    <w:rsid w:val="00F86C22"/>
    <w:rsid w:val="00F903A7"/>
    <w:rsid w:val="00F91DB7"/>
    <w:rsid w:val="00F92D82"/>
    <w:rsid w:val="00F94A1E"/>
    <w:rsid w:val="00FA173D"/>
    <w:rsid w:val="00FA18C5"/>
    <w:rsid w:val="00FA51A8"/>
    <w:rsid w:val="00FA57A7"/>
    <w:rsid w:val="00FB378B"/>
    <w:rsid w:val="00FB6272"/>
    <w:rsid w:val="00FB72B0"/>
    <w:rsid w:val="00FB742C"/>
    <w:rsid w:val="00FB7B7A"/>
    <w:rsid w:val="00FC54E5"/>
    <w:rsid w:val="00FC59BE"/>
    <w:rsid w:val="00FD20B7"/>
    <w:rsid w:val="00FD5D61"/>
    <w:rsid w:val="00FE2ABB"/>
    <w:rsid w:val="00FE2ECD"/>
    <w:rsid w:val="00FF1685"/>
    <w:rsid w:val="00FF40ED"/>
    <w:rsid w:val="00FF6125"/>
    <w:rsid w:val="00FF7682"/>
    <w:rsid w:val="00FF7811"/>
    <w:rsid w:val="4A673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CFA1E"/>
  <w15:docId w15:val="{47835F69-0C46-4AC4-9AFD-DFA52E2ED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val="en-GB"/>
    </w:rPr>
  </w:style>
  <w:style w:type="paragraph" w:styleId="1">
    <w:name w:val="heading 1"/>
    <w:basedOn w:val="a"/>
    <w:next w:val="a"/>
    <w:link w:val="10"/>
    <w:uiPriority w:val="9"/>
    <w:qFormat/>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pPr>
      <w:keepNext/>
      <w:keepLines/>
      <w:spacing w:before="80" w:after="40" w:line="278" w:lineRule="auto"/>
      <w:jc w:val="left"/>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pPr>
      <w:keepNext/>
      <w:keepLines/>
      <w:spacing w:before="80" w:after="40" w:line="278" w:lineRule="auto"/>
      <w:jc w:val="left"/>
      <w:outlineLvl w:val="4"/>
    </w:pPr>
    <w:rPr>
      <w:rFonts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pPr>
      <w:keepNext/>
      <w:keepLines/>
      <w:spacing w:before="40" w:line="278" w:lineRule="auto"/>
      <w:jc w:val="left"/>
      <w:outlineLvl w:val="5"/>
    </w:pPr>
    <w:rPr>
      <w:rFonts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14:ligatures w14:val="standardContextual"/>
    </w:rPr>
  </w:style>
  <w:style w:type="paragraph" w:styleId="a7">
    <w:name w:val="header"/>
    <w:basedOn w:val="a"/>
    <w:link w:val="a8"/>
    <w:uiPriority w:val="99"/>
    <w:unhideWhenUsed/>
    <w:qFormat/>
    <w:pPr>
      <w:tabs>
        <w:tab w:val="center" w:pos="4153"/>
        <w:tab w:val="right" w:pos="8306"/>
      </w:tabs>
      <w:snapToGrid w:val="0"/>
      <w:jc w:val="center"/>
    </w:pPr>
    <w:rPr>
      <w:sz w:val="18"/>
      <w:szCs w:val="18"/>
      <w14:ligatures w14:val="standardContextual"/>
    </w:rPr>
  </w:style>
  <w:style w:type="paragraph" w:styleId="a9">
    <w:name w:val="Subtitle"/>
    <w:basedOn w:val="a"/>
    <w:next w:val="a"/>
    <w:link w:val="aa"/>
    <w:uiPriority w:val="11"/>
    <w:qFormat/>
    <w:p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paragraph" w:styleId="ab">
    <w:name w:val="Title"/>
    <w:basedOn w:val="a"/>
    <w:next w:val="a"/>
    <w:link w:val="ac"/>
    <w:uiPriority w:val="10"/>
    <w:qFormat/>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table" w:styleId="ad">
    <w:name w:val="Table Grid"/>
    <w:basedOn w:val="a1"/>
    <w:uiPriority w:val="39"/>
    <w:qFormat/>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qFormat/>
    <w:rPr>
      <w:color w:val="954F72"/>
      <w:u w:val="single"/>
    </w:rPr>
  </w:style>
  <w:style w:type="character" w:styleId="af">
    <w:name w:val="Hyperlink"/>
    <w:basedOn w:val="a0"/>
    <w:uiPriority w:val="99"/>
    <w:unhideWhenUsed/>
    <w:qFormat/>
    <w:rPr>
      <w:color w:val="0563C1"/>
      <w:u w:val="single"/>
    </w:rPr>
  </w:style>
  <w:style w:type="character" w:styleId="af0">
    <w:name w:val="annotation reference"/>
    <w:basedOn w:val="a0"/>
    <w:uiPriority w:val="99"/>
    <w:semiHidden/>
    <w:unhideWhenUsed/>
    <w:qFormat/>
    <w:rPr>
      <w:sz w:val="21"/>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szCs w:val="24"/>
    </w:rPr>
  </w:style>
  <w:style w:type="character" w:customStyle="1" w:styleId="60">
    <w:name w:val="标题 6 字符"/>
    <w:basedOn w:val="a0"/>
    <w:link w:val="6"/>
    <w:uiPriority w:val="9"/>
    <w:semiHidden/>
    <w:qFormat/>
    <w:rPr>
      <w:rFonts w:cstheme="majorBidi"/>
      <w:b/>
      <w:bCs/>
      <w:color w:val="2F5496" w:themeColor="accent1" w:themeShade="BF"/>
      <w:sz w:val="22"/>
      <w:szCs w:val="24"/>
    </w:rPr>
  </w:style>
  <w:style w:type="character" w:customStyle="1" w:styleId="70">
    <w:name w:val="标题 7 字符"/>
    <w:basedOn w:val="a0"/>
    <w:link w:val="7"/>
    <w:uiPriority w:val="9"/>
    <w:semiHidden/>
    <w:qFormat/>
    <w:rPr>
      <w:rFonts w:cstheme="majorBidi"/>
      <w:b/>
      <w:bCs/>
      <w:color w:val="595959" w:themeColor="text1" w:themeTint="A6"/>
      <w:sz w:val="22"/>
      <w:szCs w:val="24"/>
    </w:rPr>
  </w:style>
  <w:style w:type="character" w:customStyle="1" w:styleId="80">
    <w:name w:val="标题 8 字符"/>
    <w:basedOn w:val="a0"/>
    <w:link w:val="8"/>
    <w:uiPriority w:val="9"/>
    <w:semiHidden/>
    <w:qFormat/>
    <w:rPr>
      <w:rFonts w:cstheme="majorBidi"/>
      <w:color w:val="595959" w:themeColor="text1" w:themeTint="A6"/>
      <w:sz w:val="22"/>
      <w:szCs w:val="24"/>
    </w:rPr>
  </w:style>
  <w:style w:type="character" w:customStyle="1" w:styleId="90">
    <w:name w:val="标题 9 字符"/>
    <w:basedOn w:val="a0"/>
    <w:link w:val="9"/>
    <w:uiPriority w:val="9"/>
    <w:semiHidden/>
    <w:qFormat/>
    <w:rPr>
      <w:rFonts w:eastAsiaTheme="majorEastAsia" w:cstheme="majorBidi"/>
      <w:color w:val="595959" w:themeColor="text1" w:themeTint="A6"/>
      <w:sz w:val="22"/>
      <w:szCs w:val="24"/>
    </w:rPr>
  </w:style>
  <w:style w:type="character" w:customStyle="1" w:styleId="ac">
    <w:name w:val="标题 字符"/>
    <w:basedOn w:val="a0"/>
    <w:link w:val="ab"/>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f1">
    <w:name w:val="Quote"/>
    <w:basedOn w:val="a"/>
    <w:next w:val="a"/>
    <w:link w:val="af2"/>
    <w:uiPriority w:val="29"/>
    <w:qFormat/>
    <w:pPr>
      <w:spacing w:before="160" w:after="160" w:line="278" w:lineRule="auto"/>
      <w:jc w:val="center"/>
    </w:pPr>
    <w:rPr>
      <w:i/>
      <w:iCs/>
      <w:color w:val="404040" w:themeColor="text1" w:themeTint="BF"/>
      <w:sz w:val="22"/>
      <w:szCs w:val="24"/>
      <w14:ligatures w14:val="standardContextual"/>
    </w:rPr>
  </w:style>
  <w:style w:type="character" w:customStyle="1" w:styleId="af2">
    <w:name w:val="引用 字符"/>
    <w:basedOn w:val="a0"/>
    <w:link w:val="af1"/>
    <w:uiPriority w:val="29"/>
    <w:qFormat/>
    <w:rPr>
      <w:i/>
      <w:iCs/>
      <w:color w:val="404040" w:themeColor="text1" w:themeTint="BF"/>
      <w:sz w:val="22"/>
      <w:szCs w:val="24"/>
    </w:rPr>
  </w:style>
  <w:style w:type="paragraph" w:styleId="af3">
    <w:name w:val="List Paragraph"/>
    <w:basedOn w:val="a"/>
    <w:uiPriority w:val="34"/>
    <w:qFormat/>
    <w:pPr>
      <w:spacing w:after="160" w:line="278" w:lineRule="auto"/>
      <w:ind w:left="720"/>
      <w:contextualSpacing/>
      <w:jc w:val="left"/>
    </w:pPr>
    <w:rPr>
      <w:sz w:val="22"/>
      <w:szCs w:val="24"/>
      <w14:ligatures w14:val="standardContextual"/>
    </w:rPr>
  </w:style>
  <w:style w:type="character" w:customStyle="1" w:styleId="11">
    <w:name w:val="明显强调1"/>
    <w:basedOn w:val="a0"/>
    <w:uiPriority w:val="21"/>
    <w:qFormat/>
    <w:rPr>
      <w:i/>
      <w:iCs/>
      <w:color w:val="2F5496" w:themeColor="accent1" w:themeShade="BF"/>
    </w:rPr>
  </w:style>
  <w:style w:type="paragraph" w:styleId="af4">
    <w:name w:val="Intense Quote"/>
    <w:basedOn w:val="a"/>
    <w:next w:val="a"/>
    <w:link w:val="af5"/>
    <w:uiPriority w:val="30"/>
    <w:qFormat/>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14:ligatures w14:val="standardContextual"/>
    </w:rPr>
  </w:style>
  <w:style w:type="character" w:customStyle="1" w:styleId="af5">
    <w:name w:val="明显引用 字符"/>
    <w:basedOn w:val="a0"/>
    <w:link w:val="af4"/>
    <w:uiPriority w:val="30"/>
    <w:qFormat/>
    <w:rPr>
      <w:i/>
      <w:iCs/>
      <w:color w:val="2F5496" w:themeColor="accent1" w:themeShade="BF"/>
      <w:sz w:val="22"/>
      <w:szCs w:val="24"/>
    </w:rPr>
  </w:style>
  <w:style w:type="character" w:customStyle="1" w:styleId="12">
    <w:name w:val="明显参考1"/>
    <w:basedOn w:val="a0"/>
    <w:uiPriority w:val="32"/>
    <w:qFormat/>
    <w:rPr>
      <w:b/>
      <w:bCs/>
      <w:smallCaps/>
      <w:color w:val="2F5496" w:themeColor="accent1" w:themeShade="BF"/>
      <w:spacing w:val="5"/>
    </w:rPr>
  </w:style>
  <w:style w:type="character" w:customStyle="1" w:styleId="a4">
    <w:name w:val="批注文字 字符"/>
    <w:basedOn w:val="a0"/>
    <w:link w:val="a3"/>
    <w:uiPriority w:val="99"/>
    <w:qFormat/>
    <w:rPr>
      <w14:ligatures w14:val="none"/>
    </w:rPr>
  </w:style>
  <w:style w:type="paragraph" w:customStyle="1" w:styleId="13">
    <w:name w:val="修订1"/>
    <w:hidden/>
    <w:uiPriority w:val="99"/>
    <w:semiHidden/>
    <w:rPr>
      <w:kern w:val="2"/>
      <w:sz w:val="21"/>
      <w:szCs w:val="22"/>
    </w:rPr>
  </w:style>
  <w:style w:type="paragraph" w:customStyle="1" w:styleId="14">
    <w:name w:val="修订1"/>
    <w:hidden/>
    <w:uiPriority w:val="99"/>
    <w:semiHidden/>
    <w:qFormat/>
    <w:rPr>
      <w:kern w:val="2"/>
      <w:sz w:val="21"/>
      <w:szCs w:val="22"/>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qFormat/>
    <w:pPr>
      <w:widowControl/>
      <w:spacing w:before="100" w:beforeAutospacing="1" w:after="100" w:afterAutospacing="1"/>
      <w:jc w:val="left"/>
    </w:pPr>
    <w:rPr>
      <w:rFonts w:ascii="MS Gothic" w:eastAsia="MS Gothic" w:hAnsi="MS Gothic" w:cs="宋体"/>
      <w:color w:val="000000"/>
      <w:kern w:val="0"/>
      <w:sz w:val="22"/>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4"/>
      <w:szCs w:val="24"/>
    </w:rPr>
  </w:style>
  <w:style w:type="paragraph" w:customStyle="1" w:styleId="xl68">
    <w:name w:val="xl68"/>
    <w:basedOn w:val="a"/>
    <w:qFormat/>
    <w:pPr>
      <w:widowControl/>
      <w:pBdr>
        <w:bottom w:val="single" w:sz="4" w:space="0" w:color="auto"/>
        <w:right w:val="single" w:sz="4" w:space="0" w:color="auto"/>
      </w:pBdr>
      <w:spacing w:before="100" w:beforeAutospacing="1" w:after="100" w:afterAutospacing="1"/>
      <w:jc w:val="left"/>
      <w:textAlignment w:val="top"/>
    </w:pPr>
    <w:rPr>
      <w:rFonts w:ascii="宋体" w:eastAsia="宋体" w:hAnsi="宋体" w:cs="宋体"/>
      <w:b/>
      <w:bCs/>
      <w:kern w:val="0"/>
      <w:sz w:val="24"/>
      <w:szCs w:val="24"/>
    </w:rPr>
  </w:style>
  <w:style w:type="paragraph" w:customStyle="1" w:styleId="xl69">
    <w:name w:val="xl69"/>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b/>
      <w:bCs/>
      <w:kern w:val="0"/>
      <w:sz w:val="24"/>
      <w:szCs w:val="24"/>
    </w:rPr>
  </w:style>
  <w:style w:type="paragraph" w:customStyle="1" w:styleId="xl70">
    <w:name w:val="xl70"/>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b/>
      <w:bCs/>
      <w:kern w:val="0"/>
      <w:sz w:val="24"/>
      <w:szCs w:val="24"/>
    </w:rPr>
  </w:style>
  <w:style w:type="paragraph" w:customStyle="1" w:styleId="xl71">
    <w:name w:val="xl71"/>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72">
    <w:name w:val="xl72"/>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color w:val="000000"/>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4"/>
      <w:szCs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4"/>
      <w:szCs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4"/>
      <w:szCs w:val="24"/>
    </w:rPr>
  </w:style>
  <w:style w:type="paragraph" w:customStyle="1" w:styleId="xl81">
    <w:name w:val="xl81"/>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21">
    <w:name w:val="修订2"/>
    <w:hidden/>
    <w:uiPriority w:val="99"/>
    <w:unhideWhenUsed/>
    <w:qFormat/>
    <w:rPr>
      <w:kern w:val="2"/>
      <w:sz w:val="21"/>
      <w:szCs w:val="22"/>
    </w:rPr>
  </w:style>
  <w:style w:type="paragraph" w:customStyle="1" w:styleId="font7">
    <w:name w:val="font7"/>
    <w:basedOn w:val="a"/>
    <w:qFormat/>
    <w:pPr>
      <w:widowControl/>
      <w:spacing w:before="100" w:beforeAutospacing="1" w:after="100" w:afterAutospacing="1"/>
      <w:jc w:val="left"/>
    </w:pPr>
    <w:rPr>
      <w:rFonts w:ascii="Times New Roman" w:eastAsia="宋体" w:hAnsi="Times New Roman" w:cs="Times New Roman"/>
      <w:b/>
      <w:bCs/>
      <w:color w:val="0070C0"/>
      <w:kern w:val="0"/>
      <w:sz w:val="20"/>
      <w:szCs w:val="20"/>
    </w:rPr>
  </w:style>
  <w:style w:type="paragraph" w:customStyle="1" w:styleId="font8">
    <w:name w:val="font8"/>
    <w:basedOn w:val="a"/>
    <w:qFormat/>
    <w:pPr>
      <w:widowControl/>
      <w:spacing w:before="100" w:beforeAutospacing="1" w:after="100" w:afterAutospacing="1"/>
      <w:jc w:val="left"/>
    </w:pPr>
    <w:rPr>
      <w:rFonts w:ascii="宋体" w:eastAsia="宋体" w:hAnsi="宋体" w:cs="宋体"/>
      <w:b/>
      <w:bCs/>
      <w:color w:val="FF0000"/>
      <w:kern w:val="0"/>
      <w:sz w:val="20"/>
      <w:szCs w:val="20"/>
    </w:rPr>
  </w:style>
  <w:style w:type="paragraph" w:customStyle="1" w:styleId="font9">
    <w:name w:val="font9"/>
    <w:basedOn w:val="a"/>
    <w:qFormat/>
    <w:pPr>
      <w:widowControl/>
      <w:spacing w:before="100" w:beforeAutospacing="1" w:after="100" w:afterAutospacing="1"/>
      <w:jc w:val="left"/>
    </w:pPr>
    <w:rPr>
      <w:rFonts w:ascii="宋体" w:eastAsia="宋体" w:hAnsi="宋体" w:cs="宋体"/>
      <w:b/>
      <w:bCs/>
      <w:kern w:val="0"/>
      <w:sz w:val="18"/>
      <w:szCs w:val="18"/>
    </w:rPr>
  </w:style>
  <w:style w:type="paragraph" w:customStyle="1" w:styleId="font10">
    <w:name w:val="font10"/>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font11">
    <w:name w:val="font11"/>
    <w:basedOn w:val="a"/>
    <w:qFormat/>
    <w:pPr>
      <w:widowControl/>
      <w:spacing w:before="100" w:beforeAutospacing="1" w:after="100" w:afterAutospacing="1"/>
      <w:jc w:val="left"/>
    </w:pPr>
    <w:rPr>
      <w:rFonts w:ascii="等线" w:eastAsia="等线" w:hAnsi="等线" w:cs="宋体"/>
      <w:kern w:val="0"/>
      <w:sz w:val="18"/>
      <w:szCs w:val="18"/>
    </w:rPr>
  </w:style>
  <w:style w:type="paragraph" w:customStyle="1" w:styleId="xl79">
    <w:name w:val="xl79"/>
    <w:basedOn w:val="a"/>
    <w:qFormat/>
    <w:pPr>
      <w:widowControl/>
      <w:spacing w:before="100" w:beforeAutospacing="1" w:after="100" w:afterAutospacing="1"/>
      <w:jc w:val="left"/>
      <w:textAlignment w:val="center"/>
    </w:pPr>
    <w:rPr>
      <w:rFonts w:ascii="宋体" w:eastAsia="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4"/>
      <w:szCs w:val="24"/>
    </w:rPr>
  </w:style>
  <w:style w:type="paragraph" w:customStyle="1" w:styleId="xl83">
    <w:name w:val="xl83"/>
    <w:basedOn w:val="a"/>
    <w:qFormat/>
    <w:pPr>
      <w:widowControl/>
      <w:spacing w:before="100" w:beforeAutospacing="1" w:after="100" w:afterAutospacing="1"/>
      <w:jc w:val="left"/>
      <w:textAlignment w:val="top"/>
    </w:pPr>
    <w:rPr>
      <w:rFonts w:ascii="宋体" w:eastAsia="宋体" w:hAnsi="宋体" w:cs="宋体"/>
      <w:kern w:val="0"/>
      <w:sz w:val="24"/>
      <w:szCs w:val="24"/>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4"/>
      <w:szCs w:val="24"/>
    </w:rPr>
  </w:style>
  <w:style w:type="paragraph" w:customStyle="1" w:styleId="xl85">
    <w:name w:val="xl85"/>
    <w:basedOn w:val="a"/>
    <w:qFormat/>
    <w:pPr>
      <w:widowControl/>
      <w:spacing w:before="100" w:beforeAutospacing="1" w:after="100" w:afterAutospacing="1"/>
      <w:jc w:val="left"/>
      <w:textAlignment w:val="center"/>
    </w:pPr>
    <w:rPr>
      <w:rFonts w:ascii="Times New Roman" w:eastAsia="宋体" w:hAnsi="Times New Roman" w:cs="Times New Roman"/>
      <w:b/>
      <w:bCs/>
      <w:color w:val="FF0000"/>
      <w:kern w:val="0"/>
      <w:sz w:val="28"/>
      <w:szCs w:val="28"/>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sz w:val="20"/>
      <w:lang w:val="en-GB"/>
      <w14:ligatures w14:val="none"/>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sz w:val="20"/>
      <w:lang w:val="en-GB"/>
      <w14:ligatures w14:val="none"/>
    </w:rPr>
  </w:style>
  <w:style w:type="character" w:customStyle="1" w:styleId="15">
    <w:name w:val="未处理的提及1"/>
    <w:basedOn w:val="a0"/>
    <w:uiPriority w:val="99"/>
    <w:semiHidden/>
    <w:unhideWhenUsed/>
    <w:rPr>
      <w:color w:val="605E5C"/>
      <w:shd w:val="clear" w:color="auto" w:fill="E1DFDD"/>
    </w:rPr>
  </w:style>
  <w:style w:type="character" w:customStyle="1" w:styleId="16">
    <w:name w:val="明显强调1"/>
    <w:basedOn w:val="a0"/>
    <w:uiPriority w:val="21"/>
    <w:qFormat/>
    <w:rPr>
      <w:i/>
      <w:iCs/>
      <w:color w:val="2F5496" w:themeColor="accent1" w:themeShade="BF"/>
    </w:rPr>
  </w:style>
  <w:style w:type="character" w:customStyle="1" w:styleId="17">
    <w:name w:val="明显参考1"/>
    <w:basedOn w:val="a0"/>
    <w:uiPriority w:val="32"/>
    <w:qFormat/>
    <w:rPr>
      <w:b/>
      <w:bCs/>
      <w:smallCaps/>
      <w:color w:val="2F5496" w:themeColor="accent1" w:themeShade="BF"/>
      <w:spacing w:val="5"/>
    </w:rPr>
  </w:style>
  <w:style w:type="paragraph" w:customStyle="1" w:styleId="110">
    <w:name w:val="修订11"/>
    <w:hidden/>
    <w:uiPriority w:val="99"/>
    <w:semiHidden/>
    <w:qFormat/>
    <w:rPr>
      <w:kern w:val="2"/>
      <w:sz w:val="21"/>
      <w:szCs w:val="22"/>
    </w:rPr>
  </w:style>
  <w:style w:type="character" w:customStyle="1" w:styleId="18">
    <w:name w:val="未处理的提及1"/>
    <w:basedOn w:val="a0"/>
    <w:uiPriority w:val="99"/>
    <w:semiHidden/>
    <w:unhideWhenUsed/>
    <w:qFormat/>
    <w:rPr>
      <w:color w:val="605E5C"/>
      <w:shd w:val="clear" w:color="auto" w:fill="E1DFDD"/>
    </w:rPr>
  </w:style>
  <w:style w:type="character" w:customStyle="1" w:styleId="22">
    <w:name w:val="未处理的提及2"/>
    <w:basedOn w:val="a0"/>
    <w:uiPriority w:val="99"/>
    <w:semiHidden/>
    <w:unhideWhenUsed/>
    <w:qFormat/>
    <w:rPr>
      <w:color w:val="605E5C"/>
      <w:shd w:val="clear" w:color="auto" w:fill="E1DFDD"/>
    </w:rPr>
  </w:style>
  <w:style w:type="character" w:customStyle="1" w:styleId="font21">
    <w:name w:val="font21"/>
    <w:basedOn w:val="a0"/>
    <w:qFormat/>
    <w:rPr>
      <w:rFonts w:ascii="Times New Roman" w:hAnsi="Times New Roman" w:cs="Times New Roman" w:hint="default"/>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37</Pages>
  <Words>12304</Words>
  <Characters>70135</Characters>
  <Application>Microsoft Office Word</Application>
  <DocSecurity>0</DocSecurity>
  <Lines>584</Lines>
  <Paragraphs>164</Paragraphs>
  <ScaleCrop>false</ScaleCrop>
  <Company/>
  <LinksUpToDate>false</LinksUpToDate>
  <CharactersWithSpaces>82275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 Shu</dc:creator>
  <cp:lastModifiedBy>Shu Chi</cp:lastModifiedBy>
  <cp:revision>163</cp:revision>
  <dcterms:created xsi:type="dcterms:W3CDTF">2025-01-13T03:43:00Z</dcterms:created>
  <dcterms:modified xsi:type="dcterms:W3CDTF">2025-03-10T02:57:00Z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AE98352292424709B2FDD66C49EC8527</vt:lpwstr>
  </property>
</Properties>
</file>