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85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2126"/>
        <w:gridCol w:w="2126"/>
        <w:gridCol w:w="1559"/>
        <w:gridCol w:w="1418"/>
      </w:tblGrid>
      <w:tr w:rsidR="003F1068" w:rsidRPr="003F1068" w14:paraId="13ABF4E8" w14:textId="77777777" w:rsidTr="008A3987">
        <w:trPr>
          <w:trHeight w:val="280"/>
          <w:jc w:val="center"/>
        </w:trPr>
        <w:tc>
          <w:tcPr>
            <w:tcW w:w="10485" w:type="dxa"/>
            <w:gridSpan w:val="5"/>
            <w:tcBorders>
              <w:top w:val="nil"/>
              <w:bottom w:val="single" w:sz="4" w:space="0" w:color="auto"/>
            </w:tcBorders>
          </w:tcPr>
          <w:p w14:paraId="65694C96" w14:textId="19E81FA6" w:rsidR="003F1068" w:rsidRPr="003F1068" w:rsidRDefault="003F1068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Supplement table 1 The clinical features between patients use or not use SCBs as the first ASM</w:t>
            </w:r>
          </w:p>
        </w:tc>
      </w:tr>
      <w:tr w:rsidR="000A6871" w:rsidRPr="003F1068" w14:paraId="072EB0DD" w14:textId="77777777" w:rsidTr="008A3987">
        <w:trPr>
          <w:trHeight w:val="410"/>
          <w:jc w:val="center"/>
        </w:trPr>
        <w:tc>
          <w:tcPr>
            <w:tcW w:w="325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16A9" w14:textId="77777777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Clinical variables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53BF1" w14:textId="77777777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1st ASM=SCBs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71A1" w14:textId="77777777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1st ASM</w:t>
            </w:r>
            <w:r w:rsidRPr="008A3987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≠</w:t>
            </w: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SCBs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7F4079B" w14:textId="174665BD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Effect</w:t>
            </w:r>
            <w:r w:rsidR="003F1068"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size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08AE" w14:textId="66B77AEF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</w:tr>
      <w:tr w:rsidR="000A6871" w:rsidRPr="003F1068" w14:paraId="6B12823A" w14:textId="77777777" w:rsidTr="008A3987">
        <w:trPr>
          <w:trHeight w:val="360"/>
          <w:jc w:val="center"/>
        </w:trPr>
        <w:tc>
          <w:tcPr>
            <w:tcW w:w="325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543C3DC" w14:textId="77777777" w:rsidR="000A6871" w:rsidRPr="003F1068" w:rsidRDefault="000A6871" w:rsidP="002C3FC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DA3E4" w14:textId="77777777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n=130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53AEC" w14:textId="77777777" w:rsidR="000A6871" w:rsidRPr="008A3987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A398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n=129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EEDD464" w14:textId="762C8400" w:rsidR="000A6871" w:rsidRPr="003F1068" w:rsidRDefault="000A6871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3F22216" w14:textId="57D4848C" w:rsidR="000A6871" w:rsidRPr="003F1068" w:rsidRDefault="000A6871" w:rsidP="002C3FC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A6871" w:rsidRPr="003F1068" w14:paraId="1E83B69C" w14:textId="77777777" w:rsidTr="008A3987">
        <w:trPr>
          <w:trHeight w:val="280"/>
          <w:jc w:val="center"/>
        </w:trPr>
        <w:tc>
          <w:tcPr>
            <w:tcW w:w="3256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01ADBEA" w14:textId="402FDA74" w:rsidR="000A6871" w:rsidRPr="003F1068" w:rsidRDefault="000A6871" w:rsidP="002C3FC4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Age at seizure onset (years, IQR)</w:t>
            </w: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17368C3" w14:textId="256C4ED6" w:rsidR="000A6871" w:rsidRPr="003F1068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10.0(5.0,17.0)</w:t>
            </w: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386E8FE" w14:textId="2A9D54DA" w:rsidR="000A6871" w:rsidRPr="003F1068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11.0(3.0,18.8)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B28CF5D" w14:textId="2D1B615B" w:rsidR="000A6871" w:rsidRPr="003F1068" w:rsidRDefault="00297911" w:rsidP="0029791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0.057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9A51E2F" w14:textId="54F9B886" w:rsidR="000A6871" w:rsidRPr="003F1068" w:rsidRDefault="000A687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0.393</w:t>
            </w:r>
          </w:p>
        </w:tc>
      </w:tr>
      <w:tr w:rsidR="00297911" w:rsidRPr="003F1068" w14:paraId="36A0BDB5" w14:textId="77777777" w:rsidTr="008A3987">
        <w:trPr>
          <w:trHeight w:val="280"/>
          <w:jc w:val="center"/>
        </w:trPr>
        <w:tc>
          <w:tcPr>
            <w:tcW w:w="3256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E596972" w14:textId="5DC7C2E5" w:rsidR="00297911" w:rsidRPr="003F1068" w:rsidRDefault="00297911" w:rsidP="002C3FC4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Pretreat</w:t>
            </w:r>
            <w:r w:rsidR="009B7CD6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ment</w:t>
            </w: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FA63D6"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eizure frequency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noWrap/>
            <w:vAlign w:val="bottom"/>
          </w:tcPr>
          <w:p w14:paraId="572F136E" w14:textId="77777777" w:rsidR="00297911" w:rsidRPr="003F1068" w:rsidRDefault="0029791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40934B5" w14:textId="77777777" w:rsidR="00297911" w:rsidRPr="003F1068" w:rsidRDefault="0029791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3037E41D" w14:textId="19B798C8" w:rsidR="00297911" w:rsidRPr="003F1068" w:rsidRDefault="00297911" w:rsidP="0029791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0.011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B36F6A3" w14:textId="2DBEB4B7" w:rsidR="00297911" w:rsidRPr="003F1068" w:rsidRDefault="00297911" w:rsidP="002C3FC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0.860</w:t>
            </w:r>
          </w:p>
        </w:tc>
      </w:tr>
      <w:tr w:rsidR="00297911" w:rsidRPr="003F1068" w14:paraId="03899029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2CE85F1D" w14:textId="084DAEDE" w:rsidR="00297911" w:rsidRPr="003F1068" w:rsidRDefault="00297911" w:rsidP="0029791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Low</w:t>
            </w:r>
            <w:r w:rsidR="008A403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frequency</w:t>
            </w:r>
          </w:p>
        </w:tc>
        <w:tc>
          <w:tcPr>
            <w:tcW w:w="2126" w:type="dxa"/>
            <w:shd w:val="clear" w:color="auto" w:fill="auto"/>
            <w:noWrap/>
          </w:tcPr>
          <w:p w14:paraId="6995B2C0" w14:textId="1E420052" w:rsidR="00297911" w:rsidRPr="003F1068" w:rsidRDefault="00297911" w:rsidP="0029791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87(67.44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</w:tcPr>
          <w:p w14:paraId="2EF75A13" w14:textId="65130BA6" w:rsidR="00297911" w:rsidRPr="003F1068" w:rsidRDefault="00297911" w:rsidP="0029791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89(68.46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62475B13" w14:textId="77777777" w:rsidR="00297911" w:rsidRPr="003F1068" w:rsidRDefault="00297911" w:rsidP="00297911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67DCF60" w14:textId="77777777" w:rsidR="00297911" w:rsidRPr="003F1068" w:rsidRDefault="00297911" w:rsidP="0029791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8A4033" w:rsidRPr="003F1068" w14:paraId="1E589D07" w14:textId="77777777" w:rsidTr="003B34F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41219795" w14:textId="77777777" w:rsidR="008A4033" w:rsidRPr="003F1068" w:rsidRDefault="008A4033" w:rsidP="003B34F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High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frequency</w:t>
            </w:r>
          </w:p>
        </w:tc>
        <w:tc>
          <w:tcPr>
            <w:tcW w:w="2126" w:type="dxa"/>
            <w:shd w:val="clear" w:color="auto" w:fill="auto"/>
            <w:noWrap/>
          </w:tcPr>
          <w:p w14:paraId="40C0F676" w14:textId="77777777" w:rsidR="008A4033" w:rsidRPr="003F1068" w:rsidRDefault="008A4033" w:rsidP="003B34F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42(32.56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</w:tcPr>
          <w:p w14:paraId="45BBE3B6" w14:textId="77777777" w:rsidR="008A4033" w:rsidRPr="003F1068" w:rsidRDefault="008A4033" w:rsidP="003B34F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41(31.54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541B8499" w14:textId="77777777" w:rsidR="008A4033" w:rsidRPr="003F1068" w:rsidRDefault="008A4033" w:rsidP="003B34F7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EBAC65C" w14:textId="77777777" w:rsidR="008A4033" w:rsidRPr="003F1068" w:rsidRDefault="008A4033" w:rsidP="003B34F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A6871" w:rsidRPr="003F1068" w14:paraId="39FDCBEA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06F2CF9A" w14:textId="35985E04" w:rsidR="000A6871" w:rsidRPr="003F1068" w:rsidRDefault="000A6871" w:rsidP="006173D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Sleep-related seizure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C12F314" w14:textId="26B2D28C" w:rsidR="000A6871" w:rsidRPr="003F1068" w:rsidRDefault="000A6871" w:rsidP="006173D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50(38.76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E041F94" w14:textId="35440646" w:rsidR="000A6871" w:rsidRPr="003F1068" w:rsidRDefault="000A6871" w:rsidP="006173D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47(36.15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343EC237" w14:textId="7D776D04" w:rsidR="000A6871" w:rsidRPr="003F1068" w:rsidRDefault="00297911" w:rsidP="003F1068">
            <w:pPr>
              <w:widowControl/>
              <w:ind w:firstLineChars="100" w:firstLine="200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F3C5E63" w14:textId="0245363F" w:rsidR="000A6871" w:rsidRPr="003F1068" w:rsidRDefault="000A6871" w:rsidP="006173D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0.188</w:t>
            </w:r>
          </w:p>
        </w:tc>
      </w:tr>
      <w:tr w:rsidR="003F1068" w:rsidRPr="003F1068" w14:paraId="0AE7F1A8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1F64AA66" w14:textId="5602CEB5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Interictal epileptic discharge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3E9C2CC" w14:textId="77777777" w:rsidR="003F1068" w:rsidRPr="003F1068" w:rsidRDefault="003F1068" w:rsidP="003F10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9E311B4" w14:textId="77777777" w:rsidR="003F1068" w:rsidRPr="003F1068" w:rsidRDefault="003F1068" w:rsidP="003F10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2B217F" w14:textId="00997C82" w:rsidR="003F1068" w:rsidRPr="003F1068" w:rsidRDefault="008A3987" w:rsidP="008A3987">
            <w:pPr>
              <w:widowControl/>
              <w:ind w:firstLineChars="100" w:firstLine="200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0.022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CB0EFAF" w14:textId="1FF14383" w:rsidR="003F1068" w:rsidRPr="003F1068" w:rsidRDefault="008A3987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0.734</w:t>
            </w:r>
          </w:p>
        </w:tc>
      </w:tr>
      <w:tr w:rsidR="003F1068" w:rsidRPr="003F1068" w14:paraId="0708C2E0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79B15BF9" w14:textId="7F2904E5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Normal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4225C5D" w14:textId="0DB174D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23(17.83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53E2DD5" w14:textId="6BDCF60F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21(16.15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6B13B551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D711A3F" w14:textId="6EC0874E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0B3411E7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25A3D64C" w14:textId="15248197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Abnormal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960F768" w14:textId="16D88AFF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106(82.17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800036F" w14:textId="0C5921B2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109(83.85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56E95960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3908B11" w14:textId="280CBD7B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007FAB62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50F6C768" w14:textId="6C542BF7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MRI lesion location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264CC76F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6A8BC151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14:paraId="6A48667F" w14:textId="615DA41A" w:rsidR="003F1068" w:rsidRPr="003F1068" w:rsidRDefault="003F1068" w:rsidP="003F1068">
            <w:pPr>
              <w:widowControl/>
              <w:ind w:firstLineChars="100" w:firstLine="200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0.134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E843205" w14:textId="51169469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0.459</w:t>
            </w:r>
          </w:p>
        </w:tc>
      </w:tr>
      <w:tr w:rsidR="003F1068" w:rsidRPr="003F1068" w14:paraId="36EDEF40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72DF5AAB" w14:textId="6E016507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Cingulate cortex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DA6370C" w14:textId="526E60F6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3(2.33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C9ABAF9" w14:textId="7D1DA8A3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0(0.00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3205537A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703C6CA" w14:textId="7690F49E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6EC690CD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4F48A723" w14:textId="468DB73A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Frontal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140BEE9" w14:textId="6F8A992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37(28.68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BE8B847" w14:textId="75DB606F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40(30.77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3206A80E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9F24825" w14:textId="11602F63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41D37224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5F40C813" w14:textId="45BB054F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Multi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34860F6" w14:textId="33225A90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61(47.29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ABC91F7" w14:textId="7C0F7FD3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69(53.08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3075EBA7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F3866FA" w14:textId="4469F8A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364C590A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1580C706" w14:textId="32C78E5A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Occipital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85FFE96" w14:textId="47F927A5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6(4.65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5B665F4" w14:textId="79A7CB71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4(3.08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02ADE426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1723AF4" w14:textId="36DE213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7069723F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33019CBF" w14:textId="2CACE6B1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Parietal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FE7181D" w14:textId="3C72BCE8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10(7.75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F94EA60" w14:textId="3534AFC1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8(6.15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45D97739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EF0368C" w14:textId="6416481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7195E254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</w:tcPr>
          <w:p w14:paraId="5F674E5A" w14:textId="001ADF88" w:rsidR="003F1068" w:rsidRPr="003F1068" w:rsidRDefault="003F1068" w:rsidP="003F1068">
            <w:pPr>
              <w:widowControl/>
              <w:ind w:firstLineChars="50" w:firstLine="1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kern w:val="0"/>
                <w:sz w:val="20"/>
                <w:szCs w:val="20"/>
                <w14:ligatures w14:val="none"/>
              </w:rPr>
              <w:t>Temporal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935BE4C" w14:textId="18C5F390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12(9.30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DD216CB" w14:textId="414742C6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9(6.92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4E2D1A73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FC13187" w14:textId="42BFABC2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172DD3FF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3E0147BA" w14:textId="77777777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Subgroup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5229883B" w14:textId="77777777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1E5C1B39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</w:tcPr>
          <w:p w14:paraId="7832135D" w14:textId="0E2B5755" w:rsidR="003F1068" w:rsidRPr="003F1068" w:rsidRDefault="003F1068" w:rsidP="003F1068">
            <w:pPr>
              <w:widowControl/>
              <w:ind w:firstLineChars="100" w:firstLine="200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  <w:t>0.027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E8D20BD" w14:textId="3639D71C" w:rsidR="003F1068" w:rsidRPr="003F1068" w:rsidRDefault="003F1068" w:rsidP="003F106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0.666</w:t>
            </w:r>
          </w:p>
        </w:tc>
      </w:tr>
      <w:tr w:rsidR="003F1068" w:rsidRPr="003F1068" w14:paraId="3BE26A26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542A8F3D" w14:textId="67197C82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group I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7FC5FA70" w14:textId="65D9809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62(48.06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69258E60" w14:textId="65572296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59(45.38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559" w:type="dxa"/>
          </w:tcPr>
          <w:p w14:paraId="76520ABA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0D3E419" w14:textId="7F9FF2F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139B4FD3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780F1030" w14:textId="3B18D5D2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group II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74ED0037" w14:textId="642718D0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67(51.94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432E24B5" w14:textId="5AD6CA81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67(51.94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559" w:type="dxa"/>
          </w:tcPr>
          <w:p w14:paraId="742C25D0" w14:textId="77777777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C430ECA" w14:textId="447268D2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F1068" w:rsidRPr="003F1068" w14:paraId="0AAEDE90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48520F78" w14:textId="77777777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PRE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0F2842D1" w14:textId="4AEFDC59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100(76.92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169805B3" w14:textId="7D2393EC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90(69.77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559" w:type="dxa"/>
          </w:tcPr>
          <w:p w14:paraId="7246F4E0" w14:textId="36BBB9B4" w:rsidR="003F1068" w:rsidRPr="003F1068" w:rsidRDefault="003F1068" w:rsidP="003F1068">
            <w:pPr>
              <w:widowControl/>
              <w:ind w:firstLineChars="100" w:firstLine="200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11F593A" w14:textId="5CB3A17C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0.193</w:t>
            </w:r>
          </w:p>
        </w:tc>
      </w:tr>
      <w:tr w:rsidR="003F1068" w:rsidRPr="003F1068" w14:paraId="1C467537" w14:textId="77777777" w:rsidTr="008A3987">
        <w:trPr>
          <w:trHeight w:val="280"/>
          <w:jc w:val="center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0015D773" w14:textId="0884B9B9" w:rsidR="003F1068" w:rsidRPr="003F1068" w:rsidRDefault="003F1068" w:rsidP="003F1068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Surgery 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60F70C6D" w14:textId="6EE514AD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48(37.21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00A48D8A" w14:textId="58EEB580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71(54.62</w:t>
            </w:r>
            <w:r w:rsidR="008A3987"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559" w:type="dxa"/>
          </w:tcPr>
          <w:p w14:paraId="0A08FC23" w14:textId="2C0815F0" w:rsidR="003F1068" w:rsidRPr="003F1068" w:rsidRDefault="003F1068" w:rsidP="003F1068">
            <w:pPr>
              <w:widowControl/>
              <w:ind w:firstLineChars="100" w:firstLine="200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3D6A360" w14:textId="272D259F" w:rsidR="003F1068" w:rsidRPr="003F1068" w:rsidRDefault="003F1068" w:rsidP="003F106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F1068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0.557</w:t>
            </w:r>
          </w:p>
        </w:tc>
      </w:tr>
    </w:tbl>
    <w:p w14:paraId="0D65D1C0" w14:textId="11B068DC" w:rsidR="00142C95" w:rsidRPr="008A3987" w:rsidRDefault="008A3987" w:rsidP="008A3987">
      <w:pPr>
        <w:rPr>
          <w:rFonts w:ascii="Times New Roman" w:hAnsi="Times New Roman" w:cs="Times New Roman"/>
          <w:sz w:val="20"/>
          <w:szCs w:val="20"/>
        </w:rPr>
      </w:pPr>
      <w:r>
        <w:rPr>
          <w:rFonts w:hint="eastAsia"/>
        </w:rPr>
        <w:t xml:space="preserve">                 </w:t>
      </w:r>
      <w:r w:rsidRPr="008A3987">
        <w:rPr>
          <w:rFonts w:ascii="Times New Roman" w:hAnsi="Times New Roman" w:cs="Times New Roman" w:hint="eastAsia"/>
          <w:sz w:val="20"/>
          <w:szCs w:val="20"/>
        </w:rPr>
        <w:t>SCB: s</w:t>
      </w:r>
      <w:r w:rsidRPr="008A3987">
        <w:rPr>
          <w:rFonts w:ascii="Times New Roman" w:hAnsi="Times New Roman" w:cs="Times New Roman"/>
          <w:sz w:val="20"/>
          <w:szCs w:val="20"/>
        </w:rPr>
        <w:t>odium channel blockers</w:t>
      </w:r>
      <w:r>
        <w:rPr>
          <w:rFonts w:ascii="Times New Roman" w:hAnsi="Times New Roman" w:cs="Times New Roman" w:hint="eastAsia"/>
          <w:sz w:val="20"/>
          <w:szCs w:val="20"/>
        </w:rPr>
        <w:t xml:space="preserve"> ASM, anti-seizure medication; </w:t>
      </w:r>
      <w:r w:rsidRPr="003A6D41">
        <w:rPr>
          <w:rFonts w:ascii="Times New Roman" w:eastAsia="等线" w:hAnsi="Times New Roman" w:cs="Times New Roman" w:hint="eastAsia"/>
          <w:kern w:val="0"/>
          <w:sz w:val="20"/>
          <w:szCs w:val="20"/>
          <w14:ligatures w14:val="none"/>
        </w:rPr>
        <w:t>IQR,</w:t>
      </w:r>
      <w:r>
        <w:rPr>
          <w:rFonts w:ascii="Times New Roman" w:eastAsia="等线" w:hAnsi="Times New Roman" w:cs="Times New Roman" w:hint="eastAsia"/>
          <w:kern w:val="0"/>
          <w:sz w:val="20"/>
          <w:szCs w:val="20"/>
          <w14:ligatures w14:val="none"/>
        </w:rPr>
        <w:t xml:space="preserve"> </w:t>
      </w:r>
      <w:r w:rsidRPr="00D530B8">
        <w:rPr>
          <w:rFonts w:ascii="Times New Roman" w:hAnsi="Times New Roman" w:cs="Times New Roman"/>
          <w:color w:val="000000" w:themeColor="text1"/>
          <w:sz w:val="22"/>
        </w:rPr>
        <w:t>interquartile range</w:t>
      </w:r>
      <w:r>
        <w:rPr>
          <w:rFonts w:ascii="Times New Roman" w:eastAsia="等线" w:hAnsi="Times New Roman" w:cs="Times New Roman"/>
          <w:kern w:val="0"/>
          <w:sz w:val="20"/>
          <w:szCs w:val="20"/>
          <w14:ligatures w14:val="none"/>
        </w:rPr>
        <w:t xml:space="preserve">; </w:t>
      </w:r>
      <w:r>
        <w:rPr>
          <w:rFonts w:ascii="Times New Roman" w:hAnsi="Times New Roman" w:cs="Times New Roman" w:hint="eastAsia"/>
          <w:sz w:val="20"/>
          <w:szCs w:val="20"/>
        </w:rPr>
        <w:t xml:space="preserve">PRE, </w:t>
      </w:r>
      <w:r w:rsidR="009937EB">
        <w:rPr>
          <w:rFonts w:ascii="Times New Roman" w:hAnsi="Times New Roman" w:cs="Times New Roman"/>
          <w:sz w:val="20"/>
          <w:szCs w:val="20"/>
        </w:rPr>
        <w:t>pharmacoresistant</w:t>
      </w:r>
      <w:r>
        <w:rPr>
          <w:rFonts w:ascii="Times New Roman" w:hAnsi="Times New Roman" w:cs="Times New Roman" w:hint="eastAsia"/>
          <w:sz w:val="20"/>
          <w:szCs w:val="20"/>
        </w:rPr>
        <w:t xml:space="preserve"> epilepsy.</w:t>
      </w:r>
    </w:p>
    <w:sectPr w:rsidR="00142C95" w:rsidRPr="008A3987" w:rsidSect="0029791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307F4" w14:textId="77777777" w:rsidR="00244C91" w:rsidRDefault="00244C91" w:rsidP="002C3FC4">
      <w:pPr>
        <w:rPr>
          <w:rFonts w:hint="eastAsia"/>
        </w:rPr>
      </w:pPr>
      <w:r>
        <w:separator/>
      </w:r>
    </w:p>
  </w:endnote>
  <w:endnote w:type="continuationSeparator" w:id="0">
    <w:p w14:paraId="2C6B767A" w14:textId="77777777" w:rsidR="00244C91" w:rsidRDefault="00244C91" w:rsidP="002C3F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D50E7" w14:textId="77777777" w:rsidR="00244C91" w:rsidRDefault="00244C91" w:rsidP="002C3FC4">
      <w:pPr>
        <w:rPr>
          <w:rFonts w:hint="eastAsia"/>
        </w:rPr>
      </w:pPr>
      <w:r>
        <w:separator/>
      </w:r>
    </w:p>
  </w:footnote>
  <w:footnote w:type="continuationSeparator" w:id="0">
    <w:p w14:paraId="15C00A0D" w14:textId="77777777" w:rsidR="00244C91" w:rsidRDefault="00244C91" w:rsidP="002C3FC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95"/>
    <w:rsid w:val="000148E2"/>
    <w:rsid w:val="000A6871"/>
    <w:rsid w:val="000E49F1"/>
    <w:rsid w:val="00124D53"/>
    <w:rsid w:val="00142C95"/>
    <w:rsid w:val="00176A2B"/>
    <w:rsid w:val="0018318B"/>
    <w:rsid w:val="001B2A30"/>
    <w:rsid w:val="00244C91"/>
    <w:rsid w:val="00275C09"/>
    <w:rsid w:val="00297911"/>
    <w:rsid w:val="002C3FC4"/>
    <w:rsid w:val="00336A85"/>
    <w:rsid w:val="00397901"/>
    <w:rsid w:val="003F1068"/>
    <w:rsid w:val="0043798B"/>
    <w:rsid w:val="00534389"/>
    <w:rsid w:val="005B50D9"/>
    <w:rsid w:val="006173DF"/>
    <w:rsid w:val="00620086"/>
    <w:rsid w:val="006C5D48"/>
    <w:rsid w:val="007A56D3"/>
    <w:rsid w:val="007D1932"/>
    <w:rsid w:val="007F0192"/>
    <w:rsid w:val="0080415B"/>
    <w:rsid w:val="00811233"/>
    <w:rsid w:val="0087673F"/>
    <w:rsid w:val="008A3987"/>
    <w:rsid w:val="008A4033"/>
    <w:rsid w:val="009513C8"/>
    <w:rsid w:val="009937EB"/>
    <w:rsid w:val="009B3EDB"/>
    <w:rsid w:val="009B7CD6"/>
    <w:rsid w:val="00A5537E"/>
    <w:rsid w:val="00AD3AA0"/>
    <w:rsid w:val="00B37EE0"/>
    <w:rsid w:val="00B86D36"/>
    <w:rsid w:val="00C80B08"/>
    <w:rsid w:val="00D548F6"/>
    <w:rsid w:val="00E26CF4"/>
    <w:rsid w:val="00E32FCB"/>
    <w:rsid w:val="00ED4B27"/>
    <w:rsid w:val="00EE7A40"/>
    <w:rsid w:val="00F214AD"/>
    <w:rsid w:val="00FA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6C398A"/>
  <w15:chartTrackingRefBased/>
  <w15:docId w15:val="{A6632BA0-F4E1-4F0E-8A09-F27ED8256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FC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3FC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3F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3F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 MIAO</dc:creator>
  <cp:keywords/>
  <dc:description/>
  <cp:lastModifiedBy>PU MIAO</cp:lastModifiedBy>
  <cp:revision>11</cp:revision>
  <dcterms:created xsi:type="dcterms:W3CDTF">2024-10-12T06:38:00Z</dcterms:created>
  <dcterms:modified xsi:type="dcterms:W3CDTF">2025-01-29T02:30:00Z</dcterms:modified>
</cp:coreProperties>
</file>