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98F8C" w14:textId="3AEC2013" w:rsidR="003A5E17" w:rsidRPr="007A4E7C" w:rsidRDefault="00C142FE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7A4E7C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Table </w:t>
      </w:r>
      <w:r w:rsidR="00DB2A9B" w:rsidRPr="007A4E7C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S</w:t>
      </w:r>
      <w:r w:rsidR="00542B5E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1</w:t>
      </w:r>
      <w:r w:rsidRPr="007A4E7C">
        <w:rPr>
          <w:rFonts w:ascii="Times New Roman" w:hAnsi="Times New Roman" w:cs="Times New Roman"/>
          <w:b/>
          <w:bCs/>
          <w:color w:val="000000" w:themeColor="text1"/>
          <w:szCs w:val="21"/>
        </w:rPr>
        <w:t>.</w:t>
      </w:r>
      <w:r w:rsidR="005855CD" w:rsidRPr="007A4E7C">
        <w:rPr>
          <w:rFonts w:ascii="Times New Roman" w:hAnsi="Times New Roman" w:cs="Times New Roman"/>
          <w:szCs w:val="21"/>
        </w:rPr>
        <w:t xml:space="preserve"> </w:t>
      </w:r>
      <w:r w:rsidR="005855CD" w:rsidRPr="007A4E7C">
        <w:rPr>
          <w:rFonts w:ascii="Times New Roman" w:hAnsi="Times New Roman" w:cs="Times New Roman"/>
          <w:b/>
          <w:bCs/>
          <w:color w:val="000000" w:themeColor="text1"/>
          <w:szCs w:val="21"/>
        </w:rPr>
        <w:t>List of Genes Included in the NGS-Based 86 Gene Panel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6"/>
        <w:gridCol w:w="1704"/>
        <w:gridCol w:w="1704"/>
        <w:gridCol w:w="1705"/>
        <w:gridCol w:w="1577"/>
      </w:tblGrid>
      <w:tr w:rsidR="003A5E17" w:rsidRPr="007A4E7C" w14:paraId="3A797BC5" w14:textId="77777777">
        <w:trPr>
          <w:trHeight w:val="23"/>
          <w:jc w:val="center"/>
        </w:trPr>
        <w:tc>
          <w:tcPr>
            <w:tcW w:w="1566" w:type="dxa"/>
            <w:tcBorders>
              <w:bottom w:val="single" w:sz="4" w:space="0" w:color="auto"/>
            </w:tcBorders>
          </w:tcPr>
          <w:p w14:paraId="0644B6D8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Gene name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15272CCD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Gene name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1AEE6E05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Gene name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47FF7C79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Gene name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2F5712D0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Gene name</w:t>
            </w:r>
          </w:p>
        </w:tc>
      </w:tr>
      <w:tr w:rsidR="003A5E17" w:rsidRPr="007A4E7C" w14:paraId="437C10D6" w14:textId="77777777">
        <w:trPr>
          <w:trHeight w:val="23"/>
          <w:jc w:val="center"/>
        </w:trPr>
        <w:tc>
          <w:tcPr>
            <w:tcW w:w="1566" w:type="dxa"/>
            <w:tcBorders>
              <w:top w:val="single" w:sz="4" w:space="0" w:color="auto"/>
              <w:tl2br w:val="nil"/>
              <w:tr2bl w:val="nil"/>
            </w:tcBorders>
          </w:tcPr>
          <w:p w14:paraId="618E15F9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ABL1</w:t>
            </w:r>
          </w:p>
        </w:tc>
        <w:tc>
          <w:tcPr>
            <w:tcW w:w="1704" w:type="dxa"/>
            <w:tcBorders>
              <w:top w:val="single" w:sz="4" w:space="0" w:color="auto"/>
              <w:tl2br w:val="nil"/>
              <w:tr2bl w:val="nil"/>
            </w:tcBorders>
          </w:tcPr>
          <w:p w14:paraId="22EDD065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CDK6</w:t>
            </w:r>
          </w:p>
        </w:tc>
        <w:tc>
          <w:tcPr>
            <w:tcW w:w="1704" w:type="dxa"/>
            <w:tcBorders>
              <w:top w:val="single" w:sz="4" w:space="0" w:color="auto"/>
              <w:tl2br w:val="nil"/>
              <w:tr2bl w:val="nil"/>
            </w:tcBorders>
          </w:tcPr>
          <w:p w14:paraId="18606B7D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IDH1</w:t>
            </w:r>
          </w:p>
        </w:tc>
        <w:tc>
          <w:tcPr>
            <w:tcW w:w="1705" w:type="dxa"/>
            <w:tcBorders>
              <w:top w:val="single" w:sz="4" w:space="0" w:color="auto"/>
              <w:tl2br w:val="nil"/>
              <w:tr2bl w:val="nil"/>
            </w:tcBorders>
          </w:tcPr>
          <w:p w14:paraId="4608681C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MYCN</w:t>
            </w:r>
          </w:p>
        </w:tc>
        <w:tc>
          <w:tcPr>
            <w:tcW w:w="1577" w:type="dxa"/>
            <w:tcBorders>
              <w:top w:val="single" w:sz="4" w:space="0" w:color="auto"/>
              <w:tl2br w:val="nil"/>
              <w:tr2bl w:val="nil"/>
            </w:tcBorders>
          </w:tcPr>
          <w:p w14:paraId="4B8EE1DF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RHOA</w:t>
            </w:r>
          </w:p>
        </w:tc>
      </w:tr>
      <w:tr w:rsidR="003A5E17" w:rsidRPr="007A4E7C" w14:paraId="5AE8756D" w14:textId="77777777">
        <w:trPr>
          <w:trHeight w:val="23"/>
          <w:jc w:val="center"/>
        </w:trPr>
        <w:tc>
          <w:tcPr>
            <w:tcW w:w="1566" w:type="dxa"/>
            <w:tcBorders>
              <w:tl2br w:val="nil"/>
              <w:tr2bl w:val="nil"/>
            </w:tcBorders>
          </w:tcPr>
          <w:p w14:paraId="099EC001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AKT1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2A38AD2C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CDKN2A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5B583D69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IDH2</w:t>
            </w:r>
          </w:p>
        </w:tc>
        <w:tc>
          <w:tcPr>
            <w:tcW w:w="1705" w:type="dxa"/>
            <w:tcBorders>
              <w:tl2br w:val="nil"/>
              <w:tr2bl w:val="nil"/>
            </w:tcBorders>
          </w:tcPr>
          <w:p w14:paraId="6338C979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NF1</w:t>
            </w:r>
          </w:p>
        </w:tc>
        <w:tc>
          <w:tcPr>
            <w:tcW w:w="1577" w:type="dxa"/>
            <w:tcBorders>
              <w:tl2br w:val="nil"/>
              <w:tr2bl w:val="nil"/>
            </w:tcBorders>
          </w:tcPr>
          <w:p w14:paraId="1496091E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ROS1</w:t>
            </w:r>
          </w:p>
        </w:tc>
      </w:tr>
      <w:tr w:rsidR="003A5E17" w:rsidRPr="007A4E7C" w14:paraId="72492C9A" w14:textId="77777777">
        <w:trPr>
          <w:trHeight w:val="23"/>
          <w:jc w:val="center"/>
        </w:trPr>
        <w:tc>
          <w:tcPr>
            <w:tcW w:w="1566" w:type="dxa"/>
            <w:tcBorders>
              <w:tl2br w:val="nil"/>
              <w:tr2bl w:val="nil"/>
            </w:tcBorders>
          </w:tcPr>
          <w:p w14:paraId="22EDB2E9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ALK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13F56618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CTNNB1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485A6B34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JAK1</w:t>
            </w:r>
          </w:p>
        </w:tc>
        <w:tc>
          <w:tcPr>
            <w:tcW w:w="1705" w:type="dxa"/>
            <w:tcBorders>
              <w:tl2br w:val="nil"/>
              <w:tr2bl w:val="nil"/>
            </w:tcBorders>
          </w:tcPr>
          <w:p w14:paraId="4FCF847A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NF2</w:t>
            </w:r>
          </w:p>
        </w:tc>
        <w:tc>
          <w:tcPr>
            <w:tcW w:w="1577" w:type="dxa"/>
            <w:tcBorders>
              <w:tl2br w:val="nil"/>
              <w:tr2bl w:val="nil"/>
            </w:tcBorders>
          </w:tcPr>
          <w:p w14:paraId="671A2D4F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SMARCB1</w:t>
            </w:r>
          </w:p>
        </w:tc>
      </w:tr>
      <w:tr w:rsidR="003A5E17" w:rsidRPr="007A4E7C" w14:paraId="2BEA1DB1" w14:textId="77777777">
        <w:trPr>
          <w:trHeight w:val="23"/>
          <w:jc w:val="center"/>
        </w:trPr>
        <w:tc>
          <w:tcPr>
            <w:tcW w:w="1566" w:type="dxa"/>
            <w:tcBorders>
              <w:tl2br w:val="nil"/>
              <w:tr2bl w:val="nil"/>
            </w:tcBorders>
          </w:tcPr>
          <w:p w14:paraId="7C410847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APC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65E78134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DDR2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7D549A01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JAK2</w:t>
            </w:r>
          </w:p>
        </w:tc>
        <w:tc>
          <w:tcPr>
            <w:tcW w:w="1705" w:type="dxa"/>
            <w:tcBorders>
              <w:tl2br w:val="nil"/>
              <w:tr2bl w:val="nil"/>
            </w:tcBorders>
          </w:tcPr>
          <w:p w14:paraId="31A50AB4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NFE2L2</w:t>
            </w:r>
          </w:p>
        </w:tc>
        <w:tc>
          <w:tcPr>
            <w:tcW w:w="1577" w:type="dxa"/>
            <w:tcBorders>
              <w:tl2br w:val="nil"/>
              <w:tr2bl w:val="nil"/>
            </w:tcBorders>
          </w:tcPr>
          <w:p w14:paraId="23987C6D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SMO</w:t>
            </w:r>
          </w:p>
        </w:tc>
      </w:tr>
      <w:tr w:rsidR="003A5E17" w:rsidRPr="007A4E7C" w14:paraId="07FFD8DE" w14:textId="77777777">
        <w:trPr>
          <w:trHeight w:val="23"/>
          <w:jc w:val="center"/>
        </w:trPr>
        <w:tc>
          <w:tcPr>
            <w:tcW w:w="1566" w:type="dxa"/>
            <w:tcBorders>
              <w:tl2br w:val="nil"/>
              <w:tr2bl w:val="nil"/>
            </w:tcBorders>
          </w:tcPr>
          <w:p w14:paraId="4F81DCB3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AR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43FCB138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EGFR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5027844A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JAK3</w:t>
            </w:r>
          </w:p>
        </w:tc>
        <w:tc>
          <w:tcPr>
            <w:tcW w:w="1705" w:type="dxa"/>
            <w:tcBorders>
              <w:tl2br w:val="nil"/>
              <w:tr2bl w:val="nil"/>
            </w:tcBorders>
          </w:tcPr>
          <w:p w14:paraId="170AE7A6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NRAS</w:t>
            </w:r>
          </w:p>
        </w:tc>
        <w:tc>
          <w:tcPr>
            <w:tcW w:w="1577" w:type="dxa"/>
            <w:tcBorders>
              <w:tl2br w:val="nil"/>
              <w:tr2bl w:val="nil"/>
            </w:tcBorders>
          </w:tcPr>
          <w:p w14:paraId="186579D7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STK11</w:t>
            </w:r>
          </w:p>
        </w:tc>
      </w:tr>
      <w:tr w:rsidR="003A5E17" w:rsidRPr="007A4E7C" w14:paraId="44F1574B" w14:textId="77777777">
        <w:trPr>
          <w:trHeight w:val="23"/>
          <w:jc w:val="center"/>
        </w:trPr>
        <w:tc>
          <w:tcPr>
            <w:tcW w:w="1566" w:type="dxa"/>
            <w:tcBorders>
              <w:tl2br w:val="nil"/>
              <w:tr2bl w:val="nil"/>
            </w:tcBorders>
          </w:tcPr>
          <w:p w14:paraId="7D2F731E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ARAF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20604820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EPCAM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28BBC1C7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KIT</w:t>
            </w:r>
          </w:p>
        </w:tc>
        <w:tc>
          <w:tcPr>
            <w:tcW w:w="1705" w:type="dxa"/>
            <w:tcBorders>
              <w:tl2br w:val="nil"/>
              <w:tr2bl w:val="nil"/>
            </w:tcBorders>
          </w:tcPr>
          <w:p w14:paraId="4605B414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NTRK1</w:t>
            </w:r>
          </w:p>
        </w:tc>
        <w:tc>
          <w:tcPr>
            <w:tcW w:w="1577" w:type="dxa"/>
            <w:tcBorders>
              <w:tl2br w:val="nil"/>
              <w:tr2bl w:val="nil"/>
            </w:tcBorders>
          </w:tcPr>
          <w:p w14:paraId="63DA335D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TERT</w:t>
            </w:r>
          </w:p>
        </w:tc>
      </w:tr>
      <w:tr w:rsidR="003A5E17" w:rsidRPr="007A4E7C" w14:paraId="2CD55606" w14:textId="77777777">
        <w:trPr>
          <w:trHeight w:val="23"/>
          <w:jc w:val="center"/>
        </w:trPr>
        <w:tc>
          <w:tcPr>
            <w:tcW w:w="1566" w:type="dxa"/>
            <w:tcBorders>
              <w:tl2br w:val="nil"/>
              <w:tr2bl w:val="nil"/>
            </w:tcBorders>
          </w:tcPr>
          <w:p w14:paraId="79AEB049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ARID1A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3DADCAC5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ERBB2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4F48B0EC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KRAS</w:t>
            </w:r>
          </w:p>
        </w:tc>
        <w:tc>
          <w:tcPr>
            <w:tcW w:w="1705" w:type="dxa"/>
            <w:tcBorders>
              <w:tl2br w:val="nil"/>
              <w:tr2bl w:val="nil"/>
            </w:tcBorders>
          </w:tcPr>
          <w:p w14:paraId="32B820E8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NTRK3</w:t>
            </w:r>
          </w:p>
        </w:tc>
        <w:tc>
          <w:tcPr>
            <w:tcW w:w="1577" w:type="dxa"/>
            <w:tcBorders>
              <w:tl2br w:val="nil"/>
              <w:tr2bl w:val="nil"/>
            </w:tcBorders>
          </w:tcPr>
          <w:p w14:paraId="5CD32F95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TP53</w:t>
            </w:r>
          </w:p>
        </w:tc>
      </w:tr>
      <w:tr w:rsidR="003A5E17" w:rsidRPr="007A4E7C" w14:paraId="4C0ECBDE" w14:textId="77777777">
        <w:trPr>
          <w:trHeight w:val="23"/>
          <w:jc w:val="center"/>
        </w:trPr>
        <w:tc>
          <w:tcPr>
            <w:tcW w:w="1566" w:type="dxa"/>
            <w:tcBorders>
              <w:tl2br w:val="nil"/>
              <w:tr2bl w:val="nil"/>
            </w:tcBorders>
          </w:tcPr>
          <w:p w14:paraId="0F51F76E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ATM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568DE2DE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ERBB3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1C45496C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MAP2K1</w:t>
            </w:r>
          </w:p>
        </w:tc>
        <w:tc>
          <w:tcPr>
            <w:tcW w:w="1705" w:type="dxa"/>
            <w:tcBorders>
              <w:tl2br w:val="nil"/>
              <w:tr2bl w:val="nil"/>
            </w:tcBorders>
          </w:tcPr>
          <w:p w14:paraId="291E87DB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PDCD1LG2</w:t>
            </w:r>
          </w:p>
        </w:tc>
        <w:tc>
          <w:tcPr>
            <w:tcW w:w="1577" w:type="dxa"/>
            <w:tcBorders>
              <w:tl2br w:val="nil"/>
              <w:tr2bl w:val="nil"/>
            </w:tcBorders>
          </w:tcPr>
          <w:p w14:paraId="134EAB50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TSC1</w:t>
            </w:r>
          </w:p>
        </w:tc>
      </w:tr>
      <w:tr w:rsidR="003A5E17" w:rsidRPr="007A4E7C" w14:paraId="4BE50F0B" w14:textId="77777777">
        <w:trPr>
          <w:trHeight w:val="23"/>
          <w:jc w:val="center"/>
        </w:trPr>
        <w:tc>
          <w:tcPr>
            <w:tcW w:w="1566" w:type="dxa"/>
            <w:tcBorders>
              <w:tl2br w:val="nil"/>
              <w:tr2bl w:val="nil"/>
            </w:tcBorders>
          </w:tcPr>
          <w:p w14:paraId="6EAFD924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BCL2L11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6B2A1D95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ESR1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49BDBF5C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MAP2K2</w:t>
            </w:r>
          </w:p>
        </w:tc>
        <w:tc>
          <w:tcPr>
            <w:tcW w:w="1705" w:type="dxa"/>
            <w:tcBorders>
              <w:tl2br w:val="nil"/>
              <w:tr2bl w:val="nil"/>
            </w:tcBorders>
          </w:tcPr>
          <w:p w14:paraId="0F630B5C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PDGFRA</w:t>
            </w:r>
          </w:p>
        </w:tc>
        <w:tc>
          <w:tcPr>
            <w:tcW w:w="1577" w:type="dxa"/>
            <w:tcBorders>
              <w:tl2br w:val="nil"/>
              <w:tr2bl w:val="nil"/>
            </w:tcBorders>
          </w:tcPr>
          <w:p w14:paraId="65B78137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TSC2</w:t>
            </w:r>
          </w:p>
        </w:tc>
      </w:tr>
      <w:tr w:rsidR="003A5E17" w:rsidRPr="007A4E7C" w14:paraId="481F1ABF" w14:textId="77777777">
        <w:trPr>
          <w:trHeight w:val="23"/>
          <w:jc w:val="center"/>
        </w:trPr>
        <w:tc>
          <w:tcPr>
            <w:tcW w:w="1566" w:type="dxa"/>
            <w:tcBorders>
              <w:tl2br w:val="nil"/>
              <w:tr2bl w:val="nil"/>
            </w:tcBorders>
          </w:tcPr>
          <w:p w14:paraId="2D7F00B3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BRAF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7C4A957C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EZH2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5455BAAB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MAPK1</w:t>
            </w:r>
          </w:p>
        </w:tc>
        <w:tc>
          <w:tcPr>
            <w:tcW w:w="1705" w:type="dxa"/>
            <w:tcBorders>
              <w:tl2br w:val="nil"/>
              <w:tr2bl w:val="nil"/>
            </w:tcBorders>
          </w:tcPr>
          <w:p w14:paraId="77E71F70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PDGFRB</w:t>
            </w:r>
          </w:p>
        </w:tc>
        <w:tc>
          <w:tcPr>
            <w:tcW w:w="1577" w:type="dxa"/>
            <w:tcBorders>
              <w:tl2br w:val="nil"/>
              <w:tr2bl w:val="nil"/>
            </w:tcBorders>
          </w:tcPr>
          <w:p w14:paraId="78AE0C69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VEGFA</w:t>
            </w:r>
          </w:p>
        </w:tc>
      </w:tr>
      <w:tr w:rsidR="003A5E17" w:rsidRPr="007A4E7C" w14:paraId="3E78A144" w14:textId="77777777">
        <w:trPr>
          <w:trHeight w:val="23"/>
          <w:jc w:val="center"/>
        </w:trPr>
        <w:tc>
          <w:tcPr>
            <w:tcW w:w="1566" w:type="dxa"/>
            <w:tcBorders>
              <w:tl2br w:val="nil"/>
              <w:tr2bl w:val="nil"/>
            </w:tcBorders>
          </w:tcPr>
          <w:p w14:paraId="6C51DBF0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BRCA1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1B6F7C21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FGFR1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1EF9ADDF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MDM2</w:t>
            </w:r>
          </w:p>
        </w:tc>
        <w:tc>
          <w:tcPr>
            <w:tcW w:w="1705" w:type="dxa"/>
            <w:tcBorders>
              <w:tl2br w:val="nil"/>
              <w:tr2bl w:val="nil"/>
            </w:tcBorders>
          </w:tcPr>
          <w:p w14:paraId="6B8FFA1C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PIK3CA</w:t>
            </w:r>
          </w:p>
        </w:tc>
        <w:tc>
          <w:tcPr>
            <w:tcW w:w="1577" w:type="dxa"/>
            <w:tcBorders>
              <w:tl2br w:val="nil"/>
              <w:tr2bl w:val="nil"/>
            </w:tcBorders>
          </w:tcPr>
          <w:p w14:paraId="0D7AE38F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VHL</w:t>
            </w:r>
          </w:p>
        </w:tc>
      </w:tr>
      <w:tr w:rsidR="003A5E17" w:rsidRPr="007A4E7C" w14:paraId="09A40D1F" w14:textId="77777777">
        <w:trPr>
          <w:trHeight w:val="23"/>
          <w:jc w:val="center"/>
        </w:trPr>
        <w:tc>
          <w:tcPr>
            <w:tcW w:w="1566" w:type="dxa"/>
            <w:tcBorders>
              <w:tl2br w:val="nil"/>
              <w:tr2bl w:val="nil"/>
            </w:tcBorders>
          </w:tcPr>
          <w:p w14:paraId="34CF9003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BRCA2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19D4828F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FGFR2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08A155A9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MET</w:t>
            </w:r>
          </w:p>
        </w:tc>
        <w:tc>
          <w:tcPr>
            <w:tcW w:w="1705" w:type="dxa"/>
            <w:tcBorders>
              <w:tl2br w:val="nil"/>
              <w:tr2bl w:val="nil"/>
            </w:tcBorders>
          </w:tcPr>
          <w:p w14:paraId="305FE03B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PMS2</w:t>
            </w:r>
          </w:p>
        </w:tc>
        <w:tc>
          <w:tcPr>
            <w:tcW w:w="1577" w:type="dxa"/>
            <w:tcBorders>
              <w:tl2br w:val="nil"/>
              <w:tr2bl w:val="nil"/>
            </w:tcBorders>
          </w:tcPr>
          <w:p w14:paraId="6929F4DF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VEGFR1</w:t>
            </w:r>
          </w:p>
        </w:tc>
      </w:tr>
      <w:tr w:rsidR="003A5E17" w:rsidRPr="007A4E7C" w14:paraId="31CF8092" w14:textId="77777777">
        <w:trPr>
          <w:trHeight w:val="23"/>
          <w:jc w:val="center"/>
        </w:trPr>
        <w:tc>
          <w:tcPr>
            <w:tcW w:w="1566" w:type="dxa"/>
            <w:tcBorders>
              <w:tl2br w:val="nil"/>
              <w:tr2bl w:val="nil"/>
            </w:tcBorders>
          </w:tcPr>
          <w:p w14:paraId="75980645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BTK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6435851E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FGFR3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7440BA12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MLH1</w:t>
            </w:r>
          </w:p>
        </w:tc>
        <w:tc>
          <w:tcPr>
            <w:tcW w:w="1705" w:type="dxa"/>
            <w:tcBorders>
              <w:tl2br w:val="nil"/>
              <w:tr2bl w:val="nil"/>
            </w:tcBorders>
          </w:tcPr>
          <w:p w14:paraId="722F2D23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PTCH1</w:t>
            </w:r>
          </w:p>
        </w:tc>
        <w:tc>
          <w:tcPr>
            <w:tcW w:w="1577" w:type="dxa"/>
            <w:tcBorders>
              <w:tl2br w:val="nil"/>
              <w:tr2bl w:val="nil"/>
            </w:tcBorders>
          </w:tcPr>
          <w:p w14:paraId="16E38770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VEGFR2</w:t>
            </w:r>
          </w:p>
        </w:tc>
      </w:tr>
      <w:tr w:rsidR="003A5E17" w:rsidRPr="007A4E7C" w14:paraId="70AE9719" w14:textId="77777777">
        <w:trPr>
          <w:trHeight w:val="23"/>
          <w:jc w:val="center"/>
        </w:trPr>
        <w:tc>
          <w:tcPr>
            <w:tcW w:w="1566" w:type="dxa"/>
            <w:tcBorders>
              <w:tl2br w:val="nil"/>
              <w:tr2bl w:val="nil"/>
            </w:tcBorders>
          </w:tcPr>
          <w:p w14:paraId="00843351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CCND1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6AB14878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FLT3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2E361D94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MPL</w:t>
            </w:r>
          </w:p>
        </w:tc>
        <w:tc>
          <w:tcPr>
            <w:tcW w:w="1705" w:type="dxa"/>
            <w:tcBorders>
              <w:tl2br w:val="nil"/>
              <w:tr2bl w:val="nil"/>
            </w:tcBorders>
          </w:tcPr>
          <w:p w14:paraId="6D1990FA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PTEN</w:t>
            </w:r>
          </w:p>
        </w:tc>
        <w:tc>
          <w:tcPr>
            <w:tcW w:w="1577" w:type="dxa"/>
            <w:tcBorders>
              <w:tl2br w:val="nil"/>
              <w:tr2bl w:val="nil"/>
            </w:tcBorders>
          </w:tcPr>
          <w:p w14:paraId="08DBBB56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VEGFR3</w:t>
            </w:r>
          </w:p>
        </w:tc>
      </w:tr>
      <w:tr w:rsidR="003A5E17" w:rsidRPr="007A4E7C" w14:paraId="1BBE23E2" w14:textId="77777777">
        <w:trPr>
          <w:trHeight w:val="23"/>
          <w:jc w:val="center"/>
        </w:trPr>
        <w:tc>
          <w:tcPr>
            <w:tcW w:w="1566" w:type="dxa"/>
            <w:tcBorders>
              <w:tl2br w:val="nil"/>
              <w:tr2bl w:val="nil"/>
            </w:tcBorders>
          </w:tcPr>
          <w:p w14:paraId="74E79782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CD274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73AC5920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GNA11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35E4070E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MSH2</w:t>
            </w:r>
          </w:p>
        </w:tc>
        <w:tc>
          <w:tcPr>
            <w:tcW w:w="1705" w:type="dxa"/>
            <w:tcBorders>
              <w:tl2br w:val="nil"/>
              <w:tr2bl w:val="nil"/>
            </w:tcBorders>
          </w:tcPr>
          <w:p w14:paraId="07EF6341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PTPN11</w:t>
            </w:r>
          </w:p>
        </w:tc>
        <w:tc>
          <w:tcPr>
            <w:tcW w:w="1577" w:type="dxa"/>
            <w:tcBorders>
              <w:tl2br w:val="nil"/>
              <w:tr2bl w:val="nil"/>
            </w:tcBorders>
          </w:tcPr>
          <w:p w14:paraId="05BF6CD0" w14:textId="77777777" w:rsidR="003A5E17" w:rsidRPr="007A4E7C" w:rsidRDefault="003A5E17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3A5E17" w:rsidRPr="007A4E7C" w14:paraId="171E5E73" w14:textId="77777777">
        <w:trPr>
          <w:trHeight w:val="23"/>
          <w:jc w:val="center"/>
        </w:trPr>
        <w:tc>
          <w:tcPr>
            <w:tcW w:w="1566" w:type="dxa"/>
            <w:tcBorders>
              <w:tl2br w:val="nil"/>
              <w:tr2bl w:val="nil"/>
            </w:tcBorders>
          </w:tcPr>
          <w:p w14:paraId="6873510B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CDH1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2AF8F8D3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GNAQ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2C6E8AB9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MSH6</w:t>
            </w:r>
          </w:p>
        </w:tc>
        <w:tc>
          <w:tcPr>
            <w:tcW w:w="1705" w:type="dxa"/>
            <w:tcBorders>
              <w:tl2br w:val="nil"/>
              <w:tr2bl w:val="nil"/>
            </w:tcBorders>
          </w:tcPr>
          <w:p w14:paraId="27CCAD68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RAF1</w:t>
            </w:r>
          </w:p>
        </w:tc>
        <w:tc>
          <w:tcPr>
            <w:tcW w:w="1577" w:type="dxa"/>
            <w:tcBorders>
              <w:tl2br w:val="nil"/>
              <w:tr2bl w:val="nil"/>
            </w:tcBorders>
          </w:tcPr>
          <w:p w14:paraId="72252C38" w14:textId="77777777" w:rsidR="003A5E17" w:rsidRPr="007A4E7C" w:rsidRDefault="003A5E17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3A5E17" w:rsidRPr="007A4E7C" w14:paraId="658A7115" w14:textId="77777777">
        <w:trPr>
          <w:trHeight w:val="23"/>
          <w:jc w:val="center"/>
        </w:trPr>
        <w:tc>
          <w:tcPr>
            <w:tcW w:w="1566" w:type="dxa"/>
            <w:tcBorders>
              <w:tl2br w:val="nil"/>
              <w:tr2bl w:val="nil"/>
            </w:tcBorders>
          </w:tcPr>
          <w:p w14:paraId="031A303B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CDK12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1EB901BB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GNAS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3A84228D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MTOR</w:t>
            </w:r>
          </w:p>
        </w:tc>
        <w:tc>
          <w:tcPr>
            <w:tcW w:w="1705" w:type="dxa"/>
            <w:tcBorders>
              <w:tl2br w:val="nil"/>
              <w:tr2bl w:val="nil"/>
            </w:tcBorders>
          </w:tcPr>
          <w:p w14:paraId="7A2E4DDE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RB1</w:t>
            </w:r>
          </w:p>
        </w:tc>
        <w:tc>
          <w:tcPr>
            <w:tcW w:w="1577" w:type="dxa"/>
            <w:tcBorders>
              <w:tl2br w:val="nil"/>
              <w:tr2bl w:val="nil"/>
            </w:tcBorders>
          </w:tcPr>
          <w:p w14:paraId="5D6E24E6" w14:textId="77777777" w:rsidR="003A5E17" w:rsidRPr="007A4E7C" w:rsidRDefault="003A5E17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3A5E17" w:rsidRPr="007A4E7C" w14:paraId="32D71735" w14:textId="77777777">
        <w:trPr>
          <w:trHeight w:val="23"/>
          <w:jc w:val="center"/>
        </w:trPr>
        <w:tc>
          <w:tcPr>
            <w:tcW w:w="1566" w:type="dxa"/>
            <w:tcBorders>
              <w:tl2br w:val="nil"/>
              <w:tr2bl w:val="nil"/>
            </w:tcBorders>
          </w:tcPr>
          <w:p w14:paraId="0B211131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CDK4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0E9D411F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HRAS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 w14:paraId="41D7FE34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MYC</w:t>
            </w:r>
          </w:p>
        </w:tc>
        <w:tc>
          <w:tcPr>
            <w:tcW w:w="1705" w:type="dxa"/>
            <w:tcBorders>
              <w:tl2br w:val="nil"/>
              <w:tr2bl w:val="nil"/>
            </w:tcBorders>
          </w:tcPr>
          <w:p w14:paraId="163FF6B9" w14:textId="77777777" w:rsidR="003A5E17" w:rsidRPr="007A4E7C" w:rsidRDefault="00C142FE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A4E7C">
              <w:rPr>
                <w:rFonts w:ascii="Times New Roman" w:hAnsi="Times New Roman" w:cs="Times New Roman"/>
                <w:color w:val="000000" w:themeColor="text1"/>
                <w:szCs w:val="21"/>
              </w:rPr>
              <w:t>RET</w:t>
            </w:r>
          </w:p>
        </w:tc>
        <w:tc>
          <w:tcPr>
            <w:tcW w:w="1577" w:type="dxa"/>
            <w:tcBorders>
              <w:tl2br w:val="nil"/>
              <w:tr2bl w:val="nil"/>
            </w:tcBorders>
          </w:tcPr>
          <w:p w14:paraId="2EE8C4EA" w14:textId="77777777" w:rsidR="003A5E17" w:rsidRPr="007A4E7C" w:rsidRDefault="003A5E17">
            <w:pPr>
              <w:tabs>
                <w:tab w:val="left" w:pos="6975"/>
              </w:tabs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</w:tbl>
    <w:p w14:paraId="635AC967" w14:textId="77777777" w:rsidR="003A5E17" w:rsidRDefault="003A5E17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431F159A" w14:textId="77777777" w:rsidR="00CB6421" w:rsidRPr="007A4E7C" w:rsidRDefault="00CB6421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2CED6929" w14:textId="39FAE3F5" w:rsidR="003A5E17" w:rsidRPr="007A4E7C" w:rsidRDefault="00C142FE">
      <w:pPr>
        <w:widowControl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7A4E7C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Table </w:t>
      </w:r>
      <w:r w:rsidR="00DB2A9B" w:rsidRPr="007A4E7C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S</w:t>
      </w:r>
      <w:r w:rsidR="00542B5E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2</w:t>
      </w:r>
      <w:r w:rsidRPr="007A4E7C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. </w:t>
      </w:r>
      <w:bookmarkStart w:id="0" w:name="OLE_LINK38"/>
      <w:r w:rsidRPr="007A4E7C">
        <w:rPr>
          <w:rFonts w:ascii="Times New Roman" w:hAnsi="Times New Roman" w:cs="Times New Roman"/>
          <w:b/>
          <w:bCs/>
          <w:color w:val="000000" w:themeColor="text1"/>
          <w:szCs w:val="21"/>
        </w:rPr>
        <w:t>Safety overview</w:t>
      </w:r>
      <w:bookmarkEnd w:id="0"/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006"/>
        <w:gridCol w:w="3516"/>
      </w:tblGrid>
      <w:tr w:rsidR="003A5E17" w:rsidRPr="007A4E7C" w14:paraId="3C7314F4" w14:textId="77777777" w:rsidTr="009144E2">
        <w:trPr>
          <w:jc w:val="center"/>
        </w:trPr>
        <w:tc>
          <w:tcPr>
            <w:tcW w:w="2937" w:type="pct"/>
            <w:tcBorders>
              <w:left w:val="nil"/>
              <w:bottom w:val="single" w:sz="4" w:space="0" w:color="auto"/>
              <w:right w:val="nil"/>
            </w:tcBorders>
          </w:tcPr>
          <w:p w14:paraId="2AE808B0" w14:textId="77777777" w:rsidR="003A5E17" w:rsidRPr="007A4E7C" w:rsidRDefault="00C142FE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Safety overview</w:t>
            </w:r>
          </w:p>
        </w:tc>
        <w:tc>
          <w:tcPr>
            <w:tcW w:w="2063" w:type="pct"/>
            <w:tcBorders>
              <w:left w:val="nil"/>
              <w:bottom w:val="single" w:sz="4" w:space="0" w:color="auto"/>
              <w:right w:val="nil"/>
            </w:tcBorders>
          </w:tcPr>
          <w:p w14:paraId="22A203A8" w14:textId="77777777" w:rsidR="003A5E17" w:rsidRPr="007A4E7C" w:rsidRDefault="00C142FE" w:rsidP="009144E2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total patients, No. (%)</w:t>
            </w:r>
          </w:p>
        </w:tc>
      </w:tr>
      <w:tr w:rsidR="003A5E17" w:rsidRPr="007A4E7C" w14:paraId="7E16C0D3" w14:textId="77777777" w:rsidTr="009144E2">
        <w:trPr>
          <w:trHeight w:val="292"/>
          <w:jc w:val="center"/>
        </w:trPr>
        <w:tc>
          <w:tcPr>
            <w:tcW w:w="29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7B513" w14:textId="77777777" w:rsidR="003A5E17" w:rsidRPr="007A4E7C" w:rsidRDefault="00C142FE" w:rsidP="009144E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No. of patients</w:t>
            </w:r>
          </w:p>
        </w:tc>
        <w:tc>
          <w:tcPr>
            <w:tcW w:w="206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EA6AFA" w14:textId="77777777" w:rsidR="003A5E17" w:rsidRPr="007A4E7C" w:rsidRDefault="00C142FE" w:rsidP="009144E2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31</w:t>
            </w:r>
          </w:p>
        </w:tc>
      </w:tr>
      <w:tr w:rsidR="003A5E17" w:rsidRPr="007A4E7C" w14:paraId="1D8BD0A5" w14:textId="77777777" w:rsidTr="009144E2">
        <w:trPr>
          <w:jc w:val="center"/>
        </w:trPr>
        <w:tc>
          <w:tcPr>
            <w:tcW w:w="2937" w:type="pct"/>
            <w:tcBorders>
              <w:top w:val="nil"/>
              <w:left w:val="nil"/>
              <w:bottom w:val="nil"/>
              <w:right w:val="nil"/>
            </w:tcBorders>
          </w:tcPr>
          <w:p w14:paraId="49F04DD8" w14:textId="77777777" w:rsidR="003A5E17" w:rsidRPr="007A4E7C" w:rsidRDefault="00C142FE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Any AE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</w:tcPr>
          <w:p w14:paraId="22E74697" w14:textId="77777777" w:rsidR="003A5E17" w:rsidRPr="007A4E7C" w:rsidRDefault="00C142FE" w:rsidP="009144E2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29 (93.5)</w:t>
            </w:r>
          </w:p>
        </w:tc>
      </w:tr>
      <w:tr w:rsidR="003A5E17" w:rsidRPr="007A4E7C" w14:paraId="37B945FD" w14:textId="77777777" w:rsidTr="009144E2">
        <w:trPr>
          <w:jc w:val="center"/>
        </w:trPr>
        <w:tc>
          <w:tcPr>
            <w:tcW w:w="2937" w:type="pct"/>
            <w:tcBorders>
              <w:top w:val="nil"/>
              <w:left w:val="nil"/>
              <w:bottom w:val="nil"/>
              <w:right w:val="nil"/>
            </w:tcBorders>
          </w:tcPr>
          <w:p w14:paraId="17D00FDA" w14:textId="77777777" w:rsidR="003A5E17" w:rsidRPr="007A4E7C" w:rsidRDefault="00C142FE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bookmarkStart w:id="1" w:name="OLE_LINK18"/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Any Treatment-related AE</w:t>
            </w:r>
            <w:bookmarkEnd w:id="1"/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</w:tcPr>
          <w:p w14:paraId="23FCE3BB" w14:textId="77777777" w:rsidR="003A5E17" w:rsidRPr="007A4E7C" w:rsidRDefault="00C142FE" w:rsidP="009144E2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27 (87.1) </w:t>
            </w:r>
          </w:p>
        </w:tc>
      </w:tr>
      <w:tr w:rsidR="003A5E17" w:rsidRPr="007A4E7C" w14:paraId="2F915DB1" w14:textId="77777777" w:rsidTr="009144E2">
        <w:trPr>
          <w:jc w:val="center"/>
        </w:trPr>
        <w:tc>
          <w:tcPr>
            <w:tcW w:w="2937" w:type="pct"/>
            <w:tcBorders>
              <w:top w:val="nil"/>
              <w:left w:val="nil"/>
              <w:bottom w:val="nil"/>
              <w:right w:val="nil"/>
            </w:tcBorders>
          </w:tcPr>
          <w:p w14:paraId="59BED892" w14:textId="77777777" w:rsidR="003A5E17" w:rsidRPr="007A4E7C" w:rsidRDefault="00C142FE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Treatment-related AEs</w:t>
            </w:r>
          </w:p>
          <w:p w14:paraId="098734D4" w14:textId="77777777" w:rsidR="003A5E17" w:rsidRPr="007A4E7C" w:rsidRDefault="00C142FE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grade 3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</w:tcPr>
          <w:p w14:paraId="2302700D" w14:textId="77777777" w:rsidR="003A5E17" w:rsidRPr="007A4E7C" w:rsidRDefault="00C142FE" w:rsidP="009144E2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18 (58.1)  </w:t>
            </w:r>
          </w:p>
        </w:tc>
      </w:tr>
      <w:tr w:rsidR="003A5E17" w:rsidRPr="007A4E7C" w14:paraId="2E61341B" w14:textId="77777777" w:rsidTr="009144E2">
        <w:trPr>
          <w:jc w:val="center"/>
        </w:trPr>
        <w:tc>
          <w:tcPr>
            <w:tcW w:w="2937" w:type="pct"/>
            <w:tcBorders>
              <w:top w:val="nil"/>
              <w:left w:val="nil"/>
              <w:bottom w:val="nil"/>
              <w:right w:val="nil"/>
            </w:tcBorders>
          </w:tcPr>
          <w:p w14:paraId="76C42743" w14:textId="77777777" w:rsidR="003A5E17" w:rsidRPr="007A4E7C" w:rsidRDefault="00C142FE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Treatment-related AEs</w:t>
            </w:r>
          </w:p>
          <w:p w14:paraId="5E233EFB" w14:textId="77777777" w:rsidR="003A5E17" w:rsidRPr="007A4E7C" w:rsidRDefault="00C142FE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leading to treatment discontinuation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</w:tcPr>
          <w:p w14:paraId="093416F4" w14:textId="77777777" w:rsidR="003A5E17" w:rsidRPr="007A4E7C" w:rsidRDefault="00C142FE" w:rsidP="009144E2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4 (12.9)</w:t>
            </w:r>
          </w:p>
        </w:tc>
      </w:tr>
      <w:tr w:rsidR="003A5E17" w:rsidRPr="007A4E7C" w14:paraId="37B66045" w14:textId="77777777" w:rsidTr="009144E2">
        <w:trPr>
          <w:jc w:val="center"/>
        </w:trPr>
        <w:tc>
          <w:tcPr>
            <w:tcW w:w="2937" w:type="pct"/>
            <w:tcBorders>
              <w:top w:val="nil"/>
              <w:left w:val="nil"/>
              <w:bottom w:val="nil"/>
              <w:right w:val="nil"/>
            </w:tcBorders>
          </w:tcPr>
          <w:p w14:paraId="6218C2C1" w14:textId="77777777" w:rsidR="003A5E17" w:rsidRPr="007A4E7C" w:rsidRDefault="00C142FE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Any </w:t>
            </w:r>
            <w:bookmarkStart w:id="2" w:name="OLE_LINK114"/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Serious</w:t>
            </w:r>
            <w:bookmarkEnd w:id="2"/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AE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</w:tcPr>
          <w:p w14:paraId="6AF442DF" w14:textId="77777777" w:rsidR="003A5E17" w:rsidRPr="007A4E7C" w:rsidRDefault="00C142FE" w:rsidP="009144E2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3 (9.7)</w:t>
            </w:r>
          </w:p>
        </w:tc>
      </w:tr>
      <w:tr w:rsidR="003A5E17" w:rsidRPr="007A4E7C" w14:paraId="00BEEA30" w14:textId="77777777" w:rsidTr="009144E2">
        <w:trPr>
          <w:jc w:val="center"/>
        </w:trPr>
        <w:tc>
          <w:tcPr>
            <w:tcW w:w="2937" w:type="pct"/>
            <w:tcBorders>
              <w:top w:val="nil"/>
              <w:left w:val="nil"/>
              <w:bottom w:val="nil"/>
              <w:right w:val="nil"/>
            </w:tcBorders>
          </w:tcPr>
          <w:p w14:paraId="6A980943" w14:textId="77777777" w:rsidR="003A5E17" w:rsidRPr="007A4E7C" w:rsidRDefault="00C142FE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Treatment-related Serious AEs</w:t>
            </w:r>
          </w:p>
        </w:tc>
        <w:tc>
          <w:tcPr>
            <w:tcW w:w="2063" w:type="pct"/>
            <w:tcBorders>
              <w:top w:val="nil"/>
              <w:left w:val="nil"/>
              <w:bottom w:val="nil"/>
              <w:right w:val="nil"/>
            </w:tcBorders>
          </w:tcPr>
          <w:p w14:paraId="65A83324" w14:textId="77777777" w:rsidR="003A5E17" w:rsidRPr="007A4E7C" w:rsidRDefault="00C142FE" w:rsidP="009144E2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2 (6.5)</w:t>
            </w:r>
          </w:p>
        </w:tc>
      </w:tr>
      <w:tr w:rsidR="003A5E17" w:rsidRPr="007A4E7C" w14:paraId="42646B5D" w14:textId="77777777" w:rsidTr="009144E2">
        <w:trPr>
          <w:jc w:val="center"/>
        </w:trPr>
        <w:tc>
          <w:tcPr>
            <w:tcW w:w="2937" w:type="pct"/>
            <w:tcBorders>
              <w:top w:val="nil"/>
              <w:left w:val="nil"/>
              <w:right w:val="nil"/>
            </w:tcBorders>
          </w:tcPr>
          <w:p w14:paraId="372ADB73" w14:textId="77777777" w:rsidR="003A5E17" w:rsidRPr="007A4E7C" w:rsidRDefault="00C142FE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Treatment-related AEs</w:t>
            </w:r>
          </w:p>
          <w:p w14:paraId="0231A479" w14:textId="77777777" w:rsidR="003A5E17" w:rsidRPr="007A4E7C" w:rsidRDefault="00C142FE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leading to death</w:t>
            </w:r>
          </w:p>
        </w:tc>
        <w:tc>
          <w:tcPr>
            <w:tcW w:w="2063" w:type="pct"/>
            <w:tcBorders>
              <w:top w:val="nil"/>
              <w:left w:val="nil"/>
              <w:right w:val="nil"/>
            </w:tcBorders>
          </w:tcPr>
          <w:p w14:paraId="457F5ECB" w14:textId="77777777" w:rsidR="003A5E17" w:rsidRPr="007A4E7C" w:rsidRDefault="00C142FE" w:rsidP="009144E2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0 (0)</w:t>
            </w:r>
          </w:p>
        </w:tc>
      </w:tr>
    </w:tbl>
    <w:p w14:paraId="416EF2CB" w14:textId="040EEDF5" w:rsidR="003A5E17" w:rsidRPr="007A4E7C" w:rsidRDefault="007321AB">
      <w:pPr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  <w:r w:rsidRPr="007A4E7C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AE, adverse event.</w:t>
      </w:r>
    </w:p>
    <w:p w14:paraId="074400EE" w14:textId="77777777" w:rsidR="00DB2A9B" w:rsidRDefault="00DB2A9B" w:rsidP="002E348F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1EBE7624" w14:textId="77777777" w:rsidR="00CB6421" w:rsidRDefault="00CB6421" w:rsidP="002E348F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6C4C277A" w14:textId="77777777" w:rsidR="00CB6421" w:rsidRDefault="00CB6421" w:rsidP="002E348F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070609CF" w14:textId="77777777" w:rsidR="0000187F" w:rsidRDefault="0000187F" w:rsidP="002E348F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26646B67" w14:textId="77777777" w:rsidR="0000187F" w:rsidRDefault="0000187F" w:rsidP="002E348F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3F80F1E5" w14:textId="77777777" w:rsidR="0000187F" w:rsidRDefault="0000187F" w:rsidP="002E348F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72335162" w14:textId="77777777" w:rsidR="00542B5E" w:rsidRDefault="00542B5E" w:rsidP="002E348F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7317352F" w14:textId="77777777" w:rsidR="00CB6421" w:rsidRPr="007A4E7C" w:rsidRDefault="00CB6421" w:rsidP="002E348F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2707A0AC" w14:textId="7A650130" w:rsidR="002E348F" w:rsidRPr="007A4E7C" w:rsidRDefault="002E348F" w:rsidP="002E348F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7A4E7C">
        <w:rPr>
          <w:rFonts w:ascii="Times New Roman" w:hAnsi="Times New Roman" w:cs="Times New Roman"/>
          <w:b/>
          <w:bCs/>
          <w:color w:val="000000" w:themeColor="text1"/>
          <w:szCs w:val="21"/>
        </w:rPr>
        <w:lastRenderedPageBreak/>
        <w:t xml:space="preserve">Table </w:t>
      </w:r>
      <w:r w:rsidR="00DB2A9B" w:rsidRPr="007A4E7C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S</w:t>
      </w:r>
      <w:r w:rsidR="00542B5E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3</w:t>
      </w:r>
      <w:r w:rsidR="00983994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.</w:t>
      </w:r>
      <w:r w:rsidRPr="007A4E7C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Results of univariable and multivariable Cox regression analysis of progression-free survival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644"/>
        <w:gridCol w:w="1253"/>
        <w:gridCol w:w="1108"/>
      </w:tblGrid>
      <w:tr w:rsidR="008347F3" w:rsidRPr="007A4E7C" w14:paraId="44EA78A3" w14:textId="77777777" w:rsidTr="004A02E3">
        <w:tc>
          <w:tcPr>
            <w:tcW w:w="3237" w:type="pct"/>
            <w:vMerge w:val="restart"/>
            <w:vAlign w:val="center"/>
          </w:tcPr>
          <w:p w14:paraId="7ADAA6BA" w14:textId="77777777" w:rsidR="008347F3" w:rsidRPr="007A4E7C" w:rsidRDefault="008347F3" w:rsidP="0016552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Variable</w:t>
            </w:r>
          </w:p>
        </w:tc>
        <w:tc>
          <w:tcPr>
            <w:tcW w:w="1763" w:type="pct"/>
            <w:gridSpan w:val="3"/>
            <w:tcBorders>
              <w:bottom w:val="single" w:sz="4" w:space="0" w:color="auto"/>
            </w:tcBorders>
            <w:vAlign w:val="center"/>
          </w:tcPr>
          <w:p w14:paraId="313B1F17" w14:textId="77777777" w:rsidR="008347F3" w:rsidRPr="007A4E7C" w:rsidRDefault="008347F3" w:rsidP="0016552B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Univariable regression</w:t>
            </w:r>
          </w:p>
        </w:tc>
      </w:tr>
      <w:tr w:rsidR="008347F3" w:rsidRPr="007A4E7C" w14:paraId="1277AA52" w14:textId="77777777" w:rsidTr="004A02E3">
        <w:tc>
          <w:tcPr>
            <w:tcW w:w="3237" w:type="pct"/>
            <w:vMerge/>
            <w:tcBorders>
              <w:bottom w:val="single" w:sz="4" w:space="0" w:color="auto"/>
            </w:tcBorders>
            <w:vAlign w:val="center"/>
          </w:tcPr>
          <w:p w14:paraId="7222D29D" w14:textId="77777777" w:rsidR="008347F3" w:rsidRPr="007A4E7C" w:rsidRDefault="008347F3" w:rsidP="0016552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6C33A" w14:textId="77777777" w:rsidR="008347F3" w:rsidRPr="007A4E7C" w:rsidRDefault="008347F3" w:rsidP="0016552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HR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C5B04" w14:textId="77777777" w:rsidR="008347F3" w:rsidRPr="007A4E7C" w:rsidRDefault="008347F3" w:rsidP="0016552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95% CI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C8537" w14:textId="103DF485" w:rsidR="008347F3" w:rsidRPr="007A4E7C" w:rsidRDefault="008347F3" w:rsidP="0016552B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P value</w:t>
            </w:r>
          </w:p>
        </w:tc>
      </w:tr>
      <w:tr w:rsidR="004A02E3" w:rsidRPr="007A4E7C" w14:paraId="4983F8C3" w14:textId="77777777" w:rsidTr="008722A1">
        <w:tc>
          <w:tcPr>
            <w:tcW w:w="3237" w:type="pct"/>
            <w:tcBorders>
              <w:top w:val="single" w:sz="4" w:space="0" w:color="auto"/>
            </w:tcBorders>
          </w:tcPr>
          <w:p w14:paraId="13CDD9CB" w14:textId="77777777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Age, years (≥65/</w:t>
            </w: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＜</w:t>
            </w: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65)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5B28F798" w14:textId="40324279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0.78</w:t>
            </w:r>
          </w:p>
        </w:tc>
        <w:tc>
          <w:tcPr>
            <w:tcW w:w="735" w:type="pct"/>
            <w:tcBorders>
              <w:top w:val="single" w:sz="4" w:space="0" w:color="auto"/>
            </w:tcBorders>
          </w:tcPr>
          <w:p w14:paraId="4DAF5A8F" w14:textId="4D23B8B2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0.27-2.26</w:t>
            </w: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5B31FFB5" w14:textId="1151295D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0.647</w:t>
            </w:r>
          </w:p>
        </w:tc>
      </w:tr>
      <w:tr w:rsidR="004A02E3" w:rsidRPr="007A4E7C" w14:paraId="26E3F988" w14:textId="77777777" w:rsidTr="008722A1">
        <w:tc>
          <w:tcPr>
            <w:tcW w:w="3237" w:type="pct"/>
          </w:tcPr>
          <w:p w14:paraId="66EB329F" w14:textId="77777777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Sex (male/ female)</w:t>
            </w:r>
          </w:p>
        </w:tc>
        <w:tc>
          <w:tcPr>
            <w:tcW w:w="378" w:type="pct"/>
          </w:tcPr>
          <w:p w14:paraId="6801D92C" w14:textId="01A6D305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0.89</w:t>
            </w:r>
          </w:p>
        </w:tc>
        <w:tc>
          <w:tcPr>
            <w:tcW w:w="735" w:type="pct"/>
          </w:tcPr>
          <w:p w14:paraId="29F55DE7" w14:textId="4DAAA521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0.31-2.52</w:t>
            </w:r>
          </w:p>
        </w:tc>
        <w:tc>
          <w:tcPr>
            <w:tcW w:w="650" w:type="pct"/>
          </w:tcPr>
          <w:p w14:paraId="4520367E" w14:textId="28AE4A60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0.826</w:t>
            </w:r>
          </w:p>
        </w:tc>
      </w:tr>
      <w:tr w:rsidR="004A02E3" w:rsidRPr="007A4E7C" w14:paraId="31DBC9D2" w14:textId="77777777" w:rsidTr="008722A1">
        <w:tc>
          <w:tcPr>
            <w:tcW w:w="3237" w:type="pct"/>
          </w:tcPr>
          <w:p w14:paraId="12E8A96E" w14:textId="77777777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Smoking status (former/never)</w:t>
            </w:r>
          </w:p>
        </w:tc>
        <w:tc>
          <w:tcPr>
            <w:tcW w:w="378" w:type="pct"/>
          </w:tcPr>
          <w:p w14:paraId="02B89E55" w14:textId="513E71DC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0.88</w:t>
            </w:r>
          </w:p>
        </w:tc>
        <w:tc>
          <w:tcPr>
            <w:tcW w:w="735" w:type="pct"/>
          </w:tcPr>
          <w:p w14:paraId="7F9ECD49" w14:textId="7C7097AE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0.24-3.16</w:t>
            </w:r>
          </w:p>
        </w:tc>
        <w:tc>
          <w:tcPr>
            <w:tcW w:w="650" w:type="pct"/>
          </w:tcPr>
          <w:p w14:paraId="0A366263" w14:textId="3E59146A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0.839</w:t>
            </w:r>
          </w:p>
        </w:tc>
      </w:tr>
      <w:tr w:rsidR="004A02E3" w:rsidRPr="007A4E7C" w14:paraId="62D0A5A9" w14:textId="77777777" w:rsidTr="008722A1">
        <w:tc>
          <w:tcPr>
            <w:tcW w:w="3237" w:type="pct"/>
          </w:tcPr>
          <w:p w14:paraId="57DA5AB9" w14:textId="77777777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ECOG-PS (1/0)</w:t>
            </w:r>
          </w:p>
        </w:tc>
        <w:tc>
          <w:tcPr>
            <w:tcW w:w="378" w:type="pct"/>
          </w:tcPr>
          <w:p w14:paraId="6ED75873" w14:textId="5D3DFB75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0.63</w:t>
            </w:r>
          </w:p>
        </w:tc>
        <w:tc>
          <w:tcPr>
            <w:tcW w:w="735" w:type="pct"/>
          </w:tcPr>
          <w:p w14:paraId="56692D89" w14:textId="37F008E1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0.22-1.84</w:t>
            </w:r>
          </w:p>
        </w:tc>
        <w:tc>
          <w:tcPr>
            <w:tcW w:w="650" w:type="pct"/>
          </w:tcPr>
          <w:p w14:paraId="1C04C10E" w14:textId="2D3D6D5B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0.400</w:t>
            </w:r>
          </w:p>
        </w:tc>
      </w:tr>
      <w:tr w:rsidR="004A02E3" w:rsidRPr="007A4E7C" w14:paraId="281EB4F3" w14:textId="77777777" w:rsidTr="008722A1">
        <w:tc>
          <w:tcPr>
            <w:tcW w:w="3237" w:type="pct"/>
          </w:tcPr>
          <w:p w14:paraId="79702B45" w14:textId="77777777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EGFR mutation type (L858R/ex19del)</w:t>
            </w:r>
          </w:p>
        </w:tc>
        <w:tc>
          <w:tcPr>
            <w:tcW w:w="378" w:type="pct"/>
          </w:tcPr>
          <w:p w14:paraId="5F38DEF7" w14:textId="6B27743A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1.42</w:t>
            </w:r>
          </w:p>
        </w:tc>
        <w:tc>
          <w:tcPr>
            <w:tcW w:w="735" w:type="pct"/>
          </w:tcPr>
          <w:p w14:paraId="23CE8EF6" w14:textId="76B1E935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0.88-2.28</w:t>
            </w:r>
          </w:p>
        </w:tc>
        <w:tc>
          <w:tcPr>
            <w:tcW w:w="650" w:type="pct"/>
          </w:tcPr>
          <w:p w14:paraId="464F360E" w14:textId="6FB072C3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0.153</w:t>
            </w:r>
          </w:p>
        </w:tc>
      </w:tr>
      <w:tr w:rsidR="004A02E3" w:rsidRPr="007A4E7C" w14:paraId="22D0C767" w14:textId="77777777" w:rsidTr="008722A1">
        <w:tc>
          <w:tcPr>
            <w:tcW w:w="3237" w:type="pct"/>
          </w:tcPr>
          <w:p w14:paraId="3D1098FB" w14:textId="77777777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Brain metastasis (yes/no)</w:t>
            </w:r>
          </w:p>
        </w:tc>
        <w:tc>
          <w:tcPr>
            <w:tcW w:w="378" w:type="pct"/>
          </w:tcPr>
          <w:p w14:paraId="40C9B2B2" w14:textId="4004E089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2.03</w:t>
            </w:r>
          </w:p>
        </w:tc>
        <w:tc>
          <w:tcPr>
            <w:tcW w:w="735" w:type="pct"/>
          </w:tcPr>
          <w:p w14:paraId="14D92484" w14:textId="3BC4C09F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0.68-6.10</w:t>
            </w:r>
          </w:p>
        </w:tc>
        <w:tc>
          <w:tcPr>
            <w:tcW w:w="650" w:type="pct"/>
          </w:tcPr>
          <w:p w14:paraId="695AAB3A" w14:textId="6333DABE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0.205</w:t>
            </w:r>
          </w:p>
        </w:tc>
      </w:tr>
      <w:tr w:rsidR="004A02E3" w:rsidRPr="007A4E7C" w14:paraId="535B3394" w14:textId="77777777" w:rsidTr="008722A1">
        <w:tc>
          <w:tcPr>
            <w:tcW w:w="3237" w:type="pct"/>
          </w:tcPr>
          <w:p w14:paraId="3E7E7C21" w14:textId="77777777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Liver metastasis (yes/no)</w:t>
            </w:r>
          </w:p>
        </w:tc>
        <w:tc>
          <w:tcPr>
            <w:tcW w:w="378" w:type="pct"/>
          </w:tcPr>
          <w:p w14:paraId="156CE34B" w14:textId="6F6EE826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2.14</w:t>
            </w:r>
          </w:p>
        </w:tc>
        <w:tc>
          <w:tcPr>
            <w:tcW w:w="735" w:type="pct"/>
          </w:tcPr>
          <w:p w14:paraId="0D587DE7" w14:textId="2E01D783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0.26-17.45</w:t>
            </w:r>
          </w:p>
        </w:tc>
        <w:tc>
          <w:tcPr>
            <w:tcW w:w="650" w:type="pct"/>
          </w:tcPr>
          <w:p w14:paraId="16E2CF9A" w14:textId="2BC0727D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0.478</w:t>
            </w:r>
          </w:p>
        </w:tc>
      </w:tr>
      <w:tr w:rsidR="004A02E3" w:rsidRPr="007A4E7C" w14:paraId="4F71F7F6" w14:textId="77777777" w:rsidTr="008722A1">
        <w:tc>
          <w:tcPr>
            <w:tcW w:w="3237" w:type="pct"/>
          </w:tcPr>
          <w:p w14:paraId="6CD6A72E" w14:textId="77777777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Bone metastasis (yes/no)</w:t>
            </w:r>
          </w:p>
        </w:tc>
        <w:tc>
          <w:tcPr>
            <w:tcW w:w="378" w:type="pct"/>
          </w:tcPr>
          <w:p w14:paraId="01D87791" w14:textId="201C8101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1.45</w:t>
            </w:r>
          </w:p>
        </w:tc>
        <w:tc>
          <w:tcPr>
            <w:tcW w:w="735" w:type="pct"/>
          </w:tcPr>
          <w:p w14:paraId="686F9FDC" w14:textId="5A8926CC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0.55-3.86</w:t>
            </w:r>
          </w:p>
        </w:tc>
        <w:tc>
          <w:tcPr>
            <w:tcW w:w="650" w:type="pct"/>
          </w:tcPr>
          <w:p w14:paraId="1D549EE2" w14:textId="2002B4F9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0.456</w:t>
            </w:r>
          </w:p>
        </w:tc>
      </w:tr>
      <w:tr w:rsidR="004A02E3" w:rsidRPr="007A4E7C" w14:paraId="177AA9D5" w14:textId="77777777" w:rsidTr="008722A1">
        <w:tc>
          <w:tcPr>
            <w:tcW w:w="3237" w:type="pct"/>
          </w:tcPr>
          <w:p w14:paraId="6242702E" w14:textId="77777777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Pleural metastasis (yes/no)</w:t>
            </w:r>
          </w:p>
        </w:tc>
        <w:tc>
          <w:tcPr>
            <w:tcW w:w="378" w:type="pct"/>
          </w:tcPr>
          <w:p w14:paraId="29D6906B" w14:textId="55E80C76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1.02</w:t>
            </w:r>
          </w:p>
        </w:tc>
        <w:tc>
          <w:tcPr>
            <w:tcW w:w="735" w:type="pct"/>
          </w:tcPr>
          <w:p w14:paraId="276F2E71" w14:textId="363A7CE4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0.33-3.17</w:t>
            </w:r>
          </w:p>
        </w:tc>
        <w:tc>
          <w:tcPr>
            <w:tcW w:w="650" w:type="pct"/>
          </w:tcPr>
          <w:p w14:paraId="6F556928" w14:textId="3AB4C885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0.978</w:t>
            </w:r>
          </w:p>
        </w:tc>
      </w:tr>
      <w:tr w:rsidR="004A02E3" w:rsidRPr="007A4E7C" w14:paraId="79688C9B" w14:textId="77777777" w:rsidTr="008722A1">
        <w:tc>
          <w:tcPr>
            <w:tcW w:w="3237" w:type="pct"/>
          </w:tcPr>
          <w:p w14:paraId="57D21337" w14:textId="77777777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Adrenal gland metastasis (yes/no)</w:t>
            </w:r>
          </w:p>
        </w:tc>
        <w:tc>
          <w:tcPr>
            <w:tcW w:w="378" w:type="pct"/>
          </w:tcPr>
          <w:p w14:paraId="3137FFB8" w14:textId="18D79C24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8.48</w:t>
            </w:r>
          </w:p>
        </w:tc>
        <w:tc>
          <w:tcPr>
            <w:tcW w:w="735" w:type="pct"/>
          </w:tcPr>
          <w:p w14:paraId="4C5A0E69" w14:textId="34D40096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0.88-81.85</w:t>
            </w:r>
          </w:p>
        </w:tc>
        <w:tc>
          <w:tcPr>
            <w:tcW w:w="650" w:type="pct"/>
          </w:tcPr>
          <w:p w14:paraId="35E7A072" w14:textId="30C1B63F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0.064</w:t>
            </w:r>
          </w:p>
        </w:tc>
      </w:tr>
      <w:tr w:rsidR="004A02E3" w:rsidRPr="007A4E7C" w14:paraId="743761AF" w14:textId="77777777" w:rsidTr="008722A1">
        <w:tc>
          <w:tcPr>
            <w:tcW w:w="3237" w:type="pct"/>
          </w:tcPr>
          <w:p w14:paraId="3AE6FDC9" w14:textId="2C488F48" w:rsidR="004A02E3" w:rsidRPr="007A4E7C" w:rsidRDefault="004A02E3" w:rsidP="004A02E3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proofErr w:type="spellStart"/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aEGFR</w:t>
            </w:r>
            <w:proofErr w:type="spellEnd"/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 xml:space="preserve"> mutation</w:t>
            </w:r>
            <w:r w:rsidR="0097412A"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s</w:t>
            </w: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 xml:space="preserve"> at baseline (detectable/non-detectable)</w:t>
            </w:r>
          </w:p>
        </w:tc>
        <w:tc>
          <w:tcPr>
            <w:tcW w:w="378" w:type="pct"/>
          </w:tcPr>
          <w:p w14:paraId="4AA2DC04" w14:textId="549CD14C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0.69</w:t>
            </w:r>
          </w:p>
        </w:tc>
        <w:tc>
          <w:tcPr>
            <w:tcW w:w="735" w:type="pct"/>
          </w:tcPr>
          <w:p w14:paraId="64DF50AE" w14:textId="30395185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0.19-2.42</w:t>
            </w:r>
          </w:p>
        </w:tc>
        <w:tc>
          <w:tcPr>
            <w:tcW w:w="650" w:type="pct"/>
          </w:tcPr>
          <w:p w14:paraId="66270B22" w14:textId="6EC9E499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0.559</w:t>
            </w:r>
          </w:p>
        </w:tc>
      </w:tr>
      <w:tr w:rsidR="004A02E3" w:rsidRPr="007A4E7C" w14:paraId="08D4CF18" w14:textId="77777777" w:rsidTr="008722A1">
        <w:tc>
          <w:tcPr>
            <w:tcW w:w="3237" w:type="pct"/>
          </w:tcPr>
          <w:p w14:paraId="0BAB60C0" w14:textId="77777777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T790M mutation at baseline</w:t>
            </w:r>
          </w:p>
          <w:p w14:paraId="48AB6810" w14:textId="77777777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(detectable/non-detectable)</w:t>
            </w:r>
          </w:p>
        </w:tc>
        <w:tc>
          <w:tcPr>
            <w:tcW w:w="378" w:type="pct"/>
          </w:tcPr>
          <w:p w14:paraId="72C3FE22" w14:textId="061E72B3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1.70</w:t>
            </w:r>
          </w:p>
        </w:tc>
        <w:tc>
          <w:tcPr>
            <w:tcW w:w="735" w:type="pct"/>
          </w:tcPr>
          <w:p w14:paraId="63F953C3" w14:textId="1FA6C11D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0.55-5.25</w:t>
            </w:r>
          </w:p>
        </w:tc>
        <w:tc>
          <w:tcPr>
            <w:tcW w:w="650" w:type="pct"/>
          </w:tcPr>
          <w:p w14:paraId="6F0F51F4" w14:textId="6EC73A5F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0.354</w:t>
            </w:r>
          </w:p>
        </w:tc>
      </w:tr>
      <w:tr w:rsidR="004A02E3" w:rsidRPr="007A4E7C" w14:paraId="498CEE0B" w14:textId="77777777" w:rsidTr="008722A1">
        <w:tc>
          <w:tcPr>
            <w:tcW w:w="3237" w:type="pct"/>
          </w:tcPr>
          <w:p w14:paraId="6719712E" w14:textId="77777777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TP53 alteration at baseline</w:t>
            </w:r>
          </w:p>
          <w:p w14:paraId="5617EB05" w14:textId="77777777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(detectable/non-detectable)</w:t>
            </w:r>
          </w:p>
        </w:tc>
        <w:tc>
          <w:tcPr>
            <w:tcW w:w="378" w:type="pct"/>
          </w:tcPr>
          <w:p w14:paraId="6E9FFB93" w14:textId="50A1A8CA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1.23</w:t>
            </w:r>
          </w:p>
        </w:tc>
        <w:tc>
          <w:tcPr>
            <w:tcW w:w="735" w:type="pct"/>
          </w:tcPr>
          <w:p w14:paraId="0A8331AA" w14:textId="5EA51A84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0.48-3.11</w:t>
            </w:r>
          </w:p>
        </w:tc>
        <w:tc>
          <w:tcPr>
            <w:tcW w:w="650" w:type="pct"/>
          </w:tcPr>
          <w:p w14:paraId="6614F297" w14:textId="6CD829B4" w:rsidR="004A02E3" w:rsidRPr="007A4E7C" w:rsidRDefault="004A02E3" w:rsidP="004A02E3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hAnsi="Times New Roman" w:cs="Times New Roman"/>
                <w:szCs w:val="21"/>
              </w:rPr>
              <w:t>0.668</w:t>
            </w:r>
          </w:p>
        </w:tc>
      </w:tr>
    </w:tbl>
    <w:p w14:paraId="0E8998E2" w14:textId="0D9C999B" w:rsidR="002E348F" w:rsidRPr="007A4E7C" w:rsidRDefault="007321AB" w:rsidP="007321AB">
      <w:pPr>
        <w:jc w:val="left"/>
        <w:rPr>
          <w:rFonts w:ascii="Times New Roman" w:eastAsia="SimSun" w:hAnsi="Times New Roman" w:cs="Times New Roman"/>
          <w:color w:val="000000" w:themeColor="text1"/>
          <w:kern w:val="0"/>
          <w:szCs w:val="21"/>
          <w:shd w:val="clear" w:color="auto" w:fill="FFFFFF"/>
        </w:rPr>
      </w:pPr>
      <w:bookmarkStart w:id="3" w:name="_Hlk176543630"/>
      <w:r w:rsidRPr="007A4E7C">
        <w:rPr>
          <w:rFonts w:ascii="Times New Roman" w:eastAsia="SimSun" w:hAnsi="Times New Roman" w:cs="Times New Roman"/>
          <w:color w:val="000000" w:themeColor="text1"/>
          <w:kern w:val="0"/>
          <w:szCs w:val="21"/>
          <w:shd w:val="clear" w:color="auto" w:fill="FFFFFF"/>
        </w:rPr>
        <w:t>ECOG-PS, the Eastern Cooperative Oncology Group performance status</w:t>
      </w:r>
      <w:r w:rsidR="00574E66" w:rsidRPr="007A4E7C">
        <w:rPr>
          <w:rFonts w:ascii="Times New Roman" w:eastAsia="SimSun" w:hAnsi="Times New Roman" w:cs="Times New Roman"/>
          <w:color w:val="000000" w:themeColor="text1"/>
          <w:kern w:val="0"/>
          <w:szCs w:val="21"/>
          <w:shd w:val="clear" w:color="auto" w:fill="FFFFFF"/>
        </w:rPr>
        <w:t>;</w:t>
      </w:r>
      <w:r w:rsidRPr="007A4E7C">
        <w:rPr>
          <w:rFonts w:ascii="Times New Roman" w:eastAsia="SimSun" w:hAnsi="Times New Roman" w:cs="Times New Roman"/>
          <w:color w:val="000000" w:themeColor="text1"/>
          <w:kern w:val="0"/>
          <w:szCs w:val="21"/>
          <w:shd w:val="clear" w:color="auto" w:fill="FFFFFF"/>
        </w:rPr>
        <w:t xml:space="preserve"> EGFR</w:t>
      </w:r>
      <w:r w:rsidR="00574E66" w:rsidRPr="007A4E7C">
        <w:rPr>
          <w:rFonts w:ascii="Times New Roman" w:eastAsia="SimSun" w:hAnsi="Times New Roman" w:cs="Times New Roman"/>
          <w:color w:val="000000" w:themeColor="text1"/>
          <w:kern w:val="0"/>
          <w:szCs w:val="21"/>
          <w:shd w:val="clear" w:color="auto" w:fill="FFFFFF"/>
        </w:rPr>
        <w:t>,</w:t>
      </w:r>
      <w:r w:rsidRPr="007A4E7C">
        <w:rPr>
          <w:rFonts w:ascii="Times New Roman" w:eastAsia="SimSun" w:hAnsi="Times New Roman" w:cs="Times New Roman"/>
          <w:color w:val="000000" w:themeColor="text1"/>
          <w:kern w:val="0"/>
          <w:szCs w:val="21"/>
          <w:shd w:val="clear" w:color="auto" w:fill="FFFFFF"/>
        </w:rPr>
        <w:t xml:space="preserve"> epidermal growth factor receptor gene</w:t>
      </w:r>
      <w:r w:rsidR="00574E66" w:rsidRPr="007A4E7C">
        <w:rPr>
          <w:rFonts w:ascii="Times New Roman" w:eastAsia="SimSun" w:hAnsi="Times New Roman" w:cs="Times New Roman"/>
          <w:color w:val="000000" w:themeColor="text1"/>
          <w:kern w:val="0"/>
          <w:szCs w:val="21"/>
          <w:shd w:val="clear" w:color="auto" w:fill="FFFFFF"/>
        </w:rPr>
        <w:t>; Ex19del, exon 19 deletion</w:t>
      </w:r>
      <w:r w:rsidR="0097412A" w:rsidRPr="007A4E7C">
        <w:rPr>
          <w:rFonts w:ascii="Times New Roman" w:eastAsia="SimSun" w:hAnsi="Times New Roman" w:cs="Times New Roman"/>
          <w:color w:val="000000" w:themeColor="text1"/>
          <w:kern w:val="0"/>
          <w:szCs w:val="21"/>
          <w:shd w:val="clear" w:color="auto" w:fill="FFFFFF"/>
        </w:rPr>
        <w:t xml:space="preserve">; </w:t>
      </w:r>
      <w:proofErr w:type="spellStart"/>
      <w:r w:rsidR="0097412A" w:rsidRPr="007A4E7C">
        <w:rPr>
          <w:rFonts w:ascii="Times New Roman" w:hAnsi="Times New Roman" w:cs="Times New Roman"/>
          <w:color w:val="000000" w:themeColor="text1"/>
          <w:szCs w:val="21"/>
        </w:rPr>
        <w:t>aEGFR</w:t>
      </w:r>
      <w:proofErr w:type="spellEnd"/>
      <w:r w:rsidR="0097412A" w:rsidRPr="007A4E7C">
        <w:rPr>
          <w:rFonts w:ascii="Times New Roman" w:hAnsi="Times New Roman" w:cs="Times New Roman"/>
          <w:color w:val="000000" w:themeColor="text1"/>
          <w:szCs w:val="21"/>
        </w:rPr>
        <w:t xml:space="preserve"> mutations, activating EGFR mutations</w:t>
      </w:r>
      <w:r w:rsidR="00574E66" w:rsidRPr="007A4E7C">
        <w:rPr>
          <w:rFonts w:ascii="Times New Roman" w:eastAsia="SimSun" w:hAnsi="Times New Roman" w:cs="Times New Roman"/>
          <w:color w:val="000000" w:themeColor="text1"/>
          <w:kern w:val="0"/>
          <w:szCs w:val="21"/>
          <w:shd w:val="clear" w:color="auto" w:fill="FFFFFF"/>
        </w:rPr>
        <w:t>.</w:t>
      </w:r>
    </w:p>
    <w:bookmarkEnd w:id="3"/>
    <w:p w14:paraId="1645384D" w14:textId="77777777" w:rsidR="007321AB" w:rsidRDefault="007321AB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683B756C" w14:textId="77777777" w:rsidR="00CB6421" w:rsidRPr="007A4E7C" w:rsidRDefault="00CB6421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58653B33" w14:textId="75EF4DF4" w:rsidR="003A5E17" w:rsidRPr="007A4E7C" w:rsidRDefault="00C142FE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7A4E7C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Table </w:t>
      </w:r>
      <w:r w:rsidR="00DB2A9B" w:rsidRPr="007A4E7C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S</w:t>
      </w:r>
      <w:r w:rsidR="00542B5E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4</w:t>
      </w:r>
      <w:r w:rsidRPr="007A4E7C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. </w:t>
      </w:r>
      <w:r w:rsidRPr="007A4E7C">
        <w:rPr>
          <w:rFonts w:ascii="Times New Roman" w:hAnsi="Times New Roman" w:cs="Times New Roman"/>
          <w:b/>
          <w:bCs/>
          <w:color w:val="000000" w:themeColor="text1"/>
          <w:szCs w:val="21"/>
          <w:shd w:val="clear" w:color="auto" w:fill="FFFFFF"/>
        </w:rPr>
        <w:t xml:space="preserve">Newly acquired gene alterations </w:t>
      </w:r>
      <w:r w:rsidRPr="007A4E7C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at the time of disease progression in 8 patients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425"/>
        <w:gridCol w:w="2253"/>
        <w:gridCol w:w="4844"/>
      </w:tblGrid>
      <w:tr w:rsidR="009144E2" w:rsidRPr="007A4E7C" w14:paraId="45D9AD5F" w14:textId="77777777" w:rsidTr="009144E2">
        <w:trPr>
          <w:jc w:val="center"/>
        </w:trPr>
        <w:tc>
          <w:tcPr>
            <w:tcW w:w="836" w:type="pct"/>
            <w:tcBorders>
              <w:left w:val="nil"/>
              <w:bottom w:val="single" w:sz="4" w:space="0" w:color="auto"/>
              <w:right w:val="nil"/>
            </w:tcBorders>
          </w:tcPr>
          <w:p w14:paraId="3E9CEB1E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Patients</w:t>
            </w:r>
          </w:p>
        </w:tc>
        <w:tc>
          <w:tcPr>
            <w:tcW w:w="1322" w:type="pct"/>
            <w:tcBorders>
              <w:left w:val="nil"/>
              <w:bottom w:val="single" w:sz="4" w:space="0" w:color="auto"/>
              <w:right w:val="nil"/>
            </w:tcBorders>
          </w:tcPr>
          <w:p w14:paraId="24F4C4B4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T790M status</w:t>
            </w:r>
          </w:p>
        </w:tc>
        <w:tc>
          <w:tcPr>
            <w:tcW w:w="2841" w:type="pct"/>
            <w:tcBorders>
              <w:left w:val="nil"/>
              <w:bottom w:val="single" w:sz="4" w:space="0" w:color="auto"/>
              <w:right w:val="nil"/>
            </w:tcBorders>
          </w:tcPr>
          <w:p w14:paraId="5D2AE8F5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Newly acquired gene alterations</w:t>
            </w:r>
          </w:p>
        </w:tc>
      </w:tr>
      <w:tr w:rsidR="009144E2" w:rsidRPr="007A4E7C" w14:paraId="7670419D" w14:textId="77777777" w:rsidTr="009144E2">
        <w:trPr>
          <w:jc w:val="center"/>
        </w:trPr>
        <w:tc>
          <w:tcPr>
            <w:tcW w:w="8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DCE5D6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1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6A11CB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T790M loss</w:t>
            </w:r>
          </w:p>
        </w:tc>
        <w:tc>
          <w:tcPr>
            <w:tcW w:w="28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39646C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PIK3CA amplification</w:t>
            </w:r>
          </w:p>
          <w:p w14:paraId="43CE6E9B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VEGFA amplification</w:t>
            </w:r>
          </w:p>
          <w:p w14:paraId="6176154F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BRCA1 amplification</w:t>
            </w:r>
          </w:p>
          <w:p w14:paraId="0A1C7236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BRCA2 amplification</w:t>
            </w:r>
          </w:p>
          <w:p w14:paraId="0056346C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FLT1 amplification</w:t>
            </w:r>
          </w:p>
          <w:p w14:paraId="0625CC8F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MSH2 amplification</w:t>
            </w:r>
          </w:p>
        </w:tc>
      </w:tr>
      <w:tr w:rsidR="009144E2" w:rsidRPr="007A4E7C" w14:paraId="08740442" w14:textId="77777777" w:rsidTr="009144E2">
        <w:trPr>
          <w:jc w:val="center"/>
        </w:trPr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</w:tcPr>
          <w:p w14:paraId="4B921A32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2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</w:tcPr>
          <w:p w14:paraId="3F03DB3D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T790M loss</w:t>
            </w:r>
          </w:p>
        </w:tc>
        <w:tc>
          <w:tcPr>
            <w:tcW w:w="2841" w:type="pct"/>
            <w:tcBorders>
              <w:top w:val="nil"/>
              <w:left w:val="nil"/>
              <w:bottom w:val="nil"/>
              <w:right w:val="nil"/>
            </w:tcBorders>
          </w:tcPr>
          <w:p w14:paraId="11FE7C4B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None</w:t>
            </w:r>
          </w:p>
        </w:tc>
      </w:tr>
      <w:tr w:rsidR="009144E2" w:rsidRPr="007A4E7C" w14:paraId="0BEECB4C" w14:textId="77777777" w:rsidTr="009144E2">
        <w:trPr>
          <w:trHeight w:val="387"/>
          <w:jc w:val="center"/>
        </w:trPr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</w:tcPr>
          <w:p w14:paraId="65D41F88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3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</w:tcPr>
          <w:p w14:paraId="15CA9028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T790M loss</w:t>
            </w:r>
          </w:p>
        </w:tc>
        <w:tc>
          <w:tcPr>
            <w:tcW w:w="2841" w:type="pct"/>
            <w:tcBorders>
              <w:top w:val="nil"/>
              <w:left w:val="nil"/>
              <w:bottom w:val="nil"/>
              <w:right w:val="nil"/>
            </w:tcBorders>
          </w:tcPr>
          <w:p w14:paraId="170909A7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None</w:t>
            </w:r>
          </w:p>
        </w:tc>
      </w:tr>
      <w:tr w:rsidR="009144E2" w:rsidRPr="007A4E7C" w14:paraId="2A1C4710" w14:textId="77777777" w:rsidTr="009144E2">
        <w:trPr>
          <w:trHeight w:val="404"/>
          <w:jc w:val="center"/>
        </w:trPr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</w:tcPr>
          <w:p w14:paraId="62F9CA52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4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</w:tcPr>
          <w:p w14:paraId="23D38FF8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T790M loss</w:t>
            </w:r>
          </w:p>
        </w:tc>
        <w:tc>
          <w:tcPr>
            <w:tcW w:w="2841" w:type="pct"/>
            <w:tcBorders>
              <w:top w:val="nil"/>
              <w:left w:val="nil"/>
              <w:bottom w:val="nil"/>
              <w:right w:val="nil"/>
            </w:tcBorders>
          </w:tcPr>
          <w:p w14:paraId="0646F151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AR L57_Q58insLQQ</w:t>
            </w:r>
          </w:p>
          <w:p w14:paraId="6AA46A31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SMO A30Rfs*25</w:t>
            </w:r>
          </w:p>
        </w:tc>
      </w:tr>
      <w:tr w:rsidR="009144E2" w:rsidRPr="007A4E7C" w14:paraId="6682E7B8" w14:textId="77777777" w:rsidTr="009144E2">
        <w:trPr>
          <w:jc w:val="center"/>
        </w:trPr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</w:tcPr>
          <w:p w14:paraId="19DEF826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5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</w:tcPr>
          <w:p w14:paraId="19E27A49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T790M loss</w:t>
            </w:r>
          </w:p>
        </w:tc>
        <w:tc>
          <w:tcPr>
            <w:tcW w:w="2841" w:type="pct"/>
            <w:tcBorders>
              <w:top w:val="nil"/>
              <w:left w:val="nil"/>
              <w:bottom w:val="nil"/>
              <w:right w:val="nil"/>
            </w:tcBorders>
          </w:tcPr>
          <w:p w14:paraId="207A0A01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TP53 P27L</w:t>
            </w:r>
          </w:p>
          <w:p w14:paraId="04DE86C8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APC A2529V</w:t>
            </w:r>
          </w:p>
        </w:tc>
      </w:tr>
      <w:tr w:rsidR="009144E2" w:rsidRPr="007A4E7C" w14:paraId="11D84DD2" w14:textId="77777777" w:rsidTr="009144E2">
        <w:trPr>
          <w:jc w:val="center"/>
        </w:trPr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</w:tcPr>
          <w:p w14:paraId="47005C67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6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</w:tcPr>
          <w:p w14:paraId="73E5BE18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T790M loss</w:t>
            </w:r>
          </w:p>
        </w:tc>
        <w:tc>
          <w:tcPr>
            <w:tcW w:w="2841" w:type="pct"/>
            <w:tcBorders>
              <w:top w:val="nil"/>
              <w:left w:val="nil"/>
              <w:bottom w:val="nil"/>
              <w:right w:val="nil"/>
            </w:tcBorders>
          </w:tcPr>
          <w:p w14:paraId="4FBAA763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MET amplification</w:t>
            </w:r>
          </w:p>
        </w:tc>
      </w:tr>
      <w:tr w:rsidR="009144E2" w:rsidRPr="007A4E7C" w14:paraId="5F355F13" w14:textId="77777777" w:rsidTr="009144E2">
        <w:trPr>
          <w:jc w:val="center"/>
        </w:trPr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</w:tcPr>
          <w:p w14:paraId="322E1D20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7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</w:tcPr>
          <w:p w14:paraId="2E201211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T790M</w:t>
            </w:r>
          </w:p>
        </w:tc>
        <w:tc>
          <w:tcPr>
            <w:tcW w:w="2841" w:type="pct"/>
            <w:tcBorders>
              <w:top w:val="nil"/>
              <w:left w:val="nil"/>
              <w:bottom w:val="nil"/>
              <w:right w:val="nil"/>
            </w:tcBorders>
          </w:tcPr>
          <w:p w14:paraId="1F61EDEB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FGFR3-&gt;TACC3</w:t>
            </w:r>
          </w:p>
        </w:tc>
      </w:tr>
      <w:tr w:rsidR="009144E2" w:rsidRPr="007A4E7C" w14:paraId="16532FE4" w14:textId="77777777" w:rsidTr="009144E2">
        <w:trPr>
          <w:jc w:val="center"/>
        </w:trPr>
        <w:tc>
          <w:tcPr>
            <w:tcW w:w="836" w:type="pct"/>
            <w:tcBorders>
              <w:top w:val="nil"/>
              <w:left w:val="nil"/>
              <w:right w:val="nil"/>
            </w:tcBorders>
          </w:tcPr>
          <w:p w14:paraId="1D8D4601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8</w:t>
            </w:r>
          </w:p>
        </w:tc>
        <w:tc>
          <w:tcPr>
            <w:tcW w:w="1322" w:type="pct"/>
            <w:tcBorders>
              <w:top w:val="nil"/>
              <w:left w:val="nil"/>
              <w:right w:val="nil"/>
            </w:tcBorders>
          </w:tcPr>
          <w:p w14:paraId="4FC34FA2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T790M</w:t>
            </w:r>
          </w:p>
        </w:tc>
        <w:tc>
          <w:tcPr>
            <w:tcW w:w="2841" w:type="pct"/>
            <w:tcBorders>
              <w:top w:val="nil"/>
              <w:left w:val="nil"/>
              <w:right w:val="nil"/>
            </w:tcBorders>
          </w:tcPr>
          <w:p w14:paraId="12D2C755" w14:textId="77777777" w:rsidR="009144E2" w:rsidRPr="007A4E7C" w:rsidRDefault="009144E2" w:rsidP="009144E2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</w:pPr>
            <w:r w:rsidRPr="007A4E7C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shd w:val="clear" w:color="auto" w:fill="FFFFFF"/>
              </w:rPr>
              <w:t>C797S</w:t>
            </w:r>
          </w:p>
        </w:tc>
      </w:tr>
    </w:tbl>
    <w:p w14:paraId="1F8973A5" w14:textId="14785362" w:rsidR="000671A3" w:rsidRPr="007A4E7C" w:rsidRDefault="007321AB">
      <w:pPr>
        <w:rPr>
          <w:rFonts w:ascii="Times New Roman" w:hAnsi="Times New Roman" w:cs="Times New Roman"/>
          <w:color w:val="000000"/>
          <w:kern w:val="0"/>
          <w:szCs w:val="21"/>
        </w:rPr>
      </w:pPr>
      <w:r w:rsidRPr="007A4E7C">
        <w:rPr>
          <w:rFonts w:ascii="Times New Roman" w:hAnsi="Times New Roman" w:cs="Times New Roman"/>
          <w:color w:val="000000"/>
          <w:kern w:val="0"/>
          <w:szCs w:val="21"/>
        </w:rPr>
        <w:t>PFS, progression-free survival</w:t>
      </w:r>
      <w:r w:rsidR="000671A3" w:rsidRPr="007A4E7C">
        <w:rPr>
          <w:rFonts w:ascii="Times New Roman" w:hAnsi="Times New Roman" w:cs="Times New Roman"/>
          <w:color w:val="000000"/>
          <w:kern w:val="0"/>
          <w:szCs w:val="21"/>
        </w:rPr>
        <w:t>.</w:t>
      </w:r>
    </w:p>
    <w:p w14:paraId="4EDABAE8" w14:textId="77777777" w:rsidR="000671A3" w:rsidRDefault="000671A3">
      <w:pPr>
        <w:rPr>
          <w:rFonts w:ascii="Times New Roman" w:hAnsi="Times New Roman" w:cs="Times New Roman"/>
          <w:color w:val="000000"/>
          <w:kern w:val="0"/>
          <w:szCs w:val="21"/>
        </w:rPr>
      </w:pPr>
      <w:bookmarkStart w:id="4" w:name="_GoBack"/>
      <w:bookmarkEnd w:id="4"/>
    </w:p>
    <w:sectPr w:rsidR="000671A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3DBE5F" w14:textId="77777777" w:rsidR="00C142FE" w:rsidRDefault="00C142FE" w:rsidP="00B23425">
      <w:r>
        <w:separator/>
      </w:r>
    </w:p>
  </w:endnote>
  <w:endnote w:type="continuationSeparator" w:id="0">
    <w:p w14:paraId="6294584C" w14:textId="77777777" w:rsidR="00C142FE" w:rsidRDefault="00C142FE" w:rsidP="00B23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dvOT1ef757c0">
    <w:altName w:val="Cambria"/>
    <w:charset w:val="00"/>
    <w:family w:val="roman"/>
    <w:pitch w:val="default"/>
    <w:sig w:usb0="00000003" w:usb1="00000000" w:usb2="00000000" w:usb3="00000000" w:csb0="0000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5084960"/>
      <w:docPartObj>
        <w:docPartGallery w:val="Page Numbers (Bottom of Page)"/>
        <w:docPartUnique/>
      </w:docPartObj>
    </w:sdtPr>
    <w:sdtEndPr/>
    <w:sdtContent>
      <w:p w14:paraId="0672E385" w14:textId="0D916B98" w:rsidR="00B13677" w:rsidRDefault="00B136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541" w:rsidRPr="00967541">
          <w:rPr>
            <w:noProof/>
            <w:lang w:val="zh-CN"/>
          </w:rPr>
          <w:t>2</w:t>
        </w:r>
        <w:r>
          <w:fldChar w:fldCharType="end"/>
        </w:r>
      </w:p>
    </w:sdtContent>
  </w:sdt>
  <w:p w14:paraId="7D1DFE46" w14:textId="77777777" w:rsidR="00B13677" w:rsidRDefault="00B136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F0C9C2" w14:textId="77777777" w:rsidR="00C142FE" w:rsidRDefault="00C142FE" w:rsidP="00B23425">
      <w:r>
        <w:separator/>
      </w:r>
    </w:p>
  </w:footnote>
  <w:footnote w:type="continuationSeparator" w:id="0">
    <w:p w14:paraId="6B24E9BA" w14:textId="77777777" w:rsidR="00C142FE" w:rsidRDefault="00C142FE" w:rsidP="00B23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jZjczMjNlY2E5NDJlYTdkNzliODM0MDgyZDAyYzc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ical Cancer Researc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16835"/>
    <w:rsid w:val="0000187F"/>
    <w:rsid w:val="000031AA"/>
    <w:rsid w:val="00033F31"/>
    <w:rsid w:val="000671A3"/>
    <w:rsid w:val="000A6F3F"/>
    <w:rsid w:val="000B0F7B"/>
    <w:rsid w:val="000F0DF8"/>
    <w:rsid w:val="000F1B7D"/>
    <w:rsid w:val="000F3B91"/>
    <w:rsid w:val="00171A37"/>
    <w:rsid w:val="00292F5C"/>
    <w:rsid w:val="002D18F1"/>
    <w:rsid w:val="002E348F"/>
    <w:rsid w:val="00371C53"/>
    <w:rsid w:val="003A13BB"/>
    <w:rsid w:val="003A5E17"/>
    <w:rsid w:val="003D7BD8"/>
    <w:rsid w:val="00403345"/>
    <w:rsid w:val="0040771A"/>
    <w:rsid w:val="0040798C"/>
    <w:rsid w:val="004176C5"/>
    <w:rsid w:val="004A02E3"/>
    <w:rsid w:val="004A061A"/>
    <w:rsid w:val="004B62B7"/>
    <w:rsid w:val="004D4D47"/>
    <w:rsid w:val="00540B70"/>
    <w:rsid w:val="00542B5E"/>
    <w:rsid w:val="00574E66"/>
    <w:rsid w:val="005855CD"/>
    <w:rsid w:val="005D540F"/>
    <w:rsid w:val="00625872"/>
    <w:rsid w:val="006332C6"/>
    <w:rsid w:val="006829B5"/>
    <w:rsid w:val="006F1249"/>
    <w:rsid w:val="006F703F"/>
    <w:rsid w:val="007321AB"/>
    <w:rsid w:val="00741E18"/>
    <w:rsid w:val="00747466"/>
    <w:rsid w:val="00785188"/>
    <w:rsid w:val="00796BBE"/>
    <w:rsid w:val="007A4E7C"/>
    <w:rsid w:val="00823AF8"/>
    <w:rsid w:val="008347F3"/>
    <w:rsid w:val="009144E2"/>
    <w:rsid w:val="00960958"/>
    <w:rsid w:val="00967541"/>
    <w:rsid w:val="0097412A"/>
    <w:rsid w:val="00974721"/>
    <w:rsid w:val="00974E32"/>
    <w:rsid w:val="0098098F"/>
    <w:rsid w:val="00983994"/>
    <w:rsid w:val="009B71A0"/>
    <w:rsid w:val="009C1E5D"/>
    <w:rsid w:val="009F1F5E"/>
    <w:rsid w:val="00A30EAA"/>
    <w:rsid w:val="00A45928"/>
    <w:rsid w:val="00AA2324"/>
    <w:rsid w:val="00AD4D9F"/>
    <w:rsid w:val="00AD54E2"/>
    <w:rsid w:val="00B13677"/>
    <w:rsid w:val="00B16835"/>
    <w:rsid w:val="00B201E2"/>
    <w:rsid w:val="00B23425"/>
    <w:rsid w:val="00B64F12"/>
    <w:rsid w:val="00B669E9"/>
    <w:rsid w:val="00BF4DA5"/>
    <w:rsid w:val="00C07DB1"/>
    <w:rsid w:val="00C142FE"/>
    <w:rsid w:val="00C758E9"/>
    <w:rsid w:val="00C9502E"/>
    <w:rsid w:val="00CA2B8E"/>
    <w:rsid w:val="00CB6421"/>
    <w:rsid w:val="00CC2E59"/>
    <w:rsid w:val="00CE07D2"/>
    <w:rsid w:val="00D210E9"/>
    <w:rsid w:val="00D66242"/>
    <w:rsid w:val="00DB2A9B"/>
    <w:rsid w:val="00DD7CD6"/>
    <w:rsid w:val="00DE2549"/>
    <w:rsid w:val="00E14B33"/>
    <w:rsid w:val="00E150D9"/>
    <w:rsid w:val="00E23DA9"/>
    <w:rsid w:val="00E35D66"/>
    <w:rsid w:val="00E51F95"/>
    <w:rsid w:val="00E56415"/>
    <w:rsid w:val="00EB50B3"/>
    <w:rsid w:val="00EC22A2"/>
    <w:rsid w:val="00EC5B35"/>
    <w:rsid w:val="00EE3037"/>
    <w:rsid w:val="00F064B7"/>
    <w:rsid w:val="00F31769"/>
    <w:rsid w:val="00F82D0B"/>
    <w:rsid w:val="00FB4048"/>
    <w:rsid w:val="00FE7D3C"/>
    <w:rsid w:val="06874187"/>
    <w:rsid w:val="077D7AD1"/>
    <w:rsid w:val="0EA311A4"/>
    <w:rsid w:val="1783099B"/>
    <w:rsid w:val="30787D9A"/>
    <w:rsid w:val="323E0A87"/>
    <w:rsid w:val="3787462D"/>
    <w:rsid w:val="37967963"/>
    <w:rsid w:val="38F1355F"/>
    <w:rsid w:val="3B986F4A"/>
    <w:rsid w:val="42F44377"/>
    <w:rsid w:val="434C00DA"/>
    <w:rsid w:val="445F7F16"/>
    <w:rsid w:val="45174E5D"/>
    <w:rsid w:val="4B6C4CC7"/>
    <w:rsid w:val="4E7E368F"/>
    <w:rsid w:val="6EA3670A"/>
    <w:rsid w:val="6EA7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9A4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link w:val="NormalWebChar"/>
    <w:unhideWhenUsed/>
    <w:qFormat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qFormat/>
    <w:rPr>
      <w:rFonts w:ascii="AdvOT1ef757c0" w:hAnsi="AdvOT1ef757c0" w:hint="default"/>
      <w:color w:val="00000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DengXian" w:eastAsia="DengXian" w:hAnsi="DengXian"/>
      <w:sz w:val="20"/>
    </w:rPr>
  </w:style>
  <w:style w:type="character" w:customStyle="1" w:styleId="NormalWebChar">
    <w:name w:val="Normal (Web) Char"/>
    <w:basedOn w:val="DefaultParagraphFont"/>
    <w:link w:val="NormalWeb"/>
    <w:qFormat/>
    <w:rPr>
      <w:rFonts w:ascii="SimSun" w:eastAsiaTheme="minorEastAsia" w:hAnsi="SimSun" w:cs="SimSun"/>
      <w:sz w:val="24"/>
      <w:szCs w:val="22"/>
    </w:rPr>
  </w:style>
  <w:style w:type="character" w:customStyle="1" w:styleId="EndNoteBibliographyTitle0">
    <w:name w:val="EndNote Bibliography Title 字符"/>
    <w:basedOn w:val="NormalWebChar"/>
    <w:link w:val="EndNoteBibliographyTitle"/>
    <w:qFormat/>
    <w:rPr>
      <w:rFonts w:ascii="DengXian" w:eastAsia="DengXian" w:hAnsi="DengXian" w:cstheme="minorBidi"/>
      <w:kern w:val="2"/>
      <w:sz w:val="24"/>
      <w:szCs w:val="22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NormalWebChar"/>
    <w:link w:val="EndNoteBibliography"/>
    <w:qFormat/>
    <w:rPr>
      <w:rFonts w:ascii="DengXian" w:eastAsia="DengXian" w:hAnsi="DengXian" w:cstheme="minorBidi"/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link w:val="NormalWebChar"/>
    <w:unhideWhenUsed/>
    <w:qFormat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qFormat/>
    <w:rPr>
      <w:rFonts w:ascii="AdvOT1ef757c0" w:hAnsi="AdvOT1ef757c0" w:hint="default"/>
      <w:color w:val="00000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DengXian" w:eastAsia="DengXian" w:hAnsi="DengXian"/>
      <w:sz w:val="20"/>
    </w:rPr>
  </w:style>
  <w:style w:type="character" w:customStyle="1" w:styleId="NormalWebChar">
    <w:name w:val="Normal (Web) Char"/>
    <w:basedOn w:val="DefaultParagraphFont"/>
    <w:link w:val="NormalWeb"/>
    <w:qFormat/>
    <w:rPr>
      <w:rFonts w:ascii="SimSun" w:eastAsiaTheme="minorEastAsia" w:hAnsi="SimSun" w:cs="SimSun"/>
      <w:sz w:val="24"/>
      <w:szCs w:val="22"/>
    </w:rPr>
  </w:style>
  <w:style w:type="character" w:customStyle="1" w:styleId="EndNoteBibliographyTitle0">
    <w:name w:val="EndNote Bibliography Title 字符"/>
    <w:basedOn w:val="NormalWebChar"/>
    <w:link w:val="EndNoteBibliographyTitle"/>
    <w:qFormat/>
    <w:rPr>
      <w:rFonts w:ascii="DengXian" w:eastAsia="DengXian" w:hAnsi="DengXian" w:cstheme="minorBidi"/>
      <w:kern w:val="2"/>
      <w:sz w:val="24"/>
      <w:szCs w:val="22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NormalWebChar"/>
    <w:link w:val="EndNoteBibliography"/>
    <w:qFormat/>
    <w:rPr>
      <w:rFonts w:ascii="DengXian" w:eastAsia="DengXian" w:hAnsi="DengXian" w:cstheme="minorBid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806130747@qq.com</dc:creator>
  <cp:keywords/>
  <dc:description/>
  <cp:lastModifiedBy>Ledirose Tampepe Amado</cp:lastModifiedBy>
  <cp:revision>3</cp:revision>
  <dcterms:created xsi:type="dcterms:W3CDTF">2025-03-20T07:38:00Z</dcterms:created>
  <dcterms:modified xsi:type="dcterms:W3CDTF">2025-04-02T23:40:00Z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3CADDEC18F1A41C5BC675F3A39B1A45A_12</vt:lpwstr>
  </property>
</Properties>
</file>