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b w:val="0"/>
          <w:sz w:val="22"/>
          <w:szCs w:val="28"/>
          <w:lang w:val="en-GB" w:bidi="th-TH"/>
        </w:rPr>
        <w:id w:val="-222066587"/>
        <w:docPartObj>
          <w:docPartGallery w:val="Table of Contents"/>
          <w:docPartUnique/>
        </w:docPartObj>
      </w:sdtPr>
      <w:sdtEndPr>
        <w:rPr>
          <w:bCs/>
        </w:rPr>
      </w:sdtEndPr>
      <w:sdtContent>
        <w:p w14:paraId="62ECED8B" w14:textId="77777777" w:rsidR="00D41C60" w:rsidRPr="00702E15" w:rsidRDefault="00D41C60" w:rsidP="003A6742">
          <w:pPr>
            <w:pStyle w:val="TOCHeading"/>
            <w:rPr>
              <w:lang w:val="en-GB"/>
            </w:rPr>
          </w:pPr>
          <w:r w:rsidRPr="00702E15">
            <w:rPr>
              <w:lang w:val="en-GB"/>
            </w:rPr>
            <w:t>Contents</w:t>
          </w:r>
        </w:p>
        <w:p w14:paraId="431E0513" w14:textId="2383A904" w:rsidR="00702E15" w:rsidRDefault="00D41C60">
          <w:pPr>
            <w:pStyle w:val="TOC1"/>
            <w:tabs>
              <w:tab w:val="right" w:leader="dot" w:pos="10214"/>
            </w:tabs>
            <w:rPr>
              <w:rFonts w:eastAsiaTheme="minorEastAsia"/>
              <w:noProof/>
              <w:szCs w:val="22"/>
              <w:lang w:bidi="ar-SA"/>
            </w:rPr>
          </w:pPr>
          <w:r w:rsidRPr="00702E15">
            <w:rPr>
              <w:lang w:val="en-GB"/>
            </w:rPr>
            <w:fldChar w:fldCharType="begin"/>
          </w:r>
          <w:r w:rsidRPr="00702E15">
            <w:rPr>
              <w:lang w:val="en-GB"/>
            </w:rPr>
            <w:instrText xml:space="preserve"> TOC \o "1-3" \h \z \u </w:instrText>
          </w:r>
          <w:r w:rsidRPr="00702E15">
            <w:rPr>
              <w:lang w:val="en-GB"/>
            </w:rPr>
            <w:fldChar w:fldCharType="separate"/>
          </w:r>
          <w:hyperlink w:anchor="_Toc198308428" w:history="1">
            <w:r w:rsidR="00702E15" w:rsidRPr="00572D85">
              <w:rPr>
                <w:rStyle w:val="Hyperlink"/>
                <w:noProof/>
                <w:lang w:val="en-GB"/>
              </w:rPr>
              <w:t>Fig S1. Body weight-normalised clearance of primaquine.</w:t>
            </w:r>
            <w:r w:rsidR="00702E15">
              <w:rPr>
                <w:noProof/>
                <w:webHidden/>
              </w:rPr>
              <w:tab/>
            </w:r>
            <w:r w:rsidR="00702E15">
              <w:rPr>
                <w:noProof/>
                <w:webHidden/>
              </w:rPr>
              <w:fldChar w:fldCharType="begin"/>
            </w:r>
            <w:r w:rsidR="00702E15">
              <w:rPr>
                <w:noProof/>
                <w:webHidden/>
              </w:rPr>
              <w:instrText xml:space="preserve"> PAGEREF _Toc198308428 \h </w:instrText>
            </w:r>
            <w:r w:rsidR="00702E15">
              <w:rPr>
                <w:noProof/>
                <w:webHidden/>
              </w:rPr>
            </w:r>
            <w:r w:rsidR="00702E15">
              <w:rPr>
                <w:noProof/>
                <w:webHidden/>
              </w:rPr>
              <w:fldChar w:fldCharType="separate"/>
            </w:r>
            <w:r w:rsidR="00702E15">
              <w:rPr>
                <w:noProof/>
                <w:webHidden/>
              </w:rPr>
              <w:t>3</w:t>
            </w:r>
            <w:r w:rsidR="00702E15">
              <w:rPr>
                <w:noProof/>
                <w:webHidden/>
              </w:rPr>
              <w:fldChar w:fldCharType="end"/>
            </w:r>
          </w:hyperlink>
        </w:p>
        <w:p w14:paraId="71B58F3D" w14:textId="088DE411" w:rsidR="00702E15" w:rsidRDefault="00702E15">
          <w:pPr>
            <w:pStyle w:val="TOC1"/>
            <w:tabs>
              <w:tab w:val="right" w:leader="dot" w:pos="10214"/>
            </w:tabs>
            <w:rPr>
              <w:rFonts w:eastAsiaTheme="minorEastAsia"/>
              <w:noProof/>
              <w:szCs w:val="22"/>
              <w:lang w:bidi="ar-SA"/>
            </w:rPr>
          </w:pPr>
          <w:hyperlink w:anchor="_Toc198308429" w:history="1">
            <w:r w:rsidRPr="00572D85">
              <w:rPr>
                <w:rStyle w:val="Hyperlink"/>
                <w:noProof/>
                <w:lang w:val="en-GB"/>
              </w:rPr>
              <w:t>Fig S2. Goodness of fit plots for the AUC prediction equation.</w:t>
            </w:r>
            <w:r>
              <w:rPr>
                <w:noProof/>
                <w:webHidden/>
              </w:rPr>
              <w:tab/>
            </w:r>
            <w:r>
              <w:rPr>
                <w:noProof/>
                <w:webHidden/>
              </w:rPr>
              <w:fldChar w:fldCharType="begin"/>
            </w:r>
            <w:r>
              <w:rPr>
                <w:noProof/>
                <w:webHidden/>
              </w:rPr>
              <w:instrText xml:space="preserve"> PAGEREF _Toc198308429 \h </w:instrText>
            </w:r>
            <w:r>
              <w:rPr>
                <w:noProof/>
                <w:webHidden/>
              </w:rPr>
            </w:r>
            <w:r>
              <w:rPr>
                <w:noProof/>
                <w:webHidden/>
              </w:rPr>
              <w:fldChar w:fldCharType="separate"/>
            </w:r>
            <w:r>
              <w:rPr>
                <w:noProof/>
                <w:webHidden/>
              </w:rPr>
              <w:t>4</w:t>
            </w:r>
            <w:r>
              <w:rPr>
                <w:noProof/>
                <w:webHidden/>
              </w:rPr>
              <w:fldChar w:fldCharType="end"/>
            </w:r>
          </w:hyperlink>
        </w:p>
        <w:p w14:paraId="5D451DE1" w14:textId="5C1D20DA" w:rsidR="00702E15" w:rsidRDefault="00702E15">
          <w:pPr>
            <w:pStyle w:val="TOC1"/>
            <w:tabs>
              <w:tab w:val="right" w:leader="dot" w:pos="10214"/>
            </w:tabs>
            <w:rPr>
              <w:rFonts w:eastAsiaTheme="minorEastAsia"/>
              <w:noProof/>
              <w:szCs w:val="22"/>
              <w:lang w:bidi="ar-SA"/>
            </w:rPr>
          </w:pPr>
          <w:hyperlink w:anchor="_Toc198308430" w:history="1">
            <w:r w:rsidRPr="00572D85">
              <w:rPr>
                <w:rStyle w:val="Hyperlink"/>
                <w:noProof/>
                <w:lang w:val="en-GB"/>
              </w:rPr>
              <w:t>Table S1. Baseline characteristics of falciparum-infected Ugandan and Congolese children in the safety trial of single low dose primaquine.</w:t>
            </w:r>
            <w:r>
              <w:rPr>
                <w:noProof/>
                <w:webHidden/>
              </w:rPr>
              <w:tab/>
            </w:r>
            <w:r>
              <w:rPr>
                <w:noProof/>
                <w:webHidden/>
              </w:rPr>
              <w:fldChar w:fldCharType="begin"/>
            </w:r>
            <w:r>
              <w:rPr>
                <w:noProof/>
                <w:webHidden/>
              </w:rPr>
              <w:instrText xml:space="preserve"> PAGEREF _Toc198308430 \h </w:instrText>
            </w:r>
            <w:r>
              <w:rPr>
                <w:noProof/>
                <w:webHidden/>
              </w:rPr>
            </w:r>
            <w:r>
              <w:rPr>
                <w:noProof/>
                <w:webHidden/>
              </w:rPr>
              <w:fldChar w:fldCharType="separate"/>
            </w:r>
            <w:r>
              <w:rPr>
                <w:noProof/>
                <w:webHidden/>
              </w:rPr>
              <w:t>5</w:t>
            </w:r>
            <w:r>
              <w:rPr>
                <w:noProof/>
                <w:webHidden/>
              </w:rPr>
              <w:fldChar w:fldCharType="end"/>
            </w:r>
          </w:hyperlink>
        </w:p>
        <w:p w14:paraId="3F98315B" w14:textId="1FA27491" w:rsidR="00702E15" w:rsidRDefault="00702E15">
          <w:pPr>
            <w:pStyle w:val="TOC1"/>
            <w:tabs>
              <w:tab w:val="right" w:leader="dot" w:pos="10214"/>
            </w:tabs>
            <w:rPr>
              <w:rFonts w:eastAsiaTheme="minorEastAsia"/>
              <w:noProof/>
              <w:szCs w:val="22"/>
              <w:lang w:bidi="ar-SA"/>
            </w:rPr>
          </w:pPr>
          <w:hyperlink w:anchor="_Toc198308431" w:history="1">
            <w:r w:rsidRPr="00572D85">
              <w:rPr>
                <w:rStyle w:val="Hyperlink"/>
                <w:noProof/>
                <w:lang w:val="en-GB"/>
              </w:rPr>
              <w:t xml:space="preserve">Fig S3. </w:t>
            </w:r>
            <w:r w:rsidRPr="00572D85">
              <w:rPr>
                <w:rStyle w:val="Hyperlink"/>
                <w:rFonts w:eastAsia="Times New Roman"/>
                <w:noProof/>
                <w:lang w:val="en-GB"/>
              </w:rPr>
              <w:t>The distributions of the nadir haemoglobin (A) and fractional change in haemoglobin (B) from baseline to day of nadir haemoglobin within 14 days in children who received single low dose primaquine or placebo</w:t>
            </w:r>
            <w:r w:rsidRPr="00572D85">
              <w:rPr>
                <w:rStyle w:val="Hyperlink"/>
                <w:noProof/>
                <w:lang w:val="en-GB"/>
              </w:rPr>
              <w:t>.</w:t>
            </w:r>
            <w:r>
              <w:rPr>
                <w:noProof/>
                <w:webHidden/>
              </w:rPr>
              <w:tab/>
            </w:r>
            <w:r>
              <w:rPr>
                <w:noProof/>
                <w:webHidden/>
              </w:rPr>
              <w:fldChar w:fldCharType="begin"/>
            </w:r>
            <w:r>
              <w:rPr>
                <w:noProof/>
                <w:webHidden/>
              </w:rPr>
              <w:instrText xml:space="preserve"> PAGEREF _Toc198308431 \h </w:instrText>
            </w:r>
            <w:r>
              <w:rPr>
                <w:noProof/>
                <w:webHidden/>
              </w:rPr>
            </w:r>
            <w:r>
              <w:rPr>
                <w:noProof/>
                <w:webHidden/>
              </w:rPr>
              <w:fldChar w:fldCharType="separate"/>
            </w:r>
            <w:r>
              <w:rPr>
                <w:noProof/>
                <w:webHidden/>
              </w:rPr>
              <w:t>7</w:t>
            </w:r>
            <w:r>
              <w:rPr>
                <w:noProof/>
                <w:webHidden/>
              </w:rPr>
              <w:fldChar w:fldCharType="end"/>
            </w:r>
          </w:hyperlink>
        </w:p>
        <w:p w14:paraId="4CAA4A1F" w14:textId="1E69CBAE" w:rsidR="00702E15" w:rsidRDefault="00702E15">
          <w:pPr>
            <w:pStyle w:val="TOC1"/>
            <w:tabs>
              <w:tab w:val="right" w:leader="dot" w:pos="10214"/>
            </w:tabs>
            <w:rPr>
              <w:rFonts w:eastAsiaTheme="minorEastAsia"/>
              <w:noProof/>
              <w:szCs w:val="22"/>
              <w:lang w:bidi="ar-SA"/>
            </w:rPr>
          </w:pPr>
          <w:hyperlink w:anchor="_Toc198308432" w:history="1">
            <w:r w:rsidRPr="00572D85">
              <w:rPr>
                <w:rStyle w:val="Hyperlink"/>
                <w:noProof/>
                <w:lang w:val="en-GB"/>
              </w:rPr>
              <w:t>Fig S4. Scatter plots of the nadir haemoglobin and fractional change in haemoglobin vs. the maximum primaquine concentration in ng/mL (panels A &amp; B) and primaquine exposure in ng*h/mL (Panels C &amp; D).</w:t>
            </w:r>
            <w:r>
              <w:rPr>
                <w:noProof/>
                <w:webHidden/>
              </w:rPr>
              <w:tab/>
            </w:r>
            <w:r>
              <w:rPr>
                <w:noProof/>
                <w:webHidden/>
              </w:rPr>
              <w:fldChar w:fldCharType="begin"/>
            </w:r>
            <w:r>
              <w:rPr>
                <w:noProof/>
                <w:webHidden/>
              </w:rPr>
              <w:instrText xml:space="preserve"> PAGEREF _Toc198308432 \h </w:instrText>
            </w:r>
            <w:r>
              <w:rPr>
                <w:noProof/>
                <w:webHidden/>
              </w:rPr>
            </w:r>
            <w:r>
              <w:rPr>
                <w:noProof/>
                <w:webHidden/>
              </w:rPr>
              <w:fldChar w:fldCharType="separate"/>
            </w:r>
            <w:r>
              <w:rPr>
                <w:noProof/>
                <w:webHidden/>
              </w:rPr>
              <w:t>8</w:t>
            </w:r>
            <w:r>
              <w:rPr>
                <w:noProof/>
                <w:webHidden/>
              </w:rPr>
              <w:fldChar w:fldCharType="end"/>
            </w:r>
          </w:hyperlink>
        </w:p>
        <w:p w14:paraId="3BEA6DD7" w14:textId="5C83C63E" w:rsidR="00702E15" w:rsidRDefault="00702E15">
          <w:pPr>
            <w:pStyle w:val="TOC1"/>
            <w:tabs>
              <w:tab w:val="right" w:leader="dot" w:pos="10214"/>
            </w:tabs>
            <w:rPr>
              <w:rFonts w:eastAsiaTheme="minorEastAsia"/>
              <w:noProof/>
              <w:szCs w:val="22"/>
              <w:lang w:bidi="ar-SA"/>
            </w:rPr>
          </w:pPr>
          <w:hyperlink w:anchor="_Toc198308433" w:history="1">
            <w:r w:rsidRPr="00572D85">
              <w:rPr>
                <w:rStyle w:val="Hyperlink"/>
                <w:noProof/>
                <w:lang w:val="en-GB"/>
              </w:rPr>
              <w:t xml:space="preserve">Fig S5. Gametocyte carriage over time as a function of the mg/kg dose of primaquine. Panel A shows children who received &lt;0.21 mg/kg and B those received </w:t>
            </w:r>
            <w:r w:rsidRPr="00572D85">
              <w:rPr>
                <w:rStyle w:val="Hyperlink"/>
                <w:rFonts w:cstheme="minorHAnsi"/>
                <w:noProof/>
                <w:lang w:val="en-GB"/>
              </w:rPr>
              <w:t>≥</w:t>
            </w:r>
            <w:r w:rsidRPr="00572D85">
              <w:rPr>
                <w:rStyle w:val="Hyperlink"/>
                <w:noProof/>
                <w:lang w:val="en-GB"/>
              </w:rPr>
              <w:t>0.21 mg/kg.</w:t>
            </w:r>
            <w:r>
              <w:rPr>
                <w:noProof/>
                <w:webHidden/>
              </w:rPr>
              <w:tab/>
            </w:r>
            <w:r>
              <w:rPr>
                <w:noProof/>
                <w:webHidden/>
              </w:rPr>
              <w:fldChar w:fldCharType="begin"/>
            </w:r>
            <w:r>
              <w:rPr>
                <w:noProof/>
                <w:webHidden/>
              </w:rPr>
              <w:instrText xml:space="preserve"> PAGEREF _Toc198308433 \h </w:instrText>
            </w:r>
            <w:r>
              <w:rPr>
                <w:noProof/>
                <w:webHidden/>
              </w:rPr>
            </w:r>
            <w:r>
              <w:rPr>
                <w:noProof/>
                <w:webHidden/>
              </w:rPr>
              <w:fldChar w:fldCharType="separate"/>
            </w:r>
            <w:r>
              <w:rPr>
                <w:noProof/>
                <w:webHidden/>
              </w:rPr>
              <w:t>9</w:t>
            </w:r>
            <w:r>
              <w:rPr>
                <w:noProof/>
                <w:webHidden/>
              </w:rPr>
              <w:fldChar w:fldCharType="end"/>
            </w:r>
          </w:hyperlink>
        </w:p>
        <w:p w14:paraId="2B849E22" w14:textId="2ED4A3ED" w:rsidR="00702E15" w:rsidRDefault="00702E15">
          <w:pPr>
            <w:pStyle w:val="TOC1"/>
            <w:tabs>
              <w:tab w:val="right" w:leader="dot" w:pos="10214"/>
            </w:tabs>
            <w:rPr>
              <w:rFonts w:eastAsiaTheme="minorEastAsia"/>
              <w:noProof/>
              <w:szCs w:val="22"/>
              <w:lang w:bidi="ar-SA"/>
            </w:rPr>
          </w:pPr>
          <w:hyperlink w:anchor="_Toc198308434" w:history="1">
            <w:r w:rsidRPr="00572D85">
              <w:rPr>
                <w:rStyle w:val="Hyperlink"/>
                <w:noProof/>
                <w:lang w:val="en-GB"/>
              </w:rPr>
              <w:t xml:space="preserve">Fig S6. Scatterplots of the maximum methaemoglobin from Days 1 to 3 and the mg/kg dose of primaquine (A), the primaquine </w:t>
            </w:r>
            <w:r w:rsidRPr="00572D85">
              <w:rPr>
                <w:rStyle w:val="Hyperlink"/>
                <w:i/>
                <w:iCs/>
                <w:noProof/>
                <w:lang w:val="en-GB"/>
              </w:rPr>
              <w:t>C</w:t>
            </w:r>
            <w:r w:rsidRPr="00572D85">
              <w:rPr>
                <w:rStyle w:val="Hyperlink"/>
                <w:noProof/>
                <w:vertAlign w:val="subscript"/>
                <w:lang w:val="en-GB"/>
              </w:rPr>
              <w:t xml:space="preserve">max </w:t>
            </w:r>
            <w:r w:rsidRPr="00572D85">
              <w:rPr>
                <w:rStyle w:val="Hyperlink"/>
                <w:noProof/>
                <w:lang w:val="en-GB"/>
              </w:rPr>
              <w:t>in ng/mL (B), and primaquine exposure in ng*h/mL (C).</w:t>
            </w:r>
            <w:r>
              <w:rPr>
                <w:noProof/>
                <w:webHidden/>
              </w:rPr>
              <w:tab/>
            </w:r>
            <w:r>
              <w:rPr>
                <w:noProof/>
                <w:webHidden/>
              </w:rPr>
              <w:fldChar w:fldCharType="begin"/>
            </w:r>
            <w:r>
              <w:rPr>
                <w:noProof/>
                <w:webHidden/>
              </w:rPr>
              <w:instrText xml:space="preserve"> PAGEREF _Toc198308434 \h </w:instrText>
            </w:r>
            <w:r>
              <w:rPr>
                <w:noProof/>
                <w:webHidden/>
              </w:rPr>
            </w:r>
            <w:r>
              <w:rPr>
                <w:noProof/>
                <w:webHidden/>
              </w:rPr>
              <w:fldChar w:fldCharType="separate"/>
            </w:r>
            <w:r>
              <w:rPr>
                <w:noProof/>
                <w:webHidden/>
              </w:rPr>
              <w:t>10</w:t>
            </w:r>
            <w:r>
              <w:rPr>
                <w:noProof/>
                <w:webHidden/>
              </w:rPr>
              <w:fldChar w:fldCharType="end"/>
            </w:r>
          </w:hyperlink>
        </w:p>
        <w:p w14:paraId="19B34DB4" w14:textId="50EAB734" w:rsidR="00702E15" w:rsidRDefault="00702E15">
          <w:pPr>
            <w:pStyle w:val="TOC1"/>
            <w:tabs>
              <w:tab w:val="right" w:leader="dot" w:pos="10214"/>
            </w:tabs>
            <w:rPr>
              <w:rFonts w:eastAsiaTheme="minorEastAsia"/>
              <w:noProof/>
              <w:szCs w:val="22"/>
              <w:lang w:bidi="ar-SA"/>
            </w:rPr>
          </w:pPr>
          <w:hyperlink w:anchor="_Toc198308435" w:history="1">
            <w:r w:rsidRPr="00572D85">
              <w:rPr>
                <w:rStyle w:val="Hyperlink"/>
                <w:noProof/>
                <w:lang w:val="en-GB"/>
              </w:rPr>
              <w:t>Fig S7. Predicted AUCs for SLDPQ in stand-alone, all ACT-matched &amp; vivax-matched regimens.</w:t>
            </w:r>
            <w:r>
              <w:rPr>
                <w:noProof/>
                <w:webHidden/>
              </w:rPr>
              <w:tab/>
            </w:r>
            <w:r>
              <w:rPr>
                <w:noProof/>
                <w:webHidden/>
              </w:rPr>
              <w:fldChar w:fldCharType="begin"/>
            </w:r>
            <w:r>
              <w:rPr>
                <w:noProof/>
                <w:webHidden/>
              </w:rPr>
              <w:instrText xml:space="preserve"> PAGEREF _Toc198308435 \h </w:instrText>
            </w:r>
            <w:r>
              <w:rPr>
                <w:noProof/>
                <w:webHidden/>
              </w:rPr>
            </w:r>
            <w:r>
              <w:rPr>
                <w:noProof/>
                <w:webHidden/>
              </w:rPr>
              <w:fldChar w:fldCharType="separate"/>
            </w:r>
            <w:r>
              <w:rPr>
                <w:noProof/>
                <w:webHidden/>
              </w:rPr>
              <w:t>11</w:t>
            </w:r>
            <w:r>
              <w:rPr>
                <w:noProof/>
                <w:webHidden/>
              </w:rPr>
              <w:fldChar w:fldCharType="end"/>
            </w:r>
          </w:hyperlink>
        </w:p>
        <w:p w14:paraId="0EB8B395" w14:textId="5BDF9D0C" w:rsidR="00702E15" w:rsidRDefault="00702E15">
          <w:pPr>
            <w:pStyle w:val="TOC1"/>
            <w:tabs>
              <w:tab w:val="right" w:leader="dot" w:pos="10214"/>
            </w:tabs>
            <w:rPr>
              <w:rFonts w:eastAsiaTheme="minorEastAsia"/>
              <w:noProof/>
              <w:szCs w:val="22"/>
              <w:lang w:bidi="ar-SA"/>
            </w:rPr>
          </w:pPr>
          <w:hyperlink w:anchor="_Toc198308436" w:history="1">
            <w:r w:rsidRPr="00572D85">
              <w:rPr>
                <w:rStyle w:val="Hyperlink"/>
                <w:noProof/>
                <w:lang w:val="en-GB"/>
              </w:rPr>
              <w:t>AUC stand-alone DPP-IMPRIMA regimen.</w:t>
            </w:r>
            <w:r>
              <w:rPr>
                <w:noProof/>
                <w:webHidden/>
              </w:rPr>
              <w:tab/>
            </w:r>
            <w:r>
              <w:rPr>
                <w:noProof/>
                <w:webHidden/>
              </w:rPr>
              <w:fldChar w:fldCharType="begin"/>
            </w:r>
            <w:r>
              <w:rPr>
                <w:noProof/>
                <w:webHidden/>
              </w:rPr>
              <w:instrText xml:space="preserve"> PAGEREF _Toc198308436 \h </w:instrText>
            </w:r>
            <w:r>
              <w:rPr>
                <w:noProof/>
                <w:webHidden/>
              </w:rPr>
            </w:r>
            <w:r>
              <w:rPr>
                <w:noProof/>
                <w:webHidden/>
              </w:rPr>
              <w:fldChar w:fldCharType="separate"/>
            </w:r>
            <w:r>
              <w:rPr>
                <w:noProof/>
                <w:webHidden/>
              </w:rPr>
              <w:t>11</w:t>
            </w:r>
            <w:r>
              <w:rPr>
                <w:noProof/>
                <w:webHidden/>
              </w:rPr>
              <w:fldChar w:fldCharType="end"/>
            </w:r>
          </w:hyperlink>
        </w:p>
        <w:p w14:paraId="5ECE0FA7" w14:textId="5C1312C3" w:rsidR="00702E15" w:rsidRDefault="00702E15">
          <w:pPr>
            <w:pStyle w:val="TOC2"/>
            <w:tabs>
              <w:tab w:val="right" w:leader="dot" w:pos="10214"/>
            </w:tabs>
            <w:rPr>
              <w:rFonts w:eastAsiaTheme="minorEastAsia"/>
              <w:noProof/>
              <w:szCs w:val="22"/>
              <w:lang w:bidi="ar-SA"/>
            </w:rPr>
          </w:pPr>
          <w:hyperlink w:anchor="_Toc198308437" w:history="1">
            <w:r w:rsidRPr="00572D85">
              <w:rPr>
                <w:rStyle w:val="Hyperlink"/>
                <w:noProof/>
                <w:lang w:val="en-GB"/>
              </w:rPr>
              <w:t>Primaquine AUC – full line with 22.5 mg in the last dosing band.</w:t>
            </w:r>
            <w:r>
              <w:rPr>
                <w:noProof/>
                <w:webHidden/>
              </w:rPr>
              <w:tab/>
            </w:r>
            <w:r>
              <w:rPr>
                <w:noProof/>
                <w:webHidden/>
              </w:rPr>
              <w:fldChar w:fldCharType="begin"/>
            </w:r>
            <w:r>
              <w:rPr>
                <w:noProof/>
                <w:webHidden/>
              </w:rPr>
              <w:instrText xml:space="preserve"> PAGEREF _Toc198308437 \h </w:instrText>
            </w:r>
            <w:r>
              <w:rPr>
                <w:noProof/>
                <w:webHidden/>
              </w:rPr>
            </w:r>
            <w:r>
              <w:rPr>
                <w:noProof/>
                <w:webHidden/>
              </w:rPr>
              <w:fldChar w:fldCharType="separate"/>
            </w:r>
            <w:r>
              <w:rPr>
                <w:noProof/>
                <w:webHidden/>
              </w:rPr>
              <w:t>11</w:t>
            </w:r>
            <w:r>
              <w:rPr>
                <w:noProof/>
                <w:webHidden/>
              </w:rPr>
              <w:fldChar w:fldCharType="end"/>
            </w:r>
          </w:hyperlink>
        </w:p>
        <w:p w14:paraId="223B602C" w14:textId="570AFF69" w:rsidR="00702E15" w:rsidRDefault="00702E15">
          <w:pPr>
            <w:pStyle w:val="TOC2"/>
            <w:tabs>
              <w:tab w:val="right" w:leader="dot" w:pos="10214"/>
            </w:tabs>
            <w:rPr>
              <w:rFonts w:eastAsiaTheme="minorEastAsia"/>
              <w:noProof/>
              <w:szCs w:val="22"/>
              <w:lang w:bidi="ar-SA"/>
            </w:rPr>
          </w:pPr>
          <w:hyperlink w:anchor="_Toc198308438" w:history="1">
            <w:r w:rsidRPr="00572D85">
              <w:rPr>
                <w:rStyle w:val="Hyperlink"/>
                <w:noProof/>
                <w:lang w:val="en-GB"/>
              </w:rPr>
              <w:t>Primaquine AUC – 5 mg replaces 3.75 mg in band 2.</w:t>
            </w:r>
            <w:r>
              <w:rPr>
                <w:noProof/>
                <w:webHidden/>
              </w:rPr>
              <w:tab/>
            </w:r>
            <w:r>
              <w:rPr>
                <w:noProof/>
                <w:webHidden/>
              </w:rPr>
              <w:fldChar w:fldCharType="begin"/>
            </w:r>
            <w:r>
              <w:rPr>
                <w:noProof/>
                <w:webHidden/>
              </w:rPr>
              <w:instrText xml:space="preserve"> PAGEREF _Toc198308438 \h </w:instrText>
            </w:r>
            <w:r>
              <w:rPr>
                <w:noProof/>
                <w:webHidden/>
              </w:rPr>
            </w:r>
            <w:r>
              <w:rPr>
                <w:noProof/>
                <w:webHidden/>
              </w:rPr>
              <w:fldChar w:fldCharType="separate"/>
            </w:r>
            <w:r>
              <w:rPr>
                <w:noProof/>
                <w:webHidden/>
              </w:rPr>
              <w:t>11</w:t>
            </w:r>
            <w:r>
              <w:rPr>
                <w:noProof/>
                <w:webHidden/>
              </w:rPr>
              <w:fldChar w:fldCharType="end"/>
            </w:r>
          </w:hyperlink>
        </w:p>
        <w:p w14:paraId="5AE53E0A" w14:textId="1A846D08" w:rsidR="00702E15" w:rsidRDefault="00702E15">
          <w:pPr>
            <w:pStyle w:val="TOC2"/>
            <w:tabs>
              <w:tab w:val="right" w:leader="dot" w:pos="10214"/>
            </w:tabs>
            <w:rPr>
              <w:rFonts w:eastAsiaTheme="minorEastAsia"/>
              <w:noProof/>
              <w:szCs w:val="22"/>
              <w:lang w:bidi="ar-SA"/>
            </w:rPr>
          </w:pPr>
          <w:hyperlink w:anchor="_Toc198308439" w:history="1">
            <w:r w:rsidRPr="00572D85">
              <w:rPr>
                <w:rStyle w:val="Hyperlink"/>
                <w:noProof/>
                <w:lang w:val="en-GB"/>
              </w:rPr>
              <w:t>Primaquine AUC – full line using 15 mg in the last weight band.</w:t>
            </w:r>
            <w:r>
              <w:rPr>
                <w:noProof/>
                <w:webHidden/>
              </w:rPr>
              <w:tab/>
            </w:r>
            <w:r>
              <w:rPr>
                <w:noProof/>
                <w:webHidden/>
              </w:rPr>
              <w:fldChar w:fldCharType="begin"/>
            </w:r>
            <w:r>
              <w:rPr>
                <w:noProof/>
                <w:webHidden/>
              </w:rPr>
              <w:instrText xml:space="preserve"> PAGEREF _Toc198308439 \h </w:instrText>
            </w:r>
            <w:r>
              <w:rPr>
                <w:noProof/>
                <w:webHidden/>
              </w:rPr>
            </w:r>
            <w:r>
              <w:rPr>
                <w:noProof/>
                <w:webHidden/>
              </w:rPr>
              <w:fldChar w:fldCharType="separate"/>
            </w:r>
            <w:r>
              <w:rPr>
                <w:noProof/>
                <w:webHidden/>
              </w:rPr>
              <w:t>12</w:t>
            </w:r>
            <w:r>
              <w:rPr>
                <w:noProof/>
                <w:webHidden/>
              </w:rPr>
              <w:fldChar w:fldCharType="end"/>
            </w:r>
          </w:hyperlink>
        </w:p>
        <w:p w14:paraId="2789FF78" w14:textId="5ABE33E4" w:rsidR="00702E15" w:rsidRDefault="00702E15">
          <w:pPr>
            <w:pStyle w:val="TOC1"/>
            <w:tabs>
              <w:tab w:val="right" w:leader="dot" w:pos="10214"/>
            </w:tabs>
            <w:rPr>
              <w:rFonts w:eastAsiaTheme="minorEastAsia"/>
              <w:noProof/>
              <w:szCs w:val="22"/>
              <w:lang w:bidi="ar-SA"/>
            </w:rPr>
          </w:pPr>
          <w:hyperlink w:anchor="_Toc198308440" w:history="1">
            <w:r w:rsidRPr="00572D85">
              <w:rPr>
                <w:rStyle w:val="Hyperlink"/>
                <w:noProof/>
                <w:lang w:val="en-GB"/>
              </w:rPr>
              <w:t>AUC DHAPP.</w:t>
            </w:r>
            <w:r>
              <w:rPr>
                <w:noProof/>
                <w:webHidden/>
              </w:rPr>
              <w:tab/>
            </w:r>
            <w:r>
              <w:rPr>
                <w:noProof/>
                <w:webHidden/>
              </w:rPr>
              <w:fldChar w:fldCharType="begin"/>
            </w:r>
            <w:r>
              <w:rPr>
                <w:noProof/>
                <w:webHidden/>
              </w:rPr>
              <w:instrText xml:space="preserve"> PAGEREF _Toc198308440 \h </w:instrText>
            </w:r>
            <w:r>
              <w:rPr>
                <w:noProof/>
                <w:webHidden/>
              </w:rPr>
            </w:r>
            <w:r>
              <w:rPr>
                <w:noProof/>
                <w:webHidden/>
              </w:rPr>
              <w:fldChar w:fldCharType="separate"/>
            </w:r>
            <w:r>
              <w:rPr>
                <w:noProof/>
                <w:webHidden/>
              </w:rPr>
              <w:t>13</w:t>
            </w:r>
            <w:r>
              <w:rPr>
                <w:noProof/>
                <w:webHidden/>
              </w:rPr>
              <w:fldChar w:fldCharType="end"/>
            </w:r>
          </w:hyperlink>
        </w:p>
        <w:p w14:paraId="741A5F67" w14:textId="3055631E" w:rsidR="00702E15" w:rsidRDefault="00702E15">
          <w:pPr>
            <w:pStyle w:val="TOC2"/>
            <w:tabs>
              <w:tab w:val="right" w:leader="dot" w:pos="10214"/>
            </w:tabs>
            <w:rPr>
              <w:rFonts w:eastAsiaTheme="minorEastAsia"/>
              <w:noProof/>
              <w:szCs w:val="22"/>
              <w:lang w:bidi="ar-SA"/>
            </w:rPr>
          </w:pPr>
          <w:hyperlink w:anchor="_Toc198308441" w:history="1">
            <w:r w:rsidRPr="00572D85">
              <w:rPr>
                <w:rStyle w:val="Hyperlink"/>
                <w:noProof/>
                <w:lang w:val="en-GB"/>
              </w:rPr>
              <w:t>Primaquine AUC for DHAPP – full line.</w:t>
            </w:r>
            <w:r>
              <w:rPr>
                <w:noProof/>
                <w:webHidden/>
              </w:rPr>
              <w:tab/>
            </w:r>
            <w:r>
              <w:rPr>
                <w:noProof/>
                <w:webHidden/>
              </w:rPr>
              <w:fldChar w:fldCharType="begin"/>
            </w:r>
            <w:r>
              <w:rPr>
                <w:noProof/>
                <w:webHidden/>
              </w:rPr>
              <w:instrText xml:space="preserve"> PAGEREF _Toc198308441 \h </w:instrText>
            </w:r>
            <w:r>
              <w:rPr>
                <w:noProof/>
                <w:webHidden/>
              </w:rPr>
            </w:r>
            <w:r>
              <w:rPr>
                <w:noProof/>
                <w:webHidden/>
              </w:rPr>
              <w:fldChar w:fldCharType="separate"/>
            </w:r>
            <w:r>
              <w:rPr>
                <w:noProof/>
                <w:webHidden/>
              </w:rPr>
              <w:t>13</w:t>
            </w:r>
            <w:r>
              <w:rPr>
                <w:noProof/>
                <w:webHidden/>
              </w:rPr>
              <w:fldChar w:fldCharType="end"/>
            </w:r>
          </w:hyperlink>
        </w:p>
        <w:p w14:paraId="32CAF731" w14:textId="67388673" w:rsidR="00702E15" w:rsidRDefault="00702E15">
          <w:pPr>
            <w:pStyle w:val="TOC2"/>
            <w:tabs>
              <w:tab w:val="right" w:leader="dot" w:pos="10214"/>
            </w:tabs>
            <w:rPr>
              <w:rFonts w:eastAsiaTheme="minorEastAsia"/>
              <w:noProof/>
              <w:szCs w:val="22"/>
              <w:lang w:bidi="ar-SA"/>
            </w:rPr>
          </w:pPr>
          <w:hyperlink w:anchor="_Toc198308442" w:history="1">
            <w:r w:rsidRPr="00572D85">
              <w:rPr>
                <w:rStyle w:val="Hyperlink"/>
                <w:noProof/>
                <w:lang w:val="en-GB"/>
              </w:rPr>
              <w:t>Primaquine AUC for DHAPP – 5 mg replaces 3.75 mg in band 2.</w:t>
            </w:r>
            <w:r>
              <w:rPr>
                <w:noProof/>
                <w:webHidden/>
              </w:rPr>
              <w:tab/>
            </w:r>
            <w:r>
              <w:rPr>
                <w:noProof/>
                <w:webHidden/>
              </w:rPr>
              <w:fldChar w:fldCharType="begin"/>
            </w:r>
            <w:r>
              <w:rPr>
                <w:noProof/>
                <w:webHidden/>
              </w:rPr>
              <w:instrText xml:space="preserve"> PAGEREF _Toc198308442 \h </w:instrText>
            </w:r>
            <w:r>
              <w:rPr>
                <w:noProof/>
                <w:webHidden/>
              </w:rPr>
            </w:r>
            <w:r>
              <w:rPr>
                <w:noProof/>
                <w:webHidden/>
              </w:rPr>
              <w:fldChar w:fldCharType="separate"/>
            </w:r>
            <w:r>
              <w:rPr>
                <w:noProof/>
                <w:webHidden/>
              </w:rPr>
              <w:t>13</w:t>
            </w:r>
            <w:r>
              <w:rPr>
                <w:noProof/>
                <w:webHidden/>
              </w:rPr>
              <w:fldChar w:fldCharType="end"/>
            </w:r>
          </w:hyperlink>
        </w:p>
        <w:p w14:paraId="2F79E78C" w14:textId="5864F6E5" w:rsidR="00702E15" w:rsidRDefault="00702E15">
          <w:pPr>
            <w:pStyle w:val="TOC2"/>
            <w:tabs>
              <w:tab w:val="right" w:leader="dot" w:pos="10214"/>
            </w:tabs>
            <w:rPr>
              <w:rFonts w:eastAsiaTheme="minorEastAsia"/>
              <w:noProof/>
              <w:szCs w:val="22"/>
              <w:lang w:bidi="ar-SA"/>
            </w:rPr>
          </w:pPr>
          <w:hyperlink w:anchor="_Toc198308443" w:history="1">
            <w:r w:rsidRPr="00572D85">
              <w:rPr>
                <w:rStyle w:val="Hyperlink"/>
                <w:noProof/>
                <w:lang w:val="en-GB"/>
              </w:rPr>
              <w:t>Primaquine AUC for DHAPP – using 30 mg in band 8.</w:t>
            </w:r>
            <w:r>
              <w:rPr>
                <w:noProof/>
                <w:webHidden/>
              </w:rPr>
              <w:tab/>
            </w:r>
            <w:r>
              <w:rPr>
                <w:noProof/>
                <w:webHidden/>
              </w:rPr>
              <w:fldChar w:fldCharType="begin"/>
            </w:r>
            <w:r>
              <w:rPr>
                <w:noProof/>
                <w:webHidden/>
              </w:rPr>
              <w:instrText xml:space="preserve"> PAGEREF _Toc198308443 \h </w:instrText>
            </w:r>
            <w:r>
              <w:rPr>
                <w:noProof/>
                <w:webHidden/>
              </w:rPr>
            </w:r>
            <w:r>
              <w:rPr>
                <w:noProof/>
                <w:webHidden/>
              </w:rPr>
              <w:fldChar w:fldCharType="separate"/>
            </w:r>
            <w:r>
              <w:rPr>
                <w:noProof/>
                <w:webHidden/>
              </w:rPr>
              <w:t>14</w:t>
            </w:r>
            <w:r>
              <w:rPr>
                <w:noProof/>
                <w:webHidden/>
              </w:rPr>
              <w:fldChar w:fldCharType="end"/>
            </w:r>
          </w:hyperlink>
        </w:p>
        <w:p w14:paraId="72B4AA0B" w14:textId="07BA634A" w:rsidR="00702E15" w:rsidRDefault="00702E15">
          <w:pPr>
            <w:pStyle w:val="TOC1"/>
            <w:tabs>
              <w:tab w:val="right" w:leader="dot" w:pos="10214"/>
            </w:tabs>
            <w:rPr>
              <w:rFonts w:eastAsiaTheme="minorEastAsia"/>
              <w:noProof/>
              <w:szCs w:val="22"/>
              <w:lang w:bidi="ar-SA"/>
            </w:rPr>
          </w:pPr>
          <w:hyperlink w:anchor="_Toc198308444" w:history="1">
            <w:r w:rsidRPr="00572D85">
              <w:rPr>
                <w:rStyle w:val="Hyperlink"/>
                <w:noProof/>
                <w:lang w:val="en-GB"/>
              </w:rPr>
              <w:t>AUC ASPYR.</w:t>
            </w:r>
            <w:r>
              <w:rPr>
                <w:noProof/>
                <w:webHidden/>
              </w:rPr>
              <w:tab/>
            </w:r>
            <w:r>
              <w:rPr>
                <w:noProof/>
                <w:webHidden/>
              </w:rPr>
              <w:fldChar w:fldCharType="begin"/>
            </w:r>
            <w:r>
              <w:rPr>
                <w:noProof/>
                <w:webHidden/>
              </w:rPr>
              <w:instrText xml:space="preserve"> PAGEREF _Toc198308444 \h </w:instrText>
            </w:r>
            <w:r>
              <w:rPr>
                <w:noProof/>
                <w:webHidden/>
              </w:rPr>
            </w:r>
            <w:r>
              <w:rPr>
                <w:noProof/>
                <w:webHidden/>
              </w:rPr>
              <w:fldChar w:fldCharType="separate"/>
            </w:r>
            <w:r>
              <w:rPr>
                <w:noProof/>
                <w:webHidden/>
              </w:rPr>
              <w:t>15</w:t>
            </w:r>
            <w:r>
              <w:rPr>
                <w:noProof/>
                <w:webHidden/>
              </w:rPr>
              <w:fldChar w:fldCharType="end"/>
            </w:r>
          </w:hyperlink>
        </w:p>
        <w:p w14:paraId="17EC4D14" w14:textId="00F8C61C" w:rsidR="00702E15" w:rsidRDefault="00702E15">
          <w:pPr>
            <w:pStyle w:val="TOC2"/>
            <w:tabs>
              <w:tab w:val="right" w:leader="dot" w:pos="10214"/>
            </w:tabs>
            <w:rPr>
              <w:rFonts w:eastAsiaTheme="minorEastAsia"/>
              <w:noProof/>
              <w:szCs w:val="22"/>
              <w:lang w:bidi="ar-SA"/>
            </w:rPr>
          </w:pPr>
          <w:hyperlink w:anchor="_Toc198308445" w:history="1">
            <w:r w:rsidRPr="00572D85">
              <w:rPr>
                <w:rStyle w:val="Hyperlink"/>
                <w:noProof/>
                <w:lang w:val="en-GB"/>
              </w:rPr>
              <w:t>Primaquine AUC for ASPYR – full line.</w:t>
            </w:r>
            <w:r>
              <w:rPr>
                <w:noProof/>
                <w:webHidden/>
              </w:rPr>
              <w:tab/>
            </w:r>
            <w:r>
              <w:rPr>
                <w:noProof/>
                <w:webHidden/>
              </w:rPr>
              <w:fldChar w:fldCharType="begin"/>
            </w:r>
            <w:r>
              <w:rPr>
                <w:noProof/>
                <w:webHidden/>
              </w:rPr>
              <w:instrText xml:space="preserve"> PAGEREF _Toc198308445 \h </w:instrText>
            </w:r>
            <w:r>
              <w:rPr>
                <w:noProof/>
                <w:webHidden/>
              </w:rPr>
            </w:r>
            <w:r>
              <w:rPr>
                <w:noProof/>
                <w:webHidden/>
              </w:rPr>
              <w:fldChar w:fldCharType="separate"/>
            </w:r>
            <w:r>
              <w:rPr>
                <w:noProof/>
                <w:webHidden/>
              </w:rPr>
              <w:t>15</w:t>
            </w:r>
            <w:r>
              <w:rPr>
                <w:noProof/>
                <w:webHidden/>
              </w:rPr>
              <w:fldChar w:fldCharType="end"/>
            </w:r>
          </w:hyperlink>
        </w:p>
        <w:p w14:paraId="5F55AD17" w14:textId="291EF2EC" w:rsidR="00702E15" w:rsidRDefault="00702E15">
          <w:pPr>
            <w:pStyle w:val="TOC2"/>
            <w:tabs>
              <w:tab w:val="right" w:leader="dot" w:pos="10214"/>
            </w:tabs>
            <w:rPr>
              <w:rFonts w:eastAsiaTheme="minorEastAsia"/>
              <w:noProof/>
              <w:szCs w:val="22"/>
              <w:lang w:bidi="ar-SA"/>
            </w:rPr>
          </w:pPr>
          <w:hyperlink w:anchor="_Toc198308446" w:history="1">
            <w:r w:rsidRPr="00572D85">
              <w:rPr>
                <w:rStyle w:val="Hyperlink"/>
                <w:noProof/>
                <w:lang w:val="en-GB"/>
              </w:rPr>
              <w:t>Primaquine AUC for ASPYR – 5 mg replaces 3.75 mg in band 2.</w:t>
            </w:r>
            <w:r>
              <w:rPr>
                <w:noProof/>
                <w:webHidden/>
              </w:rPr>
              <w:tab/>
            </w:r>
            <w:r>
              <w:rPr>
                <w:noProof/>
                <w:webHidden/>
              </w:rPr>
              <w:fldChar w:fldCharType="begin"/>
            </w:r>
            <w:r>
              <w:rPr>
                <w:noProof/>
                <w:webHidden/>
              </w:rPr>
              <w:instrText xml:space="preserve"> PAGEREF _Toc198308446 \h </w:instrText>
            </w:r>
            <w:r>
              <w:rPr>
                <w:noProof/>
                <w:webHidden/>
              </w:rPr>
            </w:r>
            <w:r>
              <w:rPr>
                <w:noProof/>
                <w:webHidden/>
              </w:rPr>
              <w:fldChar w:fldCharType="separate"/>
            </w:r>
            <w:r>
              <w:rPr>
                <w:noProof/>
                <w:webHidden/>
              </w:rPr>
              <w:t>15</w:t>
            </w:r>
            <w:r>
              <w:rPr>
                <w:noProof/>
                <w:webHidden/>
              </w:rPr>
              <w:fldChar w:fldCharType="end"/>
            </w:r>
          </w:hyperlink>
        </w:p>
        <w:p w14:paraId="74DE275D" w14:textId="7173CEC4" w:rsidR="00702E15" w:rsidRDefault="00702E15">
          <w:pPr>
            <w:pStyle w:val="TOC2"/>
            <w:tabs>
              <w:tab w:val="right" w:leader="dot" w:pos="10214"/>
            </w:tabs>
            <w:rPr>
              <w:rFonts w:eastAsiaTheme="minorEastAsia"/>
              <w:noProof/>
              <w:szCs w:val="22"/>
              <w:lang w:bidi="ar-SA"/>
            </w:rPr>
          </w:pPr>
          <w:hyperlink w:anchor="_Toc198308447" w:history="1">
            <w:r w:rsidRPr="00572D85">
              <w:rPr>
                <w:rStyle w:val="Hyperlink"/>
                <w:noProof/>
                <w:lang w:val="en-GB"/>
              </w:rPr>
              <w:t>Primaquine AUC for ASPYR – 7.5 mg replaces 5 mg in band 3.</w:t>
            </w:r>
            <w:r>
              <w:rPr>
                <w:noProof/>
                <w:webHidden/>
              </w:rPr>
              <w:tab/>
            </w:r>
            <w:r>
              <w:rPr>
                <w:noProof/>
                <w:webHidden/>
              </w:rPr>
              <w:fldChar w:fldCharType="begin"/>
            </w:r>
            <w:r>
              <w:rPr>
                <w:noProof/>
                <w:webHidden/>
              </w:rPr>
              <w:instrText xml:space="preserve"> PAGEREF _Toc198308447 \h </w:instrText>
            </w:r>
            <w:r>
              <w:rPr>
                <w:noProof/>
                <w:webHidden/>
              </w:rPr>
            </w:r>
            <w:r>
              <w:rPr>
                <w:noProof/>
                <w:webHidden/>
              </w:rPr>
              <w:fldChar w:fldCharType="separate"/>
            </w:r>
            <w:r>
              <w:rPr>
                <w:noProof/>
                <w:webHidden/>
              </w:rPr>
              <w:t>16</w:t>
            </w:r>
            <w:r>
              <w:rPr>
                <w:noProof/>
                <w:webHidden/>
              </w:rPr>
              <w:fldChar w:fldCharType="end"/>
            </w:r>
          </w:hyperlink>
        </w:p>
        <w:p w14:paraId="09991D17" w14:textId="2C69CCB0" w:rsidR="00702E15" w:rsidRDefault="00702E15">
          <w:pPr>
            <w:pStyle w:val="TOC2"/>
            <w:tabs>
              <w:tab w:val="right" w:leader="dot" w:pos="10214"/>
            </w:tabs>
            <w:rPr>
              <w:rFonts w:eastAsiaTheme="minorEastAsia"/>
              <w:noProof/>
              <w:szCs w:val="22"/>
              <w:lang w:bidi="ar-SA"/>
            </w:rPr>
          </w:pPr>
          <w:hyperlink w:anchor="_Toc198308448" w:history="1">
            <w:r w:rsidRPr="00572D85">
              <w:rPr>
                <w:rStyle w:val="Hyperlink"/>
                <w:noProof/>
                <w:lang w:val="en-GB"/>
              </w:rPr>
              <w:t>Primaquine AUC for ASPYR – using 11.25 mg in band 5.</w:t>
            </w:r>
            <w:r>
              <w:rPr>
                <w:noProof/>
                <w:webHidden/>
              </w:rPr>
              <w:tab/>
            </w:r>
            <w:r>
              <w:rPr>
                <w:noProof/>
                <w:webHidden/>
              </w:rPr>
              <w:fldChar w:fldCharType="begin"/>
            </w:r>
            <w:r>
              <w:rPr>
                <w:noProof/>
                <w:webHidden/>
              </w:rPr>
              <w:instrText xml:space="preserve"> PAGEREF _Toc198308448 \h </w:instrText>
            </w:r>
            <w:r>
              <w:rPr>
                <w:noProof/>
                <w:webHidden/>
              </w:rPr>
            </w:r>
            <w:r>
              <w:rPr>
                <w:noProof/>
                <w:webHidden/>
              </w:rPr>
              <w:fldChar w:fldCharType="separate"/>
            </w:r>
            <w:r>
              <w:rPr>
                <w:noProof/>
                <w:webHidden/>
              </w:rPr>
              <w:t>16</w:t>
            </w:r>
            <w:r>
              <w:rPr>
                <w:noProof/>
                <w:webHidden/>
              </w:rPr>
              <w:fldChar w:fldCharType="end"/>
            </w:r>
          </w:hyperlink>
        </w:p>
        <w:p w14:paraId="51FDAA09" w14:textId="3EC252B5" w:rsidR="00702E15" w:rsidRDefault="00702E15">
          <w:pPr>
            <w:pStyle w:val="TOC1"/>
            <w:tabs>
              <w:tab w:val="right" w:leader="dot" w:pos="10214"/>
            </w:tabs>
            <w:rPr>
              <w:rFonts w:eastAsiaTheme="minorEastAsia"/>
              <w:noProof/>
              <w:szCs w:val="22"/>
              <w:lang w:bidi="ar-SA"/>
            </w:rPr>
          </w:pPr>
          <w:hyperlink w:anchor="_Toc198308449" w:history="1">
            <w:r w:rsidRPr="00572D85">
              <w:rPr>
                <w:rStyle w:val="Hyperlink"/>
                <w:noProof/>
                <w:lang w:val="en-GB"/>
              </w:rPr>
              <w:t>AUC ALAQ triple ACT.</w:t>
            </w:r>
            <w:r>
              <w:rPr>
                <w:noProof/>
                <w:webHidden/>
              </w:rPr>
              <w:tab/>
            </w:r>
            <w:r>
              <w:rPr>
                <w:noProof/>
                <w:webHidden/>
              </w:rPr>
              <w:fldChar w:fldCharType="begin"/>
            </w:r>
            <w:r>
              <w:rPr>
                <w:noProof/>
                <w:webHidden/>
              </w:rPr>
              <w:instrText xml:space="preserve"> PAGEREF _Toc198308449 \h </w:instrText>
            </w:r>
            <w:r>
              <w:rPr>
                <w:noProof/>
                <w:webHidden/>
              </w:rPr>
            </w:r>
            <w:r>
              <w:rPr>
                <w:noProof/>
                <w:webHidden/>
              </w:rPr>
              <w:fldChar w:fldCharType="separate"/>
            </w:r>
            <w:r>
              <w:rPr>
                <w:noProof/>
                <w:webHidden/>
              </w:rPr>
              <w:t>17</w:t>
            </w:r>
            <w:r>
              <w:rPr>
                <w:noProof/>
                <w:webHidden/>
              </w:rPr>
              <w:fldChar w:fldCharType="end"/>
            </w:r>
          </w:hyperlink>
        </w:p>
        <w:p w14:paraId="0B70FB55" w14:textId="5BD8A42A" w:rsidR="00702E15" w:rsidRDefault="00702E15">
          <w:pPr>
            <w:pStyle w:val="TOC2"/>
            <w:tabs>
              <w:tab w:val="right" w:leader="dot" w:pos="10214"/>
            </w:tabs>
            <w:rPr>
              <w:rFonts w:eastAsiaTheme="minorEastAsia"/>
              <w:noProof/>
              <w:szCs w:val="22"/>
              <w:lang w:bidi="ar-SA"/>
            </w:rPr>
          </w:pPr>
          <w:hyperlink w:anchor="_Toc198308450" w:history="1">
            <w:r w:rsidRPr="00572D85">
              <w:rPr>
                <w:rStyle w:val="Hyperlink"/>
                <w:noProof/>
                <w:lang w:val="en-GB"/>
              </w:rPr>
              <w:t>Primaquine AUC for ALAQ – using 3.75 mg.</w:t>
            </w:r>
            <w:r>
              <w:rPr>
                <w:noProof/>
                <w:webHidden/>
              </w:rPr>
              <w:tab/>
            </w:r>
            <w:r>
              <w:rPr>
                <w:noProof/>
                <w:webHidden/>
              </w:rPr>
              <w:fldChar w:fldCharType="begin"/>
            </w:r>
            <w:r>
              <w:rPr>
                <w:noProof/>
                <w:webHidden/>
              </w:rPr>
              <w:instrText xml:space="preserve"> PAGEREF _Toc198308450 \h </w:instrText>
            </w:r>
            <w:r>
              <w:rPr>
                <w:noProof/>
                <w:webHidden/>
              </w:rPr>
            </w:r>
            <w:r>
              <w:rPr>
                <w:noProof/>
                <w:webHidden/>
              </w:rPr>
              <w:fldChar w:fldCharType="separate"/>
            </w:r>
            <w:r>
              <w:rPr>
                <w:noProof/>
                <w:webHidden/>
              </w:rPr>
              <w:t>17</w:t>
            </w:r>
            <w:r>
              <w:rPr>
                <w:noProof/>
                <w:webHidden/>
              </w:rPr>
              <w:fldChar w:fldCharType="end"/>
            </w:r>
          </w:hyperlink>
        </w:p>
        <w:p w14:paraId="08669A1D" w14:textId="69D2FEB4" w:rsidR="00702E15" w:rsidRDefault="00702E15">
          <w:pPr>
            <w:pStyle w:val="TOC2"/>
            <w:tabs>
              <w:tab w:val="right" w:leader="dot" w:pos="10214"/>
            </w:tabs>
            <w:rPr>
              <w:rFonts w:eastAsiaTheme="minorEastAsia"/>
              <w:noProof/>
              <w:szCs w:val="22"/>
              <w:lang w:bidi="ar-SA"/>
            </w:rPr>
          </w:pPr>
          <w:hyperlink w:anchor="_Toc198308451" w:history="1">
            <w:r w:rsidRPr="00572D85">
              <w:rPr>
                <w:rStyle w:val="Hyperlink"/>
                <w:noProof/>
                <w:lang w:val="en-GB"/>
              </w:rPr>
              <w:t>Primaquine AUC for ALAQ – 5 mg replaces 3.75 mg in band 2.</w:t>
            </w:r>
            <w:r>
              <w:rPr>
                <w:noProof/>
                <w:webHidden/>
              </w:rPr>
              <w:tab/>
            </w:r>
            <w:r>
              <w:rPr>
                <w:noProof/>
                <w:webHidden/>
              </w:rPr>
              <w:fldChar w:fldCharType="begin"/>
            </w:r>
            <w:r>
              <w:rPr>
                <w:noProof/>
                <w:webHidden/>
              </w:rPr>
              <w:instrText xml:space="preserve"> PAGEREF _Toc198308451 \h </w:instrText>
            </w:r>
            <w:r>
              <w:rPr>
                <w:noProof/>
                <w:webHidden/>
              </w:rPr>
            </w:r>
            <w:r>
              <w:rPr>
                <w:noProof/>
                <w:webHidden/>
              </w:rPr>
              <w:fldChar w:fldCharType="separate"/>
            </w:r>
            <w:r>
              <w:rPr>
                <w:noProof/>
                <w:webHidden/>
              </w:rPr>
              <w:t>17</w:t>
            </w:r>
            <w:r>
              <w:rPr>
                <w:noProof/>
                <w:webHidden/>
              </w:rPr>
              <w:fldChar w:fldCharType="end"/>
            </w:r>
          </w:hyperlink>
        </w:p>
        <w:p w14:paraId="633300C8" w14:textId="77480C0B" w:rsidR="00702E15" w:rsidRDefault="00702E15">
          <w:pPr>
            <w:pStyle w:val="TOC2"/>
            <w:tabs>
              <w:tab w:val="right" w:leader="dot" w:pos="10214"/>
            </w:tabs>
            <w:rPr>
              <w:rFonts w:eastAsiaTheme="minorEastAsia"/>
              <w:noProof/>
              <w:szCs w:val="22"/>
              <w:lang w:bidi="ar-SA"/>
            </w:rPr>
          </w:pPr>
          <w:hyperlink w:anchor="_Toc198308452" w:history="1">
            <w:r w:rsidRPr="00572D85">
              <w:rPr>
                <w:rStyle w:val="Hyperlink"/>
                <w:noProof/>
                <w:lang w:val="en-GB"/>
              </w:rPr>
              <w:t>Primaquine AUC for ALAQ – using 11.25 mg in band 4.</w:t>
            </w:r>
            <w:r>
              <w:rPr>
                <w:noProof/>
                <w:webHidden/>
              </w:rPr>
              <w:tab/>
            </w:r>
            <w:r>
              <w:rPr>
                <w:noProof/>
                <w:webHidden/>
              </w:rPr>
              <w:fldChar w:fldCharType="begin"/>
            </w:r>
            <w:r>
              <w:rPr>
                <w:noProof/>
                <w:webHidden/>
              </w:rPr>
              <w:instrText xml:space="preserve"> PAGEREF _Toc198308452 \h </w:instrText>
            </w:r>
            <w:r>
              <w:rPr>
                <w:noProof/>
                <w:webHidden/>
              </w:rPr>
            </w:r>
            <w:r>
              <w:rPr>
                <w:noProof/>
                <w:webHidden/>
              </w:rPr>
              <w:fldChar w:fldCharType="separate"/>
            </w:r>
            <w:r>
              <w:rPr>
                <w:noProof/>
                <w:webHidden/>
              </w:rPr>
              <w:t>18</w:t>
            </w:r>
            <w:r>
              <w:rPr>
                <w:noProof/>
                <w:webHidden/>
              </w:rPr>
              <w:fldChar w:fldCharType="end"/>
            </w:r>
          </w:hyperlink>
        </w:p>
        <w:p w14:paraId="36B1E5FA" w14:textId="3D27142E" w:rsidR="00702E15" w:rsidRDefault="00702E15">
          <w:pPr>
            <w:pStyle w:val="TOC2"/>
            <w:tabs>
              <w:tab w:val="right" w:leader="dot" w:pos="10214"/>
            </w:tabs>
            <w:rPr>
              <w:rFonts w:eastAsiaTheme="minorEastAsia"/>
              <w:noProof/>
              <w:szCs w:val="22"/>
              <w:lang w:bidi="ar-SA"/>
            </w:rPr>
          </w:pPr>
          <w:hyperlink w:anchor="_Toc198308453" w:history="1">
            <w:r w:rsidRPr="00572D85">
              <w:rPr>
                <w:rStyle w:val="Hyperlink"/>
                <w:noProof/>
                <w:lang w:val="en-GB"/>
              </w:rPr>
              <w:t>Primaquine AUC for ALAQ – using 22.5 mg in band 5.</w:t>
            </w:r>
            <w:r>
              <w:rPr>
                <w:noProof/>
                <w:webHidden/>
              </w:rPr>
              <w:tab/>
            </w:r>
            <w:r>
              <w:rPr>
                <w:noProof/>
                <w:webHidden/>
              </w:rPr>
              <w:fldChar w:fldCharType="begin"/>
            </w:r>
            <w:r>
              <w:rPr>
                <w:noProof/>
                <w:webHidden/>
              </w:rPr>
              <w:instrText xml:space="preserve"> PAGEREF _Toc198308453 \h </w:instrText>
            </w:r>
            <w:r>
              <w:rPr>
                <w:noProof/>
                <w:webHidden/>
              </w:rPr>
            </w:r>
            <w:r>
              <w:rPr>
                <w:noProof/>
                <w:webHidden/>
              </w:rPr>
              <w:fldChar w:fldCharType="separate"/>
            </w:r>
            <w:r>
              <w:rPr>
                <w:noProof/>
                <w:webHidden/>
              </w:rPr>
              <w:t>18</w:t>
            </w:r>
            <w:r>
              <w:rPr>
                <w:noProof/>
                <w:webHidden/>
              </w:rPr>
              <w:fldChar w:fldCharType="end"/>
            </w:r>
          </w:hyperlink>
        </w:p>
        <w:p w14:paraId="61D0822F" w14:textId="4A26F5EF" w:rsidR="00702E15" w:rsidRDefault="00702E15">
          <w:pPr>
            <w:pStyle w:val="TOC1"/>
            <w:tabs>
              <w:tab w:val="right" w:leader="dot" w:pos="10214"/>
            </w:tabs>
            <w:rPr>
              <w:rFonts w:eastAsiaTheme="minorEastAsia"/>
              <w:noProof/>
              <w:szCs w:val="22"/>
              <w:lang w:bidi="ar-SA"/>
            </w:rPr>
          </w:pPr>
          <w:hyperlink w:anchor="_Toc198308454" w:history="1">
            <w:r w:rsidRPr="00572D85">
              <w:rPr>
                <w:rStyle w:val="Hyperlink"/>
                <w:noProof/>
                <w:lang w:val="en-GB"/>
              </w:rPr>
              <w:t>AUC ASAQ.</w:t>
            </w:r>
            <w:r>
              <w:rPr>
                <w:noProof/>
                <w:webHidden/>
              </w:rPr>
              <w:tab/>
            </w:r>
            <w:r>
              <w:rPr>
                <w:noProof/>
                <w:webHidden/>
              </w:rPr>
              <w:fldChar w:fldCharType="begin"/>
            </w:r>
            <w:r>
              <w:rPr>
                <w:noProof/>
                <w:webHidden/>
              </w:rPr>
              <w:instrText xml:space="preserve"> PAGEREF _Toc198308454 \h </w:instrText>
            </w:r>
            <w:r>
              <w:rPr>
                <w:noProof/>
                <w:webHidden/>
              </w:rPr>
            </w:r>
            <w:r>
              <w:rPr>
                <w:noProof/>
                <w:webHidden/>
              </w:rPr>
              <w:fldChar w:fldCharType="separate"/>
            </w:r>
            <w:r>
              <w:rPr>
                <w:noProof/>
                <w:webHidden/>
              </w:rPr>
              <w:t>19</w:t>
            </w:r>
            <w:r>
              <w:rPr>
                <w:noProof/>
                <w:webHidden/>
              </w:rPr>
              <w:fldChar w:fldCharType="end"/>
            </w:r>
          </w:hyperlink>
        </w:p>
        <w:p w14:paraId="171F212A" w14:textId="7C8285C9" w:rsidR="00702E15" w:rsidRDefault="00702E15">
          <w:pPr>
            <w:pStyle w:val="TOC2"/>
            <w:tabs>
              <w:tab w:val="right" w:leader="dot" w:pos="10214"/>
            </w:tabs>
            <w:rPr>
              <w:rFonts w:eastAsiaTheme="minorEastAsia"/>
              <w:noProof/>
              <w:szCs w:val="22"/>
              <w:lang w:bidi="ar-SA"/>
            </w:rPr>
          </w:pPr>
          <w:hyperlink w:anchor="_Toc198308455" w:history="1">
            <w:r w:rsidRPr="00572D85">
              <w:rPr>
                <w:rStyle w:val="Hyperlink"/>
                <w:noProof/>
                <w:lang w:val="en-GB"/>
              </w:rPr>
              <w:t>Primaquine AUC for ASAQ – using 3.75 mg.</w:t>
            </w:r>
            <w:r>
              <w:rPr>
                <w:noProof/>
                <w:webHidden/>
              </w:rPr>
              <w:tab/>
            </w:r>
            <w:r>
              <w:rPr>
                <w:noProof/>
                <w:webHidden/>
              </w:rPr>
              <w:fldChar w:fldCharType="begin"/>
            </w:r>
            <w:r>
              <w:rPr>
                <w:noProof/>
                <w:webHidden/>
              </w:rPr>
              <w:instrText xml:space="preserve"> PAGEREF _Toc198308455 \h </w:instrText>
            </w:r>
            <w:r>
              <w:rPr>
                <w:noProof/>
                <w:webHidden/>
              </w:rPr>
            </w:r>
            <w:r>
              <w:rPr>
                <w:noProof/>
                <w:webHidden/>
              </w:rPr>
              <w:fldChar w:fldCharType="separate"/>
            </w:r>
            <w:r>
              <w:rPr>
                <w:noProof/>
                <w:webHidden/>
              </w:rPr>
              <w:t>19</w:t>
            </w:r>
            <w:r>
              <w:rPr>
                <w:noProof/>
                <w:webHidden/>
              </w:rPr>
              <w:fldChar w:fldCharType="end"/>
            </w:r>
          </w:hyperlink>
        </w:p>
        <w:p w14:paraId="204804CD" w14:textId="14A7D333" w:rsidR="00702E15" w:rsidRDefault="00702E15">
          <w:pPr>
            <w:pStyle w:val="TOC2"/>
            <w:tabs>
              <w:tab w:val="right" w:leader="dot" w:pos="10214"/>
            </w:tabs>
            <w:rPr>
              <w:rFonts w:eastAsiaTheme="minorEastAsia"/>
              <w:noProof/>
              <w:szCs w:val="22"/>
              <w:lang w:bidi="ar-SA"/>
            </w:rPr>
          </w:pPr>
          <w:hyperlink w:anchor="_Toc198308456" w:history="1">
            <w:r w:rsidRPr="00572D85">
              <w:rPr>
                <w:rStyle w:val="Hyperlink"/>
                <w:noProof/>
                <w:lang w:val="en-GB"/>
              </w:rPr>
              <w:t>Primaquine AUC for ASAQ – 5 mg replaces 3.75 mg in band 2.</w:t>
            </w:r>
            <w:r>
              <w:rPr>
                <w:noProof/>
                <w:webHidden/>
              </w:rPr>
              <w:tab/>
            </w:r>
            <w:r>
              <w:rPr>
                <w:noProof/>
                <w:webHidden/>
              </w:rPr>
              <w:fldChar w:fldCharType="begin"/>
            </w:r>
            <w:r>
              <w:rPr>
                <w:noProof/>
                <w:webHidden/>
              </w:rPr>
              <w:instrText xml:space="preserve"> PAGEREF _Toc198308456 \h </w:instrText>
            </w:r>
            <w:r>
              <w:rPr>
                <w:noProof/>
                <w:webHidden/>
              </w:rPr>
            </w:r>
            <w:r>
              <w:rPr>
                <w:noProof/>
                <w:webHidden/>
              </w:rPr>
              <w:fldChar w:fldCharType="separate"/>
            </w:r>
            <w:r>
              <w:rPr>
                <w:noProof/>
                <w:webHidden/>
              </w:rPr>
              <w:t>19</w:t>
            </w:r>
            <w:r>
              <w:rPr>
                <w:noProof/>
                <w:webHidden/>
              </w:rPr>
              <w:fldChar w:fldCharType="end"/>
            </w:r>
          </w:hyperlink>
        </w:p>
        <w:p w14:paraId="05ECFD53" w14:textId="2065E852" w:rsidR="00702E15" w:rsidRDefault="00702E15">
          <w:pPr>
            <w:pStyle w:val="TOC1"/>
            <w:tabs>
              <w:tab w:val="right" w:leader="dot" w:pos="10214"/>
            </w:tabs>
            <w:rPr>
              <w:rFonts w:eastAsiaTheme="minorEastAsia"/>
              <w:noProof/>
              <w:szCs w:val="22"/>
              <w:lang w:bidi="ar-SA"/>
            </w:rPr>
          </w:pPr>
          <w:hyperlink w:anchor="_Toc198308457" w:history="1">
            <w:r w:rsidRPr="00572D85">
              <w:rPr>
                <w:rStyle w:val="Hyperlink"/>
                <w:noProof/>
                <w:lang w:val="en-GB"/>
              </w:rPr>
              <w:t>AUC ASMQ</w:t>
            </w:r>
            <w:r>
              <w:rPr>
                <w:noProof/>
                <w:webHidden/>
              </w:rPr>
              <w:tab/>
            </w:r>
            <w:r>
              <w:rPr>
                <w:noProof/>
                <w:webHidden/>
              </w:rPr>
              <w:fldChar w:fldCharType="begin"/>
            </w:r>
            <w:r>
              <w:rPr>
                <w:noProof/>
                <w:webHidden/>
              </w:rPr>
              <w:instrText xml:space="preserve"> PAGEREF _Toc198308457 \h </w:instrText>
            </w:r>
            <w:r>
              <w:rPr>
                <w:noProof/>
                <w:webHidden/>
              </w:rPr>
            </w:r>
            <w:r>
              <w:rPr>
                <w:noProof/>
                <w:webHidden/>
              </w:rPr>
              <w:fldChar w:fldCharType="separate"/>
            </w:r>
            <w:r>
              <w:rPr>
                <w:noProof/>
                <w:webHidden/>
              </w:rPr>
              <w:t>20</w:t>
            </w:r>
            <w:r>
              <w:rPr>
                <w:noProof/>
                <w:webHidden/>
              </w:rPr>
              <w:fldChar w:fldCharType="end"/>
            </w:r>
          </w:hyperlink>
        </w:p>
        <w:p w14:paraId="6FBF0C40" w14:textId="5E5661CC" w:rsidR="00702E15" w:rsidRDefault="00702E15">
          <w:pPr>
            <w:pStyle w:val="TOC2"/>
            <w:tabs>
              <w:tab w:val="right" w:leader="dot" w:pos="10214"/>
            </w:tabs>
            <w:rPr>
              <w:rFonts w:eastAsiaTheme="minorEastAsia"/>
              <w:noProof/>
              <w:szCs w:val="22"/>
              <w:lang w:bidi="ar-SA"/>
            </w:rPr>
          </w:pPr>
          <w:hyperlink w:anchor="_Toc198308458" w:history="1">
            <w:r w:rsidRPr="00572D85">
              <w:rPr>
                <w:rStyle w:val="Hyperlink"/>
                <w:noProof/>
                <w:lang w:val="en-GB"/>
              </w:rPr>
              <w:t>Primaquine AUC for ASMQ – using 3.75 mg.</w:t>
            </w:r>
            <w:r>
              <w:rPr>
                <w:noProof/>
                <w:webHidden/>
              </w:rPr>
              <w:tab/>
            </w:r>
            <w:r>
              <w:rPr>
                <w:noProof/>
                <w:webHidden/>
              </w:rPr>
              <w:fldChar w:fldCharType="begin"/>
            </w:r>
            <w:r>
              <w:rPr>
                <w:noProof/>
                <w:webHidden/>
              </w:rPr>
              <w:instrText xml:space="preserve"> PAGEREF _Toc198308458 \h </w:instrText>
            </w:r>
            <w:r>
              <w:rPr>
                <w:noProof/>
                <w:webHidden/>
              </w:rPr>
            </w:r>
            <w:r>
              <w:rPr>
                <w:noProof/>
                <w:webHidden/>
              </w:rPr>
              <w:fldChar w:fldCharType="separate"/>
            </w:r>
            <w:r>
              <w:rPr>
                <w:noProof/>
                <w:webHidden/>
              </w:rPr>
              <w:t>20</w:t>
            </w:r>
            <w:r>
              <w:rPr>
                <w:noProof/>
                <w:webHidden/>
              </w:rPr>
              <w:fldChar w:fldCharType="end"/>
            </w:r>
          </w:hyperlink>
        </w:p>
        <w:p w14:paraId="0F45EECF" w14:textId="55AEF65D" w:rsidR="00702E15" w:rsidRDefault="00702E15">
          <w:pPr>
            <w:pStyle w:val="TOC2"/>
            <w:tabs>
              <w:tab w:val="right" w:leader="dot" w:pos="10214"/>
            </w:tabs>
            <w:rPr>
              <w:rFonts w:eastAsiaTheme="minorEastAsia"/>
              <w:noProof/>
              <w:szCs w:val="22"/>
              <w:lang w:bidi="ar-SA"/>
            </w:rPr>
          </w:pPr>
          <w:hyperlink w:anchor="_Toc198308459" w:history="1">
            <w:r w:rsidRPr="00572D85">
              <w:rPr>
                <w:rStyle w:val="Hyperlink"/>
                <w:noProof/>
                <w:lang w:val="en-GB"/>
              </w:rPr>
              <w:t>Primaquine AUC for ASMQ – 5 mg replaces 3.75 mg in band 2.</w:t>
            </w:r>
            <w:r>
              <w:rPr>
                <w:noProof/>
                <w:webHidden/>
              </w:rPr>
              <w:tab/>
            </w:r>
            <w:r>
              <w:rPr>
                <w:noProof/>
                <w:webHidden/>
              </w:rPr>
              <w:fldChar w:fldCharType="begin"/>
            </w:r>
            <w:r>
              <w:rPr>
                <w:noProof/>
                <w:webHidden/>
              </w:rPr>
              <w:instrText xml:space="preserve"> PAGEREF _Toc198308459 \h </w:instrText>
            </w:r>
            <w:r>
              <w:rPr>
                <w:noProof/>
                <w:webHidden/>
              </w:rPr>
            </w:r>
            <w:r>
              <w:rPr>
                <w:noProof/>
                <w:webHidden/>
              </w:rPr>
              <w:fldChar w:fldCharType="separate"/>
            </w:r>
            <w:r>
              <w:rPr>
                <w:noProof/>
                <w:webHidden/>
              </w:rPr>
              <w:t>20</w:t>
            </w:r>
            <w:r>
              <w:rPr>
                <w:noProof/>
                <w:webHidden/>
              </w:rPr>
              <w:fldChar w:fldCharType="end"/>
            </w:r>
          </w:hyperlink>
        </w:p>
        <w:p w14:paraId="08E742E9" w14:textId="05A3F475" w:rsidR="00702E15" w:rsidRDefault="00702E15">
          <w:pPr>
            <w:pStyle w:val="TOC1"/>
            <w:tabs>
              <w:tab w:val="right" w:leader="dot" w:pos="10214"/>
            </w:tabs>
            <w:rPr>
              <w:rFonts w:eastAsiaTheme="minorEastAsia"/>
              <w:noProof/>
              <w:szCs w:val="22"/>
              <w:lang w:bidi="ar-SA"/>
            </w:rPr>
          </w:pPr>
          <w:hyperlink w:anchor="_Toc198308460" w:history="1">
            <w:r w:rsidRPr="00572D85">
              <w:rPr>
                <w:rStyle w:val="Hyperlink"/>
                <w:noProof/>
                <w:lang w:val="en-GB"/>
              </w:rPr>
              <w:t>AUC AL.</w:t>
            </w:r>
            <w:r>
              <w:rPr>
                <w:noProof/>
                <w:webHidden/>
              </w:rPr>
              <w:tab/>
            </w:r>
            <w:r>
              <w:rPr>
                <w:noProof/>
                <w:webHidden/>
              </w:rPr>
              <w:fldChar w:fldCharType="begin"/>
            </w:r>
            <w:r>
              <w:rPr>
                <w:noProof/>
                <w:webHidden/>
              </w:rPr>
              <w:instrText xml:space="preserve"> PAGEREF _Toc198308460 \h </w:instrText>
            </w:r>
            <w:r>
              <w:rPr>
                <w:noProof/>
                <w:webHidden/>
              </w:rPr>
            </w:r>
            <w:r>
              <w:rPr>
                <w:noProof/>
                <w:webHidden/>
              </w:rPr>
              <w:fldChar w:fldCharType="separate"/>
            </w:r>
            <w:r>
              <w:rPr>
                <w:noProof/>
                <w:webHidden/>
              </w:rPr>
              <w:t>21</w:t>
            </w:r>
            <w:r>
              <w:rPr>
                <w:noProof/>
                <w:webHidden/>
              </w:rPr>
              <w:fldChar w:fldCharType="end"/>
            </w:r>
          </w:hyperlink>
        </w:p>
        <w:p w14:paraId="2AFE919A" w14:textId="214F1BA3" w:rsidR="00702E15" w:rsidRDefault="00702E15">
          <w:pPr>
            <w:pStyle w:val="TOC2"/>
            <w:tabs>
              <w:tab w:val="right" w:leader="dot" w:pos="10214"/>
            </w:tabs>
            <w:rPr>
              <w:rFonts w:eastAsiaTheme="minorEastAsia"/>
              <w:noProof/>
              <w:szCs w:val="22"/>
              <w:lang w:bidi="ar-SA"/>
            </w:rPr>
          </w:pPr>
          <w:hyperlink w:anchor="_Toc198308461" w:history="1">
            <w:r w:rsidRPr="00572D85">
              <w:rPr>
                <w:rStyle w:val="Hyperlink"/>
                <w:noProof/>
                <w:lang w:val="en-GB"/>
              </w:rPr>
              <w:t>Primaquine AUCs for two SLDPQ options: 5 or 7.5 mg in band 2.</w:t>
            </w:r>
            <w:r>
              <w:rPr>
                <w:noProof/>
                <w:webHidden/>
              </w:rPr>
              <w:tab/>
            </w:r>
            <w:r>
              <w:rPr>
                <w:noProof/>
                <w:webHidden/>
              </w:rPr>
              <w:fldChar w:fldCharType="begin"/>
            </w:r>
            <w:r>
              <w:rPr>
                <w:noProof/>
                <w:webHidden/>
              </w:rPr>
              <w:instrText xml:space="preserve"> PAGEREF _Toc198308461 \h </w:instrText>
            </w:r>
            <w:r>
              <w:rPr>
                <w:noProof/>
                <w:webHidden/>
              </w:rPr>
            </w:r>
            <w:r>
              <w:rPr>
                <w:noProof/>
                <w:webHidden/>
              </w:rPr>
              <w:fldChar w:fldCharType="separate"/>
            </w:r>
            <w:r>
              <w:rPr>
                <w:noProof/>
                <w:webHidden/>
              </w:rPr>
              <w:t>21</w:t>
            </w:r>
            <w:r>
              <w:rPr>
                <w:noProof/>
                <w:webHidden/>
              </w:rPr>
              <w:fldChar w:fldCharType="end"/>
            </w:r>
          </w:hyperlink>
        </w:p>
        <w:p w14:paraId="03249A30" w14:textId="10ED1D2E" w:rsidR="00702E15" w:rsidRDefault="00702E15">
          <w:pPr>
            <w:pStyle w:val="TOC1"/>
            <w:tabs>
              <w:tab w:val="right" w:leader="dot" w:pos="10214"/>
            </w:tabs>
            <w:rPr>
              <w:rFonts w:eastAsiaTheme="minorEastAsia"/>
              <w:noProof/>
              <w:szCs w:val="22"/>
              <w:lang w:bidi="ar-SA"/>
            </w:rPr>
          </w:pPr>
          <w:hyperlink w:anchor="_Toc198308462" w:history="1">
            <w:r w:rsidRPr="00572D85">
              <w:rPr>
                <w:rStyle w:val="Hyperlink"/>
                <w:noProof/>
                <w:lang w:val="en-GB"/>
              </w:rPr>
              <w:t xml:space="preserve">AUC for SLDPQ matched to a </w:t>
            </w:r>
            <w:r w:rsidRPr="00572D85">
              <w:rPr>
                <w:rStyle w:val="Hyperlink"/>
                <w:i/>
                <w:iCs/>
                <w:noProof/>
                <w:lang w:val="en-GB"/>
              </w:rPr>
              <w:t>P. vivax</w:t>
            </w:r>
            <w:r w:rsidRPr="00572D85">
              <w:rPr>
                <w:rStyle w:val="Hyperlink"/>
                <w:noProof/>
                <w:lang w:val="en-GB"/>
              </w:rPr>
              <w:t xml:space="preserve"> radical cure regimen.</w:t>
            </w:r>
            <w:r>
              <w:rPr>
                <w:noProof/>
                <w:webHidden/>
              </w:rPr>
              <w:tab/>
            </w:r>
            <w:r>
              <w:rPr>
                <w:noProof/>
                <w:webHidden/>
              </w:rPr>
              <w:fldChar w:fldCharType="begin"/>
            </w:r>
            <w:r>
              <w:rPr>
                <w:noProof/>
                <w:webHidden/>
              </w:rPr>
              <w:instrText xml:space="preserve"> PAGEREF _Toc198308462 \h </w:instrText>
            </w:r>
            <w:r>
              <w:rPr>
                <w:noProof/>
                <w:webHidden/>
              </w:rPr>
            </w:r>
            <w:r>
              <w:rPr>
                <w:noProof/>
                <w:webHidden/>
              </w:rPr>
              <w:fldChar w:fldCharType="separate"/>
            </w:r>
            <w:r>
              <w:rPr>
                <w:noProof/>
                <w:webHidden/>
              </w:rPr>
              <w:t>22</w:t>
            </w:r>
            <w:r>
              <w:rPr>
                <w:noProof/>
                <w:webHidden/>
              </w:rPr>
              <w:fldChar w:fldCharType="end"/>
            </w:r>
          </w:hyperlink>
        </w:p>
        <w:p w14:paraId="2E3BE3BA" w14:textId="2102AAC7" w:rsidR="00702E15" w:rsidRDefault="00702E15">
          <w:pPr>
            <w:pStyle w:val="TOC2"/>
            <w:tabs>
              <w:tab w:val="right" w:leader="dot" w:pos="10214"/>
            </w:tabs>
            <w:rPr>
              <w:rFonts w:eastAsiaTheme="minorEastAsia"/>
              <w:noProof/>
              <w:szCs w:val="22"/>
              <w:lang w:bidi="ar-SA"/>
            </w:rPr>
          </w:pPr>
          <w:hyperlink w:anchor="_Toc198308463" w:history="1">
            <w:r w:rsidRPr="00572D85">
              <w:rPr>
                <w:rStyle w:val="Hyperlink"/>
                <w:noProof/>
                <w:lang w:val="en-GB"/>
              </w:rPr>
              <w:t>Primaquine AUC vivax-matched – using 3.75 mg.</w:t>
            </w:r>
            <w:r>
              <w:rPr>
                <w:noProof/>
                <w:webHidden/>
              </w:rPr>
              <w:tab/>
            </w:r>
            <w:r>
              <w:rPr>
                <w:noProof/>
                <w:webHidden/>
              </w:rPr>
              <w:fldChar w:fldCharType="begin"/>
            </w:r>
            <w:r>
              <w:rPr>
                <w:noProof/>
                <w:webHidden/>
              </w:rPr>
              <w:instrText xml:space="preserve"> PAGEREF _Toc198308463 \h </w:instrText>
            </w:r>
            <w:r>
              <w:rPr>
                <w:noProof/>
                <w:webHidden/>
              </w:rPr>
            </w:r>
            <w:r>
              <w:rPr>
                <w:noProof/>
                <w:webHidden/>
              </w:rPr>
              <w:fldChar w:fldCharType="separate"/>
            </w:r>
            <w:r>
              <w:rPr>
                <w:noProof/>
                <w:webHidden/>
              </w:rPr>
              <w:t>22</w:t>
            </w:r>
            <w:r>
              <w:rPr>
                <w:noProof/>
                <w:webHidden/>
              </w:rPr>
              <w:fldChar w:fldCharType="end"/>
            </w:r>
          </w:hyperlink>
        </w:p>
        <w:p w14:paraId="4A9C2A91" w14:textId="5C328C2E" w:rsidR="00702E15" w:rsidRDefault="00702E15">
          <w:pPr>
            <w:pStyle w:val="TOC2"/>
            <w:tabs>
              <w:tab w:val="right" w:leader="dot" w:pos="10214"/>
            </w:tabs>
            <w:rPr>
              <w:rFonts w:eastAsiaTheme="minorEastAsia"/>
              <w:noProof/>
              <w:szCs w:val="22"/>
              <w:lang w:bidi="ar-SA"/>
            </w:rPr>
          </w:pPr>
          <w:hyperlink w:anchor="_Toc198308464" w:history="1">
            <w:r w:rsidRPr="00572D85">
              <w:rPr>
                <w:rStyle w:val="Hyperlink"/>
                <w:noProof/>
                <w:lang w:val="en-GB"/>
              </w:rPr>
              <w:t>Primaquine AUC vivax-matched – 5 mg replaces 3.75 mg in band 2.</w:t>
            </w:r>
            <w:r>
              <w:rPr>
                <w:noProof/>
                <w:webHidden/>
              </w:rPr>
              <w:tab/>
            </w:r>
            <w:r>
              <w:rPr>
                <w:noProof/>
                <w:webHidden/>
              </w:rPr>
              <w:fldChar w:fldCharType="begin"/>
            </w:r>
            <w:r>
              <w:rPr>
                <w:noProof/>
                <w:webHidden/>
              </w:rPr>
              <w:instrText xml:space="preserve"> PAGEREF _Toc198308464 \h </w:instrText>
            </w:r>
            <w:r>
              <w:rPr>
                <w:noProof/>
                <w:webHidden/>
              </w:rPr>
            </w:r>
            <w:r>
              <w:rPr>
                <w:noProof/>
                <w:webHidden/>
              </w:rPr>
              <w:fldChar w:fldCharType="separate"/>
            </w:r>
            <w:r>
              <w:rPr>
                <w:noProof/>
                <w:webHidden/>
              </w:rPr>
              <w:t>22</w:t>
            </w:r>
            <w:r>
              <w:rPr>
                <w:noProof/>
                <w:webHidden/>
              </w:rPr>
              <w:fldChar w:fldCharType="end"/>
            </w:r>
          </w:hyperlink>
        </w:p>
        <w:p w14:paraId="6419DEE8" w14:textId="39F154B6" w:rsidR="00702E15" w:rsidRDefault="00702E15">
          <w:pPr>
            <w:pStyle w:val="TOC2"/>
            <w:tabs>
              <w:tab w:val="right" w:leader="dot" w:pos="10214"/>
            </w:tabs>
            <w:rPr>
              <w:rFonts w:eastAsiaTheme="minorEastAsia"/>
              <w:noProof/>
              <w:szCs w:val="22"/>
              <w:lang w:bidi="ar-SA"/>
            </w:rPr>
          </w:pPr>
          <w:hyperlink w:anchor="_Toc198308465" w:history="1">
            <w:r w:rsidRPr="00572D85">
              <w:rPr>
                <w:rStyle w:val="Hyperlink"/>
                <w:noProof/>
                <w:lang w:val="en-GB"/>
              </w:rPr>
              <w:t>Primaquine AUCs vivax-matched – using 22.5 &amp; 30 mg in the last weight band.</w:t>
            </w:r>
            <w:r>
              <w:rPr>
                <w:noProof/>
                <w:webHidden/>
              </w:rPr>
              <w:tab/>
            </w:r>
            <w:r>
              <w:rPr>
                <w:noProof/>
                <w:webHidden/>
              </w:rPr>
              <w:fldChar w:fldCharType="begin"/>
            </w:r>
            <w:r>
              <w:rPr>
                <w:noProof/>
                <w:webHidden/>
              </w:rPr>
              <w:instrText xml:space="preserve"> PAGEREF _Toc198308465 \h </w:instrText>
            </w:r>
            <w:r>
              <w:rPr>
                <w:noProof/>
                <w:webHidden/>
              </w:rPr>
            </w:r>
            <w:r>
              <w:rPr>
                <w:noProof/>
                <w:webHidden/>
              </w:rPr>
              <w:fldChar w:fldCharType="separate"/>
            </w:r>
            <w:r>
              <w:rPr>
                <w:noProof/>
                <w:webHidden/>
              </w:rPr>
              <w:t>23</w:t>
            </w:r>
            <w:r>
              <w:rPr>
                <w:noProof/>
                <w:webHidden/>
              </w:rPr>
              <w:fldChar w:fldCharType="end"/>
            </w:r>
          </w:hyperlink>
        </w:p>
        <w:p w14:paraId="4F894924" w14:textId="01DDD7E8" w:rsidR="00702E15" w:rsidRDefault="00702E15">
          <w:pPr>
            <w:pStyle w:val="TOC1"/>
            <w:tabs>
              <w:tab w:val="right" w:leader="dot" w:pos="10214"/>
            </w:tabs>
            <w:rPr>
              <w:rFonts w:eastAsiaTheme="minorEastAsia"/>
              <w:noProof/>
              <w:szCs w:val="22"/>
              <w:lang w:bidi="ar-SA"/>
            </w:rPr>
          </w:pPr>
          <w:hyperlink w:anchor="_Toc198308466" w:history="1">
            <w:r w:rsidRPr="00572D85">
              <w:rPr>
                <w:rStyle w:val="Hyperlink"/>
                <w:noProof/>
                <w:lang w:val="en-GB"/>
              </w:rPr>
              <w:t>Fig S8. Mg/kg doses of SLDPQ regimens vs. an allometric line.</w:t>
            </w:r>
            <w:r>
              <w:rPr>
                <w:noProof/>
                <w:webHidden/>
              </w:rPr>
              <w:tab/>
            </w:r>
            <w:r>
              <w:rPr>
                <w:noProof/>
                <w:webHidden/>
              </w:rPr>
              <w:fldChar w:fldCharType="begin"/>
            </w:r>
            <w:r>
              <w:rPr>
                <w:noProof/>
                <w:webHidden/>
              </w:rPr>
              <w:instrText xml:space="preserve"> PAGEREF _Toc198308466 \h </w:instrText>
            </w:r>
            <w:r>
              <w:rPr>
                <w:noProof/>
                <w:webHidden/>
              </w:rPr>
            </w:r>
            <w:r>
              <w:rPr>
                <w:noProof/>
                <w:webHidden/>
              </w:rPr>
              <w:fldChar w:fldCharType="separate"/>
            </w:r>
            <w:r>
              <w:rPr>
                <w:noProof/>
                <w:webHidden/>
              </w:rPr>
              <w:t>24</w:t>
            </w:r>
            <w:r>
              <w:rPr>
                <w:noProof/>
                <w:webHidden/>
              </w:rPr>
              <w:fldChar w:fldCharType="end"/>
            </w:r>
          </w:hyperlink>
        </w:p>
        <w:p w14:paraId="60C7C244" w14:textId="02A7A6A9" w:rsidR="00702E15" w:rsidRDefault="00702E15">
          <w:pPr>
            <w:pStyle w:val="TOC1"/>
            <w:tabs>
              <w:tab w:val="right" w:leader="dot" w:pos="10214"/>
            </w:tabs>
            <w:rPr>
              <w:rFonts w:eastAsiaTheme="minorEastAsia"/>
              <w:noProof/>
              <w:szCs w:val="22"/>
              <w:lang w:bidi="ar-SA"/>
            </w:rPr>
          </w:pPr>
          <w:hyperlink w:anchor="_Toc198308467" w:history="1">
            <w:r w:rsidRPr="00572D85">
              <w:rPr>
                <w:rStyle w:val="Hyperlink"/>
                <w:noProof/>
                <w:lang w:val="en-GB"/>
              </w:rPr>
              <w:t>Stand-alone DPP-IMPRIMA regimen – full line.</w:t>
            </w:r>
            <w:r>
              <w:rPr>
                <w:noProof/>
                <w:webHidden/>
              </w:rPr>
              <w:tab/>
            </w:r>
            <w:r>
              <w:rPr>
                <w:noProof/>
                <w:webHidden/>
              </w:rPr>
              <w:fldChar w:fldCharType="begin"/>
            </w:r>
            <w:r>
              <w:rPr>
                <w:noProof/>
                <w:webHidden/>
              </w:rPr>
              <w:instrText xml:space="preserve"> PAGEREF _Toc198308467 \h </w:instrText>
            </w:r>
            <w:r>
              <w:rPr>
                <w:noProof/>
                <w:webHidden/>
              </w:rPr>
            </w:r>
            <w:r>
              <w:rPr>
                <w:noProof/>
                <w:webHidden/>
              </w:rPr>
              <w:fldChar w:fldCharType="separate"/>
            </w:r>
            <w:r>
              <w:rPr>
                <w:noProof/>
                <w:webHidden/>
              </w:rPr>
              <w:t>24</w:t>
            </w:r>
            <w:r>
              <w:rPr>
                <w:noProof/>
                <w:webHidden/>
              </w:rPr>
              <w:fldChar w:fldCharType="end"/>
            </w:r>
          </w:hyperlink>
        </w:p>
        <w:p w14:paraId="6A74A2E3" w14:textId="7F6300EA" w:rsidR="00702E15" w:rsidRDefault="00702E15">
          <w:pPr>
            <w:pStyle w:val="TOC1"/>
            <w:tabs>
              <w:tab w:val="right" w:leader="dot" w:pos="10214"/>
            </w:tabs>
            <w:rPr>
              <w:rFonts w:eastAsiaTheme="minorEastAsia"/>
              <w:noProof/>
              <w:szCs w:val="22"/>
              <w:lang w:bidi="ar-SA"/>
            </w:rPr>
          </w:pPr>
          <w:hyperlink w:anchor="_Toc198308468" w:history="1">
            <w:r w:rsidRPr="00572D85">
              <w:rPr>
                <w:rStyle w:val="Hyperlink"/>
                <w:noProof/>
                <w:lang w:val="en-GB"/>
              </w:rPr>
              <w:t>Stand-alone DPP-IMPRIMA regimen mg/kg – 5 mg replaces 3.75 mg.</w:t>
            </w:r>
            <w:r>
              <w:rPr>
                <w:noProof/>
                <w:webHidden/>
              </w:rPr>
              <w:tab/>
            </w:r>
            <w:r>
              <w:rPr>
                <w:noProof/>
                <w:webHidden/>
              </w:rPr>
              <w:fldChar w:fldCharType="begin"/>
            </w:r>
            <w:r>
              <w:rPr>
                <w:noProof/>
                <w:webHidden/>
              </w:rPr>
              <w:instrText xml:space="preserve"> PAGEREF _Toc198308468 \h </w:instrText>
            </w:r>
            <w:r>
              <w:rPr>
                <w:noProof/>
                <w:webHidden/>
              </w:rPr>
            </w:r>
            <w:r>
              <w:rPr>
                <w:noProof/>
                <w:webHidden/>
              </w:rPr>
              <w:fldChar w:fldCharType="separate"/>
            </w:r>
            <w:r>
              <w:rPr>
                <w:noProof/>
                <w:webHidden/>
              </w:rPr>
              <w:t>25</w:t>
            </w:r>
            <w:r>
              <w:rPr>
                <w:noProof/>
                <w:webHidden/>
              </w:rPr>
              <w:fldChar w:fldCharType="end"/>
            </w:r>
          </w:hyperlink>
        </w:p>
        <w:p w14:paraId="1799C5CB" w14:textId="0921F8E0" w:rsidR="00702E15" w:rsidRDefault="00702E15">
          <w:pPr>
            <w:pStyle w:val="TOC1"/>
            <w:tabs>
              <w:tab w:val="right" w:leader="dot" w:pos="10214"/>
            </w:tabs>
            <w:rPr>
              <w:rFonts w:eastAsiaTheme="minorEastAsia"/>
              <w:noProof/>
              <w:szCs w:val="22"/>
              <w:lang w:bidi="ar-SA"/>
            </w:rPr>
          </w:pPr>
          <w:hyperlink w:anchor="_Toc198308469" w:history="1">
            <w:r w:rsidRPr="00572D85">
              <w:rPr>
                <w:rStyle w:val="Hyperlink"/>
                <w:noProof/>
                <w:lang w:val="en-GB"/>
              </w:rPr>
              <w:t>DHAPP – full line.</w:t>
            </w:r>
            <w:r>
              <w:rPr>
                <w:noProof/>
                <w:webHidden/>
              </w:rPr>
              <w:tab/>
            </w:r>
            <w:r>
              <w:rPr>
                <w:noProof/>
                <w:webHidden/>
              </w:rPr>
              <w:fldChar w:fldCharType="begin"/>
            </w:r>
            <w:r>
              <w:rPr>
                <w:noProof/>
                <w:webHidden/>
              </w:rPr>
              <w:instrText xml:space="preserve"> PAGEREF _Toc198308469 \h </w:instrText>
            </w:r>
            <w:r>
              <w:rPr>
                <w:noProof/>
                <w:webHidden/>
              </w:rPr>
            </w:r>
            <w:r>
              <w:rPr>
                <w:noProof/>
                <w:webHidden/>
              </w:rPr>
              <w:fldChar w:fldCharType="separate"/>
            </w:r>
            <w:r>
              <w:rPr>
                <w:noProof/>
                <w:webHidden/>
              </w:rPr>
              <w:t>26</w:t>
            </w:r>
            <w:r>
              <w:rPr>
                <w:noProof/>
                <w:webHidden/>
              </w:rPr>
              <w:fldChar w:fldCharType="end"/>
            </w:r>
          </w:hyperlink>
        </w:p>
        <w:p w14:paraId="0145C2BC" w14:textId="149C9367" w:rsidR="00702E15" w:rsidRDefault="00702E15">
          <w:pPr>
            <w:pStyle w:val="TOC1"/>
            <w:tabs>
              <w:tab w:val="right" w:leader="dot" w:pos="10214"/>
            </w:tabs>
            <w:rPr>
              <w:rFonts w:eastAsiaTheme="minorEastAsia"/>
              <w:noProof/>
              <w:szCs w:val="22"/>
              <w:lang w:bidi="ar-SA"/>
            </w:rPr>
          </w:pPr>
          <w:hyperlink w:anchor="_Toc198308470" w:history="1">
            <w:r w:rsidRPr="00572D85">
              <w:rPr>
                <w:rStyle w:val="Hyperlink"/>
                <w:noProof/>
                <w:lang w:val="en-GB"/>
              </w:rPr>
              <w:t>DHAPP – 5 mg replaces 3.75 mg.</w:t>
            </w:r>
            <w:r>
              <w:rPr>
                <w:noProof/>
                <w:webHidden/>
              </w:rPr>
              <w:tab/>
            </w:r>
            <w:r>
              <w:rPr>
                <w:noProof/>
                <w:webHidden/>
              </w:rPr>
              <w:fldChar w:fldCharType="begin"/>
            </w:r>
            <w:r>
              <w:rPr>
                <w:noProof/>
                <w:webHidden/>
              </w:rPr>
              <w:instrText xml:space="preserve"> PAGEREF _Toc198308470 \h </w:instrText>
            </w:r>
            <w:r>
              <w:rPr>
                <w:noProof/>
                <w:webHidden/>
              </w:rPr>
            </w:r>
            <w:r>
              <w:rPr>
                <w:noProof/>
                <w:webHidden/>
              </w:rPr>
              <w:fldChar w:fldCharType="separate"/>
            </w:r>
            <w:r>
              <w:rPr>
                <w:noProof/>
                <w:webHidden/>
              </w:rPr>
              <w:t>27</w:t>
            </w:r>
            <w:r>
              <w:rPr>
                <w:noProof/>
                <w:webHidden/>
              </w:rPr>
              <w:fldChar w:fldCharType="end"/>
            </w:r>
          </w:hyperlink>
        </w:p>
        <w:p w14:paraId="6C4C4C6F" w14:textId="3B8ED1CC" w:rsidR="00702E15" w:rsidRDefault="00702E15">
          <w:pPr>
            <w:pStyle w:val="TOC1"/>
            <w:tabs>
              <w:tab w:val="right" w:leader="dot" w:pos="10214"/>
            </w:tabs>
            <w:rPr>
              <w:rFonts w:eastAsiaTheme="minorEastAsia"/>
              <w:noProof/>
              <w:szCs w:val="22"/>
              <w:lang w:bidi="ar-SA"/>
            </w:rPr>
          </w:pPr>
          <w:hyperlink w:anchor="_Toc198308471" w:history="1">
            <w:r w:rsidRPr="00572D85">
              <w:rPr>
                <w:rStyle w:val="Hyperlink"/>
                <w:noProof/>
                <w:lang w:val="en-GB"/>
              </w:rPr>
              <w:t>ASPYR – full line.</w:t>
            </w:r>
            <w:r>
              <w:rPr>
                <w:noProof/>
                <w:webHidden/>
              </w:rPr>
              <w:tab/>
            </w:r>
            <w:r>
              <w:rPr>
                <w:noProof/>
                <w:webHidden/>
              </w:rPr>
              <w:fldChar w:fldCharType="begin"/>
            </w:r>
            <w:r>
              <w:rPr>
                <w:noProof/>
                <w:webHidden/>
              </w:rPr>
              <w:instrText xml:space="preserve"> PAGEREF _Toc198308471 \h </w:instrText>
            </w:r>
            <w:r>
              <w:rPr>
                <w:noProof/>
                <w:webHidden/>
              </w:rPr>
            </w:r>
            <w:r>
              <w:rPr>
                <w:noProof/>
                <w:webHidden/>
              </w:rPr>
              <w:fldChar w:fldCharType="separate"/>
            </w:r>
            <w:r>
              <w:rPr>
                <w:noProof/>
                <w:webHidden/>
              </w:rPr>
              <w:t>28</w:t>
            </w:r>
            <w:r>
              <w:rPr>
                <w:noProof/>
                <w:webHidden/>
              </w:rPr>
              <w:fldChar w:fldCharType="end"/>
            </w:r>
          </w:hyperlink>
        </w:p>
        <w:p w14:paraId="461D299F" w14:textId="3CFDEB12" w:rsidR="00702E15" w:rsidRDefault="00702E15">
          <w:pPr>
            <w:pStyle w:val="TOC1"/>
            <w:tabs>
              <w:tab w:val="right" w:leader="dot" w:pos="10214"/>
            </w:tabs>
            <w:rPr>
              <w:rFonts w:eastAsiaTheme="minorEastAsia"/>
              <w:noProof/>
              <w:szCs w:val="22"/>
              <w:lang w:bidi="ar-SA"/>
            </w:rPr>
          </w:pPr>
          <w:hyperlink w:anchor="_Toc198308472" w:history="1">
            <w:r w:rsidRPr="00572D85">
              <w:rPr>
                <w:rStyle w:val="Hyperlink"/>
                <w:noProof/>
                <w:lang w:val="en-GB"/>
              </w:rPr>
              <w:t>ASPYR – 5 mg replaces 3.5 mg.</w:t>
            </w:r>
            <w:r>
              <w:rPr>
                <w:noProof/>
                <w:webHidden/>
              </w:rPr>
              <w:tab/>
            </w:r>
            <w:r>
              <w:rPr>
                <w:noProof/>
                <w:webHidden/>
              </w:rPr>
              <w:fldChar w:fldCharType="begin"/>
            </w:r>
            <w:r>
              <w:rPr>
                <w:noProof/>
                <w:webHidden/>
              </w:rPr>
              <w:instrText xml:space="preserve"> PAGEREF _Toc198308472 \h </w:instrText>
            </w:r>
            <w:r>
              <w:rPr>
                <w:noProof/>
                <w:webHidden/>
              </w:rPr>
            </w:r>
            <w:r>
              <w:rPr>
                <w:noProof/>
                <w:webHidden/>
              </w:rPr>
              <w:fldChar w:fldCharType="separate"/>
            </w:r>
            <w:r>
              <w:rPr>
                <w:noProof/>
                <w:webHidden/>
              </w:rPr>
              <w:t>29</w:t>
            </w:r>
            <w:r>
              <w:rPr>
                <w:noProof/>
                <w:webHidden/>
              </w:rPr>
              <w:fldChar w:fldCharType="end"/>
            </w:r>
          </w:hyperlink>
        </w:p>
        <w:p w14:paraId="67D2A255" w14:textId="0E1FCC61" w:rsidR="00702E15" w:rsidRDefault="00702E15">
          <w:pPr>
            <w:pStyle w:val="TOC1"/>
            <w:tabs>
              <w:tab w:val="right" w:leader="dot" w:pos="10214"/>
            </w:tabs>
            <w:rPr>
              <w:rFonts w:eastAsiaTheme="minorEastAsia"/>
              <w:noProof/>
              <w:szCs w:val="22"/>
              <w:lang w:bidi="ar-SA"/>
            </w:rPr>
          </w:pPr>
          <w:hyperlink w:anchor="_Toc198308473" w:history="1">
            <w:r w:rsidRPr="00572D85">
              <w:rPr>
                <w:rStyle w:val="Hyperlink"/>
                <w:noProof/>
                <w:lang w:val="en-GB"/>
              </w:rPr>
              <w:t>ASPYR – 7.5 mg replaces 5 mg in band 3.</w:t>
            </w:r>
            <w:r>
              <w:rPr>
                <w:noProof/>
                <w:webHidden/>
              </w:rPr>
              <w:tab/>
            </w:r>
            <w:r>
              <w:rPr>
                <w:noProof/>
                <w:webHidden/>
              </w:rPr>
              <w:fldChar w:fldCharType="begin"/>
            </w:r>
            <w:r>
              <w:rPr>
                <w:noProof/>
                <w:webHidden/>
              </w:rPr>
              <w:instrText xml:space="preserve"> PAGEREF _Toc198308473 \h </w:instrText>
            </w:r>
            <w:r>
              <w:rPr>
                <w:noProof/>
                <w:webHidden/>
              </w:rPr>
            </w:r>
            <w:r>
              <w:rPr>
                <w:noProof/>
                <w:webHidden/>
              </w:rPr>
              <w:fldChar w:fldCharType="separate"/>
            </w:r>
            <w:r>
              <w:rPr>
                <w:noProof/>
                <w:webHidden/>
              </w:rPr>
              <w:t>30</w:t>
            </w:r>
            <w:r>
              <w:rPr>
                <w:noProof/>
                <w:webHidden/>
              </w:rPr>
              <w:fldChar w:fldCharType="end"/>
            </w:r>
          </w:hyperlink>
        </w:p>
        <w:p w14:paraId="16AA9476" w14:textId="791382A2" w:rsidR="00702E15" w:rsidRDefault="00702E15">
          <w:pPr>
            <w:pStyle w:val="TOC1"/>
            <w:tabs>
              <w:tab w:val="right" w:leader="dot" w:pos="10214"/>
            </w:tabs>
            <w:rPr>
              <w:rFonts w:eastAsiaTheme="minorEastAsia"/>
              <w:noProof/>
              <w:szCs w:val="22"/>
              <w:lang w:bidi="ar-SA"/>
            </w:rPr>
          </w:pPr>
          <w:hyperlink w:anchor="_Toc198308474" w:history="1">
            <w:r w:rsidRPr="00572D85">
              <w:rPr>
                <w:rStyle w:val="Hyperlink"/>
                <w:noProof/>
                <w:lang w:val="en-GB"/>
              </w:rPr>
              <w:t>Triple ALAQ – using 3.75 mg.</w:t>
            </w:r>
            <w:r>
              <w:rPr>
                <w:noProof/>
                <w:webHidden/>
              </w:rPr>
              <w:tab/>
            </w:r>
            <w:r>
              <w:rPr>
                <w:noProof/>
                <w:webHidden/>
              </w:rPr>
              <w:fldChar w:fldCharType="begin"/>
            </w:r>
            <w:r>
              <w:rPr>
                <w:noProof/>
                <w:webHidden/>
              </w:rPr>
              <w:instrText xml:space="preserve"> PAGEREF _Toc198308474 \h </w:instrText>
            </w:r>
            <w:r>
              <w:rPr>
                <w:noProof/>
                <w:webHidden/>
              </w:rPr>
            </w:r>
            <w:r>
              <w:rPr>
                <w:noProof/>
                <w:webHidden/>
              </w:rPr>
              <w:fldChar w:fldCharType="separate"/>
            </w:r>
            <w:r>
              <w:rPr>
                <w:noProof/>
                <w:webHidden/>
              </w:rPr>
              <w:t>31</w:t>
            </w:r>
            <w:r>
              <w:rPr>
                <w:noProof/>
                <w:webHidden/>
              </w:rPr>
              <w:fldChar w:fldCharType="end"/>
            </w:r>
          </w:hyperlink>
        </w:p>
        <w:p w14:paraId="290E36D4" w14:textId="7722FC96" w:rsidR="00702E15" w:rsidRDefault="00702E15">
          <w:pPr>
            <w:pStyle w:val="TOC1"/>
            <w:tabs>
              <w:tab w:val="right" w:leader="dot" w:pos="10214"/>
            </w:tabs>
            <w:rPr>
              <w:rFonts w:eastAsiaTheme="minorEastAsia"/>
              <w:noProof/>
              <w:szCs w:val="22"/>
              <w:lang w:bidi="ar-SA"/>
            </w:rPr>
          </w:pPr>
          <w:hyperlink w:anchor="_Toc198308475" w:history="1">
            <w:r w:rsidRPr="00572D85">
              <w:rPr>
                <w:rStyle w:val="Hyperlink"/>
                <w:noProof/>
                <w:lang w:val="en-GB"/>
              </w:rPr>
              <w:t>Triple ALAQ – 5 mg replaces 3.75 mg.</w:t>
            </w:r>
            <w:r>
              <w:rPr>
                <w:noProof/>
                <w:webHidden/>
              </w:rPr>
              <w:tab/>
            </w:r>
            <w:r>
              <w:rPr>
                <w:noProof/>
                <w:webHidden/>
              </w:rPr>
              <w:fldChar w:fldCharType="begin"/>
            </w:r>
            <w:r>
              <w:rPr>
                <w:noProof/>
                <w:webHidden/>
              </w:rPr>
              <w:instrText xml:space="preserve"> PAGEREF _Toc198308475 \h </w:instrText>
            </w:r>
            <w:r>
              <w:rPr>
                <w:noProof/>
                <w:webHidden/>
              </w:rPr>
            </w:r>
            <w:r>
              <w:rPr>
                <w:noProof/>
                <w:webHidden/>
              </w:rPr>
              <w:fldChar w:fldCharType="separate"/>
            </w:r>
            <w:r>
              <w:rPr>
                <w:noProof/>
                <w:webHidden/>
              </w:rPr>
              <w:t>32</w:t>
            </w:r>
            <w:r>
              <w:rPr>
                <w:noProof/>
                <w:webHidden/>
              </w:rPr>
              <w:fldChar w:fldCharType="end"/>
            </w:r>
          </w:hyperlink>
        </w:p>
        <w:p w14:paraId="215A3331" w14:textId="3E598FA8" w:rsidR="00702E15" w:rsidRDefault="00702E15">
          <w:pPr>
            <w:pStyle w:val="TOC1"/>
            <w:tabs>
              <w:tab w:val="right" w:leader="dot" w:pos="10214"/>
            </w:tabs>
            <w:rPr>
              <w:rFonts w:eastAsiaTheme="minorEastAsia"/>
              <w:noProof/>
              <w:szCs w:val="22"/>
              <w:lang w:bidi="ar-SA"/>
            </w:rPr>
          </w:pPr>
          <w:hyperlink w:anchor="_Toc198308476" w:history="1">
            <w:r w:rsidRPr="00572D85">
              <w:rPr>
                <w:rStyle w:val="Hyperlink"/>
                <w:noProof/>
                <w:lang w:val="en-GB"/>
              </w:rPr>
              <w:t>ASAQ – using 3.75 mg.</w:t>
            </w:r>
            <w:r>
              <w:rPr>
                <w:noProof/>
                <w:webHidden/>
              </w:rPr>
              <w:tab/>
            </w:r>
            <w:r>
              <w:rPr>
                <w:noProof/>
                <w:webHidden/>
              </w:rPr>
              <w:fldChar w:fldCharType="begin"/>
            </w:r>
            <w:r>
              <w:rPr>
                <w:noProof/>
                <w:webHidden/>
              </w:rPr>
              <w:instrText xml:space="preserve"> PAGEREF _Toc198308476 \h </w:instrText>
            </w:r>
            <w:r>
              <w:rPr>
                <w:noProof/>
                <w:webHidden/>
              </w:rPr>
            </w:r>
            <w:r>
              <w:rPr>
                <w:noProof/>
                <w:webHidden/>
              </w:rPr>
              <w:fldChar w:fldCharType="separate"/>
            </w:r>
            <w:r>
              <w:rPr>
                <w:noProof/>
                <w:webHidden/>
              </w:rPr>
              <w:t>33</w:t>
            </w:r>
            <w:r>
              <w:rPr>
                <w:noProof/>
                <w:webHidden/>
              </w:rPr>
              <w:fldChar w:fldCharType="end"/>
            </w:r>
          </w:hyperlink>
        </w:p>
        <w:p w14:paraId="1C6A9FEA" w14:textId="7A4D11BC" w:rsidR="00702E15" w:rsidRDefault="00702E15">
          <w:pPr>
            <w:pStyle w:val="TOC1"/>
            <w:tabs>
              <w:tab w:val="right" w:leader="dot" w:pos="10214"/>
            </w:tabs>
            <w:rPr>
              <w:rFonts w:eastAsiaTheme="minorEastAsia"/>
              <w:noProof/>
              <w:szCs w:val="22"/>
              <w:lang w:bidi="ar-SA"/>
            </w:rPr>
          </w:pPr>
          <w:hyperlink w:anchor="_Toc198308477" w:history="1">
            <w:r w:rsidRPr="00572D85">
              <w:rPr>
                <w:rStyle w:val="Hyperlink"/>
                <w:noProof/>
                <w:lang w:val="en-GB"/>
              </w:rPr>
              <w:t>ASAQ – 5 mg replaces 3.75 mg.</w:t>
            </w:r>
            <w:r>
              <w:rPr>
                <w:noProof/>
                <w:webHidden/>
              </w:rPr>
              <w:tab/>
            </w:r>
            <w:r>
              <w:rPr>
                <w:noProof/>
                <w:webHidden/>
              </w:rPr>
              <w:fldChar w:fldCharType="begin"/>
            </w:r>
            <w:r>
              <w:rPr>
                <w:noProof/>
                <w:webHidden/>
              </w:rPr>
              <w:instrText xml:space="preserve"> PAGEREF _Toc198308477 \h </w:instrText>
            </w:r>
            <w:r>
              <w:rPr>
                <w:noProof/>
                <w:webHidden/>
              </w:rPr>
            </w:r>
            <w:r>
              <w:rPr>
                <w:noProof/>
                <w:webHidden/>
              </w:rPr>
              <w:fldChar w:fldCharType="separate"/>
            </w:r>
            <w:r>
              <w:rPr>
                <w:noProof/>
                <w:webHidden/>
              </w:rPr>
              <w:t>34</w:t>
            </w:r>
            <w:r>
              <w:rPr>
                <w:noProof/>
                <w:webHidden/>
              </w:rPr>
              <w:fldChar w:fldCharType="end"/>
            </w:r>
          </w:hyperlink>
        </w:p>
        <w:p w14:paraId="4185A7ED" w14:textId="4456A9C1" w:rsidR="00702E15" w:rsidRDefault="00702E15">
          <w:pPr>
            <w:pStyle w:val="TOC1"/>
            <w:tabs>
              <w:tab w:val="right" w:leader="dot" w:pos="10214"/>
            </w:tabs>
            <w:rPr>
              <w:rFonts w:eastAsiaTheme="minorEastAsia"/>
              <w:noProof/>
              <w:szCs w:val="22"/>
              <w:lang w:bidi="ar-SA"/>
            </w:rPr>
          </w:pPr>
          <w:hyperlink w:anchor="_Toc198308478" w:history="1">
            <w:r w:rsidRPr="00572D85">
              <w:rPr>
                <w:rStyle w:val="Hyperlink"/>
                <w:noProof/>
                <w:lang w:val="en-GB"/>
              </w:rPr>
              <w:t>ASMQ – using 3.75 mg.</w:t>
            </w:r>
            <w:r>
              <w:rPr>
                <w:noProof/>
                <w:webHidden/>
              </w:rPr>
              <w:tab/>
            </w:r>
            <w:r>
              <w:rPr>
                <w:noProof/>
                <w:webHidden/>
              </w:rPr>
              <w:fldChar w:fldCharType="begin"/>
            </w:r>
            <w:r>
              <w:rPr>
                <w:noProof/>
                <w:webHidden/>
              </w:rPr>
              <w:instrText xml:space="preserve"> PAGEREF _Toc198308478 \h </w:instrText>
            </w:r>
            <w:r>
              <w:rPr>
                <w:noProof/>
                <w:webHidden/>
              </w:rPr>
            </w:r>
            <w:r>
              <w:rPr>
                <w:noProof/>
                <w:webHidden/>
              </w:rPr>
              <w:fldChar w:fldCharType="separate"/>
            </w:r>
            <w:r>
              <w:rPr>
                <w:noProof/>
                <w:webHidden/>
              </w:rPr>
              <w:t>35</w:t>
            </w:r>
            <w:r>
              <w:rPr>
                <w:noProof/>
                <w:webHidden/>
              </w:rPr>
              <w:fldChar w:fldCharType="end"/>
            </w:r>
          </w:hyperlink>
        </w:p>
        <w:p w14:paraId="3F8819B9" w14:textId="2DE142F1" w:rsidR="00702E15" w:rsidRDefault="00702E15">
          <w:pPr>
            <w:pStyle w:val="TOC1"/>
            <w:tabs>
              <w:tab w:val="right" w:leader="dot" w:pos="10214"/>
            </w:tabs>
            <w:rPr>
              <w:rFonts w:eastAsiaTheme="minorEastAsia"/>
              <w:noProof/>
              <w:szCs w:val="22"/>
              <w:lang w:bidi="ar-SA"/>
            </w:rPr>
          </w:pPr>
          <w:hyperlink w:anchor="_Toc198308479" w:history="1">
            <w:r w:rsidRPr="00572D85">
              <w:rPr>
                <w:rStyle w:val="Hyperlink"/>
                <w:noProof/>
                <w:lang w:val="en-GB"/>
              </w:rPr>
              <w:t>ASMQ – 5 mg replaces 3.75 mg.</w:t>
            </w:r>
            <w:r>
              <w:rPr>
                <w:noProof/>
                <w:webHidden/>
              </w:rPr>
              <w:tab/>
            </w:r>
            <w:r>
              <w:rPr>
                <w:noProof/>
                <w:webHidden/>
              </w:rPr>
              <w:fldChar w:fldCharType="begin"/>
            </w:r>
            <w:r>
              <w:rPr>
                <w:noProof/>
                <w:webHidden/>
              </w:rPr>
              <w:instrText xml:space="preserve"> PAGEREF _Toc198308479 \h </w:instrText>
            </w:r>
            <w:r>
              <w:rPr>
                <w:noProof/>
                <w:webHidden/>
              </w:rPr>
            </w:r>
            <w:r>
              <w:rPr>
                <w:noProof/>
                <w:webHidden/>
              </w:rPr>
              <w:fldChar w:fldCharType="separate"/>
            </w:r>
            <w:r>
              <w:rPr>
                <w:noProof/>
                <w:webHidden/>
              </w:rPr>
              <w:t>36</w:t>
            </w:r>
            <w:r>
              <w:rPr>
                <w:noProof/>
                <w:webHidden/>
              </w:rPr>
              <w:fldChar w:fldCharType="end"/>
            </w:r>
          </w:hyperlink>
        </w:p>
        <w:p w14:paraId="634F93E3" w14:textId="3E14018F" w:rsidR="00702E15" w:rsidRDefault="00702E15">
          <w:pPr>
            <w:pStyle w:val="TOC1"/>
            <w:tabs>
              <w:tab w:val="right" w:leader="dot" w:pos="10214"/>
            </w:tabs>
            <w:rPr>
              <w:rFonts w:eastAsiaTheme="minorEastAsia"/>
              <w:noProof/>
              <w:szCs w:val="22"/>
              <w:lang w:bidi="ar-SA"/>
            </w:rPr>
          </w:pPr>
          <w:hyperlink w:anchor="_Toc198308480" w:history="1">
            <w:r w:rsidRPr="00572D85">
              <w:rPr>
                <w:rStyle w:val="Hyperlink"/>
                <w:noProof/>
                <w:lang w:val="en-GB"/>
              </w:rPr>
              <w:t>AL – 5 mg in the second dosing band.</w:t>
            </w:r>
            <w:r>
              <w:rPr>
                <w:noProof/>
                <w:webHidden/>
              </w:rPr>
              <w:tab/>
            </w:r>
            <w:r>
              <w:rPr>
                <w:noProof/>
                <w:webHidden/>
              </w:rPr>
              <w:fldChar w:fldCharType="begin"/>
            </w:r>
            <w:r>
              <w:rPr>
                <w:noProof/>
                <w:webHidden/>
              </w:rPr>
              <w:instrText xml:space="preserve"> PAGEREF _Toc198308480 \h </w:instrText>
            </w:r>
            <w:r>
              <w:rPr>
                <w:noProof/>
                <w:webHidden/>
              </w:rPr>
            </w:r>
            <w:r>
              <w:rPr>
                <w:noProof/>
                <w:webHidden/>
              </w:rPr>
              <w:fldChar w:fldCharType="separate"/>
            </w:r>
            <w:r>
              <w:rPr>
                <w:noProof/>
                <w:webHidden/>
              </w:rPr>
              <w:t>37</w:t>
            </w:r>
            <w:r>
              <w:rPr>
                <w:noProof/>
                <w:webHidden/>
              </w:rPr>
              <w:fldChar w:fldCharType="end"/>
            </w:r>
          </w:hyperlink>
        </w:p>
        <w:p w14:paraId="7EE968D1" w14:textId="689AD0BC" w:rsidR="00702E15" w:rsidRDefault="00702E15">
          <w:pPr>
            <w:pStyle w:val="TOC1"/>
            <w:tabs>
              <w:tab w:val="right" w:leader="dot" w:pos="10214"/>
            </w:tabs>
            <w:rPr>
              <w:rFonts w:eastAsiaTheme="minorEastAsia"/>
              <w:noProof/>
              <w:szCs w:val="22"/>
              <w:lang w:bidi="ar-SA"/>
            </w:rPr>
          </w:pPr>
          <w:hyperlink w:anchor="_Toc198308481" w:history="1">
            <w:r w:rsidRPr="00572D85">
              <w:rPr>
                <w:rStyle w:val="Hyperlink"/>
                <w:noProof/>
                <w:lang w:val="en-GB"/>
              </w:rPr>
              <w:t>AL – 7.5 mg in the second dosing band.</w:t>
            </w:r>
            <w:r>
              <w:rPr>
                <w:noProof/>
                <w:webHidden/>
              </w:rPr>
              <w:tab/>
            </w:r>
            <w:r>
              <w:rPr>
                <w:noProof/>
                <w:webHidden/>
              </w:rPr>
              <w:fldChar w:fldCharType="begin"/>
            </w:r>
            <w:r>
              <w:rPr>
                <w:noProof/>
                <w:webHidden/>
              </w:rPr>
              <w:instrText xml:space="preserve"> PAGEREF _Toc198308481 \h </w:instrText>
            </w:r>
            <w:r>
              <w:rPr>
                <w:noProof/>
                <w:webHidden/>
              </w:rPr>
            </w:r>
            <w:r>
              <w:rPr>
                <w:noProof/>
                <w:webHidden/>
              </w:rPr>
              <w:fldChar w:fldCharType="separate"/>
            </w:r>
            <w:r>
              <w:rPr>
                <w:noProof/>
                <w:webHidden/>
              </w:rPr>
              <w:t>38</w:t>
            </w:r>
            <w:r>
              <w:rPr>
                <w:noProof/>
                <w:webHidden/>
              </w:rPr>
              <w:fldChar w:fldCharType="end"/>
            </w:r>
          </w:hyperlink>
        </w:p>
        <w:p w14:paraId="5B6715B5" w14:textId="3D1BFEFE" w:rsidR="00702E15" w:rsidRDefault="00702E15">
          <w:pPr>
            <w:pStyle w:val="TOC1"/>
            <w:tabs>
              <w:tab w:val="right" w:leader="dot" w:pos="10214"/>
            </w:tabs>
            <w:rPr>
              <w:rFonts w:eastAsiaTheme="minorEastAsia"/>
              <w:noProof/>
              <w:szCs w:val="22"/>
              <w:lang w:bidi="ar-SA"/>
            </w:rPr>
          </w:pPr>
          <w:hyperlink w:anchor="_Toc198308482" w:history="1">
            <w:r w:rsidRPr="00572D85">
              <w:rPr>
                <w:rStyle w:val="Hyperlink"/>
                <w:noProof/>
                <w:lang w:val="en-GB"/>
              </w:rPr>
              <w:t>Vivax-matched regimen – using 3.75 mg.</w:t>
            </w:r>
            <w:r>
              <w:rPr>
                <w:noProof/>
                <w:webHidden/>
              </w:rPr>
              <w:tab/>
            </w:r>
            <w:r>
              <w:rPr>
                <w:noProof/>
                <w:webHidden/>
              </w:rPr>
              <w:fldChar w:fldCharType="begin"/>
            </w:r>
            <w:r>
              <w:rPr>
                <w:noProof/>
                <w:webHidden/>
              </w:rPr>
              <w:instrText xml:space="preserve"> PAGEREF _Toc198308482 \h </w:instrText>
            </w:r>
            <w:r>
              <w:rPr>
                <w:noProof/>
                <w:webHidden/>
              </w:rPr>
            </w:r>
            <w:r>
              <w:rPr>
                <w:noProof/>
                <w:webHidden/>
              </w:rPr>
              <w:fldChar w:fldCharType="separate"/>
            </w:r>
            <w:r>
              <w:rPr>
                <w:noProof/>
                <w:webHidden/>
              </w:rPr>
              <w:t>39</w:t>
            </w:r>
            <w:r>
              <w:rPr>
                <w:noProof/>
                <w:webHidden/>
              </w:rPr>
              <w:fldChar w:fldCharType="end"/>
            </w:r>
          </w:hyperlink>
        </w:p>
        <w:p w14:paraId="1CB89D4B" w14:textId="7721078D" w:rsidR="00702E15" w:rsidRDefault="00702E15">
          <w:pPr>
            <w:pStyle w:val="TOC1"/>
            <w:tabs>
              <w:tab w:val="right" w:leader="dot" w:pos="10214"/>
            </w:tabs>
            <w:rPr>
              <w:rFonts w:eastAsiaTheme="minorEastAsia"/>
              <w:noProof/>
              <w:szCs w:val="22"/>
              <w:lang w:bidi="ar-SA"/>
            </w:rPr>
          </w:pPr>
          <w:hyperlink w:anchor="_Toc198308483" w:history="1">
            <w:r w:rsidRPr="00572D85">
              <w:rPr>
                <w:rStyle w:val="Hyperlink"/>
                <w:noProof/>
                <w:lang w:val="en-GB"/>
              </w:rPr>
              <w:t>Vivax-matched regimen – 5 mg replaces 3.75 mg.</w:t>
            </w:r>
            <w:r>
              <w:rPr>
                <w:noProof/>
                <w:webHidden/>
              </w:rPr>
              <w:tab/>
            </w:r>
            <w:r>
              <w:rPr>
                <w:noProof/>
                <w:webHidden/>
              </w:rPr>
              <w:fldChar w:fldCharType="begin"/>
            </w:r>
            <w:r>
              <w:rPr>
                <w:noProof/>
                <w:webHidden/>
              </w:rPr>
              <w:instrText xml:space="preserve"> PAGEREF _Toc198308483 \h </w:instrText>
            </w:r>
            <w:r>
              <w:rPr>
                <w:noProof/>
                <w:webHidden/>
              </w:rPr>
            </w:r>
            <w:r>
              <w:rPr>
                <w:noProof/>
                <w:webHidden/>
              </w:rPr>
              <w:fldChar w:fldCharType="separate"/>
            </w:r>
            <w:r>
              <w:rPr>
                <w:noProof/>
                <w:webHidden/>
              </w:rPr>
              <w:t>40</w:t>
            </w:r>
            <w:r>
              <w:rPr>
                <w:noProof/>
                <w:webHidden/>
              </w:rPr>
              <w:fldChar w:fldCharType="end"/>
            </w:r>
          </w:hyperlink>
        </w:p>
        <w:p w14:paraId="7177063B" w14:textId="6737F1B0" w:rsidR="00702E15" w:rsidRDefault="00702E15">
          <w:pPr>
            <w:pStyle w:val="TOC1"/>
            <w:tabs>
              <w:tab w:val="right" w:leader="dot" w:pos="10214"/>
            </w:tabs>
            <w:rPr>
              <w:rFonts w:eastAsiaTheme="minorEastAsia"/>
              <w:noProof/>
              <w:szCs w:val="22"/>
              <w:lang w:bidi="ar-SA"/>
            </w:rPr>
          </w:pPr>
          <w:hyperlink w:anchor="_Toc198308484" w:history="1">
            <w:r w:rsidRPr="00572D85">
              <w:rPr>
                <w:rStyle w:val="Hyperlink"/>
                <w:noProof/>
                <w:lang w:val="en-GB"/>
              </w:rPr>
              <w:t>Table S1. Modelled weight for age table.</w:t>
            </w:r>
            <w:r>
              <w:rPr>
                <w:noProof/>
                <w:webHidden/>
              </w:rPr>
              <w:tab/>
            </w:r>
            <w:r>
              <w:rPr>
                <w:noProof/>
                <w:webHidden/>
              </w:rPr>
              <w:fldChar w:fldCharType="begin"/>
            </w:r>
            <w:r>
              <w:rPr>
                <w:noProof/>
                <w:webHidden/>
              </w:rPr>
              <w:instrText xml:space="preserve"> PAGEREF _Toc198308484 \h </w:instrText>
            </w:r>
            <w:r>
              <w:rPr>
                <w:noProof/>
                <w:webHidden/>
              </w:rPr>
            </w:r>
            <w:r>
              <w:rPr>
                <w:noProof/>
                <w:webHidden/>
              </w:rPr>
              <w:fldChar w:fldCharType="separate"/>
            </w:r>
            <w:r>
              <w:rPr>
                <w:noProof/>
                <w:webHidden/>
              </w:rPr>
              <w:t>41</w:t>
            </w:r>
            <w:r>
              <w:rPr>
                <w:noProof/>
                <w:webHidden/>
              </w:rPr>
              <w:fldChar w:fldCharType="end"/>
            </w:r>
          </w:hyperlink>
        </w:p>
        <w:p w14:paraId="7E370A47" w14:textId="6096A8EE" w:rsidR="00702E15" w:rsidRDefault="00702E15">
          <w:pPr>
            <w:pStyle w:val="TOC1"/>
            <w:tabs>
              <w:tab w:val="right" w:leader="dot" w:pos="10214"/>
            </w:tabs>
            <w:rPr>
              <w:rFonts w:eastAsiaTheme="minorEastAsia"/>
              <w:noProof/>
              <w:szCs w:val="22"/>
              <w:lang w:bidi="ar-SA"/>
            </w:rPr>
          </w:pPr>
          <w:hyperlink w:anchor="_Toc198308485" w:history="1">
            <w:r w:rsidRPr="00572D85">
              <w:rPr>
                <w:rStyle w:val="Hyperlink"/>
                <w:noProof/>
                <w:lang w:val="en-GB"/>
              </w:rPr>
              <w:t>Table S2. Age weight table.</w:t>
            </w:r>
            <w:r>
              <w:rPr>
                <w:noProof/>
                <w:webHidden/>
              </w:rPr>
              <w:tab/>
            </w:r>
            <w:r>
              <w:rPr>
                <w:noProof/>
                <w:webHidden/>
              </w:rPr>
              <w:fldChar w:fldCharType="begin"/>
            </w:r>
            <w:r>
              <w:rPr>
                <w:noProof/>
                <w:webHidden/>
              </w:rPr>
              <w:instrText xml:space="preserve"> PAGEREF _Toc198308485 \h </w:instrText>
            </w:r>
            <w:r>
              <w:rPr>
                <w:noProof/>
                <w:webHidden/>
              </w:rPr>
            </w:r>
            <w:r>
              <w:rPr>
                <w:noProof/>
                <w:webHidden/>
              </w:rPr>
              <w:fldChar w:fldCharType="separate"/>
            </w:r>
            <w:r>
              <w:rPr>
                <w:noProof/>
                <w:webHidden/>
              </w:rPr>
              <w:t>43</w:t>
            </w:r>
            <w:r>
              <w:rPr>
                <w:noProof/>
                <w:webHidden/>
              </w:rPr>
              <w:fldChar w:fldCharType="end"/>
            </w:r>
          </w:hyperlink>
        </w:p>
        <w:p w14:paraId="52D68309" w14:textId="209247F2" w:rsidR="00D41C60" w:rsidRPr="00702E15" w:rsidRDefault="00D41C60">
          <w:pPr>
            <w:rPr>
              <w:lang w:val="en-GB"/>
            </w:rPr>
          </w:pPr>
          <w:r w:rsidRPr="00702E15">
            <w:rPr>
              <w:b/>
              <w:bCs/>
              <w:lang w:val="en-GB"/>
            </w:rPr>
            <w:fldChar w:fldCharType="end"/>
          </w:r>
        </w:p>
      </w:sdtContent>
    </w:sdt>
    <w:p w14:paraId="0A6DE4C9" w14:textId="77777777" w:rsidR="0093425A" w:rsidRPr="00702E15" w:rsidRDefault="0093425A">
      <w:pPr>
        <w:rPr>
          <w:rFonts w:ascii="Arial" w:hAnsi="Arial" w:cstheme="majorBidi"/>
          <w:b/>
          <w:color w:val="2F5496" w:themeColor="accent1" w:themeShade="BF"/>
          <w:szCs w:val="40"/>
          <w:lang w:val="en-GB"/>
        </w:rPr>
      </w:pPr>
      <w:r w:rsidRPr="00702E15">
        <w:rPr>
          <w:lang w:val="en-GB"/>
        </w:rPr>
        <w:br w:type="page"/>
      </w:r>
    </w:p>
    <w:p w14:paraId="34EEB7CE" w14:textId="3A3CB6FB" w:rsidR="00F05BAF" w:rsidRPr="00702E15" w:rsidRDefault="0034367D" w:rsidP="003A6742">
      <w:pPr>
        <w:pStyle w:val="Heading1"/>
        <w:rPr>
          <w:lang w:val="en-GB"/>
        </w:rPr>
      </w:pPr>
      <w:bookmarkStart w:id="0" w:name="_Hlk173450391"/>
      <w:bookmarkStart w:id="1" w:name="_Toc198308428"/>
      <w:r w:rsidRPr="00702E15">
        <w:rPr>
          <w:lang w:val="en-GB"/>
        </w:rPr>
        <w:lastRenderedPageBreak/>
        <w:t>Fig S</w:t>
      </w:r>
      <w:r w:rsidR="002C6B39" w:rsidRPr="00702E15">
        <w:rPr>
          <w:lang w:val="en-GB"/>
        </w:rPr>
        <w:fldChar w:fldCharType="begin"/>
      </w:r>
      <w:r w:rsidR="002C6B39" w:rsidRPr="00702E15">
        <w:rPr>
          <w:lang w:val="en-GB"/>
        </w:rPr>
        <w:instrText xml:space="preserve"> SEQ Figure_S \* ARABIC </w:instrText>
      </w:r>
      <w:r w:rsidR="002C6B39" w:rsidRPr="00702E15">
        <w:rPr>
          <w:lang w:val="en-GB"/>
        </w:rPr>
        <w:fldChar w:fldCharType="separate"/>
      </w:r>
      <w:r w:rsidR="00EE705D" w:rsidRPr="00702E15">
        <w:rPr>
          <w:lang w:val="en-GB"/>
        </w:rPr>
        <w:t>1</w:t>
      </w:r>
      <w:r w:rsidR="002C6B39" w:rsidRPr="00702E15">
        <w:rPr>
          <w:lang w:val="en-GB"/>
        </w:rPr>
        <w:fldChar w:fldCharType="end"/>
      </w:r>
      <w:r w:rsidR="001746C0" w:rsidRPr="00702E15">
        <w:rPr>
          <w:lang w:val="en-GB"/>
        </w:rPr>
        <w:t xml:space="preserve">. </w:t>
      </w:r>
      <w:r w:rsidR="0012156D" w:rsidRPr="00702E15">
        <w:rPr>
          <w:lang w:val="en-GB"/>
        </w:rPr>
        <w:t>Body weight-normalised c</w:t>
      </w:r>
      <w:r w:rsidR="00F05BAF" w:rsidRPr="00702E15">
        <w:rPr>
          <w:lang w:val="en-GB"/>
        </w:rPr>
        <w:t>learance of primaquine.</w:t>
      </w:r>
      <w:bookmarkEnd w:id="1"/>
      <w:r w:rsidR="00F05BAF" w:rsidRPr="00702E15">
        <w:rPr>
          <w:lang w:val="en-GB"/>
        </w:rPr>
        <w:t xml:space="preserve"> </w:t>
      </w:r>
    </w:p>
    <w:p w14:paraId="450E29EF" w14:textId="77777777" w:rsidR="00F05BAF" w:rsidRPr="00702E15" w:rsidRDefault="00F05BAF" w:rsidP="00832DD3">
      <w:pPr>
        <w:pStyle w:val="normaltext"/>
        <w:rPr>
          <w:lang w:val="en-GB"/>
        </w:rPr>
      </w:pPr>
    </w:p>
    <w:p w14:paraId="4B6B9655" w14:textId="77777777" w:rsidR="00F05BAF" w:rsidRPr="00702E15" w:rsidRDefault="00F05BAF" w:rsidP="00832DD3">
      <w:pPr>
        <w:pStyle w:val="normaltext"/>
        <w:rPr>
          <w:lang w:val="en-GB"/>
        </w:rPr>
      </w:pPr>
      <w:r w:rsidRPr="00702E15">
        <w:rPr>
          <w:lang w:val="en-GB"/>
        </w:rPr>
        <w:drawing>
          <wp:inline distT="0" distB="0" distL="0" distR="0" wp14:anchorId="22F47452" wp14:editId="171F2504">
            <wp:extent cx="5706836" cy="5188033"/>
            <wp:effectExtent l="19050" t="19050" r="27305"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6875" cy="5197159"/>
                    </a:xfrm>
                    <a:prstGeom prst="rect">
                      <a:avLst/>
                    </a:prstGeom>
                    <a:noFill/>
                    <a:ln w="6350">
                      <a:solidFill>
                        <a:schemeClr val="tx1"/>
                      </a:solidFill>
                    </a:ln>
                  </pic:spPr>
                </pic:pic>
              </a:graphicData>
            </a:graphic>
          </wp:inline>
        </w:drawing>
      </w:r>
    </w:p>
    <w:p w14:paraId="797312EB" w14:textId="77777777" w:rsidR="00F05BAF" w:rsidRPr="00702E15" w:rsidRDefault="00F05BAF" w:rsidP="00832DD3">
      <w:pPr>
        <w:pStyle w:val="normaltext"/>
        <w:rPr>
          <w:lang w:val="en-GB"/>
        </w:rPr>
      </w:pPr>
    </w:p>
    <w:p w14:paraId="658E9C90" w14:textId="77777777" w:rsidR="00BB0E5F" w:rsidRPr="00702E15" w:rsidRDefault="00BB0E5F" w:rsidP="00BB0E5F">
      <w:pPr>
        <w:spacing w:after="0"/>
        <w:rPr>
          <w:rFonts w:ascii="Courier New" w:hAnsi="Courier New" w:cs="Courier New"/>
          <w:sz w:val="16"/>
          <w:szCs w:val="16"/>
          <w:lang w:val="en-GB"/>
        </w:rPr>
      </w:pPr>
    </w:p>
    <w:p w14:paraId="02229E13" w14:textId="77777777" w:rsidR="00F05BAF" w:rsidRPr="00702E15" w:rsidRDefault="00F05BAF" w:rsidP="003A6742">
      <w:pPr>
        <w:pStyle w:val="Heading1"/>
        <w:rPr>
          <w:lang w:val="en-GB"/>
        </w:rPr>
      </w:pPr>
    </w:p>
    <w:p w14:paraId="0516E3D9" w14:textId="77777777" w:rsidR="00F05BAF" w:rsidRPr="00702E15" w:rsidRDefault="00F05BAF">
      <w:pPr>
        <w:rPr>
          <w:rFonts w:eastAsia="Times New Roman" w:cstheme="majorBidi"/>
          <w:sz w:val="24"/>
          <w:szCs w:val="40"/>
          <w:lang w:val="en-GB"/>
        </w:rPr>
      </w:pPr>
      <w:r w:rsidRPr="00702E15">
        <w:rPr>
          <w:rFonts w:eastAsia="Times New Roman"/>
          <w:lang w:val="en-GB"/>
        </w:rPr>
        <w:br w:type="page"/>
      </w:r>
    </w:p>
    <w:p w14:paraId="60A7056D" w14:textId="0A8D6885" w:rsidR="00D93BF0" w:rsidRPr="00702E15" w:rsidRDefault="00D93BF0" w:rsidP="003A6742">
      <w:pPr>
        <w:pStyle w:val="Heading1"/>
        <w:rPr>
          <w:lang w:val="en-GB"/>
        </w:rPr>
      </w:pPr>
      <w:bookmarkStart w:id="2" w:name="_Toc198308429"/>
      <w:r w:rsidRPr="00702E15">
        <w:rPr>
          <w:lang w:val="en-GB"/>
        </w:rPr>
        <w:lastRenderedPageBreak/>
        <w:t>Fig S</w:t>
      </w:r>
      <w:r w:rsidR="002C6B39" w:rsidRPr="00702E15">
        <w:rPr>
          <w:lang w:val="en-GB"/>
        </w:rPr>
        <w:fldChar w:fldCharType="begin"/>
      </w:r>
      <w:r w:rsidR="002C6B39" w:rsidRPr="00702E15">
        <w:rPr>
          <w:lang w:val="en-GB"/>
        </w:rPr>
        <w:instrText xml:space="preserve"> SEQ Figure_S \* ARABIC </w:instrText>
      </w:r>
      <w:r w:rsidR="002C6B39" w:rsidRPr="00702E15">
        <w:rPr>
          <w:lang w:val="en-GB"/>
        </w:rPr>
        <w:fldChar w:fldCharType="separate"/>
      </w:r>
      <w:r w:rsidR="00EE705D" w:rsidRPr="00702E15">
        <w:rPr>
          <w:lang w:val="en-GB"/>
        </w:rPr>
        <w:t>2</w:t>
      </w:r>
      <w:r w:rsidR="002C6B39" w:rsidRPr="00702E15">
        <w:rPr>
          <w:lang w:val="en-GB"/>
        </w:rPr>
        <w:fldChar w:fldCharType="end"/>
      </w:r>
      <w:r w:rsidRPr="00702E15">
        <w:rPr>
          <w:lang w:val="en-GB"/>
        </w:rPr>
        <w:t>. Goodness of fit plot</w:t>
      </w:r>
      <w:r w:rsidR="004C0279" w:rsidRPr="00702E15">
        <w:rPr>
          <w:lang w:val="en-GB"/>
        </w:rPr>
        <w:t>s</w:t>
      </w:r>
      <w:r w:rsidRPr="00702E15">
        <w:rPr>
          <w:lang w:val="en-GB"/>
        </w:rPr>
        <w:t xml:space="preserve"> for the AUC prediction equation.</w:t>
      </w:r>
      <w:bookmarkEnd w:id="2"/>
      <w:r w:rsidRPr="00702E15">
        <w:rPr>
          <w:lang w:val="en-GB"/>
        </w:rPr>
        <w:t xml:space="preserve"> </w:t>
      </w:r>
    </w:p>
    <w:p w14:paraId="3A11F17E" w14:textId="77777777" w:rsidR="00D93BF0" w:rsidRPr="00702E15" w:rsidRDefault="00D93BF0" w:rsidP="00D93BF0">
      <w:pPr>
        <w:pStyle w:val="Caption"/>
        <w:rPr>
          <w:lang w:val="en-GB"/>
        </w:rPr>
      </w:pPr>
    </w:p>
    <w:p w14:paraId="72266C22" w14:textId="29808447" w:rsidR="00D93BF0" w:rsidRPr="00702E15" w:rsidRDefault="004C0279" w:rsidP="00D93BF0">
      <w:pPr>
        <w:pStyle w:val="Caption"/>
        <w:rPr>
          <w:lang w:val="en-GB"/>
        </w:rPr>
      </w:pPr>
      <w:r w:rsidRPr="00702E15">
        <w:rPr>
          <w:lang w:val="en-GB"/>
        </w:rPr>
        <w:drawing>
          <wp:inline distT="0" distB="0" distL="0" distR="0" wp14:anchorId="425F5768" wp14:editId="4CF0C6A0">
            <wp:extent cx="6492240" cy="4928235"/>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92240" cy="4928235"/>
                    </a:xfrm>
                    <a:prstGeom prst="rect">
                      <a:avLst/>
                    </a:prstGeom>
                    <a:ln w="3175">
                      <a:solidFill>
                        <a:schemeClr val="tx1"/>
                      </a:solidFill>
                    </a:ln>
                  </pic:spPr>
                </pic:pic>
              </a:graphicData>
            </a:graphic>
          </wp:inline>
        </w:drawing>
      </w:r>
      <w:r w:rsidR="00D93BF0" w:rsidRPr="00702E15">
        <w:rPr>
          <w:lang w:val="en-GB"/>
        </w:rPr>
        <w:t xml:space="preserve"> </w:t>
      </w:r>
    </w:p>
    <w:p w14:paraId="31AD2306" w14:textId="4DCEB1DD" w:rsidR="00D93BF0" w:rsidRPr="00702E15" w:rsidRDefault="00D93BF0" w:rsidP="00D93BF0">
      <w:pPr>
        <w:pStyle w:val="Caption"/>
        <w:rPr>
          <w:lang w:val="en-GB"/>
        </w:rPr>
      </w:pPr>
    </w:p>
    <w:p w14:paraId="0D8A4760" w14:textId="0CE0EA6C" w:rsidR="000E6EB1" w:rsidRPr="00702E15" w:rsidRDefault="000E6EB1" w:rsidP="000E6EB1">
      <w:pPr>
        <w:rPr>
          <w:lang w:val="en-GB"/>
        </w:rPr>
      </w:pPr>
    </w:p>
    <w:p w14:paraId="2B8DDBB8" w14:textId="77777777" w:rsidR="000E6EB1" w:rsidRPr="00702E15" w:rsidRDefault="000E6EB1" w:rsidP="000E6EB1">
      <w:pPr>
        <w:rPr>
          <w:lang w:val="en-GB"/>
        </w:rPr>
      </w:pPr>
    </w:p>
    <w:p w14:paraId="0E46EAE1" w14:textId="77777777" w:rsidR="004C0279" w:rsidRPr="00702E15" w:rsidRDefault="004C0279">
      <w:pPr>
        <w:rPr>
          <w:rFonts w:eastAsiaTheme="majorEastAsia" w:cstheme="majorBidi"/>
          <w:sz w:val="24"/>
          <w:szCs w:val="40"/>
          <w:lang w:val="en-GB"/>
        </w:rPr>
      </w:pPr>
      <w:r w:rsidRPr="00702E15">
        <w:rPr>
          <w:lang w:val="en-GB"/>
        </w:rPr>
        <w:br w:type="page"/>
      </w:r>
    </w:p>
    <w:p w14:paraId="79FBD74B" w14:textId="4673064A" w:rsidR="006D0212" w:rsidRPr="00702E15" w:rsidRDefault="006D0212" w:rsidP="003A6742">
      <w:pPr>
        <w:pStyle w:val="Heading1"/>
        <w:rPr>
          <w:lang w:val="en-GB"/>
        </w:rPr>
      </w:pPr>
      <w:bookmarkStart w:id="3" w:name="_Toc198308430"/>
      <w:r w:rsidRPr="00702E15">
        <w:rPr>
          <w:lang w:val="en-GB"/>
        </w:rPr>
        <w:lastRenderedPageBreak/>
        <w:t xml:space="preserve">Table S1. </w:t>
      </w:r>
      <w:bookmarkStart w:id="4" w:name="_Hlk197983361"/>
      <w:r w:rsidRPr="00702E15">
        <w:rPr>
          <w:lang w:val="en-GB"/>
        </w:rPr>
        <w:t>Baseline characteristics of falciparum</w:t>
      </w:r>
      <w:r w:rsidR="00C7480B" w:rsidRPr="00702E15">
        <w:rPr>
          <w:lang w:val="en-GB"/>
        </w:rPr>
        <w:t>-</w:t>
      </w:r>
      <w:r w:rsidRPr="00702E15">
        <w:rPr>
          <w:lang w:val="en-GB"/>
        </w:rPr>
        <w:t>infected Ugandan and Congolese children in the safety tr</w:t>
      </w:r>
      <w:r w:rsidR="00952B25" w:rsidRPr="00702E15">
        <w:rPr>
          <w:lang w:val="en-GB"/>
        </w:rPr>
        <w:t>ia</w:t>
      </w:r>
      <w:r w:rsidRPr="00702E15">
        <w:rPr>
          <w:lang w:val="en-GB"/>
        </w:rPr>
        <w:t>l of single low dose primaquine</w:t>
      </w:r>
      <w:r w:rsidR="001641E4" w:rsidRPr="00702E15">
        <w:rPr>
          <w:lang w:val="en-GB"/>
        </w:rPr>
        <w:t>.</w:t>
      </w:r>
      <w:bookmarkEnd w:id="3"/>
      <w:bookmarkEnd w:id="4"/>
      <w:r w:rsidRPr="00702E15">
        <w:rPr>
          <w:lang w:val="en-GB"/>
        </w:rPr>
        <w:t xml:space="preserve"> </w:t>
      </w:r>
    </w:p>
    <w:p w14:paraId="79D772CD" w14:textId="77777777" w:rsidR="006D0212" w:rsidRPr="00702E15" w:rsidRDefault="006D0212">
      <w:pPr>
        <w:rPr>
          <w:lang w:val="en-GB"/>
        </w:rPr>
      </w:pPr>
      <w:r w:rsidRPr="00702E15">
        <w:rPr>
          <w:lang w:val="en-GB"/>
        </w:rPr>
        <w:drawing>
          <wp:inline distT="0" distB="0" distL="0" distR="0" wp14:anchorId="29C1912B" wp14:editId="69CD9C1D">
            <wp:extent cx="6862277" cy="533228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73785" cy="5341230"/>
                    </a:xfrm>
                    <a:prstGeom prst="rect">
                      <a:avLst/>
                    </a:prstGeom>
                  </pic:spPr>
                </pic:pic>
              </a:graphicData>
            </a:graphic>
          </wp:inline>
        </w:drawing>
      </w:r>
    </w:p>
    <w:p w14:paraId="566695C3" w14:textId="77777777" w:rsidR="006D0212" w:rsidRPr="00702E15" w:rsidRDefault="006D0212">
      <w:pPr>
        <w:rPr>
          <w:lang w:val="en-GB"/>
        </w:rPr>
      </w:pPr>
      <w:r w:rsidRPr="00702E15">
        <w:rPr>
          <w:lang w:val="en-GB"/>
        </w:rPr>
        <w:br w:type="page"/>
      </w:r>
    </w:p>
    <w:p w14:paraId="2A5CBAEC" w14:textId="388C2B96" w:rsidR="006D0212" w:rsidRPr="00702E15" w:rsidRDefault="006D0212">
      <w:pPr>
        <w:rPr>
          <w:rFonts w:eastAsiaTheme="majorEastAsia" w:cstheme="majorBidi"/>
          <w:sz w:val="24"/>
          <w:szCs w:val="40"/>
          <w:lang w:val="en-GB"/>
        </w:rPr>
      </w:pPr>
      <w:r w:rsidRPr="00702E15">
        <w:rPr>
          <w:lang w:val="en-GB"/>
        </w:rPr>
        <w:lastRenderedPageBreak/>
        <w:drawing>
          <wp:inline distT="0" distB="0" distL="0" distR="0" wp14:anchorId="7470F9D9" wp14:editId="12D2AAEB">
            <wp:extent cx="6931595" cy="4551452"/>
            <wp:effectExtent l="0" t="0" r="317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51087" cy="4564251"/>
                    </a:xfrm>
                    <a:prstGeom prst="rect">
                      <a:avLst/>
                    </a:prstGeom>
                  </pic:spPr>
                </pic:pic>
              </a:graphicData>
            </a:graphic>
          </wp:inline>
        </w:drawing>
      </w:r>
      <w:r w:rsidRPr="00702E15">
        <w:rPr>
          <w:lang w:val="en-GB"/>
        </w:rPr>
        <w:br w:type="page"/>
      </w:r>
    </w:p>
    <w:p w14:paraId="5A2F9E00" w14:textId="249EE3C8" w:rsidR="001746C0" w:rsidRPr="00702E15" w:rsidRDefault="00293D31" w:rsidP="003A6742">
      <w:pPr>
        <w:pStyle w:val="Heading1"/>
        <w:rPr>
          <w:iCs/>
          <w:color w:val="44546A" w:themeColor="text2"/>
          <w:lang w:val="en-GB"/>
        </w:rPr>
      </w:pPr>
      <w:bookmarkStart w:id="5" w:name="_Toc198308431"/>
      <w:r w:rsidRPr="00702E15">
        <w:rPr>
          <w:lang w:val="en-GB"/>
        </w:rPr>
        <w:lastRenderedPageBreak/>
        <w:t>Fig S</w:t>
      </w:r>
      <w:r w:rsidR="002C6B39" w:rsidRPr="00702E15">
        <w:rPr>
          <w:lang w:val="en-GB"/>
        </w:rPr>
        <w:fldChar w:fldCharType="begin"/>
      </w:r>
      <w:r w:rsidR="002C6B39" w:rsidRPr="00702E15">
        <w:rPr>
          <w:lang w:val="en-GB"/>
        </w:rPr>
        <w:instrText xml:space="preserve"> SEQ Figure_S \* ARABIC </w:instrText>
      </w:r>
      <w:r w:rsidR="002C6B39" w:rsidRPr="00702E15">
        <w:rPr>
          <w:lang w:val="en-GB"/>
        </w:rPr>
        <w:fldChar w:fldCharType="separate"/>
      </w:r>
      <w:r w:rsidR="00EE705D" w:rsidRPr="00702E15">
        <w:rPr>
          <w:lang w:val="en-GB"/>
        </w:rPr>
        <w:t>3</w:t>
      </w:r>
      <w:r w:rsidR="002C6B39" w:rsidRPr="00702E15">
        <w:rPr>
          <w:lang w:val="en-GB"/>
        </w:rPr>
        <w:fldChar w:fldCharType="end"/>
      </w:r>
      <w:r w:rsidR="000E6EB1" w:rsidRPr="00702E15">
        <w:rPr>
          <w:lang w:val="en-GB"/>
        </w:rPr>
        <w:t xml:space="preserve">. </w:t>
      </w:r>
      <w:bookmarkStart w:id="6" w:name="_Hlk197983570"/>
      <w:r w:rsidR="00EB01DC" w:rsidRPr="00702E15">
        <w:rPr>
          <w:rFonts w:eastAsia="Times New Roman"/>
          <w:lang w:val="en-GB"/>
        </w:rPr>
        <w:t>The distributions of the nadir haemoglobin (A) and fractional change in haemoglobin (B) from baseline to day of nadir haemoglobin within 14 days in children who received single low dose primaquine or placebo</w:t>
      </w:r>
      <w:r w:rsidR="001746C0" w:rsidRPr="00702E15">
        <w:rPr>
          <w:lang w:val="en-GB"/>
        </w:rPr>
        <w:t>.</w:t>
      </w:r>
      <w:bookmarkEnd w:id="5"/>
      <w:bookmarkEnd w:id="6"/>
      <w:r w:rsidR="00B97678" w:rsidRPr="00702E15">
        <w:rPr>
          <w:lang w:val="en-GB"/>
        </w:rPr>
        <w:t xml:space="preserve">  </w:t>
      </w:r>
    </w:p>
    <w:bookmarkEnd w:id="0"/>
    <w:p w14:paraId="6FCD503D" w14:textId="77777777" w:rsidR="001746C0" w:rsidRPr="00702E15" w:rsidRDefault="001746C0" w:rsidP="001746C0">
      <w:pPr>
        <w:rPr>
          <w:lang w:val="en-GB"/>
        </w:rPr>
      </w:pPr>
    </w:p>
    <w:tbl>
      <w:tblPr>
        <w:tblStyle w:val="TableGrid"/>
        <w:tblW w:w="11221" w:type="dxa"/>
        <w:tblInd w:w="-503" w:type="dxa"/>
        <w:tblLook w:val="04A0" w:firstRow="1" w:lastRow="0" w:firstColumn="1" w:lastColumn="0" w:noHBand="0" w:noVBand="1"/>
      </w:tblPr>
      <w:tblGrid>
        <w:gridCol w:w="5806"/>
        <w:gridCol w:w="5779"/>
      </w:tblGrid>
      <w:tr w:rsidR="00EB01DC" w:rsidRPr="00702E15" w14:paraId="3BA266A3" w14:textId="77777777" w:rsidTr="003530D4">
        <w:trPr>
          <w:trHeight w:val="3929"/>
        </w:trPr>
        <w:tc>
          <w:tcPr>
            <w:tcW w:w="0" w:type="auto"/>
          </w:tcPr>
          <w:p w14:paraId="328C1472" w14:textId="77777777" w:rsidR="001746C0" w:rsidRPr="00702E15" w:rsidRDefault="001746C0" w:rsidP="003530D4">
            <w:pPr>
              <w:jc w:val="center"/>
              <w:rPr>
                <w:lang w:val="en-GB"/>
              </w:rPr>
            </w:pPr>
            <w:r w:rsidRPr="00702E15">
              <w:rPr>
                <w:lang w:val="en-GB"/>
              </w:rPr>
              <w:t>A</w:t>
            </w:r>
          </w:p>
          <w:p w14:paraId="42F91CA0" w14:textId="77777777" w:rsidR="001746C0" w:rsidRPr="00702E15" w:rsidRDefault="00EB01DC" w:rsidP="003530D4">
            <w:pPr>
              <w:jc w:val="center"/>
              <w:rPr>
                <w:lang w:val="en-GB"/>
              </w:rPr>
            </w:pPr>
            <w:r w:rsidRPr="00702E15">
              <w:rPr>
                <w:lang w:val="en-GB"/>
              </w:rPr>
              <w:drawing>
                <wp:inline distT="0" distB="0" distL="0" distR="0" wp14:anchorId="20DBB8E9" wp14:editId="28518DCD">
                  <wp:extent cx="3549650" cy="255356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76217" cy="2572680"/>
                          </a:xfrm>
                          <a:prstGeom prst="rect">
                            <a:avLst/>
                          </a:prstGeom>
                        </pic:spPr>
                      </pic:pic>
                    </a:graphicData>
                  </a:graphic>
                </wp:inline>
              </w:drawing>
            </w:r>
          </w:p>
        </w:tc>
        <w:tc>
          <w:tcPr>
            <w:tcW w:w="0" w:type="auto"/>
          </w:tcPr>
          <w:p w14:paraId="69CBFD57" w14:textId="77777777" w:rsidR="001746C0" w:rsidRPr="00702E15" w:rsidRDefault="001746C0" w:rsidP="003530D4">
            <w:pPr>
              <w:jc w:val="center"/>
              <w:rPr>
                <w:lang w:val="en-GB"/>
              </w:rPr>
            </w:pPr>
            <w:r w:rsidRPr="00702E15">
              <w:rPr>
                <w:lang w:val="en-GB"/>
              </w:rPr>
              <w:t>B</w:t>
            </w:r>
          </w:p>
          <w:p w14:paraId="51C2DCEE" w14:textId="77777777" w:rsidR="001746C0" w:rsidRPr="00702E15" w:rsidRDefault="00EB01DC" w:rsidP="003530D4">
            <w:pPr>
              <w:jc w:val="center"/>
              <w:rPr>
                <w:lang w:val="en-GB"/>
              </w:rPr>
            </w:pPr>
            <w:r w:rsidRPr="00702E15">
              <w:rPr>
                <w:lang w:val="en-GB"/>
              </w:rPr>
              <w:drawing>
                <wp:inline distT="0" distB="0" distL="0" distR="0" wp14:anchorId="5BB9AC11" wp14:editId="7D0AE3A9">
                  <wp:extent cx="3532689" cy="253445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45537" cy="2543674"/>
                          </a:xfrm>
                          <a:prstGeom prst="rect">
                            <a:avLst/>
                          </a:prstGeom>
                        </pic:spPr>
                      </pic:pic>
                    </a:graphicData>
                  </a:graphic>
                </wp:inline>
              </w:drawing>
            </w:r>
          </w:p>
        </w:tc>
      </w:tr>
    </w:tbl>
    <w:p w14:paraId="60483C53" w14:textId="77777777" w:rsidR="001746C0" w:rsidRPr="00702E15" w:rsidRDefault="001746C0" w:rsidP="001746C0">
      <w:pPr>
        <w:rPr>
          <w:lang w:val="en-GB"/>
        </w:rPr>
      </w:pPr>
    </w:p>
    <w:p w14:paraId="4E3F366F" w14:textId="77777777" w:rsidR="001746C0" w:rsidRPr="00702E15" w:rsidRDefault="001746C0" w:rsidP="001746C0">
      <w:pPr>
        <w:rPr>
          <w:rFonts w:ascii="Arial" w:eastAsiaTheme="majorEastAsia" w:hAnsi="Arial" w:cstheme="majorBidi"/>
          <w:b/>
          <w:color w:val="2F5496" w:themeColor="accent1" w:themeShade="BF"/>
          <w:szCs w:val="40"/>
          <w:lang w:val="en-GB"/>
        </w:rPr>
      </w:pPr>
      <w:r w:rsidRPr="00702E15">
        <w:rPr>
          <w:lang w:val="en-GB"/>
        </w:rPr>
        <w:br w:type="page"/>
      </w:r>
    </w:p>
    <w:p w14:paraId="3C3471F6" w14:textId="3BE2B377" w:rsidR="001746C0" w:rsidRPr="00702E15" w:rsidRDefault="000E6EB1" w:rsidP="003A6742">
      <w:pPr>
        <w:pStyle w:val="Heading1"/>
        <w:rPr>
          <w:lang w:val="en-GB"/>
        </w:rPr>
      </w:pPr>
      <w:bookmarkStart w:id="7" w:name="_Hlk173450442"/>
      <w:bookmarkStart w:id="8" w:name="_Toc198308432"/>
      <w:r w:rsidRPr="00702E15">
        <w:rPr>
          <w:lang w:val="en-GB"/>
        </w:rPr>
        <w:lastRenderedPageBreak/>
        <w:t>Fig S</w:t>
      </w:r>
      <w:r w:rsidR="002C6B39" w:rsidRPr="00702E15">
        <w:rPr>
          <w:lang w:val="en-GB"/>
        </w:rPr>
        <w:fldChar w:fldCharType="begin"/>
      </w:r>
      <w:r w:rsidR="002C6B39" w:rsidRPr="00702E15">
        <w:rPr>
          <w:lang w:val="en-GB"/>
        </w:rPr>
        <w:instrText xml:space="preserve"> SEQ Figure_S \* ARABIC </w:instrText>
      </w:r>
      <w:r w:rsidR="002C6B39" w:rsidRPr="00702E15">
        <w:rPr>
          <w:lang w:val="en-GB"/>
        </w:rPr>
        <w:fldChar w:fldCharType="separate"/>
      </w:r>
      <w:r w:rsidR="00EE705D" w:rsidRPr="00702E15">
        <w:rPr>
          <w:lang w:val="en-GB"/>
        </w:rPr>
        <w:t>4</w:t>
      </w:r>
      <w:r w:rsidR="002C6B39" w:rsidRPr="00702E15">
        <w:rPr>
          <w:lang w:val="en-GB"/>
        </w:rPr>
        <w:fldChar w:fldCharType="end"/>
      </w:r>
      <w:r w:rsidRPr="00702E15">
        <w:rPr>
          <w:lang w:val="en-GB"/>
        </w:rPr>
        <w:t xml:space="preserve">. </w:t>
      </w:r>
      <w:bookmarkStart w:id="9" w:name="_Hlk197983604"/>
      <w:r w:rsidR="001746C0" w:rsidRPr="00702E15">
        <w:rPr>
          <w:lang w:val="en-GB"/>
        </w:rPr>
        <w:t xml:space="preserve">Scatter plots of the nadir haemoglobin and fractional change in haemoglobin vs. the maximum primaquine concentration </w:t>
      </w:r>
      <w:r w:rsidR="006A2D66" w:rsidRPr="00702E15">
        <w:rPr>
          <w:lang w:val="en-GB"/>
        </w:rPr>
        <w:t xml:space="preserve">in ng/mL </w:t>
      </w:r>
      <w:r w:rsidR="001746C0" w:rsidRPr="00702E15">
        <w:rPr>
          <w:lang w:val="en-GB"/>
        </w:rPr>
        <w:t xml:space="preserve">(panels A &amp; B) and primaquine exposure </w:t>
      </w:r>
      <w:r w:rsidR="006A2D66" w:rsidRPr="00702E15">
        <w:rPr>
          <w:lang w:val="en-GB"/>
        </w:rPr>
        <w:t xml:space="preserve">in </w:t>
      </w:r>
      <w:r w:rsidR="00461A48" w:rsidRPr="00702E15">
        <w:rPr>
          <w:lang w:val="en-GB"/>
        </w:rPr>
        <w:t>ng*</w:t>
      </w:r>
      <w:r w:rsidR="006A2D66" w:rsidRPr="00702E15">
        <w:rPr>
          <w:lang w:val="en-GB"/>
        </w:rPr>
        <w:t xml:space="preserve">h/mL </w:t>
      </w:r>
      <w:r w:rsidR="001746C0" w:rsidRPr="00702E15">
        <w:rPr>
          <w:lang w:val="en-GB"/>
        </w:rPr>
        <w:t>(Panels C &amp; D).</w:t>
      </w:r>
      <w:bookmarkEnd w:id="8"/>
      <w:r w:rsidR="001746C0" w:rsidRPr="00702E15">
        <w:rPr>
          <w:lang w:val="en-GB"/>
        </w:rPr>
        <w:t xml:space="preserve"> </w:t>
      </w:r>
      <w:bookmarkEnd w:id="9"/>
    </w:p>
    <w:p w14:paraId="39735454" w14:textId="77777777" w:rsidR="007E4D36" w:rsidRPr="00702E15" w:rsidRDefault="007E4D36" w:rsidP="007E4D36">
      <w:pPr>
        <w:rPr>
          <w:lang w:val="en-GB"/>
        </w:rPr>
      </w:pPr>
    </w:p>
    <w:tbl>
      <w:tblPr>
        <w:tblStyle w:val="TableGrid"/>
        <w:tblW w:w="11465" w:type="dxa"/>
        <w:tblInd w:w="-503" w:type="dxa"/>
        <w:tblLook w:val="04A0" w:firstRow="1" w:lastRow="0" w:firstColumn="1" w:lastColumn="0" w:noHBand="0" w:noVBand="1"/>
      </w:tblPr>
      <w:tblGrid>
        <w:gridCol w:w="5716"/>
        <w:gridCol w:w="5749"/>
      </w:tblGrid>
      <w:tr w:rsidR="001746C0" w:rsidRPr="00702E15" w14:paraId="078503A5" w14:textId="77777777" w:rsidTr="003530D4">
        <w:trPr>
          <w:trHeight w:val="288"/>
        </w:trPr>
        <w:tc>
          <w:tcPr>
            <w:tcW w:w="5716" w:type="dxa"/>
            <w:tcBorders>
              <w:top w:val="single" w:sz="4" w:space="0" w:color="auto"/>
              <w:left w:val="single" w:sz="4" w:space="0" w:color="auto"/>
              <w:bottom w:val="nil"/>
              <w:right w:val="single" w:sz="4" w:space="0" w:color="auto"/>
            </w:tcBorders>
          </w:tcPr>
          <w:bookmarkEnd w:id="7"/>
          <w:p w14:paraId="4304C15C" w14:textId="77777777" w:rsidR="001746C0" w:rsidRPr="00702E15" w:rsidRDefault="001746C0" w:rsidP="003530D4">
            <w:pPr>
              <w:jc w:val="center"/>
              <w:rPr>
                <w:lang w:val="en-GB"/>
              </w:rPr>
            </w:pPr>
            <w:r w:rsidRPr="00702E15">
              <w:rPr>
                <w:lang w:val="en-GB"/>
              </w:rPr>
              <w:t>A</w:t>
            </w:r>
          </w:p>
        </w:tc>
        <w:tc>
          <w:tcPr>
            <w:tcW w:w="5749" w:type="dxa"/>
            <w:tcBorders>
              <w:top w:val="single" w:sz="4" w:space="0" w:color="auto"/>
              <w:left w:val="single" w:sz="4" w:space="0" w:color="auto"/>
              <w:bottom w:val="nil"/>
              <w:right w:val="single" w:sz="4" w:space="0" w:color="auto"/>
            </w:tcBorders>
          </w:tcPr>
          <w:p w14:paraId="287ABBD8" w14:textId="77777777" w:rsidR="001746C0" w:rsidRPr="00702E15" w:rsidRDefault="001746C0" w:rsidP="003530D4">
            <w:pPr>
              <w:jc w:val="center"/>
              <w:rPr>
                <w:lang w:val="en-GB"/>
              </w:rPr>
            </w:pPr>
            <w:r w:rsidRPr="00702E15">
              <w:rPr>
                <w:lang w:val="en-GB"/>
              </w:rPr>
              <w:t>B</w:t>
            </w:r>
          </w:p>
        </w:tc>
      </w:tr>
      <w:tr w:rsidR="001746C0" w:rsidRPr="00702E15" w14:paraId="7AB4979F" w14:textId="77777777" w:rsidTr="003530D4">
        <w:trPr>
          <w:trHeight w:val="3929"/>
        </w:trPr>
        <w:tc>
          <w:tcPr>
            <w:tcW w:w="5716" w:type="dxa"/>
            <w:tcBorders>
              <w:top w:val="nil"/>
              <w:bottom w:val="single" w:sz="4" w:space="0" w:color="auto"/>
            </w:tcBorders>
          </w:tcPr>
          <w:p w14:paraId="14E990EF" w14:textId="77777777" w:rsidR="001746C0" w:rsidRPr="00702E15" w:rsidRDefault="001746C0" w:rsidP="003530D4">
            <w:pPr>
              <w:rPr>
                <w:lang w:val="en-GB"/>
              </w:rPr>
            </w:pPr>
            <w:r w:rsidRPr="00702E15">
              <w:rPr>
                <w:lang w:val="en-GB"/>
              </w:rPr>
              <w:drawing>
                <wp:inline distT="0" distB="0" distL="0" distR="0" wp14:anchorId="25CCC248" wp14:editId="3B460F9C">
                  <wp:extent cx="3492500" cy="24659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5712" cy="2482387"/>
                          </a:xfrm>
                          <a:prstGeom prst="rect">
                            <a:avLst/>
                          </a:prstGeom>
                        </pic:spPr>
                      </pic:pic>
                    </a:graphicData>
                  </a:graphic>
                </wp:inline>
              </w:drawing>
            </w:r>
          </w:p>
        </w:tc>
        <w:tc>
          <w:tcPr>
            <w:tcW w:w="5749" w:type="dxa"/>
            <w:tcBorders>
              <w:top w:val="nil"/>
              <w:bottom w:val="single" w:sz="4" w:space="0" w:color="auto"/>
            </w:tcBorders>
          </w:tcPr>
          <w:p w14:paraId="5F69D8F2" w14:textId="77777777" w:rsidR="001746C0" w:rsidRPr="00702E15" w:rsidRDefault="001746C0" w:rsidP="003530D4">
            <w:pPr>
              <w:rPr>
                <w:lang w:val="en-GB"/>
              </w:rPr>
            </w:pPr>
            <w:r w:rsidRPr="00702E15">
              <w:rPr>
                <w:lang w:val="en-GB"/>
              </w:rPr>
              <w:drawing>
                <wp:inline distT="0" distB="0" distL="0" distR="0" wp14:anchorId="09D1AA25" wp14:editId="4B78F215">
                  <wp:extent cx="3487888" cy="2491056"/>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16612" cy="2511571"/>
                          </a:xfrm>
                          <a:prstGeom prst="rect">
                            <a:avLst/>
                          </a:prstGeom>
                        </pic:spPr>
                      </pic:pic>
                    </a:graphicData>
                  </a:graphic>
                </wp:inline>
              </w:drawing>
            </w:r>
          </w:p>
        </w:tc>
      </w:tr>
      <w:tr w:rsidR="001746C0" w:rsidRPr="00702E15" w14:paraId="1D3CA563" w14:textId="77777777" w:rsidTr="003530D4">
        <w:trPr>
          <w:trHeight w:val="288"/>
        </w:trPr>
        <w:tc>
          <w:tcPr>
            <w:tcW w:w="5716" w:type="dxa"/>
            <w:tcBorders>
              <w:top w:val="single" w:sz="4" w:space="0" w:color="auto"/>
              <w:left w:val="single" w:sz="4" w:space="0" w:color="auto"/>
              <w:bottom w:val="nil"/>
              <w:right w:val="single" w:sz="4" w:space="0" w:color="auto"/>
            </w:tcBorders>
          </w:tcPr>
          <w:p w14:paraId="7D29BB8C" w14:textId="77777777" w:rsidR="001746C0" w:rsidRPr="00702E15" w:rsidRDefault="001746C0" w:rsidP="003530D4">
            <w:pPr>
              <w:jc w:val="center"/>
              <w:rPr>
                <w:lang w:val="en-GB"/>
              </w:rPr>
            </w:pPr>
            <w:r w:rsidRPr="00702E15">
              <w:rPr>
                <w:lang w:val="en-GB"/>
              </w:rPr>
              <w:t>C</w:t>
            </w:r>
          </w:p>
        </w:tc>
        <w:tc>
          <w:tcPr>
            <w:tcW w:w="5749" w:type="dxa"/>
            <w:tcBorders>
              <w:top w:val="single" w:sz="4" w:space="0" w:color="auto"/>
              <w:left w:val="single" w:sz="4" w:space="0" w:color="auto"/>
              <w:bottom w:val="nil"/>
              <w:right w:val="single" w:sz="4" w:space="0" w:color="auto"/>
            </w:tcBorders>
          </w:tcPr>
          <w:p w14:paraId="450CF5C0" w14:textId="77777777" w:rsidR="001746C0" w:rsidRPr="00702E15" w:rsidRDefault="001746C0" w:rsidP="003530D4">
            <w:pPr>
              <w:jc w:val="center"/>
              <w:rPr>
                <w:lang w:val="en-GB"/>
              </w:rPr>
            </w:pPr>
            <w:r w:rsidRPr="00702E15">
              <w:rPr>
                <w:lang w:val="en-GB"/>
              </w:rPr>
              <w:t>D</w:t>
            </w:r>
          </w:p>
        </w:tc>
      </w:tr>
      <w:tr w:rsidR="001746C0" w:rsidRPr="00702E15" w14:paraId="095B6388" w14:textId="77777777" w:rsidTr="003530D4">
        <w:trPr>
          <w:trHeight w:val="3929"/>
        </w:trPr>
        <w:tc>
          <w:tcPr>
            <w:tcW w:w="5716" w:type="dxa"/>
            <w:tcBorders>
              <w:top w:val="nil"/>
            </w:tcBorders>
          </w:tcPr>
          <w:p w14:paraId="3AA18A40" w14:textId="77777777" w:rsidR="001746C0" w:rsidRPr="00702E15" w:rsidRDefault="001746C0" w:rsidP="003530D4">
            <w:pPr>
              <w:rPr>
                <w:lang w:val="en-GB"/>
              </w:rPr>
            </w:pPr>
            <w:r w:rsidRPr="00702E15">
              <w:rPr>
                <w:lang w:val="en-GB"/>
              </w:rPr>
              <w:drawing>
                <wp:inline distT="0" distB="0" distL="0" distR="0" wp14:anchorId="79EBE2A5" wp14:editId="6962DE08">
                  <wp:extent cx="3441700" cy="2479949"/>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72356" cy="2502038"/>
                          </a:xfrm>
                          <a:prstGeom prst="rect">
                            <a:avLst/>
                          </a:prstGeom>
                        </pic:spPr>
                      </pic:pic>
                    </a:graphicData>
                  </a:graphic>
                </wp:inline>
              </w:drawing>
            </w:r>
          </w:p>
        </w:tc>
        <w:tc>
          <w:tcPr>
            <w:tcW w:w="5749" w:type="dxa"/>
            <w:tcBorders>
              <w:top w:val="nil"/>
            </w:tcBorders>
          </w:tcPr>
          <w:p w14:paraId="6241976F" w14:textId="77777777" w:rsidR="001746C0" w:rsidRPr="00702E15" w:rsidRDefault="001746C0" w:rsidP="003530D4">
            <w:pPr>
              <w:rPr>
                <w:lang w:val="en-GB"/>
              </w:rPr>
            </w:pPr>
            <w:r w:rsidRPr="00702E15">
              <w:rPr>
                <w:lang w:val="en-GB"/>
              </w:rPr>
              <w:drawing>
                <wp:inline distT="0" distB="0" distL="0" distR="0" wp14:anchorId="10ECD01F" wp14:editId="67F8E85C">
                  <wp:extent cx="3513814" cy="246248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39172" cy="2480259"/>
                          </a:xfrm>
                          <a:prstGeom prst="rect">
                            <a:avLst/>
                          </a:prstGeom>
                        </pic:spPr>
                      </pic:pic>
                    </a:graphicData>
                  </a:graphic>
                </wp:inline>
              </w:drawing>
            </w:r>
          </w:p>
        </w:tc>
      </w:tr>
    </w:tbl>
    <w:p w14:paraId="12060298" w14:textId="77777777" w:rsidR="001746C0" w:rsidRPr="00702E15" w:rsidRDefault="001746C0" w:rsidP="001746C0">
      <w:pPr>
        <w:rPr>
          <w:lang w:val="en-GB"/>
        </w:rPr>
      </w:pPr>
    </w:p>
    <w:p w14:paraId="0B9E3ED0" w14:textId="77777777" w:rsidR="001746C0" w:rsidRPr="00702E15" w:rsidRDefault="001746C0" w:rsidP="001746C0">
      <w:pPr>
        <w:rPr>
          <w:lang w:val="en-GB"/>
        </w:rPr>
      </w:pPr>
    </w:p>
    <w:p w14:paraId="50DC70E0" w14:textId="77777777" w:rsidR="001746C0" w:rsidRPr="00702E15" w:rsidRDefault="001746C0" w:rsidP="001746C0">
      <w:pPr>
        <w:rPr>
          <w:lang w:val="en-GB"/>
        </w:rPr>
      </w:pPr>
    </w:p>
    <w:p w14:paraId="33E32DDF" w14:textId="77777777" w:rsidR="001746C0" w:rsidRPr="00702E15" w:rsidRDefault="001746C0" w:rsidP="001746C0">
      <w:pPr>
        <w:rPr>
          <w:lang w:val="en-GB"/>
        </w:rPr>
      </w:pPr>
    </w:p>
    <w:p w14:paraId="2D639E74" w14:textId="77777777" w:rsidR="001746C0" w:rsidRPr="00702E15" w:rsidRDefault="001746C0" w:rsidP="001746C0">
      <w:pPr>
        <w:rPr>
          <w:lang w:val="en-GB"/>
        </w:rPr>
      </w:pPr>
    </w:p>
    <w:p w14:paraId="61C284D5" w14:textId="77777777" w:rsidR="001746C0" w:rsidRPr="00702E15" w:rsidRDefault="001746C0" w:rsidP="001746C0">
      <w:pPr>
        <w:rPr>
          <w:lang w:val="en-GB"/>
        </w:rPr>
      </w:pPr>
    </w:p>
    <w:p w14:paraId="7E6EBE29" w14:textId="77777777" w:rsidR="001746C0" w:rsidRPr="00702E15" w:rsidRDefault="001746C0" w:rsidP="001746C0">
      <w:pPr>
        <w:rPr>
          <w:lang w:val="en-GB"/>
        </w:rPr>
      </w:pPr>
    </w:p>
    <w:p w14:paraId="7982227A" w14:textId="77777777" w:rsidR="001746C0" w:rsidRPr="00702E15" w:rsidRDefault="001746C0" w:rsidP="001746C0">
      <w:pPr>
        <w:rPr>
          <w:lang w:val="en-GB"/>
        </w:rPr>
      </w:pPr>
    </w:p>
    <w:p w14:paraId="10719EA1" w14:textId="77777777" w:rsidR="001746C0" w:rsidRPr="00702E15" w:rsidRDefault="001746C0" w:rsidP="001746C0">
      <w:pPr>
        <w:rPr>
          <w:lang w:val="en-GB"/>
        </w:rPr>
      </w:pPr>
    </w:p>
    <w:p w14:paraId="71DF4726" w14:textId="4BD2F75E" w:rsidR="001746C0" w:rsidRPr="00702E15" w:rsidRDefault="000E6EB1" w:rsidP="003A6742">
      <w:pPr>
        <w:pStyle w:val="Heading1"/>
        <w:rPr>
          <w:lang w:val="en-GB"/>
        </w:rPr>
      </w:pPr>
      <w:bookmarkStart w:id="10" w:name="_Hlk173450493"/>
      <w:bookmarkStart w:id="11" w:name="_Toc198308433"/>
      <w:r w:rsidRPr="00702E15">
        <w:rPr>
          <w:lang w:val="en-GB"/>
        </w:rPr>
        <w:lastRenderedPageBreak/>
        <w:t>Fig S</w:t>
      </w:r>
      <w:r w:rsidR="002C6B39" w:rsidRPr="00702E15">
        <w:rPr>
          <w:lang w:val="en-GB"/>
        </w:rPr>
        <w:fldChar w:fldCharType="begin"/>
      </w:r>
      <w:r w:rsidR="002C6B39" w:rsidRPr="00702E15">
        <w:rPr>
          <w:lang w:val="en-GB"/>
        </w:rPr>
        <w:instrText xml:space="preserve"> SEQ Figure_S \* ARABIC </w:instrText>
      </w:r>
      <w:r w:rsidR="002C6B39" w:rsidRPr="00702E15">
        <w:rPr>
          <w:lang w:val="en-GB"/>
        </w:rPr>
        <w:fldChar w:fldCharType="separate"/>
      </w:r>
      <w:r w:rsidR="00EE705D" w:rsidRPr="00702E15">
        <w:rPr>
          <w:lang w:val="en-GB"/>
        </w:rPr>
        <w:t>5</w:t>
      </w:r>
      <w:r w:rsidR="002C6B39" w:rsidRPr="00702E15">
        <w:rPr>
          <w:lang w:val="en-GB"/>
        </w:rPr>
        <w:fldChar w:fldCharType="end"/>
      </w:r>
      <w:r w:rsidR="00240772" w:rsidRPr="00702E15">
        <w:rPr>
          <w:lang w:val="en-GB"/>
        </w:rPr>
        <w:t>.</w:t>
      </w:r>
      <w:r w:rsidR="001746C0" w:rsidRPr="00702E15">
        <w:rPr>
          <w:lang w:val="en-GB"/>
        </w:rPr>
        <w:t xml:space="preserve"> </w:t>
      </w:r>
      <w:bookmarkStart w:id="12" w:name="_Hlk197983624"/>
      <w:r w:rsidR="001746C0" w:rsidRPr="00702E15">
        <w:rPr>
          <w:lang w:val="en-GB"/>
        </w:rPr>
        <w:t xml:space="preserve">Gametocyte carriage over time as a function of the mg/kg dose of primaquine. Panel A shows children who received &lt;0.21 mg/kg and B those received </w:t>
      </w:r>
      <w:r w:rsidR="001746C0" w:rsidRPr="00702E15">
        <w:rPr>
          <w:rFonts w:cstheme="minorHAnsi"/>
          <w:lang w:val="en-GB"/>
        </w:rPr>
        <w:t>≥</w:t>
      </w:r>
      <w:r w:rsidR="001746C0" w:rsidRPr="00702E15">
        <w:rPr>
          <w:lang w:val="en-GB"/>
        </w:rPr>
        <w:t>0.21 mg/kg.</w:t>
      </w:r>
      <w:bookmarkEnd w:id="11"/>
      <w:bookmarkEnd w:id="12"/>
    </w:p>
    <w:bookmarkEnd w:id="10"/>
    <w:p w14:paraId="1DB973A5" w14:textId="77777777" w:rsidR="001746C0" w:rsidRPr="00702E15" w:rsidRDefault="001746C0" w:rsidP="001746C0">
      <w:pPr>
        <w:rPr>
          <w:lang w:val="en-GB"/>
        </w:rPr>
      </w:pPr>
    </w:p>
    <w:tbl>
      <w:tblPr>
        <w:tblStyle w:val="TableGrid"/>
        <w:tblW w:w="11465" w:type="dxa"/>
        <w:tblInd w:w="-503" w:type="dxa"/>
        <w:tblLook w:val="04A0" w:firstRow="1" w:lastRow="0" w:firstColumn="1" w:lastColumn="0" w:noHBand="0" w:noVBand="1"/>
      </w:tblPr>
      <w:tblGrid>
        <w:gridCol w:w="5796"/>
        <w:gridCol w:w="5766"/>
      </w:tblGrid>
      <w:tr w:rsidR="001746C0" w:rsidRPr="00702E15" w14:paraId="3565E73A" w14:textId="77777777" w:rsidTr="003530D4">
        <w:trPr>
          <w:trHeight w:val="288"/>
        </w:trPr>
        <w:tc>
          <w:tcPr>
            <w:tcW w:w="5716" w:type="dxa"/>
            <w:tcBorders>
              <w:top w:val="single" w:sz="4" w:space="0" w:color="auto"/>
              <w:left w:val="single" w:sz="4" w:space="0" w:color="auto"/>
              <w:bottom w:val="nil"/>
              <w:right w:val="single" w:sz="4" w:space="0" w:color="auto"/>
            </w:tcBorders>
          </w:tcPr>
          <w:p w14:paraId="6E9637B6" w14:textId="77777777" w:rsidR="001746C0" w:rsidRPr="00702E15" w:rsidRDefault="001746C0" w:rsidP="003530D4">
            <w:pPr>
              <w:jc w:val="center"/>
              <w:rPr>
                <w:lang w:val="en-GB"/>
              </w:rPr>
            </w:pPr>
            <w:r w:rsidRPr="00702E15">
              <w:rPr>
                <w:lang w:val="en-GB"/>
              </w:rPr>
              <w:t>A</w:t>
            </w:r>
          </w:p>
        </w:tc>
        <w:tc>
          <w:tcPr>
            <w:tcW w:w="5749" w:type="dxa"/>
            <w:tcBorders>
              <w:top w:val="single" w:sz="4" w:space="0" w:color="auto"/>
              <w:left w:val="single" w:sz="4" w:space="0" w:color="auto"/>
              <w:bottom w:val="nil"/>
              <w:right w:val="single" w:sz="4" w:space="0" w:color="auto"/>
            </w:tcBorders>
          </w:tcPr>
          <w:p w14:paraId="13E438DB" w14:textId="77777777" w:rsidR="001746C0" w:rsidRPr="00702E15" w:rsidRDefault="001746C0" w:rsidP="003530D4">
            <w:pPr>
              <w:jc w:val="center"/>
              <w:rPr>
                <w:lang w:val="en-GB"/>
              </w:rPr>
            </w:pPr>
            <w:r w:rsidRPr="00702E15">
              <w:rPr>
                <w:lang w:val="en-GB"/>
              </w:rPr>
              <w:t>B</w:t>
            </w:r>
          </w:p>
        </w:tc>
      </w:tr>
      <w:tr w:rsidR="001746C0" w:rsidRPr="00702E15" w14:paraId="50CF305A" w14:textId="77777777" w:rsidTr="003530D4">
        <w:trPr>
          <w:trHeight w:val="3929"/>
        </w:trPr>
        <w:tc>
          <w:tcPr>
            <w:tcW w:w="5716" w:type="dxa"/>
            <w:tcBorders>
              <w:top w:val="nil"/>
              <w:bottom w:val="single" w:sz="4" w:space="0" w:color="auto"/>
            </w:tcBorders>
          </w:tcPr>
          <w:p w14:paraId="2164625B" w14:textId="77777777" w:rsidR="001746C0" w:rsidRPr="00702E15" w:rsidRDefault="001746C0" w:rsidP="003530D4">
            <w:pPr>
              <w:rPr>
                <w:lang w:val="en-GB"/>
              </w:rPr>
            </w:pPr>
            <w:r w:rsidRPr="00702E15">
              <w:rPr>
                <w:lang w:val="en-GB"/>
              </w:rPr>
              <w:drawing>
                <wp:inline distT="0" distB="0" distL="0" distR="0" wp14:anchorId="52F70CFA" wp14:editId="6AB9C0D0">
                  <wp:extent cx="3536950" cy="2491275"/>
                  <wp:effectExtent l="0" t="0" r="635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62227" cy="2509079"/>
                          </a:xfrm>
                          <a:prstGeom prst="rect">
                            <a:avLst/>
                          </a:prstGeom>
                        </pic:spPr>
                      </pic:pic>
                    </a:graphicData>
                  </a:graphic>
                </wp:inline>
              </w:drawing>
            </w:r>
          </w:p>
        </w:tc>
        <w:tc>
          <w:tcPr>
            <w:tcW w:w="5749" w:type="dxa"/>
            <w:tcBorders>
              <w:top w:val="nil"/>
              <w:bottom w:val="single" w:sz="4" w:space="0" w:color="auto"/>
            </w:tcBorders>
          </w:tcPr>
          <w:p w14:paraId="231DFF13" w14:textId="77777777" w:rsidR="001746C0" w:rsidRPr="00702E15" w:rsidRDefault="001746C0" w:rsidP="003530D4">
            <w:pPr>
              <w:rPr>
                <w:lang w:val="en-GB"/>
              </w:rPr>
            </w:pPr>
            <w:r w:rsidRPr="00702E15">
              <w:rPr>
                <w:lang w:val="en-GB"/>
              </w:rPr>
              <w:drawing>
                <wp:inline distT="0" distB="0" distL="0" distR="0" wp14:anchorId="7326DE46" wp14:editId="352A2728">
                  <wp:extent cx="3517900" cy="2473523"/>
                  <wp:effectExtent l="0" t="0" r="635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33472" cy="2484472"/>
                          </a:xfrm>
                          <a:prstGeom prst="rect">
                            <a:avLst/>
                          </a:prstGeom>
                        </pic:spPr>
                      </pic:pic>
                    </a:graphicData>
                  </a:graphic>
                </wp:inline>
              </w:drawing>
            </w:r>
          </w:p>
        </w:tc>
      </w:tr>
    </w:tbl>
    <w:p w14:paraId="377ECC3B" w14:textId="77777777" w:rsidR="001746C0" w:rsidRPr="00702E15" w:rsidRDefault="001746C0" w:rsidP="001746C0">
      <w:pPr>
        <w:rPr>
          <w:lang w:val="en-GB"/>
        </w:rPr>
      </w:pPr>
    </w:p>
    <w:p w14:paraId="166DBD9E" w14:textId="77777777" w:rsidR="001746C0" w:rsidRPr="00702E15" w:rsidRDefault="001746C0" w:rsidP="001746C0">
      <w:pPr>
        <w:rPr>
          <w:lang w:val="en-GB"/>
        </w:rPr>
      </w:pPr>
    </w:p>
    <w:p w14:paraId="0B100322" w14:textId="77777777" w:rsidR="001746C0" w:rsidRPr="00702E15" w:rsidRDefault="001746C0" w:rsidP="001746C0">
      <w:pPr>
        <w:rPr>
          <w:lang w:val="en-GB"/>
        </w:rPr>
      </w:pPr>
    </w:p>
    <w:p w14:paraId="0054F3B1" w14:textId="77777777" w:rsidR="001746C0" w:rsidRPr="00702E15" w:rsidRDefault="001746C0" w:rsidP="001746C0">
      <w:pPr>
        <w:rPr>
          <w:lang w:val="en-GB"/>
        </w:rPr>
      </w:pPr>
    </w:p>
    <w:p w14:paraId="56157397" w14:textId="77777777" w:rsidR="001746C0" w:rsidRPr="00702E15" w:rsidRDefault="001746C0" w:rsidP="001746C0">
      <w:pPr>
        <w:rPr>
          <w:lang w:val="en-GB"/>
        </w:rPr>
      </w:pPr>
    </w:p>
    <w:p w14:paraId="10003ABB" w14:textId="77777777" w:rsidR="001746C0" w:rsidRPr="00702E15" w:rsidRDefault="001746C0" w:rsidP="001746C0">
      <w:pPr>
        <w:rPr>
          <w:lang w:val="en-GB"/>
        </w:rPr>
      </w:pPr>
    </w:p>
    <w:p w14:paraId="73D9D5BF" w14:textId="77777777" w:rsidR="001746C0" w:rsidRPr="00702E15" w:rsidRDefault="001746C0" w:rsidP="001746C0">
      <w:pPr>
        <w:rPr>
          <w:lang w:val="en-GB"/>
        </w:rPr>
      </w:pPr>
    </w:p>
    <w:p w14:paraId="06E9FAF9" w14:textId="77777777" w:rsidR="001746C0" w:rsidRPr="00702E15" w:rsidRDefault="001746C0" w:rsidP="001746C0">
      <w:pPr>
        <w:rPr>
          <w:lang w:val="en-GB"/>
        </w:rPr>
      </w:pPr>
    </w:p>
    <w:p w14:paraId="594DDC3A" w14:textId="77777777" w:rsidR="001746C0" w:rsidRPr="00702E15" w:rsidRDefault="001746C0" w:rsidP="001746C0">
      <w:pPr>
        <w:rPr>
          <w:lang w:val="en-GB"/>
        </w:rPr>
      </w:pPr>
    </w:p>
    <w:p w14:paraId="1B0678A3" w14:textId="77777777" w:rsidR="001746C0" w:rsidRPr="00702E15" w:rsidRDefault="001746C0" w:rsidP="001746C0">
      <w:pPr>
        <w:rPr>
          <w:lang w:val="en-GB"/>
        </w:rPr>
      </w:pPr>
    </w:p>
    <w:p w14:paraId="624EB757" w14:textId="77777777" w:rsidR="001746C0" w:rsidRPr="00702E15" w:rsidRDefault="001746C0" w:rsidP="001746C0">
      <w:pPr>
        <w:rPr>
          <w:rFonts w:ascii="Arial" w:eastAsiaTheme="majorEastAsia" w:hAnsi="Arial" w:cstheme="majorBidi"/>
          <w:b/>
          <w:color w:val="2F5496" w:themeColor="accent1" w:themeShade="BF"/>
          <w:szCs w:val="40"/>
          <w:lang w:val="en-GB"/>
        </w:rPr>
      </w:pPr>
      <w:r w:rsidRPr="00702E15">
        <w:rPr>
          <w:lang w:val="en-GB"/>
        </w:rPr>
        <w:br w:type="page"/>
      </w:r>
    </w:p>
    <w:p w14:paraId="00DC724E" w14:textId="77777777" w:rsidR="001746C0" w:rsidRPr="00702E15" w:rsidRDefault="001746C0" w:rsidP="003A6742">
      <w:pPr>
        <w:pStyle w:val="Heading1"/>
        <w:rPr>
          <w:lang w:val="en-GB"/>
        </w:rPr>
        <w:sectPr w:rsidR="001746C0" w:rsidRPr="00702E15" w:rsidSect="007E4D36">
          <w:headerReference w:type="default" r:id="rId19"/>
          <w:footerReference w:type="default" r:id="rId20"/>
          <w:pgSz w:w="12240" w:h="15840" w:code="1"/>
          <w:pgMar w:top="864" w:right="1008" w:bottom="720" w:left="1008" w:header="432" w:footer="288" w:gutter="0"/>
          <w:cols w:space="720"/>
          <w:docGrid w:linePitch="360"/>
        </w:sectPr>
      </w:pPr>
    </w:p>
    <w:p w14:paraId="2419CAD1" w14:textId="4F96FADF" w:rsidR="001746C0" w:rsidRPr="00702E15" w:rsidRDefault="001746C0" w:rsidP="003A6742">
      <w:pPr>
        <w:pStyle w:val="Heading1"/>
        <w:rPr>
          <w:lang w:val="en-GB"/>
        </w:rPr>
      </w:pPr>
      <w:bookmarkStart w:id="13" w:name="_Hlk173450514"/>
      <w:bookmarkStart w:id="14" w:name="_Toc198308434"/>
      <w:r w:rsidRPr="00702E15">
        <w:rPr>
          <w:lang w:val="en-GB"/>
        </w:rPr>
        <w:lastRenderedPageBreak/>
        <w:t>Fig S</w:t>
      </w:r>
      <w:r w:rsidR="002C6B39" w:rsidRPr="00702E15">
        <w:rPr>
          <w:lang w:val="en-GB"/>
        </w:rPr>
        <w:fldChar w:fldCharType="begin"/>
      </w:r>
      <w:r w:rsidR="002C6B39" w:rsidRPr="00702E15">
        <w:rPr>
          <w:lang w:val="en-GB"/>
        </w:rPr>
        <w:instrText xml:space="preserve"> SEQ Figure_S \* ARABIC </w:instrText>
      </w:r>
      <w:r w:rsidR="002C6B39" w:rsidRPr="00702E15">
        <w:rPr>
          <w:lang w:val="en-GB"/>
        </w:rPr>
        <w:fldChar w:fldCharType="separate"/>
      </w:r>
      <w:r w:rsidR="00EE705D" w:rsidRPr="00702E15">
        <w:rPr>
          <w:lang w:val="en-GB"/>
        </w:rPr>
        <w:t>6</w:t>
      </w:r>
      <w:r w:rsidR="002C6B39" w:rsidRPr="00702E15">
        <w:rPr>
          <w:lang w:val="en-GB"/>
        </w:rPr>
        <w:fldChar w:fldCharType="end"/>
      </w:r>
      <w:r w:rsidRPr="00702E15">
        <w:rPr>
          <w:lang w:val="en-GB"/>
        </w:rPr>
        <w:t xml:space="preserve">. </w:t>
      </w:r>
      <w:bookmarkStart w:id="15" w:name="_Hlk197983660"/>
      <w:r w:rsidRPr="00702E15">
        <w:rPr>
          <w:lang w:val="en-GB"/>
        </w:rPr>
        <w:t xml:space="preserve">Scatterplots of the maximum methaemoglobin from Days 1 to 3 and the mg/kg dose of </w:t>
      </w:r>
      <w:bookmarkStart w:id="16" w:name="_Hlk173175973"/>
      <w:r w:rsidRPr="00702E15">
        <w:rPr>
          <w:lang w:val="en-GB"/>
        </w:rPr>
        <w:t xml:space="preserve">primaquine (A), </w:t>
      </w:r>
      <w:bookmarkEnd w:id="16"/>
      <w:r w:rsidRPr="00702E15">
        <w:rPr>
          <w:lang w:val="en-GB"/>
        </w:rPr>
        <w:t xml:space="preserve">the primaquine </w:t>
      </w:r>
      <w:r w:rsidRPr="00702E15">
        <w:rPr>
          <w:i/>
          <w:iCs/>
          <w:lang w:val="en-GB"/>
        </w:rPr>
        <w:t>C</w:t>
      </w:r>
      <w:r w:rsidRPr="00702E15">
        <w:rPr>
          <w:vertAlign w:val="subscript"/>
          <w:lang w:val="en-GB"/>
        </w:rPr>
        <w:t xml:space="preserve">max </w:t>
      </w:r>
      <w:r w:rsidR="006A2D66" w:rsidRPr="00702E15">
        <w:rPr>
          <w:lang w:val="en-GB"/>
        </w:rPr>
        <w:t>in ng/mL (</w:t>
      </w:r>
      <w:r w:rsidRPr="00702E15">
        <w:rPr>
          <w:lang w:val="en-GB"/>
        </w:rPr>
        <w:t xml:space="preserve">B), and primaquine exposure </w:t>
      </w:r>
      <w:r w:rsidR="006A2D66" w:rsidRPr="00702E15">
        <w:rPr>
          <w:lang w:val="en-GB"/>
        </w:rPr>
        <w:t xml:space="preserve">in </w:t>
      </w:r>
      <w:r w:rsidR="00461A48" w:rsidRPr="00702E15">
        <w:rPr>
          <w:lang w:val="en-GB"/>
        </w:rPr>
        <w:t>ng*</w:t>
      </w:r>
      <w:r w:rsidR="006A2D66" w:rsidRPr="00702E15">
        <w:rPr>
          <w:lang w:val="en-GB"/>
        </w:rPr>
        <w:t xml:space="preserve">h/mL </w:t>
      </w:r>
      <w:r w:rsidRPr="00702E15">
        <w:rPr>
          <w:lang w:val="en-GB"/>
        </w:rPr>
        <w:t>(C).</w:t>
      </w:r>
      <w:bookmarkEnd w:id="14"/>
      <w:bookmarkEnd w:id="15"/>
    </w:p>
    <w:tbl>
      <w:tblPr>
        <w:tblStyle w:val="TableGrid"/>
        <w:tblW w:w="0" w:type="auto"/>
        <w:tblInd w:w="805" w:type="dxa"/>
        <w:tblLayout w:type="fixed"/>
        <w:tblLook w:val="04A0" w:firstRow="1" w:lastRow="0" w:firstColumn="1" w:lastColumn="0" w:noHBand="0" w:noVBand="1"/>
      </w:tblPr>
      <w:tblGrid>
        <w:gridCol w:w="6655"/>
      </w:tblGrid>
      <w:tr w:rsidR="001746C0" w:rsidRPr="00702E15" w14:paraId="14D43E86" w14:textId="77777777" w:rsidTr="00072674">
        <w:tc>
          <w:tcPr>
            <w:tcW w:w="6655" w:type="dxa"/>
          </w:tcPr>
          <w:bookmarkEnd w:id="13"/>
          <w:p w14:paraId="1E393510" w14:textId="77777777" w:rsidR="001746C0" w:rsidRPr="00702E15" w:rsidRDefault="001746C0" w:rsidP="003530D4">
            <w:pPr>
              <w:rPr>
                <w:lang w:val="en-GB"/>
              </w:rPr>
            </w:pPr>
            <w:r w:rsidRPr="00702E15">
              <w:rPr>
                <w:lang w:val="en-GB"/>
              </w:rPr>
              <w:t>A</w:t>
            </w:r>
          </w:p>
          <w:p w14:paraId="13B574B4" w14:textId="77777777" w:rsidR="001746C0" w:rsidRPr="00702E15" w:rsidRDefault="001746C0" w:rsidP="003530D4">
            <w:pPr>
              <w:tabs>
                <w:tab w:val="left" w:pos="8096"/>
              </w:tabs>
              <w:rPr>
                <w:lang w:val="en-GB"/>
              </w:rPr>
            </w:pPr>
            <w:r w:rsidRPr="00702E15">
              <w:rPr>
                <w:lang w:val="en-GB"/>
              </w:rPr>
              <w:tab/>
            </w:r>
          </w:p>
          <w:p w14:paraId="334ADCF8" w14:textId="77777777" w:rsidR="001746C0" w:rsidRPr="00702E15" w:rsidRDefault="001746C0" w:rsidP="003530D4">
            <w:pPr>
              <w:rPr>
                <w:lang w:val="en-GB"/>
              </w:rPr>
            </w:pPr>
            <w:r w:rsidRPr="00702E15">
              <w:rPr>
                <w:lang w:val="en-GB"/>
              </w:rPr>
              <w:drawing>
                <wp:inline distT="0" distB="0" distL="0" distR="0" wp14:anchorId="2D2CE999" wp14:editId="2F0A51AC">
                  <wp:extent cx="3203787" cy="2279064"/>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1254" cy="2291490"/>
                          </a:xfrm>
                          <a:prstGeom prst="rect">
                            <a:avLst/>
                          </a:prstGeom>
                        </pic:spPr>
                      </pic:pic>
                    </a:graphicData>
                  </a:graphic>
                </wp:inline>
              </w:drawing>
            </w:r>
          </w:p>
          <w:p w14:paraId="5A0BE16F" w14:textId="77777777" w:rsidR="001746C0" w:rsidRPr="00702E15" w:rsidRDefault="001746C0" w:rsidP="003530D4">
            <w:pPr>
              <w:rPr>
                <w:sz w:val="12"/>
                <w:szCs w:val="12"/>
                <w:lang w:val="en-GB"/>
              </w:rPr>
            </w:pPr>
          </w:p>
        </w:tc>
      </w:tr>
      <w:tr w:rsidR="001746C0" w:rsidRPr="00702E15" w14:paraId="403BD462" w14:textId="77777777" w:rsidTr="00072674">
        <w:tc>
          <w:tcPr>
            <w:tcW w:w="6655" w:type="dxa"/>
          </w:tcPr>
          <w:p w14:paraId="2D6F58B9" w14:textId="77777777" w:rsidR="001746C0" w:rsidRPr="00702E15" w:rsidRDefault="001746C0" w:rsidP="003530D4">
            <w:pPr>
              <w:rPr>
                <w:lang w:val="en-GB"/>
              </w:rPr>
            </w:pPr>
            <w:r w:rsidRPr="00702E15">
              <w:rPr>
                <w:lang w:val="en-GB"/>
              </w:rPr>
              <w:t>B</w:t>
            </w:r>
          </w:p>
          <w:p w14:paraId="23AB73F8" w14:textId="77777777" w:rsidR="001746C0" w:rsidRPr="00702E15" w:rsidRDefault="001746C0" w:rsidP="003530D4">
            <w:pPr>
              <w:rPr>
                <w:lang w:val="en-GB"/>
              </w:rPr>
            </w:pPr>
          </w:p>
          <w:p w14:paraId="038CC4DE" w14:textId="77777777" w:rsidR="001746C0" w:rsidRPr="00702E15" w:rsidRDefault="001746C0" w:rsidP="003530D4">
            <w:pPr>
              <w:rPr>
                <w:lang w:val="en-GB"/>
              </w:rPr>
            </w:pPr>
            <w:r w:rsidRPr="00702E15">
              <w:rPr>
                <w:lang w:val="en-GB"/>
              </w:rPr>
              <w:drawing>
                <wp:inline distT="0" distB="0" distL="0" distR="0" wp14:anchorId="39EC0B14" wp14:editId="2F71BEB5">
                  <wp:extent cx="3298613" cy="233302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0065" cy="2355269"/>
                          </a:xfrm>
                          <a:prstGeom prst="rect">
                            <a:avLst/>
                          </a:prstGeom>
                        </pic:spPr>
                      </pic:pic>
                    </a:graphicData>
                  </a:graphic>
                </wp:inline>
              </w:drawing>
            </w:r>
          </w:p>
          <w:p w14:paraId="4A692EF9" w14:textId="77777777" w:rsidR="001746C0" w:rsidRPr="00702E15" w:rsidRDefault="001746C0" w:rsidP="003530D4">
            <w:pPr>
              <w:rPr>
                <w:sz w:val="12"/>
                <w:szCs w:val="12"/>
                <w:lang w:val="en-GB"/>
              </w:rPr>
            </w:pPr>
          </w:p>
        </w:tc>
      </w:tr>
      <w:tr w:rsidR="00521B72" w:rsidRPr="00702E15" w14:paraId="5A0F3D13" w14:textId="77777777" w:rsidTr="00072674">
        <w:tc>
          <w:tcPr>
            <w:tcW w:w="6655" w:type="dxa"/>
          </w:tcPr>
          <w:p w14:paraId="524F89D8" w14:textId="77777777" w:rsidR="001746C0" w:rsidRPr="00702E15" w:rsidRDefault="001746C0" w:rsidP="003530D4">
            <w:pPr>
              <w:rPr>
                <w:lang w:val="en-GB"/>
              </w:rPr>
            </w:pPr>
            <w:r w:rsidRPr="00702E15">
              <w:rPr>
                <w:lang w:val="en-GB"/>
              </w:rPr>
              <w:t>C</w:t>
            </w:r>
          </w:p>
          <w:p w14:paraId="5067FFEE" w14:textId="77777777" w:rsidR="001746C0" w:rsidRPr="00702E15" w:rsidRDefault="001746C0" w:rsidP="003530D4">
            <w:pPr>
              <w:rPr>
                <w:lang w:val="en-GB"/>
              </w:rPr>
            </w:pPr>
            <w:r w:rsidRPr="00702E15">
              <w:rPr>
                <w:lang w:val="en-GB"/>
              </w:rPr>
              <w:drawing>
                <wp:inline distT="0" distB="0" distL="0" distR="0" wp14:anchorId="39ADE153" wp14:editId="5EA9F023">
                  <wp:extent cx="3619500" cy="25535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49354" cy="2574607"/>
                          </a:xfrm>
                          <a:prstGeom prst="rect">
                            <a:avLst/>
                          </a:prstGeom>
                        </pic:spPr>
                      </pic:pic>
                    </a:graphicData>
                  </a:graphic>
                </wp:inline>
              </w:drawing>
            </w:r>
          </w:p>
          <w:p w14:paraId="40D22CD8" w14:textId="77777777" w:rsidR="001746C0" w:rsidRPr="00702E15" w:rsidRDefault="001746C0" w:rsidP="003530D4">
            <w:pPr>
              <w:rPr>
                <w:sz w:val="12"/>
                <w:szCs w:val="12"/>
                <w:lang w:val="en-GB"/>
              </w:rPr>
            </w:pPr>
          </w:p>
        </w:tc>
      </w:tr>
    </w:tbl>
    <w:p w14:paraId="15A6DD3E" w14:textId="5A39E6A4" w:rsidR="001523E0" w:rsidRPr="00702E15" w:rsidRDefault="00F21750" w:rsidP="003A6742">
      <w:pPr>
        <w:pStyle w:val="Heading1"/>
        <w:rPr>
          <w:rFonts w:eastAsiaTheme="minorHAnsi"/>
          <w:lang w:val="en-GB"/>
        </w:rPr>
      </w:pPr>
      <w:bookmarkStart w:id="17" w:name="_Toc198308435"/>
      <w:r w:rsidRPr="00702E15">
        <w:rPr>
          <w:lang w:val="en-GB"/>
        </w:rPr>
        <w:lastRenderedPageBreak/>
        <w:t>Fig S</w:t>
      </w:r>
      <w:r w:rsidR="002C6B39" w:rsidRPr="00702E15">
        <w:rPr>
          <w:lang w:val="en-GB"/>
        </w:rPr>
        <w:fldChar w:fldCharType="begin"/>
      </w:r>
      <w:r w:rsidR="002C6B39" w:rsidRPr="00702E15">
        <w:rPr>
          <w:lang w:val="en-GB"/>
        </w:rPr>
        <w:instrText xml:space="preserve"> SEQ Figure_S \* ARABIC </w:instrText>
      </w:r>
      <w:r w:rsidR="002C6B39" w:rsidRPr="00702E15">
        <w:rPr>
          <w:lang w:val="en-GB"/>
        </w:rPr>
        <w:fldChar w:fldCharType="separate"/>
      </w:r>
      <w:r w:rsidR="00EE705D" w:rsidRPr="00702E15">
        <w:rPr>
          <w:lang w:val="en-GB"/>
        </w:rPr>
        <w:t>7</w:t>
      </w:r>
      <w:r w:rsidR="002C6B39" w:rsidRPr="00702E15">
        <w:rPr>
          <w:lang w:val="en-GB"/>
        </w:rPr>
        <w:fldChar w:fldCharType="end"/>
      </w:r>
      <w:r w:rsidRPr="00702E15">
        <w:rPr>
          <w:lang w:val="en-GB"/>
        </w:rPr>
        <w:t xml:space="preserve">. </w:t>
      </w:r>
      <w:bookmarkStart w:id="18" w:name="_Hlk197983699"/>
      <w:r w:rsidR="00730F5F" w:rsidRPr="00702E15">
        <w:rPr>
          <w:rFonts w:eastAsiaTheme="minorHAnsi"/>
          <w:lang w:val="en-GB"/>
        </w:rPr>
        <w:t xml:space="preserve">Predicted AUCs for </w:t>
      </w:r>
      <w:r w:rsidR="00D80747" w:rsidRPr="00702E15">
        <w:rPr>
          <w:rFonts w:eastAsiaTheme="minorHAnsi"/>
          <w:lang w:val="en-GB"/>
        </w:rPr>
        <w:t xml:space="preserve">SLDPQ </w:t>
      </w:r>
      <w:r w:rsidR="00CB6FD1" w:rsidRPr="00702E15">
        <w:rPr>
          <w:rFonts w:eastAsiaTheme="minorHAnsi"/>
          <w:lang w:val="en-GB"/>
        </w:rPr>
        <w:t xml:space="preserve">in </w:t>
      </w:r>
      <w:r w:rsidR="00B666B2" w:rsidRPr="00702E15">
        <w:rPr>
          <w:rFonts w:eastAsiaTheme="minorHAnsi"/>
          <w:lang w:val="en-GB"/>
        </w:rPr>
        <w:t xml:space="preserve">stand-alone, all </w:t>
      </w:r>
      <w:r w:rsidR="00CB6FD1" w:rsidRPr="00702E15">
        <w:rPr>
          <w:rFonts w:eastAsiaTheme="minorHAnsi"/>
          <w:lang w:val="en-GB"/>
        </w:rPr>
        <w:t>ACT</w:t>
      </w:r>
      <w:r w:rsidR="001732DE" w:rsidRPr="00702E15">
        <w:rPr>
          <w:rFonts w:eastAsiaTheme="minorHAnsi"/>
          <w:lang w:val="en-GB"/>
        </w:rPr>
        <w:t>-</w:t>
      </w:r>
      <w:r w:rsidR="00B666B2" w:rsidRPr="00702E15">
        <w:rPr>
          <w:rFonts w:eastAsiaTheme="minorHAnsi"/>
          <w:lang w:val="en-GB"/>
        </w:rPr>
        <w:t>matched &amp; vivax-matched regimens.</w:t>
      </w:r>
      <w:bookmarkEnd w:id="17"/>
      <w:r w:rsidR="00730F5F" w:rsidRPr="00702E15">
        <w:rPr>
          <w:rFonts w:eastAsiaTheme="minorHAnsi"/>
          <w:lang w:val="en-GB"/>
        </w:rPr>
        <w:t xml:space="preserve">  </w:t>
      </w:r>
      <w:bookmarkEnd w:id="18"/>
    </w:p>
    <w:p w14:paraId="552DE474" w14:textId="7A7E3EC6" w:rsidR="00276BF4" w:rsidRPr="00702E15" w:rsidRDefault="00276BF4" w:rsidP="00276BF4">
      <w:pPr>
        <w:pStyle w:val="Heading1"/>
        <w:rPr>
          <w:lang w:val="en-GB"/>
        </w:rPr>
      </w:pPr>
      <w:bookmarkStart w:id="19" w:name="_Toc172899824"/>
      <w:bookmarkStart w:id="20" w:name="_Toc198308436"/>
      <w:r w:rsidRPr="00702E15">
        <w:rPr>
          <w:lang w:val="en-GB"/>
        </w:rPr>
        <w:t>AUC stand-alone DPP-IMPRIMA</w:t>
      </w:r>
      <w:r w:rsidR="00313410" w:rsidRPr="00702E15">
        <w:rPr>
          <w:lang w:val="en-GB"/>
        </w:rPr>
        <w:t xml:space="preserve"> regimen</w:t>
      </w:r>
      <w:r w:rsidR="000F76D3" w:rsidRPr="00702E15">
        <w:rPr>
          <w:lang w:val="en-GB"/>
        </w:rPr>
        <w:t>.</w:t>
      </w:r>
      <w:bookmarkEnd w:id="20"/>
      <w:r w:rsidRPr="00702E15">
        <w:rPr>
          <w:lang w:val="en-GB"/>
        </w:rPr>
        <w:t xml:space="preserve"> </w:t>
      </w:r>
    </w:p>
    <w:p w14:paraId="5CA21586" w14:textId="77777777" w:rsidR="00276BF4" w:rsidRPr="00702E15" w:rsidRDefault="00276BF4" w:rsidP="00276BF4">
      <w:pPr>
        <w:pStyle w:val="Heading2"/>
        <w:rPr>
          <w:lang w:val="en-GB"/>
        </w:rPr>
      </w:pPr>
      <w:bookmarkStart w:id="21" w:name="_Toc172899841"/>
      <w:bookmarkStart w:id="22" w:name="_Toc198308437"/>
      <w:r w:rsidRPr="00702E15">
        <w:rPr>
          <w:lang w:val="en-GB"/>
        </w:rPr>
        <w:t>Primaquine AUC – full line with 22.5 mg in the last dosing band.</w:t>
      </w:r>
      <w:bookmarkEnd w:id="21"/>
      <w:bookmarkEnd w:id="22"/>
      <w:r w:rsidRPr="00702E15">
        <w:rPr>
          <w:lang w:val="en-GB"/>
        </w:rPr>
        <w:t xml:space="preserve"> </w:t>
      </w:r>
    </w:p>
    <w:tbl>
      <w:tblPr>
        <w:tblStyle w:val="TableGrid"/>
        <w:tblW w:w="11425" w:type="dxa"/>
        <w:tblLook w:val="04A0" w:firstRow="1" w:lastRow="0" w:firstColumn="1" w:lastColumn="0" w:noHBand="0" w:noVBand="1"/>
      </w:tblPr>
      <w:tblGrid>
        <w:gridCol w:w="7645"/>
        <w:gridCol w:w="3780"/>
      </w:tblGrid>
      <w:tr w:rsidR="00276BF4" w:rsidRPr="00702E15" w14:paraId="5D68F3A8" w14:textId="77777777" w:rsidTr="00844F64">
        <w:tc>
          <w:tcPr>
            <w:tcW w:w="7645" w:type="dxa"/>
          </w:tcPr>
          <w:p w14:paraId="51209849" w14:textId="77777777" w:rsidR="00276BF4" w:rsidRPr="00702E15" w:rsidRDefault="00276BF4" w:rsidP="00844F64">
            <w:pPr>
              <w:rPr>
                <w:b/>
                <w:bCs/>
                <w:lang w:val="en-GB"/>
              </w:rPr>
            </w:pPr>
          </w:p>
          <w:p w14:paraId="6A7F03DB" w14:textId="77777777" w:rsidR="00276BF4" w:rsidRPr="00702E15" w:rsidRDefault="00276BF4" w:rsidP="00844F64">
            <w:pPr>
              <w:rPr>
                <w:b/>
                <w:bCs/>
                <w:lang w:val="en-GB"/>
              </w:rPr>
            </w:pPr>
            <w:r w:rsidRPr="00702E15">
              <w:rPr>
                <w:lang w:val="en-GB"/>
              </w:rPr>
              <w:drawing>
                <wp:inline distT="0" distB="0" distL="0" distR="0" wp14:anchorId="5ABE1D29" wp14:editId="4A7188DB">
                  <wp:extent cx="4698853" cy="3117215"/>
                  <wp:effectExtent l="0" t="0" r="698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48075" cy="3149869"/>
                          </a:xfrm>
                          <a:prstGeom prst="rect">
                            <a:avLst/>
                          </a:prstGeom>
                        </pic:spPr>
                      </pic:pic>
                    </a:graphicData>
                  </a:graphic>
                </wp:inline>
              </w:drawing>
            </w:r>
          </w:p>
        </w:tc>
        <w:tc>
          <w:tcPr>
            <w:tcW w:w="3780" w:type="dxa"/>
          </w:tcPr>
          <w:p w14:paraId="25C3D282" w14:textId="77777777" w:rsidR="00276BF4" w:rsidRPr="00702E15" w:rsidRDefault="00276BF4" w:rsidP="00844F64">
            <w:pPr>
              <w:rPr>
                <w:lang w:val="en-GB"/>
              </w:rPr>
            </w:pPr>
          </w:p>
          <w:tbl>
            <w:tblPr>
              <w:tblpPr w:leftFromText="180" w:rightFromText="180" w:vertAnchor="text" w:horzAnchor="margin" w:tblpY="-141"/>
              <w:tblOverlap w:val="never"/>
              <w:tblW w:w="3442" w:type="dxa"/>
              <w:tblLook w:val="04A0" w:firstRow="1" w:lastRow="0" w:firstColumn="1" w:lastColumn="0" w:noHBand="0" w:noVBand="1"/>
            </w:tblPr>
            <w:tblGrid>
              <w:gridCol w:w="1228"/>
              <w:gridCol w:w="782"/>
              <w:gridCol w:w="716"/>
              <w:gridCol w:w="716"/>
            </w:tblGrid>
            <w:tr w:rsidR="00276BF4" w:rsidRPr="00702E15" w14:paraId="5931EE4E"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F98EB"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284A6B74"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091330"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276BF4" w:rsidRPr="00702E15" w14:paraId="549B8AD8"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6B900651"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782" w:type="dxa"/>
                  <w:tcBorders>
                    <w:top w:val="nil"/>
                    <w:left w:val="nil"/>
                    <w:bottom w:val="single" w:sz="4" w:space="0" w:color="auto"/>
                    <w:right w:val="single" w:sz="4" w:space="0" w:color="auto"/>
                  </w:tcBorders>
                  <w:shd w:val="clear" w:color="auto" w:fill="auto"/>
                  <w:noWrap/>
                  <w:vAlign w:val="bottom"/>
                  <w:hideMark/>
                </w:tcPr>
                <w:p w14:paraId="0F4F456B"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2.50</w:t>
                  </w:r>
                </w:p>
              </w:tc>
              <w:tc>
                <w:tcPr>
                  <w:tcW w:w="716" w:type="dxa"/>
                  <w:tcBorders>
                    <w:top w:val="nil"/>
                    <w:left w:val="nil"/>
                    <w:bottom w:val="single" w:sz="4" w:space="0" w:color="auto"/>
                    <w:right w:val="single" w:sz="4" w:space="0" w:color="auto"/>
                  </w:tcBorders>
                  <w:shd w:val="clear" w:color="auto" w:fill="auto"/>
                  <w:noWrap/>
                  <w:vAlign w:val="bottom"/>
                  <w:hideMark/>
                </w:tcPr>
                <w:p w14:paraId="6F26D43D"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3FA9151B"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276BF4" w:rsidRPr="00702E15" w14:paraId="57B29156"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6E2A58BB"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11.9</w:t>
                  </w:r>
                </w:p>
              </w:tc>
              <w:tc>
                <w:tcPr>
                  <w:tcW w:w="782" w:type="dxa"/>
                  <w:tcBorders>
                    <w:top w:val="nil"/>
                    <w:left w:val="nil"/>
                    <w:bottom w:val="single" w:sz="4" w:space="0" w:color="auto"/>
                    <w:right w:val="single" w:sz="4" w:space="0" w:color="auto"/>
                  </w:tcBorders>
                  <w:shd w:val="clear" w:color="auto" w:fill="auto"/>
                  <w:noWrap/>
                  <w:vAlign w:val="bottom"/>
                  <w:hideMark/>
                </w:tcPr>
                <w:p w14:paraId="699AFD1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hideMark/>
                </w:tcPr>
                <w:p w14:paraId="79EC1845"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716C02C1"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276BF4" w:rsidRPr="00702E15" w14:paraId="0F45E758"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787E6761"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12 to 17.9</w:t>
                  </w:r>
                </w:p>
              </w:tc>
              <w:tc>
                <w:tcPr>
                  <w:tcW w:w="782" w:type="dxa"/>
                  <w:tcBorders>
                    <w:top w:val="nil"/>
                    <w:left w:val="nil"/>
                    <w:bottom w:val="single" w:sz="4" w:space="0" w:color="auto"/>
                    <w:right w:val="single" w:sz="4" w:space="0" w:color="auto"/>
                  </w:tcBorders>
                  <w:shd w:val="clear" w:color="auto" w:fill="auto"/>
                  <w:noWrap/>
                  <w:vAlign w:val="bottom"/>
                  <w:hideMark/>
                </w:tcPr>
                <w:p w14:paraId="2450FDF5"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522B7473"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hideMark/>
                </w:tcPr>
                <w:p w14:paraId="681F2E73"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276BF4" w:rsidRPr="00702E15" w14:paraId="69B231A9"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07C8CE39"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35.9</w:t>
                  </w:r>
                </w:p>
              </w:tc>
              <w:tc>
                <w:tcPr>
                  <w:tcW w:w="782" w:type="dxa"/>
                  <w:tcBorders>
                    <w:top w:val="nil"/>
                    <w:left w:val="nil"/>
                    <w:bottom w:val="single" w:sz="4" w:space="0" w:color="auto"/>
                    <w:right w:val="single" w:sz="4" w:space="0" w:color="auto"/>
                  </w:tcBorders>
                  <w:shd w:val="clear" w:color="auto" w:fill="auto"/>
                  <w:noWrap/>
                  <w:vAlign w:val="bottom"/>
                  <w:hideMark/>
                </w:tcPr>
                <w:p w14:paraId="3D9C1D79"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292390B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nil"/>
                    <w:left w:val="nil"/>
                    <w:bottom w:val="single" w:sz="4" w:space="0" w:color="auto"/>
                    <w:right w:val="single" w:sz="4" w:space="0" w:color="auto"/>
                  </w:tcBorders>
                  <w:shd w:val="clear" w:color="auto" w:fill="auto"/>
                  <w:noWrap/>
                  <w:vAlign w:val="bottom"/>
                  <w:hideMark/>
                </w:tcPr>
                <w:p w14:paraId="54736338"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276BF4" w:rsidRPr="00702E15" w14:paraId="3D1E40B2"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803D2"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69.9</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3E2790EA"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0EEF4424"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0C15D879"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276BF4" w:rsidRPr="00702E15" w14:paraId="6FD0BAAB"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A4C2FB"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70 to 90</w:t>
                  </w:r>
                </w:p>
              </w:tc>
              <w:tc>
                <w:tcPr>
                  <w:tcW w:w="782" w:type="dxa"/>
                  <w:tcBorders>
                    <w:top w:val="single" w:sz="4" w:space="0" w:color="auto"/>
                    <w:left w:val="nil"/>
                    <w:bottom w:val="single" w:sz="4" w:space="0" w:color="auto"/>
                    <w:right w:val="single" w:sz="4" w:space="0" w:color="auto"/>
                  </w:tcBorders>
                  <w:shd w:val="clear" w:color="auto" w:fill="auto"/>
                  <w:noWrap/>
                  <w:vAlign w:val="bottom"/>
                </w:tcPr>
                <w:p w14:paraId="67D8FA9D"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22.5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0A13344D"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1DCA2A98"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r>
          </w:tbl>
          <w:p w14:paraId="35962DD4" w14:textId="77777777" w:rsidR="00276BF4" w:rsidRPr="00702E15" w:rsidRDefault="00276BF4" w:rsidP="00844F64">
            <w:pPr>
              <w:rPr>
                <w:lang w:val="en-GB"/>
              </w:rPr>
            </w:pPr>
          </w:p>
        </w:tc>
      </w:tr>
    </w:tbl>
    <w:p w14:paraId="1E58657A" w14:textId="1B9FD1DD" w:rsidR="00276BF4" w:rsidRPr="00702E15" w:rsidRDefault="00276BF4" w:rsidP="00276BF4">
      <w:pPr>
        <w:pStyle w:val="Heading2"/>
        <w:rPr>
          <w:lang w:val="en-GB"/>
        </w:rPr>
      </w:pPr>
      <w:bookmarkStart w:id="23" w:name="_Toc172899842"/>
      <w:bookmarkStart w:id="24" w:name="_Toc198308438"/>
      <w:r w:rsidRPr="00702E15">
        <w:rPr>
          <w:lang w:val="en-GB"/>
        </w:rPr>
        <w:t xml:space="preserve">Primaquine AUC – 5 mg </w:t>
      </w:r>
      <w:r w:rsidR="009F6913" w:rsidRPr="00702E15">
        <w:rPr>
          <w:lang w:val="en-GB"/>
        </w:rPr>
        <w:t xml:space="preserve">replaces 3.75 mg </w:t>
      </w:r>
      <w:r w:rsidRPr="00702E15">
        <w:rPr>
          <w:lang w:val="en-GB"/>
        </w:rPr>
        <w:t>in band 2.</w:t>
      </w:r>
      <w:bookmarkEnd w:id="24"/>
      <w:r w:rsidRPr="00702E15">
        <w:rPr>
          <w:lang w:val="en-GB"/>
        </w:rPr>
        <w:t xml:space="preserve">  </w:t>
      </w:r>
    </w:p>
    <w:tbl>
      <w:tblPr>
        <w:tblStyle w:val="TableGrid"/>
        <w:tblW w:w="11425" w:type="dxa"/>
        <w:tblLook w:val="04A0" w:firstRow="1" w:lastRow="0" w:firstColumn="1" w:lastColumn="0" w:noHBand="0" w:noVBand="1"/>
      </w:tblPr>
      <w:tblGrid>
        <w:gridCol w:w="7656"/>
        <w:gridCol w:w="3769"/>
      </w:tblGrid>
      <w:tr w:rsidR="00276BF4" w:rsidRPr="00702E15" w14:paraId="151BE06E" w14:textId="77777777" w:rsidTr="00844F64">
        <w:tc>
          <w:tcPr>
            <w:tcW w:w="7645" w:type="dxa"/>
          </w:tcPr>
          <w:p w14:paraId="4039ACF2" w14:textId="77777777" w:rsidR="00276BF4" w:rsidRPr="00702E15" w:rsidRDefault="00276BF4" w:rsidP="00844F64">
            <w:pPr>
              <w:rPr>
                <w:b/>
                <w:bCs/>
                <w:lang w:val="en-GB"/>
              </w:rPr>
            </w:pPr>
          </w:p>
          <w:p w14:paraId="7FAC9F85" w14:textId="77777777" w:rsidR="00276BF4" w:rsidRPr="00702E15" w:rsidRDefault="00276BF4" w:rsidP="00844F64">
            <w:pPr>
              <w:rPr>
                <w:b/>
                <w:bCs/>
                <w:lang w:val="en-GB"/>
              </w:rPr>
            </w:pPr>
            <w:r w:rsidRPr="00702E15">
              <w:rPr>
                <w:b/>
                <w:bCs/>
                <w:lang w:val="en-GB"/>
              </w:rPr>
              <w:drawing>
                <wp:inline distT="0" distB="0" distL="0" distR="0" wp14:anchorId="009C2708" wp14:editId="01921FD9">
                  <wp:extent cx="4717713" cy="3358515"/>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76608" cy="3400442"/>
                          </a:xfrm>
                          <a:prstGeom prst="rect">
                            <a:avLst/>
                          </a:prstGeom>
                        </pic:spPr>
                      </pic:pic>
                    </a:graphicData>
                  </a:graphic>
                </wp:inline>
              </w:drawing>
            </w:r>
          </w:p>
        </w:tc>
        <w:tc>
          <w:tcPr>
            <w:tcW w:w="3780" w:type="dxa"/>
          </w:tcPr>
          <w:p w14:paraId="1C70A8D4" w14:textId="77777777" w:rsidR="00276BF4" w:rsidRPr="00702E15" w:rsidRDefault="00276BF4" w:rsidP="00844F64">
            <w:pPr>
              <w:rPr>
                <w:lang w:val="en-GB"/>
              </w:rPr>
            </w:pPr>
          </w:p>
          <w:tbl>
            <w:tblPr>
              <w:tblpPr w:leftFromText="180" w:rightFromText="180" w:vertAnchor="text" w:horzAnchor="margin" w:tblpY="-141"/>
              <w:tblOverlap w:val="never"/>
              <w:tblW w:w="3442" w:type="dxa"/>
              <w:tblLook w:val="04A0" w:firstRow="1" w:lastRow="0" w:firstColumn="1" w:lastColumn="0" w:noHBand="0" w:noVBand="1"/>
            </w:tblPr>
            <w:tblGrid>
              <w:gridCol w:w="1228"/>
              <w:gridCol w:w="782"/>
              <w:gridCol w:w="716"/>
              <w:gridCol w:w="716"/>
            </w:tblGrid>
            <w:tr w:rsidR="00276BF4" w:rsidRPr="00702E15" w14:paraId="1D4C78C2"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99C11" w14:textId="77777777" w:rsidR="00276BF4" w:rsidRPr="00702E15" w:rsidRDefault="00276BF4" w:rsidP="00844F64">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0B503DA" w14:textId="77777777" w:rsidR="00276BF4" w:rsidRPr="00702E15" w:rsidRDefault="00276BF4" w:rsidP="00844F64">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61AD91" w14:textId="77777777" w:rsidR="00276BF4" w:rsidRPr="00702E15" w:rsidRDefault="00276BF4" w:rsidP="00844F64">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mg/kg</w:t>
                  </w:r>
                </w:p>
              </w:tc>
            </w:tr>
            <w:tr w:rsidR="00276BF4" w:rsidRPr="00702E15" w14:paraId="03CE53B2"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19C15F4E"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 to 7.9</w:t>
                  </w:r>
                </w:p>
              </w:tc>
              <w:tc>
                <w:tcPr>
                  <w:tcW w:w="782" w:type="dxa"/>
                  <w:tcBorders>
                    <w:top w:val="nil"/>
                    <w:left w:val="nil"/>
                    <w:bottom w:val="single" w:sz="4" w:space="0" w:color="auto"/>
                    <w:right w:val="single" w:sz="4" w:space="0" w:color="auto"/>
                  </w:tcBorders>
                  <w:shd w:val="clear" w:color="auto" w:fill="auto"/>
                  <w:noWrap/>
                  <w:vAlign w:val="bottom"/>
                  <w:hideMark/>
                </w:tcPr>
                <w:p w14:paraId="2A71E8FC"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2.50</w:t>
                  </w:r>
                </w:p>
              </w:tc>
              <w:tc>
                <w:tcPr>
                  <w:tcW w:w="716" w:type="dxa"/>
                  <w:tcBorders>
                    <w:top w:val="nil"/>
                    <w:left w:val="nil"/>
                    <w:bottom w:val="single" w:sz="4" w:space="0" w:color="auto"/>
                    <w:right w:val="single" w:sz="4" w:space="0" w:color="auto"/>
                  </w:tcBorders>
                  <w:shd w:val="clear" w:color="auto" w:fill="auto"/>
                  <w:noWrap/>
                  <w:vAlign w:val="bottom"/>
                  <w:hideMark/>
                </w:tcPr>
                <w:p w14:paraId="6F03E77B"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03D45505"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0.50</w:t>
                  </w:r>
                </w:p>
              </w:tc>
            </w:tr>
            <w:tr w:rsidR="00276BF4" w:rsidRPr="00702E15" w14:paraId="7C0EFB42"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1D6D93F4"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 to 11.9</w:t>
                  </w:r>
                </w:p>
              </w:tc>
              <w:tc>
                <w:tcPr>
                  <w:tcW w:w="782" w:type="dxa"/>
                  <w:tcBorders>
                    <w:top w:val="nil"/>
                    <w:left w:val="nil"/>
                    <w:bottom w:val="single" w:sz="4" w:space="0" w:color="auto"/>
                    <w:right w:val="single" w:sz="4" w:space="0" w:color="auto"/>
                  </w:tcBorders>
                  <w:shd w:val="clear" w:color="auto" w:fill="auto"/>
                  <w:noWrap/>
                  <w:vAlign w:val="bottom"/>
                  <w:hideMark/>
                </w:tcPr>
                <w:p w14:paraId="0FD1CBA3"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7E7DF770"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0.42</w:t>
                  </w:r>
                </w:p>
              </w:tc>
              <w:tc>
                <w:tcPr>
                  <w:tcW w:w="716" w:type="dxa"/>
                  <w:tcBorders>
                    <w:top w:val="nil"/>
                    <w:left w:val="nil"/>
                    <w:bottom w:val="single" w:sz="4" w:space="0" w:color="auto"/>
                    <w:right w:val="single" w:sz="4" w:space="0" w:color="auto"/>
                  </w:tcBorders>
                  <w:shd w:val="clear" w:color="auto" w:fill="auto"/>
                  <w:noWrap/>
                  <w:vAlign w:val="bottom"/>
                  <w:hideMark/>
                </w:tcPr>
                <w:p w14:paraId="418A91FA"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0.63</w:t>
                  </w:r>
                </w:p>
              </w:tc>
            </w:tr>
            <w:tr w:rsidR="00276BF4" w:rsidRPr="00702E15" w14:paraId="053329DD"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65CA1234"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12 to 17.9</w:t>
                  </w:r>
                </w:p>
              </w:tc>
              <w:tc>
                <w:tcPr>
                  <w:tcW w:w="782" w:type="dxa"/>
                  <w:tcBorders>
                    <w:top w:val="nil"/>
                    <w:left w:val="nil"/>
                    <w:bottom w:val="single" w:sz="4" w:space="0" w:color="auto"/>
                    <w:right w:val="single" w:sz="4" w:space="0" w:color="auto"/>
                  </w:tcBorders>
                  <w:shd w:val="clear" w:color="auto" w:fill="auto"/>
                  <w:noWrap/>
                  <w:vAlign w:val="bottom"/>
                  <w:hideMark/>
                </w:tcPr>
                <w:p w14:paraId="14293F38"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0D6AF128"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hideMark/>
                </w:tcPr>
                <w:p w14:paraId="5AB24CA5"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0.42</w:t>
                  </w:r>
                </w:p>
              </w:tc>
            </w:tr>
            <w:tr w:rsidR="00276BF4" w:rsidRPr="00702E15" w14:paraId="2F376B8E"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16D9C78C"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18 to 35.9</w:t>
                  </w:r>
                </w:p>
              </w:tc>
              <w:tc>
                <w:tcPr>
                  <w:tcW w:w="782" w:type="dxa"/>
                  <w:tcBorders>
                    <w:top w:val="nil"/>
                    <w:left w:val="nil"/>
                    <w:bottom w:val="single" w:sz="4" w:space="0" w:color="auto"/>
                    <w:right w:val="single" w:sz="4" w:space="0" w:color="auto"/>
                  </w:tcBorders>
                  <w:shd w:val="clear" w:color="auto" w:fill="auto"/>
                  <w:noWrap/>
                  <w:vAlign w:val="bottom"/>
                  <w:hideMark/>
                </w:tcPr>
                <w:p w14:paraId="3BC90B8B"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2ACCAA7D"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0.21</w:t>
                  </w:r>
                </w:p>
              </w:tc>
              <w:tc>
                <w:tcPr>
                  <w:tcW w:w="716" w:type="dxa"/>
                  <w:tcBorders>
                    <w:top w:val="nil"/>
                    <w:left w:val="nil"/>
                    <w:bottom w:val="single" w:sz="4" w:space="0" w:color="auto"/>
                    <w:right w:val="single" w:sz="4" w:space="0" w:color="auto"/>
                  </w:tcBorders>
                  <w:shd w:val="clear" w:color="auto" w:fill="auto"/>
                  <w:noWrap/>
                  <w:vAlign w:val="bottom"/>
                  <w:hideMark/>
                </w:tcPr>
                <w:p w14:paraId="08B552D5"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0.42</w:t>
                  </w:r>
                </w:p>
              </w:tc>
            </w:tr>
            <w:tr w:rsidR="00276BF4" w:rsidRPr="00702E15" w14:paraId="412AAE46"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5E692"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36 to 69.9</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550B73E3"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3369A741"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77422FA4"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0.42</w:t>
                  </w:r>
                </w:p>
              </w:tc>
            </w:tr>
            <w:tr w:rsidR="00276BF4" w:rsidRPr="00702E15" w14:paraId="76D6362C"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6C8B79"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70 to 90</w:t>
                  </w:r>
                </w:p>
              </w:tc>
              <w:tc>
                <w:tcPr>
                  <w:tcW w:w="782" w:type="dxa"/>
                  <w:tcBorders>
                    <w:top w:val="single" w:sz="4" w:space="0" w:color="auto"/>
                    <w:left w:val="nil"/>
                    <w:bottom w:val="single" w:sz="4" w:space="0" w:color="auto"/>
                    <w:right w:val="single" w:sz="4" w:space="0" w:color="auto"/>
                  </w:tcBorders>
                  <w:shd w:val="clear" w:color="auto" w:fill="auto"/>
                  <w:noWrap/>
                  <w:vAlign w:val="bottom"/>
                </w:tcPr>
                <w:p w14:paraId="682F64D7"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22.5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7D3C7BAC"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14616116"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0.32</w:t>
                  </w:r>
                </w:p>
              </w:tc>
            </w:tr>
          </w:tbl>
          <w:p w14:paraId="12E92422" w14:textId="77777777" w:rsidR="00276BF4" w:rsidRPr="00702E15" w:rsidRDefault="00276BF4" w:rsidP="00844F64">
            <w:pPr>
              <w:rPr>
                <w:lang w:val="en-GB"/>
              </w:rPr>
            </w:pPr>
          </w:p>
        </w:tc>
      </w:tr>
      <w:bookmarkEnd w:id="23"/>
    </w:tbl>
    <w:p w14:paraId="697D98A7" w14:textId="77777777" w:rsidR="00276BF4" w:rsidRPr="00702E15" w:rsidRDefault="00276BF4" w:rsidP="00276BF4">
      <w:pPr>
        <w:pStyle w:val="Heading2"/>
        <w:rPr>
          <w:lang w:val="en-GB"/>
        </w:rPr>
      </w:pPr>
    </w:p>
    <w:p w14:paraId="12561D75" w14:textId="77777777" w:rsidR="00276BF4" w:rsidRPr="00702E15" w:rsidRDefault="00276BF4" w:rsidP="00276BF4">
      <w:pPr>
        <w:rPr>
          <w:lang w:val="en-GB"/>
        </w:rPr>
      </w:pPr>
    </w:p>
    <w:p w14:paraId="0CB4BC5E" w14:textId="6AACEDCE" w:rsidR="00276BF4" w:rsidRPr="00702E15" w:rsidRDefault="00276BF4" w:rsidP="00276BF4">
      <w:pPr>
        <w:pStyle w:val="Heading2"/>
        <w:rPr>
          <w:lang w:val="en-GB"/>
        </w:rPr>
      </w:pPr>
      <w:bookmarkStart w:id="25" w:name="_Toc174701463"/>
      <w:bookmarkStart w:id="26" w:name="_Toc198308439"/>
      <w:r w:rsidRPr="00702E15">
        <w:rPr>
          <w:lang w:val="en-GB"/>
        </w:rPr>
        <w:lastRenderedPageBreak/>
        <w:t xml:space="preserve">Primaquine AUC – full line using 15 mg in </w:t>
      </w:r>
      <w:r w:rsidR="00DF75CC" w:rsidRPr="00702E15">
        <w:rPr>
          <w:lang w:val="en-GB"/>
        </w:rPr>
        <w:t xml:space="preserve">the </w:t>
      </w:r>
      <w:r w:rsidRPr="00702E15">
        <w:rPr>
          <w:lang w:val="en-GB"/>
        </w:rPr>
        <w:t>last weight band.</w:t>
      </w:r>
      <w:bookmarkEnd w:id="25"/>
      <w:bookmarkEnd w:id="26"/>
      <w:r w:rsidRPr="00702E15">
        <w:rPr>
          <w:lang w:val="en-GB"/>
        </w:rPr>
        <w:t xml:space="preserve"> </w:t>
      </w:r>
    </w:p>
    <w:tbl>
      <w:tblPr>
        <w:tblStyle w:val="TableGrid"/>
        <w:tblW w:w="11425" w:type="dxa"/>
        <w:tblLook w:val="04A0" w:firstRow="1" w:lastRow="0" w:firstColumn="1" w:lastColumn="0" w:noHBand="0" w:noVBand="1"/>
      </w:tblPr>
      <w:tblGrid>
        <w:gridCol w:w="7645"/>
        <w:gridCol w:w="3780"/>
      </w:tblGrid>
      <w:tr w:rsidR="00276BF4" w:rsidRPr="00702E15" w14:paraId="3BEE6F05" w14:textId="77777777" w:rsidTr="00844F64">
        <w:trPr>
          <w:trHeight w:val="5741"/>
        </w:trPr>
        <w:tc>
          <w:tcPr>
            <w:tcW w:w="7645" w:type="dxa"/>
          </w:tcPr>
          <w:p w14:paraId="0CAB11BB" w14:textId="77777777" w:rsidR="00276BF4" w:rsidRPr="00702E15" w:rsidRDefault="00276BF4" w:rsidP="00844F64">
            <w:pPr>
              <w:rPr>
                <w:b/>
                <w:bCs/>
                <w:lang w:val="en-GB"/>
              </w:rPr>
            </w:pPr>
          </w:p>
          <w:p w14:paraId="19D3F386" w14:textId="77777777" w:rsidR="00276BF4" w:rsidRPr="00702E15" w:rsidRDefault="00276BF4" w:rsidP="00844F64">
            <w:pPr>
              <w:rPr>
                <w:b/>
                <w:bCs/>
                <w:lang w:val="en-GB"/>
              </w:rPr>
            </w:pPr>
          </w:p>
          <w:p w14:paraId="7332252E" w14:textId="77777777" w:rsidR="00276BF4" w:rsidRPr="00702E15" w:rsidRDefault="00276BF4" w:rsidP="00844F64">
            <w:pPr>
              <w:rPr>
                <w:b/>
                <w:bCs/>
                <w:lang w:val="en-GB"/>
              </w:rPr>
            </w:pPr>
            <w:r w:rsidRPr="00702E15">
              <w:rPr>
                <w:b/>
                <w:bCs/>
                <w:lang w:val="en-GB"/>
              </w:rPr>
              <w:drawing>
                <wp:inline distT="0" distB="0" distL="0" distR="0" wp14:anchorId="5DDC7550" wp14:editId="6D8D6D37">
                  <wp:extent cx="4688282" cy="312410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13393" cy="3140838"/>
                          </a:xfrm>
                          <a:prstGeom prst="rect">
                            <a:avLst/>
                          </a:prstGeom>
                        </pic:spPr>
                      </pic:pic>
                    </a:graphicData>
                  </a:graphic>
                </wp:inline>
              </w:drawing>
            </w:r>
          </w:p>
        </w:tc>
        <w:tc>
          <w:tcPr>
            <w:tcW w:w="3780" w:type="dxa"/>
          </w:tcPr>
          <w:p w14:paraId="65C95D2E" w14:textId="77777777" w:rsidR="00276BF4" w:rsidRPr="00702E15" w:rsidRDefault="00276BF4" w:rsidP="00844F64">
            <w:pPr>
              <w:rPr>
                <w:lang w:val="en-GB"/>
              </w:rPr>
            </w:pPr>
          </w:p>
          <w:tbl>
            <w:tblPr>
              <w:tblpPr w:leftFromText="180" w:rightFromText="180" w:vertAnchor="text" w:horzAnchor="margin" w:tblpY="-141"/>
              <w:tblOverlap w:val="never"/>
              <w:tblW w:w="3360" w:type="dxa"/>
              <w:tblLook w:val="04A0" w:firstRow="1" w:lastRow="0" w:firstColumn="1" w:lastColumn="0" w:noHBand="0" w:noVBand="1"/>
            </w:tblPr>
            <w:tblGrid>
              <w:gridCol w:w="1228"/>
              <w:gridCol w:w="782"/>
              <w:gridCol w:w="720"/>
              <w:gridCol w:w="630"/>
            </w:tblGrid>
            <w:tr w:rsidR="00276BF4" w:rsidRPr="00702E15" w14:paraId="607BF345"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89722"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599AE2FE"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031CFE"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276BF4" w:rsidRPr="00702E15" w14:paraId="3373123B"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0E308459"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 to 7.9</w:t>
                  </w:r>
                </w:p>
              </w:tc>
              <w:tc>
                <w:tcPr>
                  <w:tcW w:w="782" w:type="dxa"/>
                  <w:tcBorders>
                    <w:top w:val="nil"/>
                    <w:left w:val="nil"/>
                    <w:bottom w:val="single" w:sz="4" w:space="0" w:color="auto"/>
                    <w:right w:val="single" w:sz="4" w:space="0" w:color="auto"/>
                  </w:tcBorders>
                  <w:shd w:val="clear" w:color="auto" w:fill="auto"/>
                  <w:noWrap/>
                  <w:vAlign w:val="bottom"/>
                  <w:hideMark/>
                </w:tcPr>
                <w:p w14:paraId="7651FB7B"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2.5</w:t>
                  </w:r>
                </w:p>
              </w:tc>
              <w:tc>
                <w:tcPr>
                  <w:tcW w:w="720" w:type="dxa"/>
                  <w:tcBorders>
                    <w:top w:val="nil"/>
                    <w:left w:val="nil"/>
                    <w:bottom w:val="single" w:sz="4" w:space="0" w:color="auto"/>
                    <w:right w:val="single" w:sz="4" w:space="0" w:color="auto"/>
                  </w:tcBorders>
                  <w:shd w:val="clear" w:color="auto" w:fill="auto"/>
                  <w:noWrap/>
                  <w:vAlign w:val="bottom"/>
                  <w:hideMark/>
                </w:tcPr>
                <w:p w14:paraId="4229A3E1"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0.32</w:t>
                  </w:r>
                </w:p>
              </w:tc>
              <w:tc>
                <w:tcPr>
                  <w:tcW w:w="630" w:type="dxa"/>
                  <w:tcBorders>
                    <w:top w:val="nil"/>
                    <w:left w:val="nil"/>
                    <w:bottom w:val="single" w:sz="4" w:space="0" w:color="auto"/>
                    <w:right w:val="single" w:sz="4" w:space="0" w:color="auto"/>
                  </w:tcBorders>
                  <w:shd w:val="clear" w:color="auto" w:fill="auto"/>
                  <w:noWrap/>
                  <w:vAlign w:val="bottom"/>
                  <w:hideMark/>
                </w:tcPr>
                <w:p w14:paraId="5280D4DD"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0.5</w:t>
                  </w:r>
                </w:p>
              </w:tc>
            </w:tr>
            <w:tr w:rsidR="00276BF4" w:rsidRPr="00702E15" w14:paraId="5B90D7E6"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608F2325"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8 to 11.9</w:t>
                  </w:r>
                </w:p>
              </w:tc>
              <w:tc>
                <w:tcPr>
                  <w:tcW w:w="782" w:type="dxa"/>
                  <w:tcBorders>
                    <w:top w:val="nil"/>
                    <w:left w:val="nil"/>
                    <w:bottom w:val="single" w:sz="4" w:space="0" w:color="auto"/>
                    <w:right w:val="single" w:sz="4" w:space="0" w:color="auto"/>
                  </w:tcBorders>
                  <w:shd w:val="clear" w:color="auto" w:fill="auto"/>
                  <w:noWrap/>
                  <w:vAlign w:val="bottom"/>
                  <w:hideMark/>
                </w:tcPr>
                <w:p w14:paraId="6E4427BE"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3.75</w:t>
                  </w:r>
                </w:p>
              </w:tc>
              <w:tc>
                <w:tcPr>
                  <w:tcW w:w="720" w:type="dxa"/>
                  <w:tcBorders>
                    <w:top w:val="nil"/>
                    <w:left w:val="nil"/>
                    <w:bottom w:val="single" w:sz="4" w:space="0" w:color="auto"/>
                    <w:right w:val="single" w:sz="4" w:space="0" w:color="auto"/>
                  </w:tcBorders>
                  <w:shd w:val="clear" w:color="auto" w:fill="auto"/>
                  <w:noWrap/>
                  <w:vAlign w:val="bottom"/>
                  <w:hideMark/>
                </w:tcPr>
                <w:p w14:paraId="47B5940B"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0.32</w:t>
                  </w:r>
                </w:p>
              </w:tc>
              <w:tc>
                <w:tcPr>
                  <w:tcW w:w="630" w:type="dxa"/>
                  <w:tcBorders>
                    <w:top w:val="nil"/>
                    <w:left w:val="nil"/>
                    <w:bottom w:val="single" w:sz="4" w:space="0" w:color="auto"/>
                    <w:right w:val="single" w:sz="4" w:space="0" w:color="auto"/>
                  </w:tcBorders>
                  <w:shd w:val="clear" w:color="auto" w:fill="auto"/>
                  <w:noWrap/>
                  <w:vAlign w:val="bottom"/>
                  <w:hideMark/>
                </w:tcPr>
                <w:p w14:paraId="1BFD32C1"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0.47</w:t>
                  </w:r>
                </w:p>
              </w:tc>
            </w:tr>
            <w:tr w:rsidR="00276BF4" w:rsidRPr="00702E15" w14:paraId="565F6514"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5EB77ED3"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12 to 17.9</w:t>
                  </w:r>
                </w:p>
              </w:tc>
              <w:tc>
                <w:tcPr>
                  <w:tcW w:w="782" w:type="dxa"/>
                  <w:tcBorders>
                    <w:top w:val="nil"/>
                    <w:left w:val="nil"/>
                    <w:bottom w:val="single" w:sz="4" w:space="0" w:color="auto"/>
                    <w:right w:val="single" w:sz="4" w:space="0" w:color="auto"/>
                  </w:tcBorders>
                  <w:shd w:val="clear" w:color="auto" w:fill="auto"/>
                  <w:noWrap/>
                  <w:vAlign w:val="bottom"/>
                  <w:hideMark/>
                </w:tcPr>
                <w:p w14:paraId="4089508D"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w:t>
                  </w:r>
                </w:p>
              </w:tc>
              <w:tc>
                <w:tcPr>
                  <w:tcW w:w="720" w:type="dxa"/>
                  <w:tcBorders>
                    <w:top w:val="nil"/>
                    <w:left w:val="nil"/>
                    <w:bottom w:val="single" w:sz="4" w:space="0" w:color="auto"/>
                    <w:right w:val="single" w:sz="4" w:space="0" w:color="auto"/>
                  </w:tcBorders>
                  <w:shd w:val="clear" w:color="auto" w:fill="auto"/>
                  <w:noWrap/>
                  <w:vAlign w:val="bottom"/>
                  <w:hideMark/>
                </w:tcPr>
                <w:p w14:paraId="6EE3FA4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0.28</w:t>
                  </w:r>
                </w:p>
              </w:tc>
              <w:tc>
                <w:tcPr>
                  <w:tcW w:w="630" w:type="dxa"/>
                  <w:tcBorders>
                    <w:top w:val="nil"/>
                    <w:left w:val="nil"/>
                    <w:bottom w:val="single" w:sz="4" w:space="0" w:color="auto"/>
                    <w:right w:val="single" w:sz="4" w:space="0" w:color="auto"/>
                  </w:tcBorders>
                  <w:shd w:val="clear" w:color="auto" w:fill="auto"/>
                  <w:noWrap/>
                  <w:vAlign w:val="bottom"/>
                  <w:hideMark/>
                </w:tcPr>
                <w:p w14:paraId="3B055374"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0.42</w:t>
                  </w:r>
                </w:p>
              </w:tc>
            </w:tr>
            <w:tr w:rsidR="00276BF4" w:rsidRPr="00702E15" w14:paraId="4D243CC1"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24B5853C"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18 to 35.9</w:t>
                  </w:r>
                </w:p>
              </w:tc>
              <w:tc>
                <w:tcPr>
                  <w:tcW w:w="782" w:type="dxa"/>
                  <w:tcBorders>
                    <w:top w:val="nil"/>
                    <w:left w:val="nil"/>
                    <w:bottom w:val="single" w:sz="4" w:space="0" w:color="auto"/>
                    <w:right w:val="single" w:sz="4" w:space="0" w:color="auto"/>
                  </w:tcBorders>
                  <w:shd w:val="clear" w:color="auto" w:fill="auto"/>
                  <w:noWrap/>
                  <w:vAlign w:val="bottom"/>
                  <w:hideMark/>
                </w:tcPr>
                <w:p w14:paraId="62C527E3"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720" w:type="dxa"/>
                  <w:tcBorders>
                    <w:top w:val="nil"/>
                    <w:left w:val="nil"/>
                    <w:bottom w:val="single" w:sz="4" w:space="0" w:color="auto"/>
                    <w:right w:val="single" w:sz="4" w:space="0" w:color="auto"/>
                  </w:tcBorders>
                  <w:shd w:val="clear" w:color="auto" w:fill="auto"/>
                  <w:noWrap/>
                  <w:vAlign w:val="bottom"/>
                  <w:hideMark/>
                </w:tcPr>
                <w:p w14:paraId="4098082E"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0.21</w:t>
                  </w:r>
                </w:p>
              </w:tc>
              <w:tc>
                <w:tcPr>
                  <w:tcW w:w="630" w:type="dxa"/>
                  <w:tcBorders>
                    <w:top w:val="nil"/>
                    <w:left w:val="nil"/>
                    <w:bottom w:val="single" w:sz="4" w:space="0" w:color="auto"/>
                    <w:right w:val="single" w:sz="4" w:space="0" w:color="auto"/>
                  </w:tcBorders>
                  <w:shd w:val="clear" w:color="auto" w:fill="auto"/>
                  <w:noWrap/>
                  <w:vAlign w:val="bottom"/>
                  <w:hideMark/>
                </w:tcPr>
                <w:p w14:paraId="237EA8F3"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0.42</w:t>
                  </w:r>
                </w:p>
              </w:tc>
            </w:tr>
            <w:tr w:rsidR="00276BF4" w:rsidRPr="00702E15" w14:paraId="53CF5941"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BA71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36 to 69.9</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585AAD8"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3F7EE9F"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0.21</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498A258C"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0.42</w:t>
                  </w:r>
                </w:p>
              </w:tc>
            </w:tr>
            <w:tr w:rsidR="00276BF4" w:rsidRPr="00702E15" w14:paraId="4E5B264D"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9FF3F2"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70 to 90</w:t>
                  </w:r>
                </w:p>
              </w:tc>
              <w:tc>
                <w:tcPr>
                  <w:tcW w:w="782" w:type="dxa"/>
                  <w:tcBorders>
                    <w:top w:val="single" w:sz="4" w:space="0" w:color="auto"/>
                    <w:left w:val="nil"/>
                    <w:bottom w:val="single" w:sz="4" w:space="0" w:color="auto"/>
                    <w:right w:val="single" w:sz="4" w:space="0" w:color="auto"/>
                  </w:tcBorders>
                  <w:shd w:val="clear" w:color="auto" w:fill="auto"/>
                  <w:noWrap/>
                  <w:vAlign w:val="bottom"/>
                </w:tcPr>
                <w:p w14:paraId="175E62E2"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1B043505"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0.21</w:t>
                  </w:r>
                </w:p>
              </w:tc>
              <w:tc>
                <w:tcPr>
                  <w:tcW w:w="630" w:type="dxa"/>
                  <w:tcBorders>
                    <w:top w:val="single" w:sz="4" w:space="0" w:color="auto"/>
                    <w:left w:val="nil"/>
                    <w:bottom w:val="single" w:sz="4" w:space="0" w:color="auto"/>
                    <w:right w:val="single" w:sz="4" w:space="0" w:color="auto"/>
                  </w:tcBorders>
                  <w:shd w:val="clear" w:color="auto" w:fill="auto"/>
                  <w:noWrap/>
                  <w:vAlign w:val="bottom"/>
                </w:tcPr>
                <w:p w14:paraId="0B72CE25"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0.17</w:t>
                  </w:r>
                </w:p>
              </w:tc>
            </w:tr>
          </w:tbl>
          <w:p w14:paraId="19D92F0B" w14:textId="77777777" w:rsidR="00276BF4" w:rsidRPr="00702E15" w:rsidRDefault="00276BF4" w:rsidP="00844F64">
            <w:pPr>
              <w:rPr>
                <w:lang w:val="en-GB"/>
              </w:rPr>
            </w:pPr>
          </w:p>
        </w:tc>
      </w:tr>
    </w:tbl>
    <w:p w14:paraId="05C0EC17" w14:textId="55DCC1ED" w:rsidR="00276BF4" w:rsidRPr="00702E15" w:rsidRDefault="00276BF4" w:rsidP="00276BF4">
      <w:pPr>
        <w:pStyle w:val="Heading2"/>
        <w:rPr>
          <w:lang w:val="en-GB"/>
        </w:rPr>
      </w:pPr>
      <w:r w:rsidRPr="00702E15">
        <w:rPr>
          <w:lang w:val="en-GB"/>
        </w:rPr>
        <w:br w:type="page"/>
      </w:r>
    </w:p>
    <w:p w14:paraId="269C3D6E" w14:textId="32CD8881" w:rsidR="00EA3F55" w:rsidRPr="00702E15" w:rsidRDefault="00337755" w:rsidP="003A6742">
      <w:pPr>
        <w:pStyle w:val="Heading1"/>
        <w:rPr>
          <w:lang w:val="en-GB"/>
        </w:rPr>
      </w:pPr>
      <w:bookmarkStart w:id="27" w:name="_Toc198308440"/>
      <w:r w:rsidRPr="00702E15">
        <w:rPr>
          <w:lang w:val="en-GB"/>
        </w:rPr>
        <w:lastRenderedPageBreak/>
        <w:t xml:space="preserve">AUC </w:t>
      </w:r>
      <w:r w:rsidR="00EA3F55" w:rsidRPr="00702E15">
        <w:rPr>
          <w:lang w:val="en-GB"/>
        </w:rPr>
        <w:t>DHAPP</w:t>
      </w:r>
      <w:bookmarkEnd w:id="19"/>
      <w:r w:rsidR="00F348EF" w:rsidRPr="00702E15">
        <w:rPr>
          <w:lang w:val="en-GB"/>
        </w:rPr>
        <w:t>.</w:t>
      </w:r>
      <w:bookmarkEnd w:id="27"/>
    </w:p>
    <w:p w14:paraId="52ED7715" w14:textId="78CDF3C8" w:rsidR="00C34788" w:rsidRPr="00702E15" w:rsidRDefault="00683B4A" w:rsidP="00841FB1">
      <w:pPr>
        <w:pStyle w:val="Heading2"/>
        <w:rPr>
          <w:lang w:val="en-GB"/>
        </w:rPr>
      </w:pPr>
      <w:bookmarkStart w:id="28" w:name="_Toc172899825"/>
      <w:bookmarkStart w:id="29" w:name="_Toc198308441"/>
      <w:r w:rsidRPr="00702E15">
        <w:rPr>
          <w:lang w:val="en-GB"/>
        </w:rPr>
        <w:t xml:space="preserve">Primaquine </w:t>
      </w:r>
      <w:r w:rsidR="0080271A" w:rsidRPr="00702E15">
        <w:rPr>
          <w:lang w:val="en-GB"/>
        </w:rPr>
        <w:t xml:space="preserve">AUC for </w:t>
      </w:r>
      <w:r w:rsidR="00C34788" w:rsidRPr="00702E15">
        <w:rPr>
          <w:lang w:val="en-GB"/>
        </w:rPr>
        <w:t xml:space="preserve">DHAPP </w:t>
      </w:r>
      <w:r w:rsidR="00012987" w:rsidRPr="00702E15">
        <w:rPr>
          <w:lang w:val="en-GB"/>
        </w:rPr>
        <w:t>– f</w:t>
      </w:r>
      <w:r w:rsidR="00461A48" w:rsidRPr="00702E15">
        <w:rPr>
          <w:lang w:val="en-GB"/>
        </w:rPr>
        <w:t>u</w:t>
      </w:r>
      <w:r w:rsidR="00012987" w:rsidRPr="00702E15">
        <w:rPr>
          <w:lang w:val="en-GB"/>
        </w:rPr>
        <w:t>ll line</w:t>
      </w:r>
      <w:r w:rsidR="005B3E8B" w:rsidRPr="00702E15">
        <w:rPr>
          <w:lang w:val="en-GB"/>
        </w:rPr>
        <w:t>.</w:t>
      </w:r>
      <w:bookmarkEnd w:id="29"/>
      <w:r w:rsidR="00012987" w:rsidRPr="00702E15">
        <w:rPr>
          <w:lang w:val="en-GB"/>
        </w:rPr>
        <w:t xml:space="preserve"> </w:t>
      </w:r>
      <w:bookmarkEnd w:id="28"/>
    </w:p>
    <w:tbl>
      <w:tblPr>
        <w:tblStyle w:val="TableGrid"/>
        <w:tblW w:w="11605" w:type="dxa"/>
        <w:tblLayout w:type="fixed"/>
        <w:tblLook w:val="04A0" w:firstRow="1" w:lastRow="0" w:firstColumn="1" w:lastColumn="0" w:noHBand="0" w:noVBand="1"/>
      </w:tblPr>
      <w:tblGrid>
        <w:gridCol w:w="8016"/>
        <w:gridCol w:w="3589"/>
      </w:tblGrid>
      <w:tr w:rsidR="00A454F2" w:rsidRPr="00702E15" w14:paraId="08524514" w14:textId="77777777" w:rsidTr="00351CC6">
        <w:tc>
          <w:tcPr>
            <w:tcW w:w="8016" w:type="dxa"/>
          </w:tcPr>
          <w:p w14:paraId="7AFE3D76" w14:textId="77777777" w:rsidR="00A454F2" w:rsidRPr="00702E15" w:rsidRDefault="00A454F2" w:rsidP="00351CC6">
            <w:pPr>
              <w:rPr>
                <w:b/>
                <w:bCs/>
                <w:lang w:val="en-GB"/>
              </w:rPr>
            </w:pPr>
          </w:p>
          <w:p w14:paraId="0688DA19" w14:textId="77777777" w:rsidR="00A454F2" w:rsidRPr="00702E15" w:rsidRDefault="00A454F2" w:rsidP="00351CC6">
            <w:pPr>
              <w:rPr>
                <w:b/>
                <w:bCs/>
                <w:lang w:val="en-GB"/>
              </w:rPr>
            </w:pPr>
            <w:r w:rsidRPr="00702E15">
              <w:rPr>
                <w:b/>
                <w:bCs/>
                <w:lang w:val="en-GB"/>
              </w:rPr>
              <w:drawing>
                <wp:inline distT="0" distB="0" distL="0" distR="0" wp14:anchorId="58AA6CE6" wp14:editId="1D208933">
                  <wp:extent cx="4950573" cy="345313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97345" cy="3485755"/>
                          </a:xfrm>
                          <a:prstGeom prst="rect">
                            <a:avLst/>
                          </a:prstGeom>
                        </pic:spPr>
                      </pic:pic>
                    </a:graphicData>
                  </a:graphic>
                </wp:inline>
              </w:drawing>
            </w:r>
          </w:p>
        </w:tc>
        <w:tc>
          <w:tcPr>
            <w:tcW w:w="3589" w:type="dxa"/>
          </w:tcPr>
          <w:p w14:paraId="4B2398DE" w14:textId="77777777" w:rsidR="00A454F2" w:rsidRPr="00702E15" w:rsidRDefault="00A454F2" w:rsidP="00351CC6">
            <w:pPr>
              <w:rPr>
                <w:b/>
                <w:bCs/>
                <w:lang w:val="en-GB"/>
              </w:rPr>
            </w:pPr>
          </w:p>
          <w:tbl>
            <w:tblPr>
              <w:tblW w:w="3399" w:type="dxa"/>
              <w:tblLayout w:type="fixed"/>
              <w:tblLook w:val="04A0" w:firstRow="1" w:lastRow="0" w:firstColumn="1" w:lastColumn="0" w:noHBand="0" w:noVBand="1"/>
            </w:tblPr>
            <w:tblGrid>
              <w:gridCol w:w="1228"/>
              <w:gridCol w:w="721"/>
              <w:gridCol w:w="716"/>
              <w:gridCol w:w="734"/>
            </w:tblGrid>
            <w:tr w:rsidR="00A454F2" w:rsidRPr="00702E15" w14:paraId="06FFF2E2" w14:textId="77777777" w:rsidTr="00351CC6">
              <w:trPr>
                <w:trHeight w:val="315"/>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C67CC" w14:textId="77777777" w:rsidR="00A454F2" w:rsidRPr="00702E15" w:rsidRDefault="00A454F2"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416CD36" w14:textId="77777777" w:rsidR="00A454F2" w:rsidRPr="00702E15" w:rsidRDefault="00A454F2"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CB4AC2" w14:textId="77777777" w:rsidR="00A454F2" w:rsidRPr="00702E15" w:rsidRDefault="00A454F2"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A454F2" w:rsidRPr="00702E15" w14:paraId="094FD3B5"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24158C10"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721" w:type="dxa"/>
                  <w:tcBorders>
                    <w:top w:val="nil"/>
                    <w:left w:val="nil"/>
                    <w:bottom w:val="single" w:sz="4" w:space="0" w:color="auto"/>
                    <w:right w:val="single" w:sz="4" w:space="0" w:color="auto"/>
                  </w:tcBorders>
                  <w:shd w:val="clear" w:color="auto" w:fill="auto"/>
                  <w:noWrap/>
                  <w:vAlign w:val="bottom"/>
                  <w:hideMark/>
                </w:tcPr>
                <w:p w14:paraId="69AB11FC"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62DDD805"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34" w:type="dxa"/>
                  <w:tcBorders>
                    <w:top w:val="nil"/>
                    <w:left w:val="nil"/>
                    <w:bottom w:val="single" w:sz="4" w:space="0" w:color="auto"/>
                    <w:right w:val="single" w:sz="4" w:space="0" w:color="auto"/>
                  </w:tcBorders>
                  <w:shd w:val="clear" w:color="auto" w:fill="auto"/>
                  <w:noWrap/>
                  <w:vAlign w:val="bottom"/>
                </w:tcPr>
                <w:p w14:paraId="73B53219" w14:textId="77777777" w:rsidR="00A454F2" w:rsidRPr="00702E15" w:rsidRDefault="00A454F2" w:rsidP="00351CC6">
                  <w:pPr>
                    <w:spacing w:after="0" w:line="240" w:lineRule="auto"/>
                    <w:jc w:val="center"/>
                    <w:rPr>
                      <w:rFonts w:ascii="Calibri" w:eastAsia="Times New Roman" w:hAnsi="Calibri"/>
                      <w:color w:val="000000"/>
                      <w:lang w:val="en-GB"/>
                    </w:rPr>
                  </w:pPr>
                  <w:r w:rsidRPr="00702E15">
                    <w:rPr>
                      <w:rFonts w:ascii="Calibri" w:eastAsia="Times New Roman" w:hAnsi="Calibri" w:cs="Calibri"/>
                      <w:color w:val="000000"/>
                      <w:szCs w:val="22"/>
                      <w:lang w:val="en-GB" w:bidi="ar-SA"/>
                    </w:rPr>
                    <w:t>0.50</w:t>
                  </w:r>
                </w:p>
              </w:tc>
            </w:tr>
            <w:tr w:rsidR="00A454F2" w:rsidRPr="00702E15" w14:paraId="57DC1BE6"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56798C83"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10.9</w:t>
                  </w:r>
                </w:p>
              </w:tc>
              <w:tc>
                <w:tcPr>
                  <w:tcW w:w="721" w:type="dxa"/>
                  <w:tcBorders>
                    <w:top w:val="nil"/>
                    <w:left w:val="nil"/>
                    <w:bottom w:val="single" w:sz="4" w:space="0" w:color="auto"/>
                    <w:right w:val="single" w:sz="4" w:space="0" w:color="auto"/>
                  </w:tcBorders>
                  <w:shd w:val="clear" w:color="auto" w:fill="auto"/>
                  <w:noWrap/>
                  <w:vAlign w:val="bottom"/>
                  <w:hideMark/>
                </w:tcPr>
                <w:p w14:paraId="10105B8E"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tcPr>
                <w:p w14:paraId="5E950185"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0.34</w:t>
                  </w:r>
                </w:p>
              </w:tc>
              <w:tc>
                <w:tcPr>
                  <w:tcW w:w="734" w:type="dxa"/>
                  <w:tcBorders>
                    <w:top w:val="nil"/>
                    <w:left w:val="nil"/>
                    <w:bottom w:val="single" w:sz="4" w:space="0" w:color="auto"/>
                    <w:right w:val="single" w:sz="4" w:space="0" w:color="auto"/>
                  </w:tcBorders>
                  <w:shd w:val="clear" w:color="auto" w:fill="auto"/>
                  <w:noWrap/>
                  <w:vAlign w:val="bottom"/>
                </w:tcPr>
                <w:p w14:paraId="1568283B"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A454F2" w:rsidRPr="00702E15" w14:paraId="4549EF7C"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322736CC"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11 to 16.9</w:t>
                  </w:r>
                </w:p>
              </w:tc>
              <w:tc>
                <w:tcPr>
                  <w:tcW w:w="721" w:type="dxa"/>
                  <w:tcBorders>
                    <w:top w:val="nil"/>
                    <w:left w:val="nil"/>
                    <w:bottom w:val="single" w:sz="4" w:space="0" w:color="auto"/>
                    <w:right w:val="single" w:sz="4" w:space="0" w:color="auto"/>
                  </w:tcBorders>
                  <w:shd w:val="clear" w:color="auto" w:fill="auto"/>
                  <w:noWrap/>
                  <w:vAlign w:val="bottom"/>
                  <w:hideMark/>
                </w:tcPr>
                <w:p w14:paraId="256E0DB2"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tcPr>
                <w:p w14:paraId="0A103A7D"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734" w:type="dxa"/>
                  <w:tcBorders>
                    <w:top w:val="nil"/>
                    <w:left w:val="nil"/>
                    <w:bottom w:val="single" w:sz="4" w:space="0" w:color="auto"/>
                    <w:right w:val="single" w:sz="4" w:space="0" w:color="auto"/>
                  </w:tcBorders>
                  <w:shd w:val="clear" w:color="auto" w:fill="auto"/>
                  <w:noWrap/>
                  <w:vAlign w:val="bottom"/>
                </w:tcPr>
                <w:p w14:paraId="2BA07234"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0.45</w:t>
                  </w:r>
                </w:p>
              </w:tc>
            </w:tr>
            <w:tr w:rsidR="00A454F2" w:rsidRPr="00702E15" w14:paraId="7546D002"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40754389"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17 to 24.9</w:t>
                  </w:r>
                </w:p>
              </w:tc>
              <w:tc>
                <w:tcPr>
                  <w:tcW w:w="721" w:type="dxa"/>
                  <w:tcBorders>
                    <w:top w:val="nil"/>
                    <w:left w:val="nil"/>
                    <w:bottom w:val="single" w:sz="4" w:space="0" w:color="auto"/>
                    <w:right w:val="single" w:sz="4" w:space="0" w:color="auto"/>
                  </w:tcBorders>
                  <w:shd w:val="clear" w:color="auto" w:fill="auto"/>
                  <w:noWrap/>
                  <w:vAlign w:val="bottom"/>
                  <w:hideMark/>
                </w:tcPr>
                <w:p w14:paraId="6DACB04A"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14F3F8B4"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734" w:type="dxa"/>
                  <w:tcBorders>
                    <w:top w:val="nil"/>
                    <w:left w:val="nil"/>
                    <w:bottom w:val="single" w:sz="4" w:space="0" w:color="auto"/>
                    <w:right w:val="single" w:sz="4" w:space="0" w:color="auto"/>
                  </w:tcBorders>
                  <w:shd w:val="clear" w:color="auto" w:fill="auto"/>
                  <w:noWrap/>
                  <w:vAlign w:val="bottom"/>
                </w:tcPr>
                <w:p w14:paraId="6E98C191"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0.44</w:t>
                  </w:r>
                </w:p>
              </w:tc>
            </w:tr>
            <w:tr w:rsidR="00A454F2" w:rsidRPr="00702E15" w14:paraId="310B59E3"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38A6D224"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 to 35.9</w:t>
                  </w:r>
                </w:p>
              </w:tc>
              <w:tc>
                <w:tcPr>
                  <w:tcW w:w="721" w:type="dxa"/>
                  <w:tcBorders>
                    <w:top w:val="nil"/>
                    <w:left w:val="nil"/>
                    <w:bottom w:val="single" w:sz="4" w:space="0" w:color="auto"/>
                    <w:right w:val="single" w:sz="4" w:space="0" w:color="auto"/>
                  </w:tcBorders>
                  <w:shd w:val="clear" w:color="auto" w:fill="auto"/>
                  <w:noWrap/>
                  <w:vAlign w:val="bottom"/>
                  <w:hideMark/>
                </w:tcPr>
                <w:p w14:paraId="72D87AD4"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75ED095A"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34" w:type="dxa"/>
                  <w:tcBorders>
                    <w:top w:val="nil"/>
                    <w:left w:val="nil"/>
                    <w:bottom w:val="single" w:sz="4" w:space="0" w:color="auto"/>
                    <w:right w:val="single" w:sz="4" w:space="0" w:color="auto"/>
                  </w:tcBorders>
                  <w:shd w:val="clear" w:color="auto" w:fill="auto"/>
                  <w:noWrap/>
                  <w:vAlign w:val="bottom"/>
                </w:tcPr>
                <w:p w14:paraId="218CC918"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r>
            <w:tr w:rsidR="00A454F2" w:rsidRPr="00702E15" w14:paraId="44C92971"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1B842DD6"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59.9</w:t>
                  </w:r>
                </w:p>
              </w:tc>
              <w:tc>
                <w:tcPr>
                  <w:tcW w:w="721" w:type="dxa"/>
                  <w:tcBorders>
                    <w:top w:val="nil"/>
                    <w:left w:val="nil"/>
                    <w:bottom w:val="single" w:sz="4" w:space="0" w:color="auto"/>
                    <w:right w:val="single" w:sz="4" w:space="0" w:color="auto"/>
                  </w:tcBorders>
                  <w:shd w:val="clear" w:color="auto" w:fill="auto"/>
                  <w:noWrap/>
                  <w:vAlign w:val="bottom"/>
                  <w:hideMark/>
                </w:tcPr>
                <w:p w14:paraId="38DF3273"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659F3918"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34" w:type="dxa"/>
                  <w:tcBorders>
                    <w:top w:val="nil"/>
                    <w:left w:val="nil"/>
                    <w:bottom w:val="single" w:sz="4" w:space="0" w:color="auto"/>
                    <w:right w:val="single" w:sz="4" w:space="0" w:color="auto"/>
                  </w:tcBorders>
                  <w:shd w:val="clear" w:color="auto" w:fill="auto"/>
                  <w:noWrap/>
                  <w:vAlign w:val="bottom"/>
                </w:tcPr>
                <w:p w14:paraId="285E4D53"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A454F2" w:rsidRPr="00702E15" w14:paraId="6F5142ED"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tcPr>
                <w:p w14:paraId="7447A80B"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60 to 79.9</w:t>
                  </w:r>
                </w:p>
              </w:tc>
              <w:tc>
                <w:tcPr>
                  <w:tcW w:w="721" w:type="dxa"/>
                  <w:tcBorders>
                    <w:top w:val="nil"/>
                    <w:left w:val="nil"/>
                    <w:bottom w:val="single" w:sz="4" w:space="0" w:color="auto"/>
                    <w:right w:val="single" w:sz="4" w:space="0" w:color="auto"/>
                  </w:tcBorders>
                  <w:shd w:val="clear" w:color="auto" w:fill="auto"/>
                  <w:noWrap/>
                  <w:vAlign w:val="bottom"/>
                </w:tcPr>
                <w:p w14:paraId="7C069F96"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2525256B"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c>
                <w:tcPr>
                  <w:tcW w:w="734" w:type="dxa"/>
                  <w:tcBorders>
                    <w:top w:val="nil"/>
                    <w:left w:val="nil"/>
                    <w:bottom w:val="single" w:sz="4" w:space="0" w:color="auto"/>
                    <w:right w:val="single" w:sz="4" w:space="0" w:color="auto"/>
                  </w:tcBorders>
                  <w:shd w:val="clear" w:color="auto" w:fill="auto"/>
                  <w:noWrap/>
                  <w:vAlign w:val="bottom"/>
                </w:tcPr>
                <w:p w14:paraId="1D195151"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r>
            <w:tr w:rsidR="00A454F2" w:rsidRPr="00702E15" w14:paraId="3D926048" w14:textId="77777777" w:rsidTr="00351CC6">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16846"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80 to 90</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E8A07BE"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2057D459"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647A2961"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r>
          </w:tbl>
          <w:p w14:paraId="33846F2B" w14:textId="77777777" w:rsidR="00A454F2" w:rsidRPr="00702E15" w:rsidRDefault="00A454F2" w:rsidP="00351CC6">
            <w:pPr>
              <w:rPr>
                <w:color w:val="FF0000"/>
                <w:lang w:val="en-GB"/>
              </w:rPr>
            </w:pPr>
          </w:p>
          <w:p w14:paraId="7AA98342" w14:textId="77777777" w:rsidR="00A454F2" w:rsidRPr="00702E15" w:rsidRDefault="00A454F2" w:rsidP="00351CC6">
            <w:pPr>
              <w:rPr>
                <w:b/>
                <w:bCs/>
                <w:lang w:val="en-GB"/>
              </w:rPr>
            </w:pPr>
          </w:p>
          <w:p w14:paraId="541D757C" w14:textId="77777777" w:rsidR="00A454F2" w:rsidRPr="00702E15" w:rsidRDefault="00A454F2" w:rsidP="00351CC6">
            <w:pPr>
              <w:rPr>
                <w:color w:val="FF0000"/>
                <w:lang w:val="en-GB"/>
              </w:rPr>
            </w:pPr>
          </w:p>
          <w:p w14:paraId="0930EF4A" w14:textId="77777777" w:rsidR="00A454F2" w:rsidRPr="00702E15" w:rsidRDefault="00A454F2" w:rsidP="00351CC6">
            <w:pPr>
              <w:rPr>
                <w:color w:val="FF0000"/>
                <w:lang w:val="en-GB"/>
              </w:rPr>
            </w:pPr>
          </w:p>
          <w:p w14:paraId="3558AA2C" w14:textId="77777777" w:rsidR="00A454F2" w:rsidRPr="00702E15" w:rsidRDefault="00A454F2" w:rsidP="00351CC6">
            <w:pPr>
              <w:rPr>
                <w:lang w:val="en-GB"/>
              </w:rPr>
            </w:pPr>
          </w:p>
          <w:p w14:paraId="25852DFB" w14:textId="77777777" w:rsidR="00A454F2" w:rsidRPr="00702E15" w:rsidRDefault="00A454F2" w:rsidP="00351CC6">
            <w:pPr>
              <w:rPr>
                <w:lang w:val="en-GB"/>
              </w:rPr>
            </w:pPr>
          </w:p>
          <w:p w14:paraId="0141C16A" w14:textId="77777777" w:rsidR="00A454F2" w:rsidRPr="00702E15" w:rsidRDefault="00A454F2" w:rsidP="00351CC6">
            <w:pPr>
              <w:rPr>
                <w:lang w:val="en-GB"/>
              </w:rPr>
            </w:pPr>
          </w:p>
          <w:p w14:paraId="52A5C112" w14:textId="77777777" w:rsidR="00A454F2" w:rsidRPr="00702E15" w:rsidRDefault="00A454F2" w:rsidP="00351CC6">
            <w:pPr>
              <w:rPr>
                <w:lang w:val="en-GB"/>
              </w:rPr>
            </w:pPr>
          </w:p>
          <w:p w14:paraId="3BECA6E8" w14:textId="77777777" w:rsidR="00A454F2" w:rsidRPr="00702E15" w:rsidRDefault="00A454F2" w:rsidP="00351CC6">
            <w:pPr>
              <w:rPr>
                <w:lang w:val="en-GB"/>
              </w:rPr>
            </w:pPr>
          </w:p>
          <w:p w14:paraId="00CBEFA5" w14:textId="77777777" w:rsidR="00A454F2" w:rsidRPr="00702E15" w:rsidRDefault="00A454F2" w:rsidP="00351CC6">
            <w:pPr>
              <w:rPr>
                <w:lang w:val="en-GB"/>
              </w:rPr>
            </w:pPr>
          </w:p>
          <w:p w14:paraId="2AB54CDB" w14:textId="77777777" w:rsidR="00A454F2" w:rsidRPr="00702E15" w:rsidRDefault="00A454F2" w:rsidP="00351CC6">
            <w:pPr>
              <w:rPr>
                <w:lang w:val="en-GB"/>
              </w:rPr>
            </w:pPr>
          </w:p>
        </w:tc>
      </w:tr>
    </w:tbl>
    <w:p w14:paraId="5730D53C" w14:textId="5CD6CC1F" w:rsidR="00012987" w:rsidRPr="00702E15" w:rsidRDefault="00683B4A" w:rsidP="00012987">
      <w:pPr>
        <w:pStyle w:val="Heading2"/>
        <w:rPr>
          <w:lang w:val="en-GB"/>
        </w:rPr>
      </w:pPr>
      <w:bookmarkStart w:id="30" w:name="_Toc172899826"/>
      <w:bookmarkStart w:id="31" w:name="_Toc198308442"/>
      <w:r w:rsidRPr="00702E15">
        <w:rPr>
          <w:lang w:val="en-GB"/>
        </w:rPr>
        <w:t xml:space="preserve">Primaquine </w:t>
      </w:r>
      <w:r w:rsidR="00012987" w:rsidRPr="00702E15">
        <w:rPr>
          <w:lang w:val="en-GB"/>
        </w:rPr>
        <w:t>AUC for DHAPP –</w:t>
      </w:r>
      <w:r w:rsidR="00AF12EF" w:rsidRPr="00702E15">
        <w:rPr>
          <w:lang w:val="en-GB"/>
        </w:rPr>
        <w:t xml:space="preserve"> 5 mg replaces 3.75 mg in band 2</w:t>
      </w:r>
      <w:r w:rsidR="005B3E8B" w:rsidRPr="00702E15">
        <w:rPr>
          <w:lang w:val="en-GB"/>
        </w:rPr>
        <w:t>.</w:t>
      </w:r>
      <w:bookmarkEnd w:id="31"/>
      <w:r w:rsidR="00012987" w:rsidRPr="00702E15">
        <w:rPr>
          <w:lang w:val="en-GB"/>
        </w:rPr>
        <w:t xml:space="preserve"> </w:t>
      </w:r>
    </w:p>
    <w:tbl>
      <w:tblPr>
        <w:tblStyle w:val="TableGrid"/>
        <w:tblW w:w="11605" w:type="dxa"/>
        <w:tblLayout w:type="fixed"/>
        <w:tblLook w:val="04A0" w:firstRow="1" w:lastRow="0" w:firstColumn="1" w:lastColumn="0" w:noHBand="0" w:noVBand="1"/>
      </w:tblPr>
      <w:tblGrid>
        <w:gridCol w:w="8016"/>
        <w:gridCol w:w="3589"/>
      </w:tblGrid>
      <w:tr w:rsidR="00012987" w:rsidRPr="00702E15" w14:paraId="36C23B2D" w14:textId="77777777" w:rsidTr="00023A98">
        <w:tc>
          <w:tcPr>
            <w:tcW w:w="8016" w:type="dxa"/>
          </w:tcPr>
          <w:p w14:paraId="07715380" w14:textId="77777777" w:rsidR="00012987" w:rsidRPr="00702E15" w:rsidRDefault="00012987" w:rsidP="00023A98">
            <w:pPr>
              <w:rPr>
                <w:b/>
                <w:bCs/>
                <w:lang w:val="en-GB"/>
              </w:rPr>
            </w:pPr>
          </w:p>
          <w:p w14:paraId="219D187D" w14:textId="77777777" w:rsidR="00012987" w:rsidRPr="00702E15" w:rsidRDefault="006F4E69" w:rsidP="00023A98">
            <w:pPr>
              <w:rPr>
                <w:b/>
                <w:bCs/>
                <w:lang w:val="en-GB"/>
              </w:rPr>
            </w:pPr>
            <w:r w:rsidRPr="00702E15">
              <w:rPr>
                <w:b/>
                <w:bCs/>
                <w:lang w:val="en-GB"/>
              </w:rPr>
              <w:drawing>
                <wp:inline distT="0" distB="0" distL="0" distR="0" wp14:anchorId="043C349C" wp14:editId="14BAF84D">
                  <wp:extent cx="4950460" cy="3555447"/>
                  <wp:effectExtent l="0" t="0" r="254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61261" cy="3563204"/>
                          </a:xfrm>
                          <a:prstGeom prst="rect">
                            <a:avLst/>
                          </a:prstGeom>
                        </pic:spPr>
                      </pic:pic>
                    </a:graphicData>
                  </a:graphic>
                </wp:inline>
              </w:drawing>
            </w:r>
          </w:p>
        </w:tc>
        <w:tc>
          <w:tcPr>
            <w:tcW w:w="3589" w:type="dxa"/>
          </w:tcPr>
          <w:p w14:paraId="22C135B9" w14:textId="77777777" w:rsidR="00012987" w:rsidRPr="00702E15" w:rsidRDefault="00012987" w:rsidP="00023A98">
            <w:pPr>
              <w:rPr>
                <w:b/>
                <w:bCs/>
                <w:lang w:val="en-GB"/>
              </w:rPr>
            </w:pPr>
          </w:p>
          <w:tbl>
            <w:tblPr>
              <w:tblW w:w="3399" w:type="dxa"/>
              <w:tblLayout w:type="fixed"/>
              <w:tblLook w:val="04A0" w:firstRow="1" w:lastRow="0" w:firstColumn="1" w:lastColumn="0" w:noHBand="0" w:noVBand="1"/>
            </w:tblPr>
            <w:tblGrid>
              <w:gridCol w:w="1228"/>
              <w:gridCol w:w="721"/>
              <w:gridCol w:w="716"/>
              <w:gridCol w:w="734"/>
            </w:tblGrid>
            <w:tr w:rsidR="00461A48" w:rsidRPr="00702E15" w14:paraId="6CF0F63B" w14:textId="77777777" w:rsidTr="00023A98">
              <w:trPr>
                <w:trHeight w:val="315"/>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6CA87" w14:textId="77777777" w:rsidR="00012987" w:rsidRPr="00702E15" w:rsidRDefault="00012987"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Weight</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76049274" w14:textId="77777777" w:rsidR="00012987" w:rsidRPr="00702E15" w:rsidRDefault="00012987"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Dose</w:t>
                  </w:r>
                </w:p>
              </w:tc>
              <w:tc>
                <w:tcPr>
                  <w:tcW w:w="14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735E2F" w14:textId="77777777" w:rsidR="00012987" w:rsidRPr="00702E15" w:rsidRDefault="00012987"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mg/kg</w:t>
                  </w:r>
                </w:p>
              </w:tc>
            </w:tr>
            <w:tr w:rsidR="00461A48" w:rsidRPr="00702E15" w14:paraId="7831CFC1" w14:textId="77777777" w:rsidTr="00023A98">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7323285F"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 to 7.9</w:t>
                  </w:r>
                </w:p>
              </w:tc>
              <w:tc>
                <w:tcPr>
                  <w:tcW w:w="721" w:type="dxa"/>
                  <w:tcBorders>
                    <w:top w:val="nil"/>
                    <w:left w:val="nil"/>
                    <w:bottom w:val="single" w:sz="4" w:space="0" w:color="auto"/>
                    <w:right w:val="single" w:sz="4" w:space="0" w:color="auto"/>
                  </w:tcBorders>
                  <w:shd w:val="clear" w:color="auto" w:fill="auto"/>
                  <w:noWrap/>
                  <w:vAlign w:val="bottom"/>
                  <w:hideMark/>
                </w:tcPr>
                <w:p w14:paraId="26D0B6EE"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30068A06"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0.32</w:t>
                  </w:r>
                </w:p>
              </w:tc>
              <w:tc>
                <w:tcPr>
                  <w:tcW w:w="734" w:type="dxa"/>
                  <w:tcBorders>
                    <w:top w:val="nil"/>
                    <w:left w:val="nil"/>
                    <w:bottom w:val="single" w:sz="4" w:space="0" w:color="auto"/>
                    <w:right w:val="single" w:sz="4" w:space="0" w:color="auto"/>
                  </w:tcBorders>
                  <w:shd w:val="clear" w:color="auto" w:fill="auto"/>
                  <w:noWrap/>
                  <w:vAlign w:val="bottom"/>
                </w:tcPr>
                <w:p w14:paraId="05E9DF8D" w14:textId="77777777" w:rsidR="00012987" w:rsidRPr="00702E15" w:rsidRDefault="00012987" w:rsidP="00023A98">
                  <w:pPr>
                    <w:spacing w:after="0" w:line="240" w:lineRule="auto"/>
                    <w:jc w:val="center"/>
                    <w:rPr>
                      <w:rFonts w:ascii="Calibri" w:eastAsia="Times New Roman" w:hAnsi="Calibri"/>
                      <w:lang w:val="en-GB"/>
                    </w:rPr>
                  </w:pPr>
                  <w:r w:rsidRPr="00702E15">
                    <w:rPr>
                      <w:rFonts w:ascii="Calibri" w:eastAsia="Times New Roman" w:hAnsi="Calibri" w:cs="Calibri"/>
                      <w:szCs w:val="22"/>
                      <w:lang w:val="en-GB" w:bidi="ar-SA"/>
                    </w:rPr>
                    <w:t>0.50</w:t>
                  </w:r>
                </w:p>
              </w:tc>
            </w:tr>
            <w:tr w:rsidR="00461A48" w:rsidRPr="00702E15" w14:paraId="523A65B6" w14:textId="77777777" w:rsidTr="00023A98">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29FC0D69"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 to 10.9</w:t>
                  </w:r>
                </w:p>
              </w:tc>
              <w:tc>
                <w:tcPr>
                  <w:tcW w:w="721" w:type="dxa"/>
                  <w:tcBorders>
                    <w:top w:val="nil"/>
                    <w:left w:val="nil"/>
                    <w:bottom w:val="single" w:sz="4" w:space="0" w:color="auto"/>
                    <w:right w:val="single" w:sz="4" w:space="0" w:color="auto"/>
                  </w:tcBorders>
                  <w:shd w:val="clear" w:color="auto" w:fill="auto"/>
                  <w:noWrap/>
                  <w:vAlign w:val="bottom"/>
                  <w:hideMark/>
                </w:tcPr>
                <w:p w14:paraId="459B3702"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tcPr>
                <w:p w14:paraId="6E9A149A"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0.46</w:t>
                  </w:r>
                </w:p>
              </w:tc>
              <w:tc>
                <w:tcPr>
                  <w:tcW w:w="734" w:type="dxa"/>
                  <w:tcBorders>
                    <w:top w:val="nil"/>
                    <w:left w:val="nil"/>
                    <w:bottom w:val="single" w:sz="4" w:space="0" w:color="auto"/>
                    <w:right w:val="single" w:sz="4" w:space="0" w:color="auto"/>
                  </w:tcBorders>
                  <w:shd w:val="clear" w:color="auto" w:fill="auto"/>
                  <w:noWrap/>
                  <w:vAlign w:val="bottom"/>
                </w:tcPr>
                <w:p w14:paraId="28153FB9"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w:t>
                  </w:r>
                  <w:r w:rsidR="008B00CF" w:rsidRPr="00702E15">
                    <w:rPr>
                      <w:rFonts w:ascii="Calibri" w:eastAsia="Times New Roman" w:hAnsi="Calibri" w:cs="Calibri"/>
                      <w:szCs w:val="22"/>
                      <w:lang w:val="en-GB" w:bidi="ar-SA"/>
                    </w:rPr>
                    <w:t>63</w:t>
                  </w:r>
                </w:p>
              </w:tc>
            </w:tr>
            <w:tr w:rsidR="00461A48" w:rsidRPr="00702E15" w14:paraId="0D44D441" w14:textId="77777777" w:rsidTr="00023A98">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255CD83A"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11 to 16.9</w:t>
                  </w:r>
                </w:p>
              </w:tc>
              <w:tc>
                <w:tcPr>
                  <w:tcW w:w="721" w:type="dxa"/>
                  <w:tcBorders>
                    <w:top w:val="nil"/>
                    <w:left w:val="nil"/>
                    <w:bottom w:val="single" w:sz="4" w:space="0" w:color="auto"/>
                    <w:right w:val="single" w:sz="4" w:space="0" w:color="auto"/>
                  </w:tcBorders>
                  <w:shd w:val="clear" w:color="auto" w:fill="auto"/>
                  <w:noWrap/>
                  <w:vAlign w:val="bottom"/>
                  <w:hideMark/>
                </w:tcPr>
                <w:p w14:paraId="75DFEC21"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tcPr>
                <w:p w14:paraId="2A729DA2"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0.30</w:t>
                  </w:r>
                </w:p>
              </w:tc>
              <w:tc>
                <w:tcPr>
                  <w:tcW w:w="734" w:type="dxa"/>
                  <w:tcBorders>
                    <w:top w:val="nil"/>
                    <w:left w:val="nil"/>
                    <w:bottom w:val="single" w:sz="4" w:space="0" w:color="auto"/>
                    <w:right w:val="single" w:sz="4" w:space="0" w:color="auto"/>
                  </w:tcBorders>
                  <w:shd w:val="clear" w:color="auto" w:fill="auto"/>
                  <w:noWrap/>
                  <w:vAlign w:val="bottom"/>
                </w:tcPr>
                <w:p w14:paraId="0A161C35"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0.45</w:t>
                  </w:r>
                </w:p>
              </w:tc>
            </w:tr>
            <w:tr w:rsidR="00461A48" w:rsidRPr="00702E15" w14:paraId="543ACEBA" w14:textId="77777777" w:rsidTr="00023A98">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248F8187"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17 to 24.9</w:t>
                  </w:r>
                </w:p>
              </w:tc>
              <w:tc>
                <w:tcPr>
                  <w:tcW w:w="721" w:type="dxa"/>
                  <w:tcBorders>
                    <w:top w:val="nil"/>
                    <w:left w:val="nil"/>
                    <w:bottom w:val="single" w:sz="4" w:space="0" w:color="auto"/>
                    <w:right w:val="single" w:sz="4" w:space="0" w:color="auto"/>
                  </w:tcBorders>
                  <w:shd w:val="clear" w:color="auto" w:fill="auto"/>
                  <w:noWrap/>
                  <w:vAlign w:val="bottom"/>
                  <w:hideMark/>
                </w:tcPr>
                <w:p w14:paraId="3068EF8F"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44BB20C8"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0.30</w:t>
                  </w:r>
                </w:p>
              </w:tc>
              <w:tc>
                <w:tcPr>
                  <w:tcW w:w="734" w:type="dxa"/>
                  <w:tcBorders>
                    <w:top w:val="nil"/>
                    <w:left w:val="nil"/>
                    <w:bottom w:val="single" w:sz="4" w:space="0" w:color="auto"/>
                    <w:right w:val="single" w:sz="4" w:space="0" w:color="auto"/>
                  </w:tcBorders>
                  <w:shd w:val="clear" w:color="auto" w:fill="auto"/>
                  <w:noWrap/>
                  <w:vAlign w:val="bottom"/>
                </w:tcPr>
                <w:p w14:paraId="59E57EB5"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0.44</w:t>
                  </w:r>
                </w:p>
              </w:tc>
            </w:tr>
            <w:tr w:rsidR="00461A48" w:rsidRPr="00702E15" w14:paraId="5CBA29B7" w14:textId="77777777" w:rsidTr="00023A98">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6F19A1C4"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 to 35.9</w:t>
                  </w:r>
                </w:p>
              </w:tc>
              <w:tc>
                <w:tcPr>
                  <w:tcW w:w="721" w:type="dxa"/>
                  <w:tcBorders>
                    <w:top w:val="nil"/>
                    <w:left w:val="nil"/>
                    <w:bottom w:val="single" w:sz="4" w:space="0" w:color="auto"/>
                    <w:right w:val="single" w:sz="4" w:space="0" w:color="auto"/>
                  </w:tcBorders>
                  <w:shd w:val="clear" w:color="auto" w:fill="auto"/>
                  <w:noWrap/>
                  <w:vAlign w:val="bottom"/>
                  <w:hideMark/>
                </w:tcPr>
                <w:p w14:paraId="455FC122"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0581029B"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0.21</w:t>
                  </w:r>
                </w:p>
              </w:tc>
              <w:tc>
                <w:tcPr>
                  <w:tcW w:w="734" w:type="dxa"/>
                  <w:tcBorders>
                    <w:top w:val="nil"/>
                    <w:left w:val="nil"/>
                    <w:bottom w:val="single" w:sz="4" w:space="0" w:color="auto"/>
                    <w:right w:val="single" w:sz="4" w:space="0" w:color="auto"/>
                  </w:tcBorders>
                  <w:shd w:val="clear" w:color="auto" w:fill="auto"/>
                  <w:noWrap/>
                  <w:vAlign w:val="bottom"/>
                </w:tcPr>
                <w:p w14:paraId="414DB233"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0.30</w:t>
                  </w:r>
                </w:p>
              </w:tc>
            </w:tr>
            <w:tr w:rsidR="00461A48" w:rsidRPr="00702E15" w14:paraId="3EB37A63" w14:textId="77777777" w:rsidTr="00023A98">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6CDF2D7D"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36 to 59.9</w:t>
                  </w:r>
                </w:p>
              </w:tc>
              <w:tc>
                <w:tcPr>
                  <w:tcW w:w="721" w:type="dxa"/>
                  <w:tcBorders>
                    <w:top w:val="nil"/>
                    <w:left w:val="nil"/>
                    <w:bottom w:val="single" w:sz="4" w:space="0" w:color="auto"/>
                    <w:right w:val="single" w:sz="4" w:space="0" w:color="auto"/>
                  </w:tcBorders>
                  <w:shd w:val="clear" w:color="auto" w:fill="auto"/>
                  <w:noWrap/>
                  <w:vAlign w:val="bottom"/>
                  <w:hideMark/>
                </w:tcPr>
                <w:p w14:paraId="48E116B6"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7E311928"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0.25</w:t>
                  </w:r>
                </w:p>
              </w:tc>
              <w:tc>
                <w:tcPr>
                  <w:tcW w:w="734" w:type="dxa"/>
                  <w:tcBorders>
                    <w:top w:val="nil"/>
                    <w:left w:val="nil"/>
                    <w:bottom w:val="single" w:sz="4" w:space="0" w:color="auto"/>
                    <w:right w:val="single" w:sz="4" w:space="0" w:color="auto"/>
                  </w:tcBorders>
                  <w:shd w:val="clear" w:color="auto" w:fill="auto"/>
                  <w:noWrap/>
                  <w:vAlign w:val="bottom"/>
                </w:tcPr>
                <w:p w14:paraId="3C9F19F4"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0.42</w:t>
                  </w:r>
                </w:p>
              </w:tc>
            </w:tr>
            <w:tr w:rsidR="00461A48" w:rsidRPr="00702E15" w14:paraId="6097883C" w14:textId="77777777" w:rsidTr="00023A98">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tcPr>
                <w:p w14:paraId="066AEC27"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60 to 79.9</w:t>
                  </w:r>
                </w:p>
              </w:tc>
              <w:tc>
                <w:tcPr>
                  <w:tcW w:w="721" w:type="dxa"/>
                  <w:tcBorders>
                    <w:top w:val="nil"/>
                    <w:left w:val="nil"/>
                    <w:bottom w:val="single" w:sz="4" w:space="0" w:color="auto"/>
                    <w:right w:val="single" w:sz="4" w:space="0" w:color="auto"/>
                  </w:tcBorders>
                  <w:shd w:val="clear" w:color="auto" w:fill="auto"/>
                  <w:noWrap/>
                  <w:vAlign w:val="bottom"/>
                </w:tcPr>
                <w:p w14:paraId="4EF252E2"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41628337"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0.19</w:t>
                  </w:r>
                </w:p>
              </w:tc>
              <w:tc>
                <w:tcPr>
                  <w:tcW w:w="734" w:type="dxa"/>
                  <w:tcBorders>
                    <w:top w:val="nil"/>
                    <w:left w:val="nil"/>
                    <w:bottom w:val="single" w:sz="4" w:space="0" w:color="auto"/>
                    <w:right w:val="single" w:sz="4" w:space="0" w:color="auto"/>
                  </w:tcBorders>
                  <w:shd w:val="clear" w:color="auto" w:fill="auto"/>
                  <w:noWrap/>
                  <w:vAlign w:val="bottom"/>
                </w:tcPr>
                <w:p w14:paraId="7B50AA05"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0.25</w:t>
                  </w:r>
                </w:p>
              </w:tc>
            </w:tr>
            <w:tr w:rsidR="00461A48" w:rsidRPr="00702E15" w14:paraId="37EA5F9B" w14:textId="77777777" w:rsidTr="00023A98">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260E8"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80 to 90</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35C6877"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6B20824E"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0.17</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5933EBD0" w14:textId="77777777" w:rsidR="00012987" w:rsidRPr="00702E15" w:rsidRDefault="00012987"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0.19</w:t>
                  </w:r>
                </w:p>
              </w:tc>
            </w:tr>
          </w:tbl>
          <w:p w14:paraId="35629D5E" w14:textId="77777777" w:rsidR="00012987" w:rsidRPr="00702E15" w:rsidRDefault="00012987" w:rsidP="00023A98">
            <w:pPr>
              <w:rPr>
                <w:color w:val="FF0000"/>
                <w:lang w:val="en-GB"/>
              </w:rPr>
            </w:pPr>
          </w:p>
          <w:p w14:paraId="233BF3BF" w14:textId="77777777" w:rsidR="00012987" w:rsidRPr="00702E15" w:rsidRDefault="00012987" w:rsidP="00023A98">
            <w:pPr>
              <w:rPr>
                <w:b/>
                <w:bCs/>
                <w:lang w:val="en-GB"/>
              </w:rPr>
            </w:pPr>
          </w:p>
          <w:p w14:paraId="4E029CA2" w14:textId="77777777" w:rsidR="00012987" w:rsidRPr="00702E15" w:rsidRDefault="00012987" w:rsidP="00023A98">
            <w:pPr>
              <w:rPr>
                <w:color w:val="FF0000"/>
                <w:lang w:val="en-GB"/>
              </w:rPr>
            </w:pPr>
          </w:p>
          <w:p w14:paraId="553FE02C" w14:textId="77777777" w:rsidR="00012987" w:rsidRPr="00702E15" w:rsidRDefault="00012987" w:rsidP="00023A98">
            <w:pPr>
              <w:rPr>
                <w:color w:val="FF0000"/>
                <w:lang w:val="en-GB"/>
              </w:rPr>
            </w:pPr>
          </w:p>
          <w:p w14:paraId="0E87D25A" w14:textId="77777777" w:rsidR="00012987" w:rsidRPr="00702E15" w:rsidRDefault="00012987" w:rsidP="00023A98">
            <w:pPr>
              <w:rPr>
                <w:lang w:val="en-GB"/>
              </w:rPr>
            </w:pPr>
          </w:p>
          <w:p w14:paraId="0B9D7C6C" w14:textId="77777777" w:rsidR="00012987" w:rsidRPr="00702E15" w:rsidRDefault="00012987" w:rsidP="00023A98">
            <w:pPr>
              <w:rPr>
                <w:lang w:val="en-GB"/>
              </w:rPr>
            </w:pPr>
          </w:p>
          <w:p w14:paraId="33BAF7C7" w14:textId="77777777" w:rsidR="00012987" w:rsidRPr="00702E15" w:rsidRDefault="00012987" w:rsidP="00023A98">
            <w:pPr>
              <w:rPr>
                <w:lang w:val="en-GB"/>
              </w:rPr>
            </w:pPr>
          </w:p>
          <w:p w14:paraId="26C05E24" w14:textId="77777777" w:rsidR="00012987" w:rsidRPr="00702E15" w:rsidRDefault="00012987" w:rsidP="00023A98">
            <w:pPr>
              <w:rPr>
                <w:lang w:val="en-GB"/>
              </w:rPr>
            </w:pPr>
          </w:p>
          <w:p w14:paraId="3CE8648B" w14:textId="77777777" w:rsidR="00012987" w:rsidRPr="00702E15" w:rsidRDefault="00012987" w:rsidP="00023A98">
            <w:pPr>
              <w:rPr>
                <w:lang w:val="en-GB"/>
              </w:rPr>
            </w:pPr>
          </w:p>
          <w:p w14:paraId="3A65FDB1" w14:textId="77777777" w:rsidR="00012987" w:rsidRPr="00702E15" w:rsidRDefault="00012987" w:rsidP="00023A98">
            <w:pPr>
              <w:rPr>
                <w:lang w:val="en-GB"/>
              </w:rPr>
            </w:pPr>
          </w:p>
          <w:p w14:paraId="75C236EE" w14:textId="77777777" w:rsidR="00012987" w:rsidRPr="00702E15" w:rsidRDefault="00012987" w:rsidP="00023A98">
            <w:pPr>
              <w:rPr>
                <w:lang w:val="en-GB"/>
              </w:rPr>
            </w:pPr>
          </w:p>
        </w:tc>
      </w:tr>
    </w:tbl>
    <w:p w14:paraId="435B87E7" w14:textId="5C2FC803" w:rsidR="00A454F2" w:rsidRPr="00702E15" w:rsidRDefault="00683B4A" w:rsidP="00841FB1">
      <w:pPr>
        <w:pStyle w:val="Heading2"/>
        <w:rPr>
          <w:lang w:val="en-GB"/>
        </w:rPr>
      </w:pPr>
      <w:bookmarkStart w:id="32" w:name="_Toc198308443"/>
      <w:r w:rsidRPr="00702E15">
        <w:rPr>
          <w:lang w:val="en-GB"/>
        </w:rPr>
        <w:lastRenderedPageBreak/>
        <w:t xml:space="preserve">Primaquine </w:t>
      </w:r>
      <w:r w:rsidR="0080271A" w:rsidRPr="00702E15">
        <w:rPr>
          <w:lang w:val="en-GB"/>
        </w:rPr>
        <w:t xml:space="preserve">AUC for </w:t>
      </w:r>
      <w:r w:rsidR="00A454F2" w:rsidRPr="00702E15">
        <w:rPr>
          <w:lang w:val="en-GB"/>
        </w:rPr>
        <w:t xml:space="preserve">DHAPP </w:t>
      </w:r>
      <w:r w:rsidR="00AB27A8" w:rsidRPr="00702E15">
        <w:rPr>
          <w:lang w:val="en-GB"/>
        </w:rPr>
        <w:t xml:space="preserve">– using </w:t>
      </w:r>
      <w:r w:rsidR="00A454F2" w:rsidRPr="00702E15">
        <w:rPr>
          <w:lang w:val="en-GB"/>
        </w:rPr>
        <w:t>30 mg</w:t>
      </w:r>
      <w:r w:rsidR="00AB27A8" w:rsidRPr="00702E15">
        <w:rPr>
          <w:lang w:val="en-GB"/>
        </w:rPr>
        <w:t xml:space="preserve"> in band </w:t>
      </w:r>
      <w:r w:rsidR="005B3E8B" w:rsidRPr="00702E15">
        <w:rPr>
          <w:lang w:val="en-GB"/>
        </w:rPr>
        <w:t>8</w:t>
      </w:r>
      <w:r w:rsidR="00A454F2" w:rsidRPr="00702E15">
        <w:rPr>
          <w:lang w:val="en-GB"/>
        </w:rPr>
        <w:t>.</w:t>
      </w:r>
      <w:bookmarkEnd w:id="30"/>
      <w:bookmarkEnd w:id="32"/>
    </w:p>
    <w:tbl>
      <w:tblPr>
        <w:tblStyle w:val="TableGrid"/>
        <w:tblW w:w="11605" w:type="dxa"/>
        <w:tblLayout w:type="fixed"/>
        <w:tblLook w:val="04A0" w:firstRow="1" w:lastRow="0" w:firstColumn="1" w:lastColumn="0" w:noHBand="0" w:noVBand="1"/>
      </w:tblPr>
      <w:tblGrid>
        <w:gridCol w:w="8016"/>
        <w:gridCol w:w="3589"/>
      </w:tblGrid>
      <w:tr w:rsidR="00A454F2" w:rsidRPr="00702E15" w14:paraId="2E72209F" w14:textId="77777777" w:rsidTr="00C74588">
        <w:trPr>
          <w:trHeight w:val="5516"/>
        </w:trPr>
        <w:tc>
          <w:tcPr>
            <w:tcW w:w="8016" w:type="dxa"/>
          </w:tcPr>
          <w:p w14:paraId="29797C51" w14:textId="77777777" w:rsidR="00A454F2" w:rsidRPr="00702E15" w:rsidRDefault="00A454F2" w:rsidP="00351CC6">
            <w:pPr>
              <w:rPr>
                <w:b/>
                <w:bCs/>
                <w:lang w:val="en-GB"/>
              </w:rPr>
            </w:pPr>
            <w:r w:rsidRPr="00702E15">
              <w:rPr>
                <w:b/>
                <w:bCs/>
                <w:lang w:val="en-GB"/>
              </w:rPr>
              <w:drawing>
                <wp:inline distT="0" distB="0" distL="0" distR="0" wp14:anchorId="63D45B37" wp14:editId="64BC447D">
                  <wp:extent cx="4921452" cy="3222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53346" cy="3243510"/>
                          </a:xfrm>
                          <a:prstGeom prst="rect">
                            <a:avLst/>
                          </a:prstGeom>
                        </pic:spPr>
                      </pic:pic>
                    </a:graphicData>
                  </a:graphic>
                </wp:inline>
              </w:drawing>
            </w:r>
          </w:p>
        </w:tc>
        <w:tc>
          <w:tcPr>
            <w:tcW w:w="3589" w:type="dxa"/>
          </w:tcPr>
          <w:p w14:paraId="34A2E945" w14:textId="77777777" w:rsidR="00A454F2" w:rsidRPr="00702E15" w:rsidRDefault="00A454F2" w:rsidP="00351CC6">
            <w:pPr>
              <w:rPr>
                <w:b/>
                <w:bCs/>
                <w:lang w:val="en-GB"/>
              </w:rPr>
            </w:pPr>
          </w:p>
          <w:p w14:paraId="68DBDE98" w14:textId="77777777" w:rsidR="00A454F2" w:rsidRPr="00702E15" w:rsidRDefault="00A454F2" w:rsidP="00351CC6">
            <w:pPr>
              <w:rPr>
                <w:b/>
                <w:bCs/>
                <w:lang w:val="en-GB"/>
              </w:rPr>
            </w:pPr>
          </w:p>
          <w:tbl>
            <w:tblPr>
              <w:tblW w:w="3169" w:type="dxa"/>
              <w:tblInd w:w="220" w:type="dxa"/>
              <w:tblLayout w:type="fixed"/>
              <w:tblLook w:val="04A0" w:firstRow="1" w:lastRow="0" w:firstColumn="1" w:lastColumn="0" w:noHBand="0" w:noVBand="1"/>
            </w:tblPr>
            <w:tblGrid>
              <w:gridCol w:w="1228"/>
              <w:gridCol w:w="681"/>
              <w:gridCol w:w="619"/>
              <w:gridCol w:w="641"/>
            </w:tblGrid>
            <w:tr w:rsidR="00A454F2" w:rsidRPr="00702E15" w14:paraId="20BFDFE9" w14:textId="77777777" w:rsidTr="00351CC6">
              <w:trPr>
                <w:trHeight w:val="315"/>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767F3" w14:textId="77777777" w:rsidR="00A454F2" w:rsidRPr="00702E15" w:rsidRDefault="00A454F2"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681" w:type="dxa"/>
                  <w:tcBorders>
                    <w:top w:val="single" w:sz="4" w:space="0" w:color="auto"/>
                    <w:left w:val="nil"/>
                    <w:bottom w:val="single" w:sz="4" w:space="0" w:color="auto"/>
                    <w:right w:val="single" w:sz="4" w:space="0" w:color="auto"/>
                  </w:tcBorders>
                  <w:shd w:val="clear" w:color="auto" w:fill="auto"/>
                  <w:noWrap/>
                  <w:vAlign w:val="bottom"/>
                  <w:hideMark/>
                </w:tcPr>
                <w:p w14:paraId="0F5BC35A" w14:textId="77777777" w:rsidR="00A454F2" w:rsidRPr="00702E15" w:rsidRDefault="00A454F2"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2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6200A7" w14:textId="77777777" w:rsidR="00A454F2" w:rsidRPr="00702E15" w:rsidRDefault="00A454F2"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A454F2" w:rsidRPr="00702E15" w14:paraId="5D4E97FE"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7BFDADEE"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681" w:type="dxa"/>
                  <w:tcBorders>
                    <w:top w:val="nil"/>
                    <w:left w:val="nil"/>
                    <w:bottom w:val="single" w:sz="4" w:space="0" w:color="auto"/>
                    <w:right w:val="single" w:sz="4" w:space="0" w:color="auto"/>
                  </w:tcBorders>
                  <w:shd w:val="clear" w:color="auto" w:fill="auto"/>
                  <w:noWrap/>
                  <w:vAlign w:val="bottom"/>
                  <w:hideMark/>
                </w:tcPr>
                <w:p w14:paraId="4E067DD1"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619" w:type="dxa"/>
                  <w:tcBorders>
                    <w:top w:val="nil"/>
                    <w:left w:val="nil"/>
                    <w:bottom w:val="single" w:sz="4" w:space="0" w:color="auto"/>
                    <w:right w:val="single" w:sz="4" w:space="0" w:color="auto"/>
                  </w:tcBorders>
                  <w:shd w:val="clear" w:color="auto" w:fill="auto"/>
                  <w:noWrap/>
                  <w:vAlign w:val="bottom"/>
                </w:tcPr>
                <w:p w14:paraId="6A15AC97"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641" w:type="dxa"/>
                  <w:tcBorders>
                    <w:top w:val="nil"/>
                    <w:left w:val="nil"/>
                    <w:bottom w:val="single" w:sz="4" w:space="0" w:color="auto"/>
                    <w:right w:val="single" w:sz="4" w:space="0" w:color="auto"/>
                  </w:tcBorders>
                  <w:shd w:val="clear" w:color="auto" w:fill="auto"/>
                  <w:noWrap/>
                  <w:vAlign w:val="bottom"/>
                </w:tcPr>
                <w:p w14:paraId="5C8B0BBF" w14:textId="77777777" w:rsidR="00A454F2" w:rsidRPr="00702E15" w:rsidRDefault="00A454F2" w:rsidP="00351CC6">
                  <w:pPr>
                    <w:spacing w:after="0" w:line="240" w:lineRule="auto"/>
                    <w:jc w:val="center"/>
                    <w:rPr>
                      <w:rFonts w:ascii="Calibri" w:eastAsia="Times New Roman" w:hAnsi="Calibri"/>
                      <w:color w:val="000000"/>
                      <w:lang w:val="en-GB"/>
                    </w:rPr>
                  </w:pPr>
                  <w:r w:rsidRPr="00702E15">
                    <w:rPr>
                      <w:rFonts w:ascii="Calibri" w:eastAsia="Times New Roman" w:hAnsi="Calibri" w:cs="Calibri"/>
                      <w:color w:val="000000"/>
                      <w:szCs w:val="22"/>
                      <w:lang w:val="en-GB" w:bidi="ar-SA"/>
                    </w:rPr>
                    <w:t>0.50</w:t>
                  </w:r>
                </w:p>
              </w:tc>
            </w:tr>
            <w:tr w:rsidR="00A454F2" w:rsidRPr="00702E15" w14:paraId="3A16B67F"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2B29E3E9"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10.9</w:t>
                  </w:r>
                </w:p>
              </w:tc>
              <w:tc>
                <w:tcPr>
                  <w:tcW w:w="681" w:type="dxa"/>
                  <w:tcBorders>
                    <w:top w:val="nil"/>
                    <w:left w:val="nil"/>
                    <w:bottom w:val="single" w:sz="4" w:space="0" w:color="auto"/>
                    <w:right w:val="single" w:sz="4" w:space="0" w:color="auto"/>
                  </w:tcBorders>
                  <w:shd w:val="clear" w:color="auto" w:fill="auto"/>
                  <w:noWrap/>
                  <w:vAlign w:val="bottom"/>
                  <w:hideMark/>
                </w:tcPr>
                <w:p w14:paraId="0119260F"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619" w:type="dxa"/>
                  <w:tcBorders>
                    <w:top w:val="nil"/>
                    <w:left w:val="nil"/>
                    <w:bottom w:val="single" w:sz="4" w:space="0" w:color="auto"/>
                    <w:right w:val="single" w:sz="4" w:space="0" w:color="auto"/>
                  </w:tcBorders>
                  <w:shd w:val="clear" w:color="auto" w:fill="auto"/>
                  <w:noWrap/>
                  <w:vAlign w:val="bottom"/>
                </w:tcPr>
                <w:p w14:paraId="3CD5BAB5"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0.34</w:t>
                  </w:r>
                </w:p>
              </w:tc>
              <w:tc>
                <w:tcPr>
                  <w:tcW w:w="641" w:type="dxa"/>
                  <w:tcBorders>
                    <w:top w:val="nil"/>
                    <w:left w:val="nil"/>
                    <w:bottom w:val="single" w:sz="4" w:space="0" w:color="auto"/>
                    <w:right w:val="single" w:sz="4" w:space="0" w:color="auto"/>
                  </w:tcBorders>
                  <w:shd w:val="clear" w:color="auto" w:fill="auto"/>
                  <w:noWrap/>
                  <w:vAlign w:val="bottom"/>
                </w:tcPr>
                <w:p w14:paraId="6E688081"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A454F2" w:rsidRPr="00702E15" w14:paraId="2F2BE749"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1463F3B1"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11 to 16.9</w:t>
                  </w:r>
                </w:p>
              </w:tc>
              <w:tc>
                <w:tcPr>
                  <w:tcW w:w="681" w:type="dxa"/>
                  <w:tcBorders>
                    <w:top w:val="nil"/>
                    <w:left w:val="nil"/>
                    <w:bottom w:val="single" w:sz="4" w:space="0" w:color="auto"/>
                    <w:right w:val="single" w:sz="4" w:space="0" w:color="auto"/>
                  </w:tcBorders>
                  <w:shd w:val="clear" w:color="auto" w:fill="auto"/>
                  <w:noWrap/>
                  <w:vAlign w:val="bottom"/>
                  <w:hideMark/>
                </w:tcPr>
                <w:p w14:paraId="598880B3"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619" w:type="dxa"/>
                  <w:tcBorders>
                    <w:top w:val="nil"/>
                    <w:left w:val="nil"/>
                    <w:bottom w:val="single" w:sz="4" w:space="0" w:color="auto"/>
                    <w:right w:val="single" w:sz="4" w:space="0" w:color="auto"/>
                  </w:tcBorders>
                  <w:shd w:val="clear" w:color="auto" w:fill="auto"/>
                  <w:noWrap/>
                  <w:vAlign w:val="bottom"/>
                </w:tcPr>
                <w:p w14:paraId="64BE4418"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641" w:type="dxa"/>
                  <w:tcBorders>
                    <w:top w:val="nil"/>
                    <w:left w:val="nil"/>
                    <w:bottom w:val="single" w:sz="4" w:space="0" w:color="auto"/>
                    <w:right w:val="single" w:sz="4" w:space="0" w:color="auto"/>
                  </w:tcBorders>
                  <w:shd w:val="clear" w:color="auto" w:fill="auto"/>
                  <w:noWrap/>
                  <w:vAlign w:val="bottom"/>
                </w:tcPr>
                <w:p w14:paraId="72472A3A"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0.45</w:t>
                  </w:r>
                </w:p>
              </w:tc>
            </w:tr>
            <w:tr w:rsidR="00A454F2" w:rsidRPr="00702E15" w14:paraId="35FE9B26"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4254AADE"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17 to 24.9</w:t>
                  </w:r>
                </w:p>
              </w:tc>
              <w:tc>
                <w:tcPr>
                  <w:tcW w:w="681" w:type="dxa"/>
                  <w:tcBorders>
                    <w:top w:val="nil"/>
                    <w:left w:val="nil"/>
                    <w:bottom w:val="single" w:sz="4" w:space="0" w:color="auto"/>
                    <w:right w:val="single" w:sz="4" w:space="0" w:color="auto"/>
                  </w:tcBorders>
                  <w:shd w:val="clear" w:color="auto" w:fill="auto"/>
                  <w:noWrap/>
                  <w:vAlign w:val="bottom"/>
                  <w:hideMark/>
                </w:tcPr>
                <w:p w14:paraId="452BEE33"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619" w:type="dxa"/>
                  <w:tcBorders>
                    <w:top w:val="nil"/>
                    <w:left w:val="nil"/>
                    <w:bottom w:val="single" w:sz="4" w:space="0" w:color="auto"/>
                    <w:right w:val="single" w:sz="4" w:space="0" w:color="auto"/>
                  </w:tcBorders>
                  <w:shd w:val="clear" w:color="auto" w:fill="auto"/>
                  <w:noWrap/>
                  <w:vAlign w:val="bottom"/>
                </w:tcPr>
                <w:p w14:paraId="415DF56A"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641" w:type="dxa"/>
                  <w:tcBorders>
                    <w:top w:val="nil"/>
                    <w:left w:val="nil"/>
                    <w:bottom w:val="single" w:sz="4" w:space="0" w:color="auto"/>
                    <w:right w:val="single" w:sz="4" w:space="0" w:color="auto"/>
                  </w:tcBorders>
                  <w:shd w:val="clear" w:color="auto" w:fill="auto"/>
                  <w:noWrap/>
                  <w:vAlign w:val="bottom"/>
                </w:tcPr>
                <w:p w14:paraId="4C9CCA02"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0.44</w:t>
                  </w:r>
                </w:p>
              </w:tc>
            </w:tr>
            <w:tr w:rsidR="00A454F2" w:rsidRPr="00702E15" w14:paraId="0CE9B00B"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0392D447"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 to 35.9</w:t>
                  </w:r>
                </w:p>
              </w:tc>
              <w:tc>
                <w:tcPr>
                  <w:tcW w:w="681" w:type="dxa"/>
                  <w:tcBorders>
                    <w:top w:val="nil"/>
                    <w:left w:val="nil"/>
                    <w:bottom w:val="single" w:sz="4" w:space="0" w:color="auto"/>
                    <w:right w:val="single" w:sz="4" w:space="0" w:color="auto"/>
                  </w:tcBorders>
                  <w:shd w:val="clear" w:color="auto" w:fill="auto"/>
                  <w:noWrap/>
                  <w:vAlign w:val="bottom"/>
                  <w:hideMark/>
                </w:tcPr>
                <w:p w14:paraId="32E6689B"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619" w:type="dxa"/>
                  <w:tcBorders>
                    <w:top w:val="nil"/>
                    <w:left w:val="nil"/>
                    <w:bottom w:val="single" w:sz="4" w:space="0" w:color="auto"/>
                    <w:right w:val="single" w:sz="4" w:space="0" w:color="auto"/>
                  </w:tcBorders>
                  <w:shd w:val="clear" w:color="auto" w:fill="auto"/>
                  <w:noWrap/>
                  <w:vAlign w:val="bottom"/>
                </w:tcPr>
                <w:p w14:paraId="4C47E0B8"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641" w:type="dxa"/>
                  <w:tcBorders>
                    <w:top w:val="nil"/>
                    <w:left w:val="nil"/>
                    <w:bottom w:val="single" w:sz="4" w:space="0" w:color="auto"/>
                    <w:right w:val="single" w:sz="4" w:space="0" w:color="auto"/>
                  </w:tcBorders>
                  <w:shd w:val="clear" w:color="auto" w:fill="auto"/>
                  <w:noWrap/>
                  <w:vAlign w:val="bottom"/>
                </w:tcPr>
                <w:p w14:paraId="7C84C796"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r>
            <w:tr w:rsidR="00A454F2" w:rsidRPr="00702E15" w14:paraId="3E4FAD5A"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7C1354DC"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59.9</w:t>
                  </w:r>
                </w:p>
              </w:tc>
              <w:tc>
                <w:tcPr>
                  <w:tcW w:w="681" w:type="dxa"/>
                  <w:tcBorders>
                    <w:top w:val="nil"/>
                    <w:left w:val="nil"/>
                    <w:bottom w:val="single" w:sz="4" w:space="0" w:color="auto"/>
                    <w:right w:val="single" w:sz="4" w:space="0" w:color="auto"/>
                  </w:tcBorders>
                  <w:shd w:val="clear" w:color="auto" w:fill="auto"/>
                  <w:noWrap/>
                  <w:vAlign w:val="bottom"/>
                  <w:hideMark/>
                </w:tcPr>
                <w:p w14:paraId="0CAB64FA"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619" w:type="dxa"/>
                  <w:tcBorders>
                    <w:top w:val="nil"/>
                    <w:left w:val="nil"/>
                    <w:bottom w:val="single" w:sz="4" w:space="0" w:color="auto"/>
                    <w:right w:val="single" w:sz="4" w:space="0" w:color="auto"/>
                  </w:tcBorders>
                  <w:shd w:val="clear" w:color="auto" w:fill="auto"/>
                  <w:noWrap/>
                  <w:vAlign w:val="bottom"/>
                </w:tcPr>
                <w:p w14:paraId="264D7169"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641" w:type="dxa"/>
                  <w:tcBorders>
                    <w:top w:val="nil"/>
                    <w:left w:val="nil"/>
                    <w:bottom w:val="single" w:sz="4" w:space="0" w:color="auto"/>
                    <w:right w:val="single" w:sz="4" w:space="0" w:color="auto"/>
                  </w:tcBorders>
                  <w:shd w:val="clear" w:color="auto" w:fill="auto"/>
                  <w:noWrap/>
                  <w:vAlign w:val="bottom"/>
                </w:tcPr>
                <w:p w14:paraId="04049187"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A454F2" w:rsidRPr="00702E15" w14:paraId="4BBCCEDE" w14:textId="77777777" w:rsidTr="00351CC6">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tcPr>
                <w:p w14:paraId="11BA3036"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60 to 79.9</w:t>
                  </w:r>
                </w:p>
              </w:tc>
              <w:tc>
                <w:tcPr>
                  <w:tcW w:w="681" w:type="dxa"/>
                  <w:tcBorders>
                    <w:top w:val="nil"/>
                    <w:left w:val="nil"/>
                    <w:bottom w:val="single" w:sz="4" w:space="0" w:color="auto"/>
                    <w:right w:val="single" w:sz="4" w:space="0" w:color="auto"/>
                  </w:tcBorders>
                  <w:shd w:val="clear" w:color="auto" w:fill="auto"/>
                  <w:noWrap/>
                  <w:vAlign w:val="bottom"/>
                </w:tcPr>
                <w:p w14:paraId="2ED84B47"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619" w:type="dxa"/>
                  <w:tcBorders>
                    <w:top w:val="nil"/>
                    <w:left w:val="nil"/>
                    <w:bottom w:val="single" w:sz="4" w:space="0" w:color="auto"/>
                    <w:right w:val="single" w:sz="4" w:space="0" w:color="auto"/>
                  </w:tcBorders>
                  <w:shd w:val="clear" w:color="auto" w:fill="auto"/>
                  <w:noWrap/>
                  <w:vAlign w:val="bottom"/>
                </w:tcPr>
                <w:p w14:paraId="3ACCBD75"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c>
                <w:tcPr>
                  <w:tcW w:w="641" w:type="dxa"/>
                  <w:tcBorders>
                    <w:top w:val="nil"/>
                    <w:left w:val="nil"/>
                    <w:bottom w:val="single" w:sz="4" w:space="0" w:color="auto"/>
                    <w:right w:val="single" w:sz="4" w:space="0" w:color="auto"/>
                  </w:tcBorders>
                  <w:shd w:val="clear" w:color="auto" w:fill="auto"/>
                  <w:noWrap/>
                  <w:vAlign w:val="bottom"/>
                </w:tcPr>
                <w:p w14:paraId="5B8D0319"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r>
            <w:tr w:rsidR="00A454F2" w:rsidRPr="00702E15" w14:paraId="579E12D9" w14:textId="77777777" w:rsidTr="00351CC6">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8ECFF"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80 to 90</w:t>
                  </w:r>
                </w:p>
              </w:tc>
              <w:tc>
                <w:tcPr>
                  <w:tcW w:w="681" w:type="dxa"/>
                  <w:tcBorders>
                    <w:top w:val="single" w:sz="4" w:space="0" w:color="auto"/>
                    <w:left w:val="nil"/>
                    <w:bottom w:val="single" w:sz="4" w:space="0" w:color="auto"/>
                    <w:right w:val="single" w:sz="4" w:space="0" w:color="auto"/>
                  </w:tcBorders>
                  <w:shd w:val="clear" w:color="auto" w:fill="auto"/>
                  <w:noWrap/>
                  <w:vAlign w:val="bottom"/>
                  <w:hideMark/>
                </w:tcPr>
                <w:p w14:paraId="5F88BE03"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30</w:t>
                  </w:r>
                </w:p>
              </w:tc>
              <w:tc>
                <w:tcPr>
                  <w:tcW w:w="619" w:type="dxa"/>
                  <w:tcBorders>
                    <w:top w:val="single" w:sz="4" w:space="0" w:color="auto"/>
                    <w:left w:val="nil"/>
                    <w:bottom w:val="single" w:sz="4" w:space="0" w:color="auto"/>
                    <w:right w:val="single" w:sz="4" w:space="0" w:color="auto"/>
                  </w:tcBorders>
                  <w:shd w:val="clear" w:color="auto" w:fill="auto"/>
                  <w:noWrap/>
                  <w:vAlign w:val="bottom"/>
                </w:tcPr>
                <w:p w14:paraId="1BEE6EF4"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c>
                <w:tcPr>
                  <w:tcW w:w="641" w:type="dxa"/>
                  <w:tcBorders>
                    <w:top w:val="single" w:sz="4" w:space="0" w:color="auto"/>
                    <w:left w:val="nil"/>
                    <w:bottom w:val="single" w:sz="4" w:space="0" w:color="auto"/>
                    <w:right w:val="single" w:sz="4" w:space="0" w:color="auto"/>
                  </w:tcBorders>
                  <w:shd w:val="clear" w:color="auto" w:fill="auto"/>
                  <w:noWrap/>
                  <w:vAlign w:val="bottom"/>
                </w:tcPr>
                <w:p w14:paraId="252355C4" w14:textId="77777777" w:rsidR="00A454F2" w:rsidRPr="00702E15" w:rsidRDefault="00A454F2"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0.38</w:t>
                  </w:r>
                </w:p>
              </w:tc>
            </w:tr>
          </w:tbl>
          <w:p w14:paraId="6645F615" w14:textId="77777777" w:rsidR="00A454F2" w:rsidRPr="00702E15" w:rsidRDefault="00A454F2" w:rsidP="00351CC6">
            <w:pPr>
              <w:rPr>
                <w:color w:val="FF0000"/>
                <w:lang w:val="en-GB"/>
              </w:rPr>
            </w:pPr>
          </w:p>
          <w:p w14:paraId="24FE6902" w14:textId="77777777" w:rsidR="00A454F2" w:rsidRPr="00702E15" w:rsidRDefault="00A454F2" w:rsidP="00351CC6">
            <w:pPr>
              <w:rPr>
                <w:color w:val="FF0000"/>
                <w:lang w:val="en-GB"/>
              </w:rPr>
            </w:pPr>
          </w:p>
          <w:p w14:paraId="4F0F4259" w14:textId="77777777" w:rsidR="00A454F2" w:rsidRPr="00702E15" w:rsidRDefault="00A454F2" w:rsidP="00351CC6">
            <w:pPr>
              <w:rPr>
                <w:color w:val="FF0000"/>
                <w:lang w:val="en-GB"/>
              </w:rPr>
            </w:pPr>
          </w:p>
          <w:p w14:paraId="17713B42" w14:textId="77777777" w:rsidR="00A454F2" w:rsidRPr="00702E15" w:rsidRDefault="00A454F2" w:rsidP="00351CC6">
            <w:pPr>
              <w:rPr>
                <w:color w:val="FF0000"/>
                <w:lang w:val="en-GB"/>
              </w:rPr>
            </w:pPr>
          </w:p>
          <w:p w14:paraId="6DFB0E2B" w14:textId="77777777" w:rsidR="00A454F2" w:rsidRPr="00702E15" w:rsidRDefault="00A454F2" w:rsidP="00351CC6">
            <w:pPr>
              <w:rPr>
                <w:color w:val="FF0000"/>
                <w:lang w:val="en-GB"/>
              </w:rPr>
            </w:pPr>
          </w:p>
          <w:p w14:paraId="535B747E" w14:textId="77777777" w:rsidR="00A454F2" w:rsidRPr="00702E15" w:rsidRDefault="00A454F2" w:rsidP="00351CC6">
            <w:pPr>
              <w:rPr>
                <w:color w:val="FF0000"/>
                <w:lang w:val="en-GB"/>
              </w:rPr>
            </w:pPr>
          </w:p>
          <w:p w14:paraId="7690DCC3" w14:textId="77777777" w:rsidR="00A454F2" w:rsidRPr="00702E15" w:rsidRDefault="00A454F2" w:rsidP="00351CC6">
            <w:pPr>
              <w:rPr>
                <w:lang w:val="en-GB"/>
              </w:rPr>
            </w:pPr>
          </w:p>
        </w:tc>
      </w:tr>
    </w:tbl>
    <w:p w14:paraId="6B5A504C" w14:textId="77777777" w:rsidR="008B00CF" w:rsidRPr="00702E15" w:rsidRDefault="008B00CF" w:rsidP="003A6742">
      <w:pPr>
        <w:pStyle w:val="Heading1"/>
        <w:rPr>
          <w:lang w:val="en-GB"/>
        </w:rPr>
      </w:pPr>
      <w:bookmarkStart w:id="33" w:name="_Toc172899827"/>
    </w:p>
    <w:p w14:paraId="02C759F7" w14:textId="77777777" w:rsidR="008B00CF" w:rsidRPr="00702E15" w:rsidRDefault="008B00CF">
      <w:pPr>
        <w:rPr>
          <w:rFonts w:eastAsiaTheme="majorEastAsia" w:cstheme="majorBidi"/>
          <w:szCs w:val="40"/>
          <w:lang w:val="en-GB"/>
        </w:rPr>
      </w:pPr>
      <w:r w:rsidRPr="00702E15">
        <w:rPr>
          <w:lang w:val="en-GB"/>
        </w:rPr>
        <w:br w:type="page"/>
      </w:r>
    </w:p>
    <w:p w14:paraId="34D31101" w14:textId="11FA7CDB" w:rsidR="00A923DE" w:rsidRPr="00702E15" w:rsidRDefault="00337755" w:rsidP="003A6742">
      <w:pPr>
        <w:pStyle w:val="Heading1"/>
        <w:rPr>
          <w:lang w:val="en-GB"/>
        </w:rPr>
      </w:pPr>
      <w:bookmarkStart w:id="34" w:name="_Toc198308444"/>
      <w:r w:rsidRPr="00702E15">
        <w:rPr>
          <w:lang w:val="en-GB"/>
        </w:rPr>
        <w:lastRenderedPageBreak/>
        <w:t xml:space="preserve">AUC </w:t>
      </w:r>
      <w:r w:rsidR="00A923DE" w:rsidRPr="00702E15">
        <w:rPr>
          <w:lang w:val="en-GB"/>
        </w:rPr>
        <w:t>ASPYR</w:t>
      </w:r>
      <w:bookmarkEnd w:id="33"/>
      <w:r w:rsidR="00F348EF" w:rsidRPr="00702E15">
        <w:rPr>
          <w:lang w:val="en-GB"/>
        </w:rPr>
        <w:t>.</w:t>
      </w:r>
      <w:bookmarkEnd w:id="34"/>
    </w:p>
    <w:p w14:paraId="204016A7" w14:textId="4F98C219" w:rsidR="00AB224F" w:rsidRPr="00702E15" w:rsidRDefault="00683B4A" w:rsidP="00841FB1">
      <w:pPr>
        <w:pStyle w:val="Heading2"/>
        <w:rPr>
          <w:lang w:val="en-GB"/>
        </w:rPr>
      </w:pPr>
      <w:bookmarkStart w:id="35" w:name="_Toc172899828"/>
      <w:bookmarkStart w:id="36" w:name="_Toc198308445"/>
      <w:r w:rsidRPr="00702E15">
        <w:rPr>
          <w:lang w:val="en-GB"/>
        </w:rPr>
        <w:t xml:space="preserve">Primaquine </w:t>
      </w:r>
      <w:r w:rsidR="001523E0" w:rsidRPr="00702E15">
        <w:rPr>
          <w:lang w:val="en-GB"/>
        </w:rPr>
        <w:t xml:space="preserve">AUC for </w:t>
      </w:r>
      <w:r w:rsidR="00AB224F" w:rsidRPr="00702E15">
        <w:rPr>
          <w:lang w:val="en-GB"/>
        </w:rPr>
        <w:t xml:space="preserve">ASPYR </w:t>
      </w:r>
      <w:r w:rsidR="008B00CF" w:rsidRPr="00702E15">
        <w:rPr>
          <w:lang w:val="en-GB"/>
        </w:rPr>
        <w:t>– full line</w:t>
      </w:r>
      <w:bookmarkEnd w:id="35"/>
      <w:r w:rsidR="005B3E8B" w:rsidRPr="00702E15">
        <w:rPr>
          <w:lang w:val="en-GB"/>
        </w:rPr>
        <w:t>.</w:t>
      </w:r>
      <w:bookmarkEnd w:id="36"/>
    </w:p>
    <w:tbl>
      <w:tblPr>
        <w:tblStyle w:val="TableGrid"/>
        <w:tblW w:w="11695" w:type="dxa"/>
        <w:tblLayout w:type="fixed"/>
        <w:tblLook w:val="04A0" w:firstRow="1" w:lastRow="0" w:firstColumn="1" w:lastColumn="0" w:noHBand="0" w:noVBand="1"/>
      </w:tblPr>
      <w:tblGrid>
        <w:gridCol w:w="8038"/>
        <w:gridCol w:w="3657"/>
      </w:tblGrid>
      <w:tr w:rsidR="003E185C" w:rsidRPr="00702E15" w14:paraId="71135DAB" w14:textId="77777777" w:rsidTr="00351CC6">
        <w:trPr>
          <w:trHeight w:val="4310"/>
        </w:trPr>
        <w:tc>
          <w:tcPr>
            <w:tcW w:w="8038" w:type="dxa"/>
          </w:tcPr>
          <w:p w14:paraId="55B1D37E" w14:textId="77777777" w:rsidR="003E185C" w:rsidRPr="00702E15" w:rsidRDefault="003E185C" w:rsidP="00351CC6">
            <w:pPr>
              <w:rPr>
                <w:b/>
                <w:bCs/>
                <w:lang w:val="en-GB"/>
              </w:rPr>
            </w:pPr>
            <w:r w:rsidRPr="00702E15">
              <w:rPr>
                <w:lang w:val="en-GB"/>
              </w:rPr>
              <w:br w:type="page"/>
            </w:r>
          </w:p>
          <w:p w14:paraId="220B65E9" w14:textId="77777777" w:rsidR="003E185C" w:rsidRPr="00702E15" w:rsidRDefault="003E185C" w:rsidP="00351CC6">
            <w:pPr>
              <w:rPr>
                <w:b/>
                <w:bCs/>
                <w:lang w:val="en-GB"/>
              </w:rPr>
            </w:pPr>
            <w:r w:rsidRPr="00702E15">
              <w:rPr>
                <w:b/>
                <w:bCs/>
                <w:lang w:val="en-GB"/>
              </w:rPr>
              <w:drawing>
                <wp:inline distT="0" distB="0" distL="0" distR="0" wp14:anchorId="259C64C0" wp14:editId="7BD1DE75">
                  <wp:extent cx="4952559" cy="3218768"/>
                  <wp:effectExtent l="0" t="0" r="635"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89196" cy="3242579"/>
                          </a:xfrm>
                          <a:prstGeom prst="rect">
                            <a:avLst/>
                          </a:prstGeom>
                        </pic:spPr>
                      </pic:pic>
                    </a:graphicData>
                  </a:graphic>
                </wp:inline>
              </w:drawing>
            </w:r>
          </w:p>
        </w:tc>
        <w:tc>
          <w:tcPr>
            <w:tcW w:w="3657" w:type="dxa"/>
          </w:tcPr>
          <w:p w14:paraId="2A516D05" w14:textId="77777777" w:rsidR="003E185C" w:rsidRPr="00702E15" w:rsidRDefault="003E185C" w:rsidP="00351CC6">
            <w:pPr>
              <w:rPr>
                <w:lang w:val="en-GB"/>
              </w:rPr>
            </w:pPr>
          </w:p>
          <w:tbl>
            <w:tblPr>
              <w:tblW w:w="3387" w:type="dxa"/>
              <w:tblLayout w:type="fixed"/>
              <w:tblLook w:val="04A0" w:firstRow="1" w:lastRow="0" w:firstColumn="1" w:lastColumn="0" w:noHBand="0" w:noVBand="1"/>
            </w:tblPr>
            <w:tblGrid>
              <w:gridCol w:w="1145"/>
              <w:gridCol w:w="810"/>
              <w:gridCol w:w="716"/>
              <w:gridCol w:w="716"/>
            </w:tblGrid>
            <w:tr w:rsidR="003E185C" w:rsidRPr="00702E15" w14:paraId="139B0C3D" w14:textId="77777777" w:rsidTr="00351CC6">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01656" w14:textId="77777777" w:rsidR="003E185C" w:rsidRPr="00702E15" w:rsidRDefault="003E185C"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19F59997" w14:textId="77777777" w:rsidR="003E185C" w:rsidRPr="00702E15" w:rsidRDefault="003E185C"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12001B" w14:textId="77777777" w:rsidR="003E185C" w:rsidRPr="00702E15" w:rsidRDefault="003E185C"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E185C" w:rsidRPr="00702E15" w14:paraId="3436D63E" w14:textId="77777777" w:rsidTr="00351CC6">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3E314086"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810" w:type="dxa"/>
                  <w:tcBorders>
                    <w:top w:val="nil"/>
                    <w:left w:val="nil"/>
                    <w:bottom w:val="single" w:sz="4" w:space="0" w:color="auto"/>
                    <w:right w:val="single" w:sz="4" w:space="0" w:color="auto"/>
                  </w:tcBorders>
                  <w:shd w:val="clear" w:color="auto" w:fill="auto"/>
                  <w:noWrap/>
                  <w:vAlign w:val="bottom"/>
                  <w:hideMark/>
                </w:tcPr>
                <w:p w14:paraId="02852FA6"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hideMark/>
                </w:tcPr>
                <w:p w14:paraId="4A81940C"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681978A9"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3E185C" w:rsidRPr="00702E15" w14:paraId="6A5DF176" w14:textId="77777777" w:rsidTr="00351CC6">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36C5E31D"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14.9</w:t>
                  </w:r>
                </w:p>
              </w:tc>
              <w:tc>
                <w:tcPr>
                  <w:tcW w:w="810" w:type="dxa"/>
                  <w:tcBorders>
                    <w:top w:val="nil"/>
                    <w:left w:val="nil"/>
                    <w:bottom w:val="single" w:sz="4" w:space="0" w:color="auto"/>
                    <w:right w:val="single" w:sz="4" w:space="0" w:color="auto"/>
                  </w:tcBorders>
                  <w:shd w:val="clear" w:color="auto" w:fill="auto"/>
                  <w:noWrap/>
                  <w:vAlign w:val="bottom"/>
                  <w:hideMark/>
                </w:tcPr>
                <w:p w14:paraId="60A69A29"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hideMark/>
                </w:tcPr>
                <w:p w14:paraId="727513CC"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hideMark/>
                </w:tcPr>
                <w:p w14:paraId="10857173"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3E185C" w:rsidRPr="00702E15" w14:paraId="174696BB" w14:textId="77777777" w:rsidTr="00351CC6">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31052DE9"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 to 19.9</w:t>
                  </w:r>
                </w:p>
              </w:tc>
              <w:tc>
                <w:tcPr>
                  <w:tcW w:w="810" w:type="dxa"/>
                  <w:tcBorders>
                    <w:top w:val="nil"/>
                    <w:left w:val="nil"/>
                    <w:bottom w:val="single" w:sz="4" w:space="0" w:color="auto"/>
                    <w:right w:val="single" w:sz="4" w:space="0" w:color="auto"/>
                  </w:tcBorders>
                  <w:shd w:val="clear" w:color="auto" w:fill="auto"/>
                  <w:noWrap/>
                  <w:vAlign w:val="bottom"/>
                  <w:hideMark/>
                </w:tcPr>
                <w:p w14:paraId="2EBF08A8"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71BBD3AB"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hideMark/>
                </w:tcPr>
                <w:p w14:paraId="4DB441A1"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3E185C" w:rsidRPr="00702E15" w14:paraId="2CBDA685" w14:textId="77777777" w:rsidTr="00351CC6">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A11443A"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20 to 23.9</w:t>
                  </w:r>
                </w:p>
              </w:tc>
              <w:tc>
                <w:tcPr>
                  <w:tcW w:w="810" w:type="dxa"/>
                  <w:tcBorders>
                    <w:top w:val="nil"/>
                    <w:left w:val="nil"/>
                    <w:bottom w:val="single" w:sz="4" w:space="0" w:color="auto"/>
                    <w:right w:val="single" w:sz="4" w:space="0" w:color="auto"/>
                  </w:tcBorders>
                  <w:shd w:val="clear" w:color="auto" w:fill="auto"/>
                  <w:noWrap/>
                  <w:vAlign w:val="bottom"/>
                  <w:hideMark/>
                </w:tcPr>
                <w:p w14:paraId="537312B3"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00A14E9F"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0.31</w:t>
                  </w:r>
                </w:p>
              </w:tc>
              <w:tc>
                <w:tcPr>
                  <w:tcW w:w="716" w:type="dxa"/>
                  <w:tcBorders>
                    <w:top w:val="nil"/>
                    <w:left w:val="nil"/>
                    <w:bottom w:val="single" w:sz="4" w:space="0" w:color="auto"/>
                    <w:right w:val="single" w:sz="4" w:space="0" w:color="auto"/>
                  </w:tcBorders>
                  <w:shd w:val="clear" w:color="auto" w:fill="auto"/>
                  <w:noWrap/>
                  <w:vAlign w:val="bottom"/>
                  <w:hideMark/>
                </w:tcPr>
                <w:p w14:paraId="4751EB53"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0.38</w:t>
                  </w:r>
                </w:p>
              </w:tc>
            </w:tr>
            <w:tr w:rsidR="003E185C" w:rsidRPr="00702E15" w14:paraId="10147FFF" w14:textId="77777777" w:rsidTr="00351CC6">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2AA19AE"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24 to 44.9</w:t>
                  </w:r>
                </w:p>
              </w:tc>
              <w:tc>
                <w:tcPr>
                  <w:tcW w:w="810" w:type="dxa"/>
                  <w:tcBorders>
                    <w:top w:val="nil"/>
                    <w:left w:val="nil"/>
                    <w:bottom w:val="single" w:sz="4" w:space="0" w:color="auto"/>
                    <w:right w:val="single" w:sz="4" w:space="0" w:color="auto"/>
                  </w:tcBorders>
                  <w:shd w:val="clear" w:color="auto" w:fill="auto"/>
                  <w:noWrap/>
                  <w:vAlign w:val="bottom"/>
                  <w:hideMark/>
                </w:tcPr>
                <w:p w14:paraId="52A7E820"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0E80EB26"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02C9BAEB"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0.31</w:t>
                  </w:r>
                </w:p>
              </w:tc>
            </w:tr>
            <w:tr w:rsidR="003E185C" w:rsidRPr="00702E15" w14:paraId="7258E1FF" w14:textId="77777777" w:rsidTr="00351CC6">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D7F1D12"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45 to 64.9</w:t>
                  </w:r>
                </w:p>
              </w:tc>
              <w:tc>
                <w:tcPr>
                  <w:tcW w:w="810" w:type="dxa"/>
                  <w:tcBorders>
                    <w:top w:val="nil"/>
                    <w:left w:val="nil"/>
                    <w:bottom w:val="single" w:sz="4" w:space="0" w:color="auto"/>
                    <w:right w:val="single" w:sz="4" w:space="0" w:color="auto"/>
                  </w:tcBorders>
                  <w:shd w:val="clear" w:color="auto" w:fill="auto"/>
                  <w:noWrap/>
                  <w:vAlign w:val="bottom"/>
                  <w:hideMark/>
                </w:tcPr>
                <w:p w14:paraId="108B3EAB"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48EFD4CD"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0.23</w:t>
                  </w:r>
                </w:p>
              </w:tc>
              <w:tc>
                <w:tcPr>
                  <w:tcW w:w="716" w:type="dxa"/>
                  <w:tcBorders>
                    <w:top w:val="nil"/>
                    <w:left w:val="nil"/>
                    <w:bottom w:val="single" w:sz="4" w:space="0" w:color="auto"/>
                    <w:right w:val="single" w:sz="4" w:space="0" w:color="auto"/>
                  </w:tcBorders>
                  <w:shd w:val="clear" w:color="auto" w:fill="auto"/>
                  <w:noWrap/>
                  <w:vAlign w:val="bottom"/>
                  <w:hideMark/>
                </w:tcPr>
                <w:p w14:paraId="33C39C88"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3E185C" w:rsidRPr="00702E15" w14:paraId="635802E0" w14:textId="77777777" w:rsidTr="00351CC6">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56E2F69C"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65 to 90</w:t>
                  </w:r>
                </w:p>
              </w:tc>
              <w:tc>
                <w:tcPr>
                  <w:tcW w:w="810" w:type="dxa"/>
                  <w:tcBorders>
                    <w:top w:val="nil"/>
                    <w:left w:val="nil"/>
                    <w:bottom w:val="single" w:sz="4" w:space="0" w:color="auto"/>
                    <w:right w:val="single" w:sz="4" w:space="0" w:color="auto"/>
                  </w:tcBorders>
                  <w:shd w:val="clear" w:color="auto" w:fill="auto"/>
                  <w:noWrap/>
                  <w:vAlign w:val="bottom"/>
                  <w:hideMark/>
                </w:tcPr>
                <w:p w14:paraId="5C1BABFE"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2CA209A3"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5F588E4D" w14:textId="77777777" w:rsidR="003E185C" w:rsidRPr="00702E15" w:rsidRDefault="003E185C"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0.23</w:t>
                  </w:r>
                </w:p>
              </w:tc>
            </w:tr>
          </w:tbl>
          <w:p w14:paraId="42734296" w14:textId="77777777" w:rsidR="003E185C" w:rsidRPr="00702E15" w:rsidRDefault="003E185C" w:rsidP="00351CC6">
            <w:pPr>
              <w:rPr>
                <w:lang w:val="en-GB"/>
              </w:rPr>
            </w:pPr>
          </w:p>
          <w:p w14:paraId="5ACE4DF5" w14:textId="77777777" w:rsidR="003E185C" w:rsidRPr="00702E15" w:rsidRDefault="003E185C" w:rsidP="00351CC6">
            <w:pPr>
              <w:rPr>
                <w:color w:val="FF0000"/>
                <w:lang w:val="en-GB"/>
              </w:rPr>
            </w:pPr>
          </w:p>
          <w:p w14:paraId="37918533" w14:textId="77777777" w:rsidR="003E185C" w:rsidRPr="00702E15" w:rsidRDefault="003E185C" w:rsidP="00351CC6">
            <w:pPr>
              <w:rPr>
                <w:lang w:val="en-GB"/>
              </w:rPr>
            </w:pPr>
          </w:p>
          <w:p w14:paraId="64AFBD28" w14:textId="77777777" w:rsidR="003E185C" w:rsidRPr="00702E15" w:rsidRDefault="003E185C" w:rsidP="00351CC6">
            <w:pPr>
              <w:rPr>
                <w:lang w:val="en-GB"/>
              </w:rPr>
            </w:pPr>
          </w:p>
          <w:p w14:paraId="44F89A3F" w14:textId="77777777" w:rsidR="003E185C" w:rsidRPr="00702E15" w:rsidRDefault="003E185C" w:rsidP="00351CC6">
            <w:pPr>
              <w:rPr>
                <w:lang w:val="en-GB"/>
              </w:rPr>
            </w:pPr>
          </w:p>
          <w:p w14:paraId="10424040" w14:textId="77777777" w:rsidR="003E185C" w:rsidRPr="00702E15" w:rsidRDefault="003E185C" w:rsidP="00351CC6">
            <w:pPr>
              <w:rPr>
                <w:lang w:val="en-GB"/>
              </w:rPr>
            </w:pPr>
          </w:p>
          <w:p w14:paraId="58A7972A" w14:textId="77777777" w:rsidR="003E185C" w:rsidRPr="00702E15" w:rsidRDefault="003E185C" w:rsidP="00351CC6">
            <w:pPr>
              <w:rPr>
                <w:lang w:val="en-GB"/>
              </w:rPr>
            </w:pPr>
          </w:p>
          <w:p w14:paraId="305EFDC6" w14:textId="77777777" w:rsidR="003E185C" w:rsidRPr="00702E15" w:rsidRDefault="003E185C" w:rsidP="00351CC6">
            <w:pPr>
              <w:rPr>
                <w:lang w:val="en-GB"/>
              </w:rPr>
            </w:pPr>
          </w:p>
          <w:p w14:paraId="473A74C3" w14:textId="77777777" w:rsidR="003E185C" w:rsidRPr="00702E15" w:rsidRDefault="003E185C" w:rsidP="00351CC6">
            <w:pPr>
              <w:rPr>
                <w:lang w:val="en-GB"/>
              </w:rPr>
            </w:pPr>
          </w:p>
          <w:p w14:paraId="289E42E5" w14:textId="77777777" w:rsidR="003E185C" w:rsidRPr="00702E15" w:rsidRDefault="003E185C" w:rsidP="00351CC6">
            <w:pPr>
              <w:rPr>
                <w:lang w:val="en-GB"/>
              </w:rPr>
            </w:pPr>
          </w:p>
          <w:p w14:paraId="5A790DCD" w14:textId="77777777" w:rsidR="003E185C" w:rsidRPr="00702E15" w:rsidRDefault="003E185C" w:rsidP="00351CC6">
            <w:pPr>
              <w:rPr>
                <w:lang w:val="en-GB"/>
              </w:rPr>
            </w:pPr>
          </w:p>
        </w:tc>
      </w:tr>
    </w:tbl>
    <w:p w14:paraId="0EFD4E0E" w14:textId="77777777" w:rsidR="008B00CF" w:rsidRPr="00702E15" w:rsidRDefault="008B00CF" w:rsidP="008B00CF">
      <w:pPr>
        <w:rPr>
          <w:lang w:val="en-GB"/>
        </w:rPr>
      </w:pPr>
    </w:p>
    <w:p w14:paraId="26A815FA" w14:textId="3956A5C9" w:rsidR="008B00CF" w:rsidRPr="00702E15" w:rsidRDefault="00683B4A" w:rsidP="008B00CF">
      <w:pPr>
        <w:pStyle w:val="Heading2"/>
        <w:rPr>
          <w:lang w:val="en-GB"/>
        </w:rPr>
      </w:pPr>
      <w:bookmarkStart w:id="37" w:name="_Toc198308446"/>
      <w:r w:rsidRPr="00702E15">
        <w:rPr>
          <w:lang w:val="en-GB"/>
        </w:rPr>
        <w:t xml:space="preserve">Primaquine </w:t>
      </w:r>
      <w:r w:rsidR="008B00CF" w:rsidRPr="00702E15">
        <w:rPr>
          <w:lang w:val="en-GB"/>
        </w:rPr>
        <w:t>AUC for ASPYR –</w:t>
      </w:r>
      <w:r w:rsidR="00AF12EF" w:rsidRPr="00702E15">
        <w:rPr>
          <w:lang w:val="en-GB"/>
        </w:rPr>
        <w:t xml:space="preserve"> 5 mg replaces 3.75 mg in band 2</w:t>
      </w:r>
      <w:r w:rsidR="005B3E8B" w:rsidRPr="00702E15">
        <w:rPr>
          <w:lang w:val="en-GB"/>
        </w:rPr>
        <w:t>.</w:t>
      </w:r>
      <w:bookmarkEnd w:id="37"/>
      <w:r w:rsidR="005B3E8B" w:rsidRPr="00702E15">
        <w:rPr>
          <w:lang w:val="en-GB"/>
        </w:rPr>
        <w:t xml:space="preserve"> </w:t>
      </w:r>
      <w:r w:rsidR="00EC615E" w:rsidRPr="00702E15">
        <w:rPr>
          <w:lang w:val="en-GB"/>
        </w:rPr>
        <w:t xml:space="preserve"> </w:t>
      </w:r>
    </w:p>
    <w:tbl>
      <w:tblPr>
        <w:tblStyle w:val="TableGrid"/>
        <w:tblW w:w="11695" w:type="dxa"/>
        <w:tblLayout w:type="fixed"/>
        <w:tblLook w:val="04A0" w:firstRow="1" w:lastRow="0" w:firstColumn="1" w:lastColumn="0" w:noHBand="0" w:noVBand="1"/>
      </w:tblPr>
      <w:tblGrid>
        <w:gridCol w:w="8038"/>
        <w:gridCol w:w="3657"/>
      </w:tblGrid>
      <w:tr w:rsidR="008B00CF" w:rsidRPr="00702E15" w14:paraId="028568FA" w14:textId="77777777" w:rsidTr="00023A98">
        <w:trPr>
          <w:trHeight w:val="4310"/>
        </w:trPr>
        <w:tc>
          <w:tcPr>
            <w:tcW w:w="8038" w:type="dxa"/>
          </w:tcPr>
          <w:p w14:paraId="195FD5B7" w14:textId="77777777" w:rsidR="008B00CF" w:rsidRPr="00702E15" w:rsidRDefault="008B00CF" w:rsidP="00023A98">
            <w:pPr>
              <w:rPr>
                <w:b/>
                <w:bCs/>
                <w:lang w:val="en-GB"/>
              </w:rPr>
            </w:pPr>
            <w:r w:rsidRPr="00702E15">
              <w:rPr>
                <w:lang w:val="en-GB"/>
              </w:rPr>
              <w:br w:type="page"/>
            </w:r>
          </w:p>
          <w:p w14:paraId="0C96824F" w14:textId="77777777" w:rsidR="008B00CF" w:rsidRPr="00702E15" w:rsidRDefault="00B921AE" w:rsidP="00023A98">
            <w:pPr>
              <w:rPr>
                <w:b/>
                <w:bCs/>
                <w:lang w:val="en-GB"/>
              </w:rPr>
            </w:pPr>
            <w:r w:rsidRPr="00702E15">
              <w:rPr>
                <w:b/>
                <w:bCs/>
                <w:lang w:val="en-GB"/>
              </w:rPr>
              <w:drawing>
                <wp:inline distT="0" distB="0" distL="0" distR="0" wp14:anchorId="3D501DFF" wp14:editId="459BA444">
                  <wp:extent cx="4966970" cy="3571875"/>
                  <wp:effectExtent l="0" t="0" r="508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66970" cy="3571875"/>
                          </a:xfrm>
                          <a:prstGeom prst="rect">
                            <a:avLst/>
                          </a:prstGeom>
                        </pic:spPr>
                      </pic:pic>
                    </a:graphicData>
                  </a:graphic>
                </wp:inline>
              </w:drawing>
            </w:r>
          </w:p>
        </w:tc>
        <w:tc>
          <w:tcPr>
            <w:tcW w:w="3657" w:type="dxa"/>
          </w:tcPr>
          <w:p w14:paraId="0511C65A" w14:textId="77777777" w:rsidR="008B00CF" w:rsidRPr="00702E15" w:rsidRDefault="008B00CF" w:rsidP="00023A98">
            <w:pPr>
              <w:rPr>
                <w:lang w:val="en-GB"/>
              </w:rPr>
            </w:pPr>
          </w:p>
          <w:tbl>
            <w:tblPr>
              <w:tblW w:w="3387" w:type="dxa"/>
              <w:tblLayout w:type="fixed"/>
              <w:tblLook w:val="04A0" w:firstRow="1" w:lastRow="0" w:firstColumn="1" w:lastColumn="0" w:noHBand="0" w:noVBand="1"/>
            </w:tblPr>
            <w:tblGrid>
              <w:gridCol w:w="1145"/>
              <w:gridCol w:w="810"/>
              <w:gridCol w:w="716"/>
              <w:gridCol w:w="716"/>
            </w:tblGrid>
            <w:tr w:rsidR="006F78FA" w:rsidRPr="00702E15" w14:paraId="7E1BF822" w14:textId="77777777" w:rsidTr="00023A98">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32046" w14:textId="77777777" w:rsidR="008B00CF" w:rsidRPr="00702E15" w:rsidRDefault="008B00CF"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Weight</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2B29CC09" w14:textId="77777777" w:rsidR="008B00CF" w:rsidRPr="00702E15" w:rsidRDefault="008B00CF"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4E5B" w14:textId="77777777" w:rsidR="008B00CF" w:rsidRPr="00702E15" w:rsidRDefault="008B00CF"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mg/kg</w:t>
                  </w:r>
                </w:p>
              </w:tc>
            </w:tr>
            <w:tr w:rsidR="006F78FA" w:rsidRPr="00702E15" w14:paraId="5C2750A3" w14:textId="77777777" w:rsidTr="00023A98">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20B32F4"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 to 7.9</w:t>
                  </w:r>
                </w:p>
              </w:tc>
              <w:tc>
                <w:tcPr>
                  <w:tcW w:w="810" w:type="dxa"/>
                  <w:tcBorders>
                    <w:top w:val="nil"/>
                    <w:left w:val="nil"/>
                    <w:bottom w:val="single" w:sz="4" w:space="0" w:color="auto"/>
                    <w:right w:val="single" w:sz="4" w:space="0" w:color="auto"/>
                  </w:tcBorders>
                  <w:shd w:val="clear" w:color="auto" w:fill="auto"/>
                  <w:noWrap/>
                  <w:vAlign w:val="bottom"/>
                  <w:hideMark/>
                </w:tcPr>
                <w:p w14:paraId="52AE8532"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hideMark/>
                </w:tcPr>
                <w:p w14:paraId="0C389EBE"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732E8EC0"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0.50</w:t>
                  </w:r>
                </w:p>
              </w:tc>
            </w:tr>
            <w:tr w:rsidR="006F78FA" w:rsidRPr="00702E15" w14:paraId="3166A2CE" w14:textId="77777777" w:rsidTr="00023A98">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B4D64D7"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 to 14.9</w:t>
                  </w:r>
                </w:p>
              </w:tc>
              <w:tc>
                <w:tcPr>
                  <w:tcW w:w="810" w:type="dxa"/>
                  <w:tcBorders>
                    <w:top w:val="nil"/>
                    <w:left w:val="nil"/>
                    <w:bottom w:val="single" w:sz="4" w:space="0" w:color="auto"/>
                    <w:right w:val="single" w:sz="4" w:space="0" w:color="auto"/>
                  </w:tcBorders>
                  <w:shd w:val="clear" w:color="auto" w:fill="auto"/>
                  <w:noWrap/>
                  <w:vAlign w:val="bottom"/>
                  <w:hideMark/>
                </w:tcPr>
                <w:p w14:paraId="13226DF7" w14:textId="77777777" w:rsidR="008B00CF" w:rsidRPr="00702E15" w:rsidRDefault="00EC615E"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2AE158E6"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w:t>
                  </w:r>
                  <w:r w:rsidR="00EC615E" w:rsidRPr="00702E15">
                    <w:rPr>
                      <w:rFonts w:ascii="Calibri" w:eastAsia="Times New Roman" w:hAnsi="Calibri" w:cs="Calibri"/>
                      <w:szCs w:val="22"/>
                      <w:lang w:val="en-GB" w:bidi="ar-SA"/>
                    </w:rPr>
                    <w:t>34</w:t>
                  </w:r>
                </w:p>
              </w:tc>
              <w:tc>
                <w:tcPr>
                  <w:tcW w:w="716" w:type="dxa"/>
                  <w:tcBorders>
                    <w:top w:val="nil"/>
                    <w:left w:val="nil"/>
                    <w:bottom w:val="single" w:sz="4" w:space="0" w:color="auto"/>
                    <w:right w:val="single" w:sz="4" w:space="0" w:color="auto"/>
                  </w:tcBorders>
                  <w:shd w:val="clear" w:color="auto" w:fill="auto"/>
                  <w:noWrap/>
                  <w:vAlign w:val="bottom"/>
                  <w:hideMark/>
                </w:tcPr>
                <w:p w14:paraId="221C43ED"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w:t>
                  </w:r>
                  <w:r w:rsidR="00EC615E" w:rsidRPr="00702E15">
                    <w:rPr>
                      <w:rFonts w:ascii="Calibri" w:eastAsia="Times New Roman" w:hAnsi="Calibri" w:cs="Calibri"/>
                      <w:szCs w:val="22"/>
                      <w:lang w:val="en-GB" w:bidi="ar-SA"/>
                    </w:rPr>
                    <w:t>63</w:t>
                  </w:r>
                </w:p>
              </w:tc>
            </w:tr>
            <w:tr w:rsidR="006F78FA" w:rsidRPr="00702E15" w14:paraId="00C677D6" w14:textId="77777777" w:rsidTr="00023A98">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49808C28"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 to 19.9</w:t>
                  </w:r>
                </w:p>
              </w:tc>
              <w:tc>
                <w:tcPr>
                  <w:tcW w:w="810" w:type="dxa"/>
                  <w:tcBorders>
                    <w:top w:val="nil"/>
                    <w:left w:val="nil"/>
                    <w:bottom w:val="single" w:sz="4" w:space="0" w:color="auto"/>
                    <w:right w:val="single" w:sz="4" w:space="0" w:color="auto"/>
                  </w:tcBorders>
                  <w:shd w:val="clear" w:color="auto" w:fill="auto"/>
                  <w:noWrap/>
                  <w:vAlign w:val="bottom"/>
                  <w:hideMark/>
                </w:tcPr>
                <w:p w14:paraId="638DB3C5"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4E367338"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hideMark/>
                </w:tcPr>
                <w:p w14:paraId="19EEFF57"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0.33</w:t>
                  </w:r>
                </w:p>
              </w:tc>
            </w:tr>
            <w:tr w:rsidR="006F78FA" w:rsidRPr="00702E15" w14:paraId="758E770E" w14:textId="77777777" w:rsidTr="00023A98">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58F00E4E"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20 to 23.9</w:t>
                  </w:r>
                </w:p>
              </w:tc>
              <w:tc>
                <w:tcPr>
                  <w:tcW w:w="810" w:type="dxa"/>
                  <w:tcBorders>
                    <w:top w:val="nil"/>
                    <w:left w:val="nil"/>
                    <w:bottom w:val="single" w:sz="4" w:space="0" w:color="auto"/>
                    <w:right w:val="single" w:sz="4" w:space="0" w:color="auto"/>
                  </w:tcBorders>
                  <w:shd w:val="clear" w:color="auto" w:fill="auto"/>
                  <w:noWrap/>
                  <w:vAlign w:val="bottom"/>
                  <w:hideMark/>
                </w:tcPr>
                <w:p w14:paraId="0C619DB5"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17EBDFC1"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0.31</w:t>
                  </w:r>
                </w:p>
              </w:tc>
              <w:tc>
                <w:tcPr>
                  <w:tcW w:w="716" w:type="dxa"/>
                  <w:tcBorders>
                    <w:top w:val="nil"/>
                    <w:left w:val="nil"/>
                    <w:bottom w:val="single" w:sz="4" w:space="0" w:color="auto"/>
                    <w:right w:val="single" w:sz="4" w:space="0" w:color="auto"/>
                  </w:tcBorders>
                  <w:shd w:val="clear" w:color="auto" w:fill="auto"/>
                  <w:noWrap/>
                  <w:vAlign w:val="bottom"/>
                  <w:hideMark/>
                </w:tcPr>
                <w:p w14:paraId="4EF3AF07"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0.38</w:t>
                  </w:r>
                </w:p>
              </w:tc>
            </w:tr>
            <w:tr w:rsidR="006F78FA" w:rsidRPr="00702E15" w14:paraId="6335CC98" w14:textId="77777777" w:rsidTr="00023A98">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57A5A48"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24 to 44.9</w:t>
                  </w:r>
                </w:p>
              </w:tc>
              <w:tc>
                <w:tcPr>
                  <w:tcW w:w="810" w:type="dxa"/>
                  <w:tcBorders>
                    <w:top w:val="nil"/>
                    <w:left w:val="nil"/>
                    <w:bottom w:val="single" w:sz="4" w:space="0" w:color="auto"/>
                    <w:right w:val="single" w:sz="4" w:space="0" w:color="auto"/>
                  </w:tcBorders>
                  <w:shd w:val="clear" w:color="auto" w:fill="auto"/>
                  <w:noWrap/>
                  <w:vAlign w:val="bottom"/>
                  <w:hideMark/>
                </w:tcPr>
                <w:p w14:paraId="71E66248"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2E55542D"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1A8B0B1B"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0.31</w:t>
                  </w:r>
                </w:p>
              </w:tc>
            </w:tr>
            <w:tr w:rsidR="006F78FA" w:rsidRPr="00702E15" w14:paraId="10C4A5DF" w14:textId="77777777" w:rsidTr="00023A98">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21F6CF7E"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45 to 64.9</w:t>
                  </w:r>
                </w:p>
              </w:tc>
              <w:tc>
                <w:tcPr>
                  <w:tcW w:w="810" w:type="dxa"/>
                  <w:tcBorders>
                    <w:top w:val="nil"/>
                    <w:left w:val="nil"/>
                    <w:bottom w:val="single" w:sz="4" w:space="0" w:color="auto"/>
                    <w:right w:val="single" w:sz="4" w:space="0" w:color="auto"/>
                  </w:tcBorders>
                  <w:shd w:val="clear" w:color="auto" w:fill="auto"/>
                  <w:noWrap/>
                  <w:vAlign w:val="bottom"/>
                  <w:hideMark/>
                </w:tcPr>
                <w:p w14:paraId="1482DA4F"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7AFDD1C0"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0.23</w:t>
                  </w:r>
                </w:p>
              </w:tc>
              <w:tc>
                <w:tcPr>
                  <w:tcW w:w="716" w:type="dxa"/>
                  <w:tcBorders>
                    <w:top w:val="nil"/>
                    <w:left w:val="nil"/>
                    <w:bottom w:val="single" w:sz="4" w:space="0" w:color="auto"/>
                    <w:right w:val="single" w:sz="4" w:space="0" w:color="auto"/>
                  </w:tcBorders>
                  <w:shd w:val="clear" w:color="auto" w:fill="auto"/>
                  <w:noWrap/>
                  <w:vAlign w:val="bottom"/>
                  <w:hideMark/>
                </w:tcPr>
                <w:p w14:paraId="7664B6C5"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0.33</w:t>
                  </w:r>
                </w:p>
              </w:tc>
            </w:tr>
            <w:tr w:rsidR="006F78FA" w:rsidRPr="00702E15" w14:paraId="12626723" w14:textId="77777777" w:rsidTr="00023A98">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31C0AB1"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65 to 90</w:t>
                  </w:r>
                </w:p>
              </w:tc>
              <w:tc>
                <w:tcPr>
                  <w:tcW w:w="810" w:type="dxa"/>
                  <w:tcBorders>
                    <w:top w:val="nil"/>
                    <w:left w:val="nil"/>
                    <w:bottom w:val="single" w:sz="4" w:space="0" w:color="auto"/>
                    <w:right w:val="single" w:sz="4" w:space="0" w:color="auto"/>
                  </w:tcBorders>
                  <w:shd w:val="clear" w:color="auto" w:fill="auto"/>
                  <w:noWrap/>
                  <w:vAlign w:val="bottom"/>
                  <w:hideMark/>
                </w:tcPr>
                <w:p w14:paraId="45D3085C"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4BF48604"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7EC62410" w14:textId="77777777" w:rsidR="008B00CF" w:rsidRPr="00702E15" w:rsidRDefault="008B00CF"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0.23</w:t>
                  </w:r>
                </w:p>
              </w:tc>
            </w:tr>
          </w:tbl>
          <w:p w14:paraId="641B5DCA" w14:textId="77777777" w:rsidR="008B00CF" w:rsidRPr="00702E15" w:rsidRDefault="008B00CF" w:rsidP="00023A98">
            <w:pPr>
              <w:rPr>
                <w:lang w:val="en-GB"/>
              </w:rPr>
            </w:pPr>
          </w:p>
          <w:p w14:paraId="08E9F171" w14:textId="77777777" w:rsidR="008B00CF" w:rsidRPr="00702E15" w:rsidRDefault="008B00CF" w:rsidP="00023A98">
            <w:pPr>
              <w:rPr>
                <w:color w:val="FF0000"/>
                <w:lang w:val="en-GB"/>
              </w:rPr>
            </w:pPr>
          </w:p>
          <w:p w14:paraId="11E0347A" w14:textId="77777777" w:rsidR="008B00CF" w:rsidRPr="00702E15" w:rsidRDefault="008B00CF" w:rsidP="00023A98">
            <w:pPr>
              <w:rPr>
                <w:lang w:val="en-GB"/>
              </w:rPr>
            </w:pPr>
          </w:p>
          <w:p w14:paraId="6149D72D" w14:textId="77777777" w:rsidR="008B00CF" w:rsidRPr="00702E15" w:rsidRDefault="008B00CF" w:rsidP="00023A98">
            <w:pPr>
              <w:rPr>
                <w:lang w:val="en-GB"/>
              </w:rPr>
            </w:pPr>
          </w:p>
          <w:p w14:paraId="68D0D5A7" w14:textId="77777777" w:rsidR="008B00CF" w:rsidRPr="00702E15" w:rsidRDefault="008B00CF" w:rsidP="00023A98">
            <w:pPr>
              <w:rPr>
                <w:lang w:val="en-GB"/>
              </w:rPr>
            </w:pPr>
          </w:p>
          <w:p w14:paraId="2EA14E9F" w14:textId="77777777" w:rsidR="008B00CF" w:rsidRPr="00702E15" w:rsidRDefault="008B00CF" w:rsidP="00023A98">
            <w:pPr>
              <w:rPr>
                <w:lang w:val="en-GB"/>
              </w:rPr>
            </w:pPr>
          </w:p>
          <w:p w14:paraId="7D51F343" w14:textId="77777777" w:rsidR="008B00CF" w:rsidRPr="00702E15" w:rsidRDefault="008B00CF" w:rsidP="00023A98">
            <w:pPr>
              <w:rPr>
                <w:lang w:val="en-GB"/>
              </w:rPr>
            </w:pPr>
          </w:p>
          <w:p w14:paraId="4BEE58CF" w14:textId="77777777" w:rsidR="008B00CF" w:rsidRPr="00702E15" w:rsidRDefault="008B00CF" w:rsidP="00023A98">
            <w:pPr>
              <w:rPr>
                <w:lang w:val="en-GB"/>
              </w:rPr>
            </w:pPr>
          </w:p>
          <w:p w14:paraId="11D1E6A0" w14:textId="77777777" w:rsidR="008B00CF" w:rsidRPr="00702E15" w:rsidRDefault="008B00CF" w:rsidP="00023A98">
            <w:pPr>
              <w:rPr>
                <w:lang w:val="en-GB"/>
              </w:rPr>
            </w:pPr>
          </w:p>
          <w:p w14:paraId="3C895168" w14:textId="77777777" w:rsidR="008B00CF" w:rsidRPr="00702E15" w:rsidRDefault="008B00CF" w:rsidP="00023A98">
            <w:pPr>
              <w:rPr>
                <w:lang w:val="en-GB"/>
              </w:rPr>
            </w:pPr>
          </w:p>
          <w:p w14:paraId="7B04CEFB" w14:textId="77777777" w:rsidR="008B00CF" w:rsidRPr="00702E15" w:rsidRDefault="008B00CF" w:rsidP="00023A98">
            <w:pPr>
              <w:rPr>
                <w:lang w:val="en-GB"/>
              </w:rPr>
            </w:pPr>
          </w:p>
        </w:tc>
      </w:tr>
    </w:tbl>
    <w:p w14:paraId="5318E09D" w14:textId="77777777" w:rsidR="008B00CF" w:rsidRPr="00702E15" w:rsidRDefault="008B00CF" w:rsidP="008B00CF">
      <w:pPr>
        <w:rPr>
          <w:lang w:val="en-GB"/>
        </w:rPr>
      </w:pPr>
    </w:p>
    <w:p w14:paraId="7C6DBDCD" w14:textId="7E3A7A21" w:rsidR="0094757A" w:rsidRPr="00702E15" w:rsidRDefault="00683B4A" w:rsidP="00841FB1">
      <w:pPr>
        <w:pStyle w:val="Heading2"/>
        <w:rPr>
          <w:lang w:val="en-GB"/>
        </w:rPr>
      </w:pPr>
      <w:bookmarkStart w:id="38" w:name="_Toc172899829"/>
      <w:bookmarkStart w:id="39" w:name="_Toc198308447"/>
      <w:r w:rsidRPr="00702E15">
        <w:rPr>
          <w:lang w:val="en-GB"/>
        </w:rPr>
        <w:lastRenderedPageBreak/>
        <w:t xml:space="preserve">Primaquine </w:t>
      </w:r>
      <w:r w:rsidR="001523E0" w:rsidRPr="00702E15">
        <w:rPr>
          <w:lang w:val="en-GB"/>
        </w:rPr>
        <w:t xml:space="preserve">AUC for </w:t>
      </w:r>
      <w:r w:rsidR="0094757A" w:rsidRPr="00702E15">
        <w:rPr>
          <w:lang w:val="en-GB"/>
        </w:rPr>
        <w:t xml:space="preserve">ASPYR </w:t>
      </w:r>
      <w:r w:rsidR="00702E61" w:rsidRPr="00702E15">
        <w:rPr>
          <w:lang w:val="en-GB"/>
        </w:rPr>
        <w:t xml:space="preserve">– </w:t>
      </w:r>
      <w:r w:rsidR="00F348EF" w:rsidRPr="00702E15">
        <w:rPr>
          <w:lang w:val="en-GB"/>
        </w:rPr>
        <w:t xml:space="preserve">7.5 mg </w:t>
      </w:r>
      <w:r w:rsidR="0094757A" w:rsidRPr="00702E15">
        <w:rPr>
          <w:lang w:val="en-GB"/>
        </w:rPr>
        <w:t>replace</w:t>
      </w:r>
      <w:r w:rsidR="00F348EF" w:rsidRPr="00702E15">
        <w:rPr>
          <w:lang w:val="en-GB"/>
        </w:rPr>
        <w:t>s</w:t>
      </w:r>
      <w:r w:rsidR="0094757A" w:rsidRPr="00702E15">
        <w:rPr>
          <w:lang w:val="en-GB"/>
        </w:rPr>
        <w:t xml:space="preserve"> 5 mg in band 3.</w:t>
      </w:r>
      <w:bookmarkEnd w:id="38"/>
      <w:bookmarkEnd w:id="39"/>
    </w:p>
    <w:tbl>
      <w:tblPr>
        <w:tblStyle w:val="TableGrid"/>
        <w:tblW w:w="11695" w:type="dxa"/>
        <w:tblLayout w:type="fixed"/>
        <w:tblLook w:val="04A0" w:firstRow="1" w:lastRow="0" w:firstColumn="1" w:lastColumn="0" w:noHBand="0" w:noVBand="1"/>
      </w:tblPr>
      <w:tblGrid>
        <w:gridCol w:w="8048"/>
        <w:gridCol w:w="3647"/>
      </w:tblGrid>
      <w:tr w:rsidR="00415B5D" w:rsidRPr="00702E15" w14:paraId="6A8E7DAC" w14:textId="77777777" w:rsidTr="000B5644">
        <w:trPr>
          <w:trHeight w:val="5372"/>
        </w:trPr>
        <w:tc>
          <w:tcPr>
            <w:tcW w:w="8038" w:type="dxa"/>
          </w:tcPr>
          <w:p w14:paraId="19175F5B" w14:textId="77777777" w:rsidR="00415B5D" w:rsidRPr="00702E15" w:rsidRDefault="00415B5D" w:rsidP="00351CC6">
            <w:pPr>
              <w:rPr>
                <w:b/>
                <w:bCs/>
                <w:lang w:val="en-GB"/>
              </w:rPr>
            </w:pPr>
          </w:p>
          <w:p w14:paraId="30B1DF88" w14:textId="77777777" w:rsidR="00415B5D" w:rsidRPr="00702E15" w:rsidRDefault="00415B5D" w:rsidP="00351CC6">
            <w:pPr>
              <w:rPr>
                <w:b/>
                <w:bCs/>
                <w:lang w:val="en-GB"/>
              </w:rPr>
            </w:pPr>
            <w:r w:rsidRPr="00702E15">
              <w:rPr>
                <w:b/>
                <w:bCs/>
                <w:lang w:val="en-GB"/>
              </w:rPr>
              <w:drawing>
                <wp:inline distT="0" distB="0" distL="0" distR="0" wp14:anchorId="7EF99C5E" wp14:editId="48F0AFEB">
                  <wp:extent cx="4915560" cy="31329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55434" cy="3158348"/>
                          </a:xfrm>
                          <a:prstGeom prst="rect">
                            <a:avLst/>
                          </a:prstGeom>
                        </pic:spPr>
                      </pic:pic>
                    </a:graphicData>
                  </a:graphic>
                </wp:inline>
              </w:drawing>
            </w:r>
          </w:p>
        </w:tc>
        <w:tc>
          <w:tcPr>
            <w:tcW w:w="3643" w:type="dxa"/>
          </w:tcPr>
          <w:p w14:paraId="32D92419" w14:textId="77777777" w:rsidR="00415B5D" w:rsidRPr="00702E15" w:rsidRDefault="00415B5D" w:rsidP="00351CC6">
            <w:pPr>
              <w:rPr>
                <w:b/>
                <w:bCs/>
                <w:color w:val="FF0000"/>
                <w:lang w:val="en-GB"/>
              </w:rPr>
            </w:pPr>
          </w:p>
          <w:tbl>
            <w:tblPr>
              <w:tblW w:w="3271" w:type="dxa"/>
              <w:tblLayout w:type="fixed"/>
              <w:tblLook w:val="04A0" w:firstRow="1" w:lastRow="0" w:firstColumn="1" w:lastColumn="0" w:noHBand="0" w:noVBand="1"/>
            </w:tblPr>
            <w:tblGrid>
              <w:gridCol w:w="1209"/>
              <w:gridCol w:w="712"/>
              <w:gridCol w:w="656"/>
              <w:gridCol w:w="694"/>
            </w:tblGrid>
            <w:tr w:rsidR="00415B5D" w:rsidRPr="00702E15" w14:paraId="51D5DD6D" w14:textId="77777777" w:rsidTr="00351CC6">
              <w:trPr>
                <w:trHeight w:val="300"/>
              </w:trPr>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A95B1" w14:textId="77777777" w:rsidR="00415B5D" w:rsidRPr="00702E15" w:rsidRDefault="00415B5D"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14:paraId="7B5D937E" w14:textId="77777777" w:rsidR="00415B5D" w:rsidRPr="00702E15" w:rsidRDefault="00415B5D"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05411" w14:textId="77777777" w:rsidR="00415B5D" w:rsidRPr="00702E15" w:rsidRDefault="00415B5D"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415B5D" w:rsidRPr="00702E15" w14:paraId="47DCA280" w14:textId="77777777" w:rsidTr="00351CC6">
              <w:trPr>
                <w:trHeight w:val="300"/>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14:paraId="149C82DB"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5 to 7.9</w:t>
                  </w:r>
                </w:p>
              </w:tc>
              <w:tc>
                <w:tcPr>
                  <w:tcW w:w="712" w:type="dxa"/>
                  <w:tcBorders>
                    <w:top w:val="nil"/>
                    <w:left w:val="nil"/>
                    <w:bottom w:val="single" w:sz="4" w:space="0" w:color="auto"/>
                    <w:right w:val="single" w:sz="4" w:space="0" w:color="auto"/>
                  </w:tcBorders>
                  <w:shd w:val="clear" w:color="auto" w:fill="auto"/>
                  <w:noWrap/>
                  <w:vAlign w:val="bottom"/>
                  <w:hideMark/>
                </w:tcPr>
                <w:p w14:paraId="5354C062"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2.5</w:t>
                  </w:r>
                </w:p>
              </w:tc>
              <w:tc>
                <w:tcPr>
                  <w:tcW w:w="656" w:type="dxa"/>
                  <w:tcBorders>
                    <w:top w:val="nil"/>
                    <w:left w:val="nil"/>
                    <w:bottom w:val="single" w:sz="4" w:space="0" w:color="auto"/>
                    <w:right w:val="single" w:sz="4" w:space="0" w:color="auto"/>
                  </w:tcBorders>
                  <w:shd w:val="clear" w:color="auto" w:fill="auto"/>
                  <w:noWrap/>
                  <w:vAlign w:val="bottom"/>
                  <w:hideMark/>
                </w:tcPr>
                <w:p w14:paraId="75654B9C"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0.32</w:t>
                  </w:r>
                </w:p>
              </w:tc>
              <w:tc>
                <w:tcPr>
                  <w:tcW w:w="694" w:type="dxa"/>
                  <w:tcBorders>
                    <w:top w:val="nil"/>
                    <w:left w:val="nil"/>
                    <w:bottom w:val="single" w:sz="4" w:space="0" w:color="auto"/>
                    <w:right w:val="single" w:sz="4" w:space="0" w:color="auto"/>
                  </w:tcBorders>
                  <w:shd w:val="clear" w:color="auto" w:fill="auto"/>
                  <w:noWrap/>
                  <w:vAlign w:val="bottom"/>
                  <w:hideMark/>
                </w:tcPr>
                <w:p w14:paraId="4A12A1F9"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415B5D" w:rsidRPr="00702E15" w14:paraId="45DC563E" w14:textId="77777777" w:rsidTr="00351CC6">
              <w:trPr>
                <w:trHeight w:val="300"/>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14:paraId="7652E88E"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8 to 14.9</w:t>
                  </w:r>
                </w:p>
              </w:tc>
              <w:tc>
                <w:tcPr>
                  <w:tcW w:w="712" w:type="dxa"/>
                  <w:tcBorders>
                    <w:top w:val="nil"/>
                    <w:left w:val="nil"/>
                    <w:bottom w:val="single" w:sz="4" w:space="0" w:color="auto"/>
                    <w:right w:val="single" w:sz="4" w:space="0" w:color="auto"/>
                  </w:tcBorders>
                  <w:shd w:val="clear" w:color="auto" w:fill="auto"/>
                  <w:noWrap/>
                  <w:vAlign w:val="bottom"/>
                  <w:hideMark/>
                </w:tcPr>
                <w:p w14:paraId="65B08A8B"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3.75</w:t>
                  </w:r>
                </w:p>
              </w:tc>
              <w:tc>
                <w:tcPr>
                  <w:tcW w:w="656" w:type="dxa"/>
                  <w:tcBorders>
                    <w:top w:val="nil"/>
                    <w:left w:val="nil"/>
                    <w:bottom w:val="single" w:sz="4" w:space="0" w:color="auto"/>
                    <w:right w:val="single" w:sz="4" w:space="0" w:color="auto"/>
                  </w:tcBorders>
                  <w:shd w:val="clear" w:color="auto" w:fill="auto"/>
                  <w:noWrap/>
                  <w:vAlign w:val="bottom"/>
                  <w:hideMark/>
                </w:tcPr>
                <w:p w14:paraId="40BFD32F"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94" w:type="dxa"/>
                  <w:tcBorders>
                    <w:top w:val="nil"/>
                    <w:left w:val="nil"/>
                    <w:bottom w:val="single" w:sz="4" w:space="0" w:color="auto"/>
                    <w:right w:val="single" w:sz="4" w:space="0" w:color="auto"/>
                  </w:tcBorders>
                  <w:shd w:val="clear" w:color="auto" w:fill="auto"/>
                  <w:noWrap/>
                  <w:vAlign w:val="bottom"/>
                  <w:hideMark/>
                </w:tcPr>
                <w:p w14:paraId="1A158001"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0.47</w:t>
                  </w:r>
                </w:p>
              </w:tc>
            </w:tr>
            <w:tr w:rsidR="00415B5D" w:rsidRPr="00702E15" w14:paraId="704A7989" w14:textId="77777777" w:rsidTr="00351CC6">
              <w:trPr>
                <w:trHeight w:val="300"/>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14:paraId="30E564FC"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15 to 19.9</w:t>
                  </w:r>
                </w:p>
              </w:tc>
              <w:tc>
                <w:tcPr>
                  <w:tcW w:w="712" w:type="dxa"/>
                  <w:tcBorders>
                    <w:top w:val="nil"/>
                    <w:left w:val="nil"/>
                    <w:bottom w:val="single" w:sz="4" w:space="0" w:color="auto"/>
                    <w:right w:val="single" w:sz="4" w:space="0" w:color="auto"/>
                  </w:tcBorders>
                  <w:shd w:val="clear" w:color="auto" w:fill="auto"/>
                  <w:noWrap/>
                  <w:vAlign w:val="bottom"/>
                  <w:hideMark/>
                </w:tcPr>
                <w:p w14:paraId="6B5FF6EE"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656" w:type="dxa"/>
                  <w:tcBorders>
                    <w:top w:val="nil"/>
                    <w:left w:val="nil"/>
                    <w:bottom w:val="single" w:sz="4" w:space="0" w:color="auto"/>
                    <w:right w:val="single" w:sz="4" w:space="0" w:color="auto"/>
                  </w:tcBorders>
                  <w:shd w:val="clear" w:color="auto" w:fill="auto"/>
                  <w:noWrap/>
                  <w:vAlign w:val="bottom"/>
                  <w:hideMark/>
                </w:tcPr>
                <w:p w14:paraId="5B90EB11"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0.38</w:t>
                  </w:r>
                </w:p>
              </w:tc>
              <w:tc>
                <w:tcPr>
                  <w:tcW w:w="694" w:type="dxa"/>
                  <w:tcBorders>
                    <w:top w:val="nil"/>
                    <w:left w:val="nil"/>
                    <w:bottom w:val="single" w:sz="4" w:space="0" w:color="auto"/>
                    <w:right w:val="single" w:sz="4" w:space="0" w:color="auto"/>
                  </w:tcBorders>
                  <w:shd w:val="clear" w:color="auto" w:fill="auto"/>
                  <w:noWrap/>
                  <w:vAlign w:val="bottom"/>
                  <w:hideMark/>
                </w:tcPr>
                <w:p w14:paraId="6196C683"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0.5</w:t>
                  </w:r>
                </w:p>
              </w:tc>
            </w:tr>
            <w:tr w:rsidR="00415B5D" w:rsidRPr="00702E15" w14:paraId="4DE542D1" w14:textId="77777777" w:rsidTr="00351CC6">
              <w:trPr>
                <w:trHeight w:val="300"/>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14:paraId="742576D3"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20 to 23.9</w:t>
                  </w:r>
                </w:p>
              </w:tc>
              <w:tc>
                <w:tcPr>
                  <w:tcW w:w="712" w:type="dxa"/>
                  <w:tcBorders>
                    <w:top w:val="nil"/>
                    <w:left w:val="nil"/>
                    <w:bottom w:val="single" w:sz="4" w:space="0" w:color="auto"/>
                    <w:right w:val="single" w:sz="4" w:space="0" w:color="auto"/>
                  </w:tcBorders>
                  <w:shd w:val="clear" w:color="auto" w:fill="auto"/>
                  <w:noWrap/>
                  <w:vAlign w:val="bottom"/>
                  <w:hideMark/>
                </w:tcPr>
                <w:p w14:paraId="5C4C78CF"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656" w:type="dxa"/>
                  <w:tcBorders>
                    <w:top w:val="nil"/>
                    <w:left w:val="nil"/>
                    <w:bottom w:val="single" w:sz="4" w:space="0" w:color="auto"/>
                    <w:right w:val="single" w:sz="4" w:space="0" w:color="auto"/>
                  </w:tcBorders>
                  <w:shd w:val="clear" w:color="auto" w:fill="auto"/>
                  <w:noWrap/>
                  <w:vAlign w:val="bottom"/>
                  <w:hideMark/>
                </w:tcPr>
                <w:p w14:paraId="7CC37649"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0.31</w:t>
                  </w:r>
                </w:p>
              </w:tc>
              <w:tc>
                <w:tcPr>
                  <w:tcW w:w="694" w:type="dxa"/>
                  <w:tcBorders>
                    <w:top w:val="nil"/>
                    <w:left w:val="nil"/>
                    <w:bottom w:val="single" w:sz="4" w:space="0" w:color="auto"/>
                    <w:right w:val="single" w:sz="4" w:space="0" w:color="auto"/>
                  </w:tcBorders>
                  <w:shd w:val="clear" w:color="auto" w:fill="auto"/>
                  <w:noWrap/>
                  <w:vAlign w:val="bottom"/>
                  <w:hideMark/>
                </w:tcPr>
                <w:p w14:paraId="719DCD98"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0.38</w:t>
                  </w:r>
                </w:p>
              </w:tc>
            </w:tr>
            <w:tr w:rsidR="00415B5D" w:rsidRPr="00702E15" w14:paraId="7B45F14B" w14:textId="77777777" w:rsidTr="00351CC6">
              <w:trPr>
                <w:trHeight w:val="300"/>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14:paraId="6F413CD7"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24 to 44.9</w:t>
                  </w:r>
                </w:p>
              </w:tc>
              <w:tc>
                <w:tcPr>
                  <w:tcW w:w="712" w:type="dxa"/>
                  <w:tcBorders>
                    <w:top w:val="nil"/>
                    <w:left w:val="nil"/>
                    <w:bottom w:val="single" w:sz="4" w:space="0" w:color="auto"/>
                    <w:right w:val="single" w:sz="4" w:space="0" w:color="auto"/>
                  </w:tcBorders>
                  <w:shd w:val="clear" w:color="auto" w:fill="auto"/>
                  <w:noWrap/>
                  <w:vAlign w:val="bottom"/>
                  <w:hideMark/>
                </w:tcPr>
                <w:p w14:paraId="34C7FA0B"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656" w:type="dxa"/>
                  <w:tcBorders>
                    <w:top w:val="nil"/>
                    <w:left w:val="nil"/>
                    <w:bottom w:val="single" w:sz="4" w:space="0" w:color="auto"/>
                    <w:right w:val="single" w:sz="4" w:space="0" w:color="auto"/>
                  </w:tcBorders>
                  <w:shd w:val="clear" w:color="auto" w:fill="auto"/>
                  <w:noWrap/>
                  <w:vAlign w:val="bottom"/>
                  <w:hideMark/>
                </w:tcPr>
                <w:p w14:paraId="76D04E3C"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0.17</w:t>
                  </w:r>
                </w:p>
              </w:tc>
              <w:tc>
                <w:tcPr>
                  <w:tcW w:w="694" w:type="dxa"/>
                  <w:tcBorders>
                    <w:top w:val="nil"/>
                    <w:left w:val="nil"/>
                    <w:bottom w:val="single" w:sz="4" w:space="0" w:color="auto"/>
                    <w:right w:val="single" w:sz="4" w:space="0" w:color="auto"/>
                  </w:tcBorders>
                  <w:shd w:val="clear" w:color="auto" w:fill="auto"/>
                  <w:noWrap/>
                  <w:vAlign w:val="bottom"/>
                  <w:hideMark/>
                </w:tcPr>
                <w:p w14:paraId="3056569F"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0.31</w:t>
                  </w:r>
                </w:p>
              </w:tc>
            </w:tr>
            <w:tr w:rsidR="00415B5D" w:rsidRPr="00702E15" w14:paraId="17BCA7DF" w14:textId="77777777" w:rsidTr="00351CC6">
              <w:trPr>
                <w:trHeight w:val="300"/>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14:paraId="4546BACA"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45 to 64.9</w:t>
                  </w:r>
                </w:p>
              </w:tc>
              <w:tc>
                <w:tcPr>
                  <w:tcW w:w="712" w:type="dxa"/>
                  <w:tcBorders>
                    <w:top w:val="nil"/>
                    <w:left w:val="nil"/>
                    <w:bottom w:val="single" w:sz="4" w:space="0" w:color="auto"/>
                    <w:right w:val="single" w:sz="4" w:space="0" w:color="auto"/>
                  </w:tcBorders>
                  <w:shd w:val="clear" w:color="auto" w:fill="auto"/>
                  <w:noWrap/>
                  <w:vAlign w:val="bottom"/>
                  <w:hideMark/>
                </w:tcPr>
                <w:p w14:paraId="4578AAA1"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56" w:type="dxa"/>
                  <w:tcBorders>
                    <w:top w:val="nil"/>
                    <w:left w:val="nil"/>
                    <w:bottom w:val="single" w:sz="4" w:space="0" w:color="auto"/>
                    <w:right w:val="single" w:sz="4" w:space="0" w:color="auto"/>
                  </w:tcBorders>
                  <w:shd w:val="clear" w:color="auto" w:fill="auto"/>
                  <w:noWrap/>
                  <w:vAlign w:val="bottom"/>
                  <w:hideMark/>
                </w:tcPr>
                <w:p w14:paraId="4136B4C3"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0.23</w:t>
                  </w:r>
                </w:p>
              </w:tc>
              <w:tc>
                <w:tcPr>
                  <w:tcW w:w="694" w:type="dxa"/>
                  <w:tcBorders>
                    <w:top w:val="nil"/>
                    <w:left w:val="nil"/>
                    <w:bottom w:val="single" w:sz="4" w:space="0" w:color="auto"/>
                    <w:right w:val="single" w:sz="4" w:space="0" w:color="auto"/>
                  </w:tcBorders>
                  <w:shd w:val="clear" w:color="auto" w:fill="auto"/>
                  <w:noWrap/>
                  <w:vAlign w:val="bottom"/>
                  <w:hideMark/>
                </w:tcPr>
                <w:p w14:paraId="6AC1613F"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0.33</w:t>
                  </w:r>
                </w:p>
              </w:tc>
            </w:tr>
            <w:tr w:rsidR="00415B5D" w:rsidRPr="00702E15" w14:paraId="185C5311" w14:textId="77777777" w:rsidTr="00351CC6">
              <w:trPr>
                <w:trHeight w:val="300"/>
              </w:trPr>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0E4C3"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65 to 90</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14:paraId="5AD4E302"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14:paraId="34159939"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0.17</w:t>
                  </w:r>
                </w:p>
              </w:tc>
              <w:tc>
                <w:tcPr>
                  <w:tcW w:w="694" w:type="dxa"/>
                  <w:tcBorders>
                    <w:top w:val="single" w:sz="4" w:space="0" w:color="auto"/>
                    <w:left w:val="nil"/>
                    <w:bottom w:val="single" w:sz="4" w:space="0" w:color="auto"/>
                    <w:right w:val="single" w:sz="4" w:space="0" w:color="auto"/>
                  </w:tcBorders>
                  <w:shd w:val="clear" w:color="auto" w:fill="auto"/>
                  <w:noWrap/>
                  <w:vAlign w:val="bottom"/>
                  <w:hideMark/>
                </w:tcPr>
                <w:p w14:paraId="3BA3DCD9" w14:textId="77777777" w:rsidR="00415B5D" w:rsidRPr="00702E15" w:rsidRDefault="00415B5D"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0.23</w:t>
                  </w:r>
                </w:p>
              </w:tc>
            </w:tr>
          </w:tbl>
          <w:p w14:paraId="28EB6BAC" w14:textId="77777777" w:rsidR="00415B5D" w:rsidRPr="00702E15" w:rsidRDefault="00415B5D" w:rsidP="00351CC6">
            <w:pPr>
              <w:rPr>
                <w:b/>
                <w:bCs/>
                <w:color w:val="FF0000"/>
                <w:lang w:val="en-GB"/>
              </w:rPr>
            </w:pPr>
          </w:p>
        </w:tc>
      </w:tr>
    </w:tbl>
    <w:p w14:paraId="777827AB" w14:textId="77777777" w:rsidR="00415B5D" w:rsidRPr="00702E15" w:rsidRDefault="00415B5D" w:rsidP="00415B5D">
      <w:pPr>
        <w:rPr>
          <w:lang w:val="en-GB"/>
        </w:rPr>
      </w:pPr>
    </w:p>
    <w:p w14:paraId="5796B272" w14:textId="08F7EB91" w:rsidR="004C0DCE" w:rsidRPr="00702E15" w:rsidRDefault="00683B4A" w:rsidP="00841FB1">
      <w:pPr>
        <w:pStyle w:val="Heading2"/>
        <w:rPr>
          <w:lang w:val="en-GB"/>
        </w:rPr>
      </w:pPr>
      <w:bookmarkStart w:id="40" w:name="_Toc172899830"/>
      <w:bookmarkStart w:id="41" w:name="_Toc198308448"/>
      <w:r w:rsidRPr="00702E15">
        <w:rPr>
          <w:lang w:val="en-GB"/>
        </w:rPr>
        <w:t xml:space="preserve">Primaquine </w:t>
      </w:r>
      <w:r w:rsidR="001523E0" w:rsidRPr="00702E15">
        <w:rPr>
          <w:lang w:val="en-GB"/>
        </w:rPr>
        <w:t xml:space="preserve">AUC for </w:t>
      </w:r>
      <w:r w:rsidR="0094757A" w:rsidRPr="00702E15">
        <w:rPr>
          <w:lang w:val="en-GB"/>
        </w:rPr>
        <w:t xml:space="preserve">ASPYR </w:t>
      </w:r>
      <w:r w:rsidR="00A63439" w:rsidRPr="00702E15">
        <w:rPr>
          <w:lang w:val="en-GB"/>
        </w:rPr>
        <w:t xml:space="preserve">– using </w:t>
      </w:r>
      <w:r w:rsidR="0094757A" w:rsidRPr="00702E15">
        <w:rPr>
          <w:lang w:val="en-GB"/>
        </w:rPr>
        <w:t xml:space="preserve">11.25 </w:t>
      </w:r>
      <w:r w:rsidR="00A63439" w:rsidRPr="00702E15">
        <w:rPr>
          <w:lang w:val="en-GB"/>
        </w:rPr>
        <w:t xml:space="preserve">mg </w:t>
      </w:r>
      <w:r w:rsidR="0094757A" w:rsidRPr="00702E15">
        <w:rPr>
          <w:lang w:val="en-GB"/>
        </w:rPr>
        <w:t>in band 5.</w:t>
      </w:r>
      <w:bookmarkEnd w:id="40"/>
      <w:bookmarkEnd w:id="41"/>
      <w:r w:rsidR="0094757A" w:rsidRPr="00702E15">
        <w:rPr>
          <w:lang w:val="en-GB"/>
        </w:rPr>
        <w:t xml:space="preserve"> </w:t>
      </w:r>
    </w:p>
    <w:tbl>
      <w:tblPr>
        <w:tblStyle w:val="TableGrid"/>
        <w:tblW w:w="11681" w:type="dxa"/>
        <w:tblLayout w:type="fixed"/>
        <w:tblLook w:val="04A0" w:firstRow="1" w:lastRow="0" w:firstColumn="1" w:lastColumn="0" w:noHBand="0" w:noVBand="1"/>
      </w:tblPr>
      <w:tblGrid>
        <w:gridCol w:w="8038"/>
        <w:gridCol w:w="3643"/>
      </w:tblGrid>
      <w:tr w:rsidR="004C0DCE" w:rsidRPr="00702E15" w14:paraId="252A7458" w14:textId="77777777" w:rsidTr="004C0DCE">
        <w:trPr>
          <w:trHeight w:val="4310"/>
        </w:trPr>
        <w:tc>
          <w:tcPr>
            <w:tcW w:w="8038" w:type="dxa"/>
          </w:tcPr>
          <w:p w14:paraId="4B48ABD6" w14:textId="51DA25C2" w:rsidR="004C0DCE" w:rsidRPr="00702E15" w:rsidRDefault="004C0DCE" w:rsidP="00351CC6">
            <w:pPr>
              <w:rPr>
                <w:b/>
                <w:bCs/>
                <w:lang w:val="en-GB"/>
              </w:rPr>
            </w:pPr>
          </w:p>
          <w:p w14:paraId="3DF50436" w14:textId="77777777" w:rsidR="004C0DCE" w:rsidRPr="00702E15" w:rsidRDefault="004C0DCE" w:rsidP="00351CC6">
            <w:pPr>
              <w:rPr>
                <w:b/>
                <w:bCs/>
                <w:lang w:val="en-GB"/>
              </w:rPr>
            </w:pPr>
            <w:r w:rsidRPr="00702E15">
              <w:rPr>
                <w:b/>
                <w:bCs/>
                <w:lang w:val="en-GB"/>
              </w:rPr>
              <w:drawing>
                <wp:inline distT="0" distB="0" distL="0" distR="0" wp14:anchorId="5499A841" wp14:editId="25D8B64F">
                  <wp:extent cx="4920846" cy="31946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36677" cy="3204963"/>
                          </a:xfrm>
                          <a:prstGeom prst="rect">
                            <a:avLst/>
                          </a:prstGeom>
                        </pic:spPr>
                      </pic:pic>
                    </a:graphicData>
                  </a:graphic>
                </wp:inline>
              </w:drawing>
            </w:r>
          </w:p>
        </w:tc>
        <w:tc>
          <w:tcPr>
            <w:tcW w:w="3643" w:type="dxa"/>
          </w:tcPr>
          <w:p w14:paraId="7BAF72CA" w14:textId="77777777" w:rsidR="004C0DCE" w:rsidRPr="00702E15" w:rsidRDefault="004C0DCE" w:rsidP="00351CC6">
            <w:pPr>
              <w:rPr>
                <w:b/>
                <w:bCs/>
                <w:color w:val="FF0000"/>
                <w:lang w:val="en-GB"/>
              </w:rPr>
            </w:pPr>
          </w:p>
          <w:tbl>
            <w:tblPr>
              <w:tblW w:w="3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802"/>
              <w:gridCol w:w="630"/>
              <w:gridCol w:w="630"/>
            </w:tblGrid>
            <w:tr w:rsidR="004C0DCE" w:rsidRPr="00702E15" w14:paraId="294DF5E6" w14:textId="77777777" w:rsidTr="00351CC6">
              <w:trPr>
                <w:trHeight w:val="300"/>
              </w:trPr>
              <w:tc>
                <w:tcPr>
                  <w:tcW w:w="1209" w:type="dxa"/>
                  <w:shd w:val="clear" w:color="auto" w:fill="auto"/>
                  <w:noWrap/>
                  <w:vAlign w:val="bottom"/>
                  <w:hideMark/>
                </w:tcPr>
                <w:p w14:paraId="14D3B429" w14:textId="77777777" w:rsidR="004C0DCE" w:rsidRPr="00702E15" w:rsidRDefault="004C0DCE"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802" w:type="dxa"/>
                  <w:shd w:val="clear" w:color="auto" w:fill="auto"/>
                  <w:noWrap/>
                  <w:vAlign w:val="bottom"/>
                  <w:hideMark/>
                </w:tcPr>
                <w:p w14:paraId="18B33747" w14:textId="77777777" w:rsidR="004C0DCE" w:rsidRPr="00702E15" w:rsidRDefault="004C0DCE"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260" w:type="dxa"/>
                  <w:gridSpan w:val="2"/>
                  <w:shd w:val="clear" w:color="auto" w:fill="auto"/>
                  <w:noWrap/>
                  <w:vAlign w:val="bottom"/>
                  <w:hideMark/>
                </w:tcPr>
                <w:p w14:paraId="2E5C62FB" w14:textId="77777777" w:rsidR="004C0DCE" w:rsidRPr="00702E15" w:rsidRDefault="004C0DCE"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4C0DCE" w:rsidRPr="00702E15" w14:paraId="269B836E" w14:textId="77777777" w:rsidTr="00351CC6">
              <w:trPr>
                <w:trHeight w:val="300"/>
              </w:trPr>
              <w:tc>
                <w:tcPr>
                  <w:tcW w:w="1209" w:type="dxa"/>
                  <w:shd w:val="clear" w:color="auto" w:fill="auto"/>
                  <w:noWrap/>
                  <w:vAlign w:val="bottom"/>
                  <w:hideMark/>
                </w:tcPr>
                <w:p w14:paraId="2EDF53AB"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5 to 7.9</w:t>
                  </w:r>
                </w:p>
              </w:tc>
              <w:tc>
                <w:tcPr>
                  <w:tcW w:w="802" w:type="dxa"/>
                  <w:shd w:val="clear" w:color="auto" w:fill="auto"/>
                  <w:noWrap/>
                  <w:vAlign w:val="bottom"/>
                  <w:hideMark/>
                </w:tcPr>
                <w:p w14:paraId="48999C2A"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2.5</w:t>
                  </w:r>
                </w:p>
              </w:tc>
              <w:tc>
                <w:tcPr>
                  <w:tcW w:w="630" w:type="dxa"/>
                  <w:shd w:val="clear" w:color="auto" w:fill="auto"/>
                  <w:noWrap/>
                  <w:vAlign w:val="bottom"/>
                  <w:hideMark/>
                </w:tcPr>
                <w:p w14:paraId="4808D751"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0.32</w:t>
                  </w:r>
                </w:p>
              </w:tc>
              <w:tc>
                <w:tcPr>
                  <w:tcW w:w="630" w:type="dxa"/>
                  <w:shd w:val="clear" w:color="auto" w:fill="auto"/>
                  <w:noWrap/>
                  <w:vAlign w:val="bottom"/>
                  <w:hideMark/>
                </w:tcPr>
                <w:p w14:paraId="16391306"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4C0DCE" w:rsidRPr="00702E15" w14:paraId="5EC51C13" w14:textId="77777777" w:rsidTr="00351CC6">
              <w:trPr>
                <w:trHeight w:val="300"/>
              </w:trPr>
              <w:tc>
                <w:tcPr>
                  <w:tcW w:w="1209" w:type="dxa"/>
                  <w:shd w:val="clear" w:color="auto" w:fill="auto"/>
                  <w:noWrap/>
                  <w:vAlign w:val="bottom"/>
                  <w:hideMark/>
                </w:tcPr>
                <w:p w14:paraId="370DD9EB"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8 to 14.9</w:t>
                  </w:r>
                </w:p>
              </w:tc>
              <w:tc>
                <w:tcPr>
                  <w:tcW w:w="802" w:type="dxa"/>
                  <w:shd w:val="clear" w:color="auto" w:fill="auto"/>
                  <w:noWrap/>
                  <w:vAlign w:val="bottom"/>
                  <w:hideMark/>
                </w:tcPr>
                <w:p w14:paraId="296DE6BC"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3.75</w:t>
                  </w:r>
                </w:p>
              </w:tc>
              <w:tc>
                <w:tcPr>
                  <w:tcW w:w="630" w:type="dxa"/>
                  <w:shd w:val="clear" w:color="auto" w:fill="auto"/>
                  <w:noWrap/>
                  <w:vAlign w:val="bottom"/>
                  <w:hideMark/>
                </w:tcPr>
                <w:p w14:paraId="78399661"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30" w:type="dxa"/>
                  <w:shd w:val="clear" w:color="auto" w:fill="auto"/>
                  <w:noWrap/>
                  <w:vAlign w:val="bottom"/>
                  <w:hideMark/>
                </w:tcPr>
                <w:p w14:paraId="544B1082"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0.47</w:t>
                  </w:r>
                </w:p>
              </w:tc>
            </w:tr>
            <w:tr w:rsidR="004C0DCE" w:rsidRPr="00702E15" w14:paraId="73B664F8" w14:textId="77777777" w:rsidTr="00351CC6">
              <w:trPr>
                <w:trHeight w:val="300"/>
              </w:trPr>
              <w:tc>
                <w:tcPr>
                  <w:tcW w:w="1209" w:type="dxa"/>
                  <w:shd w:val="clear" w:color="auto" w:fill="auto"/>
                  <w:noWrap/>
                  <w:vAlign w:val="bottom"/>
                  <w:hideMark/>
                </w:tcPr>
                <w:p w14:paraId="4AD2DE5E"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15 to 19.9</w:t>
                  </w:r>
                </w:p>
              </w:tc>
              <w:tc>
                <w:tcPr>
                  <w:tcW w:w="802" w:type="dxa"/>
                  <w:shd w:val="clear" w:color="auto" w:fill="auto"/>
                  <w:noWrap/>
                  <w:vAlign w:val="bottom"/>
                  <w:hideMark/>
                </w:tcPr>
                <w:p w14:paraId="16A99158"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630" w:type="dxa"/>
                  <w:shd w:val="clear" w:color="auto" w:fill="auto"/>
                  <w:noWrap/>
                  <w:vAlign w:val="bottom"/>
                  <w:hideMark/>
                </w:tcPr>
                <w:p w14:paraId="0239A49B"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0.38</w:t>
                  </w:r>
                </w:p>
              </w:tc>
              <w:tc>
                <w:tcPr>
                  <w:tcW w:w="630" w:type="dxa"/>
                  <w:shd w:val="clear" w:color="auto" w:fill="auto"/>
                  <w:noWrap/>
                  <w:vAlign w:val="bottom"/>
                  <w:hideMark/>
                </w:tcPr>
                <w:p w14:paraId="786C744B"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0.5</w:t>
                  </w:r>
                </w:p>
              </w:tc>
            </w:tr>
            <w:tr w:rsidR="004C0DCE" w:rsidRPr="00702E15" w14:paraId="238456ED" w14:textId="77777777" w:rsidTr="00351CC6">
              <w:trPr>
                <w:trHeight w:val="300"/>
              </w:trPr>
              <w:tc>
                <w:tcPr>
                  <w:tcW w:w="1209" w:type="dxa"/>
                  <w:shd w:val="clear" w:color="auto" w:fill="auto"/>
                  <w:noWrap/>
                  <w:vAlign w:val="bottom"/>
                  <w:hideMark/>
                </w:tcPr>
                <w:p w14:paraId="374C7B73"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20 to 23.9</w:t>
                  </w:r>
                </w:p>
              </w:tc>
              <w:tc>
                <w:tcPr>
                  <w:tcW w:w="802" w:type="dxa"/>
                  <w:shd w:val="clear" w:color="auto" w:fill="auto"/>
                  <w:noWrap/>
                  <w:vAlign w:val="bottom"/>
                  <w:hideMark/>
                </w:tcPr>
                <w:p w14:paraId="0C28C046"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630" w:type="dxa"/>
                  <w:shd w:val="clear" w:color="auto" w:fill="auto"/>
                  <w:noWrap/>
                  <w:vAlign w:val="bottom"/>
                  <w:hideMark/>
                </w:tcPr>
                <w:p w14:paraId="1264FA93"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0.31</w:t>
                  </w:r>
                </w:p>
              </w:tc>
              <w:tc>
                <w:tcPr>
                  <w:tcW w:w="630" w:type="dxa"/>
                  <w:shd w:val="clear" w:color="auto" w:fill="auto"/>
                  <w:noWrap/>
                  <w:vAlign w:val="bottom"/>
                  <w:hideMark/>
                </w:tcPr>
                <w:p w14:paraId="46ED9545"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0.38</w:t>
                  </w:r>
                </w:p>
              </w:tc>
            </w:tr>
            <w:tr w:rsidR="004C0DCE" w:rsidRPr="00702E15" w14:paraId="7175AB84" w14:textId="77777777" w:rsidTr="00351CC6">
              <w:trPr>
                <w:trHeight w:val="300"/>
              </w:trPr>
              <w:tc>
                <w:tcPr>
                  <w:tcW w:w="1209" w:type="dxa"/>
                  <w:shd w:val="clear" w:color="auto" w:fill="auto"/>
                  <w:noWrap/>
                  <w:vAlign w:val="bottom"/>
                  <w:hideMark/>
                </w:tcPr>
                <w:p w14:paraId="27079A4A"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24 to 44.9</w:t>
                  </w:r>
                </w:p>
              </w:tc>
              <w:tc>
                <w:tcPr>
                  <w:tcW w:w="802" w:type="dxa"/>
                  <w:shd w:val="clear" w:color="auto" w:fill="auto"/>
                  <w:noWrap/>
                  <w:vAlign w:val="bottom"/>
                  <w:hideMark/>
                </w:tcPr>
                <w:p w14:paraId="69B6DAB4"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11.25</w:t>
                  </w:r>
                </w:p>
              </w:tc>
              <w:tc>
                <w:tcPr>
                  <w:tcW w:w="630" w:type="dxa"/>
                  <w:shd w:val="clear" w:color="auto" w:fill="auto"/>
                  <w:noWrap/>
                  <w:vAlign w:val="bottom"/>
                  <w:hideMark/>
                </w:tcPr>
                <w:p w14:paraId="26F112B8"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30" w:type="dxa"/>
                  <w:shd w:val="clear" w:color="auto" w:fill="auto"/>
                  <w:noWrap/>
                  <w:vAlign w:val="bottom"/>
                  <w:hideMark/>
                </w:tcPr>
                <w:p w14:paraId="0967E2D5"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0.47</w:t>
                  </w:r>
                </w:p>
              </w:tc>
            </w:tr>
            <w:tr w:rsidR="004C0DCE" w:rsidRPr="00702E15" w14:paraId="43D86668" w14:textId="77777777" w:rsidTr="00351CC6">
              <w:trPr>
                <w:trHeight w:val="300"/>
              </w:trPr>
              <w:tc>
                <w:tcPr>
                  <w:tcW w:w="1209" w:type="dxa"/>
                  <w:shd w:val="clear" w:color="auto" w:fill="auto"/>
                  <w:noWrap/>
                  <w:vAlign w:val="bottom"/>
                  <w:hideMark/>
                </w:tcPr>
                <w:p w14:paraId="4A41D240"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45 to 64.9</w:t>
                  </w:r>
                </w:p>
              </w:tc>
              <w:tc>
                <w:tcPr>
                  <w:tcW w:w="802" w:type="dxa"/>
                  <w:shd w:val="clear" w:color="auto" w:fill="auto"/>
                  <w:noWrap/>
                  <w:vAlign w:val="bottom"/>
                  <w:hideMark/>
                </w:tcPr>
                <w:p w14:paraId="5A2BBF49"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30" w:type="dxa"/>
                  <w:shd w:val="clear" w:color="auto" w:fill="auto"/>
                  <w:noWrap/>
                  <w:vAlign w:val="bottom"/>
                  <w:hideMark/>
                </w:tcPr>
                <w:p w14:paraId="5B562BC9"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0.23</w:t>
                  </w:r>
                </w:p>
              </w:tc>
              <w:tc>
                <w:tcPr>
                  <w:tcW w:w="630" w:type="dxa"/>
                  <w:shd w:val="clear" w:color="auto" w:fill="auto"/>
                  <w:noWrap/>
                  <w:vAlign w:val="bottom"/>
                  <w:hideMark/>
                </w:tcPr>
                <w:p w14:paraId="13DA96D0"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0.33</w:t>
                  </w:r>
                </w:p>
              </w:tc>
            </w:tr>
            <w:tr w:rsidR="004C0DCE" w:rsidRPr="00702E15" w14:paraId="31B81A92" w14:textId="77777777" w:rsidTr="00351CC6">
              <w:trPr>
                <w:trHeight w:val="300"/>
              </w:trPr>
              <w:tc>
                <w:tcPr>
                  <w:tcW w:w="1209" w:type="dxa"/>
                  <w:shd w:val="clear" w:color="auto" w:fill="auto"/>
                  <w:noWrap/>
                  <w:vAlign w:val="bottom"/>
                  <w:hideMark/>
                </w:tcPr>
                <w:p w14:paraId="5FDD6A23"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65 to 90</w:t>
                  </w:r>
                </w:p>
              </w:tc>
              <w:tc>
                <w:tcPr>
                  <w:tcW w:w="802" w:type="dxa"/>
                  <w:shd w:val="clear" w:color="auto" w:fill="auto"/>
                  <w:noWrap/>
                  <w:vAlign w:val="bottom"/>
                  <w:hideMark/>
                </w:tcPr>
                <w:p w14:paraId="4C3DB00F"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30" w:type="dxa"/>
                  <w:shd w:val="clear" w:color="auto" w:fill="auto"/>
                  <w:noWrap/>
                  <w:vAlign w:val="bottom"/>
                  <w:hideMark/>
                </w:tcPr>
                <w:p w14:paraId="75980623"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0.17</w:t>
                  </w:r>
                </w:p>
              </w:tc>
              <w:tc>
                <w:tcPr>
                  <w:tcW w:w="630" w:type="dxa"/>
                  <w:shd w:val="clear" w:color="auto" w:fill="auto"/>
                  <w:noWrap/>
                  <w:vAlign w:val="bottom"/>
                  <w:hideMark/>
                </w:tcPr>
                <w:p w14:paraId="643072FC" w14:textId="77777777" w:rsidR="004C0DCE" w:rsidRPr="00702E15" w:rsidRDefault="004C0DCE"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0.23</w:t>
                  </w:r>
                </w:p>
              </w:tc>
            </w:tr>
          </w:tbl>
          <w:p w14:paraId="7EE01187" w14:textId="77777777" w:rsidR="004C0DCE" w:rsidRPr="00702E15" w:rsidRDefault="004C0DCE" w:rsidP="00351CC6">
            <w:pPr>
              <w:rPr>
                <w:b/>
                <w:bCs/>
                <w:color w:val="FF0000"/>
                <w:lang w:val="en-GB"/>
              </w:rPr>
            </w:pPr>
          </w:p>
          <w:p w14:paraId="750D549C" w14:textId="77777777" w:rsidR="004C0DCE" w:rsidRPr="00702E15" w:rsidRDefault="004C0DCE" w:rsidP="00351CC6">
            <w:pPr>
              <w:rPr>
                <w:b/>
                <w:bCs/>
                <w:color w:val="FF0000"/>
                <w:lang w:val="en-GB"/>
              </w:rPr>
            </w:pPr>
          </w:p>
          <w:p w14:paraId="1B73EC85" w14:textId="77777777" w:rsidR="004C0DCE" w:rsidRPr="00702E15" w:rsidRDefault="004C0DCE" w:rsidP="00351CC6">
            <w:pPr>
              <w:rPr>
                <w:b/>
                <w:bCs/>
                <w:color w:val="FF0000"/>
                <w:lang w:val="en-GB"/>
              </w:rPr>
            </w:pPr>
          </w:p>
          <w:p w14:paraId="494569EE" w14:textId="77777777" w:rsidR="004C0DCE" w:rsidRPr="00702E15" w:rsidRDefault="004C0DCE" w:rsidP="00351CC6">
            <w:pPr>
              <w:rPr>
                <w:b/>
                <w:bCs/>
                <w:color w:val="FF0000"/>
                <w:lang w:val="en-GB"/>
              </w:rPr>
            </w:pPr>
          </w:p>
          <w:p w14:paraId="06FDB179" w14:textId="77777777" w:rsidR="004C0DCE" w:rsidRPr="00702E15" w:rsidRDefault="004C0DCE" w:rsidP="00351CC6">
            <w:pPr>
              <w:rPr>
                <w:b/>
                <w:bCs/>
                <w:color w:val="FF0000"/>
                <w:lang w:val="en-GB"/>
              </w:rPr>
            </w:pPr>
          </w:p>
          <w:p w14:paraId="4D8E128C" w14:textId="77777777" w:rsidR="004C0DCE" w:rsidRPr="00702E15" w:rsidRDefault="004C0DCE" w:rsidP="00351CC6">
            <w:pPr>
              <w:rPr>
                <w:b/>
                <w:bCs/>
                <w:color w:val="FF0000"/>
                <w:lang w:val="en-GB"/>
              </w:rPr>
            </w:pPr>
          </w:p>
          <w:p w14:paraId="5E6A6969" w14:textId="77777777" w:rsidR="004C0DCE" w:rsidRPr="00702E15" w:rsidRDefault="004C0DCE" w:rsidP="00351CC6">
            <w:pPr>
              <w:rPr>
                <w:b/>
                <w:bCs/>
                <w:color w:val="FF0000"/>
                <w:lang w:val="en-GB"/>
              </w:rPr>
            </w:pPr>
          </w:p>
          <w:p w14:paraId="335AD835" w14:textId="77777777" w:rsidR="004C0DCE" w:rsidRPr="00702E15" w:rsidRDefault="004C0DCE" w:rsidP="00351CC6">
            <w:pPr>
              <w:rPr>
                <w:b/>
                <w:bCs/>
                <w:color w:val="FF0000"/>
                <w:lang w:val="en-GB"/>
              </w:rPr>
            </w:pPr>
          </w:p>
          <w:p w14:paraId="3F2534C8" w14:textId="77777777" w:rsidR="004C0DCE" w:rsidRPr="00702E15" w:rsidRDefault="004C0DCE" w:rsidP="00351CC6">
            <w:pPr>
              <w:rPr>
                <w:b/>
                <w:bCs/>
                <w:color w:val="FF0000"/>
                <w:lang w:val="en-GB"/>
              </w:rPr>
            </w:pPr>
          </w:p>
          <w:p w14:paraId="1166BA18" w14:textId="77777777" w:rsidR="004C0DCE" w:rsidRPr="00702E15" w:rsidRDefault="004C0DCE" w:rsidP="00351CC6">
            <w:pPr>
              <w:rPr>
                <w:b/>
                <w:bCs/>
                <w:color w:val="FF0000"/>
                <w:lang w:val="en-GB"/>
              </w:rPr>
            </w:pPr>
          </w:p>
          <w:p w14:paraId="2CFDF19A" w14:textId="77777777" w:rsidR="004C0DCE" w:rsidRPr="00702E15" w:rsidRDefault="004C0DCE" w:rsidP="00351CC6">
            <w:pPr>
              <w:rPr>
                <w:b/>
                <w:bCs/>
                <w:color w:val="FF0000"/>
                <w:lang w:val="en-GB"/>
              </w:rPr>
            </w:pPr>
          </w:p>
        </w:tc>
      </w:tr>
    </w:tbl>
    <w:p w14:paraId="68BE0DD0" w14:textId="77777777" w:rsidR="002C7B3F" w:rsidRPr="00702E15" w:rsidRDefault="002C7B3F">
      <w:pPr>
        <w:rPr>
          <w:rFonts w:ascii="Arial" w:eastAsiaTheme="majorEastAsia" w:hAnsi="Arial" w:cstheme="majorBidi"/>
          <w:b/>
          <w:szCs w:val="40"/>
          <w:lang w:val="en-GB"/>
        </w:rPr>
      </w:pPr>
      <w:r w:rsidRPr="00702E15">
        <w:rPr>
          <w:lang w:val="en-GB"/>
        </w:rPr>
        <w:br w:type="page"/>
      </w:r>
    </w:p>
    <w:p w14:paraId="0B70E48E" w14:textId="58BD2756" w:rsidR="004E4787" w:rsidRPr="00702E15" w:rsidRDefault="004E4787" w:rsidP="004E4787">
      <w:pPr>
        <w:pStyle w:val="Heading1"/>
        <w:rPr>
          <w:lang w:val="en-GB"/>
        </w:rPr>
      </w:pPr>
      <w:bookmarkStart w:id="42" w:name="_Toc172899821"/>
      <w:bookmarkStart w:id="43" w:name="_Toc172899831"/>
      <w:bookmarkStart w:id="44" w:name="_Toc198308449"/>
      <w:r w:rsidRPr="00702E15">
        <w:rPr>
          <w:lang w:val="en-GB"/>
        </w:rPr>
        <w:lastRenderedPageBreak/>
        <w:t>AUC ALAQ triple ACT.</w:t>
      </w:r>
      <w:bookmarkEnd w:id="44"/>
    </w:p>
    <w:p w14:paraId="56D4F4A1" w14:textId="76D723EA" w:rsidR="00276BF4" w:rsidRPr="00702E15" w:rsidRDefault="00276BF4" w:rsidP="00276BF4">
      <w:pPr>
        <w:pStyle w:val="Heading2"/>
        <w:rPr>
          <w:cs/>
          <w:lang w:val="en-GB"/>
        </w:rPr>
      </w:pPr>
      <w:bookmarkStart w:id="45" w:name="_Toc198308450"/>
      <w:r w:rsidRPr="00702E15">
        <w:rPr>
          <w:lang w:val="en-GB"/>
        </w:rPr>
        <w:t xml:space="preserve">Primaquine AUC </w:t>
      </w:r>
      <w:r w:rsidR="00F348EF" w:rsidRPr="00702E15">
        <w:rPr>
          <w:lang w:val="en-GB"/>
        </w:rPr>
        <w:t xml:space="preserve">for </w:t>
      </w:r>
      <w:r w:rsidRPr="00702E15">
        <w:rPr>
          <w:lang w:val="en-GB"/>
        </w:rPr>
        <w:t>ALAQ</w:t>
      </w:r>
      <w:r w:rsidR="00D9229A" w:rsidRPr="00702E15">
        <w:rPr>
          <w:lang w:val="en-GB"/>
        </w:rPr>
        <w:t xml:space="preserve"> – using 3.75 mg</w:t>
      </w:r>
      <w:r w:rsidRPr="00702E15">
        <w:rPr>
          <w:lang w:val="en-GB"/>
        </w:rPr>
        <w:t>.</w:t>
      </w:r>
      <w:bookmarkEnd w:id="45"/>
      <w:r w:rsidRPr="00702E15">
        <w:rPr>
          <w:lang w:val="en-GB"/>
        </w:rPr>
        <w:t xml:space="preserve"> </w:t>
      </w:r>
      <w:bookmarkEnd w:id="42"/>
    </w:p>
    <w:tbl>
      <w:tblPr>
        <w:tblStyle w:val="TableGrid"/>
        <w:tblW w:w="11695" w:type="dxa"/>
        <w:tblLayout w:type="fixed"/>
        <w:tblLook w:val="04A0" w:firstRow="1" w:lastRow="0" w:firstColumn="1" w:lastColumn="0" w:noHBand="0" w:noVBand="1"/>
      </w:tblPr>
      <w:tblGrid>
        <w:gridCol w:w="8149"/>
        <w:gridCol w:w="3546"/>
      </w:tblGrid>
      <w:tr w:rsidR="00276BF4" w:rsidRPr="00702E15" w14:paraId="02AA4D04" w14:textId="77777777" w:rsidTr="00844F64">
        <w:trPr>
          <w:trHeight w:val="3248"/>
        </w:trPr>
        <w:tc>
          <w:tcPr>
            <w:tcW w:w="8149" w:type="dxa"/>
          </w:tcPr>
          <w:p w14:paraId="42B9ACF0" w14:textId="77777777" w:rsidR="00276BF4" w:rsidRPr="00702E15" w:rsidRDefault="00276BF4" w:rsidP="00844F64">
            <w:pPr>
              <w:rPr>
                <w:b/>
                <w:bCs/>
                <w:lang w:val="en-GB"/>
              </w:rPr>
            </w:pPr>
          </w:p>
          <w:p w14:paraId="682C54F7" w14:textId="77777777" w:rsidR="00276BF4" w:rsidRPr="00702E15" w:rsidRDefault="00276BF4" w:rsidP="00844F64">
            <w:pPr>
              <w:rPr>
                <w:b/>
                <w:bCs/>
                <w:lang w:val="en-GB"/>
              </w:rPr>
            </w:pPr>
          </w:p>
          <w:p w14:paraId="07C48983" w14:textId="77777777" w:rsidR="00276BF4" w:rsidRPr="00702E15" w:rsidRDefault="00276BF4" w:rsidP="00844F64">
            <w:pPr>
              <w:rPr>
                <w:b/>
                <w:bCs/>
                <w:lang w:val="en-GB"/>
              </w:rPr>
            </w:pPr>
            <w:r w:rsidRPr="00702E15">
              <w:rPr>
                <w:b/>
                <w:bCs/>
                <w:lang w:val="en-GB"/>
              </w:rPr>
              <w:drawing>
                <wp:inline distT="0" distB="0" distL="0" distR="0" wp14:anchorId="41857B49" wp14:editId="38D76B33">
                  <wp:extent cx="5000129" cy="3114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28688" cy="3131826"/>
                          </a:xfrm>
                          <a:prstGeom prst="rect">
                            <a:avLst/>
                          </a:prstGeom>
                        </pic:spPr>
                      </pic:pic>
                    </a:graphicData>
                  </a:graphic>
                </wp:inline>
              </w:drawing>
            </w:r>
          </w:p>
        </w:tc>
        <w:tc>
          <w:tcPr>
            <w:tcW w:w="3546" w:type="dxa"/>
          </w:tcPr>
          <w:p w14:paraId="19DC0AC8" w14:textId="77777777" w:rsidR="00276BF4" w:rsidRPr="00702E15" w:rsidRDefault="00276BF4" w:rsidP="00844F64">
            <w:pPr>
              <w:rPr>
                <w:b/>
                <w:bCs/>
                <w:lang w:val="en-GB"/>
              </w:rPr>
            </w:pPr>
          </w:p>
          <w:tbl>
            <w:tblPr>
              <w:tblW w:w="3294" w:type="dxa"/>
              <w:tblLayout w:type="fixed"/>
              <w:tblLook w:val="04A0" w:firstRow="1" w:lastRow="0" w:firstColumn="1" w:lastColumn="0" w:noHBand="0" w:noVBand="1"/>
            </w:tblPr>
            <w:tblGrid>
              <w:gridCol w:w="1134"/>
              <w:gridCol w:w="840"/>
              <w:gridCol w:w="690"/>
              <w:gridCol w:w="630"/>
            </w:tblGrid>
            <w:tr w:rsidR="00276BF4" w:rsidRPr="00702E15" w14:paraId="65F6CE4D" w14:textId="77777777" w:rsidTr="00844F64">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66A3B"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bookmarkStart w:id="46" w:name="_Hlk170717945"/>
                  <w:r w:rsidRPr="00702E15">
                    <w:rPr>
                      <w:rFonts w:ascii="Calibri" w:eastAsia="Times New Roman" w:hAnsi="Calibri" w:cs="Calibri"/>
                      <w:b/>
                      <w:bCs/>
                      <w:color w:val="000000"/>
                      <w:szCs w:val="22"/>
                      <w:lang w:val="en-GB" w:bidi="ar-SA"/>
                    </w:rPr>
                    <w:t>Weight</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0A762F88"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0A1C91"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276BF4" w:rsidRPr="00702E15" w14:paraId="66060D5C" w14:textId="77777777" w:rsidTr="00844F64">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85541E7"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 to 9.9</w:t>
                  </w:r>
                </w:p>
              </w:tc>
              <w:tc>
                <w:tcPr>
                  <w:tcW w:w="840" w:type="dxa"/>
                  <w:tcBorders>
                    <w:top w:val="nil"/>
                    <w:left w:val="nil"/>
                    <w:bottom w:val="single" w:sz="4" w:space="0" w:color="auto"/>
                    <w:right w:val="single" w:sz="4" w:space="0" w:color="auto"/>
                  </w:tcBorders>
                  <w:shd w:val="clear" w:color="auto" w:fill="auto"/>
                  <w:noWrap/>
                  <w:vAlign w:val="bottom"/>
                  <w:hideMark/>
                </w:tcPr>
                <w:p w14:paraId="09CE2445"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2.5</w:t>
                  </w:r>
                </w:p>
              </w:tc>
              <w:tc>
                <w:tcPr>
                  <w:tcW w:w="690" w:type="dxa"/>
                  <w:tcBorders>
                    <w:top w:val="nil"/>
                    <w:left w:val="nil"/>
                    <w:bottom w:val="single" w:sz="4" w:space="0" w:color="auto"/>
                    <w:right w:val="single" w:sz="4" w:space="0" w:color="auto"/>
                  </w:tcBorders>
                  <w:shd w:val="clear" w:color="auto" w:fill="auto"/>
                  <w:noWrap/>
                  <w:vAlign w:val="bottom"/>
                  <w:hideMark/>
                </w:tcPr>
                <w:p w14:paraId="44522D61"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30" w:type="dxa"/>
                  <w:tcBorders>
                    <w:top w:val="nil"/>
                    <w:left w:val="nil"/>
                    <w:bottom w:val="single" w:sz="4" w:space="0" w:color="auto"/>
                    <w:right w:val="single" w:sz="4" w:space="0" w:color="auto"/>
                  </w:tcBorders>
                  <w:shd w:val="clear" w:color="auto" w:fill="auto"/>
                  <w:noWrap/>
                  <w:vAlign w:val="bottom"/>
                  <w:hideMark/>
                </w:tcPr>
                <w:p w14:paraId="1FA3B290"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276BF4" w:rsidRPr="00702E15" w14:paraId="62B952A8" w14:textId="77777777" w:rsidTr="00844F64">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13B7477"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10 to 15.9</w:t>
                  </w:r>
                </w:p>
              </w:tc>
              <w:tc>
                <w:tcPr>
                  <w:tcW w:w="840" w:type="dxa"/>
                  <w:tcBorders>
                    <w:top w:val="nil"/>
                    <w:left w:val="nil"/>
                    <w:bottom w:val="single" w:sz="4" w:space="0" w:color="auto"/>
                    <w:right w:val="single" w:sz="4" w:space="0" w:color="auto"/>
                  </w:tcBorders>
                  <w:shd w:val="clear" w:color="auto" w:fill="auto"/>
                  <w:noWrap/>
                  <w:vAlign w:val="bottom"/>
                  <w:hideMark/>
                </w:tcPr>
                <w:p w14:paraId="30EFBE3E"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3.75</w:t>
                  </w:r>
                </w:p>
              </w:tc>
              <w:tc>
                <w:tcPr>
                  <w:tcW w:w="690" w:type="dxa"/>
                  <w:tcBorders>
                    <w:top w:val="nil"/>
                    <w:left w:val="nil"/>
                    <w:bottom w:val="single" w:sz="4" w:space="0" w:color="auto"/>
                    <w:right w:val="single" w:sz="4" w:space="0" w:color="auto"/>
                  </w:tcBorders>
                  <w:shd w:val="clear" w:color="auto" w:fill="auto"/>
                  <w:noWrap/>
                  <w:vAlign w:val="bottom"/>
                  <w:hideMark/>
                </w:tcPr>
                <w:p w14:paraId="78620F29"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0.24</w:t>
                  </w:r>
                </w:p>
              </w:tc>
              <w:tc>
                <w:tcPr>
                  <w:tcW w:w="630" w:type="dxa"/>
                  <w:tcBorders>
                    <w:top w:val="nil"/>
                    <w:left w:val="nil"/>
                    <w:bottom w:val="single" w:sz="4" w:space="0" w:color="auto"/>
                    <w:right w:val="single" w:sz="4" w:space="0" w:color="auto"/>
                  </w:tcBorders>
                  <w:shd w:val="clear" w:color="auto" w:fill="auto"/>
                  <w:noWrap/>
                  <w:vAlign w:val="bottom"/>
                  <w:hideMark/>
                </w:tcPr>
                <w:p w14:paraId="64EC926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0.38</w:t>
                  </w:r>
                </w:p>
              </w:tc>
            </w:tr>
            <w:tr w:rsidR="00276BF4" w:rsidRPr="00702E15" w14:paraId="6002D3BE" w14:textId="77777777" w:rsidTr="00844F64">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AA4DDAE"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16 to 29.9</w:t>
                  </w:r>
                </w:p>
              </w:tc>
              <w:tc>
                <w:tcPr>
                  <w:tcW w:w="840" w:type="dxa"/>
                  <w:tcBorders>
                    <w:top w:val="nil"/>
                    <w:left w:val="nil"/>
                    <w:bottom w:val="single" w:sz="4" w:space="0" w:color="auto"/>
                    <w:right w:val="single" w:sz="4" w:space="0" w:color="auto"/>
                  </w:tcBorders>
                  <w:shd w:val="clear" w:color="auto" w:fill="auto"/>
                  <w:noWrap/>
                  <w:vAlign w:val="bottom"/>
                  <w:hideMark/>
                </w:tcPr>
                <w:p w14:paraId="21D95692"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690" w:type="dxa"/>
                  <w:tcBorders>
                    <w:top w:val="nil"/>
                    <w:left w:val="nil"/>
                    <w:bottom w:val="single" w:sz="4" w:space="0" w:color="auto"/>
                    <w:right w:val="single" w:sz="4" w:space="0" w:color="auto"/>
                  </w:tcBorders>
                  <w:shd w:val="clear" w:color="auto" w:fill="auto"/>
                  <w:noWrap/>
                  <w:vAlign w:val="bottom"/>
                  <w:hideMark/>
                </w:tcPr>
                <w:p w14:paraId="29DAEA58"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30" w:type="dxa"/>
                  <w:tcBorders>
                    <w:top w:val="nil"/>
                    <w:left w:val="nil"/>
                    <w:bottom w:val="single" w:sz="4" w:space="0" w:color="auto"/>
                    <w:right w:val="single" w:sz="4" w:space="0" w:color="auto"/>
                  </w:tcBorders>
                  <w:shd w:val="clear" w:color="auto" w:fill="auto"/>
                  <w:noWrap/>
                  <w:vAlign w:val="bottom"/>
                  <w:hideMark/>
                </w:tcPr>
                <w:p w14:paraId="4E5CFA80"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0.47</w:t>
                  </w:r>
                </w:p>
              </w:tc>
            </w:tr>
            <w:tr w:rsidR="00276BF4" w:rsidRPr="00702E15" w14:paraId="7352FBC7" w14:textId="77777777" w:rsidTr="00844F64">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78218A8"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30 to 54.9</w:t>
                  </w:r>
                </w:p>
              </w:tc>
              <w:tc>
                <w:tcPr>
                  <w:tcW w:w="840" w:type="dxa"/>
                  <w:tcBorders>
                    <w:top w:val="nil"/>
                    <w:left w:val="nil"/>
                    <w:bottom w:val="single" w:sz="4" w:space="0" w:color="auto"/>
                    <w:right w:val="single" w:sz="4" w:space="0" w:color="auto"/>
                  </w:tcBorders>
                  <w:shd w:val="clear" w:color="auto" w:fill="auto"/>
                  <w:noWrap/>
                  <w:vAlign w:val="bottom"/>
                  <w:hideMark/>
                </w:tcPr>
                <w:p w14:paraId="04F8CFCF"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90" w:type="dxa"/>
                  <w:tcBorders>
                    <w:top w:val="nil"/>
                    <w:left w:val="nil"/>
                    <w:bottom w:val="single" w:sz="4" w:space="0" w:color="auto"/>
                    <w:right w:val="single" w:sz="4" w:space="0" w:color="auto"/>
                  </w:tcBorders>
                  <w:shd w:val="clear" w:color="auto" w:fill="auto"/>
                  <w:noWrap/>
                  <w:vAlign w:val="bottom"/>
                  <w:hideMark/>
                </w:tcPr>
                <w:p w14:paraId="5848E574"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0.27</w:t>
                  </w:r>
                </w:p>
              </w:tc>
              <w:tc>
                <w:tcPr>
                  <w:tcW w:w="630" w:type="dxa"/>
                  <w:tcBorders>
                    <w:top w:val="nil"/>
                    <w:left w:val="nil"/>
                    <w:bottom w:val="single" w:sz="4" w:space="0" w:color="auto"/>
                    <w:right w:val="single" w:sz="4" w:space="0" w:color="auto"/>
                  </w:tcBorders>
                  <w:shd w:val="clear" w:color="auto" w:fill="auto"/>
                  <w:noWrap/>
                  <w:vAlign w:val="bottom"/>
                  <w:hideMark/>
                </w:tcPr>
                <w:p w14:paraId="7F978840"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276BF4" w:rsidRPr="00702E15" w14:paraId="5E9ED3EB" w14:textId="77777777" w:rsidTr="00844F64">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1FD4C"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55 to 90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68AF3E20"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25EF329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0.17</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6474599D"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0.27</w:t>
                  </w:r>
                </w:p>
              </w:tc>
            </w:tr>
            <w:bookmarkEnd w:id="46"/>
          </w:tbl>
          <w:p w14:paraId="0E34D031" w14:textId="77777777" w:rsidR="00276BF4" w:rsidRPr="00702E15" w:rsidRDefault="00276BF4" w:rsidP="00844F64">
            <w:pPr>
              <w:rPr>
                <w:b/>
                <w:bCs/>
                <w:lang w:val="en-GB"/>
              </w:rPr>
            </w:pPr>
          </w:p>
          <w:p w14:paraId="1B2397E8" w14:textId="77777777" w:rsidR="00276BF4" w:rsidRPr="00702E15" w:rsidRDefault="00276BF4" w:rsidP="00844F64">
            <w:pPr>
              <w:rPr>
                <w:b/>
                <w:bCs/>
                <w:lang w:val="en-GB"/>
              </w:rPr>
            </w:pPr>
          </w:p>
          <w:p w14:paraId="3F876A49" w14:textId="77777777" w:rsidR="00276BF4" w:rsidRPr="00702E15" w:rsidRDefault="00276BF4" w:rsidP="00844F64">
            <w:pPr>
              <w:rPr>
                <w:b/>
                <w:bCs/>
                <w:lang w:val="en-GB"/>
              </w:rPr>
            </w:pPr>
          </w:p>
          <w:p w14:paraId="4905458A" w14:textId="77777777" w:rsidR="00276BF4" w:rsidRPr="00702E15" w:rsidRDefault="00276BF4" w:rsidP="00844F64">
            <w:pPr>
              <w:rPr>
                <w:b/>
                <w:bCs/>
                <w:lang w:val="en-GB"/>
              </w:rPr>
            </w:pPr>
          </w:p>
          <w:p w14:paraId="6A49A2DC" w14:textId="77777777" w:rsidR="00276BF4" w:rsidRPr="00702E15" w:rsidRDefault="00276BF4" w:rsidP="00844F64">
            <w:pPr>
              <w:rPr>
                <w:b/>
                <w:bCs/>
                <w:lang w:val="en-GB"/>
              </w:rPr>
            </w:pPr>
          </w:p>
          <w:p w14:paraId="25F9C90F" w14:textId="77777777" w:rsidR="00276BF4" w:rsidRPr="00702E15" w:rsidRDefault="00276BF4" w:rsidP="00844F64">
            <w:pPr>
              <w:rPr>
                <w:b/>
                <w:bCs/>
                <w:lang w:val="en-GB"/>
              </w:rPr>
            </w:pPr>
          </w:p>
          <w:p w14:paraId="7AA316F1" w14:textId="77777777" w:rsidR="00276BF4" w:rsidRPr="00702E15" w:rsidRDefault="00276BF4" w:rsidP="00844F64">
            <w:pPr>
              <w:rPr>
                <w:b/>
                <w:bCs/>
                <w:lang w:val="en-GB"/>
              </w:rPr>
            </w:pPr>
          </w:p>
          <w:p w14:paraId="5DB41B3A" w14:textId="77777777" w:rsidR="00276BF4" w:rsidRPr="00702E15" w:rsidRDefault="00276BF4" w:rsidP="00844F64">
            <w:pPr>
              <w:rPr>
                <w:b/>
                <w:bCs/>
                <w:lang w:val="en-GB"/>
              </w:rPr>
            </w:pPr>
          </w:p>
          <w:p w14:paraId="61856DB0" w14:textId="77777777" w:rsidR="00276BF4" w:rsidRPr="00702E15" w:rsidRDefault="00276BF4" w:rsidP="00844F64">
            <w:pPr>
              <w:rPr>
                <w:b/>
                <w:bCs/>
                <w:lang w:val="en-GB"/>
              </w:rPr>
            </w:pPr>
          </w:p>
          <w:p w14:paraId="56CDEF2C" w14:textId="77777777" w:rsidR="00276BF4" w:rsidRPr="00702E15" w:rsidRDefault="00276BF4" w:rsidP="00844F64">
            <w:pPr>
              <w:rPr>
                <w:b/>
                <w:bCs/>
                <w:lang w:val="en-GB"/>
              </w:rPr>
            </w:pPr>
          </w:p>
          <w:p w14:paraId="355D5CF4" w14:textId="77777777" w:rsidR="00276BF4" w:rsidRPr="00702E15" w:rsidRDefault="00276BF4" w:rsidP="00844F64">
            <w:pPr>
              <w:rPr>
                <w:b/>
                <w:bCs/>
                <w:lang w:val="en-GB"/>
              </w:rPr>
            </w:pPr>
          </w:p>
          <w:p w14:paraId="59C3BAAE" w14:textId="77777777" w:rsidR="00276BF4" w:rsidRPr="00702E15" w:rsidRDefault="00276BF4" w:rsidP="00844F64">
            <w:pPr>
              <w:rPr>
                <w:b/>
                <w:bCs/>
                <w:lang w:val="en-GB"/>
              </w:rPr>
            </w:pPr>
          </w:p>
          <w:p w14:paraId="44DD8E56" w14:textId="77777777" w:rsidR="00276BF4" w:rsidRPr="00702E15" w:rsidRDefault="00276BF4" w:rsidP="00844F64">
            <w:pPr>
              <w:rPr>
                <w:b/>
                <w:bCs/>
                <w:lang w:val="en-GB"/>
              </w:rPr>
            </w:pPr>
          </w:p>
        </w:tc>
      </w:tr>
    </w:tbl>
    <w:p w14:paraId="5A5948C6" w14:textId="6E7DCD27" w:rsidR="00276BF4" w:rsidRPr="00702E15" w:rsidRDefault="00276BF4" w:rsidP="00276BF4">
      <w:pPr>
        <w:pStyle w:val="Heading2"/>
        <w:rPr>
          <w:cs/>
          <w:lang w:val="en-GB"/>
        </w:rPr>
      </w:pPr>
      <w:bookmarkStart w:id="47" w:name="_Toc172899822"/>
      <w:bookmarkStart w:id="48" w:name="_Toc198308451"/>
      <w:r w:rsidRPr="00702E15">
        <w:rPr>
          <w:lang w:val="en-GB"/>
        </w:rPr>
        <w:t xml:space="preserve">Primaquine AUC for ALAQ – </w:t>
      </w:r>
      <w:r w:rsidR="00AF12EF" w:rsidRPr="00702E15">
        <w:rPr>
          <w:lang w:val="en-GB"/>
        </w:rPr>
        <w:t>5 mg replaces 3.75 mg in band 2</w:t>
      </w:r>
      <w:r w:rsidRPr="00702E15">
        <w:rPr>
          <w:lang w:val="en-GB"/>
        </w:rPr>
        <w:t>.</w:t>
      </w:r>
      <w:bookmarkEnd w:id="48"/>
      <w:r w:rsidRPr="00702E15">
        <w:rPr>
          <w:lang w:val="en-GB"/>
        </w:rPr>
        <w:t xml:space="preserve"> </w:t>
      </w:r>
    </w:p>
    <w:tbl>
      <w:tblPr>
        <w:tblStyle w:val="TableGrid"/>
        <w:tblW w:w="11695" w:type="dxa"/>
        <w:tblLayout w:type="fixed"/>
        <w:tblLook w:val="04A0" w:firstRow="1" w:lastRow="0" w:firstColumn="1" w:lastColumn="0" w:noHBand="0" w:noVBand="1"/>
      </w:tblPr>
      <w:tblGrid>
        <w:gridCol w:w="8149"/>
        <w:gridCol w:w="3546"/>
      </w:tblGrid>
      <w:tr w:rsidR="00276BF4" w:rsidRPr="00702E15" w14:paraId="5E471C65" w14:textId="77777777" w:rsidTr="00844F64">
        <w:trPr>
          <w:trHeight w:val="3248"/>
        </w:trPr>
        <w:tc>
          <w:tcPr>
            <w:tcW w:w="8149" w:type="dxa"/>
          </w:tcPr>
          <w:p w14:paraId="2E49C839" w14:textId="77777777" w:rsidR="00276BF4" w:rsidRPr="00702E15" w:rsidRDefault="00276BF4" w:rsidP="00844F64">
            <w:pPr>
              <w:rPr>
                <w:b/>
                <w:bCs/>
                <w:lang w:val="en-GB"/>
              </w:rPr>
            </w:pPr>
          </w:p>
          <w:p w14:paraId="5F92F996" w14:textId="77777777" w:rsidR="00276BF4" w:rsidRPr="00702E15" w:rsidRDefault="00276BF4" w:rsidP="00844F64">
            <w:pPr>
              <w:rPr>
                <w:b/>
                <w:bCs/>
                <w:lang w:val="en-GB"/>
              </w:rPr>
            </w:pPr>
            <w:r w:rsidRPr="00702E15">
              <w:rPr>
                <w:b/>
                <w:bCs/>
                <w:lang w:val="en-GB"/>
              </w:rPr>
              <w:drawing>
                <wp:inline distT="0" distB="0" distL="0" distR="0" wp14:anchorId="3B384889" wp14:editId="794394C5">
                  <wp:extent cx="4889133" cy="2971165"/>
                  <wp:effectExtent l="0" t="0" r="6985"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24258" cy="2992511"/>
                          </a:xfrm>
                          <a:prstGeom prst="rect">
                            <a:avLst/>
                          </a:prstGeom>
                        </pic:spPr>
                      </pic:pic>
                    </a:graphicData>
                  </a:graphic>
                </wp:inline>
              </w:drawing>
            </w:r>
          </w:p>
          <w:p w14:paraId="247DE941" w14:textId="77777777" w:rsidR="00276BF4" w:rsidRPr="00702E15" w:rsidRDefault="00276BF4" w:rsidP="00844F64">
            <w:pPr>
              <w:rPr>
                <w:b/>
                <w:bCs/>
                <w:lang w:val="en-GB"/>
              </w:rPr>
            </w:pPr>
          </w:p>
        </w:tc>
        <w:tc>
          <w:tcPr>
            <w:tcW w:w="3546" w:type="dxa"/>
          </w:tcPr>
          <w:p w14:paraId="0D6A1C76" w14:textId="77777777" w:rsidR="00276BF4" w:rsidRPr="00702E15" w:rsidRDefault="00276BF4" w:rsidP="00844F64">
            <w:pPr>
              <w:rPr>
                <w:b/>
                <w:bCs/>
                <w:lang w:val="en-GB"/>
              </w:rPr>
            </w:pPr>
          </w:p>
          <w:tbl>
            <w:tblPr>
              <w:tblW w:w="3294" w:type="dxa"/>
              <w:tblLayout w:type="fixed"/>
              <w:tblLook w:val="04A0" w:firstRow="1" w:lastRow="0" w:firstColumn="1" w:lastColumn="0" w:noHBand="0" w:noVBand="1"/>
            </w:tblPr>
            <w:tblGrid>
              <w:gridCol w:w="1134"/>
              <w:gridCol w:w="840"/>
              <w:gridCol w:w="690"/>
              <w:gridCol w:w="630"/>
            </w:tblGrid>
            <w:tr w:rsidR="00276BF4" w:rsidRPr="00702E15" w14:paraId="6C9B1AD6" w14:textId="77777777" w:rsidTr="00844F64">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29709" w14:textId="77777777" w:rsidR="00276BF4" w:rsidRPr="00702E15" w:rsidRDefault="00276BF4" w:rsidP="00844F64">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Weight</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3BF908A4" w14:textId="77777777" w:rsidR="00276BF4" w:rsidRPr="00702E15" w:rsidRDefault="00276BF4" w:rsidP="00844F64">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Dose</w:t>
                  </w:r>
                </w:p>
              </w:tc>
              <w:tc>
                <w:tcPr>
                  <w:tcW w:w="1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CD4348" w14:textId="77777777" w:rsidR="00276BF4" w:rsidRPr="00702E15" w:rsidRDefault="00276BF4" w:rsidP="00844F64">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mg/kg</w:t>
                  </w:r>
                </w:p>
              </w:tc>
            </w:tr>
            <w:tr w:rsidR="00276BF4" w:rsidRPr="00702E15" w14:paraId="468CFA85" w14:textId="77777777" w:rsidTr="00844F64">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5618359"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5 to 9.9</w:t>
                  </w:r>
                </w:p>
              </w:tc>
              <w:tc>
                <w:tcPr>
                  <w:tcW w:w="840" w:type="dxa"/>
                  <w:tcBorders>
                    <w:top w:val="nil"/>
                    <w:left w:val="nil"/>
                    <w:bottom w:val="single" w:sz="4" w:space="0" w:color="auto"/>
                    <w:right w:val="single" w:sz="4" w:space="0" w:color="auto"/>
                  </w:tcBorders>
                  <w:shd w:val="clear" w:color="auto" w:fill="auto"/>
                  <w:noWrap/>
                  <w:vAlign w:val="bottom"/>
                  <w:hideMark/>
                </w:tcPr>
                <w:p w14:paraId="58F8ADB2"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2.5</w:t>
                  </w:r>
                </w:p>
              </w:tc>
              <w:tc>
                <w:tcPr>
                  <w:tcW w:w="690" w:type="dxa"/>
                  <w:tcBorders>
                    <w:top w:val="nil"/>
                    <w:left w:val="nil"/>
                    <w:bottom w:val="single" w:sz="4" w:space="0" w:color="auto"/>
                    <w:right w:val="single" w:sz="4" w:space="0" w:color="auto"/>
                  </w:tcBorders>
                  <w:shd w:val="clear" w:color="auto" w:fill="auto"/>
                  <w:noWrap/>
                  <w:vAlign w:val="bottom"/>
                  <w:hideMark/>
                </w:tcPr>
                <w:p w14:paraId="572C60A0"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0.25</w:t>
                  </w:r>
                </w:p>
              </w:tc>
              <w:tc>
                <w:tcPr>
                  <w:tcW w:w="630" w:type="dxa"/>
                  <w:tcBorders>
                    <w:top w:val="nil"/>
                    <w:left w:val="nil"/>
                    <w:bottom w:val="single" w:sz="4" w:space="0" w:color="auto"/>
                    <w:right w:val="single" w:sz="4" w:space="0" w:color="auto"/>
                  </w:tcBorders>
                  <w:shd w:val="clear" w:color="auto" w:fill="auto"/>
                  <w:noWrap/>
                  <w:vAlign w:val="bottom"/>
                  <w:hideMark/>
                </w:tcPr>
                <w:p w14:paraId="5C83C798"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0.50</w:t>
                  </w:r>
                </w:p>
              </w:tc>
            </w:tr>
            <w:tr w:rsidR="00276BF4" w:rsidRPr="00702E15" w14:paraId="0177F3D7" w14:textId="77777777" w:rsidTr="00844F64">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973942A"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10 to 15.9</w:t>
                  </w:r>
                </w:p>
              </w:tc>
              <w:tc>
                <w:tcPr>
                  <w:tcW w:w="840" w:type="dxa"/>
                  <w:tcBorders>
                    <w:top w:val="nil"/>
                    <w:left w:val="nil"/>
                    <w:bottom w:val="single" w:sz="4" w:space="0" w:color="auto"/>
                    <w:right w:val="single" w:sz="4" w:space="0" w:color="auto"/>
                  </w:tcBorders>
                  <w:shd w:val="clear" w:color="auto" w:fill="auto"/>
                  <w:noWrap/>
                  <w:vAlign w:val="bottom"/>
                  <w:hideMark/>
                </w:tcPr>
                <w:p w14:paraId="5207CC8C"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5</w:t>
                  </w:r>
                </w:p>
              </w:tc>
              <w:tc>
                <w:tcPr>
                  <w:tcW w:w="690" w:type="dxa"/>
                  <w:tcBorders>
                    <w:top w:val="nil"/>
                    <w:left w:val="nil"/>
                    <w:bottom w:val="single" w:sz="4" w:space="0" w:color="auto"/>
                    <w:right w:val="single" w:sz="4" w:space="0" w:color="auto"/>
                  </w:tcBorders>
                  <w:shd w:val="clear" w:color="auto" w:fill="auto"/>
                  <w:noWrap/>
                  <w:vAlign w:val="bottom"/>
                  <w:hideMark/>
                </w:tcPr>
                <w:p w14:paraId="103F0708"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0.31</w:t>
                  </w:r>
                </w:p>
              </w:tc>
              <w:tc>
                <w:tcPr>
                  <w:tcW w:w="630" w:type="dxa"/>
                  <w:tcBorders>
                    <w:top w:val="nil"/>
                    <w:left w:val="nil"/>
                    <w:bottom w:val="single" w:sz="4" w:space="0" w:color="auto"/>
                    <w:right w:val="single" w:sz="4" w:space="0" w:color="auto"/>
                  </w:tcBorders>
                  <w:shd w:val="clear" w:color="auto" w:fill="auto"/>
                  <w:noWrap/>
                  <w:vAlign w:val="bottom"/>
                  <w:hideMark/>
                </w:tcPr>
                <w:p w14:paraId="5CFD6E29"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0.5</w:t>
                  </w:r>
                </w:p>
              </w:tc>
            </w:tr>
            <w:tr w:rsidR="00276BF4" w:rsidRPr="00702E15" w14:paraId="44C29160" w14:textId="77777777" w:rsidTr="00844F64">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1D22385"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16 to 29.9</w:t>
                  </w:r>
                </w:p>
              </w:tc>
              <w:tc>
                <w:tcPr>
                  <w:tcW w:w="840" w:type="dxa"/>
                  <w:tcBorders>
                    <w:top w:val="nil"/>
                    <w:left w:val="nil"/>
                    <w:bottom w:val="single" w:sz="4" w:space="0" w:color="auto"/>
                    <w:right w:val="single" w:sz="4" w:space="0" w:color="auto"/>
                  </w:tcBorders>
                  <w:shd w:val="clear" w:color="auto" w:fill="auto"/>
                  <w:noWrap/>
                  <w:vAlign w:val="bottom"/>
                  <w:hideMark/>
                </w:tcPr>
                <w:p w14:paraId="25A989CC"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7.5</w:t>
                  </w:r>
                </w:p>
              </w:tc>
              <w:tc>
                <w:tcPr>
                  <w:tcW w:w="690" w:type="dxa"/>
                  <w:tcBorders>
                    <w:top w:val="nil"/>
                    <w:left w:val="nil"/>
                    <w:bottom w:val="single" w:sz="4" w:space="0" w:color="auto"/>
                    <w:right w:val="single" w:sz="4" w:space="0" w:color="auto"/>
                  </w:tcBorders>
                  <w:shd w:val="clear" w:color="auto" w:fill="auto"/>
                  <w:noWrap/>
                  <w:vAlign w:val="bottom"/>
                  <w:hideMark/>
                </w:tcPr>
                <w:p w14:paraId="74182C73"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0.25</w:t>
                  </w:r>
                </w:p>
              </w:tc>
              <w:tc>
                <w:tcPr>
                  <w:tcW w:w="630" w:type="dxa"/>
                  <w:tcBorders>
                    <w:top w:val="nil"/>
                    <w:left w:val="nil"/>
                    <w:bottom w:val="single" w:sz="4" w:space="0" w:color="auto"/>
                    <w:right w:val="single" w:sz="4" w:space="0" w:color="auto"/>
                  </w:tcBorders>
                  <w:shd w:val="clear" w:color="auto" w:fill="auto"/>
                  <w:noWrap/>
                  <w:vAlign w:val="bottom"/>
                  <w:hideMark/>
                </w:tcPr>
                <w:p w14:paraId="5E6E33B5"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0.47</w:t>
                  </w:r>
                </w:p>
              </w:tc>
            </w:tr>
            <w:tr w:rsidR="00276BF4" w:rsidRPr="00702E15" w14:paraId="22ED96A9" w14:textId="77777777" w:rsidTr="00844F64">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74FFBEB"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30 to 54.9</w:t>
                  </w:r>
                </w:p>
              </w:tc>
              <w:tc>
                <w:tcPr>
                  <w:tcW w:w="840" w:type="dxa"/>
                  <w:tcBorders>
                    <w:top w:val="nil"/>
                    <w:left w:val="nil"/>
                    <w:bottom w:val="single" w:sz="4" w:space="0" w:color="auto"/>
                    <w:right w:val="single" w:sz="4" w:space="0" w:color="auto"/>
                  </w:tcBorders>
                  <w:shd w:val="clear" w:color="auto" w:fill="auto"/>
                  <w:noWrap/>
                  <w:vAlign w:val="bottom"/>
                  <w:hideMark/>
                </w:tcPr>
                <w:p w14:paraId="528063BA"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15</w:t>
                  </w:r>
                </w:p>
              </w:tc>
              <w:tc>
                <w:tcPr>
                  <w:tcW w:w="690" w:type="dxa"/>
                  <w:tcBorders>
                    <w:top w:val="nil"/>
                    <w:left w:val="nil"/>
                    <w:bottom w:val="single" w:sz="4" w:space="0" w:color="auto"/>
                    <w:right w:val="single" w:sz="4" w:space="0" w:color="auto"/>
                  </w:tcBorders>
                  <w:shd w:val="clear" w:color="auto" w:fill="auto"/>
                  <w:noWrap/>
                  <w:vAlign w:val="bottom"/>
                  <w:hideMark/>
                </w:tcPr>
                <w:p w14:paraId="227EAC11"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0.27</w:t>
                  </w:r>
                </w:p>
              </w:tc>
              <w:tc>
                <w:tcPr>
                  <w:tcW w:w="630" w:type="dxa"/>
                  <w:tcBorders>
                    <w:top w:val="nil"/>
                    <w:left w:val="nil"/>
                    <w:bottom w:val="single" w:sz="4" w:space="0" w:color="auto"/>
                    <w:right w:val="single" w:sz="4" w:space="0" w:color="auto"/>
                  </w:tcBorders>
                  <w:shd w:val="clear" w:color="auto" w:fill="auto"/>
                  <w:noWrap/>
                  <w:vAlign w:val="bottom"/>
                  <w:hideMark/>
                </w:tcPr>
                <w:p w14:paraId="709BC551"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0.50</w:t>
                  </w:r>
                </w:p>
              </w:tc>
            </w:tr>
            <w:tr w:rsidR="00276BF4" w:rsidRPr="00702E15" w14:paraId="5158B6D9" w14:textId="77777777" w:rsidTr="00844F64">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989F8"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55 to 90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5BEEA7E3"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15</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6DABA387"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0.17</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6CAD59BE"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lang w:val="en-GB"/>
                    </w:rPr>
                    <w:t>0.27</w:t>
                  </w:r>
                </w:p>
              </w:tc>
            </w:tr>
          </w:tbl>
          <w:p w14:paraId="536B812A" w14:textId="77777777" w:rsidR="00276BF4" w:rsidRPr="00702E15" w:rsidRDefault="00276BF4" w:rsidP="00844F64">
            <w:pPr>
              <w:rPr>
                <w:b/>
                <w:bCs/>
                <w:lang w:val="en-GB"/>
              </w:rPr>
            </w:pPr>
          </w:p>
        </w:tc>
      </w:tr>
    </w:tbl>
    <w:p w14:paraId="69193D5C" w14:textId="77777777" w:rsidR="00276BF4" w:rsidRPr="00702E15" w:rsidRDefault="00276BF4" w:rsidP="00276BF4">
      <w:pPr>
        <w:rPr>
          <w:rFonts w:ascii="Arial" w:eastAsiaTheme="majorEastAsia" w:hAnsi="Arial" w:cstheme="majorBidi"/>
          <w:color w:val="C45911" w:themeColor="accent2" w:themeShade="BF"/>
          <w:szCs w:val="33"/>
          <w:lang w:val="en-GB"/>
        </w:rPr>
      </w:pPr>
      <w:r w:rsidRPr="00702E15">
        <w:rPr>
          <w:lang w:val="en-GB"/>
        </w:rPr>
        <w:br w:type="page"/>
      </w:r>
    </w:p>
    <w:p w14:paraId="0853D721" w14:textId="2A95D35E" w:rsidR="00276BF4" w:rsidRPr="00702E15" w:rsidRDefault="00276BF4" w:rsidP="00276BF4">
      <w:pPr>
        <w:pStyle w:val="Heading2"/>
        <w:rPr>
          <w:lang w:val="en-GB"/>
        </w:rPr>
      </w:pPr>
      <w:bookmarkStart w:id="49" w:name="_Toc198308452"/>
      <w:r w:rsidRPr="00702E15">
        <w:rPr>
          <w:lang w:val="en-GB"/>
        </w:rPr>
        <w:lastRenderedPageBreak/>
        <w:t>Primaquine AUC for ALAQ – using 11.25 mg in band 4.</w:t>
      </w:r>
      <w:bookmarkEnd w:id="47"/>
      <w:bookmarkEnd w:id="49"/>
      <w:r w:rsidRPr="00702E15">
        <w:rPr>
          <w:lang w:val="en-GB"/>
        </w:rPr>
        <w:t xml:space="preserve"> </w:t>
      </w:r>
    </w:p>
    <w:tbl>
      <w:tblPr>
        <w:tblStyle w:val="TableGrid"/>
        <w:tblW w:w="11695" w:type="dxa"/>
        <w:tblLayout w:type="fixed"/>
        <w:tblLook w:val="04A0" w:firstRow="1" w:lastRow="0" w:firstColumn="1" w:lastColumn="0" w:noHBand="0" w:noVBand="1"/>
      </w:tblPr>
      <w:tblGrid>
        <w:gridCol w:w="8149"/>
        <w:gridCol w:w="3546"/>
      </w:tblGrid>
      <w:tr w:rsidR="00276BF4" w:rsidRPr="00702E15" w14:paraId="6336EF6C" w14:textId="77777777" w:rsidTr="00844F64">
        <w:trPr>
          <w:trHeight w:val="5489"/>
        </w:trPr>
        <w:tc>
          <w:tcPr>
            <w:tcW w:w="8149" w:type="dxa"/>
          </w:tcPr>
          <w:p w14:paraId="1370C543" w14:textId="77777777" w:rsidR="00276BF4" w:rsidRPr="00702E15" w:rsidRDefault="00276BF4" w:rsidP="00844F64">
            <w:pPr>
              <w:rPr>
                <w:b/>
                <w:bCs/>
                <w:lang w:val="en-GB"/>
              </w:rPr>
            </w:pPr>
          </w:p>
          <w:p w14:paraId="684C5EA0" w14:textId="77777777" w:rsidR="00276BF4" w:rsidRPr="00702E15" w:rsidRDefault="00276BF4" w:rsidP="00844F64">
            <w:pPr>
              <w:rPr>
                <w:b/>
                <w:bCs/>
                <w:lang w:val="en-GB"/>
              </w:rPr>
            </w:pPr>
            <w:r w:rsidRPr="00702E15">
              <w:rPr>
                <w:b/>
                <w:bCs/>
                <w:lang w:val="en-GB"/>
              </w:rPr>
              <w:drawing>
                <wp:inline distT="0" distB="0" distL="0" distR="0" wp14:anchorId="30AF4413" wp14:editId="4ED36624">
                  <wp:extent cx="4906370" cy="3199083"/>
                  <wp:effectExtent l="0" t="0" r="889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67337" cy="3238835"/>
                          </a:xfrm>
                          <a:prstGeom prst="rect">
                            <a:avLst/>
                          </a:prstGeom>
                        </pic:spPr>
                      </pic:pic>
                    </a:graphicData>
                  </a:graphic>
                </wp:inline>
              </w:drawing>
            </w:r>
          </w:p>
        </w:tc>
        <w:tc>
          <w:tcPr>
            <w:tcW w:w="3546" w:type="dxa"/>
          </w:tcPr>
          <w:p w14:paraId="54D6FE4F" w14:textId="77777777" w:rsidR="00276BF4" w:rsidRPr="00702E15" w:rsidRDefault="00276BF4" w:rsidP="00844F64">
            <w:pPr>
              <w:rPr>
                <w:b/>
                <w:bCs/>
                <w:lang w:val="en-GB"/>
              </w:rPr>
            </w:pPr>
          </w:p>
          <w:tbl>
            <w:tblPr>
              <w:tblW w:w="3183" w:type="dxa"/>
              <w:tblLayout w:type="fixed"/>
              <w:tblLook w:val="04A0" w:firstRow="1" w:lastRow="0" w:firstColumn="1" w:lastColumn="0" w:noHBand="0" w:noVBand="1"/>
            </w:tblPr>
            <w:tblGrid>
              <w:gridCol w:w="1135"/>
              <w:gridCol w:w="720"/>
              <w:gridCol w:w="716"/>
              <w:gridCol w:w="612"/>
            </w:tblGrid>
            <w:tr w:rsidR="00276BF4" w:rsidRPr="00702E15" w14:paraId="45398DE7" w14:textId="77777777" w:rsidTr="00844F64">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702E6"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7672876"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88412F"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276BF4" w:rsidRPr="00702E15" w14:paraId="25F6E3AB" w14:textId="77777777" w:rsidTr="00844F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C05AAFD"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 to 9.9</w:t>
                  </w:r>
                </w:p>
              </w:tc>
              <w:tc>
                <w:tcPr>
                  <w:tcW w:w="720" w:type="dxa"/>
                  <w:tcBorders>
                    <w:top w:val="nil"/>
                    <w:left w:val="nil"/>
                    <w:bottom w:val="single" w:sz="4" w:space="0" w:color="auto"/>
                    <w:right w:val="single" w:sz="4" w:space="0" w:color="auto"/>
                  </w:tcBorders>
                  <w:shd w:val="clear" w:color="auto" w:fill="auto"/>
                  <w:noWrap/>
                  <w:vAlign w:val="bottom"/>
                  <w:hideMark/>
                </w:tcPr>
                <w:p w14:paraId="107D7E1C"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hideMark/>
                </w:tcPr>
                <w:p w14:paraId="395BB59D"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0.25</w:t>
                  </w:r>
                </w:p>
              </w:tc>
              <w:tc>
                <w:tcPr>
                  <w:tcW w:w="612" w:type="dxa"/>
                  <w:tcBorders>
                    <w:top w:val="nil"/>
                    <w:left w:val="nil"/>
                    <w:bottom w:val="single" w:sz="4" w:space="0" w:color="auto"/>
                    <w:right w:val="single" w:sz="4" w:space="0" w:color="auto"/>
                  </w:tcBorders>
                  <w:shd w:val="clear" w:color="auto" w:fill="auto"/>
                  <w:noWrap/>
                  <w:vAlign w:val="bottom"/>
                  <w:hideMark/>
                </w:tcPr>
                <w:p w14:paraId="0E531FC8"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0.50</w:t>
                  </w:r>
                </w:p>
              </w:tc>
            </w:tr>
            <w:tr w:rsidR="00276BF4" w:rsidRPr="00702E15" w14:paraId="409252CC" w14:textId="77777777" w:rsidTr="00844F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B88F0D0"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10 to 15.9</w:t>
                  </w:r>
                </w:p>
              </w:tc>
              <w:tc>
                <w:tcPr>
                  <w:tcW w:w="720" w:type="dxa"/>
                  <w:tcBorders>
                    <w:top w:val="nil"/>
                    <w:left w:val="nil"/>
                    <w:bottom w:val="single" w:sz="4" w:space="0" w:color="auto"/>
                    <w:right w:val="single" w:sz="4" w:space="0" w:color="auto"/>
                  </w:tcBorders>
                  <w:shd w:val="clear" w:color="auto" w:fill="auto"/>
                  <w:noWrap/>
                  <w:vAlign w:val="bottom"/>
                  <w:hideMark/>
                </w:tcPr>
                <w:p w14:paraId="1F8B1F4D"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hideMark/>
                </w:tcPr>
                <w:p w14:paraId="373C883E"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0.24</w:t>
                  </w:r>
                </w:p>
              </w:tc>
              <w:tc>
                <w:tcPr>
                  <w:tcW w:w="612" w:type="dxa"/>
                  <w:tcBorders>
                    <w:top w:val="nil"/>
                    <w:left w:val="nil"/>
                    <w:bottom w:val="single" w:sz="4" w:space="0" w:color="auto"/>
                    <w:right w:val="single" w:sz="4" w:space="0" w:color="auto"/>
                  </w:tcBorders>
                  <w:shd w:val="clear" w:color="auto" w:fill="auto"/>
                  <w:noWrap/>
                  <w:vAlign w:val="bottom"/>
                  <w:hideMark/>
                </w:tcPr>
                <w:p w14:paraId="28438000"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0.38</w:t>
                  </w:r>
                </w:p>
              </w:tc>
            </w:tr>
            <w:tr w:rsidR="00276BF4" w:rsidRPr="00702E15" w14:paraId="306873D8" w14:textId="77777777" w:rsidTr="00844F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87F2AEF"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16 to 29.9</w:t>
                  </w:r>
                </w:p>
              </w:tc>
              <w:tc>
                <w:tcPr>
                  <w:tcW w:w="720" w:type="dxa"/>
                  <w:tcBorders>
                    <w:top w:val="nil"/>
                    <w:left w:val="nil"/>
                    <w:bottom w:val="single" w:sz="4" w:space="0" w:color="auto"/>
                    <w:right w:val="single" w:sz="4" w:space="0" w:color="auto"/>
                  </w:tcBorders>
                  <w:shd w:val="clear" w:color="auto" w:fill="auto"/>
                  <w:noWrap/>
                  <w:vAlign w:val="bottom"/>
                  <w:hideMark/>
                </w:tcPr>
                <w:p w14:paraId="519EEFF6"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596881BD"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0.17</w:t>
                  </w:r>
                </w:p>
              </w:tc>
              <w:tc>
                <w:tcPr>
                  <w:tcW w:w="612" w:type="dxa"/>
                  <w:tcBorders>
                    <w:top w:val="nil"/>
                    <w:left w:val="nil"/>
                    <w:bottom w:val="single" w:sz="4" w:space="0" w:color="auto"/>
                    <w:right w:val="single" w:sz="4" w:space="0" w:color="auto"/>
                  </w:tcBorders>
                  <w:shd w:val="clear" w:color="auto" w:fill="auto"/>
                  <w:noWrap/>
                  <w:vAlign w:val="bottom"/>
                  <w:hideMark/>
                </w:tcPr>
                <w:p w14:paraId="1946138B"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0.31</w:t>
                  </w:r>
                </w:p>
              </w:tc>
            </w:tr>
            <w:tr w:rsidR="00276BF4" w:rsidRPr="00702E15" w14:paraId="67BE8A71" w14:textId="77777777" w:rsidTr="00844F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230EFB9"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30 to 54.9</w:t>
                  </w:r>
                </w:p>
              </w:tc>
              <w:tc>
                <w:tcPr>
                  <w:tcW w:w="720" w:type="dxa"/>
                  <w:tcBorders>
                    <w:top w:val="nil"/>
                    <w:left w:val="nil"/>
                    <w:bottom w:val="single" w:sz="4" w:space="0" w:color="auto"/>
                    <w:right w:val="single" w:sz="4" w:space="0" w:color="auto"/>
                  </w:tcBorders>
                  <w:shd w:val="clear" w:color="auto" w:fill="auto"/>
                  <w:noWrap/>
                  <w:vAlign w:val="bottom"/>
                  <w:hideMark/>
                </w:tcPr>
                <w:p w14:paraId="1A696646"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11.25</w:t>
                  </w:r>
                </w:p>
              </w:tc>
              <w:tc>
                <w:tcPr>
                  <w:tcW w:w="716" w:type="dxa"/>
                  <w:tcBorders>
                    <w:top w:val="nil"/>
                    <w:left w:val="nil"/>
                    <w:bottom w:val="single" w:sz="4" w:space="0" w:color="auto"/>
                    <w:right w:val="single" w:sz="4" w:space="0" w:color="auto"/>
                  </w:tcBorders>
                  <w:shd w:val="clear" w:color="auto" w:fill="auto"/>
                  <w:noWrap/>
                  <w:vAlign w:val="bottom"/>
                  <w:hideMark/>
                </w:tcPr>
                <w:p w14:paraId="58854BA4"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0.20</w:t>
                  </w:r>
                </w:p>
              </w:tc>
              <w:tc>
                <w:tcPr>
                  <w:tcW w:w="612" w:type="dxa"/>
                  <w:tcBorders>
                    <w:top w:val="nil"/>
                    <w:left w:val="nil"/>
                    <w:bottom w:val="single" w:sz="4" w:space="0" w:color="auto"/>
                    <w:right w:val="single" w:sz="4" w:space="0" w:color="auto"/>
                  </w:tcBorders>
                  <w:shd w:val="clear" w:color="auto" w:fill="auto"/>
                  <w:noWrap/>
                  <w:vAlign w:val="bottom"/>
                  <w:hideMark/>
                </w:tcPr>
                <w:p w14:paraId="0CB3C5F9"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0.38</w:t>
                  </w:r>
                </w:p>
              </w:tc>
            </w:tr>
            <w:tr w:rsidR="00276BF4" w:rsidRPr="00702E15" w14:paraId="2FB0C35E" w14:textId="77777777" w:rsidTr="00844F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3D1F89B"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55 to 90</w:t>
                  </w:r>
                </w:p>
              </w:tc>
              <w:tc>
                <w:tcPr>
                  <w:tcW w:w="720" w:type="dxa"/>
                  <w:tcBorders>
                    <w:top w:val="nil"/>
                    <w:left w:val="nil"/>
                    <w:bottom w:val="single" w:sz="4" w:space="0" w:color="auto"/>
                    <w:right w:val="single" w:sz="4" w:space="0" w:color="auto"/>
                  </w:tcBorders>
                  <w:shd w:val="clear" w:color="auto" w:fill="auto"/>
                  <w:noWrap/>
                  <w:vAlign w:val="bottom"/>
                  <w:hideMark/>
                </w:tcPr>
                <w:p w14:paraId="793B06D5"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6881FFE1"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0.17</w:t>
                  </w:r>
                </w:p>
              </w:tc>
              <w:tc>
                <w:tcPr>
                  <w:tcW w:w="612" w:type="dxa"/>
                  <w:tcBorders>
                    <w:top w:val="nil"/>
                    <w:left w:val="nil"/>
                    <w:bottom w:val="single" w:sz="4" w:space="0" w:color="auto"/>
                    <w:right w:val="single" w:sz="4" w:space="0" w:color="auto"/>
                  </w:tcBorders>
                  <w:shd w:val="clear" w:color="auto" w:fill="auto"/>
                  <w:noWrap/>
                  <w:vAlign w:val="bottom"/>
                  <w:hideMark/>
                </w:tcPr>
                <w:p w14:paraId="5E424728" w14:textId="77777777" w:rsidR="00276BF4" w:rsidRPr="00702E15" w:rsidRDefault="00276BF4" w:rsidP="00844F64">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0.27</w:t>
                  </w:r>
                </w:p>
              </w:tc>
            </w:tr>
          </w:tbl>
          <w:p w14:paraId="2B43ADF7" w14:textId="77777777" w:rsidR="00276BF4" w:rsidRPr="00702E15" w:rsidRDefault="00276BF4" w:rsidP="00844F64">
            <w:pPr>
              <w:rPr>
                <w:b/>
                <w:bCs/>
                <w:lang w:val="en-GB"/>
              </w:rPr>
            </w:pPr>
          </w:p>
          <w:p w14:paraId="5E7594C6" w14:textId="77777777" w:rsidR="00276BF4" w:rsidRPr="00702E15" w:rsidRDefault="00276BF4" w:rsidP="00844F64">
            <w:pPr>
              <w:rPr>
                <w:b/>
                <w:bCs/>
                <w:lang w:val="en-GB"/>
              </w:rPr>
            </w:pPr>
          </w:p>
          <w:p w14:paraId="5FD96B09" w14:textId="77777777" w:rsidR="00276BF4" w:rsidRPr="00702E15" w:rsidRDefault="00276BF4" w:rsidP="00844F64">
            <w:pPr>
              <w:rPr>
                <w:b/>
                <w:bCs/>
                <w:lang w:val="en-GB"/>
              </w:rPr>
            </w:pPr>
          </w:p>
          <w:p w14:paraId="32EC22D2" w14:textId="77777777" w:rsidR="00276BF4" w:rsidRPr="00702E15" w:rsidRDefault="00276BF4" w:rsidP="00844F64">
            <w:pPr>
              <w:rPr>
                <w:b/>
                <w:bCs/>
                <w:lang w:val="en-GB"/>
              </w:rPr>
            </w:pPr>
          </w:p>
          <w:p w14:paraId="28009101" w14:textId="77777777" w:rsidR="00276BF4" w:rsidRPr="00702E15" w:rsidRDefault="00276BF4" w:rsidP="00844F64">
            <w:pPr>
              <w:rPr>
                <w:b/>
                <w:bCs/>
                <w:lang w:val="en-GB"/>
              </w:rPr>
            </w:pPr>
          </w:p>
          <w:p w14:paraId="38C7AE7A" w14:textId="77777777" w:rsidR="00276BF4" w:rsidRPr="00702E15" w:rsidRDefault="00276BF4" w:rsidP="00844F64">
            <w:pPr>
              <w:rPr>
                <w:b/>
                <w:bCs/>
                <w:lang w:val="en-GB"/>
              </w:rPr>
            </w:pPr>
          </w:p>
          <w:p w14:paraId="5F7D535D" w14:textId="77777777" w:rsidR="00276BF4" w:rsidRPr="00702E15" w:rsidRDefault="00276BF4" w:rsidP="00844F64">
            <w:pPr>
              <w:rPr>
                <w:b/>
                <w:bCs/>
                <w:lang w:val="en-GB"/>
              </w:rPr>
            </w:pPr>
          </w:p>
          <w:p w14:paraId="65F3F6D7" w14:textId="77777777" w:rsidR="00276BF4" w:rsidRPr="00702E15" w:rsidRDefault="00276BF4" w:rsidP="00844F64">
            <w:pPr>
              <w:rPr>
                <w:b/>
                <w:bCs/>
                <w:lang w:val="en-GB"/>
              </w:rPr>
            </w:pPr>
          </w:p>
          <w:p w14:paraId="5B519110" w14:textId="77777777" w:rsidR="00276BF4" w:rsidRPr="00702E15" w:rsidRDefault="00276BF4" w:rsidP="00844F64">
            <w:pPr>
              <w:rPr>
                <w:b/>
                <w:bCs/>
                <w:lang w:val="en-GB"/>
              </w:rPr>
            </w:pPr>
          </w:p>
        </w:tc>
      </w:tr>
    </w:tbl>
    <w:p w14:paraId="4D8BEF8E" w14:textId="77777777" w:rsidR="00276BF4" w:rsidRPr="00702E15" w:rsidRDefault="00276BF4" w:rsidP="00276BF4">
      <w:pPr>
        <w:rPr>
          <w:lang w:val="en-GB"/>
        </w:rPr>
      </w:pPr>
    </w:p>
    <w:p w14:paraId="0C71F4F4" w14:textId="46A66248" w:rsidR="00276BF4" w:rsidRPr="00702E15" w:rsidRDefault="00276BF4" w:rsidP="00276BF4">
      <w:pPr>
        <w:pStyle w:val="Heading2"/>
        <w:rPr>
          <w:lang w:val="en-GB"/>
        </w:rPr>
      </w:pPr>
      <w:bookmarkStart w:id="50" w:name="_Toc172899823"/>
      <w:bookmarkStart w:id="51" w:name="_Toc198308453"/>
      <w:r w:rsidRPr="00702E15">
        <w:rPr>
          <w:lang w:val="en-GB"/>
        </w:rPr>
        <w:t>Primaquine AUC for ALAQ – using 22.5 mg</w:t>
      </w:r>
      <w:bookmarkEnd w:id="50"/>
      <w:r w:rsidRPr="00702E15">
        <w:rPr>
          <w:lang w:val="en-GB"/>
        </w:rPr>
        <w:t xml:space="preserve"> in band 5.</w:t>
      </w:r>
      <w:bookmarkEnd w:id="51"/>
    </w:p>
    <w:tbl>
      <w:tblPr>
        <w:tblStyle w:val="TableGrid"/>
        <w:tblW w:w="11695" w:type="dxa"/>
        <w:tblLayout w:type="fixed"/>
        <w:tblLook w:val="04A0" w:firstRow="1" w:lastRow="0" w:firstColumn="1" w:lastColumn="0" w:noHBand="0" w:noVBand="1"/>
      </w:tblPr>
      <w:tblGrid>
        <w:gridCol w:w="8149"/>
        <w:gridCol w:w="3546"/>
      </w:tblGrid>
      <w:tr w:rsidR="00276BF4" w:rsidRPr="00702E15" w14:paraId="2A0AE89B" w14:textId="77777777" w:rsidTr="00844F64">
        <w:trPr>
          <w:trHeight w:val="2425"/>
        </w:trPr>
        <w:tc>
          <w:tcPr>
            <w:tcW w:w="8149" w:type="dxa"/>
          </w:tcPr>
          <w:p w14:paraId="0ACEEA5E" w14:textId="77777777" w:rsidR="00276BF4" w:rsidRPr="00702E15" w:rsidRDefault="00276BF4" w:rsidP="00844F64">
            <w:pPr>
              <w:rPr>
                <w:b/>
                <w:bCs/>
                <w:lang w:val="en-GB"/>
              </w:rPr>
            </w:pPr>
          </w:p>
          <w:p w14:paraId="3F01D4B1" w14:textId="77777777" w:rsidR="00276BF4" w:rsidRPr="00702E15" w:rsidRDefault="00276BF4" w:rsidP="00844F64">
            <w:pPr>
              <w:rPr>
                <w:b/>
                <w:bCs/>
                <w:lang w:val="en-GB"/>
              </w:rPr>
            </w:pPr>
            <w:r w:rsidRPr="00702E15">
              <w:rPr>
                <w:b/>
                <w:bCs/>
                <w:lang w:val="en-GB"/>
              </w:rPr>
              <w:drawing>
                <wp:inline distT="0" distB="0" distL="0" distR="0" wp14:anchorId="1F0259BB" wp14:editId="38392EEE">
                  <wp:extent cx="5047699" cy="3134995"/>
                  <wp:effectExtent l="0" t="0" r="63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084993" cy="3158157"/>
                          </a:xfrm>
                          <a:prstGeom prst="rect">
                            <a:avLst/>
                          </a:prstGeom>
                        </pic:spPr>
                      </pic:pic>
                    </a:graphicData>
                  </a:graphic>
                </wp:inline>
              </w:drawing>
            </w:r>
          </w:p>
        </w:tc>
        <w:tc>
          <w:tcPr>
            <w:tcW w:w="3546" w:type="dxa"/>
          </w:tcPr>
          <w:p w14:paraId="44495B26" w14:textId="77777777" w:rsidR="00276BF4" w:rsidRPr="00702E15" w:rsidRDefault="00276BF4" w:rsidP="00844F64">
            <w:pPr>
              <w:rPr>
                <w:b/>
                <w:bCs/>
                <w:lang w:val="en-GB"/>
              </w:rPr>
            </w:pPr>
          </w:p>
          <w:p w14:paraId="4D3A9A45" w14:textId="77777777" w:rsidR="00276BF4" w:rsidRPr="00702E15" w:rsidRDefault="00276BF4" w:rsidP="00844F64">
            <w:pPr>
              <w:rPr>
                <w:b/>
                <w:bCs/>
                <w:lang w:val="en-GB"/>
              </w:rPr>
            </w:pPr>
          </w:p>
          <w:tbl>
            <w:tblPr>
              <w:tblW w:w="3154" w:type="dxa"/>
              <w:tblInd w:w="145" w:type="dxa"/>
              <w:tblLayout w:type="fixed"/>
              <w:tblLook w:val="04A0" w:firstRow="1" w:lastRow="0" w:firstColumn="1" w:lastColumn="0" w:noHBand="0" w:noVBand="1"/>
            </w:tblPr>
            <w:tblGrid>
              <w:gridCol w:w="1170"/>
              <w:gridCol w:w="720"/>
              <w:gridCol w:w="631"/>
              <w:gridCol w:w="633"/>
            </w:tblGrid>
            <w:tr w:rsidR="00276BF4" w:rsidRPr="00702E15" w14:paraId="3F60BD8F" w14:textId="77777777" w:rsidTr="00844F64">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D1E42"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FBEB7F9"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2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A497CF" w14:textId="77777777" w:rsidR="00276BF4" w:rsidRPr="00702E15" w:rsidRDefault="00276BF4"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276BF4" w:rsidRPr="00702E15" w14:paraId="5A19D0DD" w14:textId="77777777" w:rsidTr="00844F64">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D54FD39"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9.9</w:t>
                  </w:r>
                </w:p>
              </w:tc>
              <w:tc>
                <w:tcPr>
                  <w:tcW w:w="720" w:type="dxa"/>
                  <w:tcBorders>
                    <w:top w:val="nil"/>
                    <w:left w:val="nil"/>
                    <w:bottom w:val="single" w:sz="4" w:space="0" w:color="auto"/>
                    <w:right w:val="single" w:sz="4" w:space="0" w:color="auto"/>
                  </w:tcBorders>
                  <w:shd w:val="clear" w:color="auto" w:fill="auto"/>
                  <w:noWrap/>
                  <w:vAlign w:val="bottom"/>
                  <w:hideMark/>
                </w:tcPr>
                <w:p w14:paraId="4083719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631" w:type="dxa"/>
                  <w:tcBorders>
                    <w:top w:val="nil"/>
                    <w:left w:val="nil"/>
                    <w:bottom w:val="single" w:sz="4" w:space="0" w:color="auto"/>
                    <w:right w:val="single" w:sz="4" w:space="0" w:color="auto"/>
                  </w:tcBorders>
                  <w:shd w:val="clear" w:color="auto" w:fill="auto"/>
                  <w:noWrap/>
                  <w:vAlign w:val="bottom"/>
                  <w:hideMark/>
                </w:tcPr>
                <w:p w14:paraId="0DA96754"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633" w:type="dxa"/>
                  <w:tcBorders>
                    <w:top w:val="nil"/>
                    <w:left w:val="nil"/>
                    <w:bottom w:val="single" w:sz="4" w:space="0" w:color="auto"/>
                    <w:right w:val="single" w:sz="4" w:space="0" w:color="auto"/>
                  </w:tcBorders>
                  <w:shd w:val="clear" w:color="auto" w:fill="auto"/>
                  <w:noWrap/>
                  <w:vAlign w:val="bottom"/>
                  <w:hideMark/>
                </w:tcPr>
                <w:p w14:paraId="36EDC135"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276BF4" w:rsidRPr="00702E15" w14:paraId="7A446E39" w14:textId="77777777" w:rsidTr="00844F64">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B6E9A7C"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10 to 15.9</w:t>
                  </w:r>
                </w:p>
              </w:tc>
              <w:tc>
                <w:tcPr>
                  <w:tcW w:w="720" w:type="dxa"/>
                  <w:tcBorders>
                    <w:top w:val="nil"/>
                    <w:left w:val="nil"/>
                    <w:bottom w:val="single" w:sz="4" w:space="0" w:color="auto"/>
                    <w:right w:val="single" w:sz="4" w:space="0" w:color="auto"/>
                  </w:tcBorders>
                  <w:shd w:val="clear" w:color="auto" w:fill="auto"/>
                  <w:noWrap/>
                  <w:vAlign w:val="bottom"/>
                  <w:hideMark/>
                </w:tcPr>
                <w:p w14:paraId="4D29459D"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631" w:type="dxa"/>
                  <w:tcBorders>
                    <w:top w:val="nil"/>
                    <w:left w:val="nil"/>
                    <w:bottom w:val="single" w:sz="4" w:space="0" w:color="auto"/>
                    <w:right w:val="single" w:sz="4" w:space="0" w:color="auto"/>
                  </w:tcBorders>
                  <w:shd w:val="clear" w:color="auto" w:fill="auto"/>
                  <w:noWrap/>
                  <w:vAlign w:val="bottom"/>
                  <w:hideMark/>
                </w:tcPr>
                <w:p w14:paraId="4360653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0.24</w:t>
                  </w:r>
                </w:p>
              </w:tc>
              <w:tc>
                <w:tcPr>
                  <w:tcW w:w="633" w:type="dxa"/>
                  <w:tcBorders>
                    <w:top w:val="nil"/>
                    <w:left w:val="nil"/>
                    <w:bottom w:val="single" w:sz="4" w:space="0" w:color="auto"/>
                    <w:right w:val="single" w:sz="4" w:space="0" w:color="auto"/>
                  </w:tcBorders>
                  <w:shd w:val="clear" w:color="auto" w:fill="auto"/>
                  <w:noWrap/>
                  <w:vAlign w:val="bottom"/>
                  <w:hideMark/>
                </w:tcPr>
                <w:p w14:paraId="6417A5E7"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0.38</w:t>
                  </w:r>
                </w:p>
              </w:tc>
            </w:tr>
            <w:tr w:rsidR="00276BF4" w:rsidRPr="00702E15" w14:paraId="69F0CCFA" w14:textId="77777777" w:rsidTr="00844F64">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E4582B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16 to 29.9</w:t>
                  </w:r>
                </w:p>
              </w:tc>
              <w:tc>
                <w:tcPr>
                  <w:tcW w:w="720" w:type="dxa"/>
                  <w:tcBorders>
                    <w:top w:val="nil"/>
                    <w:left w:val="nil"/>
                    <w:bottom w:val="single" w:sz="4" w:space="0" w:color="auto"/>
                    <w:right w:val="single" w:sz="4" w:space="0" w:color="auto"/>
                  </w:tcBorders>
                  <w:shd w:val="clear" w:color="auto" w:fill="auto"/>
                  <w:noWrap/>
                  <w:vAlign w:val="bottom"/>
                  <w:hideMark/>
                </w:tcPr>
                <w:p w14:paraId="3BB4394A"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631" w:type="dxa"/>
                  <w:tcBorders>
                    <w:top w:val="nil"/>
                    <w:left w:val="nil"/>
                    <w:bottom w:val="single" w:sz="4" w:space="0" w:color="auto"/>
                    <w:right w:val="single" w:sz="4" w:space="0" w:color="auto"/>
                  </w:tcBorders>
                  <w:shd w:val="clear" w:color="auto" w:fill="auto"/>
                  <w:noWrap/>
                  <w:vAlign w:val="bottom"/>
                  <w:hideMark/>
                </w:tcPr>
                <w:p w14:paraId="0C069611"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633" w:type="dxa"/>
                  <w:tcBorders>
                    <w:top w:val="nil"/>
                    <w:left w:val="nil"/>
                    <w:bottom w:val="single" w:sz="4" w:space="0" w:color="auto"/>
                    <w:right w:val="single" w:sz="4" w:space="0" w:color="auto"/>
                  </w:tcBorders>
                  <w:shd w:val="clear" w:color="auto" w:fill="auto"/>
                  <w:noWrap/>
                  <w:vAlign w:val="bottom"/>
                  <w:hideMark/>
                </w:tcPr>
                <w:p w14:paraId="73B7B6E8"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276BF4" w:rsidRPr="00702E15" w14:paraId="1953AFA8" w14:textId="77777777" w:rsidTr="00844F64">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5F485D6"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30 to 54.9</w:t>
                  </w:r>
                </w:p>
              </w:tc>
              <w:tc>
                <w:tcPr>
                  <w:tcW w:w="720" w:type="dxa"/>
                  <w:tcBorders>
                    <w:top w:val="nil"/>
                    <w:left w:val="nil"/>
                    <w:bottom w:val="single" w:sz="4" w:space="0" w:color="auto"/>
                    <w:right w:val="single" w:sz="4" w:space="0" w:color="auto"/>
                  </w:tcBorders>
                  <w:shd w:val="clear" w:color="auto" w:fill="auto"/>
                  <w:noWrap/>
                  <w:vAlign w:val="bottom"/>
                  <w:hideMark/>
                </w:tcPr>
                <w:p w14:paraId="20BF359D"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631" w:type="dxa"/>
                  <w:tcBorders>
                    <w:top w:val="nil"/>
                    <w:left w:val="nil"/>
                    <w:bottom w:val="single" w:sz="4" w:space="0" w:color="auto"/>
                    <w:right w:val="single" w:sz="4" w:space="0" w:color="auto"/>
                  </w:tcBorders>
                  <w:shd w:val="clear" w:color="auto" w:fill="auto"/>
                  <w:noWrap/>
                  <w:vAlign w:val="bottom"/>
                  <w:hideMark/>
                </w:tcPr>
                <w:p w14:paraId="62789DD4"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0.27</w:t>
                  </w:r>
                </w:p>
              </w:tc>
              <w:tc>
                <w:tcPr>
                  <w:tcW w:w="633" w:type="dxa"/>
                  <w:tcBorders>
                    <w:top w:val="nil"/>
                    <w:left w:val="nil"/>
                    <w:bottom w:val="single" w:sz="4" w:space="0" w:color="auto"/>
                    <w:right w:val="single" w:sz="4" w:space="0" w:color="auto"/>
                  </w:tcBorders>
                  <w:shd w:val="clear" w:color="auto" w:fill="auto"/>
                  <w:noWrap/>
                  <w:vAlign w:val="bottom"/>
                  <w:hideMark/>
                </w:tcPr>
                <w:p w14:paraId="484BA708"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276BF4" w:rsidRPr="00702E15" w14:paraId="227B1AEF" w14:textId="77777777" w:rsidTr="00844F64">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A867A07"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55 to 90</w:t>
                  </w:r>
                </w:p>
              </w:tc>
              <w:tc>
                <w:tcPr>
                  <w:tcW w:w="720" w:type="dxa"/>
                  <w:tcBorders>
                    <w:top w:val="nil"/>
                    <w:left w:val="nil"/>
                    <w:bottom w:val="single" w:sz="4" w:space="0" w:color="auto"/>
                    <w:right w:val="single" w:sz="4" w:space="0" w:color="auto"/>
                  </w:tcBorders>
                  <w:shd w:val="clear" w:color="auto" w:fill="auto"/>
                  <w:noWrap/>
                  <w:vAlign w:val="bottom"/>
                  <w:hideMark/>
                </w:tcPr>
                <w:p w14:paraId="540428A5"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22.5</w:t>
                  </w:r>
                </w:p>
              </w:tc>
              <w:tc>
                <w:tcPr>
                  <w:tcW w:w="631" w:type="dxa"/>
                  <w:tcBorders>
                    <w:top w:val="nil"/>
                    <w:left w:val="nil"/>
                    <w:bottom w:val="single" w:sz="4" w:space="0" w:color="auto"/>
                    <w:right w:val="single" w:sz="4" w:space="0" w:color="auto"/>
                  </w:tcBorders>
                  <w:shd w:val="clear" w:color="auto" w:fill="auto"/>
                  <w:noWrap/>
                  <w:vAlign w:val="bottom"/>
                  <w:hideMark/>
                </w:tcPr>
                <w:p w14:paraId="3E98346F"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633" w:type="dxa"/>
                  <w:tcBorders>
                    <w:top w:val="nil"/>
                    <w:left w:val="nil"/>
                    <w:bottom w:val="single" w:sz="4" w:space="0" w:color="auto"/>
                    <w:right w:val="single" w:sz="4" w:space="0" w:color="auto"/>
                  </w:tcBorders>
                  <w:shd w:val="clear" w:color="auto" w:fill="auto"/>
                  <w:noWrap/>
                  <w:vAlign w:val="bottom"/>
                  <w:hideMark/>
                </w:tcPr>
                <w:p w14:paraId="70204EC7" w14:textId="77777777" w:rsidR="00276BF4" w:rsidRPr="00702E15" w:rsidRDefault="00276BF4"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0.41</w:t>
                  </w:r>
                </w:p>
              </w:tc>
            </w:tr>
          </w:tbl>
          <w:p w14:paraId="67C5195D" w14:textId="77777777" w:rsidR="00276BF4" w:rsidRPr="00702E15" w:rsidRDefault="00276BF4" w:rsidP="00844F64">
            <w:pPr>
              <w:rPr>
                <w:b/>
                <w:bCs/>
                <w:lang w:val="en-GB"/>
              </w:rPr>
            </w:pPr>
          </w:p>
          <w:p w14:paraId="0F6AFD20" w14:textId="77777777" w:rsidR="00276BF4" w:rsidRPr="00702E15" w:rsidRDefault="00276BF4" w:rsidP="00844F64">
            <w:pPr>
              <w:rPr>
                <w:b/>
                <w:bCs/>
                <w:lang w:val="en-GB"/>
              </w:rPr>
            </w:pPr>
          </w:p>
          <w:p w14:paraId="167D5D2A" w14:textId="77777777" w:rsidR="00276BF4" w:rsidRPr="00702E15" w:rsidRDefault="00276BF4" w:rsidP="00844F64">
            <w:pPr>
              <w:rPr>
                <w:b/>
                <w:bCs/>
                <w:lang w:val="en-GB"/>
              </w:rPr>
            </w:pPr>
          </w:p>
          <w:p w14:paraId="626BD1FF" w14:textId="77777777" w:rsidR="00276BF4" w:rsidRPr="00702E15" w:rsidRDefault="00276BF4" w:rsidP="00844F64">
            <w:pPr>
              <w:rPr>
                <w:b/>
                <w:bCs/>
                <w:lang w:val="en-GB"/>
              </w:rPr>
            </w:pPr>
          </w:p>
          <w:p w14:paraId="5D641740" w14:textId="77777777" w:rsidR="00276BF4" w:rsidRPr="00702E15" w:rsidRDefault="00276BF4" w:rsidP="00844F64">
            <w:pPr>
              <w:rPr>
                <w:b/>
                <w:bCs/>
                <w:lang w:val="en-GB"/>
              </w:rPr>
            </w:pPr>
          </w:p>
          <w:p w14:paraId="63DCD681" w14:textId="77777777" w:rsidR="00276BF4" w:rsidRPr="00702E15" w:rsidRDefault="00276BF4" w:rsidP="00844F64">
            <w:pPr>
              <w:rPr>
                <w:b/>
                <w:bCs/>
                <w:lang w:val="en-GB"/>
              </w:rPr>
            </w:pPr>
          </w:p>
          <w:p w14:paraId="2A1DEE0D" w14:textId="77777777" w:rsidR="00276BF4" w:rsidRPr="00702E15" w:rsidRDefault="00276BF4" w:rsidP="00844F64">
            <w:pPr>
              <w:rPr>
                <w:b/>
                <w:bCs/>
                <w:lang w:val="en-GB"/>
              </w:rPr>
            </w:pPr>
          </w:p>
          <w:p w14:paraId="594244BC" w14:textId="77777777" w:rsidR="00276BF4" w:rsidRPr="00702E15" w:rsidRDefault="00276BF4" w:rsidP="00844F64">
            <w:pPr>
              <w:rPr>
                <w:b/>
                <w:bCs/>
                <w:lang w:val="en-GB"/>
              </w:rPr>
            </w:pPr>
          </w:p>
          <w:p w14:paraId="5E53BC3B" w14:textId="77777777" w:rsidR="00276BF4" w:rsidRPr="00702E15" w:rsidRDefault="00276BF4" w:rsidP="00844F64">
            <w:pPr>
              <w:rPr>
                <w:b/>
                <w:bCs/>
                <w:lang w:val="en-GB"/>
              </w:rPr>
            </w:pPr>
          </w:p>
          <w:p w14:paraId="4D691EC4" w14:textId="77777777" w:rsidR="00276BF4" w:rsidRPr="00702E15" w:rsidRDefault="00276BF4" w:rsidP="00844F64">
            <w:pPr>
              <w:rPr>
                <w:b/>
                <w:bCs/>
                <w:lang w:val="en-GB"/>
              </w:rPr>
            </w:pPr>
          </w:p>
          <w:p w14:paraId="54CE1E4B" w14:textId="77777777" w:rsidR="00276BF4" w:rsidRPr="00702E15" w:rsidRDefault="00276BF4" w:rsidP="00844F64">
            <w:pPr>
              <w:rPr>
                <w:b/>
                <w:bCs/>
                <w:lang w:val="en-GB"/>
              </w:rPr>
            </w:pPr>
          </w:p>
          <w:p w14:paraId="026CFBF7" w14:textId="77777777" w:rsidR="00276BF4" w:rsidRPr="00702E15" w:rsidRDefault="00276BF4" w:rsidP="00844F64">
            <w:pPr>
              <w:rPr>
                <w:b/>
                <w:bCs/>
                <w:lang w:val="en-GB"/>
              </w:rPr>
            </w:pPr>
          </w:p>
        </w:tc>
      </w:tr>
    </w:tbl>
    <w:p w14:paraId="7F8A4CC9" w14:textId="77777777" w:rsidR="00276BF4" w:rsidRPr="00702E15" w:rsidRDefault="00276BF4" w:rsidP="00276BF4">
      <w:pPr>
        <w:rPr>
          <w:lang w:val="en-GB"/>
        </w:rPr>
      </w:pPr>
    </w:p>
    <w:p w14:paraId="77B0C0FD" w14:textId="77777777" w:rsidR="00276BF4" w:rsidRPr="00702E15" w:rsidRDefault="00276BF4" w:rsidP="00276BF4">
      <w:pPr>
        <w:rPr>
          <w:rFonts w:ascii="Arial" w:eastAsiaTheme="majorEastAsia" w:hAnsi="Arial" w:cstheme="majorBidi"/>
          <w:color w:val="44546A" w:themeColor="text2"/>
          <w:szCs w:val="40"/>
          <w:lang w:val="en-GB"/>
        </w:rPr>
      </w:pPr>
    </w:p>
    <w:p w14:paraId="40FA211C" w14:textId="5AFAE6DD" w:rsidR="00276BF4" w:rsidRPr="00702E15" w:rsidRDefault="00276BF4">
      <w:pPr>
        <w:rPr>
          <w:rFonts w:ascii="Arial" w:eastAsiaTheme="majorEastAsia" w:hAnsi="Arial" w:cstheme="majorBidi"/>
          <w:color w:val="44546A" w:themeColor="text2"/>
          <w:szCs w:val="40"/>
          <w:lang w:val="en-GB"/>
        </w:rPr>
      </w:pPr>
      <w:r w:rsidRPr="00702E15">
        <w:rPr>
          <w:lang w:val="en-GB"/>
        </w:rPr>
        <w:br w:type="page"/>
      </w:r>
    </w:p>
    <w:p w14:paraId="5E24C717" w14:textId="78154C61" w:rsidR="00514126" w:rsidRPr="00702E15" w:rsidRDefault="004C49E6" w:rsidP="003A6742">
      <w:pPr>
        <w:pStyle w:val="Heading1"/>
        <w:rPr>
          <w:lang w:val="en-GB"/>
        </w:rPr>
      </w:pPr>
      <w:bookmarkStart w:id="52" w:name="_Toc198308454"/>
      <w:r w:rsidRPr="00702E15">
        <w:rPr>
          <w:lang w:val="en-GB"/>
        </w:rPr>
        <w:lastRenderedPageBreak/>
        <w:t xml:space="preserve">AUC </w:t>
      </w:r>
      <w:r w:rsidR="00514126" w:rsidRPr="00702E15">
        <w:rPr>
          <w:lang w:val="en-GB"/>
        </w:rPr>
        <w:t>ASAQ</w:t>
      </w:r>
      <w:bookmarkEnd w:id="43"/>
      <w:r w:rsidR="004E4787" w:rsidRPr="00702E15">
        <w:rPr>
          <w:lang w:val="en-GB"/>
        </w:rPr>
        <w:t>.</w:t>
      </w:r>
      <w:bookmarkEnd w:id="52"/>
    </w:p>
    <w:p w14:paraId="43F6B817" w14:textId="6FAA4C75" w:rsidR="004C0DCE" w:rsidRPr="00702E15" w:rsidRDefault="00683B4A" w:rsidP="00841FB1">
      <w:pPr>
        <w:pStyle w:val="Heading2"/>
        <w:rPr>
          <w:lang w:val="en-GB"/>
        </w:rPr>
      </w:pPr>
      <w:bookmarkStart w:id="53" w:name="_Toc172899832"/>
      <w:bookmarkStart w:id="54" w:name="_Toc198308455"/>
      <w:r w:rsidRPr="00702E15">
        <w:rPr>
          <w:lang w:val="en-GB"/>
        </w:rPr>
        <w:t xml:space="preserve">Primaquine </w:t>
      </w:r>
      <w:r w:rsidR="001523E0" w:rsidRPr="00702E15">
        <w:rPr>
          <w:lang w:val="en-GB"/>
        </w:rPr>
        <w:t xml:space="preserve">AUC for </w:t>
      </w:r>
      <w:r w:rsidR="004C0DCE" w:rsidRPr="00702E15">
        <w:rPr>
          <w:lang w:val="en-GB"/>
        </w:rPr>
        <w:t>ASAQ</w:t>
      </w:r>
      <w:r w:rsidR="00D9229A" w:rsidRPr="00702E15">
        <w:rPr>
          <w:lang w:val="en-GB"/>
        </w:rPr>
        <w:t xml:space="preserve"> – using 3.75 mg</w:t>
      </w:r>
      <w:r w:rsidR="004E4787" w:rsidRPr="00702E15">
        <w:rPr>
          <w:lang w:val="en-GB"/>
        </w:rPr>
        <w:t>.</w:t>
      </w:r>
      <w:bookmarkEnd w:id="54"/>
      <w:r w:rsidR="004C0DCE" w:rsidRPr="00702E15">
        <w:rPr>
          <w:lang w:val="en-GB"/>
        </w:rPr>
        <w:t xml:space="preserve"> </w:t>
      </w:r>
      <w:bookmarkEnd w:id="53"/>
    </w:p>
    <w:tbl>
      <w:tblPr>
        <w:tblStyle w:val="TableGrid"/>
        <w:tblW w:w="11425" w:type="dxa"/>
        <w:tblLook w:val="04A0" w:firstRow="1" w:lastRow="0" w:firstColumn="1" w:lastColumn="0" w:noHBand="0" w:noVBand="1"/>
      </w:tblPr>
      <w:tblGrid>
        <w:gridCol w:w="7657"/>
        <w:gridCol w:w="3768"/>
      </w:tblGrid>
      <w:tr w:rsidR="00CD32FB" w:rsidRPr="00702E15" w14:paraId="0DA77798" w14:textId="77777777" w:rsidTr="00227564">
        <w:tc>
          <w:tcPr>
            <w:tcW w:w="7386" w:type="dxa"/>
          </w:tcPr>
          <w:p w14:paraId="6B01120F" w14:textId="77777777" w:rsidR="00CD32FB" w:rsidRPr="00702E15" w:rsidRDefault="00CD32FB" w:rsidP="00CD32FB">
            <w:pPr>
              <w:rPr>
                <w:b/>
                <w:bCs/>
                <w:lang w:val="en-GB"/>
              </w:rPr>
            </w:pPr>
          </w:p>
          <w:p w14:paraId="231EC323" w14:textId="77777777" w:rsidR="006572DD" w:rsidRPr="00702E15" w:rsidRDefault="0023183B" w:rsidP="00514126">
            <w:pPr>
              <w:rPr>
                <w:b/>
                <w:bCs/>
                <w:lang w:val="en-GB"/>
              </w:rPr>
            </w:pPr>
            <w:r w:rsidRPr="00702E15">
              <w:rPr>
                <w:b/>
                <w:bCs/>
                <w:lang w:val="en-GB"/>
              </w:rPr>
              <w:drawing>
                <wp:inline distT="0" distB="0" distL="0" distR="0" wp14:anchorId="05D6AF5F" wp14:editId="18128B9B">
                  <wp:extent cx="4725281" cy="3352562"/>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54904" cy="3373579"/>
                          </a:xfrm>
                          <a:prstGeom prst="rect">
                            <a:avLst/>
                          </a:prstGeom>
                        </pic:spPr>
                      </pic:pic>
                    </a:graphicData>
                  </a:graphic>
                </wp:inline>
              </w:drawing>
            </w:r>
          </w:p>
        </w:tc>
        <w:tc>
          <w:tcPr>
            <w:tcW w:w="4039" w:type="dxa"/>
          </w:tcPr>
          <w:p w14:paraId="6E30C897" w14:textId="77777777" w:rsidR="00CD32FB" w:rsidRPr="00702E15" w:rsidRDefault="00CD32FB" w:rsidP="00514126">
            <w:pPr>
              <w:rPr>
                <w:lang w:val="en-GB"/>
              </w:rPr>
            </w:pPr>
          </w:p>
          <w:p w14:paraId="608C2F81" w14:textId="77777777" w:rsidR="00CD32FB" w:rsidRPr="00702E15" w:rsidRDefault="00CD32FB" w:rsidP="00514126">
            <w:pPr>
              <w:rPr>
                <w:lang w:val="en-GB"/>
              </w:rPr>
            </w:pPr>
          </w:p>
          <w:tbl>
            <w:tblPr>
              <w:tblW w:w="3402" w:type="dxa"/>
              <w:tblInd w:w="72" w:type="dxa"/>
              <w:tblLook w:val="04A0" w:firstRow="1" w:lastRow="0" w:firstColumn="1" w:lastColumn="0" w:noHBand="0" w:noVBand="1"/>
            </w:tblPr>
            <w:tblGrid>
              <w:gridCol w:w="1203"/>
              <w:gridCol w:w="774"/>
              <w:gridCol w:w="705"/>
              <w:gridCol w:w="720"/>
            </w:tblGrid>
            <w:tr w:rsidR="00CD32FB" w:rsidRPr="00702E15" w14:paraId="28007C44" w14:textId="77777777" w:rsidTr="00227564">
              <w:trPr>
                <w:trHeight w:val="300"/>
              </w:trPr>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7625E" w14:textId="77777777" w:rsidR="00571347" w:rsidRPr="00702E15" w:rsidRDefault="00571347" w:rsidP="00571347">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1F55AFAE" w14:textId="77777777" w:rsidR="00571347" w:rsidRPr="00702E15" w:rsidRDefault="00571347" w:rsidP="00571347">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415FAF" w14:textId="77777777" w:rsidR="00571347" w:rsidRPr="00702E15" w:rsidRDefault="00571347" w:rsidP="00571347">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CD32FB" w:rsidRPr="00702E15" w14:paraId="46FFD6CA" w14:textId="77777777" w:rsidTr="00227564">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5ABFF51" w14:textId="77777777" w:rsidR="00571347" w:rsidRPr="00702E15" w:rsidRDefault="006B4FCB"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w:t>
                  </w:r>
                  <w:r w:rsidR="00571347" w:rsidRPr="00702E15">
                    <w:rPr>
                      <w:rFonts w:ascii="Calibri" w:eastAsia="Times New Roman" w:hAnsi="Calibri" w:cs="Calibri"/>
                      <w:color w:val="000000"/>
                      <w:szCs w:val="22"/>
                      <w:lang w:val="en-GB" w:bidi="ar-SA"/>
                    </w:rPr>
                    <w:t>5 to 8.9</w:t>
                  </w:r>
                </w:p>
              </w:tc>
              <w:tc>
                <w:tcPr>
                  <w:tcW w:w="774" w:type="dxa"/>
                  <w:tcBorders>
                    <w:top w:val="nil"/>
                    <w:left w:val="nil"/>
                    <w:bottom w:val="single" w:sz="4" w:space="0" w:color="auto"/>
                    <w:right w:val="single" w:sz="4" w:space="0" w:color="auto"/>
                  </w:tcBorders>
                  <w:shd w:val="clear" w:color="auto" w:fill="auto"/>
                  <w:noWrap/>
                  <w:vAlign w:val="bottom"/>
                  <w:hideMark/>
                </w:tcPr>
                <w:p w14:paraId="226E8C43"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05" w:type="dxa"/>
                  <w:tcBorders>
                    <w:top w:val="nil"/>
                    <w:left w:val="nil"/>
                    <w:bottom w:val="single" w:sz="4" w:space="0" w:color="auto"/>
                    <w:right w:val="single" w:sz="4" w:space="0" w:color="auto"/>
                  </w:tcBorders>
                  <w:shd w:val="clear" w:color="auto" w:fill="auto"/>
                  <w:noWrap/>
                  <w:vAlign w:val="bottom"/>
                  <w:hideMark/>
                </w:tcPr>
                <w:p w14:paraId="0607A4E9"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w:t>
                  </w:r>
                  <w:r w:rsidR="00EA2FAE" w:rsidRPr="00702E15">
                    <w:rPr>
                      <w:rFonts w:ascii="Calibri" w:eastAsia="Times New Roman" w:hAnsi="Calibri" w:cs="Calibri"/>
                      <w:color w:val="000000"/>
                      <w:szCs w:val="22"/>
                      <w:lang w:val="en-GB" w:bidi="ar-SA"/>
                    </w:rPr>
                    <w:t>28</w:t>
                  </w:r>
                </w:p>
              </w:tc>
              <w:tc>
                <w:tcPr>
                  <w:tcW w:w="720" w:type="dxa"/>
                  <w:tcBorders>
                    <w:top w:val="nil"/>
                    <w:left w:val="nil"/>
                    <w:bottom w:val="single" w:sz="4" w:space="0" w:color="auto"/>
                    <w:right w:val="single" w:sz="4" w:space="0" w:color="auto"/>
                  </w:tcBorders>
                  <w:shd w:val="clear" w:color="auto" w:fill="auto"/>
                  <w:noWrap/>
                  <w:vAlign w:val="bottom"/>
                  <w:hideMark/>
                </w:tcPr>
                <w:p w14:paraId="6E4E2574" w14:textId="77777777" w:rsidR="00571347" w:rsidRPr="00702E15" w:rsidRDefault="00EA2FAE"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r w:rsidR="006B4FCB" w:rsidRPr="00702E15">
                    <w:rPr>
                      <w:rFonts w:ascii="Calibri" w:eastAsia="Times New Roman" w:hAnsi="Calibri" w:cs="Calibri"/>
                      <w:color w:val="000000"/>
                      <w:szCs w:val="22"/>
                      <w:lang w:val="en-GB" w:bidi="ar-SA"/>
                    </w:rPr>
                    <w:t>6</w:t>
                  </w:r>
                </w:p>
              </w:tc>
            </w:tr>
            <w:tr w:rsidR="00CD32FB" w:rsidRPr="00702E15" w14:paraId="7E381AAF" w14:textId="77777777" w:rsidTr="00227564">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5FDFE2C4"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9 to 17.9</w:t>
                  </w:r>
                </w:p>
              </w:tc>
              <w:tc>
                <w:tcPr>
                  <w:tcW w:w="774" w:type="dxa"/>
                  <w:tcBorders>
                    <w:top w:val="nil"/>
                    <w:left w:val="nil"/>
                    <w:bottom w:val="single" w:sz="4" w:space="0" w:color="auto"/>
                    <w:right w:val="single" w:sz="4" w:space="0" w:color="auto"/>
                  </w:tcBorders>
                  <w:shd w:val="clear" w:color="auto" w:fill="auto"/>
                  <w:noWrap/>
                  <w:vAlign w:val="bottom"/>
                </w:tcPr>
                <w:p w14:paraId="2B0B5BCF"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05" w:type="dxa"/>
                  <w:tcBorders>
                    <w:top w:val="nil"/>
                    <w:left w:val="nil"/>
                    <w:bottom w:val="single" w:sz="4" w:space="0" w:color="auto"/>
                    <w:right w:val="single" w:sz="4" w:space="0" w:color="auto"/>
                  </w:tcBorders>
                  <w:shd w:val="clear" w:color="auto" w:fill="auto"/>
                  <w:noWrap/>
                  <w:vAlign w:val="bottom"/>
                </w:tcPr>
                <w:p w14:paraId="6DCDEF89"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20" w:type="dxa"/>
                  <w:tcBorders>
                    <w:top w:val="nil"/>
                    <w:left w:val="nil"/>
                    <w:bottom w:val="single" w:sz="4" w:space="0" w:color="auto"/>
                    <w:right w:val="single" w:sz="4" w:space="0" w:color="auto"/>
                  </w:tcBorders>
                  <w:shd w:val="clear" w:color="auto" w:fill="auto"/>
                  <w:noWrap/>
                  <w:vAlign w:val="bottom"/>
                </w:tcPr>
                <w:p w14:paraId="106B44B9"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CD32FB" w:rsidRPr="00702E15" w14:paraId="7BE872E7" w14:textId="77777777" w:rsidTr="00227564">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4964B598"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35.9</w:t>
                  </w:r>
                </w:p>
              </w:tc>
              <w:tc>
                <w:tcPr>
                  <w:tcW w:w="774" w:type="dxa"/>
                  <w:tcBorders>
                    <w:top w:val="nil"/>
                    <w:left w:val="nil"/>
                    <w:bottom w:val="single" w:sz="4" w:space="0" w:color="auto"/>
                    <w:right w:val="single" w:sz="4" w:space="0" w:color="auto"/>
                  </w:tcBorders>
                  <w:shd w:val="clear" w:color="auto" w:fill="auto"/>
                  <w:noWrap/>
                  <w:vAlign w:val="bottom"/>
                </w:tcPr>
                <w:p w14:paraId="3797522C"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05" w:type="dxa"/>
                  <w:tcBorders>
                    <w:top w:val="nil"/>
                    <w:left w:val="nil"/>
                    <w:bottom w:val="single" w:sz="4" w:space="0" w:color="auto"/>
                    <w:right w:val="single" w:sz="4" w:space="0" w:color="auto"/>
                  </w:tcBorders>
                  <w:shd w:val="clear" w:color="auto" w:fill="auto"/>
                  <w:noWrap/>
                  <w:vAlign w:val="bottom"/>
                </w:tcPr>
                <w:p w14:paraId="4338468A"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20" w:type="dxa"/>
                  <w:tcBorders>
                    <w:top w:val="nil"/>
                    <w:left w:val="nil"/>
                    <w:bottom w:val="single" w:sz="4" w:space="0" w:color="auto"/>
                    <w:right w:val="single" w:sz="4" w:space="0" w:color="auto"/>
                  </w:tcBorders>
                  <w:shd w:val="clear" w:color="auto" w:fill="auto"/>
                  <w:noWrap/>
                  <w:vAlign w:val="bottom"/>
                </w:tcPr>
                <w:p w14:paraId="60F6ECD4"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CD32FB" w:rsidRPr="00702E15" w14:paraId="5D91266C" w14:textId="77777777" w:rsidTr="00227564">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1F8D0BB8"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90</w:t>
                  </w:r>
                </w:p>
              </w:tc>
              <w:tc>
                <w:tcPr>
                  <w:tcW w:w="774" w:type="dxa"/>
                  <w:tcBorders>
                    <w:top w:val="nil"/>
                    <w:left w:val="nil"/>
                    <w:bottom w:val="single" w:sz="4" w:space="0" w:color="auto"/>
                    <w:right w:val="single" w:sz="4" w:space="0" w:color="auto"/>
                  </w:tcBorders>
                  <w:shd w:val="clear" w:color="auto" w:fill="auto"/>
                  <w:noWrap/>
                  <w:vAlign w:val="bottom"/>
                </w:tcPr>
                <w:p w14:paraId="010758CE"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05" w:type="dxa"/>
                  <w:tcBorders>
                    <w:top w:val="nil"/>
                    <w:left w:val="nil"/>
                    <w:bottom w:val="single" w:sz="4" w:space="0" w:color="auto"/>
                    <w:right w:val="single" w:sz="4" w:space="0" w:color="auto"/>
                  </w:tcBorders>
                  <w:shd w:val="clear" w:color="auto" w:fill="auto"/>
                  <w:noWrap/>
                  <w:vAlign w:val="bottom"/>
                </w:tcPr>
                <w:p w14:paraId="11E68AD7"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20" w:type="dxa"/>
                  <w:tcBorders>
                    <w:top w:val="nil"/>
                    <w:left w:val="nil"/>
                    <w:bottom w:val="single" w:sz="4" w:space="0" w:color="auto"/>
                    <w:right w:val="single" w:sz="4" w:space="0" w:color="auto"/>
                  </w:tcBorders>
                  <w:shd w:val="clear" w:color="auto" w:fill="auto"/>
                  <w:noWrap/>
                  <w:vAlign w:val="bottom"/>
                </w:tcPr>
                <w:p w14:paraId="54690FD4" w14:textId="77777777" w:rsidR="00571347" w:rsidRPr="00702E15" w:rsidRDefault="00571347" w:rsidP="00571347">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bl>
          <w:p w14:paraId="247BDCB2" w14:textId="77777777" w:rsidR="00571347" w:rsidRPr="00702E15" w:rsidRDefault="00571347" w:rsidP="00514126">
            <w:pPr>
              <w:rPr>
                <w:lang w:val="en-GB"/>
              </w:rPr>
            </w:pPr>
          </w:p>
          <w:p w14:paraId="3ECE5BE0" w14:textId="77777777" w:rsidR="005B78F4" w:rsidRPr="00702E15" w:rsidRDefault="005B78F4" w:rsidP="00514126">
            <w:pPr>
              <w:rPr>
                <w:lang w:val="en-GB"/>
              </w:rPr>
            </w:pPr>
          </w:p>
        </w:tc>
      </w:tr>
    </w:tbl>
    <w:p w14:paraId="6CA3C62D" w14:textId="77777777" w:rsidR="00B41B68" w:rsidRPr="00702E15" w:rsidRDefault="00B41B68" w:rsidP="003A6742">
      <w:pPr>
        <w:pStyle w:val="Heading1"/>
        <w:rPr>
          <w:lang w:val="en-GB"/>
        </w:rPr>
      </w:pPr>
    </w:p>
    <w:p w14:paraId="61F6A2E2" w14:textId="3E57E83F" w:rsidR="00E04185" w:rsidRPr="00702E15" w:rsidRDefault="00683B4A" w:rsidP="00E04185">
      <w:pPr>
        <w:pStyle w:val="Heading2"/>
        <w:rPr>
          <w:lang w:val="en-GB"/>
        </w:rPr>
      </w:pPr>
      <w:bookmarkStart w:id="55" w:name="_Toc172899833"/>
      <w:bookmarkStart w:id="56" w:name="_Toc198308456"/>
      <w:r w:rsidRPr="00702E15">
        <w:rPr>
          <w:lang w:val="en-GB"/>
        </w:rPr>
        <w:t xml:space="preserve">Primaquine </w:t>
      </w:r>
      <w:r w:rsidR="00E04185" w:rsidRPr="00702E15">
        <w:rPr>
          <w:lang w:val="en-GB"/>
        </w:rPr>
        <w:t xml:space="preserve">AUC for ASAQ </w:t>
      </w:r>
      <w:r w:rsidR="0038022C" w:rsidRPr="00702E15">
        <w:rPr>
          <w:lang w:val="en-GB"/>
        </w:rPr>
        <w:t xml:space="preserve">– </w:t>
      </w:r>
      <w:r w:rsidR="00287666" w:rsidRPr="00702E15">
        <w:rPr>
          <w:lang w:val="en-GB"/>
        </w:rPr>
        <w:t>5 mg replaces 3.75 mg in band 2</w:t>
      </w:r>
      <w:r w:rsidR="0038022C" w:rsidRPr="00702E15">
        <w:rPr>
          <w:lang w:val="en-GB"/>
        </w:rPr>
        <w:t>.</w:t>
      </w:r>
      <w:bookmarkEnd w:id="56"/>
      <w:r w:rsidR="0038022C" w:rsidRPr="00702E15">
        <w:rPr>
          <w:lang w:val="en-GB"/>
        </w:rPr>
        <w:t xml:space="preserve"> </w:t>
      </w:r>
      <w:r w:rsidR="00E04185" w:rsidRPr="00702E15">
        <w:rPr>
          <w:lang w:val="en-GB"/>
        </w:rPr>
        <w:t xml:space="preserve"> </w:t>
      </w:r>
    </w:p>
    <w:tbl>
      <w:tblPr>
        <w:tblStyle w:val="TableGrid"/>
        <w:tblW w:w="11425" w:type="dxa"/>
        <w:tblLook w:val="04A0" w:firstRow="1" w:lastRow="0" w:firstColumn="1" w:lastColumn="0" w:noHBand="0" w:noVBand="1"/>
      </w:tblPr>
      <w:tblGrid>
        <w:gridCol w:w="7690"/>
        <w:gridCol w:w="3735"/>
      </w:tblGrid>
      <w:tr w:rsidR="00E04185" w:rsidRPr="00702E15" w14:paraId="50A21D1E" w14:textId="77777777" w:rsidTr="00023A98">
        <w:tc>
          <w:tcPr>
            <w:tcW w:w="7386" w:type="dxa"/>
          </w:tcPr>
          <w:p w14:paraId="4DD39FBA" w14:textId="77777777" w:rsidR="00E04185" w:rsidRPr="00702E15" w:rsidRDefault="00E04185" w:rsidP="00023A98">
            <w:pPr>
              <w:rPr>
                <w:b/>
                <w:bCs/>
                <w:lang w:val="en-GB"/>
              </w:rPr>
            </w:pPr>
          </w:p>
          <w:p w14:paraId="4AA3846D" w14:textId="77777777" w:rsidR="00E04185" w:rsidRPr="00702E15" w:rsidRDefault="00D80FF3" w:rsidP="00023A98">
            <w:pPr>
              <w:rPr>
                <w:b/>
                <w:bCs/>
                <w:lang w:val="en-GB"/>
              </w:rPr>
            </w:pPr>
            <w:r w:rsidRPr="00702E15">
              <w:rPr>
                <w:b/>
                <w:bCs/>
                <w:lang w:val="en-GB"/>
              </w:rPr>
              <w:drawing>
                <wp:inline distT="0" distB="0" distL="0" distR="0" wp14:anchorId="1A8286B6" wp14:editId="1C76BFF2">
                  <wp:extent cx="4746423" cy="322516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62507" cy="3236094"/>
                          </a:xfrm>
                          <a:prstGeom prst="rect">
                            <a:avLst/>
                          </a:prstGeom>
                        </pic:spPr>
                      </pic:pic>
                    </a:graphicData>
                  </a:graphic>
                </wp:inline>
              </w:drawing>
            </w:r>
          </w:p>
        </w:tc>
        <w:tc>
          <w:tcPr>
            <w:tcW w:w="4039" w:type="dxa"/>
          </w:tcPr>
          <w:p w14:paraId="7E1C2BFA" w14:textId="77777777" w:rsidR="00E04185" w:rsidRPr="00702E15" w:rsidRDefault="00E04185" w:rsidP="00023A98">
            <w:pPr>
              <w:rPr>
                <w:lang w:val="en-GB"/>
              </w:rPr>
            </w:pPr>
          </w:p>
          <w:p w14:paraId="19D0029E" w14:textId="77777777" w:rsidR="00E04185" w:rsidRPr="00702E15" w:rsidRDefault="00E04185" w:rsidP="00023A98">
            <w:pPr>
              <w:rPr>
                <w:lang w:val="en-GB"/>
              </w:rPr>
            </w:pPr>
          </w:p>
          <w:tbl>
            <w:tblPr>
              <w:tblW w:w="3402" w:type="dxa"/>
              <w:tblInd w:w="72" w:type="dxa"/>
              <w:tblLook w:val="04A0" w:firstRow="1" w:lastRow="0" w:firstColumn="1" w:lastColumn="0" w:noHBand="0" w:noVBand="1"/>
            </w:tblPr>
            <w:tblGrid>
              <w:gridCol w:w="1203"/>
              <w:gridCol w:w="774"/>
              <w:gridCol w:w="705"/>
              <w:gridCol w:w="720"/>
            </w:tblGrid>
            <w:tr w:rsidR="006F78FA" w:rsidRPr="00702E15" w14:paraId="0B18CF08" w14:textId="77777777" w:rsidTr="00023A98">
              <w:trPr>
                <w:trHeight w:val="300"/>
              </w:trPr>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13758" w14:textId="77777777" w:rsidR="00E04185" w:rsidRPr="00702E15" w:rsidRDefault="00E04185"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Weight</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35B523E7" w14:textId="77777777" w:rsidR="00E04185" w:rsidRPr="00702E15" w:rsidRDefault="00E04185"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Dose</w:t>
                  </w:r>
                </w:p>
              </w:tc>
              <w:tc>
                <w:tcPr>
                  <w:tcW w:w="1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2F3534" w14:textId="77777777" w:rsidR="00E04185" w:rsidRPr="00702E15" w:rsidRDefault="00E04185"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mg/kg</w:t>
                  </w:r>
                </w:p>
              </w:tc>
            </w:tr>
            <w:tr w:rsidR="006F78FA" w:rsidRPr="00702E15" w14:paraId="5E4DA8A7" w14:textId="77777777" w:rsidTr="00023A98">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51CB0FCB" w14:textId="77777777" w:rsidR="00E04185" w:rsidRPr="00702E15" w:rsidRDefault="00982D74"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w:t>
                  </w:r>
                  <w:r w:rsidR="00E04185" w:rsidRPr="00702E15">
                    <w:rPr>
                      <w:rFonts w:ascii="Calibri" w:eastAsia="Times New Roman" w:hAnsi="Calibri" w:cs="Calibri"/>
                      <w:szCs w:val="22"/>
                      <w:lang w:val="en-GB" w:bidi="ar-SA"/>
                    </w:rPr>
                    <w:t>5 to 8.9</w:t>
                  </w:r>
                </w:p>
              </w:tc>
              <w:tc>
                <w:tcPr>
                  <w:tcW w:w="774" w:type="dxa"/>
                  <w:tcBorders>
                    <w:top w:val="nil"/>
                    <w:left w:val="nil"/>
                    <w:bottom w:val="single" w:sz="4" w:space="0" w:color="auto"/>
                    <w:right w:val="single" w:sz="4" w:space="0" w:color="auto"/>
                  </w:tcBorders>
                  <w:shd w:val="clear" w:color="auto" w:fill="auto"/>
                  <w:noWrap/>
                  <w:vAlign w:val="bottom"/>
                  <w:hideMark/>
                </w:tcPr>
                <w:p w14:paraId="7629B253"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w:t>
                  </w:r>
                </w:p>
              </w:tc>
              <w:tc>
                <w:tcPr>
                  <w:tcW w:w="705" w:type="dxa"/>
                  <w:tcBorders>
                    <w:top w:val="nil"/>
                    <w:left w:val="nil"/>
                    <w:bottom w:val="single" w:sz="4" w:space="0" w:color="auto"/>
                    <w:right w:val="single" w:sz="4" w:space="0" w:color="auto"/>
                  </w:tcBorders>
                  <w:shd w:val="clear" w:color="auto" w:fill="auto"/>
                  <w:noWrap/>
                  <w:vAlign w:val="bottom"/>
                  <w:hideMark/>
                </w:tcPr>
                <w:p w14:paraId="38AB1EED"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0.28</w:t>
                  </w:r>
                </w:p>
              </w:tc>
              <w:tc>
                <w:tcPr>
                  <w:tcW w:w="720" w:type="dxa"/>
                  <w:tcBorders>
                    <w:top w:val="nil"/>
                    <w:left w:val="nil"/>
                    <w:bottom w:val="single" w:sz="4" w:space="0" w:color="auto"/>
                    <w:right w:val="single" w:sz="4" w:space="0" w:color="auto"/>
                  </w:tcBorders>
                  <w:shd w:val="clear" w:color="auto" w:fill="auto"/>
                  <w:noWrap/>
                  <w:vAlign w:val="bottom"/>
                  <w:hideMark/>
                </w:tcPr>
                <w:p w14:paraId="17CE3ED8"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w:t>
                  </w:r>
                  <w:r w:rsidR="00982D74" w:rsidRPr="00702E15">
                    <w:rPr>
                      <w:rFonts w:ascii="Calibri" w:eastAsia="Times New Roman" w:hAnsi="Calibri" w:cs="Calibri"/>
                      <w:szCs w:val="22"/>
                      <w:lang w:val="en-GB" w:bidi="ar-SA"/>
                    </w:rPr>
                    <w:t>6</w:t>
                  </w:r>
                </w:p>
              </w:tc>
            </w:tr>
            <w:tr w:rsidR="006F78FA" w:rsidRPr="00702E15" w14:paraId="7057A02D" w14:textId="77777777" w:rsidTr="00023A98">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644BF3BF"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9 to 17.9</w:t>
                  </w:r>
                </w:p>
              </w:tc>
              <w:tc>
                <w:tcPr>
                  <w:tcW w:w="774" w:type="dxa"/>
                  <w:tcBorders>
                    <w:top w:val="nil"/>
                    <w:left w:val="nil"/>
                    <w:bottom w:val="single" w:sz="4" w:space="0" w:color="auto"/>
                    <w:right w:val="single" w:sz="4" w:space="0" w:color="auto"/>
                  </w:tcBorders>
                  <w:shd w:val="clear" w:color="auto" w:fill="auto"/>
                  <w:noWrap/>
                  <w:vAlign w:val="bottom"/>
                </w:tcPr>
                <w:p w14:paraId="50D2C180"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705" w:type="dxa"/>
                  <w:tcBorders>
                    <w:top w:val="nil"/>
                    <w:left w:val="nil"/>
                    <w:bottom w:val="single" w:sz="4" w:space="0" w:color="auto"/>
                    <w:right w:val="single" w:sz="4" w:space="0" w:color="auto"/>
                  </w:tcBorders>
                  <w:shd w:val="clear" w:color="auto" w:fill="auto"/>
                  <w:noWrap/>
                  <w:vAlign w:val="bottom"/>
                </w:tcPr>
                <w:p w14:paraId="4056208B"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0.28</w:t>
                  </w:r>
                </w:p>
              </w:tc>
              <w:tc>
                <w:tcPr>
                  <w:tcW w:w="720" w:type="dxa"/>
                  <w:tcBorders>
                    <w:top w:val="nil"/>
                    <w:left w:val="nil"/>
                    <w:bottom w:val="single" w:sz="4" w:space="0" w:color="auto"/>
                    <w:right w:val="single" w:sz="4" w:space="0" w:color="auto"/>
                  </w:tcBorders>
                  <w:shd w:val="clear" w:color="auto" w:fill="auto"/>
                  <w:noWrap/>
                  <w:vAlign w:val="bottom"/>
                </w:tcPr>
                <w:p w14:paraId="432B548E"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0.56</w:t>
                  </w:r>
                </w:p>
              </w:tc>
            </w:tr>
            <w:tr w:rsidR="006F78FA" w:rsidRPr="00702E15" w14:paraId="7B62455A" w14:textId="77777777" w:rsidTr="00023A98">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6CA8E152"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18 to 35.9</w:t>
                  </w:r>
                </w:p>
              </w:tc>
              <w:tc>
                <w:tcPr>
                  <w:tcW w:w="774" w:type="dxa"/>
                  <w:tcBorders>
                    <w:top w:val="nil"/>
                    <w:left w:val="nil"/>
                    <w:bottom w:val="single" w:sz="4" w:space="0" w:color="auto"/>
                    <w:right w:val="single" w:sz="4" w:space="0" w:color="auto"/>
                  </w:tcBorders>
                  <w:shd w:val="clear" w:color="auto" w:fill="auto"/>
                  <w:noWrap/>
                  <w:vAlign w:val="bottom"/>
                </w:tcPr>
                <w:p w14:paraId="25D8F41D"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705" w:type="dxa"/>
                  <w:tcBorders>
                    <w:top w:val="nil"/>
                    <w:left w:val="nil"/>
                    <w:bottom w:val="single" w:sz="4" w:space="0" w:color="auto"/>
                    <w:right w:val="single" w:sz="4" w:space="0" w:color="auto"/>
                  </w:tcBorders>
                  <w:shd w:val="clear" w:color="auto" w:fill="auto"/>
                  <w:noWrap/>
                  <w:vAlign w:val="bottom"/>
                </w:tcPr>
                <w:p w14:paraId="0F19B09D"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0.21</w:t>
                  </w:r>
                </w:p>
              </w:tc>
              <w:tc>
                <w:tcPr>
                  <w:tcW w:w="720" w:type="dxa"/>
                  <w:tcBorders>
                    <w:top w:val="nil"/>
                    <w:left w:val="nil"/>
                    <w:bottom w:val="single" w:sz="4" w:space="0" w:color="auto"/>
                    <w:right w:val="single" w:sz="4" w:space="0" w:color="auto"/>
                  </w:tcBorders>
                  <w:shd w:val="clear" w:color="auto" w:fill="auto"/>
                  <w:noWrap/>
                  <w:vAlign w:val="bottom"/>
                </w:tcPr>
                <w:p w14:paraId="679933BA"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0.42</w:t>
                  </w:r>
                </w:p>
              </w:tc>
            </w:tr>
            <w:tr w:rsidR="006F78FA" w:rsidRPr="00702E15" w14:paraId="5959F209" w14:textId="77777777" w:rsidTr="00023A98">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040B8549"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36 to 90</w:t>
                  </w:r>
                </w:p>
              </w:tc>
              <w:tc>
                <w:tcPr>
                  <w:tcW w:w="774" w:type="dxa"/>
                  <w:tcBorders>
                    <w:top w:val="nil"/>
                    <w:left w:val="nil"/>
                    <w:bottom w:val="single" w:sz="4" w:space="0" w:color="auto"/>
                    <w:right w:val="single" w:sz="4" w:space="0" w:color="auto"/>
                  </w:tcBorders>
                  <w:shd w:val="clear" w:color="auto" w:fill="auto"/>
                  <w:noWrap/>
                  <w:vAlign w:val="bottom"/>
                </w:tcPr>
                <w:p w14:paraId="4904F119"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05" w:type="dxa"/>
                  <w:tcBorders>
                    <w:top w:val="nil"/>
                    <w:left w:val="nil"/>
                    <w:bottom w:val="single" w:sz="4" w:space="0" w:color="auto"/>
                    <w:right w:val="single" w:sz="4" w:space="0" w:color="auto"/>
                  </w:tcBorders>
                  <w:shd w:val="clear" w:color="auto" w:fill="auto"/>
                  <w:noWrap/>
                  <w:vAlign w:val="bottom"/>
                </w:tcPr>
                <w:p w14:paraId="5DA23308"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0.17</w:t>
                  </w:r>
                </w:p>
              </w:tc>
              <w:tc>
                <w:tcPr>
                  <w:tcW w:w="720" w:type="dxa"/>
                  <w:tcBorders>
                    <w:top w:val="nil"/>
                    <w:left w:val="nil"/>
                    <w:bottom w:val="single" w:sz="4" w:space="0" w:color="auto"/>
                    <w:right w:val="single" w:sz="4" w:space="0" w:color="auto"/>
                  </w:tcBorders>
                  <w:shd w:val="clear" w:color="auto" w:fill="auto"/>
                  <w:noWrap/>
                  <w:vAlign w:val="bottom"/>
                </w:tcPr>
                <w:p w14:paraId="328CA9C6"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0.42</w:t>
                  </w:r>
                </w:p>
              </w:tc>
            </w:tr>
          </w:tbl>
          <w:p w14:paraId="6AA72CB1" w14:textId="77777777" w:rsidR="00E04185" w:rsidRPr="00702E15" w:rsidRDefault="00E04185" w:rsidP="00023A98">
            <w:pPr>
              <w:rPr>
                <w:lang w:val="en-GB"/>
              </w:rPr>
            </w:pPr>
          </w:p>
          <w:p w14:paraId="05C380C5" w14:textId="77777777" w:rsidR="00E04185" w:rsidRPr="00702E15" w:rsidRDefault="00E04185" w:rsidP="00023A98">
            <w:pPr>
              <w:rPr>
                <w:lang w:val="en-GB"/>
              </w:rPr>
            </w:pPr>
          </w:p>
          <w:p w14:paraId="181760FA" w14:textId="77777777" w:rsidR="00C94127" w:rsidRPr="00702E15" w:rsidRDefault="00C94127" w:rsidP="00023A98">
            <w:pPr>
              <w:rPr>
                <w:lang w:val="en-GB"/>
              </w:rPr>
            </w:pPr>
          </w:p>
          <w:p w14:paraId="39F040FB" w14:textId="77777777" w:rsidR="00C94127" w:rsidRPr="00702E15" w:rsidRDefault="00C94127" w:rsidP="00023A98">
            <w:pPr>
              <w:rPr>
                <w:lang w:val="en-GB"/>
              </w:rPr>
            </w:pPr>
          </w:p>
          <w:p w14:paraId="17314FE1" w14:textId="77777777" w:rsidR="00C94127" w:rsidRPr="00702E15" w:rsidRDefault="00C94127" w:rsidP="00023A98">
            <w:pPr>
              <w:rPr>
                <w:lang w:val="en-GB"/>
              </w:rPr>
            </w:pPr>
          </w:p>
          <w:p w14:paraId="6FD7B361" w14:textId="77777777" w:rsidR="00C94127" w:rsidRPr="00702E15" w:rsidRDefault="00C94127" w:rsidP="00023A98">
            <w:pPr>
              <w:rPr>
                <w:lang w:val="en-GB"/>
              </w:rPr>
            </w:pPr>
          </w:p>
          <w:p w14:paraId="2436D08F" w14:textId="77777777" w:rsidR="00C94127" w:rsidRPr="00702E15" w:rsidRDefault="00C94127" w:rsidP="00023A98">
            <w:pPr>
              <w:rPr>
                <w:lang w:val="en-GB"/>
              </w:rPr>
            </w:pPr>
          </w:p>
          <w:p w14:paraId="21DC67EA" w14:textId="77777777" w:rsidR="00C94127" w:rsidRPr="00702E15" w:rsidRDefault="00C94127" w:rsidP="00023A98">
            <w:pPr>
              <w:rPr>
                <w:lang w:val="en-GB"/>
              </w:rPr>
            </w:pPr>
          </w:p>
          <w:p w14:paraId="3A7B5047" w14:textId="77777777" w:rsidR="00C94127" w:rsidRPr="00702E15" w:rsidRDefault="00C94127" w:rsidP="00023A98">
            <w:pPr>
              <w:rPr>
                <w:lang w:val="en-GB"/>
              </w:rPr>
            </w:pPr>
          </w:p>
          <w:p w14:paraId="14F4E7D4" w14:textId="77777777" w:rsidR="00C94127" w:rsidRPr="00702E15" w:rsidRDefault="00C94127" w:rsidP="00023A98">
            <w:pPr>
              <w:rPr>
                <w:lang w:val="en-GB"/>
              </w:rPr>
            </w:pPr>
          </w:p>
          <w:p w14:paraId="2F870EF9" w14:textId="77777777" w:rsidR="00C94127" w:rsidRPr="00702E15" w:rsidRDefault="00C94127" w:rsidP="00023A98">
            <w:pPr>
              <w:rPr>
                <w:lang w:val="en-GB"/>
              </w:rPr>
            </w:pPr>
          </w:p>
          <w:p w14:paraId="657AA5F6" w14:textId="77777777" w:rsidR="00C94127" w:rsidRPr="00702E15" w:rsidRDefault="00C94127" w:rsidP="00023A98">
            <w:pPr>
              <w:rPr>
                <w:lang w:val="en-GB"/>
              </w:rPr>
            </w:pPr>
          </w:p>
          <w:p w14:paraId="2A6A71F2" w14:textId="6B5636A1" w:rsidR="00C94127" w:rsidRPr="00702E15" w:rsidRDefault="00C94127" w:rsidP="00023A98">
            <w:pPr>
              <w:rPr>
                <w:lang w:val="en-GB"/>
              </w:rPr>
            </w:pPr>
          </w:p>
        </w:tc>
      </w:tr>
    </w:tbl>
    <w:p w14:paraId="7643D752" w14:textId="77777777" w:rsidR="00E04185" w:rsidRPr="00702E15" w:rsidRDefault="00E04185" w:rsidP="003A6742">
      <w:pPr>
        <w:pStyle w:val="Heading1"/>
        <w:rPr>
          <w:lang w:val="en-GB"/>
        </w:rPr>
      </w:pPr>
    </w:p>
    <w:p w14:paraId="23A8534F" w14:textId="77777777" w:rsidR="00E04185" w:rsidRPr="00702E15" w:rsidRDefault="00E04185">
      <w:pPr>
        <w:rPr>
          <w:rFonts w:eastAsiaTheme="majorEastAsia" w:cstheme="majorBidi"/>
          <w:szCs w:val="40"/>
          <w:lang w:val="en-GB"/>
        </w:rPr>
      </w:pPr>
      <w:r w:rsidRPr="00702E15">
        <w:rPr>
          <w:lang w:val="en-GB"/>
        </w:rPr>
        <w:br w:type="page"/>
      </w:r>
    </w:p>
    <w:p w14:paraId="0B90D48B" w14:textId="77777777" w:rsidR="00514126" w:rsidRPr="00702E15" w:rsidRDefault="004C49E6" w:rsidP="003A6742">
      <w:pPr>
        <w:pStyle w:val="Heading1"/>
        <w:rPr>
          <w:lang w:val="en-GB"/>
        </w:rPr>
      </w:pPr>
      <w:bookmarkStart w:id="57" w:name="_Toc198308457"/>
      <w:r w:rsidRPr="00702E15">
        <w:rPr>
          <w:lang w:val="en-GB"/>
        </w:rPr>
        <w:lastRenderedPageBreak/>
        <w:t xml:space="preserve">AUC </w:t>
      </w:r>
      <w:r w:rsidR="00B41B68" w:rsidRPr="00702E15">
        <w:rPr>
          <w:lang w:val="en-GB"/>
        </w:rPr>
        <w:t>ASMQ</w:t>
      </w:r>
      <w:bookmarkEnd w:id="55"/>
      <w:bookmarkEnd w:id="57"/>
    </w:p>
    <w:p w14:paraId="4E369FFA" w14:textId="783A3D27" w:rsidR="00FF276A" w:rsidRPr="00702E15" w:rsidRDefault="00683B4A" w:rsidP="00841FB1">
      <w:pPr>
        <w:pStyle w:val="Heading2"/>
        <w:rPr>
          <w:lang w:val="en-GB"/>
        </w:rPr>
      </w:pPr>
      <w:bookmarkStart w:id="58" w:name="_Toc172899834"/>
      <w:bookmarkStart w:id="59" w:name="_Toc198308458"/>
      <w:r w:rsidRPr="00702E15">
        <w:rPr>
          <w:lang w:val="en-GB"/>
        </w:rPr>
        <w:t xml:space="preserve">Primaquine </w:t>
      </w:r>
      <w:r w:rsidR="001523E0" w:rsidRPr="00702E15">
        <w:rPr>
          <w:lang w:val="en-GB"/>
        </w:rPr>
        <w:t xml:space="preserve">AUC for </w:t>
      </w:r>
      <w:r w:rsidR="004C0DCE" w:rsidRPr="00702E15">
        <w:rPr>
          <w:lang w:val="en-GB"/>
        </w:rPr>
        <w:t>AS</w:t>
      </w:r>
      <w:r w:rsidR="00B41B68" w:rsidRPr="00702E15">
        <w:rPr>
          <w:lang w:val="en-GB"/>
        </w:rPr>
        <w:t>MQ</w:t>
      </w:r>
      <w:r w:rsidR="00D9229A" w:rsidRPr="00702E15">
        <w:rPr>
          <w:lang w:val="en-GB"/>
        </w:rPr>
        <w:t xml:space="preserve"> – using 3.75 mg</w:t>
      </w:r>
      <w:r w:rsidR="00B41B68" w:rsidRPr="00702E15">
        <w:rPr>
          <w:lang w:val="en-GB"/>
        </w:rPr>
        <w:t>.</w:t>
      </w:r>
      <w:bookmarkEnd w:id="58"/>
      <w:bookmarkEnd w:id="59"/>
      <w:r w:rsidR="00B41B68" w:rsidRPr="00702E15">
        <w:rPr>
          <w:lang w:val="en-GB"/>
        </w:rPr>
        <w:t xml:space="preserve"> </w:t>
      </w:r>
    </w:p>
    <w:tbl>
      <w:tblPr>
        <w:tblStyle w:val="TableGrid"/>
        <w:tblW w:w="11552" w:type="dxa"/>
        <w:tblLook w:val="04A0" w:firstRow="1" w:lastRow="0" w:firstColumn="1" w:lastColumn="0" w:noHBand="0" w:noVBand="1"/>
      </w:tblPr>
      <w:tblGrid>
        <w:gridCol w:w="7757"/>
        <w:gridCol w:w="3795"/>
      </w:tblGrid>
      <w:tr w:rsidR="002B7DCD" w:rsidRPr="00702E15" w14:paraId="545C955E" w14:textId="77777777" w:rsidTr="00B41B68">
        <w:tc>
          <w:tcPr>
            <w:tcW w:w="7731" w:type="dxa"/>
          </w:tcPr>
          <w:p w14:paraId="20A41E9A" w14:textId="77777777" w:rsidR="000073EC" w:rsidRPr="00702E15" w:rsidRDefault="000073EC" w:rsidP="009314EB">
            <w:pPr>
              <w:rPr>
                <w:b/>
                <w:bCs/>
                <w:lang w:val="en-GB"/>
              </w:rPr>
            </w:pPr>
          </w:p>
          <w:p w14:paraId="5336B92F" w14:textId="77777777" w:rsidR="002B7DCD" w:rsidRPr="00702E15" w:rsidRDefault="002B7DCD" w:rsidP="002B7DCD">
            <w:pPr>
              <w:rPr>
                <w:lang w:val="en-GB"/>
              </w:rPr>
            </w:pPr>
            <w:r w:rsidRPr="00702E15">
              <w:rPr>
                <w:lang w:val="en-GB"/>
              </w:rPr>
              <w:drawing>
                <wp:inline distT="0" distB="0" distL="0" distR="0" wp14:anchorId="12AE79DD" wp14:editId="4A85C9AF">
                  <wp:extent cx="4788707" cy="3136265"/>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822147" cy="3158166"/>
                          </a:xfrm>
                          <a:prstGeom prst="rect">
                            <a:avLst/>
                          </a:prstGeom>
                        </pic:spPr>
                      </pic:pic>
                    </a:graphicData>
                  </a:graphic>
                </wp:inline>
              </w:drawing>
            </w:r>
          </w:p>
        </w:tc>
        <w:tc>
          <w:tcPr>
            <w:tcW w:w="3821" w:type="dxa"/>
          </w:tcPr>
          <w:p w14:paraId="756B2599" w14:textId="77777777" w:rsidR="002B7DCD" w:rsidRPr="00702E15" w:rsidRDefault="002B7DCD" w:rsidP="009314EB">
            <w:pPr>
              <w:rPr>
                <w:lang w:val="en-GB"/>
              </w:rPr>
            </w:pPr>
          </w:p>
          <w:tbl>
            <w:tblPr>
              <w:tblW w:w="3432" w:type="dxa"/>
              <w:tblInd w:w="73" w:type="dxa"/>
              <w:tblLook w:val="04A0" w:firstRow="1" w:lastRow="0" w:firstColumn="1" w:lastColumn="0" w:noHBand="0" w:noVBand="1"/>
            </w:tblPr>
            <w:tblGrid>
              <w:gridCol w:w="1218"/>
              <w:gridCol w:w="782"/>
              <w:gridCol w:w="716"/>
              <w:gridCol w:w="716"/>
            </w:tblGrid>
            <w:tr w:rsidR="002B7DCD" w:rsidRPr="00702E15" w14:paraId="1D01AE16" w14:textId="77777777" w:rsidTr="00227564">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E6382" w14:textId="77777777" w:rsidR="007E6593" w:rsidRPr="00702E15" w:rsidRDefault="007E6593" w:rsidP="007E659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338C2EB2" w14:textId="77777777" w:rsidR="007E6593" w:rsidRPr="00702E15" w:rsidRDefault="007E6593" w:rsidP="007E659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E82C8C" w14:textId="77777777" w:rsidR="007E6593" w:rsidRPr="00702E15" w:rsidRDefault="007E6593" w:rsidP="007E659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2B7DCD" w:rsidRPr="00702E15" w14:paraId="316ADFF2" w14:textId="77777777" w:rsidTr="00227564">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64803072"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8.9</w:t>
                  </w:r>
                </w:p>
              </w:tc>
              <w:tc>
                <w:tcPr>
                  <w:tcW w:w="782" w:type="dxa"/>
                  <w:tcBorders>
                    <w:top w:val="nil"/>
                    <w:left w:val="nil"/>
                    <w:bottom w:val="single" w:sz="4" w:space="0" w:color="auto"/>
                    <w:right w:val="single" w:sz="4" w:space="0" w:color="auto"/>
                  </w:tcBorders>
                  <w:shd w:val="clear" w:color="auto" w:fill="auto"/>
                  <w:noWrap/>
                  <w:vAlign w:val="bottom"/>
                </w:tcPr>
                <w:p w14:paraId="24CF76EF"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4612696B"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tcPr>
                <w:p w14:paraId="4B63095C"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r w:rsidR="00FD51B6" w:rsidRPr="00702E15">
                    <w:rPr>
                      <w:rFonts w:ascii="Calibri" w:eastAsia="Times New Roman" w:hAnsi="Calibri" w:cs="Calibri"/>
                      <w:color w:val="000000"/>
                      <w:szCs w:val="22"/>
                      <w:lang w:val="en-GB" w:bidi="ar-SA"/>
                    </w:rPr>
                    <w:t>0</w:t>
                  </w:r>
                </w:p>
              </w:tc>
            </w:tr>
            <w:tr w:rsidR="002B7DCD" w:rsidRPr="00702E15" w14:paraId="78A60058" w14:textId="77777777" w:rsidTr="00227564">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6C1E125D"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9 to 17.9</w:t>
                  </w:r>
                </w:p>
              </w:tc>
              <w:tc>
                <w:tcPr>
                  <w:tcW w:w="782" w:type="dxa"/>
                  <w:tcBorders>
                    <w:top w:val="nil"/>
                    <w:left w:val="nil"/>
                    <w:bottom w:val="single" w:sz="4" w:space="0" w:color="auto"/>
                    <w:right w:val="single" w:sz="4" w:space="0" w:color="auto"/>
                  </w:tcBorders>
                  <w:shd w:val="clear" w:color="auto" w:fill="auto"/>
                  <w:noWrap/>
                  <w:vAlign w:val="bottom"/>
                </w:tcPr>
                <w:p w14:paraId="58B3769D"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tcPr>
                <w:p w14:paraId="77DA568C"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nil"/>
                    <w:left w:val="nil"/>
                    <w:bottom w:val="single" w:sz="4" w:space="0" w:color="auto"/>
                    <w:right w:val="single" w:sz="4" w:space="0" w:color="auto"/>
                  </w:tcBorders>
                  <w:shd w:val="clear" w:color="auto" w:fill="auto"/>
                  <w:noWrap/>
                  <w:vAlign w:val="bottom"/>
                </w:tcPr>
                <w:p w14:paraId="0E37402F"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2B7DCD" w:rsidRPr="00702E15" w14:paraId="16FD0FB4" w14:textId="77777777" w:rsidTr="00227564">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136835CB"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29.9</w:t>
                  </w:r>
                </w:p>
              </w:tc>
              <w:tc>
                <w:tcPr>
                  <w:tcW w:w="782" w:type="dxa"/>
                  <w:tcBorders>
                    <w:top w:val="nil"/>
                    <w:left w:val="nil"/>
                    <w:bottom w:val="single" w:sz="4" w:space="0" w:color="auto"/>
                    <w:right w:val="single" w:sz="4" w:space="0" w:color="auto"/>
                  </w:tcBorders>
                  <w:shd w:val="clear" w:color="auto" w:fill="auto"/>
                  <w:noWrap/>
                  <w:vAlign w:val="bottom"/>
                </w:tcPr>
                <w:p w14:paraId="1FE4701C"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19ADA0F7"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tcPr>
                <w:p w14:paraId="3504DF73"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2B7DCD" w:rsidRPr="00702E15" w14:paraId="359D8D49" w14:textId="77777777" w:rsidTr="00227564">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05502677"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30 to 90</w:t>
                  </w:r>
                </w:p>
              </w:tc>
              <w:tc>
                <w:tcPr>
                  <w:tcW w:w="782" w:type="dxa"/>
                  <w:tcBorders>
                    <w:top w:val="nil"/>
                    <w:left w:val="nil"/>
                    <w:bottom w:val="single" w:sz="4" w:space="0" w:color="auto"/>
                    <w:right w:val="single" w:sz="4" w:space="0" w:color="auto"/>
                  </w:tcBorders>
                  <w:shd w:val="clear" w:color="auto" w:fill="auto"/>
                  <w:noWrap/>
                  <w:vAlign w:val="bottom"/>
                </w:tcPr>
                <w:p w14:paraId="6EE04DF0"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2E1ADE8F"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tcPr>
                <w:p w14:paraId="57D8DCDA" w14:textId="77777777" w:rsidR="007E6593" w:rsidRPr="00702E15" w:rsidRDefault="007E6593" w:rsidP="007E659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r w:rsidR="00FD51B6" w:rsidRPr="00702E15">
                    <w:rPr>
                      <w:rFonts w:ascii="Calibri" w:eastAsia="Times New Roman" w:hAnsi="Calibri" w:cs="Calibri"/>
                      <w:color w:val="000000"/>
                      <w:szCs w:val="22"/>
                      <w:lang w:val="en-GB" w:bidi="ar-SA"/>
                    </w:rPr>
                    <w:t>0</w:t>
                  </w:r>
                </w:p>
              </w:tc>
            </w:tr>
          </w:tbl>
          <w:p w14:paraId="7841E72F" w14:textId="77777777" w:rsidR="007E6593" w:rsidRPr="00702E15" w:rsidRDefault="007E6593" w:rsidP="009314EB">
            <w:pPr>
              <w:rPr>
                <w:lang w:val="en-GB"/>
              </w:rPr>
            </w:pPr>
          </w:p>
          <w:p w14:paraId="1AD9E4A3" w14:textId="77777777" w:rsidR="00B64FB0" w:rsidRPr="00702E15" w:rsidRDefault="00B64FB0" w:rsidP="009314EB">
            <w:pPr>
              <w:rPr>
                <w:lang w:val="en-GB"/>
              </w:rPr>
            </w:pPr>
          </w:p>
          <w:p w14:paraId="0D5B0778" w14:textId="77777777" w:rsidR="00C94127" w:rsidRPr="00702E15" w:rsidRDefault="00C94127" w:rsidP="009314EB">
            <w:pPr>
              <w:rPr>
                <w:lang w:val="en-GB"/>
              </w:rPr>
            </w:pPr>
          </w:p>
          <w:p w14:paraId="6EFA7D61" w14:textId="77777777" w:rsidR="00C94127" w:rsidRPr="00702E15" w:rsidRDefault="00C94127" w:rsidP="009314EB">
            <w:pPr>
              <w:rPr>
                <w:lang w:val="en-GB"/>
              </w:rPr>
            </w:pPr>
          </w:p>
          <w:p w14:paraId="5AC654B3" w14:textId="77777777" w:rsidR="00C94127" w:rsidRPr="00702E15" w:rsidRDefault="00C94127" w:rsidP="009314EB">
            <w:pPr>
              <w:rPr>
                <w:lang w:val="en-GB"/>
              </w:rPr>
            </w:pPr>
          </w:p>
          <w:p w14:paraId="39B62801" w14:textId="77777777" w:rsidR="00C94127" w:rsidRPr="00702E15" w:rsidRDefault="00C94127" w:rsidP="009314EB">
            <w:pPr>
              <w:rPr>
                <w:lang w:val="en-GB"/>
              </w:rPr>
            </w:pPr>
          </w:p>
          <w:p w14:paraId="7CD18D4C" w14:textId="77777777" w:rsidR="00C94127" w:rsidRPr="00702E15" w:rsidRDefault="00C94127" w:rsidP="009314EB">
            <w:pPr>
              <w:rPr>
                <w:lang w:val="en-GB"/>
              </w:rPr>
            </w:pPr>
          </w:p>
          <w:p w14:paraId="795AD4E4" w14:textId="77777777" w:rsidR="00C94127" w:rsidRPr="00702E15" w:rsidRDefault="00C94127" w:rsidP="009314EB">
            <w:pPr>
              <w:rPr>
                <w:lang w:val="en-GB"/>
              </w:rPr>
            </w:pPr>
          </w:p>
          <w:p w14:paraId="7DE5BD8B" w14:textId="77777777" w:rsidR="00C94127" w:rsidRPr="00702E15" w:rsidRDefault="00C94127" w:rsidP="009314EB">
            <w:pPr>
              <w:rPr>
                <w:lang w:val="en-GB"/>
              </w:rPr>
            </w:pPr>
          </w:p>
          <w:p w14:paraId="75E5218F" w14:textId="77777777" w:rsidR="00C94127" w:rsidRPr="00702E15" w:rsidRDefault="00C94127" w:rsidP="009314EB">
            <w:pPr>
              <w:rPr>
                <w:lang w:val="en-GB"/>
              </w:rPr>
            </w:pPr>
          </w:p>
          <w:p w14:paraId="6D06FF15" w14:textId="77777777" w:rsidR="00C94127" w:rsidRPr="00702E15" w:rsidRDefault="00C94127" w:rsidP="009314EB">
            <w:pPr>
              <w:rPr>
                <w:lang w:val="en-GB"/>
              </w:rPr>
            </w:pPr>
          </w:p>
          <w:p w14:paraId="5B54E49B" w14:textId="77777777" w:rsidR="00C94127" w:rsidRPr="00702E15" w:rsidRDefault="00C94127" w:rsidP="009314EB">
            <w:pPr>
              <w:rPr>
                <w:lang w:val="en-GB"/>
              </w:rPr>
            </w:pPr>
          </w:p>
          <w:p w14:paraId="134EE2B9" w14:textId="4074C922" w:rsidR="00C94127" w:rsidRPr="00702E15" w:rsidRDefault="00C94127" w:rsidP="009314EB">
            <w:pPr>
              <w:rPr>
                <w:lang w:val="en-GB"/>
              </w:rPr>
            </w:pPr>
          </w:p>
        </w:tc>
      </w:tr>
    </w:tbl>
    <w:p w14:paraId="376391D9" w14:textId="5415F461" w:rsidR="00E04185" w:rsidRPr="00702E15" w:rsidRDefault="00E04185" w:rsidP="003A6742">
      <w:pPr>
        <w:pStyle w:val="Heading1"/>
        <w:rPr>
          <w:lang w:val="en-GB"/>
        </w:rPr>
      </w:pPr>
    </w:p>
    <w:p w14:paraId="01DEFCD7" w14:textId="74DE2B5F" w:rsidR="00E04185" w:rsidRPr="00702E15" w:rsidRDefault="00683B4A" w:rsidP="00E04185">
      <w:pPr>
        <w:pStyle w:val="Heading2"/>
        <w:rPr>
          <w:lang w:val="en-GB"/>
        </w:rPr>
      </w:pPr>
      <w:bookmarkStart w:id="60" w:name="_Toc198308459"/>
      <w:r w:rsidRPr="00702E15">
        <w:rPr>
          <w:lang w:val="en-GB"/>
        </w:rPr>
        <w:t xml:space="preserve">Primaquine </w:t>
      </w:r>
      <w:r w:rsidR="00E04185" w:rsidRPr="00702E15">
        <w:rPr>
          <w:lang w:val="en-GB"/>
        </w:rPr>
        <w:t xml:space="preserve">AUC for ASMQ </w:t>
      </w:r>
      <w:r w:rsidR="0038022C" w:rsidRPr="00702E15">
        <w:rPr>
          <w:lang w:val="en-GB"/>
        </w:rPr>
        <w:t xml:space="preserve">– </w:t>
      </w:r>
      <w:r w:rsidR="00287666" w:rsidRPr="00702E15">
        <w:rPr>
          <w:lang w:val="en-GB"/>
        </w:rPr>
        <w:t>5 mg replaces 3.75 mg in band 2</w:t>
      </w:r>
      <w:r w:rsidR="0038022C" w:rsidRPr="00702E15">
        <w:rPr>
          <w:lang w:val="en-GB"/>
        </w:rPr>
        <w:t>.</w:t>
      </w:r>
      <w:bookmarkEnd w:id="60"/>
      <w:r w:rsidR="0038022C" w:rsidRPr="00702E15">
        <w:rPr>
          <w:lang w:val="en-GB"/>
        </w:rPr>
        <w:t xml:space="preserve"> </w:t>
      </w:r>
      <w:r w:rsidR="00E04185" w:rsidRPr="00702E15">
        <w:rPr>
          <w:lang w:val="en-GB"/>
        </w:rPr>
        <w:t xml:space="preserve"> </w:t>
      </w:r>
    </w:p>
    <w:tbl>
      <w:tblPr>
        <w:tblStyle w:val="TableGrid"/>
        <w:tblW w:w="11552" w:type="dxa"/>
        <w:tblLook w:val="04A0" w:firstRow="1" w:lastRow="0" w:firstColumn="1" w:lastColumn="0" w:noHBand="0" w:noVBand="1"/>
      </w:tblPr>
      <w:tblGrid>
        <w:gridCol w:w="7782"/>
        <w:gridCol w:w="3770"/>
      </w:tblGrid>
      <w:tr w:rsidR="00E04185" w:rsidRPr="00702E15" w14:paraId="07AB223E" w14:textId="77777777" w:rsidTr="00023A98">
        <w:tc>
          <w:tcPr>
            <w:tcW w:w="7731" w:type="dxa"/>
          </w:tcPr>
          <w:p w14:paraId="629670C3" w14:textId="77777777" w:rsidR="00E04185" w:rsidRPr="00702E15" w:rsidRDefault="00E04185" w:rsidP="00023A98">
            <w:pPr>
              <w:rPr>
                <w:b/>
                <w:bCs/>
                <w:lang w:val="en-GB"/>
              </w:rPr>
            </w:pPr>
          </w:p>
          <w:p w14:paraId="4070CC92" w14:textId="77777777" w:rsidR="00E04185" w:rsidRPr="00702E15" w:rsidRDefault="00CB1681" w:rsidP="00023A98">
            <w:pPr>
              <w:rPr>
                <w:lang w:val="en-GB"/>
              </w:rPr>
            </w:pPr>
            <w:r w:rsidRPr="00702E15">
              <w:rPr>
                <w:lang w:val="en-GB"/>
              </w:rPr>
              <w:drawing>
                <wp:inline distT="0" distB="0" distL="0" distR="0" wp14:anchorId="09971379" wp14:editId="03D2B4B8">
                  <wp:extent cx="4804564" cy="339425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19926" cy="3405111"/>
                          </a:xfrm>
                          <a:prstGeom prst="rect">
                            <a:avLst/>
                          </a:prstGeom>
                        </pic:spPr>
                      </pic:pic>
                    </a:graphicData>
                  </a:graphic>
                </wp:inline>
              </w:drawing>
            </w:r>
          </w:p>
        </w:tc>
        <w:tc>
          <w:tcPr>
            <w:tcW w:w="3821" w:type="dxa"/>
          </w:tcPr>
          <w:p w14:paraId="4264E4D1" w14:textId="77777777" w:rsidR="00E04185" w:rsidRPr="00702E15" w:rsidRDefault="00E04185" w:rsidP="00023A98">
            <w:pPr>
              <w:rPr>
                <w:lang w:val="en-GB"/>
              </w:rPr>
            </w:pPr>
          </w:p>
          <w:tbl>
            <w:tblPr>
              <w:tblW w:w="3432" w:type="dxa"/>
              <w:tblInd w:w="73" w:type="dxa"/>
              <w:tblLook w:val="04A0" w:firstRow="1" w:lastRow="0" w:firstColumn="1" w:lastColumn="0" w:noHBand="0" w:noVBand="1"/>
            </w:tblPr>
            <w:tblGrid>
              <w:gridCol w:w="1218"/>
              <w:gridCol w:w="782"/>
              <w:gridCol w:w="716"/>
              <w:gridCol w:w="716"/>
            </w:tblGrid>
            <w:tr w:rsidR="006F78FA" w:rsidRPr="00702E15" w14:paraId="1C98BE06" w14:textId="77777777" w:rsidTr="00023A98">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AEF5B" w14:textId="77777777" w:rsidR="00E04185" w:rsidRPr="00702E15" w:rsidRDefault="00E04185"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3FAD5033" w14:textId="77777777" w:rsidR="00E04185" w:rsidRPr="00702E15" w:rsidRDefault="00E04185"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EA7BB5" w14:textId="77777777" w:rsidR="00E04185" w:rsidRPr="00702E15" w:rsidRDefault="00E04185"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mg/kg</w:t>
                  </w:r>
                </w:p>
              </w:tc>
            </w:tr>
            <w:tr w:rsidR="006F78FA" w:rsidRPr="00702E15" w14:paraId="0AB22035" w14:textId="77777777" w:rsidTr="00023A98">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2ABEBBFB"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 to 8.9</w:t>
                  </w:r>
                </w:p>
              </w:tc>
              <w:tc>
                <w:tcPr>
                  <w:tcW w:w="782" w:type="dxa"/>
                  <w:tcBorders>
                    <w:top w:val="nil"/>
                    <w:left w:val="nil"/>
                    <w:bottom w:val="single" w:sz="4" w:space="0" w:color="auto"/>
                    <w:right w:val="single" w:sz="4" w:space="0" w:color="auto"/>
                  </w:tcBorders>
                  <w:shd w:val="clear" w:color="auto" w:fill="auto"/>
                  <w:noWrap/>
                  <w:vAlign w:val="bottom"/>
                </w:tcPr>
                <w:p w14:paraId="723E50D1"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5BAF4A73"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tcPr>
                <w:p w14:paraId="6EC80699"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0.50</w:t>
                  </w:r>
                </w:p>
              </w:tc>
            </w:tr>
            <w:tr w:rsidR="006F78FA" w:rsidRPr="00702E15" w14:paraId="15A53817" w14:textId="77777777" w:rsidTr="00023A98">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6E8A5835"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9 to 17.9</w:t>
                  </w:r>
                </w:p>
              </w:tc>
              <w:tc>
                <w:tcPr>
                  <w:tcW w:w="782" w:type="dxa"/>
                  <w:tcBorders>
                    <w:top w:val="nil"/>
                    <w:left w:val="nil"/>
                    <w:bottom w:val="single" w:sz="4" w:space="0" w:color="auto"/>
                    <w:right w:val="single" w:sz="4" w:space="0" w:color="auto"/>
                  </w:tcBorders>
                  <w:shd w:val="clear" w:color="auto" w:fill="auto"/>
                  <w:noWrap/>
                  <w:vAlign w:val="bottom"/>
                </w:tcPr>
                <w:p w14:paraId="4C66E9FB"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tcPr>
                <w:p w14:paraId="232B1E6C"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tcPr>
                <w:p w14:paraId="483ADFB7"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0.56</w:t>
                  </w:r>
                </w:p>
              </w:tc>
            </w:tr>
            <w:tr w:rsidR="006F78FA" w:rsidRPr="00702E15" w14:paraId="535B5B54" w14:textId="77777777" w:rsidTr="00023A98">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7E657E34"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18 to 29.9</w:t>
                  </w:r>
                </w:p>
              </w:tc>
              <w:tc>
                <w:tcPr>
                  <w:tcW w:w="782" w:type="dxa"/>
                  <w:tcBorders>
                    <w:top w:val="nil"/>
                    <w:left w:val="nil"/>
                    <w:bottom w:val="single" w:sz="4" w:space="0" w:color="auto"/>
                    <w:right w:val="single" w:sz="4" w:space="0" w:color="auto"/>
                  </w:tcBorders>
                  <w:shd w:val="clear" w:color="auto" w:fill="auto"/>
                  <w:noWrap/>
                  <w:vAlign w:val="bottom"/>
                </w:tcPr>
                <w:p w14:paraId="16A78568"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33B5ABA4"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tcPr>
                <w:p w14:paraId="5B8689A5"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0.42</w:t>
                  </w:r>
                </w:p>
              </w:tc>
            </w:tr>
            <w:tr w:rsidR="006F78FA" w:rsidRPr="00702E15" w14:paraId="49EB52DF" w14:textId="77777777" w:rsidTr="00023A98">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72CB7DEE"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30 to 90</w:t>
                  </w:r>
                </w:p>
              </w:tc>
              <w:tc>
                <w:tcPr>
                  <w:tcW w:w="782" w:type="dxa"/>
                  <w:tcBorders>
                    <w:top w:val="nil"/>
                    <w:left w:val="nil"/>
                    <w:bottom w:val="single" w:sz="4" w:space="0" w:color="auto"/>
                    <w:right w:val="single" w:sz="4" w:space="0" w:color="auto"/>
                  </w:tcBorders>
                  <w:shd w:val="clear" w:color="auto" w:fill="auto"/>
                  <w:noWrap/>
                  <w:vAlign w:val="bottom"/>
                </w:tcPr>
                <w:p w14:paraId="03AAFA31"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514CDE7A"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tcPr>
                <w:p w14:paraId="0CFFBC66" w14:textId="77777777" w:rsidR="00E04185" w:rsidRPr="00702E15" w:rsidRDefault="00E04185"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0.50</w:t>
                  </w:r>
                </w:p>
              </w:tc>
            </w:tr>
          </w:tbl>
          <w:p w14:paraId="63D7093B" w14:textId="77777777" w:rsidR="00E04185" w:rsidRPr="00702E15" w:rsidRDefault="00E04185" w:rsidP="00023A98">
            <w:pPr>
              <w:rPr>
                <w:lang w:val="en-GB"/>
              </w:rPr>
            </w:pPr>
          </w:p>
          <w:p w14:paraId="4B89FC91" w14:textId="77777777" w:rsidR="00E04185" w:rsidRPr="00702E15" w:rsidRDefault="00E04185" w:rsidP="00023A98">
            <w:pPr>
              <w:rPr>
                <w:lang w:val="en-GB"/>
              </w:rPr>
            </w:pPr>
          </w:p>
        </w:tc>
      </w:tr>
    </w:tbl>
    <w:p w14:paraId="4B4D56A6" w14:textId="77777777" w:rsidR="00644FEE" w:rsidRPr="00702E15" w:rsidRDefault="00644FEE" w:rsidP="009314EB">
      <w:pPr>
        <w:rPr>
          <w:lang w:val="en-GB"/>
        </w:rPr>
      </w:pPr>
    </w:p>
    <w:p w14:paraId="71020BFF" w14:textId="150D5788" w:rsidR="00AA201E" w:rsidRPr="00702E15" w:rsidRDefault="004C49E6" w:rsidP="003A6742">
      <w:pPr>
        <w:pStyle w:val="Heading1"/>
        <w:rPr>
          <w:lang w:val="en-GB"/>
        </w:rPr>
      </w:pPr>
      <w:bookmarkStart w:id="61" w:name="_Toc172899835"/>
      <w:bookmarkStart w:id="62" w:name="_Toc198308460"/>
      <w:r w:rsidRPr="00702E15">
        <w:rPr>
          <w:lang w:val="en-GB"/>
        </w:rPr>
        <w:lastRenderedPageBreak/>
        <w:t xml:space="preserve">AUC </w:t>
      </w:r>
      <w:r w:rsidR="00644FEE" w:rsidRPr="00702E15">
        <w:rPr>
          <w:lang w:val="en-GB"/>
        </w:rPr>
        <w:t>AL</w:t>
      </w:r>
      <w:bookmarkEnd w:id="61"/>
      <w:r w:rsidR="001F7E57" w:rsidRPr="00702E15">
        <w:rPr>
          <w:lang w:val="en-GB"/>
        </w:rPr>
        <w:t>.</w:t>
      </w:r>
      <w:bookmarkEnd w:id="62"/>
      <w:r w:rsidR="00397D43" w:rsidRPr="00702E15">
        <w:rPr>
          <w:lang w:val="en-GB"/>
        </w:rPr>
        <w:t xml:space="preserve"> </w:t>
      </w:r>
    </w:p>
    <w:p w14:paraId="769332D7" w14:textId="3E768540" w:rsidR="00B41B68" w:rsidRPr="00702E15" w:rsidRDefault="00683B4A" w:rsidP="00841FB1">
      <w:pPr>
        <w:pStyle w:val="Heading2"/>
        <w:rPr>
          <w:lang w:val="en-GB"/>
        </w:rPr>
      </w:pPr>
      <w:bookmarkStart w:id="63" w:name="_Toc172899836"/>
      <w:bookmarkStart w:id="64" w:name="_Toc198308461"/>
      <w:r w:rsidRPr="00702E15">
        <w:rPr>
          <w:lang w:val="en-GB"/>
        </w:rPr>
        <w:t xml:space="preserve">Primaquine </w:t>
      </w:r>
      <w:r w:rsidR="001523E0" w:rsidRPr="00702E15">
        <w:rPr>
          <w:lang w:val="en-GB"/>
        </w:rPr>
        <w:t xml:space="preserve">AUCs for </w:t>
      </w:r>
      <w:r w:rsidR="00B41B68" w:rsidRPr="00702E15">
        <w:rPr>
          <w:lang w:val="en-GB"/>
        </w:rPr>
        <w:t xml:space="preserve">two </w:t>
      </w:r>
      <w:r w:rsidR="001523E0" w:rsidRPr="00702E15">
        <w:rPr>
          <w:lang w:val="en-GB"/>
        </w:rPr>
        <w:t>SLDPQ options</w:t>
      </w:r>
      <w:r w:rsidR="003706F2" w:rsidRPr="00702E15">
        <w:rPr>
          <w:lang w:val="en-GB"/>
        </w:rPr>
        <w:t xml:space="preserve">: </w:t>
      </w:r>
      <w:r w:rsidR="00AA3BEB" w:rsidRPr="00702E15">
        <w:rPr>
          <w:lang w:val="en-GB"/>
        </w:rPr>
        <w:t xml:space="preserve">5 </w:t>
      </w:r>
      <w:r w:rsidR="0038022C" w:rsidRPr="00702E15">
        <w:rPr>
          <w:lang w:val="en-GB"/>
        </w:rPr>
        <w:t>or 7.5 mg in band 2.</w:t>
      </w:r>
      <w:bookmarkEnd w:id="64"/>
      <w:r w:rsidR="0038022C" w:rsidRPr="00702E15">
        <w:rPr>
          <w:lang w:val="en-GB"/>
        </w:rPr>
        <w:t xml:space="preserve"> </w:t>
      </w:r>
      <w:bookmarkEnd w:id="63"/>
      <w:r w:rsidR="001523E0" w:rsidRPr="00702E15">
        <w:rPr>
          <w:lang w:val="en-GB"/>
        </w:rPr>
        <w:t xml:space="preserve"> </w:t>
      </w:r>
      <w:r w:rsidR="00085705" w:rsidRPr="00702E15">
        <w:rPr>
          <w:lang w:val="en-GB"/>
        </w:rPr>
        <w:t xml:space="preserve"> </w:t>
      </w:r>
    </w:p>
    <w:tbl>
      <w:tblPr>
        <w:tblStyle w:val="TableGrid"/>
        <w:tblW w:w="11425" w:type="dxa"/>
        <w:tblLook w:val="04A0" w:firstRow="1" w:lastRow="0" w:firstColumn="1" w:lastColumn="0" w:noHBand="0" w:noVBand="1"/>
      </w:tblPr>
      <w:tblGrid>
        <w:gridCol w:w="7699"/>
        <w:gridCol w:w="3726"/>
      </w:tblGrid>
      <w:tr w:rsidR="00AA201E" w:rsidRPr="00702E15" w14:paraId="195E1E24" w14:textId="77777777" w:rsidTr="000B5644">
        <w:trPr>
          <w:trHeight w:val="5975"/>
        </w:trPr>
        <w:tc>
          <w:tcPr>
            <w:tcW w:w="7596" w:type="dxa"/>
          </w:tcPr>
          <w:p w14:paraId="08125007" w14:textId="77777777" w:rsidR="00480E5E" w:rsidRPr="00702E15" w:rsidRDefault="00480E5E" w:rsidP="00A6453E">
            <w:pPr>
              <w:rPr>
                <w:b/>
                <w:bCs/>
                <w:lang w:val="en-GB"/>
              </w:rPr>
            </w:pPr>
          </w:p>
          <w:p w14:paraId="4194E200" w14:textId="77777777" w:rsidR="00644FEE" w:rsidRPr="00702E15" w:rsidRDefault="00840090" w:rsidP="00644FEE">
            <w:pPr>
              <w:rPr>
                <w:lang w:val="en-GB"/>
              </w:rPr>
            </w:pPr>
            <w:r w:rsidRPr="00702E15">
              <w:rPr>
                <w:lang w:val="en-GB"/>
              </w:rPr>
              <w:drawing>
                <wp:inline distT="0" distB="0" distL="0" distR="0" wp14:anchorId="456BAD51" wp14:editId="4EE4D84A">
                  <wp:extent cx="4751708" cy="329935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819450" cy="3346391"/>
                          </a:xfrm>
                          <a:prstGeom prst="rect">
                            <a:avLst/>
                          </a:prstGeom>
                        </pic:spPr>
                      </pic:pic>
                    </a:graphicData>
                  </a:graphic>
                </wp:inline>
              </w:drawing>
            </w:r>
          </w:p>
        </w:tc>
        <w:tc>
          <w:tcPr>
            <w:tcW w:w="3829" w:type="dxa"/>
          </w:tcPr>
          <w:p w14:paraId="07AF0274" w14:textId="77777777" w:rsidR="00644FEE" w:rsidRPr="00702E15" w:rsidRDefault="00644FEE" w:rsidP="00644FEE">
            <w:pPr>
              <w:rPr>
                <w:lang w:val="en-GB"/>
              </w:rPr>
            </w:pPr>
          </w:p>
          <w:tbl>
            <w:tblPr>
              <w:tblW w:w="3239" w:type="dxa"/>
              <w:tblInd w:w="146" w:type="dxa"/>
              <w:tblLook w:val="04A0" w:firstRow="1" w:lastRow="0" w:firstColumn="1" w:lastColumn="0" w:noHBand="0" w:noVBand="1"/>
            </w:tblPr>
            <w:tblGrid>
              <w:gridCol w:w="1135"/>
              <w:gridCol w:w="782"/>
              <w:gridCol w:w="607"/>
              <w:gridCol w:w="715"/>
            </w:tblGrid>
            <w:tr w:rsidR="003F56F3" w:rsidRPr="00702E15" w14:paraId="6528EF2D" w14:textId="77777777" w:rsidTr="00227564">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DD78F" w14:textId="77777777" w:rsidR="003F56F3" w:rsidRPr="00702E15" w:rsidRDefault="003F56F3" w:rsidP="003F56F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2843645D" w14:textId="77777777" w:rsidR="003F56F3" w:rsidRPr="00702E15" w:rsidRDefault="003F56F3" w:rsidP="003F56F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3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6E0E57" w14:textId="77777777" w:rsidR="003F56F3" w:rsidRPr="00702E15" w:rsidRDefault="003F56F3" w:rsidP="003F56F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F56F3" w:rsidRPr="00702E15" w14:paraId="5A3CCD83" w14:textId="77777777" w:rsidTr="002275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6E6C8DCD"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14.9</w:t>
                  </w:r>
                </w:p>
              </w:tc>
              <w:tc>
                <w:tcPr>
                  <w:tcW w:w="782" w:type="dxa"/>
                  <w:tcBorders>
                    <w:top w:val="nil"/>
                    <w:left w:val="nil"/>
                    <w:bottom w:val="single" w:sz="4" w:space="0" w:color="auto"/>
                    <w:right w:val="single" w:sz="4" w:space="0" w:color="auto"/>
                  </w:tcBorders>
                  <w:shd w:val="clear" w:color="auto" w:fill="auto"/>
                  <w:noWrap/>
                  <w:vAlign w:val="bottom"/>
                </w:tcPr>
                <w:p w14:paraId="5588E65C"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607" w:type="dxa"/>
                  <w:tcBorders>
                    <w:top w:val="nil"/>
                    <w:left w:val="nil"/>
                    <w:bottom w:val="single" w:sz="4" w:space="0" w:color="auto"/>
                    <w:right w:val="single" w:sz="4" w:space="0" w:color="auto"/>
                  </w:tcBorders>
                  <w:shd w:val="clear" w:color="auto" w:fill="auto"/>
                  <w:noWrap/>
                  <w:vAlign w:val="bottom"/>
                </w:tcPr>
                <w:p w14:paraId="7FFA3F0B"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5" w:type="dxa"/>
                  <w:tcBorders>
                    <w:top w:val="nil"/>
                    <w:left w:val="nil"/>
                    <w:bottom w:val="single" w:sz="4" w:space="0" w:color="auto"/>
                    <w:right w:val="single" w:sz="4" w:space="0" w:color="auto"/>
                  </w:tcBorders>
                  <w:shd w:val="clear" w:color="auto" w:fill="auto"/>
                  <w:noWrap/>
                  <w:vAlign w:val="bottom"/>
                </w:tcPr>
                <w:p w14:paraId="3E519137"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r w:rsidR="00977F28" w:rsidRPr="00702E15">
                    <w:rPr>
                      <w:rFonts w:ascii="Calibri" w:eastAsia="Times New Roman" w:hAnsi="Calibri" w:cs="Calibri"/>
                      <w:color w:val="000000"/>
                      <w:szCs w:val="22"/>
                      <w:lang w:val="en-GB" w:bidi="ar-SA"/>
                    </w:rPr>
                    <w:t>0</w:t>
                  </w:r>
                </w:p>
              </w:tc>
            </w:tr>
            <w:tr w:rsidR="003F56F3" w:rsidRPr="00702E15" w14:paraId="6F3AB490" w14:textId="77777777" w:rsidTr="002275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tcPr>
                <w:p w14:paraId="69A4EEF5"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 to 24.9</w:t>
                  </w:r>
                </w:p>
              </w:tc>
              <w:tc>
                <w:tcPr>
                  <w:tcW w:w="782" w:type="dxa"/>
                  <w:tcBorders>
                    <w:top w:val="nil"/>
                    <w:left w:val="nil"/>
                    <w:bottom w:val="single" w:sz="4" w:space="0" w:color="auto"/>
                    <w:right w:val="single" w:sz="4" w:space="0" w:color="auto"/>
                  </w:tcBorders>
                  <w:shd w:val="clear" w:color="auto" w:fill="auto"/>
                  <w:noWrap/>
                  <w:vAlign w:val="bottom"/>
                </w:tcPr>
                <w:p w14:paraId="77701B12"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607" w:type="dxa"/>
                  <w:tcBorders>
                    <w:top w:val="nil"/>
                    <w:left w:val="nil"/>
                    <w:bottom w:val="single" w:sz="4" w:space="0" w:color="auto"/>
                    <w:right w:val="single" w:sz="4" w:space="0" w:color="auto"/>
                  </w:tcBorders>
                  <w:shd w:val="clear" w:color="auto" w:fill="auto"/>
                  <w:noWrap/>
                  <w:vAlign w:val="bottom"/>
                </w:tcPr>
                <w:p w14:paraId="22CB7B3A"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0.20</w:t>
                  </w:r>
                </w:p>
              </w:tc>
              <w:tc>
                <w:tcPr>
                  <w:tcW w:w="715" w:type="dxa"/>
                  <w:tcBorders>
                    <w:top w:val="nil"/>
                    <w:left w:val="nil"/>
                    <w:bottom w:val="single" w:sz="4" w:space="0" w:color="auto"/>
                    <w:right w:val="single" w:sz="4" w:space="0" w:color="auto"/>
                  </w:tcBorders>
                  <w:shd w:val="clear" w:color="auto" w:fill="auto"/>
                  <w:noWrap/>
                  <w:vAlign w:val="bottom"/>
                </w:tcPr>
                <w:p w14:paraId="734312F2"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3F56F3" w:rsidRPr="00702E15" w14:paraId="5CE5AE9F" w14:textId="77777777" w:rsidTr="002275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tcPr>
                <w:p w14:paraId="3A2DF2D2"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 to 34.9</w:t>
                  </w:r>
                </w:p>
              </w:tc>
              <w:tc>
                <w:tcPr>
                  <w:tcW w:w="782" w:type="dxa"/>
                  <w:tcBorders>
                    <w:top w:val="nil"/>
                    <w:left w:val="nil"/>
                    <w:bottom w:val="single" w:sz="4" w:space="0" w:color="auto"/>
                    <w:right w:val="single" w:sz="4" w:space="0" w:color="auto"/>
                  </w:tcBorders>
                  <w:shd w:val="clear" w:color="auto" w:fill="auto"/>
                  <w:noWrap/>
                  <w:vAlign w:val="bottom"/>
                </w:tcPr>
                <w:p w14:paraId="0FC93B88"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607" w:type="dxa"/>
                  <w:tcBorders>
                    <w:top w:val="nil"/>
                    <w:left w:val="nil"/>
                    <w:bottom w:val="single" w:sz="4" w:space="0" w:color="auto"/>
                    <w:right w:val="single" w:sz="4" w:space="0" w:color="auto"/>
                  </w:tcBorders>
                  <w:shd w:val="clear" w:color="auto" w:fill="auto"/>
                  <w:noWrap/>
                  <w:vAlign w:val="bottom"/>
                </w:tcPr>
                <w:p w14:paraId="35FD90B2"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5" w:type="dxa"/>
                  <w:tcBorders>
                    <w:top w:val="nil"/>
                    <w:left w:val="nil"/>
                    <w:bottom w:val="single" w:sz="4" w:space="0" w:color="auto"/>
                    <w:right w:val="single" w:sz="4" w:space="0" w:color="auto"/>
                  </w:tcBorders>
                  <w:shd w:val="clear" w:color="auto" w:fill="auto"/>
                  <w:noWrap/>
                  <w:vAlign w:val="bottom"/>
                </w:tcPr>
                <w:p w14:paraId="5BA4D0A8"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w:t>
                  </w:r>
                  <w:r w:rsidR="00977F28" w:rsidRPr="00702E15">
                    <w:rPr>
                      <w:rFonts w:ascii="Calibri" w:eastAsia="Times New Roman" w:hAnsi="Calibri" w:cs="Calibri"/>
                      <w:color w:val="000000"/>
                      <w:szCs w:val="22"/>
                      <w:lang w:val="en-GB" w:bidi="ar-SA"/>
                    </w:rPr>
                    <w:t>0</w:t>
                  </w:r>
                </w:p>
              </w:tc>
            </w:tr>
            <w:tr w:rsidR="003F56F3" w:rsidRPr="00702E15" w14:paraId="26741294" w14:textId="77777777" w:rsidTr="00227564">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tcPr>
                <w:p w14:paraId="7268F1AF"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35 to 90</w:t>
                  </w:r>
                </w:p>
              </w:tc>
              <w:tc>
                <w:tcPr>
                  <w:tcW w:w="782" w:type="dxa"/>
                  <w:tcBorders>
                    <w:top w:val="nil"/>
                    <w:left w:val="nil"/>
                    <w:bottom w:val="single" w:sz="4" w:space="0" w:color="auto"/>
                    <w:right w:val="single" w:sz="4" w:space="0" w:color="auto"/>
                  </w:tcBorders>
                  <w:shd w:val="clear" w:color="auto" w:fill="auto"/>
                  <w:noWrap/>
                  <w:vAlign w:val="bottom"/>
                </w:tcPr>
                <w:p w14:paraId="3F0CC44E"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607" w:type="dxa"/>
                  <w:tcBorders>
                    <w:top w:val="nil"/>
                    <w:left w:val="nil"/>
                    <w:bottom w:val="single" w:sz="4" w:space="0" w:color="auto"/>
                    <w:right w:val="single" w:sz="4" w:space="0" w:color="auto"/>
                  </w:tcBorders>
                  <w:shd w:val="clear" w:color="auto" w:fill="auto"/>
                  <w:noWrap/>
                  <w:vAlign w:val="bottom"/>
                </w:tcPr>
                <w:p w14:paraId="67D3B661"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5" w:type="dxa"/>
                  <w:tcBorders>
                    <w:top w:val="nil"/>
                    <w:left w:val="nil"/>
                    <w:bottom w:val="single" w:sz="4" w:space="0" w:color="auto"/>
                    <w:right w:val="single" w:sz="4" w:space="0" w:color="auto"/>
                  </w:tcBorders>
                  <w:shd w:val="clear" w:color="auto" w:fill="auto"/>
                  <w:noWrap/>
                  <w:vAlign w:val="bottom"/>
                </w:tcPr>
                <w:p w14:paraId="4008A378" w14:textId="77777777" w:rsidR="003F56F3" w:rsidRPr="00702E15" w:rsidRDefault="003F56F3" w:rsidP="003F56F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0.43</w:t>
                  </w:r>
                </w:p>
              </w:tc>
            </w:tr>
          </w:tbl>
          <w:p w14:paraId="4DF98564" w14:textId="77777777" w:rsidR="003F56F3" w:rsidRPr="00702E15" w:rsidRDefault="003F56F3" w:rsidP="00644FEE">
            <w:pPr>
              <w:rPr>
                <w:lang w:val="en-GB"/>
              </w:rPr>
            </w:pPr>
          </w:p>
          <w:p w14:paraId="787F2E0F" w14:textId="77777777" w:rsidR="002804DD" w:rsidRPr="00702E15" w:rsidRDefault="002804DD" w:rsidP="00644FEE">
            <w:pPr>
              <w:rPr>
                <w:lang w:val="en-GB"/>
              </w:rPr>
            </w:pPr>
          </w:p>
          <w:p w14:paraId="4216E265" w14:textId="77777777" w:rsidR="002804DD" w:rsidRPr="00702E15" w:rsidRDefault="002804DD" w:rsidP="00644FEE">
            <w:pPr>
              <w:rPr>
                <w:lang w:val="en-GB"/>
              </w:rPr>
            </w:pPr>
          </w:p>
          <w:p w14:paraId="02F81ABB" w14:textId="77777777" w:rsidR="002804DD" w:rsidRPr="00702E15" w:rsidRDefault="002804DD" w:rsidP="00644FEE">
            <w:pPr>
              <w:rPr>
                <w:lang w:val="en-GB"/>
              </w:rPr>
            </w:pPr>
          </w:p>
          <w:p w14:paraId="032629D7" w14:textId="77777777" w:rsidR="002804DD" w:rsidRPr="00702E15" w:rsidRDefault="002804DD" w:rsidP="00644FEE">
            <w:pPr>
              <w:rPr>
                <w:lang w:val="en-GB"/>
              </w:rPr>
            </w:pPr>
          </w:p>
          <w:p w14:paraId="6A1FCF88" w14:textId="77777777" w:rsidR="002804DD" w:rsidRPr="00702E15" w:rsidRDefault="002804DD" w:rsidP="00644FEE">
            <w:pPr>
              <w:rPr>
                <w:lang w:val="en-GB"/>
              </w:rPr>
            </w:pPr>
          </w:p>
          <w:p w14:paraId="61698E9C" w14:textId="77777777" w:rsidR="002804DD" w:rsidRPr="00702E15" w:rsidRDefault="002804DD" w:rsidP="00644FEE">
            <w:pPr>
              <w:rPr>
                <w:lang w:val="en-GB"/>
              </w:rPr>
            </w:pPr>
          </w:p>
          <w:p w14:paraId="2990D2AF" w14:textId="77777777" w:rsidR="002804DD" w:rsidRPr="00702E15" w:rsidRDefault="002804DD" w:rsidP="00644FEE">
            <w:pPr>
              <w:rPr>
                <w:lang w:val="en-GB"/>
              </w:rPr>
            </w:pPr>
          </w:p>
          <w:p w14:paraId="33EF5F83" w14:textId="77777777" w:rsidR="002804DD" w:rsidRPr="00702E15" w:rsidRDefault="002804DD" w:rsidP="00644FEE">
            <w:pPr>
              <w:rPr>
                <w:lang w:val="en-GB"/>
              </w:rPr>
            </w:pPr>
          </w:p>
          <w:p w14:paraId="012FF990" w14:textId="77777777" w:rsidR="00227564" w:rsidRPr="00702E15" w:rsidRDefault="00227564" w:rsidP="00644FEE">
            <w:pPr>
              <w:rPr>
                <w:lang w:val="en-GB"/>
              </w:rPr>
            </w:pPr>
          </w:p>
          <w:p w14:paraId="2885BC0A" w14:textId="77777777" w:rsidR="00227564" w:rsidRPr="00702E15" w:rsidRDefault="00227564" w:rsidP="00644FEE">
            <w:pPr>
              <w:rPr>
                <w:lang w:val="en-GB"/>
              </w:rPr>
            </w:pPr>
          </w:p>
          <w:p w14:paraId="2D8BA45A" w14:textId="77777777" w:rsidR="00227564" w:rsidRPr="00702E15" w:rsidRDefault="00227564" w:rsidP="00644FEE">
            <w:pPr>
              <w:rPr>
                <w:lang w:val="en-GB"/>
              </w:rPr>
            </w:pPr>
          </w:p>
          <w:p w14:paraId="612CD212" w14:textId="77777777" w:rsidR="002804DD" w:rsidRPr="00702E15" w:rsidRDefault="002804DD" w:rsidP="00644FEE">
            <w:pPr>
              <w:rPr>
                <w:lang w:val="en-GB"/>
              </w:rPr>
            </w:pPr>
          </w:p>
          <w:p w14:paraId="0F83D5AB" w14:textId="77777777" w:rsidR="002804DD" w:rsidRPr="00702E15" w:rsidRDefault="002804DD" w:rsidP="00644FEE">
            <w:pPr>
              <w:rPr>
                <w:lang w:val="en-GB"/>
              </w:rPr>
            </w:pPr>
          </w:p>
          <w:p w14:paraId="4FA8CA1A" w14:textId="77777777" w:rsidR="002804DD" w:rsidRPr="00702E15" w:rsidRDefault="002804DD" w:rsidP="00644FEE">
            <w:pPr>
              <w:rPr>
                <w:lang w:val="en-GB"/>
              </w:rPr>
            </w:pPr>
          </w:p>
        </w:tc>
      </w:tr>
      <w:tr w:rsidR="00AA201E" w:rsidRPr="00702E15" w14:paraId="7B0A8810" w14:textId="77777777" w:rsidTr="000B5644">
        <w:trPr>
          <w:trHeight w:val="5957"/>
        </w:trPr>
        <w:tc>
          <w:tcPr>
            <w:tcW w:w="7596" w:type="dxa"/>
          </w:tcPr>
          <w:p w14:paraId="4AB7049F" w14:textId="77777777" w:rsidR="00840090" w:rsidRPr="00702E15" w:rsidRDefault="00840090" w:rsidP="00840090">
            <w:pPr>
              <w:rPr>
                <w:b/>
                <w:bCs/>
                <w:lang w:val="en-GB"/>
              </w:rPr>
            </w:pPr>
          </w:p>
          <w:p w14:paraId="6A3934C8" w14:textId="77777777" w:rsidR="00644FEE" w:rsidRPr="00702E15" w:rsidRDefault="00AE6065" w:rsidP="00644FEE">
            <w:pPr>
              <w:rPr>
                <w:lang w:val="en-GB"/>
              </w:rPr>
            </w:pPr>
            <w:r w:rsidRPr="00702E15">
              <w:rPr>
                <w:lang w:val="en-GB"/>
              </w:rPr>
              <w:drawing>
                <wp:inline distT="0" distB="0" distL="0" distR="0" wp14:anchorId="3C4A5CE2" wp14:editId="0BDA2751">
                  <wp:extent cx="4682490" cy="3313316"/>
                  <wp:effectExtent l="0" t="0" r="381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01054" cy="3326452"/>
                          </a:xfrm>
                          <a:prstGeom prst="rect">
                            <a:avLst/>
                          </a:prstGeom>
                        </pic:spPr>
                      </pic:pic>
                    </a:graphicData>
                  </a:graphic>
                </wp:inline>
              </w:drawing>
            </w:r>
          </w:p>
        </w:tc>
        <w:tc>
          <w:tcPr>
            <w:tcW w:w="3829" w:type="dxa"/>
          </w:tcPr>
          <w:p w14:paraId="2FAAC183" w14:textId="77777777" w:rsidR="00644FEE" w:rsidRPr="00702E15" w:rsidRDefault="00644FEE" w:rsidP="00644FEE">
            <w:pPr>
              <w:rPr>
                <w:lang w:val="en-GB"/>
              </w:rPr>
            </w:pPr>
          </w:p>
          <w:tbl>
            <w:tblPr>
              <w:tblW w:w="3432" w:type="dxa"/>
              <w:tblLook w:val="04A0" w:firstRow="1" w:lastRow="0" w:firstColumn="1" w:lastColumn="0" w:noHBand="0" w:noVBand="1"/>
            </w:tblPr>
            <w:tblGrid>
              <w:gridCol w:w="1218"/>
              <w:gridCol w:w="782"/>
              <w:gridCol w:w="716"/>
              <w:gridCol w:w="716"/>
            </w:tblGrid>
            <w:tr w:rsidR="00AA201E" w:rsidRPr="00702E15" w14:paraId="7FDC109F" w14:textId="77777777" w:rsidTr="00D0014B">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E84CC" w14:textId="77777777" w:rsidR="00EB43E0" w:rsidRPr="00702E15" w:rsidRDefault="00EB43E0" w:rsidP="00EB43E0">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1C96784" w14:textId="77777777" w:rsidR="00EB43E0" w:rsidRPr="00702E15" w:rsidRDefault="00EB43E0" w:rsidP="00EB43E0">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9511E3" w14:textId="77777777" w:rsidR="00EB43E0" w:rsidRPr="00702E15" w:rsidRDefault="00EB43E0" w:rsidP="00EB43E0">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AA201E" w:rsidRPr="00702E15" w14:paraId="690C92C6" w14:textId="77777777" w:rsidTr="00D0014B">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387697D4"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14.9</w:t>
                  </w:r>
                </w:p>
              </w:tc>
              <w:tc>
                <w:tcPr>
                  <w:tcW w:w="782" w:type="dxa"/>
                  <w:tcBorders>
                    <w:top w:val="nil"/>
                    <w:left w:val="nil"/>
                    <w:bottom w:val="single" w:sz="4" w:space="0" w:color="auto"/>
                    <w:right w:val="single" w:sz="4" w:space="0" w:color="auto"/>
                  </w:tcBorders>
                  <w:shd w:val="clear" w:color="auto" w:fill="auto"/>
                  <w:noWrap/>
                  <w:vAlign w:val="bottom"/>
                </w:tcPr>
                <w:p w14:paraId="38AB616E"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21C58265"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tcPr>
                <w:p w14:paraId="31281078"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r w:rsidR="00977F28" w:rsidRPr="00702E15">
                    <w:rPr>
                      <w:rFonts w:ascii="Calibri" w:eastAsia="Times New Roman" w:hAnsi="Calibri" w:cs="Calibri"/>
                      <w:color w:val="000000"/>
                      <w:szCs w:val="22"/>
                      <w:lang w:val="en-GB" w:bidi="ar-SA"/>
                    </w:rPr>
                    <w:t>0</w:t>
                  </w:r>
                </w:p>
              </w:tc>
            </w:tr>
            <w:tr w:rsidR="00AA201E" w:rsidRPr="00702E15" w14:paraId="1C8C6CF0" w14:textId="77777777" w:rsidTr="00D0014B">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2267A533"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 to 24.9</w:t>
                  </w:r>
                </w:p>
              </w:tc>
              <w:tc>
                <w:tcPr>
                  <w:tcW w:w="782" w:type="dxa"/>
                  <w:tcBorders>
                    <w:top w:val="nil"/>
                    <w:left w:val="nil"/>
                    <w:bottom w:val="single" w:sz="4" w:space="0" w:color="auto"/>
                    <w:right w:val="single" w:sz="4" w:space="0" w:color="auto"/>
                  </w:tcBorders>
                  <w:shd w:val="clear" w:color="auto" w:fill="auto"/>
                  <w:noWrap/>
                  <w:vAlign w:val="bottom"/>
                </w:tcPr>
                <w:p w14:paraId="7D39653F"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1DEE2C48"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716" w:type="dxa"/>
                  <w:tcBorders>
                    <w:top w:val="nil"/>
                    <w:left w:val="nil"/>
                    <w:bottom w:val="single" w:sz="4" w:space="0" w:color="auto"/>
                    <w:right w:val="single" w:sz="4" w:space="0" w:color="auto"/>
                  </w:tcBorders>
                  <w:shd w:val="clear" w:color="auto" w:fill="auto"/>
                  <w:noWrap/>
                  <w:vAlign w:val="bottom"/>
                </w:tcPr>
                <w:p w14:paraId="55258C83"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r w:rsidR="00977F28" w:rsidRPr="00702E15">
                    <w:rPr>
                      <w:rFonts w:ascii="Calibri" w:eastAsia="Times New Roman" w:hAnsi="Calibri" w:cs="Calibri"/>
                      <w:color w:val="000000"/>
                      <w:szCs w:val="22"/>
                      <w:lang w:val="en-GB" w:bidi="ar-SA"/>
                    </w:rPr>
                    <w:t>0</w:t>
                  </w:r>
                </w:p>
              </w:tc>
            </w:tr>
            <w:tr w:rsidR="00AA201E" w:rsidRPr="00702E15" w14:paraId="60E6B023" w14:textId="77777777" w:rsidTr="00D0014B">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523BE384"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 to 34.9</w:t>
                  </w:r>
                </w:p>
              </w:tc>
              <w:tc>
                <w:tcPr>
                  <w:tcW w:w="782" w:type="dxa"/>
                  <w:tcBorders>
                    <w:top w:val="nil"/>
                    <w:left w:val="nil"/>
                    <w:bottom w:val="single" w:sz="4" w:space="0" w:color="auto"/>
                    <w:right w:val="single" w:sz="4" w:space="0" w:color="auto"/>
                  </w:tcBorders>
                  <w:shd w:val="clear" w:color="auto" w:fill="auto"/>
                  <w:noWrap/>
                  <w:vAlign w:val="bottom"/>
                </w:tcPr>
                <w:p w14:paraId="5E941EDC"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7370CAF1"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nil"/>
                    <w:left w:val="nil"/>
                    <w:bottom w:val="single" w:sz="4" w:space="0" w:color="auto"/>
                    <w:right w:val="single" w:sz="4" w:space="0" w:color="auto"/>
                  </w:tcBorders>
                  <w:shd w:val="clear" w:color="auto" w:fill="auto"/>
                  <w:noWrap/>
                  <w:vAlign w:val="bottom"/>
                </w:tcPr>
                <w:p w14:paraId="49266467"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w:t>
                  </w:r>
                  <w:r w:rsidR="00977F28" w:rsidRPr="00702E15">
                    <w:rPr>
                      <w:rFonts w:ascii="Calibri" w:eastAsia="Times New Roman" w:hAnsi="Calibri" w:cs="Calibri"/>
                      <w:color w:val="000000"/>
                      <w:szCs w:val="22"/>
                      <w:lang w:val="en-GB" w:bidi="ar-SA"/>
                    </w:rPr>
                    <w:t>0</w:t>
                  </w:r>
                </w:p>
              </w:tc>
            </w:tr>
            <w:tr w:rsidR="00AA201E" w:rsidRPr="00702E15" w14:paraId="57DDDF87" w14:textId="77777777" w:rsidTr="00D0014B">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0D001E10"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35 to 90</w:t>
                  </w:r>
                </w:p>
              </w:tc>
              <w:tc>
                <w:tcPr>
                  <w:tcW w:w="782" w:type="dxa"/>
                  <w:tcBorders>
                    <w:top w:val="nil"/>
                    <w:left w:val="nil"/>
                    <w:bottom w:val="single" w:sz="4" w:space="0" w:color="auto"/>
                    <w:right w:val="single" w:sz="4" w:space="0" w:color="auto"/>
                  </w:tcBorders>
                  <w:shd w:val="clear" w:color="auto" w:fill="auto"/>
                  <w:noWrap/>
                  <w:vAlign w:val="bottom"/>
                </w:tcPr>
                <w:p w14:paraId="588DFC24"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5A0ED0FC"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tcPr>
                <w:p w14:paraId="05744092" w14:textId="77777777" w:rsidR="00EB43E0" w:rsidRPr="00702E15" w:rsidRDefault="00EB43E0" w:rsidP="00EB43E0">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0.43</w:t>
                  </w:r>
                </w:p>
              </w:tc>
            </w:tr>
          </w:tbl>
          <w:p w14:paraId="75D52A9C" w14:textId="77777777" w:rsidR="00EB43E0" w:rsidRPr="00702E15" w:rsidRDefault="00EB43E0" w:rsidP="00644FEE">
            <w:pPr>
              <w:rPr>
                <w:lang w:val="en-GB"/>
              </w:rPr>
            </w:pPr>
          </w:p>
          <w:p w14:paraId="0DD0AA72" w14:textId="77777777" w:rsidR="00655AE8" w:rsidRPr="00702E15" w:rsidRDefault="00655AE8" w:rsidP="00644FEE">
            <w:pPr>
              <w:rPr>
                <w:color w:val="FF0000"/>
                <w:lang w:val="en-GB"/>
              </w:rPr>
            </w:pPr>
          </w:p>
          <w:p w14:paraId="19278FFD" w14:textId="77777777" w:rsidR="00EB618C" w:rsidRPr="00702E15" w:rsidRDefault="00EB618C" w:rsidP="00644FEE">
            <w:pPr>
              <w:rPr>
                <w:color w:val="FF0000"/>
                <w:lang w:val="en-GB"/>
              </w:rPr>
            </w:pPr>
          </w:p>
          <w:p w14:paraId="1DCB95B5" w14:textId="77777777" w:rsidR="00EB618C" w:rsidRPr="00702E15" w:rsidRDefault="00EB618C" w:rsidP="00644FEE">
            <w:pPr>
              <w:rPr>
                <w:color w:val="FF0000"/>
                <w:lang w:val="en-GB"/>
              </w:rPr>
            </w:pPr>
          </w:p>
          <w:p w14:paraId="263B0E75" w14:textId="77777777" w:rsidR="00EB618C" w:rsidRPr="00702E15" w:rsidRDefault="00EB618C" w:rsidP="00644FEE">
            <w:pPr>
              <w:rPr>
                <w:color w:val="FF0000"/>
                <w:lang w:val="en-GB"/>
              </w:rPr>
            </w:pPr>
          </w:p>
          <w:p w14:paraId="42A65FD7" w14:textId="77777777" w:rsidR="00EB618C" w:rsidRPr="00702E15" w:rsidRDefault="00EB618C" w:rsidP="00644FEE">
            <w:pPr>
              <w:rPr>
                <w:color w:val="FF0000"/>
                <w:lang w:val="en-GB"/>
              </w:rPr>
            </w:pPr>
          </w:p>
          <w:p w14:paraId="03B7A3EF" w14:textId="77777777" w:rsidR="00EB618C" w:rsidRPr="00702E15" w:rsidRDefault="00EB618C" w:rsidP="00644FEE">
            <w:pPr>
              <w:rPr>
                <w:color w:val="FF0000"/>
                <w:lang w:val="en-GB"/>
              </w:rPr>
            </w:pPr>
          </w:p>
          <w:p w14:paraId="3718BFB9" w14:textId="77777777" w:rsidR="00EB618C" w:rsidRPr="00702E15" w:rsidRDefault="00EB618C" w:rsidP="00644FEE">
            <w:pPr>
              <w:rPr>
                <w:color w:val="FF0000"/>
                <w:lang w:val="en-GB"/>
              </w:rPr>
            </w:pPr>
          </w:p>
          <w:p w14:paraId="4B7FE304" w14:textId="77777777" w:rsidR="00EB618C" w:rsidRPr="00702E15" w:rsidRDefault="00EB618C" w:rsidP="00644FEE">
            <w:pPr>
              <w:rPr>
                <w:color w:val="FF0000"/>
                <w:lang w:val="en-GB"/>
              </w:rPr>
            </w:pPr>
          </w:p>
          <w:p w14:paraId="0434DCE2" w14:textId="77777777" w:rsidR="00EB618C" w:rsidRPr="00702E15" w:rsidRDefault="00EB618C" w:rsidP="00644FEE">
            <w:pPr>
              <w:rPr>
                <w:lang w:val="en-GB"/>
              </w:rPr>
            </w:pPr>
          </w:p>
        </w:tc>
      </w:tr>
    </w:tbl>
    <w:p w14:paraId="5E12D655" w14:textId="77777777" w:rsidR="00D876D3" w:rsidRPr="00702E15" w:rsidRDefault="00D876D3" w:rsidP="00644FEE">
      <w:pPr>
        <w:rPr>
          <w:lang w:val="en-GB"/>
        </w:rPr>
      </w:pPr>
    </w:p>
    <w:p w14:paraId="13B552EC" w14:textId="77777777" w:rsidR="00D876D3" w:rsidRPr="00702E15" w:rsidRDefault="00D876D3" w:rsidP="00644FEE">
      <w:pPr>
        <w:rPr>
          <w:lang w:val="en-GB"/>
        </w:rPr>
      </w:pPr>
    </w:p>
    <w:p w14:paraId="2E3AEB9F" w14:textId="6F6015C8" w:rsidR="00D706E9" w:rsidRPr="00702E15" w:rsidRDefault="004C49E6" w:rsidP="003A6742">
      <w:pPr>
        <w:pStyle w:val="Heading1"/>
        <w:rPr>
          <w:lang w:val="en-GB"/>
        </w:rPr>
      </w:pPr>
      <w:bookmarkStart w:id="65" w:name="_Toc172899837"/>
      <w:bookmarkStart w:id="66" w:name="_Toc198308462"/>
      <w:r w:rsidRPr="00702E15">
        <w:rPr>
          <w:lang w:val="en-GB"/>
        </w:rPr>
        <w:lastRenderedPageBreak/>
        <w:t xml:space="preserve">AUC </w:t>
      </w:r>
      <w:r w:rsidR="001F7E57" w:rsidRPr="00702E15">
        <w:rPr>
          <w:lang w:val="en-GB"/>
        </w:rPr>
        <w:t>for SLDPQ m</w:t>
      </w:r>
      <w:r w:rsidR="00D706E9" w:rsidRPr="00702E15">
        <w:rPr>
          <w:lang w:val="en-GB"/>
        </w:rPr>
        <w:t>atch</w:t>
      </w:r>
      <w:r w:rsidR="00C53CE1" w:rsidRPr="00702E15">
        <w:rPr>
          <w:lang w:val="en-GB"/>
        </w:rPr>
        <w:t>ed</w:t>
      </w:r>
      <w:r w:rsidR="00D706E9" w:rsidRPr="00702E15">
        <w:rPr>
          <w:lang w:val="en-GB"/>
        </w:rPr>
        <w:t xml:space="preserve"> </w:t>
      </w:r>
      <w:r w:rsidR="001F7E57" w:rsidRPr="00702E15">
        <w:rPr>
          <w:lang w:val="en-GB"/>
        </w:rPr>
        <w:t xml:space="preserve">to </w:t>
      </w:r>
      <w:r w:rsidR="00417463" w:rsidRPr="00702E15">
        <w:rPr>
          <w:lang w:val="en-GB"/>
        </w:rPr>
        <w:t xml:space="preserve">a </w:t>
      </w:r>
      <w:r w:rsidR="00D706E9" w:rsidRPr="00702E15">
        <w:rPr>
          <w:i/>
          <w:iCs/>
          <w:lang w:val="en-GB"/>
        </w:rPr>
        <w:t>P</w:t>
      </w:r>
      <w:r w:rsidR="00417463" w:rsidRPr="00702E15">
        <w:rPr>
          <w:i/>
          <w:iCs/>
          <w:lang w:val="en-GB"/>
        </w:rPr>
        <w:t xml:space="preserve">. </w:t>
      </w:r>
      <w:r w:rsidR="00D706E9" w:rsidRPr="00702E15">
        <w:rPr>
          <w:i/>
          <w:iCs/>
          <w:lang w:val="en-GB"/>
        </w:rPr>
        <w:t>v</w:t>
      </w:r>
      <w:r w:rsidR="00417463" w:rsidRPr="00702E15">
        <w:rPr>
          <w:i/>
          <w:iCs/>
          <w:lang w:val="en-GB"/>
        </w:rPr>
        <w:t>ivax</w:t>
      </w:r>
      <w:r w:rsidR="00D706E9" w:rsidRPr="00702E15">
        <w:rPr>
          <w:lang w:val="en-GB"/>
        </w:rPr>
        <w:t xml:space="preserve"> radical cure</w:t>
      </w:r>
      <w:r w:rsidR="00085705" w:rsidRPr="00702E15">
        <w:rPr>
          <w:lang w:val="en-GB"/>
        </w:rPr>
        <w:t xml:space="preserve"> regimen</w:t>
      </w:r>
      <w:bookmarkEnd w:id="65"/>
      <w:r w:rsidR="001F7E57" w:rsidRPr="00702E15">
        <w:rPr>
          <w:lang w:val="en-GB"/>
        </w:rPr>
        <w:t>.</w:t>
      </w:r>
      <w:bookmarkEnd w:id="66"/>
      <w:r w:rsidR="00D96952" w:rsidRPr="00702E15">
        <w:rPr>
          <w:lang w:val="en-GB"/>
        </w:rPr>
        <w:t xml:space="preserve"> </w:t>
      </w:r>
    </w:p>
    <w:p w14:paraId="256DFBF8" w14:textId="2308395D" w:rsidR="009A6AAD" w:rsidRPr="00702E15" w:rsidRDefault="00683B4A" w:rsidP="00841FB1">
      <w:pPr>
        <w:pStyle w:val="Heading2"/>
        <w:rPr>
          <w:lang w:val="en-GB"/>
        </w:rPr>
      </w:pPr>
      <w:bookmarkStart w:id="67" w:name="_Toc172899838"/>
      <w:bookmarkStart w:id="68" w:name="_Toc198308463"/>
      <w:r w:rsidRPr="00702E15">
        <w:rPr>
          <w:lang w:val="en-GB"/>
        </w:rPr>
        <w:t xml:space="preserve">Primaquine </w:t>
      </w:r>
      <w:r w:rsidR="007761CE" w:rsidRPr="00702E15">
        <w:rPr>
          <w:lang w:val="en-GB"/>
        </w:rPr>
        <w:t>AUC</w:t>
      </w:r>
      <w:r w:rsidR="00313410" w:rsidRPr="00702E15">
        <w:rPr>
          <w:lang w:val="en-GB"/>
        </w:rPr>
        <w:t xml:space="preserve"> vivax</w:t>
      </w:r>
      <w:r w:rsidR="00095A3F" w:rsidRPr="00702E15">
        <w:rPr>
          <w:lang w:val="en-GB"/>
        </w:rPr>
        <w:t>-</w:t>
      </w:r>
      <w:r w:rsidR="00313410" w:rsidRPr="00702E15">
        <w:rPr>
          <w:lang w:val="en-GB"/>
        </w:rPr>
        <w:t>matched</w:t>
      </w:r>
      <w:r w:rsidR="00A138C7" w:rsidRPr="00702E15">
        <w:rPr>
          <w:lang w:val="en-GB"/>
        </w:rPr>
        <w:t xml:space="preserve"> – using 3.75 mg</w:t>
      </w:r>
      <w:r w:rsidR="009A6AAD" w:rsidRPr="00702E15">
        <w:rPr>
          <w:lang w:val="en-GB"/>
        </w:rPr>
        <w:t>.</w:t>
      </w:r>
      <w:bookmarkEnd w:id="67"/>
      <w:bookmarkEnd w:id="68"/>
      <w:r w:rsidR="009A6AAD" w:rsidRPr="00702E15">
        <w:rPr>
          <w:lang w:val="en-GB"/>
        </w:rPr>
        <w:t xml:space="preserve"> </w:t>
      </w:r>
    </w:p>
    <w:tbl>
      <w:tblPr>
        <w:tblStyle w:val="TableGrid"/>
        <w:tblW w:w="11726" w:type="dxa"/>
        <w:tblLayout w:type="fixed"/>
        <w:tblLook w:val="04A0" w:firstRow="1" w:lastRow="0" w:firstColumn="1" w:lastColumn="0" w:noHBand="0" w:noVBand="1"/>
      </w:tblPr>
      <w:tblGrid>
        <w:gridCol w:w="7645"/>
        <w:gridCol w:w="4081"/>
      </w:tblGrid>
      <w:tr w:rsidR="00D01931" w:rsidRPr="00702E15" w14:paraId="2A5D0682" w14:textId="77777777" w:rsidTr="002E7AE3">
        <w:trPr>
          <w:trHeight w:val="2555"/>
        </w:trPr>
        <w:tc>
          <w:tcPr>
            <w:tcW w:w="7645" w:type="dxa"/>
          </w:tcPr>
          <w:p w14:paraId="07681E55" w14:textId="77777777" w:rsidR="000073EC" w:rsidRPr="00702E15" w:rsidRDefault="000073EC" w:rsidP="00DC4436">
            <w:pPr>
              <w:rPr>
                <w:b/>
                <w:bCs/>
                <w:lang w:val="en-GB"/>
              </w:rPr>
            </w:pPr>
          </w:p>
          <w:p w14:paraId="40605010" w14:textId="77777777" w:rsidR="00D01931" w:rsidRPr="00702E15" w:rsidRDefault="000969D9" w:rsidP="00D706E9">
            <w:pPr>
              <w:rPr>
                <w:lang w:val="en-GB"/>
              </w:rPr>
            </w:pPr>
            <w:r w:rsidRPr="00702E15">
              <w:rPr>
                <w:lang w:val="en-GB"/>
              </w:rPr>
              <w:drawing>
                <wp:inline distT="0" distB="0" distL="0" distR="0" wp14:anchorId="4B230067" wp14:editId="18D34F2E">
                  <wp:extent cx="4682996" cy="3075940"/>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95812" cy="3084358"/>
                          </a:xfrm>
                          <a:prstGeom prst="rect">
                            <a:avLst/>
                          </a:prstGeom>
                        </pic:spPr>
                      </pic:pic>
                    </a:graphicData>
                  </a:graphic>
                </wp:inline>
              </w:drawing>
            </w:r>
          </w:p>
        </w:tc>
        <w:tc>
          <w:tcPr>
            <w:tcW w:w="4081" w:type="dxa"/>
          </w:tcPr>
          <w:p w14:paraId="49EC3D98" w14:textId="77777777" w:rsidR="00D01931" w:rsidRPr="00702E15" w:rsidRDefault="00D01931" w:rsidP="00D706E9">
            <w:pPr>
              <w:rPr>
                <w:lang w:val="en-GB"/>
              </w:rPr>
            </w:pPr>
          </w:p>
          <w:tbl>
            <w:tblPr>
              <w:tblpPr w:leftFromText="180" w:rightFromText="180" w:vertAnchor="text" w:horzAnchor="margin" w:tblpY="-141"/>
              <w:tblOverlap w:val="never"/>
              <w:tblW w:w="3865" w:type="dxa"/>
              <w:tblLayout w:type="fixed"/>
              <w:tblLook w:val="04A0" w:firstRow="1" w:lastRow="0" w:firstColumn="1" w:lastColumn="0" w:noHBand="0" w:noVBand="1"/>
            </w:tblPr>
            <w:tblGrid>
              <w:gridCol w:w="1165"/>
              <w:gridCol w:w="1080"/>
              <w:gridCol w:w="810"/>
              <w:gridCol w:w="810"/>
            </w:tblGrid>
            <w:tr w:rsidR="00D01931" w:rsidRPr="00702E15" w14:paraId="4142C71C" w14:textId="77777777" w:rsidTr="009A1860">
              <w:trPr>
                <w:trHeight w:val="30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3CA83" w14:textId="77777777" w:rsidR="00D01931" w:rsidRPr="00702E15" w:rsidRDefault="00D01931" w:rsidP="00D01931">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377CB259" w14:textId="77777777" w:rsidR="00D01931" w:rsidRPr="00702E15" w:rsidRDefault="00D01931" w:rsidP="00D01931">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6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D2C0FF" w14:textId="77777777" w:rsidR="00D01931" w:rsidRPr="00702E15" w:rsidRDefault="00D01931" w:rsidP="00D01931">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D01931" w:rsidRPr="00702E15" w14:paraId="2C50C284" w14:textId="77777777" w:rsidTr="009A1860">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9DD5A29"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1080" w:type="dxa"/>
                  <w:tcBorders>
                    <w:top w:val="nil"/>
                    <w:left w:val="nil"/>
                    <w:bottom w:val="single" w:sz="4" w:space="0" w:color="auto"/>
                    <w:right w:val="single" w:sz="4" w:space="0" w:color="auto"/>
                  </w:tcBorders>
                  <w:shd w:val="clear" w:color="auto" w:fill="auto"/>
                  <w:noWrap/>
                  <w:vAlign w:val="bottom"/>
                  <w:hideMark/>
                </w:tcPr>
                <w:p w14:paraId="7BD89A54"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810" w:type="dxa"/>
                  <w:tcBorders>
                    <w:top w:val="nil"/>
                    <w:left w:val="nil"/>
                    <w:bottom w:val="single" w:sz="4" w:space="0" w:color="auto"/>
                    <w:right w:val="single" w:sz="4" w:space="0" w:color="auto"/>
                  </w:tcBorders>
                  <w:shd w:val="clear" w:color="auto" w:fill="auto"/>
                  <w:noWrap/>
                  <w:vAlign w:val="bottom"/>
                  <w:hideMark/>
                </w:tcPr>
                <w:p w14:paraId="3FA574A3"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810" w:type="dxa"/>
                  <w:tcBorders>
                    <w:top w:val="nil"/>
                    <w:left w:val="nil"/>
                    <w:bottom w:val="single" w:sz="4" w:space="0" w:color="auto"/>
                    <w:right w:val="single" w:sz="4" w:space="0" w:color="auto"/>
                  </w:tcBorders>
                  <w:shd w:val="clear" w:color="auto" w:fill="auto"/>
                  <w:noWrap/>
                  <w:vAlign w:val="bottom"/>
                  <w:hideMark/>
                </w:tcPr>
                <w:p w14:paraId="49786F40"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D01931" w:rsidRPr="00702E15" w14:paraId="6263C522" w14:textId="77777777" w:rsidTr="009A1860">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1431ABF"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16.9</w:t>
                  </w:r>
                </w:p>
              </w:tc>
              <w:tc>
                <w:tcPr>
                  <w:tcW w:w="1080" w:type="dxa"/>
                  <w:tcBorders>
                    <w:top w:val="nil"/>
                    <w:left w:val="nil"/>
                    <w:bottom w:val="single" w:sz="4" w:space="0" w:color="auto"/>
                    <w:right w:val="single" w:sz="4" w:space="0" w:color="auto"/>
                  </w:tcBorders>
                  <w:shd w:val="clear" w:color="auto" w:fill="auto"/>
                  <w:noWrap/>
                  <w:vAlign w:val="bottom"/>
                  <w:hideMark/>
                </w:tcPr>
                <w:p w14:paraId="7665CE3A"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810" w:type="dxa"/>
                  <w:tcBorders>
                    <w:top w:val="nil"/>
                    <w:left w:val="nil"/>
                    <w:bottom w:val="single" w:sz="4" w:space="0" w:color="auto"/>
                    <w:right w:val="single" w:sz="4" w:space="0" w:color="auto"/>
                  </w:tcBorders>
                  <w:shd w:val="clear" w:color="auto" w:fill="auto"/>
                  <w:noWrap/>
                  <w:vAlign w:val="bottom"/>
                  <w:hideMark/>
                </w:tcPr>
                <w:p w14:paraId="3AA573CB"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0.22</w:t>
                  </w:r>
                </w:p>
              </w:tc>
              <w:tc>
                <w:tcPr>
                  <w:tcW w:w="810" w:type="dxa"/>
                  <w:tcBorders>
                    <w:top w:val="nil"/>
                    <w:left w:val="nil"/>
                    <w:bottom w:val="single" w:sz="4" w:space="0" w:color="auto"/>
                    <w:right w:val="single" w:sz="4" w:space="0" w:color="auto"/>
                  </w:tcBorders>
                  <w:shd w:val="clear" w:color="auto" w:fill="auto"/>
                  <w:noWrap/>
                  <w:vAlign w:val="bottom"/>
                  <w:hideMark/>
                </w:tcPr>
                <w:p w14:paraId="7857FBCC"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D01931" w:rsidRPr="00702E15" w14:paraId="63B08EE7" w14:textId="77777777" w:rsidTr="009A1860">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88E854A"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17 to 40.9</w:t>
                  </w:r>
                </w:p>
              </w:tc>
              <w:tc>
                <w:tcPr>
                  <w:tcW w:w="1080" w:type="dxa"/>
                  <w:tcBorders>
                    <w:top w:val="nil"/>
                    <w:left w:val="nil"/>
                    <w:bottom w:val="single" w:sz="4" w:space="0" w:color="auto"/>
                    <w:right w:val="single" w:sz="4" w:space="0" w:color="auto"/>
                  </w:tcBorders>
                  <w:shd w:val="clear" w:color="auto" w:fill="auto"/>
                  <w:noWrap/>
                  <w:vAlign w:val="bottom"/>
                  <w:hideMark/>
                </w:tcPr>
                <w:p w14:paraId="7E9C3CD9"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810" w:type="dxa"/>
                  <w:tcBorders>
                    <w:top w:val="nil"/>
                    <w:left w:val="nil"/>
                    <w:bottom w:val="single" w:sz="4" w:space="0" w:color="auto"/>
                    <w:right w:val="single" w:sz="4" w:space="0" w:color="auto"/>
                  </w:tcBorders>
                  <w:shd w:val="clear" w:color="auto" w:fill="auto"/>
                  <w:noWrap/>
                  <w:vAlign w:val="bottom"/>
                  <w:hideMark/>
                </w:tcPr>
                <w:p w14:paraId="4AD75049"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0.18</w:t>
                  </w:r>
                </w:p>
              </w:tc>
              <w:tc>
                <w:tcPr>
                  <w:tcW w:w="810" w:type="dxa"/>
                  <w:tcBorders>
                    <w:top w:val="nil"/>
                    <w:left w:val="nil"/>
                    <w:bottom w:val="single" w:sz="4" w:space="0" w:color="auto"/>
                    <w:right w:val="single" w:sz="4" w:space="0" w:color="auto"/>
                  </w:tcBorders>
                  <w:shd w:val="clear" w:color="auto" w:fill="auto"/>
                  <w:noWrap/>
                  <w:vAlign w:val="bottom"/>
                  <w:hideMark/>
                </w:tcPr>
                <w:p w14:paraId="412FD94F"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0.44</w:t>
                  </w:r>
                </w:p>
              </w:tc>
            </w:tr>
            <w:tr w:rsidR="00D01931" w:rsidRPr="00702E15" w14:paraId="71939911" w14:textId="77777777" w:rsidTr="009A1860">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76720A5"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41 to 80.9</w:t>
                  </w:r>
                </w:p>
              </w:tc>
              <w:tc>
                <w:tcPr>
                  <w:tcW w:w="1080" w:type="dxa"/>
                  <w:tcBorders>
                    <w:top w:val="nil"/>
                    <w:left w:val="nil"/>
                    <w:bottom w:val="single" w:sz="4" w:space="0" w:color="auto"/>
                    <w:right w:val="single" w:sz="4" w:space="0" w:color="auto"/>
                  </w:tcBorders>
                  <w:shd w:val="clear" w:color="auto" w:fill="auto"/>
                  <w:noWrap/>
                  <w:vAlign w:val="bottom"/>
                  <w:hideMark/>
                </w:tcPr>
                <w:p w14:paraId="1A5BFC90"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810" w:type="dxa"/>
                  <w:tcBorders>
                    <w:top w:val="nil"/>
                    <w:left w:val="nil"/>
                    <w:bottom w:val="single" w:sz="4" w:space="0" w:color="auto"/>
                    <w:right w:val="single" w:sz="4" w:space="0" w:color="auto"/>
                  </w:tcBorders>
                  <w:shd w:val="clear" w:color="auto" w:fill="auto"/>
                  <w:noWrap/>
                  <w:vAlign w:val="bottom"/>
                  <w:hideMark/>
                </w:tcPr>
                <w:p w14:paraId="55F4D0A4"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c>
                <w:tcPr>
                  <w:tcW w:w="810" w:type="dxa"/>
                  <w:tcBorders>
                    <w:top w:val="nil"/>
                    <w:left w:val="nil"/>
                    <w:bottom w:val="single" w:sz="4" w:space="0" w:color="auto"/>
                    <w:right w:val="single" w:sz="4" w:space="0" w:color="auto"/>
                  </w:tcBorders>
                  <w:shd w:val="clear" w:color="auto" w:fill="auto"/>
                  <w:noWrap/>
                  <w:vAlign w:val="bottom"/>
                  <w:hideMark/>
                </w:tcPr>
                <w:p w14:paraId="2BF5037D"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0.37</w:t>
                  </w:r>
                </w:p>
              </w:tc>
            </w:tr>
            <w:tr w:rsidR="00D01931" w:rsidRPr="00702E15" w14:paraId="6967249C" w14:textId="77777777" w:rsidTr="009A1860">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6640607"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81 to 90</w:t>
                  </w:r>
                </w:p>
              </w:tc>
              <w:tc>
                <w:tcPr>
                  <w:tcW w:w="1080" w:type="dxa"/>
                  <w:tcBorders>
                    <w:top w:val="nil"/>
                    <w:left w:val="nil"/>
                    <w:bottom w:val="single" w:sz="4" w:space="0" w:color="auto"/>
                    <w:right w:val="single" w:sz="4" w:space="0" w:color="auto"/>
                  </w:tcBorders>
                  <w:shd w:val="clear" w:color="auto" w:fill="auto"/>
                  <w:noWrap/>
                  <w:vAlign w:val="bottom"/>
                  <w:hideMark/>
                </w:tcPr>
                <w:p w14:paraId="06482745"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810" w:type="dxa"/>
                  <w:tcBorders>
                    <w:top w:val="nil"/>
                    <w:left w:val="nil"/>
                    <w:bottom w:val="single" w:sz="4" w:space="0" w:color="auto"/>
                    <w:right w:val="single" w:sz="4" w:space="0" w:color="auto"/>
                  </w:tcBorders>
                  <w:shd w:val="clear" w:color="auto" w:fill="auto"/>
                  <w:noWrap/>
                  <w:vAlign w:val="bottom"/>
                  <w:hideMark/>
                </w:tcPr>
                <w:p w14:paraId="191724B0"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810" w:type="dxa"/>
                  <w:tcBorders>
                    <w:top w:val="nil"/>
                    <w:left w:val="nil"/>
                    <w:bottom w:val="single" w:sz="4" w:space="0" w:color="auto"/>
                    <w:right w:val="single" w:sz="4" w:space="0" w:color="auto"/>
                  </w:tcBorders>
                  <w:shd w:val="clear" w:color="auto" w:fill="auto"/>
                  <w:noWrap/>
                  <w:vAlign w:val="bottom"/>
                  <w:hideMark/>
                </w:tcPr>
                <w:p w14:paraId="27E72445" w14:textId="77777777" w:rsidR="00D01931" w:rsidRPr="00702E15" w:rsidRDefault="00D01931" w:rsidP="00D01931">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r>
          </w:tbl>
          <w:p w14:paraId="34F461B2" w14:textId="77777777" w:rsidR="00D01931" w:rsidRPr="00702E15" w:rsidRDefault="00D01931" w:rsidP="00D706E9">
            <w:pPr>
              <w:rPr>
                <w:lang w:val="en-GB"/>
              </w:rPr>
            </w:pPr>
          </w:p>
          <w:p w14:paraId="1E54A828" w14:textId="77777777" w:rsidR="00933564" w:rsidRPr="00702E15" w:rsidRDefault="00933564" w:rsidP="00D01931">
            <w:pPr>
              <w:tabs>
                <w:tab w:val="left" w:pos="1290"/>
              </w:tabs>
              <w:rPr>
                <w:lang w:val="en-GB"/>
              </w:rPr>
            </w:pPr>
          </w:p>
          <w:p w14:paraId="30C3CCBE" w14:textId="77777777" w:rsidR="00933564" w:rsidRPr="00702E15" w:rsidRDefault="00933564" w:rsidP="00D01931">
            <w:pPr>
              <w:tabs>
                <w:tab w:val="left" w:pos="1290"/>
              </w:tabs>
              <w:rPr>
                <w:lang w:val="en-GB"/>
              </w:rPr>
            </w:pPr>
          </w:p>
          <w:p w14:paraId="62925011" w14:textId="77777777" w:rsidR="00933564" w:rsidRPr="00702E15" w:rsidRDefault="00933564" w:rsidP="00D01931">
            <w:pPr>
              <w:tabs>
                <w:tab w:val="left" w:pos="1290"/>
              </w:tabs>
              <w:rPr>
                <w:lang w:val="en-GB"/>
              </w:rPr>
            </w:pPr>
          </w:p>
          <w:p w14:paraId="22167B1D" w14:textId="77777777" w:rsidR="00933564" w:rsidRPr="00702E15" w:rsidRDefault="00933564" w:rsidP="00D01931">
            <w:pPr>
              <w:tabs>
                <w:tab w:val="left" w:pos="1290"/>
              </w:tabs>
              <w:rPr>
                <w:lang w:val="en-GB"/>
              </w:rPr>
            </w:pPr>
          </w:p>
          <w:p w14:paraId="537DC054" w14:textId="77777777" w:rsidR="00933564" w:rsidRPr="00702E15" w:rsidRDefault="00933564" w:rsidP="00D01931">
            <w:pPr>
              <w:tabs>
                <w:tab w:val="left" w:pos="1290"/>
              </w:tabs>
              <w:rPr>
                <w:lang w:val="en-GB"/>
              </w:rPr>
            </w:pPr>
          </w:p>
          <w:p w14:paraId="1A484A95" w14:textId="77777777" w:rsidR="00933564" w:rsidRPr="00702E15" w:rsidRDefault="00933564" w:rsidP="00D01931">
            <w:pPr>
              <w:tabs>
                <w:tab w:val="left" w:pos="1290"/>
              </w:tabs>
              <w:rPr>
                <w:lang w:val="en-GB"/>
              </w:rPr>
            </w:pPr>
          </w:p>
          <w:p w14:paraId="6261F777" w14:textId="77777777" w:rsidR="00933564" w:rsidRPr="00702E15" w:rsidRDefault="00933564" w:rsidP="00D01931">
            <w:pPr>
              <w:tabs>
                <w:tab w:val="left" w:pos="1290"/>
              </w:tabs>
              <w:rPr>
                <w:lang w:val="en-GB"/>
              </w:rPr>
            </w:pPr>
          </w:p>
          <w:p w14:paraId="635F790E" w14:textId="77777777" w:rsidR="00933564" w:rsidRPr="00702E15" w:rsidRDefault="00933564" w:rsidP="00D01931">
            <w:pPr>
              <w:tabs>
                <w:tab w:val="left" w:pos="1290"/>
              </w:tabs>
              <w:rPr>
                <w:lang w:val="en-GB"/>
              </w:rPr>
            </w:pPr>
          </w:p>
          <w:p w14:paraId="60B3EC58" w14:textId="77777777" w:rsidR="00933564" w:rsidRPr="00702E15" w:rsidRDefault="00933564" w:rsidP="00D01931">
            <w:pPr>
              <w:tabs>
                <w:tab w:val="left" w:pos="1290"/>
              </w:tabs>
              <w:rPr>
                <w:lang w:val="en-GB"/>
              </w:rPr>
            </w:pPr>
          </w:p>
          <w:p w14:paraId="717ED923" w14:textId="77777777" w:rsidR="00D01931" w:rsidRPr="00702E15" w:rsidRDefault="00D01931" w:rsidP="00D01931">
            <w:pPr>
              <w:tabs>
                <w:tab w:val="left" w:pos="1290"/>
              </w:tabs>
              <w:rPr>
                <w:lang w:val="en-GB"/>
              </w:rPr>
            </w:pPr>
            <w:r w:rsidRPr="00702E15">
              <w:rPr>
                <w:lang w:val="en-GB"/>
              </w:rPr>
              <w:tab/>
            </w:r>
          </w:p>
        </w:tc>
      </w:tr>
    </w:tbl>
    <w:p w14:paraId="4DCF6731" w14:textId="079039B1" w:rsidR="00AA3BEB" w:rsidRPr="00702E15" w:rsidRDefault="00683B4A" w:rsidP="00AA3BEB">
      <w:pPr>
        <w:pStyle w:val="Heading2"/>
        <w:rPr>
          <w:lang w:val="en-GB"/>
        </w:rPr>
      </w:pPr>
      <w:bookmarkStart w:id="69" w:name="_Toc172899839"/>
      <w:bookmarkStart w:id="70" w:name="_Toc198308464"/>
      <w:r w:rsidRPr="00702E15">
        <w:rPr>
          <w:lang w:val="en-GB"/>
        </w:rPr>
        <w:t xml:space="preserve">Primaquine </w:t>
      </w:r>
      <w:r w:rsidR="007761CE" w:rsidRPr="00702E15">
        <w:rPr>
          <w:lang w:val="en-GB"/>
        </w:rPr>
        <w:t>AUC</w:t>
      </w:r>
      <w:r w:rsidR="00313410" w:rsidRPr="00702E15">
        <w:rPr>
          <w:lang w:val="en-GB"/>
        </w:rPr>
        <w:t xml:space="preserve"> vivax</w:t>
      </w:r>
      <w:r w:rsidR="00095A3F" w:rsidRPr="00702E15">
        <w:rPr>
          <w:lang w:val="en-GB"/>
        </w:rPr>
        <w:t>-</w:t>
      </w:r>
      <w:r w:rsidR="00313410" w:rsidRPr="00702E15">
        <w:rPr>
          <w:lang w:val="en-GB"/>
        </w:rPr>
        <w:t>matched</w:t>
      </w:r>
      <w:r w:rsidR="00F535EB" w:rsidRPr="00702E15">
        <w:rPr>
          <w:lang w:val="en-GB"/>
        </w:rPr>
        <w:t xml:space="preserve"> –</w:t>
      </w:r>
      <w:r w:rsidR="003706F2" w:rsidRPr="00702E15">
        <w:rPr>
          <w:lang w:val="en-GB"/>
        </w:rPr>
        <w:t xml:space="preserve"> </w:t>
      </w:r>
      <w:r w:rsidR="00287666" w:rsidRPr="00702E15">
        <w:rPr>
          <w:lang w:val="en-GB"/>
        </w:rPr>
        <w:t>5 mg replaces 3.75 mg in band 2</w:t>
      </w:r>
      <w:r w:rsidR="00AA3BEB" w:rsidRPr="00702E15">
        <w:rPr>
          <w:lang w:val="en-GB"/>
        </w:rPr>
        <w:t>.</w:t>
      </w:r>
      <w:bookmarkEnd w:id="70"/>
      <w:r w:rsidR="00AA3BEB" w:rsidRPr="00702E15">
        <w:rPr>
          <w:lang w:val="en-GB"/>
        </w:rPr>
        <w:t xml:space="preserve"> </w:t>
      </w:r>
    </w:p>
    <w:tbl>
      <w:tblPr>
        <w:tblStyle w:val="TableGrid"/>
        <w:tblW w:w="11726" w:type="dxa"/>
        <w:tblLayout w:type="fixed"/>
        <w:tblLook w:val="04A0" w:firstRow="1" w:lastRow="0" w:firstColumn="1" w:lastColumn="0" w:noHBand="0" w:noVBand="1"/>
      </w:tblPr>
      <w:tblGrid>
        <w:gridCol w:w="7645"/>
        <w:gridCol w:w="4081"/>
      </w:tblGrid>
      <w:tr w:rsidR="00AA3BEB" w:rsidRPr="00702E15" w14:paraId="3EC6C6FC" w14:textId="77777777" w:rsidTr="008F7C75">
        <w:trPr>
          <w:trHeight w:val="5921"/>
        </w:trPr>
        <w:tc>
          <w:tcPr>
            <w:tcW w:w="7645" w:type="dxa"/>
          </w:tcPr>
          <w:p w14:paraId="28B6A4F5" w14:textId="77777777" w:rsidR="00AA3BEB" w:rsidRPr="00702E15" w:rsidRDefault="00AA3BEB" w:rsidP="00023A98">
            <w:pPr>
              <w:rPr>
                <w:b/>
                <w:bCs/>
                <w:lang w:val="en-GB"/>
              </w:rPr>
            </w:pPr>
          </w:p>
          <w:p w14:paraId="01E322E6" w14:textId="77777777" w:rsidR="00AA3BEB" w:rsidRPr="00702E15" w:rsidRDefault="00CF064B" w:rsidP="00CF064B">
            <w:pPr>
              <w:rPr>
                <w:lang w:val="en-GB"/>
              </w:rPr>
            </w:pPr>
            <w:r w:rsidRPr="00702E15">
              <w:rPr>
                <w:lang w:val="en-GB"/>
              </w:rPr>
              <w:drawing>
                <wp:inline distT="0" distB="0" distL="0" distR="0" wp14:anchorId="7D91506E" wp14:editId="59984778">
                  <wp:extent cx="4655309" cy="332126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85893" cy="3343088"/>
                          </a:xfrm>
                          <a:prstGeom prst="rect">
                            <a:avLst/>
                          </a:prstGeom>
                        </pic:spPr>
                      </pic:pic>
                    </a:graphicData>
                  </a:graphic>
                </wp:inline>
              </w:drawing>
            </w:r>
          </w:p>
        </w:tc>
        <w:tc>
          <w:tcPr>
            <w:tcW w:w="4081" w:type="dxa"/>
          </w:tcPr>
          <w:p w14:paraId="01BE8782" w14:textId="77777777" w:rsidR="00AA3BEB" w:rsidRPr="00702E15" w:rsidRDefault="00AA3BEB" w:rsidP="00023A98">
            <w:pPr>
              <w:rPr>
                <w:lang w:val="en-GB"/>
              </w:rPr>
            </w:pPr>
          </w:p>
          <w:tbl>
            <w:tblPr>
              <w:tblpPr w:leftFromText="180" w:rightFromText="180" w:vertAnchor="text" w:horzAnchor="margin" w:tblpY="-141"/>
              <w:tblOverlap w:val="never"/>
              <w:tblW w:w="3865" w:type="dxa"/>
              <w:tblLayout w:type="fixed"/>
              <w:tblLook w:val="04A0" w:firstRow="1" w:lastRow="0" w:firstColumn="1" w:lastColumn="0" w:noHBand="0" w:noVBand="1"/>
            </w:tblPr>
            <w:tblGrid>
              <w:gridCol w:w="1165"/>
              <w:gridCol w:w="1080"/>
              <w:gridCol w:w="810"/>
              <w:gridCol w:w="810"/>
            </w:tblGrid>
            <w:tr w:rsidR="00E26D31" w:rsidRPr="00702E15" w14:paraId="2BAD7B44" w14:textId="77777777" w:rsidTr="00023A98">
              <w:trPr>
                <w:trHeight w:val="30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13151" w14:textId="77777777" w:rsidR="00AA3BEB" w:rsidRPr="00702E15" w:rsidRDefault="00AA3BEB"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Weight</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7CADA58B" w14:textId="77777777" w:rsidR="00AA3BEB" w:rsidRPr="00702E15" w:rsidRDefault="00AA3BEB"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Dose</w:t>
                  </w:r>
                </w:p>
              </w:tc>
              <w:tc>
                <w:tcPr>
                  <w:tcW w:w="16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B4B5C1" w14:textId="77777777" w:rsidR="00AA3BEB" w:rsidRPr="00702E15" w:rsidRDefault="00AA3BEB" w:rsidP="00023A98">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mg/kg</w:t>
                  </w:r>
                </w:p>
              </w:tc>
            </w:tr>
            <w:tr w:rsidR="00E26D31" w:rsidRPr="00702E15" w14:paraId="4BA44F7D" w14:textId="77777777" w:rsidTr="00023A98">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95EA47D"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 to 7.9</w:t>
                  </w:r>
                </w:p>
              </w:tc>
              <w:tc>
                <w:tcPr>
                  <w:tcW w:w="1080" w:type="dxa"/>
                  <w:tcBorders>
                    <w:top w:val="nil"/>
                    <w:left w:val="nil"/>
                    <w:bottom w:val="single" w:sz="4" w:space="0" w:color="auto"/>
                    <w:right w:val="single" w:sz="4" w:space="0" w:color="auto"/>
                  </w:tcBorders>
                  <w:shd w:val="clear" w:color="auto" w:fill="auto"/>
                  <w:noWrap/>
                  <w:vAlign w:val="bottom"/>
                  <w:hideMark/>
                </w:tcPr>
                <w:p w14:paraId="7ED91F81"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w:t>
                  </w:r>
                </w:p>
              </w:tc>
              <w:tc>
                <w:tcPr>
                  <w:tcW w:w="810" w:type="dxa"/>
                  <w:tcBorders>
                    <w:top w:val="nil"/>
                    <w:left w:val="nil"/>
                    <w:bottom w:val="single" w:sz="4" w:space="0" w:color="auto"/>
                    <w:right w:val="single" w:sz="4" w:space="0" w:color="auto"/>
                  </w:tcBorders>
                  <w:shd w:val="clear" w:color="auto" w:fill="auto"/>
                  <w:noWrap/>
                  <w:vAlign w:val="bottom"/>
                  <w:hideMark/>
                </w:tcPr>
                <w:p w14:paraId="6A9A9EBB"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0.32</w:t>
                  </w:r>
                </w:p>
              </w:tc>
              <w:tc>
                <w:tcPr>
                  <w:tcW w:w="810" w:type="dxa"/>
                  <w:tcBorders>
                    <w:top w:val="nil"/>
                    <w:left w:val="nil"/>
                    <w:bottom w:val="single" w:sz="4" w:space="0" w:color="auto"/>
                    <w:right w:val="single" w:sz="4" w:space="0" w:color="auto"/>
                  </w:tcBorders>
                  <w:shd w:val="clear" w:color="auto" w:fill="auto"/>
                  <w:noWrap/>
                  <w:vAlign w:val="bottom"/>
                  <w:hideMark/>
                </w:tcPr>
                <w:p w14:paraId="48C86A56"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0.50</w:t>
                  </w:r>
                </w:p>
              </w:tc>
            </w:tr>
            <w:tr w:rsidR="00E26D31" w:rsidRPr="00702E15" w14:paraId="277F041C" w14:textId="77777777" w:rsidTr="00023A98">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98A5DFA"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 to 16.9</w:t>
                  </w:r>
                </w:p>
              </w:tc>
              <w:tc>
                <w:tcPr>
                  <w:tcW w:w="1080" w:type="dxa"/>
                  <w:tcBorders>
                    <w:top w:val="nil"/>
                    <w:left w:val="nil"/>
                    <w:bottom w:val="single" w:sz="4" w:space="0" w:color="auto"/>
                    <w:right w:val="single" w:sz="4" w:space="0" w:color="auto"/>
                  </w:tcBorders>
                  <w:shd w:val="clear" w:color="auto" w:fill="auto"/>
                  <w:noWrap/>
                  <w:vAlign w:val="bottom"/>
                  <w:hideMark/>
                </w:tcPr>
                <w:p w14:paraId="4C442B6B"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810" w:type="dxa"/>
                  <w:tcBorders>
                    <w:top w:val="nil"/>
                    <w:left w:val="nil"/>
                    <w:bottom w:val="single" w:sz="4" w:space="0" w:color="auto"/>
                    <w:right w:val="single" w:sz="4" w:space="0" w:color="auto"/>
                  </w:tcBorders>
                  <w:shd w:val="clear" w:color="auto" w:fill="auto"/>
                  <w:noWrap/>
                  <w:vAlign w:val="bottom"/>
                  <w:hideMark/>
                </w:tcPr>
                <w:p w14:paraId="6E427B6A"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w:t>
                  </w:r>
                  <w:r w:rsidR="001D33F8" w:rsidRPr="00702E15">
                    <w:rPr>
                      <w:rFonts w:ascii="Calibri" w:eastAsia="Times New Roman" w:hAnsi="Calibri" w:cs="Calibri"/>
                      <w:szCs w:val="22"/>
                      <w:lang w:val="en-GB" w:bidi="ar-SA"/>
                    </w:rPr>
                    <w:t>3</w:t>
                  </w:r>
                </w:p>
              </w:tc>
              <w:tc>
                <w:tcPr>
                  <w:tcW w:w="810" w:type="dxa"/>
                  <w:tcBorders>
                    <w:top w:val="nil"/>
                    <w:left w:val="nil"/>
                    <w:bottom w:val="single" w:sz="4" w:space="0" w:color="auto"/>
                    <w:right w:val="single" w:sz="4" w:space="0" w:color="auto"/>
                  </w:tcBorders>
                  <w:shd w:val="clear" w:color="auto" w:fill="auto"/>
                  <w:noWrap/>
                  <w:vAlign w:val="bottom"/>
                  <w:hideMark/>
                </w:tcPr>
                <w:p w14:paraId="07857FA8"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w:t>
                  </w:r>
                  <w:r w:rsidR="001D33F8" w:rsidRPr="00702E15">
                    <w:rPr>
                      <w:rFonts w:ascii="Calibri" w:eastAsia="Times New Roman" w:hAnsi="Calibri" w:cs="Calibri"/>
                      <w:szCs w:val="22"/>
                      <w:lang w:val="en-GB" w:bidi="ar-SA"/>
                    </w:rPr>
                    <w:t>63</w:t>
                  </w:r>
                </w:p>
              </w:tc>
            </w:tr>
            <w:tr w:rsidR="00E26D31" w:rsidRPr="00702E15" w14:paraId="5C13C3AE" w14:textId="77777777" w:rsidTr="00023A98">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ECD62DD"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17 to 40.9</w:t>
                  </w:r>
                </w:p>
              </w:tc>
              <w:tc>
                <w:tcPr>
                  <w:tcW w:w="1080" w:type="dxa"/>
                  <w:tcBorders>
                    <w:top w:val="nil"/>
                    <w:left w:val="nil"/>
                    <w:bottom w:val="single" w:sz="4" w:space="0" w:color="auto"/>
                    <w:right w:val="single" w:sz="4" w:space="0" w:color="auto"/>
                  </w:tcBorders>
                  <w:shd w:val="clear" w:color="auto" w:fill="auto"/>
                  <w:noWrap/>
                  <w:vAlign w:val="bottom"/>
                  <w:hideMark/>
                </w:tcPr>
                <w:p w14:paraId="38569712"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7.5</w:t>
                  </w:r>
                </w:p>
              </w:tc>
              <w:tc>
                <w:tcPr>
                  <w:tcW w:w="810" w:type="dxa"/>
                  <w:tcBorders>
                    <w:top w:val="nil"/>
                    <w:left w:val="nil"/>
                    <w:bottom w:val="single" w:sz="4" w:space="0" w:color="auto"/>
                    <w:right w:val="single" w:sz="4" w:space="0" w:color="auto"/>
                  </w:tcBorders>
                  <w:shd w:val="clear" w:color="auto" w:fill="auto"/>
                  <w:noWrap/>
                  <w:vAlign w:val="bottom"/>
                  <w:hideMark/>
                </w:tcPr>
                <w:p w14:paraId="6CEE5EC2"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0.18</w:t>
                  </w:r>
                </w:p>
              </w:tc>
              <w:tc>
                <w:tcPr>
                  <w:tcW w:w="810" w:type="dxa"/>
                  <w:tcBorders>
                    <w:top w:val="nil"/>
                    <w:left w:val="nil"/>
                    <w:bottom w:val="single" w:sz="4" w:space="0" w:color="auto"/>
                    <w:right w:val="single" w:sz="4" w:space="0" w:color="auto"/>
                  </w:tcBorders>
                  <w:shd w:val="clear" w:color="auto" w:fill="auto"/>
                  <w:noWrap/>
                  <w:vAlign w:val="bottom"/>
                  <w:hideMark/>
                </w:tcPr>
                <w:p w14:paraId="0FB634C9"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0.44</w:t>
                  </w:r>
                </w:p>
              </w:tc>
            </w:tr>
            <w:tr w:rsidR="00E26D31" w:rsidRPr="00702E15" w14:paraId="13879602" w14:textId="77777777" w:rsidTr="00023A98">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D46E10B"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41 to 80.9</w:t>
                  </w:r>
                </w:p>
              </w:tc>
              <w:tc>
                <w:tcPr>
                  <w:tcW w:w="1080" w:type="dxa"/>
                  <w:tcBorders>
                    <w:top w:val="nil"/>
                    <w:left w:val="nil"/>
                    <w:bottom w:val="single" w:sz="4" w:space="0" w:color="auto"/>
                    <w:right w:val="single" w:sz="4" w:space="0" w:color="auto"/>
                  </w:tcBorders>
                  <w:shd w:val="clear" w:color="auto" w:fill="auto"/>
                  <w:noWrap/>
                  <w:vAlign w:val="bottom"/>
                  <w:hideMark/>
                </w:tcPr>
                <w:p w14:paraId="23346659"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810" w:type="dxa"/>
                  <w:tcBorders>
                    <w:top w:val="nil"/>
                    <w:left w:val="nil"/>
                    <w:bottom w:val="single" w:sz="4" w:space="0" w:color="auto"/>
                    <w:right w:val="single" w:sz="4" w:space="0" w:color="auto"/>
                  </w:tcBorders>
                  <w:shd w:val="clear" w:color="auto" w:fill="auto"/>
                  <w:noWrap/>
                  <w:vAlign w:val="bottom"/>
                  <w:hideMark/>
                </w:tcPr>
                <w:p w14:paraId="2C4727D8"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0.19</w:t>
                  </w:r>
                </w:p>
              </w:tc>
              <w:tc>
                <w:tcPr>
                  <w:tcW w:w="810" w:type="dxa"/>
                  <w:tcBorders>
                    <w:top w:val="nil"/>
                    <w:left w:val="nil"/>
                    <w:bottom w:val="single" w:sz="4" w:space="0" w:color="auto"/>
                    <w:right w:val="single" w:sz="4" w:space="0" w:color="auto"/>
                  </w:tcBorders>
                  <w:shd w:val="clear" w:color="auto" w:fill="auto"/>
                  <w:noWrap/>
                  <w:vAlign w:val="bottom"/>
                  <w:hideMark/>
                </w:tcPr>
                <w:p w14:paraId="40D05632"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0.37</w:t>
                  </w:r>
                </w:p>
              </w:tc>
            </w:tr>
            <w:tr w:rsidR="00E26D31" w:rsidRPr="00702E15" w14:paraId="39B88FEE" w14:textId="77777777" w:rsidTr="00023A98">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3927609"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81 to 90</w:t>
                  </w:r>
                </w:p>
              </w:tc>
              <w:tc>
                <w:tcPr>
                  <w:tcW w:w="1080" w:type="dxa"/>
                  <w:tcBorders>
                    <w:top w:val="nil"/>
                    <w:left w:val="nil"/>
                    <w:bottom w:val="single" w:sz="4" w:space="0" w:color="auto"/>
                    <w:right w:val="single" w:sz="4" w:space="0" w:color="auto"/>
                  </w:tcBorders>
                  <w:shd w:val="clear" w:color="auto" w:fill="auto"/>
                  <w:noWrap/>
                  <w:vAlign w:val="bottom"/>
                  <w:hideMark/>
                </w:tcPr>
                <w:p w14:paraId="34C710A9"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810" w:type="dxa"/>
                  <w:tcBorders>
                    <w:top w:val="nil"/>
                    <w:left w:val="nil"/>
                    <w:bottom w:val="single" w:sz="4" w:space="0" w:color="auto"/>
                    <w:right w:val="single" w:sz="4" w:space="0" w:color="auto"/>
                  </w:tcBorders>
                  <w:shd w:val="clear" w:color="auto" w:fill="auto"/>
                  <w:noWrap/>
                  <w:vAlign w:val="bottom"/>
                  <w:hideMark/>
                </w:tcPr>
                <w:p w14:paraId="53D6F19E"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0.17</w:t>
                  </w:r>
                </w:p>
              </w:tc>
              <w:tc>
                <w:tcPr>
                  <w:tcW w:w="810" w:type="dxa"/>
                  <w:tcBorders>
                    <w:top w:val="nil"/>
                    <w:left w:val="nil"/>
                    <w:bottom w:val="single" w:sz="4" w:space="0" w:color="auto"/>
                    <w:right w:val="single" w:sz="4" w:space="0" w:color="auto"/>
                  </w:tcBorders>
                  <w:shd w:val="clear" w:color="auto" w:fill="auto"/>
                  <w:noWrap/>
                  <w:vAlign w:val="bottom"/>
                  <w:hideMark/>
                </w:tcPr>
                <w:p w14:paraId="78002C83" w14:textId="77777777" w:rsidR="00AA3BEB" w:rsidRPr="00702E15" w:rsidRDefault="00AA3BEB" w:rsidP="00023A98">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0.19</w:t>
                  </w:r>
                </w:p>
              </w:tc>
            </w:tr>
          </w:tbl>
          <w:p w14:paraId="78767E7D" w14:textId="77777777" w:rsidR="00AA3BEB" w:rsidRPr="00702E15" w:rsidRDefault="00AA3BEB" w:rsidP="00023A98">
            <w:pPr>
              <w:rPr>
                <w:lang w:val="en-GB"/>
              </w:rPr>
            </w:pPr>
          </w:p>
          <w:p w14:paraId="74DF8A3A" w14:textId="77777777" w:rsidR="00AA3BEB" w:rsidRPr="00702E15" w:rsidRDefault="00AA3BEB" w:rsidP="00023A98">
            <w:pPr>
              <w:tabs>
                <w:tab w:val="left" w:pos="1290"/>
              </w:tabs>
              <w:rPr>
                <w:lang w:val="en-GB"/>
              </w:rPr>
            </w:pPr>
            <w:r w:rsidRPr="00702E15">
              <w:rPr>
                <w:lang w:val="en-GB"/>
              </w:rPr>
              <w:tab/>
            </w:r>
          </w:p>
        </w:tc>
      </w:tr>
    </w:tbl>
    <w:p w14:paraId="6ACC8B62" w14:textId="398E985B" w:rsidR="009A6AAD" w:rsidRPr="00702E15" w:rsidRDefault="00683B4A" w:rsidP="00841FB1">
      <w:pPr>
        <w:pStyle w:val="Heading2"/>
        <w:rPr>
          <w:lang w:val="en-GB"/>
        </w:rPr>
      </w:pPr>
      <w:bookmarkStart w:id="71" w:name="_Toc198308465"/>
      <w:r w:rsidRPr="00702E15">
        <w:rPr>
          <w:lang w:val="en-GB"/>
        </w:rPr>
        <w:lastRenderedPageBreak/>
        <w:t xml:space="preserve">Primaquine </w:t>
      </w:r>
      <w:r w:rsidR="001523E0" w:rsidRPr="00702E15">
        <w:rPr>
          <w:lang w:val="en-GB"/>
        </w:rPr>
        <w:t>AUC</w:t>
      </w:r>
      <w:r w:rsidR="00837F04" w:rsidRPr="00702E15">
        <w:rPr>
          <w:lang w:val="en-GB"/>
        </w:rPr>
        <w:t>s</w:t>
      </w:r>
      <w:r w:rsidR="001523E0" w:rsidRPr="00702E15">
        <w:rPr>
          <w:lang w:val="en-GB"/>
        </w:rPr>
        <w:t xml:space="preserve"> </w:t>
      </w:r>
      <w:r w:rsidR="00313410" w:rsidRPr="00702E15">
        <w:rPr>
          <w:lang w:val="en-GB"/>
        </w:rPr>
        <w:t>vivax</w:t>
      </w:r>
      <w:r w:rsidR="00095A3F" w:rsidRPr="00702E15">
        <w:rPr>
          <w:lang w:val="en-GB"/>
        </w:rPr>
        <w:t>-</w:t>
      </w:r>
      <w:r w:rsidR="00313410" w:rsidRPr="00702E15">
        <w:rPr>
          <w:lang w:val="en-GB"/>
        </w:rPr>
        <w:t>matched</w:t>
      </w:r>
      <w:r w:rsidR="0091768D" w:rsidRPr="00702E15">
        <w:rPr>
          <w:lang w:val="en-GB"/>
        </w:rPr>
        <w:t xml:space="preserve"> – </w:t>
      </w:r>
      <w:r w:rsidR="00C85937" w:rsidRPr="00702E15">
        <w:rPr>
          <w:lang w:val="en-GB"/>
        </w:rPr>
        <w:t>using 22.5 &amp; 30 mg</w:t>
      </w:r>
      <w:r w:rsidR="007761CE" w:rsidRPr="00702E15">
        <w:rPr>
          <w:lang w:val="en-GB"/>
        </w:rPr>
        <w:t xml:space="preserve"> in </w:t>
      </w:r>
      <w:r w:rsidR="00287666" w:rsidRPr="00702E15">
        <w:rPr>
          <w:lang w:val="en-GB"/>
        </w:rPr>
        <w:t xml:space="preserve">the </w:t>
      </w:r>
      <w:r w:rsidR="005E2927" w:rsidRPr="00702E15">
        <w:rPr>
          <w:lang w:val="en-GB"/>
        </w:rPr>
        <w:t xml:space="preserve">last </w:t>
      </w:r>
      <w:r w:rsidR="007761CE" w:rsidRPr="00702E15">
        <w:rPr>
          <w:lang w:val="en-GB"/>
        </w:rPr>
        <w:t>weight band</w:t>
      </w:r>
      <w:r w:rsidR="00C85937" w:rsidRPr="00702E15">
        <w:rPr>
          <w:lang w:val="en-GB"/>
        </w:rPr>
        <w:t>.</w:t>
      </w:r>
      <w:bookmarkEnd w:id="69"/>
      <w:bookmarkEnd w:id="71"/>
      <w:r w:rsidR="00C85937" w:rsidRPr="00702E15">
        <w:rPr>
          <w:lang w:val="en-GB"/>
        </w:rPr>
        <w:t xml:space="preserve">  </w:t>
      </w:r>
    </w:p>
    <w:tbl>
      <w:tblPr>
        <w:tblStyle w:val="TableGrid"/>
        <w:tblW w:w="11726" w:type="dxa"/>
        <w:tblLayout w:type="fixed"/>
        <w:tblLook w:val="04A0" w:firstRow="1" w:lastRow="0" w:firstColumn="1" w:lastColumn="0" w:noHBand="0" w:noVBand="1"/>
      </w:tblPr>
      <w:tblGrid>
        <w:gridCol w:w="7645"/>
        <w:gridCol w:w="4081"/>
      </w:tblGrid>
      <w:tr w:rsidR="00C85937" w:rsidRPr="00702E15" w14:paraId="78A22C61" w14:textId="77777777" w:rsidTr="00C85937">
        <w:trPr>
          <w:trHeight w:val="4490"/>
        </w:trPr>
        <w:tc>
          <w:tcPr>
            <w:tcW w:w="7645" w:type="dxa"/>
          </w:tcPr>
          <w:p w14:paraId="440C26A3" w14:textId="77777777" w:rsidR="00C85937" w:rsidRPr="00702E15" w:rsidRDefault="00C85937" w:rsidP="00351CC6">
            <w:pPr>
              <w:rPr>
                <w:b/>
                <w:bCs/>
                <w:lang w:val="en-GB"/>
              </w:rPr>
            </w:pPr>
          </w:p>
          <w:p w14:paraId="213314C2" w14:textId="77777777" w:rsidR="00C85937" w:rsidRPr="00702E15" w:rsidRDefault="00C85937" w:rsidP="00351CC6">
            <w:pPr>
              <w:rPr>
                <w:b/>
                <w:bCs/>
                <w:lang w:val="en-GB"/>
              </w:rPr>
            </w:pPr>
            <w:r w:rsidRPr="00702E15">
              <w:rPr>
                <w:b/>
                <w:bCs/>
                <w:lang w:val="en-GB"/>
              </w:rPr>
              <w:drawing>
                <wp:inline distT="0" distB="0" distL="0" distR="0" wp14:anchorId="617BF9E8" wp14:editId="6C2F21BB">
                  <wp:extent cx="4688282" cy="31527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95857" cy="3157869"/>
                          </a:xfrm>
                          <a:prstGeom prst="rect">
                            <a:avLst/>
                          </a:prstGeom>
                        </pic:spPr>
                      </pic:pic>
                    </a:graphicData>
                  </a:graphic>
                </wp:inline>
              </w:drawing>
            </w:r>
          </w:p>
        </w:tc>
        <w:tc>
          <w:tcPr>
            <w:tcW w:w="4081" w:type="dxa"/>
          </w:tcPr>
          <w:p w14:paraId="3FB00C47" w14:textId="77777777" w:rsidR="00C85937" w:rsidRPr="00702E15" w:rsidRDefault="00C85937" w:rsidP="00351CC6">
            <w:pPr>
              <w:rPr>
                <w:lang w:val="en-GB"/>
              </w:rPr>
            </w:pPr>
          </w:p>
          <w:p w14:paraId="5FD3C34D" w14:textId="77777777" w:rsidR="00C85937" w:rsidRPr="00702E15" w:rsidRDefault="00C85937" w:rsidP="00351CC6">
            <w:pPr>
              <w:rPr>
                <w:lang w:val="en-GB"/>
              </w:rPr>
            </w:pPr>
          </w:p>
          <w:tbl>
            <w:tblPr>
              <w:tblpPr w:leftFromText="180" w:rightFromText="180" w:vertAnchor="text" w:horzAnchor="margin" w:tblpY="-141"/>
              <w:tblOverlap w:val="never"/>
              <w:tblW w:w="3775" w:type="dxa"/>
              <w:tblLayout w:type="fixed"/>
              <w:tblLook w:val="04A0" w:firstRow="1" w:lastRow="0" w:firstColumn="1" w:lastColumn="0" w:noHBand="0" w:noVBand="1"/>
            </w:tblPr>
            <w:tblGrid>
              <w:gridCol w:w="1165"/>
              <w:gridCol w:w="900"/>
              <w:gridCol w:w="900"/>
              <w:gridCol w:w="810"/>
            </w:tblGrid>
            <w:tr w:rsidR="00C85937" w:rsidRPr="00702E15" w14:paraId="16DE75FF" w14:textId="77777777" w:rsidTr="00351CC6">
              <w:trPr>
                <w:trHeight w:val="30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85410" w14:textId="77777777" w:rsidR="00C85937" w:rsidRPr="00702E15" w:rsidRDefault="00C85937"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26BDC3A7" w14:textId="77777777" w:rsidR="00C85937" w:rsidRPr="00702E15" w:rsidRDefault="00C85937"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07AF57" w14:textId="77777777" w:rsidR="00C85937" w:rsidRPr="00702E15" w:rsidRDefault="00C85937"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C85937" w:rsidRPr="00702E15" w14:paraId="17A82D26"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F6185DC"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5 to 7.9</w:t>
                  </w:r>
                </w:p>
              </w:tc>
              <w:tc>
                <w:tcPr>
                  <w:tcW w:w="900" w:type="dxa"/>
                  <w:tcBorders>
                    <w:top w:val="nil"/>
                    <w:left w:val="nil"/>
                    <w:bottom w:val="single" w:sz="4" w:space="0" w:color="auto"/>
                    <w:right w:val="single" w:sz="4" w:space="0" w:color="auto"/>
                  </w:tcBorders>
                  <w:shd w:val="clear" w:color="auto" w:fill="auto"/>
                  <w:noWrap/>
                  <w:vAlign w:val="bottom"/>
                  <w:hideMark/>
                </w:tcPr>
                <w:p w14:paraId="0B593B0B"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2.5</w:t>
                  </w:r>
                </w:p>
              </w:tc>
              <w:tc>
                <w:tcPr>
                  <w:tcW w:w="900" w:type="dxa"/>
                  <w:tcBorders>
                    <w:top w:val="nil"/>
                    <w:left w:val="nil"/>
                    <w:bottom w:val="single" w:sz="4" w:space="0" w:color="auto"/>
                    <w:right w:val="single" w:sz="4" w:space="0" w:color="auto"/>
                  </w:tcBorders>
                  <w:shd w:val="clear" w:color="auto" w:fill="auto"/>
                  <w:noWrap/>
                  <w:vAlign w:val="bottom"/>
                  <w:hideMark/>
                </w:tcPr>
                <w:p w14:paraId="793ABAAF"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0.32</w:t>
                  </w:r>
                </w:p>
              </w:tc>
              <w:tc>
                <w:tcPr>
                  <w:tcW w:w="810" w:type="dxa"/>
                  <w:tcBorders>
                    <w:top w:val="nil"/>
                    <w:left w:val="nil"/>
                    <w:bottom w:val="single" w:sz="4" w:space="0" w:color="auto"/>
                    <w:right w:val="single" w:sz="4" w:space="0" w:color="auto"/>
                  </w:tcBorders>
                  <w:shd w:val="clear" w:color="auto" w:fill="auto"/>
                  <w:noWrap/>
                  <w:vAlign w:val="bottom"/>
                  <w:hideMark/>
                </w:tcPr>
                <w:p w14:paraId="5D18B36C"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C85937" w:rsidRPr="00702E15" w14:paraId="2AA8324C"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9D8C866"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8 to 16.9</w:t>
                  </w:r>
                </w:p>
              </w:tc>
              <w:tc>
                <w:tcPr>
                  <w:tcW w:w="900" w:type="dxa"/>
                  <w:tcBorders>
                    <w:top w:val="nil"/>
                    <w:left w:val="nil"/>
                    <w:bottom w:val="single" w:sz="4" w:space="0" w:color="auto"/>
                    <w:right w:val="single" w:sz="4" w:space="0" w:color="auto"/>
                  </w:tcBorders>
                  <w:shd w:val="clear" w:color="auto" w:fill="auto"/>
                  <w:noWrap/>
                  <w:vAlign w:val="bottom"/>
                  <w:hideMark/>
                </w:tcPr>
                <w:p w14:paraId="7C8CB05E"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3.75</w:t>
                  </w:r>
                </w:p>
              </w:tc>
              <w:tc>
                <w:tcPr>
                  <w:tcW w:w="900" w:type="dxa"/>
                  <w:tcBorders>
                    <w:top w:val="nil"/>
                    <w:left w:val="nil"/>
                    <w:bottom w:val="single" w:sz="4" w:space="0" w:color="auto"/>
                    <w:right w:val="single" w:sz="4" w:space="0" w:color="auto"/>
                  </w:tcBorders>
                  <w:shd w:val="clear" w:color="auto" w:fill="auto"/>
                  <w:noWrap/>
                  <w:vAlign w:val="bottom"/>
                  <w:hideMark/>
                </w:tcPr>
                <w:p w14:paraId="3C56F2A5"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0.22</w:t>
                  </w:r>
                </w:p>
              </w:tc>
              <w:tc>
                <w:tcPr>
                  <w:tcW w:w="810" w:type="dxa"/>
                  <w:tcBorders>
                    <w:top w:val="nil"/>
                    <w:left w:val="nil"/>
                    <w:bottom w:val="single" w:sz="4" w:space="0" w:color="auto"/>
                    <w:right w:val="single" w:sz="4" w:space="0" w:color="auto"/>
                  </w:tcBorders>
                  <w:shd w:val="clear" w:color="auto" w:fill="auto"/>
                  <w:noWrap/>
                  <w:vAlign w:val="bottom"/>
                  <w:hideMark/>
                </w:tcPr>
                <w:p w14:paraId="6EA77E61"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0.47</w:t>
                  </w:r>
                </w:p>
              </w:tc>
            </w:tr>
            <w:tr w:rsidR="00C85937" w:rsidRPr="00702E15" w14:paraId="2F33609F"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19E462F"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17 to 40.9</w:t>
                  </w:r>
                </w:p>
              </w:tc>
              <w:tc>
                <w:tcPr>
                  <w:tcW w:w="900" w:type="dxa"/>
                  <w:tcBorders>
                    <w:top w:val="nil"/>
                    <w:left w:val="nil"/>
                    <w:bottom w:val="single" w:sz="4" w:space="0" w:color="auto"/>
                    <w:right w:val="single" w:sz="4" w:space="0" w:color="auto"/>
                  </w:tcBorders>
                  <w:shd w:val="clear" w:color="auto" w:fill="auto"/>
                  <w:noWrap/>
                  <w:vAlign w:val="bottom"/>
                  <w:hideMark/>
                </w:tcPr>
                <w:p w14:paraId="7FF731DE"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900" w:type="dxa"/>
                  <w:tcBorders>
                    <w:top w:val="nil"/>
                    <w:left w:val="nil"/>
                    <w:bottom w:val="single" w:sz="4" w:space="0" w:color="auto"/>
                    <w:right w:val="single" w:sz="4" w:space="0" w:color="auto"/>
                  </w:tcBorders>
                  <w:shd w:val="clear" w:color="auto" w:fill="auto"/>
                  <w:noWrap/>
                  <w:vAlign w:val="bottom"/>
                  <w:hideMark/>
                </w:tcPr>
                <w:p w14:paraId="494105B6"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0.18</w:t>
                  </w:r>
                </w:p>
              </w:tc>
              <w:tc>
                <w:tcPr>
                  <w:tcW w:w="810" w:type="dxa"/>
                  <w:tcBorders>
                    <w:top w:val="nil"/>
                    <w:left w:val="nil"/>
                    <w:bottom w:val="single" w:sz="4" w:space="0" w:color="auto"/>
                    <w:right w:val="single" w:sz="4" w:space="0" w:color="auto"/>
                  </w:tcBorders>
                  <w:shd w:val="clear" w:color="auto" w:fill="auto"/>
                  <w:noWrap/>
                  <w:vAlign w:val="bottom"/>
                  <w:hideMark/>
                </w:tcPr>
                <w:p w14:paraId="5E84FEE4"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0.44</w:t>
                  </w:r>
                </w:p>
              </w:tc>
            </w:tr>
            <w:tr w:rsidR="00C85937" w:rsidRPr="00702E15" w14:paraId="42F23CE7"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10E8DE6"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41 to 80.9</w:t>
                  </w:r>
                </w:p>
              </w:tc>
              <w:tc>
                <w:tcPr>
                  <w:tcW w:w="900" w:type="dxa"/>
                  <w:tcBorders>
                    <w:top w:val="nil"/>
                    <w:left w:val="nil"/>
                    <w:bottom w:val="single" w:sz="4" w:space="0" w:color="auto"/>
                    <w:right w:val="single" w:sz="4" w:space="0" w:color="auto"/>
                  </w:tcBorders>
                  <w:shd w:val="clear" w:color="auto" w:fill="auto"/>
                  <w:noWrap/>
                  <w:vAlign w:val="bottom"/>
                  <w:hideMark/>
                </w:tcPr>
                <w:p w14:paraId="06669E1B"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900" w:type="dxa"/>
                  <w:tcBorders>
                    <w:top w:val="nil"/>
                    <w:left w:val="nil"/>
                    <w:bottom w:val="single" w:sz="4" w:space="0" w:color="auto"/>
                    <w:right w:val="single" w:sz="4" w:space="0" w:color="auto"/>
                  </w:tcBorders>
                  <w:shd w:val="clear" w:color="auto" w:fill="auto"/>
                  <w:noWrap/>
                  <w:vAlign w:val="bottom"/>
                  <w:hideMark/>
                </w:tcPr>
                <w:p w14:paraId="29CC145A"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0.19</w:t>
                  </w:r>
                </w:p>
              </w:tc>
              <w:tc>
                <w:tcPr>
                  <w:tcW w:w="810" w:type="dxa"/>
                  <w:tcBorders>
                    <w:top w:val="nil"/>
                    <w:left w:val="nil"/>
                    <w:bottom w:val="single" w:sz="4" w:space="0" w:color="auto"/>
                    <w:right w:val="single" w:sz="4" w:space="0" w:color="auto"/>
                  </w:tcBorders>
                  <w:shd w:val="clear" w:color="auto" w:fill="auto"/>
                  <w:noWrap/>
                  <w:vAlign w:val="bottom"/>
                  <w:hideMark/>
                </w:tcPr>
                <w:p w14:paraId="1535906C"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0.37</w:t>
                  </w:r>
                </w:p>
              </w:tc>
            </w:tr>
            <w:tr w:rsidR="00C85937" w:rsidRPr="00702E15" w14:paraId="58DA1AD9"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2173033"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81 to 90</w:t>
                  </w:r>
                </w:p>
              </w:tc>
              <w:tc>
                <w:tcPr>
                  <w:tcW w:w="900" w:type="dxa"/>
                  <w:tcBorders>
                    <w:top w:val="nil"/>
                    <w:left w:val="nil"/>
                    <w:bottom w:val="single" w:sz="4" w:space="0" w:color="auto"/>
                    <w:right w:val="single" w:sz="4" w:space="0" w:color="auto"/>
                  </w:tcBorders>
                  <w:shd w:val="clear" w:color="auto" w:fill="auto"/>
                  <w:noWrap/>
                  <w:vAlign w:val="bottom"/>
                  <w:hideMark/>
                </w:tcPr>
                <w:p w14:paraId="2EA0FCE7"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22.5</w:t>
                  </w:r>
                </w:p>
              </w:tc>
              <w:tc>
                <w:tcPr>
                  <w:tcW w:w="900" w:type="dxa"/>
                  <w:tcBorders>
                    <w:top w:val="nil"/>
                    <w:left w:val="nil"/>
                    <w:bottom w:val="single" w:sz="4" w:space="0" w:color="auto"/>
                    <w:right w:val="single" w:sz="4" w:space="0" w:color="auto"/>
                  </w:tcBorders>
                  <w:shd w:val="clear" w:color="auto" w:fill="auto"/>
                  <w:noWrap/>
                  <w:vAlign w:val="bottom"/>
                  <w:hideMark/>
                </w:tcPr>
                <w:p w14:paraId="711304BA"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810" w:type="dxa"/>
                  <w:tcBorders>
                    <w:top w:val="nil"/>
                    <w:left w:val="nil"/>
                    <w:bottom w:val="single" w:sz="4" w:space="0" w:color="auto"/>
                    <w:right w:val="single" w:sz="4" w:space="0" w:color="auto"/>
                  </w:tcBorders>
                  <w:shd w:val="clear" w:color="auto" w:fill="auto"/>
                  <w:noWrap/>
                  <w:vAlign w:val="bottom"/>
                  <w:hideMark/>
                </w:tcPr>
                <w:p w14:paraId="01A95979"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color w:val="000000"/>
                      <w:lang w:val="en-GB"/>
                    </w:rPr>
                    <w:t>0.27</w:t>
                  </w:r>
                </w:p>
              </w:tc>
            </w:tr>
          </w:tbl>
          <w:p w14:paraId="4244D0E6" w14:textId="77777777" w:rsidR="00C85937" w:rsidRPr="00702E15" w:rsidRDefault="00C85937" w:rsidP="00351CC6">
            <w:pPr>
              <w:rPr>
                <w:lang w:val="en-GB"/>
              </w:rPr>
            </w:pPr>
          </w:p>
          <w:p w14:paraId="650ED33B" w14:textId="77777777" w:rsidR="00933564" w:rsidRPr="00702E15" w:rsidRDefault="00933564" w:rsidP="00351CC6">
            <w:pPr>
              <w:rPr>
                <w:lang w:val="en-GB"/>
              </w:rPr>
            </w:pPr>
          </w:p>
          <w:p w14:paraId="04CA69CF" w14:textId="77777777" w:rsidR="00933564" w:rsidRPr="00702E15" w:rsidRDefault="00933564" w:rsidP="00351CC6">
            <w:pPr>
              <w:rPr>
                <w:lang w:val="en-GB"/>
              </w:rPr>
            </w:pPr>
          </w:p>
          <w:p w14:paraId="6449E8D6" w14:textId="77777777" w:rsidR="00933564" w:rsidRPr="00702E15" w:rsidRDefault="00933564" w:rsidP="00351CC6">
            <w:pPr>
              <w:rPr>
                <w:lang w:val="en-GB"/>
              </w:rPr>
            </w:pPr>
          </w:p>
          <w:p w14:paraId="02765441" w14:textId="77777777" w:rsidR="00933564" w:rsidRPr="00702E15" w:rsidRDefault="00933564" w:rsidP="00351CC6">
            <w:pPr>
              <w:rPr>
                <w:lang w:val="en-GB"/>
              </w:rPr>
            </w:pPr>
          </w:p>
          <w:p w14:paraId="108AF46B" w14:textId="77777777" w:rsidR="00933564" w:rsidRPr="00702E15" w:rsidRDefault="00933564" w:rsidP="00351CC6">
            <w:pPr>
              <w:rPr>
                <w:lang w:val="en-GB"/>
              </w:rPr>
            </w:pPr>
          </w:p>
          <w:p w14:paraId="3DCF6632" w14:textId="77777777" w:rsidR="00933564" w:rsidRPr="00702E15" w:rsidRDefault="00933564" w:rsidP="00351CC6">
            <w:pPr>
              <w:rPr>
                <w:lang w:val="en-GB"/>
              </w:rPr>
            </w:pPr>
          </w:p>
          <w:p w14:paraId="589054EB" w14:textId="77777777" w:rsidR="00933564" w:rsidRPr="00702E15" w:rsidRDefault="00933564" w:rsidP="00351CC6">
            <w:pPr>
              <w:rPr>
                <w:lang w:val="en-GB"/>
              </w:rPr>
            </w:pPr>
          </w:p>
          <w:p w14:paraId="3416A386" w14:textId="77777777" w:rsidR="00933564" w:rsidRPr="00702E15" w:rsidRDefault="00933564" w:rsidP="00351CC6">
            <w:pPr>
              <w:rPr>
                <w:lang w:val="en-GB"/>
              </w:rPr>
            </w:pPr>
          </w:p>
          <w:p w14:paraId="638C1196" w14:textId="77777777" w:rsidR="00933564" w:rsidRPr="00702E15" w:rsidRDefault="00933564" w:rsidP="00351CC6">
            <w:pPr>
              <w:rPr>
                <w:lang w:val="en-GB"/>
              </w:rPr>
            </w:pPr>
          </w:p>
          <w:p w14:paraId="0F8B9364" w14:textId="77777777" w:rsidR="00933564" w:rsidRPr="00702E15" w:rsidRDefault="00933564" w:rsidP="00351CC6">
            <w:pPr>
              <w:rPr>
                <w:lang w:val="en-GB"/>
              </w:rPr>
            </w:pPr>
          </w:p>
        </w:tc>
      </w:tr>
      <w:tr w:rsidR="00C85937" w:rsidRPr="00702E15" w14:paraId="408DA387" w14:textId="77777777" w:rsidTr="0080685D">
        <w:trPr>
          <w:trHeight w:val="5129"/>
        </w:trPr>
        <w:tc>
          <w:tcPr>
            <w:tcW w:w="7645" w:type="dxa"/>
          </w:tcPr>
          <w:p w14:paraId="008D8944" w14:textId="77777777" w:rsidR="00C85937" w:rsidRPr="00702E15" w:rsidRDefault="00C85937" w:rsidP="00351CC6">
            <w:pPr>
              <w:rPr>
                <w:b/>
                <w:bCs/>
                <w:lang w:val="en-GB"/>
              </w:rPr>
            </w:pPr>
          </w:p>
          <w:p w14:paraId="50D7AB47" w14:textId="77777777" w:rsidR="00C85937" w:rsidRPr="00702E15" w:rsidRDefault="00C85937" w:rsidP="00351CC6">
            <w:pPr>
              <w:rPr>
                <w:lang w:val="en-GB"/>
              </w:rPr>
            </w:pPr>
            <w:r w:rsidRPr="00702E15">
              <w:rPr>
                <w:rFonts w:cs="Cordia New"/>
                <w:cs/>
                <w:lang w:val="en-GB"/>
              </w:rPr>
              <w:drawing>
                <wp:inline distT="0" distB="0" distL="0" distR="0" wp14:anchorId="672DE4B7" wp14:editId="66AC1BF7">
                  <wp:extent cx="4714710" cy="292036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60484" cy="2948718"/>
                          </a:xfrm>
                          <a:prstGeom prst="rect">
                            <a:avLst/>
                          </a:prstGeom>
                        </pic:spPr>
                      </pic:pic>
                    </a:graphicData>
                  </a:graphic>
                </wp:inline>
              </w:drawing>
            </w:r>
          </w:p>
        </w:tc>
        <w:tc>
          <w:tcPr>
            <w:tcW w:w="4081" w:type="dxa"/>
          </w:tcPr>
          <w:p w14:paraId="7CD297C2" w14:textId="77777777" w:rsidR="00C85937" w:rsidRPr="00702E15" w:rsidRDefault="00C85937" w:rsidP="00351CC6">
            <w:pPr>
              <w:rPr>
                <w:lang w:val="en-GB"/>
              </w:rPr>
            </w:pPr>
          </w:p>
          <w:tbl>
            <w:tblPr>
              <w:tblpPr w:leftFromText="180" w:rightFromText="180" w:vertAnchor="text" w:horzAnchor="margin" w:tblpY="-141"/>
              <w:tblOverlap w:val="never"/>
              <w:tblW w:w="3775" w:type="dxa"/>
              <w:tblLayout w:type="fixed"/>
              <w:tblLook w:val="04A0" w:firstRow="1" w:lastRow="0" w:firstColumn="1" w:lastColumn="0" w:noHBand="0" w:noVBand="1"/>
            </w:tblPr>
            <w:tblGrid>
              <w:gridCol w:w="1165"/>
              <w:gridCol w:w="900"/>
              <w:gridCol w:w="900"/>
              <w:gridCol w:w="810"/>
            </w:tblGrid>
            <w:tr w:rsidR="00C85937" w:rsidRPr="00702E15" w14:paraId="00DD70C8" w14:textId="77777777" w:rsidTr="00351CC6">
              <w:trPr>
                <w:trHeight w:val="30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4F865" w14:textId="77777777" w:rsidR="00C85937" w:rsidRPr="00702E15" w:rsidRDefault="00C85937" w:rsidP="00351CC6">
                  <w:pPr>
                    <w:spacing w:after="0" w:line="240" w:lineRule="auto"/>
                    <w:jc w:val="center"/>
                    <w:rPr>
                      <w:rFonts w:ascii="Calibri" w:eastAsia="Times New Roman" w:hAnsi="Calibri" w:cs="Calibri"/>
                      <w:b/>
                      <w:bCs/>
                      <w:color w:val="000000"/>
                      <w:szCs w:val="22"/>
                      <w:lang w:val="en-GB" w:bidi="ar-SA"/>
                    </w:rPr>
                  </w:pPr>
                  <w:bookmarkStart w:id="72" w:name="_Hlk168321989"/>
                  <w:r w:rsidRPr="00702E15">
                    <w:rPr>
                      <w:rFonts w:ascii="Calibri" w:eastAsia="Times New Roman" w:hAnsi="Calibri" w:cs="Calibri"/>
                      <w:b/>
                      <w:bCs/>
                      <w:color w:val="000000"/>
                      <w:szCs w:val="22"/>
                      <w:lang w:val="en-GB" w:bidi="ar-SA"/>
                    </w:rPr>
                    <w:t>Weight</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5D8A0B8A" w14:textId="77777777" w:rsidR="00C85937" w:rsidRPr="00702E15" w:rsidRDefault="00C85937"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E9869A" w14:textId="77777777" w:rsidR="00C85937" w:rsidRPr="00702E15" w:rsidRDefault="00C85937" w:rsidP="00351CC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C85937" w:rsidRPr="00702E15" w14:paraId="67560F0F"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A3C49ED"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900" w:type="dxa"/>
                  <w:tcBorders>
                    <w:top w:val="nil"/>
                    <w:left w:val="nil"/>
                    <w:bottom w:val="single" w:sz="4" w:space="0" w:color="auto"/>
                    <w:right w:val="single" w:sz="4" w:space="0" w:color="auto"/>
                  </w:tcBorders>
                  <w:shd w:val="clear" w:color="auto" w:fill="auto"/>
                  <w:noWrap/>
                  <w:vAlign w:val="bottom"/>
                  <w:hideMark/>
                </w:tcPr>
                <w:p w14:paraId="05ECD574"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2.50</w:t>
                  </w:r>
                </w:p>
              </w:tc>
              <w:tc>
                <w:tcPr>
                  <w:tcW w:w="900" w:type="dxa"/>
                  <w:tcBorders>
                    <w:top w:val="nil"/>
                    <w:left w:val="nil"/>
                    <w:bottom w:val="single" w:sz="4" w:space="0" w:color="auto"/>
                    <w:right w:val="single" w:sz="4" w:space="0" w:color="auto"/>
                  </w:tcBorders>
                  <w:shd w:val="clear" w:color="auto" w:fill="auto"/>
                  <w:noWrap/>
                  <w:vAlign w:val="bottom"/>
                  <w:hideMark/>
                </w:tcPr>
                <w:p w14:paraId="69C5859A"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810" w:type="dxa"/>
                  <w:tcBorders>
                    <w:top w:val="nil"/>
                    <w:left w:val="nil"/>
                    <w:bottom w:val="single" w:sz="4" w:space="0" w:color="auto"/>
                    <w:right w:val="single" w:sz="4" w:space="0" w:color="auto"/>
                  </w:tcBorders>
                  <w:shd w:val="clear" w:color="auto" w:fill="auto"/>
                  <w:noWrap/>
                  <w:vAlign w:val="bottom"/>
                  <w:hideMark/>
                </w:tcPr>
                <w:p w14:paraId="59A34334"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C85937" w:rsidRPr="00702E15" w14:paraId="26432CE1"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B8CA53D"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16.9</w:t>
                  </w:r>
                </w:p>
              </w:tc>
              <w:tc>
                <w:tcPr>
                  <w:tcW w:w="900" w:type="dxa"/>
                  <w:tcBorders>
                    <w:top w:val="nil"/>
                    <w:left w:val="nil"/>
                    <w:bottom w:val="single" w:sz="4" w:space="0" w:color="auto"/>
                    <w:right w:val="single" w:sz="4" w:space="0" w:color="auto"/>
                  </w:tcBorders>
                  <w:shd w:val="clear" w:color="auto" w:fill="auto"/>
                  <w:noWrap/>
                  <w:vAlign w:val="bottom"/>
                  <w:hideMark/>
                </w:tcPr>
                <w:p w14:paraId="0DABF97E"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900" w:type="dxa"/>
                  <w:tcBorders>
                    <w:top w:val="nil"/>
                    <w:left w:val="nil"/>
                    <w:bottom w:val="single" w:sz="4" w:space="0" w:color="auto"/>
                    <w:right w:val="single" w:sz="4" w:space="0" w:color="auto"/>
                  </w:tcBorders>
                  <w:shd w:val="clear" w:color="auto" w:fill="auto"/>
                  <w:noWrap/>
                  <w:vAlign w:val="bottom"/>
                  <w:hideMark/>
                </w:tcPr>
                <w:p w14:paraId="198F12A5"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0.22</w:t>
                  </w:r>
                </w:p>
              </w:tc>
              <w:tc>
                <w:tcPr>
                  <w:tcW w:w="810" w:type="dxa"/>
                  <w:tcBorders>
                    <w:top w:val="nil"/>
                    <w:left w:val="nil"/>
                    <w:bottom w:val="single" w:sz="4" w:space="0" w:color="auto"/>
                    <w:right w:val="single" w:sz="4" w:space="0" w:color="auto"/>
                  </w:tcBorders>
                  <w:shd w:val="clear" w:color="auto" w:fill="auto"/>
                  <w:noWrap/>
                  <w:vAlign w:val="bottom"/>
                  <w:hideMark/>
                </w:tcPr>
                <w:p w14:paraId="20CAFC71"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C85937" w:rsidRPr="00702E15" w14:paraId="3BF7D616"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A1D858F"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17 to 40.9</w:t>
                  </w:r>
                </w:p>
              </w:tc>
              <w:tc>
                <w:tcPr>
                  <w:tcW w:w="900" w:type="dxa"/>
                  <w:tcBorders>
                    <w:top w:val="nil"/>
                    <w:left w:val="nil"/>
                    <w:bottom w:val="single" w:sz="4" w:space="0" w:color="auto"/>
                    <w:right w:val="single" w:sz="4" w:space="0" w:color="auto"/>
                  </w:tcBorders>
                  <w:shd w:val="clear" w:color="auto" w:fill="auto"/>
                  <w:noWrap/>
                  <w:vAlign w:val="bottom"/>
                  <w:hideMark/>
                </w:tcPr>
                <w:p w14:paraId="5999A646"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900" w:type="dxa"/>
                  <w:tcBorders>
                    <w:top w:val="nil"/>
                    <w:left w:val="nil"/>
                    <w:bottom w:val="single" w:sz="4" w:space="0" w:color="auto"/>
                    <w:right w:val="single" w:sz="4" w:space="0" w:color="auto"/>
                  </w:tcBorders>
                  <w:shd w:val="clear" w:color="auto" w:fill="auto"/>
                  <w:noWrap/>
                  <w:vAlign w:val="bottom"/>
                  <w:hideMark/>
                </w:tcPr>
                <w:p w14:paraId="768CB7D9"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0.18</w:t>
                  </w:r>
                </w:p>
              </w:tc>
              <w:tc>
                <w:tcPr>
                  <w:tcW w:w="810" w:type="dxa"/>
                  <w:tcBorders>
                    <w:top w:val="nil"/>
                    <w:left w:val="nil"/>
                    <w:bottom w:val="single" w:sz="4" w:space="0" w:color="auto"/>
                    <w:right w:val="single" w:sz="4" w:space="0" w:color="auto"/>
                  </w:tcBorders>
                  <w:shd w:val="clear" w:color="auto" w:fill="auto"/>
                  <w:noWrap/>
                  <w:vAlign w:val="bottom"/>
                  <w:hideMark/>
                </w:tcPr>
                <w:p w14:paraId="0F75F9AB"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0.44</w:t>
                  </w:r>
                </w:p>
              </w:tc>
            </w:tr>
            <w:tr w:rsidR="00C85937" w:rsidRPr="00702E15" w14:paraId="71F611CE"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DDCCFFA"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41 to 80.9</w:t>
                  </w:r>
                </w:p>
              </w:tc>
              <w:tc>
                <w:tcPr>
                  <w:tcW w:w="900" w:type="dxa"/>
                  <w:tcBorders>
                    <w:top w:val="nil"/>
                    <w:left w:val="nil"/>
                    <w:bottom w:val="single" w:sz="4" w:space="0" w:color="auto"/>
                    <w:right w:val="single" w:sz="4" w:space="0" w:color="auto"/>
                  </w:tcBorders>
                  <w:shd w:val="clear" w:color="auto" w:fill="auto"/>
                  <w:noWrap/>
                  <w:vAlign w:val="bottom"/>
                  <w:hideMark/>
                </w:tcPr>
                <w:p w14:paraId="0B237653"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900" w:type="dxa"/>
                  <w:tcBorders>
                    <w:top w:val="nil"/>
                    <w:left w:val="nil"/>
                    <w:bottom w:val="single" w:sz="4" w:space="0" w:color="auto"/>
                    <w:right w:val="single" w:sz="4" w:space="0" w:color="auto"/>
                  </w:tcBorders>
                  <w:shd w:val="clear" w:color="auto" w:fill="auto"/>
                  <w:noWrap/>
                  <w:vAlign w:val="bottom"/>
                  <w:hideMark/>
                </w:tcPr>
                <w:p w14:paraId="6A7F1316"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c>
                <w:tcPr>
                  <w:tcW w:w="810" w:type="dxa"/>
                  <w:tcBorders>
                    <w:top w:val="nil"/>
                    <w:left w:val="nil"/>
                    <w:bottom w:val="single" w:sz="4" w:space="0" w:color="auto"/>
                    <w:right w:val="single" w:sz="4" w:space="0" w:color="auto"/>
                  </w:tcBorders>
                  <w:shd w:val="clear" w:color="auto" w:fill="auto"/>
                  <w:noWrap/>
                  <w:vAlign w:val="bottom"/>
                  <w:hideMark/>
                </w:tcPr>
                <w:p w14:paraId="280C1107"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0.37</w:t>
                  </w:r>
                </w:p>
              </w:tc>
            </w:tr>
            <w:tr w:rsidR="00C85937" w:rsidRPr="00702E15" w14:paraId="35ECB1E6" w14:textId="77777777" w:rsidTr="00351CC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8160AFE"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81 to 90</w:t>
                  </w:r>
                </w:p>
              </w:tc>
              <w:tc>
                <w:tcPr>
                  <w:tcW w:w="900" w:type="dxa"/>
                  <w:tcBorders>
                    <w:top w:val="nil"/>
                    <w:left w:val="nil"/>
                    <w:bottom w:val="single" w:sz="4" w:space="0" w:color="auto"/>
                    <w:right w:val="single" w:sz="4" w:space="0" w:color="auto"/>
                  </w:tcBorders>
                  <w:shd w:val="clear" w:color="auto" w:fill="auto"/>
                  <w:noWrap/>
                  <w:vAlign w:val="bottom"/>
                  <w:hideMark/>
                </w:tcPr>
                <w:p w14:paraId="50B06F30"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30</w:t>
                  </w:r>
                </w:p>
              </w:tc>
              <w:tc>
                <w:tcPr>
                  <w:tcW w:w="900" w:type="dxa"/>
                  <w:tcBorders>
                    <w:top w:val="nil"/>
                    <w:left w:val="nil"/>
                    <w:bottom w:val="single" w:sz="4" w:space="0" w:color="auto"/>
                    <w:right w:val="single" w:sz="4" w:space="0" w:color="auto"/>
                  </w:tcBorders>
                  <w:shd w:val="clear" w:color="auto" w:fill="auto"/>
                  <w:noWrap/>
                  <w:vAlign w:val="bottom"/>
                  <w:hideMark/>
                </w:tcPr>
                <w:p w14:paraId="1BA67821"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c>
                <w:tcPr>
                  <w:tcW w:w="810" w:type="dxa"/>
                  <w:tcBorders>
                    <w:top w:val="nil"/>
                    <w:left w:val="nil"/>
                    <w:bottom w:val="single" w:sz="4" w:space="0" w:color="auto"/>
                    <w:right w:val="single" w:sz="4" w:space="0" w:color="auto"/>
                  </w:tcBorders>
                  <w:shd w:val="clear" w:color="auto" w:fill="auto"/>
                  <w:noWrap/>
                  <w:vAlign w:val="bottom"/>
                  <w:hideMark/>
                </w:tcPr>
                <w:p w14:paraId="5C5B4ED9" w14:textId="77777777" w:rsidR="00C85937" w:rsidRPr="00702E15" w:rsidRDefault="00C85937" w:rsidP="00351CC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0.37</w:t>
                  </w:r>
                </w:p>
              </w:tc>
            </w:tr>
            <w:bookmarkEnd w:id="72"/>
          </w:tbl>
          <w:p w14:paraId="5471A0F1" w14:textId="77777777" w:rsidR="00C85937" w:rsidRPr="00702E15" w:rsidRDefault="00C85937" w:rsidP="00351CC6">
            <w:pPr>
              <w:rPr>
                <w:lang w:val="en-GB"/>
              </w:rPr>
            </w:pPr>
          </w:p>
          <w:p w14:paraId="263815F8" w14:textId="77777777" w:rsidR="00C85937" w:rsidRPr="00702E15" w:rsidRDefault="00C85937" w:rsidP="00351CC6">
            <w:pPr>
              <w:rPr>
                <w:lang w:val="en-GB"/>
              </w:rPr>
            </w:pPr>
          </w:p>
          <w:p w14:paraId="50AF8B75" w14:textId="77777777" w:rsidR="00C85937" w:rsidRPr="00702E15" w:rsidRDefault="00C85937" w:rsidP="00351CC6">
            <w:pPr>
              <w:rPr>
                <w:lang w:val="en-GB"/>
              </w:rPr>
            </w:pPr>
          </w:p>
          <w:p w14:paraId="7985E277" w14:textId="77777777" w:rsidR="00C85937" w:rsidRPr="00702E15" w:rsidRDefault="00C85937" w:rsidP="00351CC6">
            <w:pPr>
              <w:rPr>
                <w:lang w:val="en-GB"/>
              </w:rPr>
            </w:pPr>
          </w:p>
          <w:p w14:paraId="204DDCB4" w14:textId="77777777" w:rsidR="00C85937" w:rsidRPr="00702E15" w:rsidRDefault="00C85937" w:rsidP="00351CC6">
            <w:pPr>
              <w:rPr>
                <w:lang w:val="en-GB"/>
              </w:rPr>
            </w:pPr>
          </w:p>
          <w:p w14:paraId="6618A767" w14:textId="77777777" w:rsidR="00C85937" w:rsidRPr="00702E15" w:rsidRDefault="00C85937" w:rsidP="00351CC6">
            <w:pPr>
              <w:rPr>
                <w:lang w:val="en-GB"/>
              </w:rPr>
            </w:pPr>
          </w:p>
          <w:p w14:paraId="5ADAF53B" w14:textId="77777777" w:rsidR="00C85937" w:rsidRPr="00702E15" w:rsidRDefault="00C85937" w:rsidP="00351CC6">
            <w:pPr>
              <w:rPr>
                <w:lang w:val="en-GB"/>
              </w:rPr>
            </w:pPr>
          </w:p>
          <w:p w14:paraId="1CFEB7F8" w14:textId="77777777" w:rsidR="00C85937" w:rsidRPr="00702E15" w:rsidRDefault="00C85937" w:rsidP="00351CC6">
            <w:pPr>
              <w:rPr>
                <w:lang w:val="en-GB"/>
              </w:rPr>
            </w:pPr>
          </w:p>
          <w:p w14:paraId="72E46F45" w14:textId="77777777" w:rsidR="00C85937" w:rsidRPr="00702E15" w:rsidRDefault="00C85937" w:rsidP="00351CC6">
            <w:pPr>
              <w:rPr>
                <w:lang w:val="en-GB"/>
              </w:rPr>
            </w:pPr>
          </w:p>
        </w:tc>
      </w:tr>
    </w:tbl>
    <w:p w14:paraId="14C73675" w14:textId="77777777" w:rsidR="00C85937" w:rsidRPr="00702E15" w:rsidRDefault="00C85937">
      <w:pPr>
        <w:rPr>
          <w:rFonts w:ascii="Arial" w:eastAsiaTheme="majorEastAsia" w:hAnsi="Arial" w:cstheme="majorBidi"/>
          <w:b/>
          <w:szCs w:val="40"/>
          <w:lang w:val="en-GB"/>
        </w:rPr>
      </w:pPr>
    </w:p>
    <w:p w14:paraId="3980D3C3" w14:textId="77777777" w:rsidR="001D33F8" w:rsidRPr="00702E15" w:rsidRDefault="001D33F8">
      <w:pPr>
        <w:rPr>
          <w:rFonts w:eastAsiaTheme="majorEastAsia" w:cstheme="majorBidi"/>
          <w:szCs w:val="40"/>
          <w:lang w:val="en-GB"/>
        </w:rPr>
      </w:pPr>
      <w:bookmarkStart w:id="73" w:name="_Toc172899840"/>
      <w:r w:rsidRPr="00702E15">
        <w:rPr>
          <w:lang w:val="en-GB"/>
        </w:rPr>
        <w:br w:type="page"/>
      </w:r>
    </w:p>
    <w:p w14:paraId="697C8030" w14:textId="6508181F" w:rsidR="00805FD6" w:rsidRPr="00702E15" w:rsidRDefault="00EE705D" w:rsidP="003A6742">
      <w:pPr>
        <w:pStyle w:val="Heading1"/>
        <w:rPr>
          <w:rFonts w:eastAsiaTheme="minorHAnsi"/>
          <w:lang w:val="en-GB"/>
        </w:rPr>
      </w:pPr>
      <w:bookmarkStart w:id="74" w:name="_Toc198308466"/>
      <w:bookmarkEnd w:id="73"/>
      <w:r w:rsidRPr="00702E15">
        <w:rPr>
          <w:lang w:val="en-GB"/>
        </w:rPr>
        <w:lastRenderedPageBreak/>
        <w:t>Fig S</w:t>
      </w:r>
      <w:r w:rsidR="002C6B39" w:rsidRPr="00702E15">
        <w:rPr>
          <w:lang w:val="en-GB"/>
        </w:rPr>
        <w:fldChar w:fldCharType="begin"/>
      </w:r>
      <w:r w:rsidR="002C6B39" w:rsidRPr="00702E15">
        <w:rPr>
          <w:lang w:val="en-GB"/>
        </w:rPr>
        <w:instrText xml:space="preserve"> SEQ Figure_S \* ARABIC </w:instrText>
      </w:r>
      <w:r w:rsidR="002C6B39" w:rsidRPr="00702E15">
        <w:rPr>
          <w:lang w:val="en-GB"/>
        </w:rPr>
        <w:fldChar w:fldCharType="separate"/>
      </w:r>
      <w:r w:rsidRPr="00702E15">
        <w:rPr>
          <w:lang w:val="en-GB"/>
        </w:rPr>
        <w:t>8</w:t>
      </w:r>
      <w:r w:rsidR="002C6B39" w:rsidRPr="00702E15">
        <w:rPr>
          <w:lang w:val="en-GB"/>
        </w:rPr>
        <w:fldChar w:fldCharType="end"/>
      </w:r>
      <w:r w:rsidR="003C5DBF" w:rsidRPr="00702E15">
        <w:rPr>
          <w:lang w:val="en-GB"/>
        </w:rPr>
        <w:t xml:space="preserve">. </w:t>
      </w:r>
      <w:bookmarkStart w:id="75" w:name="_Hlk181561344"/>
      <w:r w:rsidR="003B04C1" w:rsidRPr="00702E15">
        <w:rPr>
          <w:rFonts w:eastAsiaTheme="minorHAnsi"/>
          <w:lang w:val="en-GB"/>
        </w:rPr>
        <w:t xml:space="preserve">Mg/kg doses </w:t>
      </w:r>
      <w:r w:rsidR="000D11CE" w:rsidRPr="00702E15">
        <w:rPr>
          <w:rFonts w:eastAsiaTheme="minorHAnsi"/>
          <w:lang w:val="en-GB"/>
        </w:rPr>
        <w:t xml:space="preserve">of SLDPQ regimens </w:t>
      </w:r>
      <w:r w:rsidR="00D41C60" w:rsidRPr="00702E15">
        <w:rPr>
          <w:rFonts w:eastAsiaTheme="minorHAnsi"/>
          <w:lang w:val="en-GB"/>
        </w:rPr>
        <w:t xml:space="preserve">vs. </w:t>
      </w:r>
      <w:r w:rsidR="000D11CE" w:rsidRPr="00702E15">
        <w:rPr>
          <w:rFonts w:eastAsiaTheme="minorHAnsi"/>
          <w:lang w:val="en-GB"/>
        </w:rPr>
        <w:t xml:space="preserve">an </w:t>
      </w:r>
      <w:r w:rsidR="00D41C60" w:rsidRPr="00702E15">
        <w:rPr>
          <w:rFonts w:eastAsiaTheme="minorHAnsi"/>
          <w:lang w:val="en-GB"/>
        </w:rPr>
        <w:t>allometric line</w:t>
      </w:r>
      <w:r w:rsidR="000D11CE" w:rsidRPr="00702E15">
        <w:rPr>
          <w:rFonts w:eastAsiaTheme="minorHAnsi"/>
          <w:lang w:val="en-GB"/>
        </w:rPr>
        <w:t>.</w:t>
      </w:r>
      <w:bookmarkEnd w:id="74"/>
      <w:bookmarkEnd w:id="75"/>
    </w:p>
    <w:p w14:paraId="61498B32" w14:textId="0D4D61C0" w:rsidR="009F6913" w:rsidRPr="00702E15" w:rsidRDefault="009F6913" w:rsidP="009F6913">
      <w:pPr>
        <w:pStyle w:val="Heading1"/>
        <w:rPr>
          <w:lang w:val="en-GB"/>
        </w:rPr>
      </w:pPr>
      <w:bookmarkStart w:id="76" w:name="_Toc172933482"/>
      <w:bookmarkStart w:id="77" w:name="_Toc198308467"/>
      <w:r w:rsidRPr="00702E15">
        <w:rPr>
          <w:lang w:val="en-GB"/>
        </w:rPr>
        <w:t>Stand-alone DPP-IMPRIMA regimen</w:t>
      </w:r>
      <w:r w:rsidR="00AB680A" w:rsidRPr="00702E15">
        <w:rPr>
          <w:lang w:val="en-GB"/>
        </w:rPr>
        <w:t xml:space="preserve"> </w:t>
      </w:r>
      <w:r w:rsidR="001576E9" w:rsidRPr="00702E15">
        <w:rPr>
          <w:lang w:val="en-GB"/>
        </w:rPr>
        <w:t>– full line.</w:t>
      </w:r>
      <w:bookmarkEnd w:id="77"/>
      <w:r w:rsidR="001576E9" w:rsidRPr="00702E15">
        <w:rPr>
          <w:lang w:val="en-GB"/>
        </w:rPr>
        <w:t xml:space="preserve">  </w:t>
      </w:r>
    </w:p>
    <w:p w14:paraId="5D6DE1CB" w14:textId="77777777" w:rsidR="009F6913" w:rsidRPr="00702E15" w:rsidRDefault="009F6913" w:rsidP="009F6913">
      <w:pPr>
        <w:pStyle w:val="Heading1"/>
        <w:rPr>
          <w:lang w:val="en-GB"/>
        </w:rPr>
      </w:pPr>
      <w:r w:rsidRPr="00702E15">
        <w:rPr>
          <w:lang w:val="en-GB"/>
        </w:rPr>
        <w:t xml:space="preserve"> </w:t>
      </w:r>
    </w:p>
    <w:tbl>
      <w:tblPr>
        <w:tblStyle w:val="TableGrid"/>
        <w:tblW w:w="11515" w:type="dxa"/>
        <w:tblLook w:val="04A0" w:firstRow="1" w:lastRow="0" w:firstColumn="1" w:lastColumn="0" w:noHBand="0" w:noVBand="1"/>
      </w:tblPr>
      <w:tblGrid>
        <w:gridCol w:w="11515"/>
      </w:tblGrid>
      <w:tr w:rsidR="009F6913" w:rsidRPr="00702E15" w14:paraId="160B53D2" w14:textId="77777777" w:rsidTr="00593722">
        <w:trPr>
          <w:trHeight w:val="8027"/>
        </w:trPr>
        <w:tc>
          <w:tcPr>
            <w:tcW w:w="11515" w:type="dxa"/>
          </w:tcPr>
          <w:p w14:paraId="5B7C0069" w14:textId="77777777" w:rsidR="009F6913" w:rsidRPr="00702E15" w:rsidRDefault="009F6913" w:rsidP="00844F64">
            <w:pPr>
              <w:rPr>
                <w:b/>
                <w:bCs/>
                <w:lang w:val="en-GB"/>
              </w:rPr>
            </w:pPr>
          </w:p>
          <w:p w14:paraId="3F28A9EA" w14:textId="4EF4BF32" w:rsidR="009F6913" w:rsidRPr="00702E15" w:rsidRDefault="00EB262A" w:rsidP="00844F64">
            <w:pPr>
              <w:rPr>
                <w:b/>
                <w:bCs/>
                <w:lang w:val="en-GB"/>
              </w:rPr>
            </w:pPr>
            <w:r w:rsidRPr="00702E15">
              <w:rPr>
                <w:lang w:val="en-GB"/>
              </w:rPr>
              <w:drawing>
                <wp:inline distT="0" distB="0" distL="0" distR="0" wp14:anchorId="1E57AEF1" wp14:editId="26DFF2C0">
                  <wp:extent cx="7050795" cy="4538949"/>
                  <wp:effectExtent l="0" t="0" r="17145" b="14605"/>
                  <wp:docPr id="48" name="Chart 48">
                    <a:extLst xmlns:a="http://schemas.openxmlformats.org/drawingml/2006/main">
                      <a:ext uri="{FF2B5EF4-FFF2-40B4-BE49-F238E27FC236}">
                        <a16:creationId xmlns:a16="http://schemas.microsoft.com/office/drawing/2014/main" id="{61C6E880-A319-4AD1-8A09-8E1813E935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9F6913" w:rsidRPr="00702E15" w14:paraId="6C1E873A" w14:textId="77777777" w:rsidTr="00593722">
        <w:tc>
          <w:tcPr>
            <w:tcW w:w="11515" w:type="dxa"/>
          </w:tcPr>
          <w:p w14:paraId="4B9B62A6" w14:textId="77777777" w:rsidR="009F6913" w:rsidRPr="00702E15" w:rsidRDefault="009F6913" w:rsidP="00844F64">
            <w:pPr>
              <w:rPr>
                <w:b/>
                <w:bCs/>
                <w:lang w:val="en-GB"/>
              </w:rPr>
            </w:pPr>
          </w:p>
          <w:p w14:paraId="23245F76" w14:textId="77777777" w:rsidR="009F6913" w:rsidRPr="00702E15" w:rsidRDefault="009F6913" w:rsidP="00844F64">
            <w:pPr>
              <w:rPr>
                <w:b/>
                <w:bCs/>
                <w:lang w:val="en-GB"/>
              </w:rPr>
            </w:pPr>
          </w:p>
          <w:p w14:paraId="456EED96" w14:textId="77777777" w:rsidR="009F6913" w:rsidRPr="00702E15" w:rsidRDefault="009F6913" w:rsidP="00844F64">
            <w:pPr>
              <w:rPr>
                <w:b/>
                <w:bCs/>
                <w:lang w:val="en-GB"/>
              </w:rPr>
            </w:pPr>
          </w:p>
          <w:tbl>
            <w:tblPr>
              <w:tblpPr w:leftFromText="180" w:rightFromText="180" w:vertAnchor="text" w:horzAnchor="margin" w:tblpY="-141"/>
              <w:tblOverlap w:val="never"/>
              <w:tblW w:w="3442" w:type="dxa"/>
              <w:tblLook w:val="04A0" w:firstRow="1" w:lastRow="0" w:firstColumn="1" w:lastColumn="0" w:noHBand="0" w:noVBand="1"/>
            </w:tblPr>
            <w:tblGrid>
              <w:gridCol w:w="1228"/>
              <w:gridCol w:w="782"/>
              <w:gridCol w:w="716"/>
              <w:gridCol w:w="716"/>
            </w:tblGrid>
            <w:tr w:rsidR="009F6913" w:rsidRPr="00702E15" w14:paraId="5E407E48"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D646A" w14:textId="77777777" w:rsidR="009F6913" w:rsidRPr="00702E15" w:rsidRDefault="009F6913"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02216F0" w14:textId="77777777" w:rsidR="009F6913" w:rsidRPr="00702E15" w:rsidRDefault="009F6913"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D6EC9F" w14:textId="77777777" w:rsidR="009F6913" w:rsidRPr="00702E15" w:rsidRDefault="009F6913"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9F6913" w:rsidRPr="00702E15" w14:paraId="49BD5CA5"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6B3966EC"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782" w:type="dxa"/>
                  <w:tcBorders>
                    <w:top w:val="nil"/>
                    <w:left w:val="nil"/>
                    <w:bottom w:val="single" w:sz="4" w:space="0" w:color="auto"/>
                    <w:right w:val="single" w:sz="4" w:space="0" w:color="auto"/>
                  </w:tcBorders>
                  <w:shd w:val="clear" w:color="auto" w:fill="auto"/>
                  <w:noWrap/>
                  <w:vAlign w:val="bottom"/>
                  <w:hideMark/>
                </w:tcPr>
                <w:p w14:paraId="142E529D"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2.50</w:t>
                  </w:r>
                </w:p>
              </w:tc>
              <w:tc>
                <w:tcPr>
                  <w:tcW w:w="716" w:type="dxa"/>
                  <w:tcBorders>
                    <w:top w:val="nil"/>
                    <w:left w:val="nil"/>
                    <w:bottom w:val="single" w:sz="4" w:space="0" w:color="auto"/>
                    <w:right w:val="single" w:sz="4" w:space="0" w:color="auto"/>
                  </w:tcBorders>
                  <w:shd w:val="clear" w:color="auto" w:fill="auto"/>
                  <w:noWrap/>
                  <w:vAlign w:val="bottom"/>
                  <w:hideMark/>
                </w:tcPr>
                <w:p w14:paraId="502413A5"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13128D24"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9F6913" w:rsidRPr="00702E15" w14:paraId="02DF37D6"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0097F31F"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11.9</w:t>
                  </w:r>
                </w:p>
              </w:tc>
              <w:tc>
                <w:tcPr>
                  <w:tcW w:w="782" w:type="dxa"/>
                  <w:tcBorders>
                    <w:top w:val="nil"/>
                    <w:left w:val="nil"/>
                    <w:bottom w:val="single" w:sz="4" w:space="0" w:color="auto"/>
                    <w:right w:val="single" w:sz="4" w:space="0" w:color="auto"/>
                  </w:tcBorders>
                  <w:shd w:val="clear" w:color="auto" w:fill="auto"/>
                  <w:noWrap/>
                  <w:vAlign w:val="bottom"/>
                  <w:hideMark/>
                </w:tcPr>
                <w:p w14:paraId="6056A32F"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hideMark/>
                </w:tcPr>
                <w:p w14:paraId="76BF2162"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1D7093B5"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9F6913" w:rsidRPr="00702E15" w14:paraId="358AD10E"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486DBF3E"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12 to 17.9</w:t>
                  </w:r>
                </w:p>
              </w:tc>
              <w:tc>
                <w:tcPr>
                  <w:tcW w:w="782" w:type="dxa"/>
                  <w:tcBorders>
                    <w:top w:val="nil"/>
                    <w:left w:val="nil"/>
                    <w:bottom w:val="single" w:sz="4" w:space="0" w:color="auto"/>
                    <w:right w:val="single" w:sz="4" w:space="0" w:color="auto"/>
                  </w:tcBorders>
                  <w:shd w:val="clear" w:color="auto" w:fill="auto"/>
                  <w:noWrap/>
                  <w:vAlign w:val="bottom"/>
                  <w:hideMark/>
                </w:tcPr>
                <w:p w14:paraId="354E97B3"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231E8745"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hideMark/>
                </w:tcPr>
                <w:p w14:paraId="6538225A"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9F6913" w:rsidRPr="00702E15" w14:paraId="4BE16D3B"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2982D151"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35.9</w:t>
                  </w:r>
                </w:p>
              </w:tc>
              <w:tc>
                <w:tcPr>
                  <w:tcW w:w="782" w:type="dxa"/>
                  <w:tcBorders>
                    <w:top w:val="nil"/>
                    <w:left w:val="nil"/>
                    <w:bottom w:val="single" w:sz="4" w:space="0" w:color="auto"/>
                    <w:right w:val="single" w:sz="4" w:space="0" w:color="auto"/>
                  </w:tcBorders>
                  <w:shd w:val="clear" w:color="auto" w:fill="auto"/>
                  <w:noWrap/>
                  <w:vAlign w:val="bottom"/>
                  <w:hideMark/>
                </w:tcPr>
                <w:p w14:paraId="1AA4D1FE"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4018AE47"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nil"/>
                    <w:left w:val="nil"/>
                    <w:bottom w:val="single" w:sz="4" w:space="0" w:color="auto"/>
                    <w:right w:val="single" w:sz="4" w:space="0" w:color="auto"/>
                  </w:tcBorders>
                  <w:shd w:val="clear" w:color="auto" w:fill="auto"/>
                  <w:noWrap/>
                  <w:vAlign w:val="bottom"/>
                  <w:hideMark/>
                </w:tcPr>
                <w:p w14:paraId="0DE2ABB1"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9F6913" w:rsidRPr="00702E15" w14:paraId="2D7CAE29"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858A9"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69.9</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00DE1846"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6355F6D7"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73EB85E6"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9F6913" w:rsidRPr="00702E15" w14:paraId="6D5D80D1"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21A10"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70 to 90</w:t>
                  </w:r>
                </w:p>
              </w:tc>
              <w:tc>
                <w:tcPr>
                  <w:tcW w:w="782" w:type="dxa"/>
                  <w:tcBorders>
                    <w:top w:val="single" w:sz="4" w:space="0" w:color="auto"/>
                    <w:left w:val="nil"/>
                    <w:bottom w:val="single" w:sz="4" w:space="0" w:color="auto"/>
                    <w:right w:val="single" w:sz="4" w:space="0" w:color="auto"/>
                  </w:tcBorders>
                  <w:shd w:val="clear" w:color="auto" w:fill="auto"/>
                  <w:noWrap/>
                  <w:vAlign w:val="bottom"/>
                </w:tcPr>
                <w:p w14:paraId="541E9002"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22.5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33877F69"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702F9B16"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r>
          </w:tbl>
          <w:p w14:paraId="3723CC6F" w14:textId="77777777" w:rsidR="009F6913" w:rsidRPr="00702E15" w:rsidRDefault="009F6913" w:rsidP="00844F64">
            <w:pPr>
              <w:rPr>
                <w:b/>
                <w:bCs/>
                <w:lang w:val="en-GB"/>
              </w:rPr>
            </w:pPr>
          </w:p>
          <w:p w14:paraId="73669790" w14:textId="77777777" w:rsidR="009F6913" w:rsidRPr="00702E15" w:rsidRDefault="009F6913" w:rsidP="00844F64">
            <w:pPr>
              <w:rPr>
                <w:b/>
                <w:bCs/>
                <w:lang w:val="en-GB"/>
              </w:rPr>
            </w:pPr>
          </w:p>
          <w:p w14:paraId="41D155F7" w14:textId="77777777" w:rsidR="009F6913" w:rsidRPr="00702E15" w:rsidRDefault="009F6913" w:rsidP="00844F64">
            <w:pPr>
              <w:rPr>
                <w:b/>
                <w:bCs/>
                <w:lang w:val="en-GB"/>
              </w:rPr>
            </w:pPr>
          </w:p>
          <w:p w14:paraId="16DBB8E1" w14:textId="77777777" w:rsidR="009F6913" w:rsidRPr="00702E15" w:rsidRDefault="009F6913" w:rsidP="00844F64">
            <w:pPr>
              <w:rPr>
                <w:b/>
                <w:bCs/>
                <w:lang w:val="en-GB"/>
              </w:rPr>
            </w:pPr>
          </w:p>
          <w:p w14:paraId="0650428B" w14:textId="77777777" w:rsidR="009F6913" w:rsidRPr="00702E15" w:rsidRDefault="009F6913" w:rsidP="00844F64">
            <w:pPr>
              <w:rPr>
                <w:b/>
                <w:bCs/>
                <w:lang w:val="en-GB"/>
              </w:rPr>
            </w:pPr>
          </w:p>
          <w:p w14:paraId="501587D1" w14:textId="77777777" w:rsidR="009F6913" w:rsidRPr="00702E15" w:rsidRDefault="009F6913" w:rsidP="00844F64">
            <w:pPr>
              <w:rPr>
                <w:b/>
                <w:bCs/>
                <w:lang w:val="en-GB"/>
              </w:rPr>
            </w:pPr>
          </w:p>
          <w:p w14:paraId="6508350A" w14:textId="77777777" w:rsidR="009F6913" w:rsidRPr="00702E15" w:rsidRDefault="009F6913" w:rsidP="00844F64">
            <w:pPr>
              <w:rPr>
                <w:b/>
                <w:bCs/>
                <w:lang w:val="en-GB"/>
              </w:rPr>
            </w:pPr>
          </w:p>
          <w:p w14:paraId="06E7B1DA" w14:textId="77777777" w:rsidR="009F6913" w:rsidRPr="00702E15" w:rsidRDefault="009F6913" w:rsidP="00844F64">
            <w:pPr>
              <w:rPr>
                <w:b/>
                <w:bCs/>
                <w:lang w:val="en-GB"/>
              </w:rPr>
            </w:pPr>
          </w:p>
          <w:p w14:paraId="019EBD49" w14:textId="77777777" w:rsidR="009F6913" w:rsidRPr="00702E15" w:rsidRDefault="009F6913" w:rsidP="00844F64">
            <w:pPr>
              <w:rPr>
                <w:b/>
                <w:bCs/>
                <w:lang w:val="en-GB"/>
              </w:rPr>
            </w:pPr>
          </w:p>
          <w:p w14:paraId="41D038C4" w14:textId="77777777" w:rsidR="009F6913" w:rsidRPr="00702E15" w:rsidRDefault="009F6913" w:rsidP="00844F64">
            <w:pPr>
              <w:rPr>
                <w:lang w:val="en-GB"/>
              </w:rPr>
            </w:pPr>
            <w:r w:rsidRPr="00702E15">
              <w:rPr>
                <w:lang w:val="en-GB"/>
              </w:rPr>
              <w:t xml:space="preserve"> </w:t>
            </w:r>
          </w:p>
        </w:tc>
      </w:tr>
    </w:tbl>
    <w:p w14:paraId="6A36A112" w14:textId="77777777" w:rsidR="009F6913" w:rsidRPr="00702E15" w:rsidRDefault="009F6913" w:rsidP="009F6913">
      <w:pPr>
        <w:rPr>
          <w:lang w:val="en-GB"/>
        </w:rPr>
      </w:pPr>
      <w:r w:rsidRPr="00702E15">
        <w:rPr>
          <w:lang w:val="en-GB"/>
        </w:rPr>
        <w:t xml:space="preserve"> </w:t>
      </w:r>
    </w:p>
    <w:p w14:paraId="4CCE2A0C" w14:textId="77777777" w:rsidR="009F6913" w:rsidRPr="00702E15" w:rsidRDefault="009F6913" w:rsidP="009F6913">
      <w:pPr>
        <w:rPr>
          <w:rFonts w:eastAsiaTheme="majorEastAsia" w:cstheme="majorBidi"/>
          <w:sz w:val="24"/>
          <w:szCs w:val="40"/>
          <w:lang w:val="en-GB"/>
        </w:rPr>
      </w:pPr>
      <w:bookmarkStart w:id="78" w:name="_Toc180932611"/>
      <w:r w:rsidRPr="00702E15">
        <w:rPr>
          <w:lang w:val="en-GB"/>
        </w:rPr>
        <w:br w:type="page"/>
      </w:r>
    </w:p>
    <w:p w14:paraId="1C2FE787" w14:textId="308A395F" w:rsidR="009F6913" w:rsidRPr="00702E15" w:rsidRDefault="009F6913" w:rsidP="009F6913">
      <w:pPr>
        <w:pStyle w:val="Heading1"/>
        <w:rPr>
          <w:lang w:val="en-GB"/>
        </w:rPr>
      </w:pPr>
      <w:bookmarkStart w:id="79" w:name="_Toc198308468"/>
      <w:r w:rsidRPr="00702E15">
        <w:rPr>
          <w:lang w:val="en-GB"/>
        </w:rPr>
        <w:lastRenderedPageBreak/>
        <w:t xml:space="preserve">Stand-alone DPP-IMPRIMA regimen </w:t>
      </w:r>
      <w:r w:rsidR="00AB680A" w:rsidRPr="00702E15">
        <w:rPr>
          <w:lang w:val="en-GB"/>
        </w:rPr>
        <w:t>mg/kg</w:t>
      </w:r>
      <w:r w:rsidR="001576E9" w:rsidRPr="00702E15">
        <w:rPr>
          <w:lang w:val="en-GB"/>
        </w:rPr>
        <w:t xml:space="preserve"> – </w:t>
      </w:r>
      <w:r w:rsidRPr="00702E15">
        <w:rPr>
          <w:lang w:val="en-GB"/>
        </w:rPr>
        <w:t>5 mg replaces 3.75 mg.</w:t>
      </w:r>
      <w:bookmarkEnd w:id="79"/>
      <w:r w:rsidRPr="00702E15">
        <w:rPr>
          <w:lang w:val="en-GB"/>
        </w:rPr>
        <w:t xml:space="preserve"> </w:t>
      </w:r>
    </w:p>
    <w:p w14:paraId="74D1DF5C" w14:textId="77777777" w:rsidR="009F6913" w:rsidRPr="00702E15" w:rsidRDefault="009F6913" w:rsidP="009F6913">
      <w:pPr>
        <w:rPr>
          <w:lang w:val="en-GB"/>
        </w:rPr>
      </w:pPr>
    </w:p>
    <w:tbl>
      <w:tblPr>
        <w:tblStyle w:val="TableGrid"/>
        <w:tblW w:w="11654" w:type="dxa"/>
        <w:tblLook w:val="04A0" w:firstRow="1" w:lastRow="0" w:firstColumn="1" w:lastColumn="0" w:noHBand="0" w:noVBand="1"/>
      </w:tblPr>
      <w:tblGrid>
        <w:gridCol w:w="11654"/>
      </w:tblGrid>
      <w:tr w:rsidR="009F6913" w:rsidRPr="00702E15" w14:paraId="1615D304" w14:textId="77777777" w:rsidTr="001C120A">
        <w:trPr>
          <w:trHeight w:val="8027"/>
        </w:trPr>
        <w:tc>
          <w:tcPr>
            <w:tcW w:w="11654" w:type="dxa"/>
          </w:tcPr>
          <w:p w14:paraId="3272CAE7" w14:textId="77777777" w:rsidR="009F6913" w:rsidRPr="00702E15" w:rsidRDefault="009F6913" w:rsidP="00844F64">
            <w:pPr>
              <w:rPr>
                <w:b/>
                <w:bCs/>
                <w:lang w:val="en-GB"/>
              </w:rPr>
            </w:pPr>
          </w:p>
          <w:p w14:paraId="78DECAC5" w14:textId="3C5B3D78" w:rsidR="009F6913" w:rsidRPr="00702E15" w:rsidRDefault="001C120A" w:rsidP="00844F64">
            <w:pPr>
              <w:rPr>
                <w:b/>
                <w:bCs/>
                <w:lang w:val="en-GB"/>
              </w:rPr>
            </w:pPr>
            <w:r w:rsidRPr="00702E15">
              <w:rPr>
                <w:lang w:val="en-GB"/>
              </w:rPr>
              <w:drawing>
                <wp:inline distT="0" distB="0" distL="0" distR="0" wp14:anchorId="1351F1EC" wp14:editId="30318E05">
                  <wp:extent cx="7260116" cy="4461510"/>
                  <wp:effectExtent l="0" t="0" r="17145" b="15240"/>
                  <wp:docPr id="38" name="Chart 38">
                    <a:extLst xmlns:a="http://schemas.openxmlformats.org/drawingml/2006/main">
                      <a:ext uri="{FF2B5EF4-FFF2-40B4-BE49-F238E27FC236}">
                        <a16:creationId xmlns:a16="http://schemas.microsoft.com/office/drawing/2014/main" id="{4F741063-E1D9-43DD-8E5F-DE8D3722B3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r w:rsidR="009F6913" w:rsidRPr="00702E15" w14:paraId="272344E9" w14:textId="77777777" w:rsidTr="001C120A">
        <w:tc>
          <w:tcPr>
            <w:tcW w:w="11654" w:type="dxa"/>
          </w:tcPr>
          <w:p w14:paraId="5E4D0636" w14:textId="77777777" w:rsidR="009F6913" w:rsidRPr="00702E15" w:rsidRDefault="009F6913" w:rsidP="00844F64">
            <w:pPr>
              <w:rPr>
                <w:b/>
                <w:bCs/>
                <w:lang w:val="en-GB"/>
              </w:rPr>
            </w:pPr>
          </w:p>
          <w:p w14:paraId="4BF42394" w14:textId="77777777" w:rsidR="009F6913" w:rsidRPr="00702E15" w:rsidRDefault="009F6913" w:rsidP="00844F64">
            <w:pPr>
              <w:rPr>
                <w:b/>
                <w:bCs/>
                <w:lang w:val="en-GB"/>
              </w:rPr>
            </w:pPr>
          </w:p>
          <w:p w14:paraId="7005B60F" w14:textId="77777777" w:rsidR="009F6913" w:rsidRPr="00702E15" w:rsidRDefault="009F6913" w:rsidP="00844F64">
            <w:pPr>
              <w:rPr>
                <w:b/>
                <w:bCs/>
                <w:lang w:val="en-GB"/>
              </w:rPr>
            </w:pPr>
          </w:p>
          <w:tbl>
            <w:tblPr>
              <w:tblpPr w:leftFromText="180" w:rightFromText="180" w:vertAnchor="text" w:horzAnchor="margin" w:tblpY="-141"/>
              <w:tblOverlap w:val="never"/>
              <w:tblW w:w="3442" w:type="dxa"/>
              <w:tblLook w:val="04A0" w:firstRow="1" w:lastRow="0" w:firstColumn="1" w:lastColumn="0" w:noHBand="0" w:noVBand="1"/>
            </w:tblPr>
            <w:tblGrid>
              <w:gridCol w:w="1228"/>
              <w:gridCol w:w="782"/>
              <w:gridCol w:w="716"/>
              <w:gridCol w:w="716"/>
            </w:tblGrid>
            <w:tr w:rsidR="009F6913" w:rsidRPr="00702E15" w14:paraId="19F5602E"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660BA" w14:textId="77777777" w:rsidR="009F6913" w:rsidRPr="00702E15" w:rsidRDefault="009F6913"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29597C0A" w14:textId="77777777" w:rsidR="009F6913" w:rsidRPr="00702E15" w:rsidRDefault="009F6913"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F85583" w14:textId="77777777" w:rsidR="009F6913" w:rsidRPr="00702E15" w:rsidRDefault="009F6913"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9F6913" w:rsidRPr="00702E15" w14:paraId="6866E10B"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7577732A"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782" w:type="dxa"/>
                  <w:tcBorders>
                    <w:top w:val="nil"/>
                    <w:left w:val="nil"/>
                    <w:bottom w:val="single" w:sz="4" w:space="0" w:color="auto"/>
                    <w:right w:val="single" w:sz="4" w:space="0" w:color="auto"/>
                  </w:tcBorders>
                  <w:shd w:val="clear" w:color="auto" w:fill="auto"/>
                  <w:noWrap/>
                  <w:vAlign w:val="bottom"/>
                  <w:hideMark/>
                </w:tcPr>
                <w:p w14:paraId="028A03C7"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hideMark/>
                </w:tcPr>
                <w:p w14:paraId="03BFA3F7"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6A01F6D3"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9F6913" w:rsidRPr="00702E15" w14:paraId="6682D055"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4DD46333"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11.9</w:t>
                  </w:r>
                </w:p>
              </w:tc>
              <w:tc>
                <w:tcPr>
                  <w:tcW w:w="782" w:type="dxa"/>
                  <w:tcBorders>
                    <w:top w:val="nil"/>
                    <w:left w:val="nil"/>
                    <w:bottom w:val="single" w:sz="4" w:space="0" w:color="auto"/>
                    <w:right w:val="single" w:sz="4" w:space="0" w:color="auto"/>
                  </w:tcBorders>
                  <w:shd w:val="clear" w:color="auto" w:fill="auto"/>
                  <w:noWrap/>
                  <w:vAlign w:val="bottom"/>
                  <w:hideMark/>
                </w:tcPr>
                <w:p w14:paraId="67EE6D32"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40E016EB"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0.45</w:t>
                  </w:r>
                </w:p>
              </w:tc>
              <w:tc>
                <w:tcPr>
                  <w:tcW w:w="716" w:type="dxa"/>
                  <w:tcBorders>
                    <w:top w:val="nil"/>
                    <w:left w:val="nil"/>
                    <w:bottom w:val="single" w:sz="4" w:space="0" w:color="auto"/>
                    <w:right w:val="single" w:sz="4" w:space="0" w:color="auto"/>
                  </w:tcBorders>
                  <w:shd w:val="clear" w:color="auto" w:fill="auto"/>
                  <w:noWrap/>
                  <w:vAlign w:val="bottom"/>
                  <w:hideMark/>
                </w:tcPr>
                <w:p w14:paraId="6FDC0398"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0.63</w:t>
                  </w:r>
                </w:p>
              </w:tc>
            </w:tr>
            <w:tr w:rsidR="009F6913" w:rsidRPr="00702E15" w14:paraId="54CAE3F2"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437F3F4B"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12 to 17.9</w:t>
                  </w:r>
                </w:p>
              </w:tc>
              <w:tc>
                <w:tcPr>
                  <w:tcW w:w="782" w:type="dxa"/>
                  <w:tcBorders>
                    <w:top w:val="nil"/>
                    <w:left w:val="nil"/>
                    <w:bottom w:val="single" w:sz="4" w:space="0" w:color="auto"/>
                    <w:right w:val="single" w:sz="4" w:space="0" w:color="auto"/>
                  </w:tcBorders>
                  <w:shd w:val="clear" w:color="auto" w:fill="auto"/>
                  <w:noWrap/>
                  <w:vAlign w:val="bottom"/>
                  <w:hideMark/>
                </w:tcPr>
                <w:p w14:paraId="03AC081A"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79BF777A"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hideMark/>
                </w:tcPr>
                <w:p w14:paraId="41577FB4"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9F6913" w:rsidRPr="00702E15" w14:paraId="3FB78F75"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0697A6AA"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35.9</w:t>
                  </w:r>
                </w:p>
              </w:tc>
              <w:tc>
                <w:tcPr>
                  <w:tcW w:w="782" w:type="dxa"/>
                  <w:tcBorders>
                    <w:top w:val="nil"/>
                    <w:left w:val="nil"/>
                    <w:bottom w:val="single" w:sz="4" w:space="0" w:color="auto"/>
                    <w:right w:val="single" w:sz="4" w:space="0" w:color="auto"/>
                  </w:tcBorders>
                  <w:shd w:val="clear" w:color="auto" w:fill="auto"/>
                  <w:noWrap/>
                  <w:vAlign w:val="bottom"/>
                  <w:hideMark/>
                </w:tcPr>
                <w:p w14:paraId="02E182E1"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2066B148"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nil"/>
                    <w:left w:val="nil"/>
                    <w:bottom w:val="single" w:sz="4" w:space="0" w:color="auto"/>
                    <w:right w:val="single" w:sz="4" w:space="0" w:color="auto"/>
                  </w:tcBorders>
                  <w:shd w:val="clear" w:color="auto" w:fill="auto"/>
                  <w:noWrap/>
                  <w:vAlign w:val="bottom"/>
                  <w:hideMark/>
                </w:tcPr>
                <w:p w14:paraId="1EABCBD6"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9F6913" w:rsidRPr="00702E15" w14:paraId="2360D95B"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7569F"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69.9</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3492C071"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7CED8F1B"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40980767"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9F6913" w:rsidRPr="00702E15" w14:paraId="7BE6B3BE"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F30DA"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70 to 90</w:t>
                  </w:r>
                </w:p>
              </w:tc>
              <w:tc>
                <w:tcPr>
                  <w:tcW w:w="782" w:type="dxa"/>
                  <w:tcBorders>
                    <w:top w:val="single" w:sz="4" w:space="0" w:color="auto"/>
                    <w:left w:val="nil"/>
                    <w:bottom w:val="single" w:sz="4" w:space="0" w:color="auto"/>
                    <w:right w:val="single" w:sz="4" w:space="0" w:color="auto"/>
                  </w:tcBorders>
                  <w:shd w:val="clear" w:color="auto" w:fill="auto"/>
                  <w:noWrap/>
                  <w:vAlign w:val="bottom"/>
                </w:tcPr>
                <w:p w14:paraId="0B820F43"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22.5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17903EAE"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13C15BAD" w14:textId="77777777" w:rsidR="009F6913" w:rsidRPr="00702E15" w:rsidRDefault="009F6913"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r>
          </w:tbl>
          <w:p w14:paraId="5C8A6D31" w14:textId="77777777" w:rsidR="009F6913" w:rsidRPr="00702E15" w:rsidRDefault="009F6913" w:rsidP="00844F64">
            <w:pPr>
              <w:rPr>
                <w:b/>
                <w:bCs/>
                <w:lang w:val="en-GB"/>
              </w:rPr>
            </w:pPr>
          </w:p>
          <w:p w14:paraId="458BE3AA" w14:textId="77777777" w:rsidR="009F6913" w:rsidRPr="00702E15" w:rsidRDefault="009F6913" w:rsidP="00844F64">
            <w:pPr>
              <w:rPr>
                <w:b/>
                <w:bCs/>
                <w:lang w:val="en-GB"/>
              </w:rPr>
            </w:pPr>
          </w:p>
          <w:p w14:paraId="22A9DC0F" w14:textId="77777777" w:rsidR="009F6913" w:rsidRPr="00702E15" w:rsidRDefault="009F6913" w:rsidP="00844F64">
            <w:pPr>
              <w:rPr>
                <w:b/>
                <w:bCs/>
                <w:lang w:val="en-GB"/>
              </w:rPr>
            </w:pPr>
          </w:p>
          <w:p w14:paraId="696BE31E" w14:textId="77777777" w:rsidR="009F6913" w:rsidRPr="00702E15" w:rsidRDefault="009F6913" w:rsidP="00844F64">
            <w:pPr>
              <w:rPr>
                <w:b/>
                <w:bCs/>
                <w:lang w:val="en-GB"/>
              </w:rPr>
            </w:pPr>
          </w:p>
          <w:p w14:paraId="6AF4F486" w14:textId="77777777" w:rsidR="009F6913" w:rsidRPr="00702E15" w:rsidRDefault="009F6913" w:rsidP="00844F64">
            <w:pPr>
              <w:rPr>
                <w:b/>
                <w:bCs/>
                <w:lang w:val="en-GB"/>
              </w:rPr>
            </w:pPr>
          </w:p>
          <w:p w14:paraId="5255B7D5" w14:textId="77777777" w:rsidR="009F6913" w:rsidRPr="00702E15" w:rsidRDefault="009F6913" w:rsidP="00844F64">
            <w:pPr>
              <w:rPr>
                <w:b/>
                <w:bCs/>
                <w:lang w:val="en-GB"/>
              </w:rPr>
            </w:pPr>
          </w:p>
          <w:p w14:paraId="3D7A49A9" w14:textId="77777777" w:rsidR="009F6913" w:rsidRPr="00702E15" w:rsidRDefault="009F6913" w:rsidP="00844F64">
            <w:pPr>
              <w:rPr>
                <w:b/>
                <w:bCs/>
                <w:lang w:val="en-GB"/>
              </w:rPr>
            </w:pPr>
          </w:p>
          <w:p w14:paraId="1768A5B9" w14:textId="77777777" w:rsidR="009F6913" w:rsidRPr="00702E15" w:rsidRDefault="009F6913" w:rsidP="00844F64">
            <w:pPr>
              <w:rPr>
                <w:b/>
                <w:bCs/>
                <w:lang w:val="en-GB"/>
              </w:rPr>
            </w:pPr>
          </w:p>
          <w:p w14:paraId="24AA6F11" w14:textId="77777777" w:rsidR="009F6913" w:rsidRPr="00702E15" w:rsidRDefault="009F6913" w:rsidP="00844F64">
            <w:pPr>
              <w:rPr>
                <w:b/>
                <w:bCs/>
                <w:lang w:val="en-GB"/>
              </w:rPr>
            </w:pPr>
          </w:p>
          <w:p w14:paraId="3973B63E" w14:textId="77777777" w:rsidR="009F6913" w:rsidRPr="00702E15" w:rsidRDefault="009F6913" w:rsidP="00844F64">
            <w:pPr>
              <w:rPr>
                <w:lang w:val="en-GB"/>
              </w:rPr>
            </w:pPr>
            <w:r w:rsidRPr="00702E15">
              <w:rPr>
                <w:lang w:val="en-GB"/>
              </w:rPr>
              <w:t xml:space="preserve"> </w:t>
            </w:r>
          </w:p>
        </w:tc>
      </w:tr>
    </w:tbl>
    <w:p w14:paraId="0F177710" w14:textId="77777777" w:rsidR="009F6913" w:rsidRPr="00702E15" w:rsidRDefault="009F6913" w:rsidP="009F6913">
      <w:pPr>
        <w:rPr>
          <w:rFonts w:eastAsiaTheme="majorEastAsia" w:cstheme="majorBidi"/>
          <w:sz w:val="24"/>
          <w:szCs w:val="40"/>
          <w:lang w:val="en-GB"/>
        </w:rPr>
      </w:pPr>
    </w:p>
    <w:bookmarkEnd w:id="78"/>
    <w:p w14:paraId="794B8566" w14:textId="77777777" w:rsidR="009F6913" w:rsidRPr="00702E15" w:rsidRDefault="009F6913">
      <w:pPr>
        <w:rPr>
          <w:rFonts w:eastAsiaTheme="majorEastAsia" w:cstheme="majorBidi"/>
          <w:sz w:val="24"/>
          <w:szCs w:val="40"/>
          <w:lang w:val="en-GB"/>
        </w:rPr>
      </w:pPr>
      <w:r w:rsidRPr="00702E15">
        <w:rPr>
          <w:lang w:val="en-GB"/>
        </w:rPr>
        <w:br w:type="page"/>
      </w:r>
    </w:p>
    <w:p w14:paraId="2A1A500C" w14:textId="07F4F101" w:rsidR="003B04C1" w:rsidRPr="00702E15" w:rsidRDefault="003B04C1" w:rsidP="003A6742">
      <w:pPr>
        <w:pStyle w:val="Heading1"/>
        <w:rPr>
          <w:lang w:val="en-GB"/>
        </w:rPr>
      </w:pPr>
      <w:bookmarkStart w:id="80" w:name="_Toc198308469"/>
      <w:r w:rsidRPr="00702E15">
        <w:rPr>
          <w:lang w:val="en-GB"/>
        </w:rPr>
        <w:lastRenderedPageBreak/>
        <w:t>DHAPP</w:t>
      </w:r>
      <w:bookmarkEnd w:id="76"/>
      <w:r w:rsidR="00C537A5" w:rsidRPr="00702E15">
        <w:rPr>
          <w:lang w:val="en-GB"/>
        </w:rPr>
        <w:t xml:space="preserve"> – full line</w:t>
      </w:r>
      <w:r w:rsidR="001C120A" w:rsidRPr="00702E15">
        <w:rPr>
          <w:lang w:val="en-GB"/>
        </w:rPr>
        <w:t>.</w:t>
      </w:r>
      <w:bookmarkEnd w:id="80"/>
    </w:p>
    <w:p w14:paraId="4E7DAB1C" w14:textId="77777777" w:rsidR="00104B73" w:rsidRPr="00702E15" w:rsidRDefault="00104B73" w:rsidP="00104B73">
      <w:pPr>
        <w:rPr>
          <w:lang w:val="en-GB"/>
        </w:rPr>
      </w:pPr>
    </w:p>
    <w:tbl>
      <w:tblPr>
        <w:tblStyle w:val="TableGrid"/>
        <w:tblW w:w="10975" w:type="dxa"/>
        <w:tblLayout w:type="fixed"/>
        <w:tblLook w:val="04A0" w:firstRow="1" w:lastRow="0" w:firstColumn="1" w:lastColumn="0" w:noHBand="0" w:noVBand="1"/>
      </w:tblPr>
      <w:tblGrid>
        <w:gridCol w:w="10975"/>
      </w:tblGrid>
      <w:tr w:rsidR="00104B73" w:rsidRPr="00702E15" w14:paraId="3CE44496" w14:textId="77777777" w:rsidTr="003344EA">
        <w:trPr>
          <w:trHeight w:val="7109"/>
        </w:trPr>
        <w:tc>
          <w:tcPr>
            <w:tcW w:w="10975" w:type="dxa"/>
          </w:tcPr>
          <w:p w14:paraId="461A2757" w14:textId="77777777" w:rsidR="00104B73" w:rsidRPr="00702E15" w:rsidRDefault="00104B73" w:rsidP="007B40CE">
            <w:pPr>
              <w:rPr>
                <w:b/>
                <w:bCs/>
                <w:lang w:val="en-GB"/>
              </w:rPr>
            </w:pPr>
          </w:p>
          <w:p w14:paraId="74640A19" w14:textId="77777777" w:rsidR="00104B73" w:rsidRPr="00702E15" w:rsidRDefault="00104B73" w:rsidP="007B40CE">
            <w:pPr>
              <w:rPr>
                <w:b/>
                <w:bCs/>
                <w:lang w:val="en-GB"/>
              </w:rPr>
            </w:pPr>
            <w:r w:rsidRPr="00702E15">
              <w:rPr>
                <w:lang w:val="en-GB"/>
              </w:rPr>
              <w:drawing>
                <wp:inline distT="0" distB="0" distL="0" distR="0" wp14:anchorId="2B9E9C42" wp14:editId="1204A81A">
                  <wp:extent cx="6728460" cy="3937000"/>
                  <wp:effectExtent l="0" t="0" r="15240" b="6350"/>
                  <wp:docPr id="3" name="Chart 3">
                    <a:extLst xmlns:a="http://schemas.openxmlformats.org/drawingml/2006/main">
                      <a:ext uri="{FF2B5EF4-FFF2-40B4-BE49-F238E27FC236}">
                        <a16:creationId xmlns:a16="http://schemas.microsoft.com/office/drawing/2014/main" id="{58DE688E-9314-4656-82AE-B5C86D9AB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r w:rsidR="00104B73" w:rsidRPr="00702E15" w14:paraId="4B74D191" w14:textId="77777777" w:rsidTr="00695821">
        <w:tc>
          <w:tcPr>
            <w:tcW w:w="10975" w:type="dxa"/>
          </w:tcPr>
          <w:p w14:paraId="1C2810BA" w14:textId="77777777" w:rsidR="00104B73" w:rsidRPr="00702E15" w:rsidRDefault="00104B73" w:rsidP="007B40CE">
            <w:pPr>
              <w:rPr>
                <w:b/>
                <w:bCs/>
                <w:lang w:val="en-GB"/>
              </w:rPr>
            </w:pPr>
          </w:p>
          <w:tbl>
            <w:tblPr>
              <w:tblW w:w="3399" w:type="dxa"/>
              <w:tblLayout w:type="fixed"/>
              <w:tblLook w:val="04A0" w:firstRow="1" w:lastRow="0" w:firstColumn="1" w:lastColumn="0" w:noHBand="0" w:noVBand="1"/>
            </w:tblPr>
            <w:tblGrid>
              <w:gridCol w:w="1228"/>
              <w:gridCol w:w="721"/>
              <w:gridCol w:w="716"/>
              <w:gridCol w:w="734"/>
            </w:tblGrid>
            <w:tr w:rsidR="00104B73" w:rsidRPr="00702E15" w14:paraId="4BDB886B" w14:textId="77777777" w:rsidTr="007B40CE">
              <w:trPr>
                <w:trHeight w:val="315"/>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66811" w14:textId="77777777" w:rsidR="00104B73" w:rsidRPr="00702E15" w:rsidRDefault="00104B73" w:rsidP="007B40CE">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EA32C5E" w14:textId="77777777" w:rsidR="00104B73" w:rsidRPr="00702E15" w:rsidRDefault="00104B73" w:rsidP="007B40CE">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E9E3F8" w14:textId="77777777" w:rsidR="00104B73" w:rsidRPr="00702E15" w:rsidRDefault="00104B73" w:rsidP="007B40CE">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104B73" w:rsidRPr="00702E15" w14:paraId="71CE2ACB" w14:textId="77777777" w:rsidTr="007B40CE">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400D5D4B"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721" w:type="dxa"/>
                  <w:tcBorders>
                    <w:top w:val="nil"/>
                    <w:left w:val="nil"/>
                    <w:bottom w:val="single" w:sz="4" w:space="0" w:color="auto"/>
                    <w:right w:val="single" w:sz="4" w:space="0" w:color="auto"/>
                  </w:tcBorders>
                  <w:shd w:val="clear" w:color="auto" w:fill="auto"/>
                  <w:noWrap/>
                  <w:vAlign w:val="bottom"/>
                  <w:hideMark/>
                </w:tcPr>
                <w:p w14:paraId="5BC0D9B7"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106D28A9"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34" w:type="dxa"/>
                  <w:tcBorders>
                    <w:top w:val="nil"/>
                    <w:left w:val="nil"/>
                    <w:bottom w:val="single" w:sz="4" w:space="0" w:color="auto"/>
                    <w:right w:val="single" w:sz="4" w:space="0" w:color="auto"/>
                  </w:tcBorders>
                  <w:shd w:val="clear" w:color="auto" w:fill="auto"/>
                  <w:noWrap/>
                  <w:vAlign w:val="bottom"/>
                </w:tcPr>
                <w:p w14:paraId="46BD9371" w14:textId="77777777" w:rsidR="00104B73" w:rsidRPr="00702E15" w:rsidRDefault="00104B73" w:rsidP="007B40CE">
                  <w:pPr>
                    <w:spacing w:after="0" w:line="240" w:lineRule="auto"/>
                    <w:jc w:val="center"/>
                    <w:rPr>
                      <w:rFonts w:ascii="Calibri" w:eastAsia="Times New Roman" w:hAnsi="Calibri"/>
                      <w:color w:val="000000"/>
                      <w:lang w:val="en-GB"/>
                    </w:rPr>
                  </w:pPr>
                  <w:r w:rsidRPr="00702E15">
                    <w:rPr>
                      <w:rFonts w:ascii="Calibri" w:eastAsia="Times New Roman" w:hAnsi="Calibri" w:cs="Calibri"/>
                      <w:color w:val="000000"/>
                      <w:szCs w:val="22"/>
                      <w:lang w:val="en-GB" w:bidi="ar-SA"/>
                    </w:rPr>
                    <w:t>0.50</w:t>
                  </w:r>
                </w:p>
              </w:tc>
            </w:tr>
            <w:tr w:rsidR="00104B73" w:rsidRPr="00702E15" w14:paraId="60D095EC" w14:textId="77777777" w:rsidTr="007B40CE">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0D4C984C"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10.9</w:t>
                  </w:r>
                </w:p>
              </w:tc>
              <w:tc>
                <w:tcPr>
                  <w:tcW w:w="721" w:type="dxa"/>
                  <w:tcBorders>
                    <w:top w:val="nil"/>
                    <w:left w:val="nil"/>
                    <w:bottom w:val="single" w:sz="4" w:space="0" w:color="auto"/>
                    <w:right w:val="single" w:sz="4" w:space="0" w:color="auto"/>
                  </w:tcBorders>
                  <w:shd w:val="clear" w:color="auto" w:fill="auto"/>
                  <w:noWrap/>
                  <w:vAlign w:val="bottom"/>
                  <w:hideMark/>
                </w:tcPr>
                <w:p w14:paraId="4E7B5A79"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tcPr>
                <w:p w14:paraId="6D4ABD01"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0.34</w:t>
                  </w:r>
                </w:p>
              </w:tc>
              <w:tc>
                <w:tcPr>
                  <w:tcW w:w="734" w:type="dxa"/>
                  <w:tcBorders>
                    <w:top w:val="nil"/>
                    <w:left w:val="nil"/>
                    <w:bottom w:val="single" w:sz="4" w:space="0" w:color="auto"/>
                    <w:right w:val="single" w:sz="4" w:space="0" w:color="auto"/>
                  </w:tcBorders>
                  <w:shd w:val="clear" w:color="auto" w:fill="auto"/>
                  <w:noWrap/>
                  <w:vAlign w:val="bottom"/>
                </w:tcPr>
                <w:p w14:paraId="6741C287"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104B73" w:rsidRPr="00702E15" w14:paraId="3C86C570" w14:textId="77777777" w:rsidTr="007B40CE">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3D14799E"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11 to 16.9</w:t>
                  </w:r>
                </w:p>
              </w:tc>
              <w:tc>
                <w:tcPr>
                  <w:tcW w:w="721" w:type="dxa"/>
                  <w:tcBorders>
                    <w:top w:val="nil"/>
                    <w:left w:val="nil"/>
                    <w:bottom w:val="single" w:sz="4" w:space="0" w:color="auto"/>
                    <w:right w:val="single" w:sz="4" w:space="0" w:color="auto"/>
                  </w:tcBorders>
                  <w:shd w:val="clear" w:color="auto" w:fill="auto"/>
                  <w:noWrap/>
                  <w:vAlign w:val="bottom"/>
                  <w:hideMark/>
                </w:tcPr>
                <w:p w14:paraId="558A780A"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tcPr>
                <w:p w14:paraId="3C2C0913"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734" w:type="dxa"/>
                  <w:tcBorders>
                    <w:top w:val="nil"/>
                    <w:left w:val="nil"/>
                    <w:bottom w:val="single" w:sz="4" w:space="0" w:color="auto"/>
                    <w:right w:val="single" w:sz="4" w:space="0" w:color="auto"/>
                  </w:tcBorders>
                  <w:shd w:val="clear" w:color="auto" w:fill="auto"/>
                  <w:noWrap/>
                  <w:vAlign w:val="bottom"/>
                </w:tcPr>
                <w:p w14:paraId="0064F7E5"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0.45</w:t>
                  </w:r>
                </w:p>
              </w:tc>
            </w:tr>
            <w:tr w:rsidR="00104B73" w:rsidRPr="00702E15" w14:paraId="4C15410A" w14:textId="77777777" w:rsidTr="007B40CE">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19512AD7"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17 to 24.9</w:t>
                  </w:r>
                </w:p>
              </w:tc>
              <w:tc>
                <w:tcPr>
                  <w:tcW w:w="721" w:type="dxa"/>
                  <w:tcBorders>
                    <w:top w:val="nil"/>
                    <w:left w:val="nil"/>
                    <w:bottom w:val="single" w:sz="4" w:space="0" w:color="auto"/>
                    <w:right w:val="single" w:sz="4" w:space="0" w:color="auto"/>
                  </w:tcBorders>
                  <w:shd w:val="clear" w:color="auto" w:fill="auto"/>
                  <w:noWrap/>
                  <w:vAlign w:val="bottom"/>
                  <w:hideMark/>
                </w:tcPr>
                <w:p w14:paraId="59E5311A"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489998B9"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734" w:type="dxa"/>
                  <w:tcBorders>
                    <w:top w:val="nil"/>
                    <w:left w:val="nil"/>
                    <w:bottom w:val="single" w:sz="4" w:space="0" w:color="auto"/>
                    <w:right w:val="single" w:sz="4" w:space="0" w:color="auto"/>
                  </w:tcBorders>
                  <w:shd w:val="clear" w:color="auto" w:fill="auto"/>
                  <w:noWrap/>
                  <w:vAlign w:val="bottom"/>
                </w:tcPr>
                <w:p w14:paraId="4784C8B9"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0.44</w:t>
                  </w:r>
                </w:p>
              </w:tc>
            </w:tr>
            <w:tr w:rsidR="00104B73" w:rsidRPr="00702E15" w14:paraId="327D57A1" w14:textId="77777777" w:rsidTr="007B40CE">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666D02AF"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 to 35.9</w:t>
                  </w:r>
                </w:p>
              </w:tc>
              <w:tc>
                <w:tcPr>
                  <w:tcW w:w="721" w:type="dxa"/>
                  <w:tcBorders>
                    <w:top w:val="nil"/>
                    <w:left w:val="nil"/>
                    <w:bottom w:val="single" w:sz="4" w:space="0" w:color="auto"/>
                    <w:right w:val="single" w:sz="4" w:space="0" w:color="auto"/>
                  </w:tcBorders>
                  <w:shd w:val="clear" w:color="auto" w:fill="auto"/>
                  <w:noWrap/>
                  <w:vAlign w:val="bottom"/>
                  <w:hideMark/>
                </w:tcPr>
                <w:p w14:paraId="7F0CDC8C"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2B75D30F"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34" w:type="dxa"/>
                  <w:tcBorders>
                    <w:top w:val="nil"/>
                    <w:left w:val="nil"/>
                    <w:bottom w:val="single" w:sz="4" w:space="0" w:color="auto"/>
                    <w:right w:val="single" w:sz="4" w:space="0" w:color="auto"/>
                  </w:tcBorders>
                  <w:shd w:val="clear" w:color="auto" w:fill="auto"/>
                  <w:noWrap/>
                  <w:vAlign w:val="bottom"/>
                </w:tcPr>
                <w:p w14:paraId="622EA503"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r>
            <w:tr w:rsidR="00104B73" w:rsidRPr="00702E15" w14:paraId="1B90B741" w14:textId="77777777" w:rsidTr="007B40CE">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0D9798C7"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59.9</w:t>
                  </w:r>
                </w:p>
              </w:tc>
              <w:tc>
                <w:tcPr>
                  <w:tcW w:w="721" w:type="dxa"/>
                  <w:tcBorders>
                    <w:top w:val="nil"/>
                    <w:left w:val="nil"/>
                    <w:bottom w:val="single" w:sz="4" w:space="0" w:color="auto"/>
                    <w:right w:val="single" w:sz="4" w:space="0" w:color="auto"/>
                  </w:tcBorders>
                  <w:shd w:val="clear" w:color="auto" w:fill="auto"/>
                  <w:noWrap/>
                  <w:vAlign w:val="bottom"/>
                  <w:hideMark/>
                </w:tcPr>
                <w:p w14:paraId="0BCCC33E"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496AD6CC"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34" w:type="dxa"/>
                  <w:tcBorders>
                    <w:top w:val="nil"/>
                    <w:left w:val="nil"/>
                    <w:bottom w:val="single" w:sz="4" w:space="0" w:color="auto"/>
                    <w:right w:val="single" w:sz="4" w:space="0" w:color="auto"/>
                  </w:tcBorders>
                  <w:shd w:val="clear" w:color="auto" w:fill="auto"/>
                  <w:noWrap/>
                  <w:vAlign w:val="bottom"/>
                </w:tcPr>
                <w:p w14:paraId="22BF2F92"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104B73" w:rsidRPr="00702E15" w14:paraId="60E6DC8F" w14:textId="77777777" w:rsidTr="007B40CE">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tcPr>
                <w:p w14:paraId="19D2E978"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60 to 79.9</w:t>
                  </w:r>
                </w:p>
              </w:tc>
              <w:tc>
                <w:tcPr>
                  <w:tcW w:w="721" w:type="dxa"/>
                  <w:tcBorders>
                    <w:top w:val="nil"/>
                    <w:left w:val="nil"/>
                    <w:bottom w:val="single" w:sz="4" w:space="0" w:color="auto"/>
                    <w:right w:val="single" w:sz="4" w:space="0" w:color="auto"/>
                  </w:tcBorders>
                  <w:shd w:val="clear" w:color="auto" w:fill="auto"/>
                  <w:noWrap/>
                  <w:vAlign w:val="bottom"/>
                </w:tcPr>
                <w:p w14:paraId="4B53648E"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59456BC2"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c>
                <w:tcPr>
                  <w:tcW w:w="734" w:type="dxa"/>
                  <w:tcBorders>
                    <w:top w:val="nil"/>
                    <w:left w:val="nil"/>
                    <w:bottom w:val="single" w:sz="4" w:space="0" w:color="auto"/>
                    <w:right w:val="single" w:sz="4" w:space="0" w:color="auto"/>
                  </w:tcBorders>
                  <w:shd w:val="clear" w:color="auto" w:fill="auto"/>
                  <w:noWrap/>
                  <w:vAlign w:val="bottom"/>
                </w:tcPr>
                <w:p w14:paraId="5743D8F4"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r>
            <w:tr w:rsidR="00104B73" w:rsidRPr="00702E15" w14:paraId="74794F44" w14:textId="77777777" w:rsidTr="007B40CE">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84493"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80 to 90</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95B8116"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0673FFFD"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2B303BF7" w14:textId="77777777" w:rsidR="00104B73" w:rsidRPr="00702E15" w:rsidRDefault="00104B73" w:rsidP="007B40CE">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r>
          </w:tbl>
          <w:p w14:paraId="6CE2CA0E" w14:textId="77777777" w:rsidR="00104B73" w:rsidRPr="00702E15" w:rsidRDefault="00104B73" w:rsidP="007B40CE">
            <w:pPr>
              <w:rPr>
                <w:b/>
                <w:bCs/>
                <w:lang w:val="en-GB"/>
              </w:rPr>
            </w:pPr>
          </w:p>
          <w:p w14:paraId="536E59B8" w14:textId="77777777" w:rsidR="00104B73" w:rsidRPr="00702E15" w:rsidRDefault="00104B73" w:rsidP="007B40CE">
            <w:pPr>
              <w:rPr>
                <w:b/>
                <w:bCs/>
                <w:lang w:val="en-GB"/>
              </w:rPr>
            </w:pPr>
          </w:p>
        </w:tc>
      </w:tr>
    </w:tbl>
    <w:p w14:paraId="5B988CD4" w14:textId="77777777" w:rsidR="00104B73" w:rsidRPr="00702E15" w:rsidRDefault="00104B73" w:rsidP="003A6742">
      <w:pPr>
        <w:pStyle w:val="Heading1"/>
        <w:rPr>
          <w:lang w:val="en-GB"/>
        </w:rPr>
      </w:pPr>
    </w:p>
    <w:p w14:paraId="065F831A" w14:textId="77777777" w:rsidR="003B04C1" w:rsidRPr="00702E15" w:rsidRDefault="003B04C1" w:rsidP="003B04C1">
      <w:pPr>
        <w:rPr>
          <w:rFonts w:ascii="Arial" w:eastAsiaTheme="majorEastAsia" w:hAnsi="Arial" w:cstheme="majorBidi"/>
          <w:b/>
          <w:color w:val="2F5496" w:themeColor="accent1" w:themeShade="BF"/>
          <w:szCs w:val="40"/>
          <w:lang w:val="en-GB"/>
        </w:rPr>
      </w:pPr>
      <w:r w:rsidRPr="00702E15">
        <w:rPr>
          <w:lang w:val="en-GB"/>
        </w:rPr>
        <w:br w:type="page"/>
      </w:r>
    </w:p>
    <w:p w14:paraId="2158E9E5" w14:textId="4B6BF724" w:rsidR="006159FB" w:rsidRPr="00702E15" w:rsidRDefault="006159FB" w:rsidP="006159FB">
      <w:pPr>
        <w:pStyle w:val="Heading1"/>
        <w:rPr>
          <w:lang w:val="en-GB"/>
        </w:rPr>
      </w:pPr>
      <w:bookmarkStart w:id="81" w:name="_Toc172933483"/>
      <w:bookmarkStart w:id="82" w:name="_Toc198308470"/>
      <w:r w:rsidRPr="00702E15">
        <w:rPr>
          <w:lang w:val="en-GB"/>
        </w:rPr>
        <w:lastRenderedPageBreak/>
        <w:t>DHAPP – 5 mg replaces 3.75 mg</w:t>
      </w:r>
      <w:r w:rsidR="001C120A" w:rsidRPr="00702E15">
        <w:rPr>
          <w:lang w:val="en-GB"/>
        </w:rPr>
        <w:t>.</w:t>
      </w:r>
      <w:bookmarkEnd w:id="82"/>
    </w:p>
    <w:p w14:paraId="6B11B91A" w14:textId="77777777" w:rsidR="006159FB" w:rsidRPr="00702E15" w:rsidRDefault="006159FB" w:rsidP="006159FB">
      <w:pPr>
        <w:rPr>
          <w:lang w:val="en-GB"/>
        </w:rPr>
      </w:pPr>
    </w:p>
    <w:tbl>
      <w:tblPr>
        <w:tblStyle w:val="TableGrid"/>
        <w:tblW w:w="10975" w:type="dxa"/>
        <w:tblLayout w:type="fixed"/>
        <w:tblLook w:val="04A0" w:firstRow="1" w:lastRow="0" w:firstColumn="1" w:lastColumn="0" w:noHBand="0" w:noVBand="1"/>
      </w:tblPr>
      <w:tblGrid>
        <w:gridCol w:w="10975"/>
      </w:tblGrid>
      <w:tr w:rsidR="006159FB" w:rsidRPr="00702E15" w14:paraId="3D6CADB6" w14:textId="77777777" w:rsidTr="006159FB">
        <w:trPr>
          <w:trHeight w:val="7109"/>
        </w:trPr>
        <w:tc>
          <w:tcPr>
            <w:tcW w:w="10975" w:type="dxa"/>
          </w:tcPr>
          <w:p w14:paraId="21F6FC27" w14:textId="77777777" w:rsidR="006159FB" w:rsidRPr="00702E15" w:rsidRDefault="006159FB" w:rsidP="00844F64">
            <w:pPr>
              <w:rPr>
                <w:b/>
                <w:bCs/>
                <w:lang w:val="en-GB"/>
              </w:rPr>
            </w:pPr>
          </w:p>
          <w:p w14:paraId="1B34389D" w14:textId="63EFCACC" w:rsidR="006159FB" w:rsidRPr="00702E15" w:rsidRDefault="006159FB" w:rsidP="00844F64">
            <w:pPr>
              <w:rPr>
                <w:b/>
                <w:bCs/>
                <w:lang w:val="en-GB"/>
              </w:rPr>
            </w:pPr>
            <w:r w:rsidRPr="00702E15">
              <w:rPr>
                <w:lang w:val="en-GB"/>
              </w:rPr>
              <w:drawing>
                <wp:inline distT="0" distB="0" distL="0" distR="0" wp14:anchorId="0143EEEC" wp14:editId="3F5C1A5B">
                  <wp:extent cx="6831965" cy="4001135"/>
                  <wp:effectExtent l="0" t="0" r="6985" b="18415"/>
                  <wp:docPr id="31" name="Chart 31">
                    <a:extLst xmlns:a="http://schemas.openxmlformats.org/drawingml/2006/main">
                      <a:ext uri="{FF2B5EF4-FFF2-40B4-BE49-F238E27FC236}">
                        <a16:creationId xmlns:a16="http://schemas.microsoft.com/office/drawing/2014/main" id="{58DE688E-9314-4656-82AE-B5C86D9AB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6159FB" w:rsidRPr="00702E15" w14:paraId="2AABFB67" w14:textId="77777777" w:rsidTr="00844F64">
        <w:tc>
          <w:tcPr>
            <w:tcW w:w="10975" w:type="dxa"/>
          </w:tcPr>
          <w:p w14:paraId="0D50EE52" w14:textId="77777777" w:rsidR="006159FB" w:rsidRPr="00702E15" w:rsidRDefault="006159FB" w:rsidP="00844F64">
            <w:pPr>
              <w:rPr>
                <w:b/>
                <w:bCs/>
                <w:lang w:val="en-GB"/>
              </w:rPr>
            </w:pPr>
          </w:p>
          <w:tbl>
            <w:tblPr>
              <w:tblW w:w="3399" w:type="dxa"/>
              <w:tblLayout w:type="fixed"/>
              <w:tblLook w:val="04A0" w:firstRow="1" w:lastRow="0" w:firstColumn="1" w:lastColumn="0" w:noHBand="0" w:noVBand="1"/>
            </w:tblPr>
            <w:tblGrid>
              <w:gridCol w:w="1228"/>
              <w:gridCol w:w="721"/>
              <w:gridCol w:w="716"/>
              <w:gridCol w:w="734"/>
            </w:tblGrid>
            <w:tr w:rsidR="006159FB" w:rsidRPr="00702E15" w14:paraId="77858B43" w14:textId="77777777" w:rsidTr="00844F64">
              <w:trPr>
                <w:trHeight w:val="315"/>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3730A" w14:textId="77777777" w:rsidR="006159FB" w:rsidRPr="00702E15" w:rsidRDefault="006159FB"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EF129C3" w14:textId="77777777" w:rsidR="006159FB" w:rsidRPr="00702E15" w:rsidRDefault="006159FB"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DC03AB" w14:textId="77777777" w:rsidR="006159FB" w:rsidRPr="00702E15" w:rsidRDefault="006159FB"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6159FB" w:rsidRPr="00702E15" w14:paraId="1FE8AB42"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593C88DE"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721" w:type="dxa"/>
                  <w:tcBorders>
                    <w:top w:val="nil"/>
                    <w:left w:val="nil"/>
                    <w:bottom w:val="single" w:sz="4" w:space="0" w:color="auto"/>
                    <w:right w:val="single" w:sz="4" w:space="0" w:color="auto"/>
                  </w:tcBorders>
                  <w:shd w:val="clear" w:color="auto" w:fill="auto"/>
                  <w:noWrap/>
                  <w:vAlign w:val="bottom"/>
                  <w:hideMark/>
                </w:tcPr>
                <w:p w14:paraId="025B8C7C"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0D2930BD"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34" w:type="dxa"/>
                  <w:tcBorders>
                    <w:top w:val="nil"/>
                    <w:left w:val="nil"/>
                    <w:bottom w:val="single" w:sz="4" w:space="0" w:color="auto"/>
                    <w:right w:val="single" w:sz="4" w:space="0" w:color="auto"/>
                  </w:tcBorders>
                  <w:shd w:val="clear" w:color="auto" w:fill="auto"/>
                  <w:noWrap/>
                  <w:vAlign w:val="bottom"/>
                </w:tcPr>
                <w:p w14:paraId="003F8547" w14:textId="77777777" w:rsidR="006159FB" w:rsidRPr="00702E15" w:rsidRDefault="006159FB" w:rsidP="00844F64">
                  <w:pPr>
                    <w:spacing w:after="0" w:line="240" w:lineRule="auto"/>
                    <w:jc w:val="center"/>
                    <w:rPr>
                      <w:rFonts w:ascii="Calibri" w:eastAsia="Times New Roman" w:hAnsi="Calibri"/>
                      <w:color w:val="000000"/>
                      <w:lang w:val="en-GB"/>
                    </w:rPr>
                  </w:pPr>
                  <w:r w:rsidRPr="00702E15">
                    <w:rPr>
                      <w:rFonts w:ascii="Calibri" w:eastAsia="Times New Roman" w:hAnsi="Calibri" w:cs="Calibri"/>
                      <w:color w:val="000000"/>
                      <w:szCs w:val="22"/>
                      <w:lang w:val="en-GB" w:bidi="ar-SA"/>
                    </w:rPr>
                    <w:t>0.50</w:t>
                  </w:r>
                </w:p>
              </w:tc>
            </w:tr>
            <w:tr w:rsidR="006159FB" w:rsidRPr="00702E15" w14:paraId="1F0268B1"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3BFECF95"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10.9</w:t>
                  </w:r>
                </w:p>
              </w:tc>
              <w:tc>
                <w:tcPr>
                  <w:tcW w:w="721" w:type="dxa"/>
                  <w:tcBorders>
                    <w:top w:val="nil"/>
                    <w:left w:val="nil"/>
                    <w:bottom w:val="single" w:sz="4" w:space="0" w:color="auto"/>
                    <w:right w:val="single" w:sz="4" w:space="0" w:color="auto"/>
                  </w:tcBorders>
                  <w:shd w:val="clear" w:color="auto" w:fill="auto"/>
                  <w:noWrap/>
                  <w:vAlign w:val="bottom"/>
                  <w:hideMark/>
                </w:tcPr>
                <w:p w14:paraId="396E68CC" w14:textId="46DD3B9A"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tcPr>
                <w:p w14:paraId="5BB73E36" w14:textId="05A281C3"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0.46</w:t>
                  </w:r>
                </w:p>
              </w:tc>
              <w:tc>
                <w:tcPr>
                  <w:tcW w:w="734" w:type="dxa"/>
                  <w:tcBorders>
                    <w:top w:val="nil"/>
                    <w:left w:val="nil"/>
                    <w:bottom w:val="single" w:sz="4" w:space="0" w:color="auto"/>
                    <w:right w:val="single" w:sz="4" w:space="0" w:color="auto"/>
                  </w:tcBorders>
                  <w:shd w:val="clear" w:color="auto" w:fill="auto"/>
                  <w:noWrap/>
                  <w:vAlign w:val="bottom"/>
                </w:tcPr>
                <w:p w14:paraId="1FDA913C" w14:textId="57A3D35C"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0.63</w:t>
                  </w:r>
                </w:p>
              </w:tc>
            </w:tr>
            <w:tr w:rsidR="006159FB" w:rsidRPr="00702E15" w14:paraId="78E30ECE"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3A770320"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11 to 16.9</w:t>
                  </w:r>
                </w:p>
              </w:tc>
              <w:tc>
                <w:tcPr>
                  <w:tcW w:w="721" w:type="dxa"/>
                  <w:tcBorders>
                    <w:top w:val="nil"/>
                    <w:left w:val="nil"/>
                    <w:bottom w:val="single" w:sz="4" w:space="0" w:color="auto"/>
                    <w:right w:val="single" w:sz="4" w:space="0" w:color="auto"/>
                  </w:tcBorders>
                  <w:shd w:val="clear" w:color="auto" w:fill="auto"/>
                  <w:noWrap/>
                  <w:vAlign w:val="bottom"/>
                  <w:hideMark/>
                </w:tcPr>
                <w:p w14:paraId="02BFBEA4"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tcPr>
                <w:p w14:paraId="11014F28"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734" w:type="dxa"/>
                  <w:tcBorders>
                    <w:top w:val="nil"/>
                    <w:left w:val="nil"/>
                    <w:bottom w:val="single" w:sz="4" w:space="0" w:color="auto"/>
                    <w:right w:val="single" w:sz="4" w:space="0" w:color="auto"/>
                  </w:tcBorders>
                  <w:shd w:val="clear" w:color="auto" w:fill="auto"/>
                  <w:noWrap/>
                  <w:vAlign w:val="bottom"/>
                </w:tcPr>
                <w:p w14:paraId="7A466023"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0.45</w:t>
                  </w:r>
                </w:p>
              </w:tc>
            </w:tr>
            <w:tr w:rsidR="006159FB" w:rsidRPr="00702E15" w14:paraId="767E079F"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39BBEAD9"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17 to 24.9</w:t>
                  </w:r>
                </w:p>
              </w:tc>
              <w:tc>
                <w:tcPr>
                  <w:tcW w:w="721" w:type="dxa"/>
                  <w:tcBorders>
                    <w:top w:val="nil"/>
                    <w:left w:val="nil"/>
                    <w:bottom w:val="single" w:sz="4" w:space="0" w:color="auto"/>
                    <w:right w:val="single" w:sz="4" w:space="0" w:color="auto"/>
                  </w:tcBorders>
                  <w:shd w:val="clear" w:color="auto" w:fill="auto"/>
                  <w:noWrap/>
                  <w:vAlign w:val="bottom"/>
                  <w:hideMark/>
                </w:tcPr>
                <w:p w14:paraId="792D63F7"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5D60F277"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734" w:type="dxa"/>
                  <w:tcBorders>
                    <w:top w:val="nil"/>
                    <w:left w:val="nil"/>
                    <w:bottom w:val="single" w:sz="4" w:space="0" w:color="auto"/>
                    <w:right w:val="single" w:sz="4" w:space="0" w:color="auto"/>
                  </w:tcBorders>
                  <w:shd w:val="clear" w:color="auto" w:fill="auto"/>
                  <w:noWrap/>
                  <w:vAlign w:val="bottom"/>
                </w:tcPr>
                <w:p w14:paraId="6B42A342"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0.44</w:t>
                  </w:r>
                </w:p>
              </w:tc>
            </w:tr>
            <w:tr w:rsidR="006159FB" w:rsidRPr="00702E15" w14:paraId="13A0AEF4"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5BF74749"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 to 35.9</w:t>
                  </w:r>
                </w:p>
              </w:tc>
              <w:tc>
                <w:tcPr>
                  <w:tcW w:w="721" w:type="dxa"/>
                  <w:tcBorders>
                    <w:top w:val="nil"/>
                    <w:left w:val="nil"/>
                    <w:bottom w:val="single" w:sz="4" w:space="0" w:color="auto"/>
                    <w:right w:val="single" w:sz="4" w:space="0" w:color="auto"/>
                  </w:tcBorders>
                  <w:shd w:val="clear" w:color="auto" w:fill="auto"/>
                  <w:noWrap/>
                  <w:vAlign w:val="bottom"/>
                  <w:hideMark/>
                </w:tcPr>
                <w:p w14:paraId="3876A458"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3A8BA23B"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34" w:type="dxa"/>
                  <w:tcBorders>
                    <w:top w:val="nil"/>
                    <w:left w:val="nil"/>
                    <w:bottom w:val="single" w:sz="4" w:space="0" w:color="auto"/>
                    <w:right w:val="single" w:sz="4" w:space="0" w:color="auto"/>
                  </w:tcBorders>
                  <w:shd w:val="clear" w:color="auto" w:fill="auto"/>
                  <w:noWrap/>
                  <w:vAlign w:val="bottom"/>
                </w:tcPr>
                <w:p w14:paraId="19DB783E"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r>
            <w:tr w:rsidR="006159FB" w:rsidRPr="00702E15" w14:paraId="1833DADA"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1664849C"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59.9</w:t>
                  </w:r>
                </w:p>
              </w:tc>
              <w:tc>
                <w:tcPr>
                  <w:tcW w:w="721" w:type="dxa"/>
                  <w:tcBorders>
                    <w:top w:val="nil"/>
                    <w:left w:val="nil"/>
                    <w:bottom w:val="single" w:sz="4" w:space="0" w:color="auto"/>
                    <w:right w:val="single" w:sz="4" w:space="0" w:color="auto"/>
                  </w:tcBorders>
                  <w:shd w:val="clear" w:color="auto" w:fill="auto"/>
                  <w:noWrap/>
                  <w:vAlign w:val="bottom"/>
                  <w:hideMark/>
                </w:tcPr>
                <w:p w14:paraId="29401077"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19C47D20"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34" w:type="dxa"/>
                  <w:tcBorders>
                    <w:top w:val="nil"/>
                    <w:left w:val="nil"/>
                    <w:bottom w:val="single" w:sz="4" w:space="0" w:color="auto"/>
                    <w:right w:val="single" w:sz="4" w:space="0" w:color="auto"/>
                  </w:tcBorders>
                  <w:shd w:val="clear" w:color="auto" w:fill="auto"/>
                  <w:noWrap/>
                  <w:vAlign w:val="bottom"/>
                </w:tcPr>
                <w:p w14:paraId="2200EA93"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6159FB" w:rsidRPr="00702E15" w14:paraId="65AD97E1"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tcPr>
                <w:p w14:paraId="185FA1AF"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60 to 79.9</w:t>
                  </w:r>
                </w:p>
              </w:tc>
              <w:tc>
                <w:tcPr>
                  <w:tcW w:w="721" w:type="dxa"/>
                  <w:tcBorders>
                    <w:top w:val="nil"/>
                    <w:left w:val="nil"/>
                    <w:bottom w:val="single" w:sz="4" w:space="0" w:color="auto"/>
                    <w:right w:val="single" w:sz="4" w:space="0" w:color="auto"/>
                  </w:tcBorders>
                  <w:shd w:val="clear" w:color="auto" w:fill="auto"/>
                  <w:noWrap/>
                  <w:vAlign w:val="bottom"/>
                </w:tcPr>
                <w:p w14:paraId="27CA6ACD"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1B70051B"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c>
                <w:tcPr>
                  <w:tcW w:w="734" w:type="dxa"/>
                  <w:tcBorders>
                    <w:top w:val="nil"/>
                    <w:left w:val="nil"/>
                    <w:bottom w:val="single" w:sz="4" w:space="0" w:color="auto"/>
                    <w:right w:val="single" w:sz="4" w:space="0" w:color="auto"/>
                  </w:tcBorders>
                  <w:shd w:val="clear" w:color="auto" w:fill="auto"/>
                  <w:noWrap/>
                  <w:vAlign w:val="bottom"/>
                </w:tcPr>
                <w:p w14:paraId="33808CFD"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r>
            <w:tr w:rsidR="006159FB" w:rsidRPr="00702E15" w14:paraId="22F86895"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88800"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80 to 90</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F764C1C"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single" w:sz="4" w:space="0" w:color="auto"/>
                    <w:left w:val="nil"/>
                    <w:bottom w:val="single" w:sz="4" w:space="0" w:color="auto"/>
                    <w:right w:val="single" w:sz="4" w:space="0" w:color="auto"/>
                  </w:tcBorders>
                  <w:shd w:val="clear" w:color="auto" w:fill="auto"/>
                  <w:noWrap/>
                  <w:vAlign w:val="bottom"/>
                </w:tcPr>
                <w:p w14:paraId="4852750F"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1E61A4B5" w14:textId="77777777" w:rsidR="006159FB" w:rsidRPr="00702E15" w:rsidRDefault="006159FB" w:rsidP="00844F64">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r>
          </w:tbl>
          <w:p w14:paraId="2ED0D1C7" w14:textId="77777777" w:rsidR="006159FB" w:rsidRPr="00702E15" w:rsidRDefault="006159FB" w:rsidP="00844F64">
            <w:pPr>
              <w:rPr>
                <w:b/>
                <w:bCs/>
                <w:lang w:val="en-GB"/>
              </w:rPr>
            </w:pPr>
          </w:p>
          <w:p w14:paraId="1C0C9B3C" w14:textId="77777777" w:rsidR="006159FB" w:rsidRPr="00702E15" w:rsidRDefault="006159FB" w:rsidP="00844F64">
            <w:pPr>
              <w:rPr>
                <w:b/>
                <w:bCs/>
                <w:lang w:val="en-GB"/>
              </w:rPr>
            </w:pPr>
          </w:p>
        </w:tc>
      </w:tr>
    </w:tbl>
    <w:p w14:paraId="22D87783" w14:textId="77777777" w:rsidR="006159FB" w:rsidRPr="00702E15" w:rsidRDefault="006159FB" w:rsidP="006159FB">
      <w:pPr>
        <w:pStyle w:val="Heading1"/>
        <w:rPr>
          <w:lang w:val="en-GB"/>
        </w:rPr>
      </w:pPr>
    </w:p>
    <w:p w14:paraId="2EC1C9D9" w14:textId="77777777" w:rsidR="006159FB" w:rsidRPr="00702E15" w:rsidRDefault="006159FB">
      <w:pPr>
        <w:rPr>
          <w:rFonts w:eastAsiaTheme="majorEastAsia" w:cstheme="majorBidi"/>
          <w:sz w:val="24"/>
          <w:szCs w:val="40"/>
          <w:lang w:val="en-GB"/>
        </w:rPr>
      </w:pPr>
      <w:r w:rsidRPr="00702E15">
        <w:rPr>
          <w:lang w:val="en-GB"/>
        </w:rPr>
        <w:br w:type="page"/>
      </w:r>
    </w:p>
    <w:p w14:paraId="19352702" w14:textId="39144435" w:rsidR="003B04C1" w:rsidRPr="00702E15" w:rsidRDefault="003B04C1" w:rsidP="003A6742">
      <w:pPr>
        <w:pStyle w:val="Heading1"/>
        <w:rPr>
          <w:lang w:val="en-GB"/>
        </w:rPr>
      </w:pPr>
      <w:bookmarkStart w:id="83" w:name="_Toc198308471"/>
      <w:r w:rsidRPr="00702E15">
        <w:rPr>
          <w:lang w:val="en-GB"/>
        </w:rPr>
        <w:lastRenderedPageBreak/>
        <w:t>ASPYR</w:t>
      </w:r>
      <w:bookmarkEnd w:id="81"/>
      <w:r w:rsidR="001635BC" w:rsidRPr="00702E15">
        <w:rPr>
          <w:lang w:val="en-GB"/>
        </w:rPr>
        <w:t xml:space="preserve"> </w:t>
      </w:r>
      <w:r w:rsidR="00C537A5" w:rsidRPr="00702E15">
        <w:rPr>
          <w:lang w:val="en-GB"/>
        </w:rPr>
        <w:t>– full line</w:t>
      </w:r>
      <w:r w:rsidR="003F1736" w:rsidRPr="00702E15">
        <w:rPr>
          <w:lang w:val="en-GB"/>
        </w:rPr>
        <w:t>.</w:t>
      </w:r>
      <w:bookmarkEnd w:id="83"/>
    </w:p>
    <w:p w14:paraId="272631CC" w14:textId="77777777" w:rsidR="004C49E6" w:rsidRPr="00702E15" w:rsidRDefault="004C49E6" w:rsidP="004C49E6">
      <w:pPr>
        <w:rPr>
          <w:lang w:val="en-GB"/>
        </w:rPr>
      </w:pPr>
    </w:p>
    <w:tbl>
      <w:tblPr>
        <w:tblStyle w:val="TableGrid"/>
        <w:tblW w:w="10975" w:type="dxa"/>
        <w:tblLayout w:type="fixed"/>
        <w:tblLook w:val="04A0" w:firstRow="1" w:lastRow="0" w:firstColumn="1" w:lastColumn="0" w:noHBand="0" w:noVBand="1"/>
      </w:tblPr>
      <w:tblGrid>
        <w:gridCol w:w="10975"/>
      </w:tblGrid>
      <w:tr w:rsidR="00303D5D" w:rsidRPr="00702E15" w14:paraId="19C44589" w14:textId="77777777" w:rsidTr="00695821">
        <w:trPr>
          <w:trHeight w:val="7136"/>
        </w:trPr>
        <w:tc>
          <w:tcPr>
            <w:tcW w:w="10975" w:type="dxa"/>
          </w:tcPr>
          <w:p w14:paraId="7F51302E" w14:textId="77777777" w:rsidR="00303D5D" w:rsidRPr="00702E15" w:rsidRDefault="00303D5D" w:rsidP="002C7722">
            <w:pPr>
              <w:rPr>
                <w:b/>
                <w:bCs/>
                <w:lang w:val="en-GB"/>
              </w:rPr>
            </w:pPr>
            <w:r w:rsidRPr="00702E15">
              <w:rPr>
                <w:lang w:val="en-GB"/>
              </w:rPr>
              <w:br w:type="page"/>
            </w:r>
          </w:p>
          <w:p w14:paraId="68B24314" w14:textId="77777777" w:rsidR="00303D5D" w:rsidRPr="00702E15" w:rsidRDefault="00303D5D" w:rsidP="002C7722">
            <w:pPr>
              <w:rPr>
                <w:b/>
                <w:bCs/>
                <w:lang w:val="en-GB"/>
              </w:rPr>
            </w:pPr>
            <w:r w:rsidRPr="00702E15">
              <w:rPr>
                <w:lang w:val="en-GB"/>
              </w:rPr>
              <w:drawing>
                <wp:inline distT="0" distB="0" distL="0" distR="0" wp14:anchorId="0F062A8A" wp14:editId="7A9ABAAF">
                  <wp:extent cx="6675120" cy="3947160"/>
                  <wp:effectExtent l="0" t="0" r="11430" b="15240"/>
                  <wp:docPr id="20" name="Chart 20">
                    <a:extLst xmlns:a="http://schemas.openxmlformats.org/drawingml/2006/main">
                      <a:ext uri="{FF2B5EF4-FFF2-40B4-BE49-F238E27FC236}">
                        <a16:creationId xmlns:a16="http://schemas.microsoft.com/office/drawing/2014/main" id="{C398071E-5257-4D4F-A22E-9318C6D5A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r w:rsidR="00303D5D" w:rsidRPr="00702E15" w14:paraId="427611A1" w14:textId="77777777" w:rsidTr="00695821">
        <w:trPr>
          <w:trHeight w:val="3221"/>
        </w:trPr>
        <w:tc>
          <w:tcPr>
            <w:tcW w:w="10975" w:type="dxa"/>
          </w:tcPr>
          <w:p w14:paraId="19AC687F" w14:textId="77777777" w:rsidR="00303D5D" w:rsidRPr="00702E15" w:rsidRDefault="00303D5D" w:rsidP="002C7722">
            <w:pPr>
              <w:rPr>
                <w:lang w:val="en-GB"/>
              </w:rPr>
            </w:pPr>
          </w:p>
          <w:tbl>
            <w:tblPr>
              <w:tblW w:w="3387" w:type="dxa"/>
              <w:tblLayout w:type="fixed"/>
              <w:tblLook w:val="04A0" w:firstRow="1" w:lastRow="0" w:firstColumn="1" w:lastColumn="0" w:noHBand="0" w:noVBand="1"/>
            </w:tblPr>
            <w:tblGrid>
              <w:gridCol w:w="1145"/>
              <w:gridCol w:w="810"/>
              <w:gridCol w:w="716"/>
              <w:gridCol w:w="716"/>
            </w:tblGrid>
            <w:tr w:rsidR="00303D5D" w:rsidRPr="00702E15" w14:paraId="3AE9113E" w14:textId="77777777" w:rsidTr="007B40CE">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18DCE" w14:textId="77777777" w:rsidR="00303D5D" w:rsidRPr="00702E15" w:rsidRDefault="00303D5D" w:rsidP="00104B7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3619DE1F" w14:textId="77777777" w:rsidR="00303D5D" w:rsidRPr="00702E15" w:rsidRDefault="00303D5D" w:rsidP="00104B7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6B0D47" w14:textId="77777777" w:rsidR="00303D5D" w:rsidRPr="00702E15" w:rsidRDefault="00303D5D" w:rsidP="00104B7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03D5D" w:rsidRPr="00702E15" w14:paraId="502A16AB" w14:textId="77777777" w:rsidTr="007B40CE">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A47570F"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810" w:type="dxa"/>
                  <w:tcBorders>
                    <w:top w:val="nil"/>
                    <w:left w:val="nil"/>
                    <w:bottom w:val="single" w:sz="4" w:space="0" w:color="auto"/>
                    <w:right w:val="single" w:sz="4" w:space="0" w:color="auto"/>
                  </w:tcBorders>
                  <w:shd w:val="clear" w:color="auto" w:fill="auto"/>
                  <w:noWrap/>
                  <w:vAlign w:val="bottom"/>
                  <w:hideMark/>
                </w:tcPr>
                <w:p w14:paraId="3DE3A4A1"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hideMark/>
                </w:tcPr>
                <w:p w14:paraId="612F8795"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777149D3"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303D5D" w:rsidRPr="00702E15" w14:paraId="1D6DA65F" w14:textId="77777777" w:rsidTr="007B40CE">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9B47110"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14.9</w:t>
                  </w:r>
                </w:p>
              </w:tc>
              <w:tc>
                <w:tcPr>
                  <w:tcW w:w="810" w:type="dxa"/>
                  <w:tcBorders>
                    <w:top w:val="nil"/>
                    <w:left w:val="nil"/>
                    <w:bottom w:val="single" w:sz="4" w:space="0" w:color="auto"/>
                    <w:right w:val="single" w:sz="4" w:space="0" w:color="auto"/>
                  </w:tcBorders>
                  <w:shd w:val="clear" w:color="auto" w:fill="auto"/>
                  <w:noWrap/>
                  <w:vAlign w:val="bottom"/>
                  <w:hideMark/>
                </w:tcPr>
                <w:p w14:paraId="1A6275F1"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hideMark/>
                </w:tcPr>
                <w:p w14:paraId="4E534D3B"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hideMark/>
                </w:tcPr>
                <w:p w14:paraId="6CC6B07D"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303D5D" w:rsidRPr="00702E15" w14:paraId="624BAD6B" w14:textId="77777777" w:rsidTr="007B40CE">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29440D6"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 to 19.9</w:t>
                  </w:r>
                </w:p>
              </w:tc>
              <w:tc>
                <w:tcPr>
                  <w:tcW w:w="810" w:type="dxa"/>
                  <w:tcBorders>
                    <w:top w:val="nil"/>
                    <w:left w:val="nil"/>
                    <w:bottom w:val="single" w:sz="4" w:space="0" w:color="auto"/>
                    <w:right w:val="single" w:sz="4" w:space="0" w:color="auto"/>
                  </w:tcBorders>
                  <w:shd w:val="clear" w:color="auto" w:fill="auto"/>
                  <w:noWrap/>
                  <w:vAlign w:val="bottom"/>
                  <w:hideMark/>
                </w:tcPr>
                <w:p w14:paraId="5C881FAB"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6D33B95C"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hideMark/>
                </w:tcPr>
                <w:p w14:paraId="745B013E"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303D5D" w:rsidRPr="00702E15" w14:paraId="2BFB8876" w14:textId="77777777" w:rsidTr="007B40CE">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C48D27E"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20 to 23.9</w:t>
                  </w:r>
                </w:p>
              </w:tc>
              <w:tc>
                <w:tcPr>
                  <w:tcW w:w="810" w:type="dxa"/>
                  <w:tcBorders>
                    <w:top w:val="nil"/>
                    <w:left w:val="nil"/>
                    <w:bottom w:val="single" w:sz="4" w:space="0" w:color="auto"/>
                    <w:right w:val="single" w:sz="4" w:space="0" w:color="auto"/>
                  </w:tcBorders>
                  <w:shd w:val="clear" w:color="auto" w:fill="auto"/>
                  <w:noWrap/>
                  <w:vAlign w:val="bottom"/>
                  <w:hideMark/>
                </w:tcPr>
                <w:p w14:paraId="60BFDF79"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3BED0B89"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0.31</w:t>
                  </w:r>
                </w:p>
              </w:tc>
              <w:tc>
                <w:tcPr>
                  <w:tcW w:w="716" w:type="dxa"/>
                  <w:tcBorders>
                    <w:top w:val="nil"/>
                    <w:left w:val="nil"/>
                    <w:bottom w:val="single" w:sz="4" w:space="0" w:color="auto"/>
                    <w:right w:val="single" w:sz="4" w:space="0" w:color="auto"/>
                  </w:tcBorders>
                  <w:shd w:val="clear" w:color="auto" w:fill="auto"/>
                  <w:noWrap/>
                  <w:vAlign w:val="bottom"/>
                  <w:hideMark/>
                </w:tcPr>
                <w:p w14:paraId="0FE053CD"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0.38</w:t>
                  </w:r>
                </w:p>
              </w:tc>
            </w:tr>
            <w:tr w:rsidR="00303D5D" w:rsidRPr="00702E15" w14:paraId="3FB146F5" w14:textId="77777777" w:rsidTr="007B40CE">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BAED80D"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24 to 44.9</w:t>
                  </w:r>
                </w:p>
              </w:tc>
              <w:tc>
                <w:tcPr>
                  <w:tcW w:w="810" w:type="dxa"/>
                  <w:tcBorders>
                    <w:top w:val="nil"/>
                    <w:left w:val="nil"/>
                    <w:bottom w:val="single" w:sz="4" w:space="0" w:color="auto"/>
                    <w:right w:val="single" w:sz="4" w:space="0" w:color="auto"/>
                  </w:tcBorders>
                  <w:shd w:val="clear" w:color="auto" w:fill="auto"/>
                  <w:noWrap/>
                  <w:vAlign w:val="bottom"/>
                  <w:hideMark/>
                </w:tcPr>
                <w:p w14:paraId="2DA36BFA"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71721608"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40C4244C"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0.31</w:t>
                  </w:r>
                </w:p>
              </w:tc>
            </w:tr>
            <w:tr w:rsidR="00303D5D" w:rsidRPr="00702E15" w14:paraId="03923992" w14:textId="77777777" w:rsidTr="007B40CE">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EFC0C8F"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45 to 64.9</w:t>
                  </w:r>
                </w:p>
              </w:tc>
              <w:tc>
                <w:tcPr>
                  <w:tcW w:w="810" w:type="dxa"/>
                  <w:tcBorders>
                    <w:top w:val="nil"/>
                    <w:left w:val="nil"/>
                    <w:bottom w:val="single" w:sz="4" w:space="0" w:color="auto"/>
                    <w:right w:val="single" w:sz="4" w:space="0" w:color="auto"/>
                  </w:tcBorders>
                  <w:shd w:val="clear" w:color="auto" w:fill="auto"/>
                  <w:noWrap/>
                  <w:vAlign w:val="bottom"/>
                  <w:hideMark/>
                </w:tcPr>
                <w:p w14:paraId="767A7E79"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5452CE75"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0.23</w:t>
                  </w:r>
                </w:p>
              </w:tc>
              <w:tc>
                <w:tcPr>
                  <w:tcW w:w="716" w:type="dxa"/>
                  <w:tcBorders>
                    <w:top w:val="nil"/>
                    <w:left w:val="nil"/>
                    <w:bottom w:val="single" w:sz="4" w:space="0" w:color="auto"/>
                    <w:right w:val="single" w:sz="4" w:space="0" w:color="auto"/>
                  </w:tcBorders>
                  <w:shd w:val="clear" w:color="auto" w:fill="auto"/>
                  <w:noWrap/>
                  <w:vAlign w:val="bottom"/>
                  <w:hideMark/>
                </w:tcPr>
                <w:p w14:paraId="07C74AEE"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303D5D" w:rsidRPr="00702E15" w14:paraId="6DE12F24" w14:textId="77777777" w:rsidTr="007B40CE">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BB756DB"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65 to 90</w:t>
                  </w:r>
                </w:p>
              </w:tc>
              <w:tc>
                <w:tcPr>
                  <w:tcW w:w="810" w:type="dxa"/>
                  <w:tcBorders>
                    <w:top w:val="nil"/>
                    <w:left w:val="nil"/>
                    <w:bottom w:val="single" w:sz="4" w:space="0" w:color="auto"/>
                    <w:right w:val="single" w:sz="4" w:space="0" w:color="auto"/>
                  </w:tcBorders>
                  <w:shd w:val="clear" w:color="auto" w:fill="auto"/>
                  <w:noWrap/>
                  <w:vAlign w:val="bottom"/>
                  <w:hideMark/>
                </w:tcPr>
                <w:p w14:paraId="638BC79A"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04755A0E"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250C8F46"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0.23</w:t>
                  </w:r>
                </w:p>
              </w:tc>
            </w:tr>
          </w:tbl>
          <w:p w14:paraId="72DA798D" w14:textId="77777777" w:rsidR="00303D5D" w:rsidRPr="00702E15" w:rsidRDefault="00303D5D" w:rsidP="002C7722">
            <w:pPr>
              <w:rPr>
                <w:lang w:val="en-GB"/>
              </w:rPr>
            </w:pPr>
          </w:p>
        </w:tc>
      </w:tr>
    </w:tbl>
    <w:p w14:paraId="468F2D9F" w14:textId="77777777" w:rsidR="00E37D3E" w:rsidRPr="00702E15" w:rsidRDefault="00E37D3E" w:rsidP="003B04C1">
      <w:pPr>
        <w:jc w:val="center"/>
        <w:rPr>
          <w:lang w:val="en-GB"/>
        </w:rPr>
      </w:pPr>
    </w:p>
    <w:p w14:paraId="09B4AA88" w14:textId="77777777" w:rsidR="003F1736" w:rsidRPr="00702E15" w:rsidRDefault="003F1736">
      <w:pPr>
        <w:rPr>
          <w:rFonts w:eastAsiaTheme="majorEastAsia" w:cstheme="majorBidi"/>
          <w:sz w:val="24"/>
          <w:szCs w:val="40"/>
          <w:lang w:val="en-GB"/>
        </w:rPr>
      </w:pPr>
      <w:r w:rsidRPr="00702E15">
        <w:rPr>
          <w:lang w:val="en-GB"/>
        </w:rPr>
        <w:br w:type="page"/>
      </w:r>
    </w:p>
    <w:p w14:paraId="7CF8F158" w14:textId="72FECE1D" w:rsidR="00E37D3E" w:rsidRPr="00702E15" w:rsidRDefault="003F1736" w:rsidP="003F1736">
      <w:pPr>
        <w:pStyle w:val="Heading1"/>
        <w:rPr>
          <w:lang w:val="en-GB"/>
        </w:rPr>
      </w:pPr>
      <w:bookmarkStart w:id="84" w:name="_Toc198308472"/>
      <w:r w:rsidRPr="00702E15">
        <w:rPr>
          <w:lang w:val="en-GB"/>
        </w:rPr>
        <w:lastRenderedPageBreak/>
        <w:t>ASPYR – 5 mg replaces 3.5 mg.</w:t>
      </w:r>
      <w:bookmarkEnd w:id="84"/>
    </w:p>
    <w:p w14:paraId="2761A144" w14:textId="77777777" w:rsidR="003F1736" w:rsidRPr="00702E15" w:rsidRDefault="003F1736" w:rsidP="003F1736">
      <w:pPr>
        <w:rPr>
          <w:lang w:val="en-GB"/>
        </w:rPr>
      </w:pPr>
    </w:p>
    <w:tbl>
      <w:tblPr>
        <w:tblStyle w:val="TableGrid"/>
        <w:tblW w:w="10975" w:type="dxa"/>
        <w:tblLayout w:type="fixed"/>
        <w:tblLook w:val="04A0" w:firstRow="1" w:lastRow="0" w:firstColumn="1" w:lastColumn="0" w:noHBand="0" w:noVBand="1"/>
      </w:tblPr>
      <w:tblGrid>
        <w:gridCol w:w="10975"/>
      </w:tblGrid>
      <w:tr w:rsidR="003F1736" w:rsidRPr="00702E15" w14:paraId="2DF9F08F" w14:textId="77777777" w:rsidTr="003F1736">
        <w:trPr>
          <w:trHeight w:val="7136"/>
        </w:trPr>
        <w:tc>
          <w:tcPr>
            <w:tcW w:w="10975" w:type="dxa"/>
          </w:tcPr>
          <w:p w14:paraId="67746646" w14:textId="77777777" w:rsidR="003F1736" w:rsidRPr="00702E15" w:rsidRDefault="003F1736" w:rsidP="00A33B15">
            <w:pPr>
              <w:rPr>
                <w:b/>
                <w:bCs/>
                <w:lang w:val="en-GB"/>
              </w:rPr>
            </w:pPr>
            <w:r w:rsidRPr="00702E15">
              <w:rPr>
                <w:lang w:val="en-GB"/>
              </w:rPr>
              <w:br w:type="page"/>
            </w:r>
          </w:p>
          <w:p w14:paraId="77846A96" w14:textId="44DE9CB0" w:rsidR="003F1736" w:rsidRPr="00702E15" w:rsidRDefault="003F1736" w:rsidP="00A33B15">
            <w:pPr>
              <w:rPr>
                <w:b/>
                <w:bCs/>
                <w:lang w:val="en-GB"/>
              </w:rPr>
            </w:pPr>
            <w:r w:rsidRPr="00702E15">
              <w:rPr>
                <w:lang w:val="en-GB"/>
              </w:rPr>
              <w:drawing>
                <wp:inline distT="0" distB="0" distL="0" distR="0" wp14:anchorId="2B2DD48B" wp14:editId="4ABE5544">
                  <wp:extent cx="6831965" cy="4038600"/>
                  <wp:effectExtent l="0" t="0" r="6985" b="0"/>
                  <wp:docPr id="37" name="Chart 37">
                    <a:extLst xmlns:a="http://schemas.openxmlformats.org/drawingml/2006/main">
                      <a:ext uri="{FF2B5EF4-FFF2-40B4-BE49-F238E27FC236}">
                        <a16:creationId xmlns:a16="http://schemas.microsoft.com/office/drawing/2014/main" id="{C398071E-5257-4D4F-A22E-9318C6D5A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r w:rsidR="003F1736" w:rsidRPr="00702E15" w14:paraId="2243561B" w14:textId="77777777" w:rsidTr="00A33B15">
        <w:trPr>
          <w:trHeight w:val="3221"/>
        </w:trPr>
        <w:tc>
          <w:tcPr>
            <w:tcW w:w="10975" w:type="dxa"/>
          </w:tcPr>
          <w:p w14:paraId="688E5F5C" w14:textId="77777777" w:rsidR="003F1736" w:rsidRPr="00702E15" w:rsidRDefault="003F1736" w:rsidP="00A33B15">
            <w:pPr>
              <w:rPr>
                <w:lang w:val="en-GB"/>
              </w:rPr>
            </w:pPr>
          </w:p>
          <w:tbl>
            <w:tblPr>
              <w:tblW w:w="3387" w:type="dxa"/>
              <w:tblLayout w:type="fixed"/>
              <w:tblLook w:val="04A0" w:firstRow="1" w:lastRow="0" w:firstColumn="1" w:lastColumn="0" w:noHBand="0" w:noVBand="1"/>
            </w:tblPr>
            <w:tblGrid>
              <w:gridCol w:w="1145"/>
              <w:gridCol w:w="810"/>
              <w:gridCol w:w="716"/>
              <w:gridCol w:w="716"/>
            </w:tblGrid>
            <w:tr w:rsidR="003F1736" w:rsidRPr="00702E15" w14:paraId="2C441E53" w14:textId="77777777" w:rsidTr="00A33B15">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D3C37" w14:textId="77777777" w:rsidR="003F1736" w:rsidRPr="00702E15" w:rsidRDefault="003F1736" w:rsidP="00A33B15">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002BE420" w14:textId="77777777" w:rsidR="003F1736" w:rsidRPr="00702E15" w:rsidRDefault="003F1736" w:rsidP="00A33B15">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DB4072" w14:textId="77777777" w:rsidR="003F1736" w:rsidRPr="00702E15" w:rsidRDefault="003F1736" w:rsidP="00A33B15">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F1736" w:rsidRPr="00702E15" w14:paraId="18B7E62D" w14:textId="77777777" w:rsidTr="00A33B15">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4C4C0DE6"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810" w:type="dxa"/>
                  <w:tcBorders>
                    <w:top w:val="nil"/>
                    <w:left w:val="nil"/>
                    <w:bottom w:val="single" w:sz="4" w:space="0" w:color="auto"/>
                    <w:right w:val="single" w:sz="4" w:space="0" w:color="auto"/>
                  </w:tcBorders>
                  <w:shd w:val="clear" w:color="auto" w:fill="auto"/>
                  <w:noWrap/>
                  <w:vAlign w:val="bottom"/>
                  <w:hideMark/>
                </w:tcPr>
                <w:p w14:paraId="1CBE0FCB"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hideMark/>
                </w:tcPr>
                <w:p w14:paraId="42708D0D"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72E00F4D"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3F1736" w:rsidRPr="00702E15" w14:paraId="0C922764" w14:textId="77777777" w:rsidTr="00A33B15">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620600B9"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14.9</w:t>
                  </w:r>
                </w:p>
              </w:tc>
              <w:tc>
                <w:tcPr>
                  <w:tcW w:w="810" w:type="dxa"/>
                  <w:tcBorders>
                    <w:top w:val="nil"/>
                    <w:left w:val="nil"/>
                    <w:bottom w:val="single" w:sz="4" w:space="0" w:color="auto"/>
                    <w:right w:val="single" w:sz="4" w:space="0" w:color="auto"/>
                  </w:tcBorders>
                  <w:shd w:val="clear" w:color="auto" w:fill="auto"/>
                  <w:noWrap/>
                  <w:vAlign w:val="bottom"/>
                  <w:hideMark/>
                </w:tcPr>
                <w:p w14:paraId="1B5691C6" w14:textId="39F1E8C5"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6323273A" w14:textId="387B4254"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0.36</w:t>
                  </w:r>
                </w:p>
              </w:tc>
              <w:tc>
                <w:tcPr>
                  <w:tcW w:w="716" w:type="dxa"/>
                  <w:tcBorders>
                    <w:top w:val="nil"/>
                    <w:left w:val="nil"/>
                    <w:bottom w:val="single" w:sz="4" w:space="0" w:color="auto"/>
                    <w:right w:val="single" w:sz="4" w:space="0" w:color="auto"/>
                  </w:tcBorders>
                  <w:shd w:val="clear" w:color="auto" w:fill="auto"/>
                  <w:noWrap/>
                  <w:vAlign w:val="bottom"/>
                  <w:hideMark/>
                </w:tcPr>
                <w:p w14:paraId="56A4D527" w14:textId="1B288FE5"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0.63</w:t>
                  </w:r>
                </w:p>
              </w:tc>
            </w:tr>
            <w:tr w:rsidR="003F1736" w:rsidRPr="00702E15" w14:paraId="20901C7C" w14:textId="77777777" w:rsidTr="00A33B15">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5DFDE238"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 to 19.9</w:t>
                  </w:r>
                </w:p>
              </w:tc>
              <w:tc>
                <w:tcPr>
                  <w:tcW w:w="810" w:type="dxa"/>
                  <w:tcBorders>
                    <w:top w:val="nil"/>
                    <w:left w:val="nil"/>
                    <w:bottom w:val="single" w:sz="4" w:space="0" w:color="auto"/>
                    <w:right w:val="single" w:sz="4" w:space="0" w:color="auto"/>
                  </w:tcBorders>
                  <w:shd w:val="clear" w:color="auto" w:fill="auto"/>
                  <w:noWrap/>
                  <w:vAlign w:val="bottom"/>
                  <w:hideMark/>
                </w:tcPr>
                <w:p w14:paraId="6FDC75B4"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hideMark/>
                </w:tcPr>
                <w:p w14:paraId="779C61CA"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hideMark/>
                </w:tcPr>
                <w:p w14:paraId="456075B3"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3F1736" w:rsidRPr="00702E15" w14:paraId="52BCD13C" w14:textId="77777777" w:rsidTr="00A33B15">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53A18D53"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20 to 23.9</w:t>
                  </w:r>
                </w:p>
              </w:tc>
              <w:tc>
                <w:tcPr>
                  <w:tcW w:w="810" w:type="dxa"/>
                  <w:tcBorders>
                    <w:top w:val="nil"/>
                    <w:left w:val="nil"/>
                    <w:bottom w:val="single" w:sz="4" w:space="0" w:color="auto"/>
                    <w:right w:val="single" w:sz="4" w:space="0" w:color="auto"/>
                  </w:tcBorders>
                  <w:shd w:val="clear" w:color="auto" w:fill="auto"/>
                  <w:noWrap/>
                  <w:vAlign w:val="bottom"/>
                  <w:hideMark/>
                </w:tcPr>
                <w:p w14:paraId="77B77F8B"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55A4E1E5"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0.31</w:t>
                  </w:r>
                </w:p>
              </w:tc>
              <w:tc>
                <w:tcPr>
                  <w:tcW w:w="716" w:type="dxa"/>
                  <w:tcBorders>
                    <w:top w:val="nil"/>
                    <w:left w:val="nil"/>
                    <w:bottom w:val="single" w:sz="4" w:space="0" w:color="auto"/>
                    <w:right w:val="single" w:sz="4" w:space="0" w:color="auto"/>
                  </w:tcBorders>
                  <w:shd w:val="clear" w:color="auto" w:fill="auto"/>
                  <w:noWrap/>
                  <w:vAlign w:val="bottom"/>
                  <w:hideMark/>
                </w:tcPr>
                <w:p w14:paraId="317AE556"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0.38</w:t>
                  </w:r>
                </w:p>
              </w:tc>
            </w:tr>
            <w:tr w:rsidR="003F1736" w:rsidRPr="00702E15" w14:paraId="7A9A0B55" w14:textId="77777777" w:rsidTr="00A33B15">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30B3BF18"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24 to 44.9</w:t>
                  </w:r>
                </w:p>
              </w:tc>
              <w:tc>
                <w:tcPr>
                  <w:tcW w:w="810" w:type="dxa"/>
                  <w:tcBorders>
                    <w:top w:val="nil"/>
                    <w:left w:val="nil"/>
                    <w:bottom w:val="single" w:sz="4" w:space="0" w:color="auto"/>
                    <w:right w:val="single" w:sz="4" w:space="0" w:color="auto"/>
                  </w:tcBorders>
                  <w:shd w:val="clear" w:color="auto" w:fill="auto"/>
                  <w:noWrap/>
                  <w:vAlign w:val="bottom"/>
                  <w:hideMark/>
                </w:tcPr>
                <w:p w14:paraId="7AB6BC74"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4F68ABF2"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7D993BDA"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0.31</w:t>
                  </w:r>
                </w:p>
              </w:tc>
            </w:tr>
            <w:tr w:rsidR="003F1736" w:rsidRPr="00702E15" w14:paraId="1C761C6D" w14:textId="77777777" w:rsidTr="00A33B15">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2B1C6E0"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45 to 64.9</w:t>
                  </w:r>
                </w:p>
              </w:tc>
              <w:tc>
                <w:tcPr>
                  <w:tcW w:w="810" w:type="dxa"/>
                  <w:tcBorders>
                    <w:top w:val="nil"/>
                    <w:left w:val="nil"/>
                    <w:bottom w:val="single" w:sz="4" w:space="0" w:color="auto"/>
                    <w:right w:val="single" w:sz="4" w:space="0" w:color="auto"/>
                  </w:tcBorders>
                  <w:shd w:val="clear" w:color="auto" w:fill="auto"/>
                  <w:noWrap/>
                  <w:vAlign w:val="bottom"/>
                  <w:hideMark/>
                </w:tcPr>
                <w:p w14:paraId="792730C0"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6F862A7D"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0.23</w:t>
                  </w:r>
                </w:p>
              </w:tc>
              <w:tc>
                <w:tcPr>
                  <w:tcW w:w="716" w:type="dxa"/>
                  <w:tcBorders>
                    <w:top w:val="nil"/>
                    <w:left w:val="nil"/>
                    <w:bottom w:val="single" w:sz="4" w:space="0" w:color="auto"/>
                    <w:right w:val="single" w:sz="4" w:space="0" w:color="auto"/>
                  </w:tcBorders>
                  <w:shd w:val="clear" w:color="auto" w:fill="auto"/>
                  <w:noWrap/>
                  <w:vAlign w:val="bottom"/>
                  <w:hideMark/>
                </w:tcPr>
                <w:p w14:paraId="0918EE2E"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3F1736" w:rsidRPr="00702E15" w14:paraId="67DE698E" w14:textId="77777777" w:rsidTr="00A33B15">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A2D4089"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65 to 90</w:t>
                  </w:r>
                </w:p>
              </w:tc>
              <w:tc>
                <w:tcPr>
                  <w:tcW w:w="810" w:type="dxa"/>
                  <w:tcBorders>
                    <w:top w:val="nil"/>
                    <w:left w:val="nil"/>
                    <w:bottom w:val="single" w:sz="4" w:space="0" w:color="auto"/>
                    <w:right w:val="single" w:sz="4" w:space="0" w:color="auto"/>
                  </w:tcBorders>
                  <w:shd w:val="clear" w:color="auto" w:fill="auto"/>
                  <w:noWrap/>
                  <w:vAlign w:val="bottom"/>
                  <w:hideMark/>
                </w:tcPr>
                <w:p w14:paraId="3511B7CA"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03C48924"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25CDEBDE" w14:textId="77777777" w:rsidR="003F1736" w:rsidRPr="00702E15" w:rsidRDefault="003F1736" w:rsidP="00A33B15">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0.23</w:t>
                  </w:r>
                </w:p>
              </w:tc>
            </w:tr>
          </w:tbl>
          <w:p w14:paraId="5A84587B" w14:textId="77777777" w:rsidR="003F1736" w:rsidRPr="00702E15" w:rsidRDefault="003F1736" w:rsidP="00A33B15">
            <w:pPr>
              <w:rPr>
                <w:lang w:val="en-GB"/>
              </w:rPr>
            </w:pPr>
          </w:p>
        </w:tc>
      </w:tr>
    </w:tbl>
    <w:p w14:paraId="0C4B011C" w14:textId="77777777" w:rsidR="003F1736" w:rsidRPr="00702E15" w:rsidRDefault="003F1736" w:rsidP="003F1736">
      <w:pPr>
        <w:jc w:val="center"/>
        <w:rPr>
          <w:lang w:val="en-GB"/>
        </w:rPr>
      </w:pPr>
    </w:p>
    <w:p w14:paraId="34764499" w14:textId="77777777" w:rsidR="003F1736" w:rsidRPr="00702E15" w:rsidRDefault="003F1736" w:rsidP="003F1736">
      <w:pPr>
        <w:jc w:val="center"/>
        <w:rPr>
          <w:lang w:val="en-GB"/>
        </w:rPr>
      </w:pPr>
    </w:p>
    <w:p w14:paraId="25EE1123" w14:textId="77777777" w:rsidR="003F1736" w:rsidRPr="00702E15" w:rsidRDefault="003F1736">
      <w:pPr>
        <w:rPr>
          <w:rFonts w:eastAsiaTheme="majorEastAsia" w:cstheme="majorBidi"/>
          <w:sz w:val="24"/>
          <w:szCs w:val="40"/>
          <w:lang w:val="en-GB"/>
        </w:rPr>
      </w:pPr>
      <w:r w:rsidRPr="00702E15">
        <w:rPr>
          <w:lang w:val="en-GB"/>
        </w:rPr>
        <w:br w:type="page"/>
      </w:r>
    </w:p>
    <w:p w14:paraId="24817CB4" w14:textId="70D13BBF" w:rsidR="00331872" w:rsidRPr="00702E15" w:rsidRDefault="00331872" w:rsidP="003A6742">
      <w:pPr>
        <w:pStyle w:val="Heading1"/>
        <w:rPr>
          <w:lang w:val="en-GB"/>
        </w:rPr>
      </w:pPr>
      <w:bookmarkStart w:id="85" w:name="_Toc198308473"/>
      <w:r w:rsidRPr="00702E15">
        <w:rPr>
          <w:lang w:val="en-GB"/>
        </w:rPr>
        <w:lastRenderedPageBreak/>
        <w:t>ASPYR</w:t>
      </w:r>
      <w:r w:rsidR="00576F6B" w:rsidRPr="00702E15">
        <w:rPr>
          <w:lang w:val="en-GB"/>
        </w:rPr>
        <w:t xml:space="preserve"> – </w:t>
      </w:r>
      <w:r w:rsidR="001635BC" w:rsidRPr="00702E15">
        <w:rPr>
          <w:lang w:val="en-GB"/>
        </w:rPr>
        <w:t>7.5 mg replaces 5 mg</w:t>
      </w:r>
      <w:r w:rsidR="0044527C" w:rsidRPr="00702E15">
        <w:rPr>
          <w:lang w:val="en-GB"/>
        </w:rPr>
        <w:t xml:space="preserve"> in band 3</w:t>
      </w:r>
      <w:r w:rsidR="00576F6B" w:rsidRPr="00702E15">
        <w:rPr>
          <w:lang w:val="en-GB"/>
        </w:rPr>
        <w:t>.</w:t>
      </w:r>
      <w:bookmarkEnd w:id="85"/>
    </w:p>
    <w:p w14:paraId="1699C814" w14:textId="77777777" w:rsidR="00331872" w:rsidRPr="00702E15" w:rsidRDefault="00331872" w:rsidP="00331872">
      <w:pPr>
        <w:rPr>
          <w:lang w:val="en-GB"/>
        </w:rPr>
      </w:pPr>
    </w:p>
    <w:tbl>
      <w:tblPr>
        <w:tblStyle w:val="TableGrid"/>
        <w:tblW w:w="10975" w:type="dxa"/>
        <w:tblLayout w:type="fixed"/>
        <w:tblLook w:val="04A0" w:firstRow="1" w:lastRow="0" w:firstColumn="1" w:lastColumn="0" w:noHBand="0" w:noVBand="1"/>
      </w:tblPr>
      <w:tblGrid>
        <w:gridCol w:w="10975"/>
      </w:tblGrid>
      <w:tr w:rsidR="00331872" w:rsidRPr="00702E15" w14:paraId="4418E119" w14:textId="77777777" w:rsidTr="00792DCC">
        <w:trPr>
          <w:trHeight w:val="7136"/>
        </w:trPr>
        <w:tc>
          <w:tcPr>
            <w:tcW w:w="10975" w:type="dxa"/>
          </w:tcPr>
          <w:p w14:paraId="249D7412" w14:textId="77777777" w:rsidR="00331872" w:rsidRPr="00702E15" w:rsidRDefault="00331872" w:rsidP="009D4172">
            <w:pPr>
              <w:rPr>
                <w:b/>
                <w:bCs/>
                <w:lang w:val="en-GB"/>
              </w:rPr>
            </w:pPr>
            <w:r w:rsidRPr="00702E15">
              <w:rPr>
                <w:lang w:val="en-GB"/>
              </w:rPr>
              <w:br w:type="page"/>
            </w:r>
          </w:p>
          <w:p w14:paraId="477A90FC" w14:textId="77777777" w:rsidR="00331872" w:rsidRPr="00702E15" w:rsidRDefault="00792DCC" w:rsidP="009D4172">
            <w:pPr>
              <w:rPr>
                <w:b/>
                <w:bCs/>
                <w:lang w:val="en-GB"/>
              </w:rPr>
            </w:pPr>
            <w:r w:rsidRPr="00702E15">
              <w:rPr>
                <w:lang w:val="en-GB"/>
              </w:rPr>
              <w:drawing>
                <wp:inline distT="0" distB="0" distL="0" distR="0" wp14:anchorId="1CF8C184" wp14:editId="0E2494D6">
                  <wp:extent cx="6831965" cy="3825240"/>
                  <wp:effectExtent l="0" t="0" r="6985" b="3810"/>
                  <wp:docPr id="192" name="Chart 192">
                    <a:extLst xmlns:a="http://schemas.openxmlformats.org/drawingml/2006/main">
                      <a:ext uri="{FF2B5EF4-FFF2-40B4-BE49-F238E27FC236}">
                        <a16:creationId xmlns:a16="http://schemas.microsoft.com/office/drawing/2014/main" id="{E1076501-4492-436B-A262-CF5384757A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r w:rsidR="00331872" w:rsidRPr="00702E15" w14:paraId="60FD8712" w14:textId="77777777" w:rsidTr="009D4172">
        <w:trPr>
          <w:trHeight w:val="3221"/>
        </w:trPr>
        <w:tc>
          <w:tcPr>
            <w:tcW w:w="10975" w:type="dxa"/>
          </w:tcPr>
          <w:p w14:paraId="098055DA" w14:textId="77777777" w:rsidR="00331872" w:rsidRPr="00702E15" w:rsidRDefault="00331872" w:rsidP="009D4172">
            <w:pPr>
              <w:rPr>
                <w:lang w:val="en-GB"/>
              </w:rPr>
            </w:pPr>
          </w:p>
          <w:tbl>
            <w:tblPr>
              <w:tblW w:w="3387" w:type="dxa"/>
              <w:tblLayout w:type="fixed"/>
              <w:tblLook w:val="04A0" w:firstRow="1" w:lastRow="0" w:firstColumn="1" w:lastColumn="0" w:noHBand="0" w:noVBand="1"/>
            </w:tblPr>
            <w:tblGrid>
              <w:gridCol w:w="1145"/>
              <w:gridCol w:w="810"/>
              <w:gridCol w:w="716"/>
              <w:gridCol w:w="716"/>
            </w:tblGrid>
            <w:tr w:rsidR="00331872" w:rsidRPr="00702E15" w14:paraId="518B9100" w14:textId="77777777" w:rsidTr="009D4172">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A308A" w14:textId="77777777" w:rsidR="00331872" w:rsidRPr="00702E15" w:rsidRDefault="00331872" w:rsidP="009D4172">
                  <w:pPr>
                    <w:spacing w:after="0" w:line="240" w:lineRule="auto"/>
                    <w:jc w:val="center"/>
                    <w:rPr>
                      <w:rFonts w:ascii="Calibri" w:eastAsia="Times New Roman" w:hAnsi="Calibri" w:cs="Calibri"/>
                      <w:b/>
                      <w:bCs/>
                      <w:color w:val="000000"/>
                      <w:szCs w:val="22"/>
                      <w:lang w:val="en-GB" w:bidi="ar-SA"/>
                    </w:rPr>
                  </w:pPr>
                  <w:bookmarkStart w:id="86" w:name="_Hlk192862241"/>
                  <w:r w:rsidRPr="00702E15">
                    <w:rPr>
                      <w:rFonts w:ascii="Calibri" w:eastAsia="Times New Roman" w:hAnsi="Calibri" w:cs="Calibri"/>
                      <w:b/>
                      <w:bCs/>
                      <w:color w:val="000000"/>
                      <w:szCs w:val="22"/>
                      <w:lang w:val="en-GB" w:bidi="ar-SA"/>
                    </w:rPr>
                    <w:t>Weight</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53D4D547" w14:textId="77777777" w:rsidR="00331872" w:rsidRPr="00702E15" w:rsidRDefault="00331872" w:rsidP="009D4172">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06F902" w14:textId="77777777" w:rsidR="00331872" w:rsidRPr="00702E15" w:rsidRDefault="00331872" w:rsidP="009D4172">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31872" w:rsidRPr="00702E15" w14:paraId="0F149C70" w14:textId="77777777" w:rsidTr="009D4172">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2468D94"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810" w:type="dxa"/>
                  <w:tcBorders>
                    <w:top w:val="nil"/>
                    <w:left w:val="nil"/>
                    <w:bottom w:val="single" w:sz="4" w:space="0" w:color="auto"/>
                    <w:right w:val="single" w:sz="4" w:space="0" w:color="auto"/>
                  </w:tcBorders>
                  <w:shd w:val="clear" w:color="auto" w:fill="auto"/>
                  <w:noWrap/>
                  <w:vAlign w:val="bottom"/>
                  <w:hideMark/>
                </w:tcPr>
                <w:p w14:paraId="17B26C24"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hideMark/>
                </w:tcPr>
                <w:p w14:paraId="32EB60D8"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716" w:type="dxa"/>
                  <w:tcBorders>
                    <w:top w:val="nil"/>
                    <w:left w:val="nil"/>
                    <w:bottom w:val="single" w:sz="4" w:space="0" w:color="auto"/>
                    <w:right w:val="single" w:sz="4" w:space="0" w:color="auto"/>
                  </w:tcBorders>
                  <w:shd w:val="clear" w:color="auto" w:fill="auto"/>
                  <w:noWrap/>
                  <w:vAlign w:val="bottom"/>
                  <w:hideMark/>
                </w:tcPr>
                <w:p w14:paraId="0AEF080D"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331872" w:rsidRPr="00702E15" w14:paraId="4160B672" w14:textId="77777777" w:rsidTr="009D4172">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24C233A1"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14.9</w:t>
                  </w:r>
                </w:p>
              </w:tc>
              <w:tc>
                <w:tcPr>
                  <w:tcW w:w="810" w:type="dxa"/>
                  <w:tcBorders>
                    <w:top w:val="nil"/>
                    <w:left w:val="nil"/>
                    <w:bottom w:val="single" w:sz="4" w:space="0" w:color="auto"/>
                    <w:right w:val="single" w:sz="4" w:space="0" w:color="auto"/>
                  </w:tcBorders>
                  <w:shd w:val="clear" w:color="auto" w:fill="auto"/>
                  <w:noWrap/>
                  <w:vAlign w:val="bottom"/>
                  <w:hideMark/>
                </w:tcPr>
                <w:p w14:paraId="49437124"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hideMark/>
                </w:tcPr>
                <w:p w14:paraId="3B58611F"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hideMark/>
                </w:tcPr>
                <w:p w14:paraId="4892C372"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331872" w:rsidRPr="00702E15" w14:paraId="0A7015ED" w14:textId="77777777" w:rsidTr="009D4172">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3643F893"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 to 19.9</w:t>
                  </w:r>
                </w:p>
              </w:tc>
              <w:tc>
                <w:tcPr>
                  <w:tcW w:w="810" w:type="dxa"/>
                  <w:tcBorders>
                    <w:top w:val="nil"/>
                    <w:left w:val="nil"/>
                    <w:bottom w:val="single" w:sz="4" w:space="0" w:color="auto"/>
                    <w:right w:val="single" w:sz="4" w:space="0" w:color="auto"/>
                  </w:tcBorders>
                  <w:shd w:val="clear" w:color="auto" w:fill="auto"/>
                  <w:noWrap/>
                  <w:vAlign w:val="bottom"/>
                  <w:hideMark/>
                </w:tcPr>
                <w:p w14:paraId="68A3EBFA"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73A0C815"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w:t>
                  </w:r>
                  <w:r w:rsidR="001635BC" w:rsidRPr="00702E15">
                    <w:rPr>
                      <w:rFonts w:ascii="Calibri" w:eastAsia="Times New Roman" w:hAnsi="Calibri" w:cs="Calibri"/>
                      <w:color w:val="000000"/>
                      <w:szCs w:val="22"/>
                      <w:lang w:val="en-GB" w:bidi="ar-SA"/>
                    </w:rPr>
                    <w:t>38</w:t>
                  </w:r>
                </w:p>
              </w:tc>
              <w:tc>
                <w:tcPr>
                  <w:tcW w:w="716" w:type="dxa"/>
                  <w:tcBorders>
                    <w:top w:val="nil"/>
                    <w:left w:val="nil"/>
                    <w:bottom w:val="single" w:sz="4" w:space="0" w:color="auto"/>
                    <w:right w:val="single" w:sz="4" w:space="0" w:color="auto"/>
                  </w:tcBorders>
                  <w:shd w:val="clear" w:color="auto" w:fill="auto"/>
                  <w:noWrap/>
                  <w:vAlign w:val="bottom"/>
                  <w:hideMark/>
                </w:tcPr>
                <w:p w14:paraId="7A28CDE7"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w:t>
                  </w:r>
                  <w:r w:rsidR="001635BC" w:rsidRPr="00702E15">
                    <w:rPr>
                      <w:rFonts w:ascii="Calibri" w:eastAsia="Times New Roman" w:hAnsi="Calibri" w:cs="Calibri"/>
                      <w:color w:val="000000"/>
                      <w:szCs w:val="22"/>
                      <w:lang w:val="en-GB" w:bidi="ar-SA"/>
                    </w:rPr>
                    <w:t>50</w:t>
                  </w:r>
                </w:p>
              </w:tc>
            </w:tr>
            <w:tr w:rsidR="00331872" w:rsidRPr="00702E15" w14:paraId="6E6AC991" w14:textId="77777777" w:rsidTr="009D4172">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0905D415"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20 to 23.9</w:t>
                  </w:r>
                </w:p>
              </w:tc>
              <w:tc>
                <w:tcPr>
                  <w:tcW w:w="810" w:type="dxa"/>
                  <w:tcBorders>
                    <w:top w:val="nil"/>
                    <w:left w:val="nil"/>
                    <w:bottom w:val="single" w:sz="4" w:space="0" w:color="auto"/>
                    <w:right w:val="single" w:sz="4" w:space="0" w:color="auto"/>
                  </w:tcBorders>
                  <w:shd w:val="clear" w:color="auto" w:fill="auto"/>
                  <w:noWrap/>
                  <w:vAlign w:val="bottom"/>
                  <w:hideMark/>
                </w:tcPr>
                <w:p w14:paraId="3FA5D8D6"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587C4DDA"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0.31</w:t>
                  </w:r>
                </w:p>
              </w:tc>
              <w:tc>
                <w:tcPr>
                  <w:tcW w:w="716" w:type="dxa"/>
                  <w:tcBorders>
                    <w:top w:val="nil"/>
                    <w:left w:val="nil"/>
                    <w:bottom w:val="single" w:sz="4" w:space="0" w:color="auto"/>
                    <w:right w:val="single" w:sz="4" w:space="0" w:color="auto"/>
                  </w:tcBorders>
                  <w:shd w:val="clear" w:color="auto" w:fill="auto"/>
                  <w:noWrap/>
                  <w:vAlign w:val="bottom"/>
                  <w:hideMark/>
                </w:tcPr>
                <w:p w14:paraId="33C3824E"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0.38</w:t>
                  </w:r>
                </w:p>
              </w:tc>
            </w:tr>
            <w:tr w:rsidR="00331872" w:rsidRPr="00702E15" w14:paraId="25361056" w14:textId="77777777" w:rsidTr="009D4172">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1C3BAB6"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24 to 44.9</w:t>
                  </w:r>
                </w:p>
              </w:tc>
              <w:tc>
                <w:tcPr>
                  <w:tcW w:w="810" w:type="dxa"/>
                  <w:tcBorders>
                    <w:top w:val="nil"/>
                    <w:left w:val="nil"/>
                    <w:bottom w:val="single" w:sz="4" w:space="0" w:color="auto"/>
                    <w:right w:val="single" w:sz="4" w:space="0" w:color="auto"/>
                  </w:tcBorders>
                  <w:shd w:val="clear" w:color="auto" w:fill="auto"/>
                  <w:noWrap/>
                  <w:vAlign w:val="bottom"/>
                  <w:hideMark/>
                </w:tcPr>
                <w:p w14:paraId="1CDE957C"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hideMark/>
                </w:tcPr>
                <w:p w14:paraId="221986D2"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4855F8C9"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0.31</w:t>
                  </w:r>
                </w:p>
              </w:tc>
            </w:tr>
            <w:tr w:rsidR="00331872" w:rsidRPr="00702E15" w14:paraId="5B874C54" w14:textId="77777777" w:rsidTr="009D4172">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261D7A80"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45 to 64.9</w:t>
                  </w:r>
                </w:p>
              </w:tc>
              <w:tc>
                <w:tcPr>
                  <w:tcW w:w="810" w:type="dxa"/>
                  <w:tcBorders>
                    <w:top w:val="nil"/>
                    <w:left w:val="nil"/>
                    <w:bottom w:val="single" w:sz="4" w:space="0" w:color="auto"/>
                    <w:right w:val="single" w:sz="4" w:space="0" w:color="auto"/>
                  </w:tcBorders>
                  <w:shd w:val="clear" w:color="auto" w:fill="auto"/>
                  <w:noWrap/>
                  <w:vAlign w:val="bottom"/>
                  <w:hideMark/>
                </w:tcPr>
                <w:p w14:paraId="53F1505F"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6BA53E7A"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0.23</w:t>
                  </w:r>
                </w:p>
              </w:tc>
              <w:tc>
                <w:tcPr>
                  <w:tcW w:w="716" w:type="dxa"/>
                  <w:tcBorders>
                    <w:top w:val="nil"/>
                    <w:left w:val="nil"/>
                    <w:bottom w:val="single" w:sz="4" w:space="0" w:color="auto"/>
                    <w:right w:val="single" w:sz="4" w:space="0" w:color="auto"/>
                  </w:tcBorders>
                  <w:shd w:val="clear" w:color="auto" w:fill="auto"/>
                  <w:noWrap/>
                  <w:vAlign w:val="bottom"/>
                  <w:hideMark/>
                </w:tcPr>
                <w:p w14:paraId="3D5AB2BA"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331872" w:rsidRPr="00702E15" w14:paraId="145003EC" w14:textId="77777777" w:rsidTr="009D4172">
              <w:trPr>
                <w:trHeight w:val="300"/>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70882CA5"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65 to 90</w:t>
                  </w:r>
                </w:p>
              </w:tc>
              <w:tc>
                <w:tcPr>
                  <w:tcW w:w="810" w:type="dxa"/>
                  <w:tcBorders>
                    <w:top w:val="nil"/>
                    <w:left w:val="nil"/>
                    <w:bottom w:val="single" w:sz="4" w:space="0" w:color="auto"/>
                    <w:right w:val="single" w:sz="4" w:space="0" w:color="auto"/>
                  </w:tcBorders>
                  <w:shd w:val="clear" w:color="auto" w:fill="auto"/>
                  <w:noWrap/>
                  <w:vAlign w:val="bottom"/>
                  <w:hideMark/>
                </w:tcPr>
                <w:p w14:paraId="3325B8FE"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hideMark/>
                </w:tcPr>
                <w:p w14:paraId="4936B646"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hideMark/>
                </w:tcPr>
                <w:p w14:paraId="52FB78A4" w14:textId="77777777" w:rsidR="00331872" w:rsidRPr="00702E15" w:rsidRDefault="00331872"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0.23</w:t>
                  </w:r>
                </w:p>
              </w:tc>
            </w:tr>
            <w:bookmarkEnd w:id="86"/>
          </w:tbl>
          <w:p w14:paraId="5CB32E21" w14:textId="77777777" w:rsidR="00331872" w:rsidRPr="00702E15" w:rsidRDefault="00331872" w:rsidP="009D4172">
            <w:pPr>
              <w:rPr>
                <w:lang w:val="en-GB"/>
              </w:rPr>
            </w:pPr>
          </w:p>
        </w:tc>
      </w:tr>
    </w:tbl>
    <w:p w14:paraId="7933AAA2" w14:textId="1D1A0309" w:rsidR="00331872" w:rsidRPr="00702E15" w:rsidRDefault="00331872" w:rsidP="00331872">
      <w:pPr>
        <w:jc w:val="center"/>
        <w:rPr>
          <w:lang w:val="en-GB"/>
        </w:rPr>
      </w:pPr>
    </w:p>
    <w:p w14:paraId="4E25F4AC" w14:textId="77777777" w:rsidR="00E37D3E" w:rsidRPr="00702E15" w:rsidRDefault="00E37D3E" w:rsidP="003B04C1">
      <w:pPr>
        <w:jc w:val="center"/>
        <w:rPr>
          <w:lang w:val="en-GB"/>
        </w:rPr>
      </w:pPr>
    </w:p>
    <w:p w14:paraId="21285303" w14:textId="77777777" w:rsidR="00E37D3E" w:rsidRPr="00702E15" w:rsidRDefault="00E37D3E" w:rsidP="003B04C1">
      <w:pPr>
        <w:jc w:val="center"/>
        <w:rPr>
          <w:lang w:val="en-GB"/>
        </w:rPr>
      </w:pPr>
    </w:p>
    <w:p w14:paraId="23055C7A" w14:textId="77777777" w:rsidR="00104B73" w:rsidRPr="00702E15" w:rsidRDefault="00104B73">
      <w:pPr>
        <w:rPr>
          <w:rFonts w:ascii="Arial" w:eastAsiaTheme="majorEastAsia" w:hAnsi="Arial" w:cstheme="majorBidi"/>
          <w:b/>
          <w:color w:val="2F5496" w:themeColor="accent1" w:themeShade="BF"/>
          <w:szCs w:val="40"/>
          <w:lang w:val="en-GB"/>
        </w:rPr>
      </w:pPr>
      <w:bookmarkStart w:id="87" w:name="_Toc172933484"/>
      <w:r w:rsidRPr="00702E15">
        <w:rPr>
          <w:lang w:val="en-GB"/>
        </w:rPr>
        <w:br w:type="page"/>
      </w:r>
    </w:p>
    <w:p w14:paraId="50F8CB57" w14:textId="77777777" w:rsidR="00721C71" w:rsidRPr="00702E15" w:rsidRDefault="00721C71" w:rsidP="00721C71">
      <w:pPr>
        <w:pStyle w:val="Heading1"/>
        <w:rPr>
          <w:lang w:val="en-GB"/>
        </w:rPr>
      </w:pPr>
      <w:bookmarkStart w:id="88" w:name="_Toc172933481"/>
    </w:p>
    <w:p w14:paraId="739D994D" w14:textId="297B2D83" w:rsidR="00721C71" w:rsidRPr="00702E15" w:rsidRDefault="00721C71" w:rsidP="00721C71">
      <w:pPr>
        <w:pStyle w:val="Heading1"/>
        <w:rPr>
          <w:lang w:val="en-GB"/>
        </w:rPr>
      </w:pPr>
      <w:bookmarkStart w:id="89" w:name="_Toc198308474"/>
      <w:r w:rsidRPr="00702E15">
        <w:rPr>
          <w:lang w:val="en-GB"/>
        </w:rPr>
        <w:t>Triple ALAQ</w:t>
      </w:r>
      <w:bookmarkEnd w:id="88"/>
      <w:r w:rsidR="00576F6B" w:rsidRPr="00702E15">
        <w:rPr>
          <w:lang w:val="en-GB"/>
        </w:rPr>
        <w:t xml:space="preserve"> – </w:t>
      </w:r>
      <w:r w:rsidRPr="00702E15">
        <w:rPr>
          <w:lang w:val="en-GB"/>
        </w:rPr>
        <w:t>using 3.75 mg</w:t>
      </w:r>
      <w:r w:rsidR="00576F6B" w:rsidRPr="00702E15">
        <w:rPr>
          <w:lang w:val="en-GB"/>
        </w:rPr>
        <w:t>.</w:t>
      </w:r>
      <w:bookmarkEnd w:id="89"/>
    </w:p>
    <w:p w14:paraId="000F10DE" w14:textId="77777777" w:rsidR="00721C71" w:rsidRPr="00702E15" w:rsidRDefault="00721C71" w:rsidP="00721C71">
      <w:pPr>
        <w:pStyle w:val="Heading1"/>
        <w:rPr>
          <w:lang w:val="en-GB"/>
        </w:rPr>
      </w:pPr>
    </w:p>
    <w:tbl>
      <w:tblPr>
        <w:tblStyle w:val="TableGrid"/>
        <w:tblW w:w="10975" w:type="dxa"/>
        <w:tblLayout w:type="fixed"/>
        <w:tblLook w:val="04A0" w:firstRow="1" w:lastRow="0" w:firstColumn="1" w:lastColumn="0" w:noHBand="0" w:noVBand="1"/>
      </w:tblPr>
      <w:tblGrid>
        <w:gridCol w:w="10975"/>
      </w:tblGrid>
      <w:tr w:rsidR="00721C71" w:rsidRPr="00702E15" w14:paraId="0662566D" w14:textId="77777777" w:rsidTr="00844F64">
        <w:trPr>
          <w:trHeight w:val="5723"/>
        </w:trPr>
        <w:tc>
          <w:tcPr>
            <w:tcW w:w="10975" w:type="dxa"/>
          </w:tcPr>
          <w:p w14:paraId="5D06CBB8" w14:textId="77777777" w:rsidR="00721C71" w:rsidRPr="00702E15" w:rsidRDefault="00721C71" w:rsidP="00844F64">
            <w:pPr>
              <w:rPr>
                <w:b/>
                <w:bCs/>
                <w:lang w:val="en-GB"/>
              </w:rPr>
            </w:pPr>
          </w:p>
          <w:p w14:paraId="68C23F17" w14:textId="77777777" w:rsidR="00721C71" w:rsidRPr="00702E15" w:rsidRDefault="00721C71" w:rsidP="00844F64">
            <w:pPr>
              <w:rPr>
                <w:b/>
                <w:bCs/>
                <w:lang w:val="en-GB"/>
              </w:rPr>
            </w:pPr>
            <w:r w:rsidRPr="00702E15">
              <w:rPr>
                <w:lang w:val="en-GB"/>
              </w:rPr>
              <w:drawing>
                <wp:inline distT="0" distB="0" distL="0" distR="0" wp14:anchorId="5D92D8BA" wp14:editId="46599204">
                  <wp:extent cx="6831965" cy="3556635"/>
                  <wp:effectExtent l="0" t="0" r="6985" b="5715"/>
                  <wp:docPr id="1" name="Chart 1">
                    <a:extLst xmlns:a="http://schemas.openxmlformats.org/drawingml/2006/main">
                      <a:ext uri="{FF2B5EF4-FFF2-40B4-BE49-F238E27FC236}">
                        <a16:creationId xmlns:a16="http://schemas.microsoft.com/office/drawing/2014/main" id="{844BA224-E6F4-4DE9-90BB-D301776F6C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EFB3662" w14:textId="77777777" w:rsidR="00721C71" w:rsidRPr="00702E15" w:rsidRDefault="00721C71" w:rsidP="00844F64">
            <w:pPr>
              <w:rPr>
                <w:b/>
                <w:bCs/>
                <w:lang w:val="en-GB"/>
              </w:rPr>
            </w:pPr>
          </w:p>
        </w:tc>
      </w:tr>
      <w:tr w:rsidR="00721C71" w:rsidRPr="00702E15" w14:paraId="05F7C182" w14:textId="77777777" w:rsidTr="00844F64">
        <w:trPr>
          <w:trHeight w:val="2627"/>
        </w:trPr>
        <w:tc>
          <w:tcPr>
            <w:tcW w:w="10975" w:type="dxa"/>
          </w:tcPr>
          <w:p w14:paraId="059A3ACA" w14:textId="77777777" w:rsidR="00721C71" w:rsidRPr="00702E15" w:rsidRDefault="00721C71" w:rsidP="00844F64">
            <w:pPr>
              <w:rPr>
                <w:b/>
                <w:bCs/>
                <w:lang w:val="en-GB"/>
              </w:rPr>
            </w:pPr>
          </w:p>
          <w:tbl>
            <w:tblPr>
              <w:tblW w:w="3388" w:type="dxa"/>
              <w:tblLayout w:type="fixed"/>
              <w:tblLook w:val="04A0" w:firstRow="1" w:lastRow="0" w:firstColumn="1" w:lastColumn="0" w:noHBand="0" w:noVBand="1"/>
            </w:tblPr>
            <w:tblGrid>
              <w:gridCol w:w="1228"/>
              <w:gridCol w:w="840"/>
              <w:gridCol w:w="690"/>
              <w:gridCol w:w="630"/>
            </w:tblGrid>
            <w:tr w:rsidR="00721C71" w:rsidRPr="00702E15" w14:paraId="3AB701B2"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E0ACA" w14:textId="77777777" w:rsidR="00721C71" w:rsidRPr="00702E15" w:rsidRDefault="00721C71"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63808BB9" w14:textId="77777777" w:rsidR="00721C71" w:rsidRPr="00702E15" w:rsidRDefault="00721C71"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7D15B7" w14:textId="77777777" w:rsidR="00721C71" w:rsidRPr="00702E15" w:rsidRDefault="00721C71"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721C71" w:rsidRPr="00702E15" w14:paraId="22E852FD"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19C8D8F1"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 to 9.9</w:t>
                  </w:r>
                </w:p>
              </w:tc>
              <w:tc>
                <w:tcPr>
                  <w:tcW w:w="840" w:type="dxa"/>
                  <w:tcBorders>
                    <w:top w:val="nil"/>
                    <w:left w:val="nil"/>
                    <w:bottom w:val="single" w:sz="4" w:space="0" w:color="auto"/>
                    <w:right w:val="single" w:sz="4" w:space="0" w:color="auto"/>
                  </w:tcBorders>
                  <w:shd w:val="clear" w:color="auto" w:fill="auto"/>
                  <w:noWrap/>
                  <w:vAlign w:val="bottom"/>
                  <w:hideMark/>
                </w:tcPr>
                <w:p w14:paraId="49374FC5"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2.5</w:t>
                  </w:r>
                </w:p>
              </w:tc>
              <w:tc>
                <w:tcPr>
                  <w:tcW w:w="690" w:type="dxa"/>
                  <w:tcBorders>
                    <w:top w:val="nil"/>
                    <w:left w:val="nil"/>
                    <w:bottom w:val="single" w:sz="4" w:space="0" w:color="auto"/>
                    <w:right w:val="single" w:sz="4" w:space="0" w:color="auto"/>
                  </w:tcBorders>
                  <w:shd w:val="clear" w:color="auto" w:fill="auto"/>
                  <w:noWrap/>
                  <w:vAlign w:val="bottom"/>
                  <w:hideMark/>
                </w:tcPr>
                <w:p w14:paraId="69FC1793"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30" w:type="dxa"/>
                  <w:tcBorders>
                    <w:top w:val="nil"/>
                    <w:left w:val="nil"/>
                    <w:bottom w:val="single" w:sz="4" w:space="0" w:color="auto"/>
                    <w:right w:val="single" w:sz="4" w:space="0" w:color="auto"/>
                  </w:tcBorders>
                  <w:shd w:val="clear" w:color="auto" w:fill="auto"/>
                  <w:noWrap/>
                  <w:vAlign w:val="bottom"/>
                  <w:hideMark/>
                </w:tcPr>
                <w:p w14:paraId="07214889"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721C71" w:rsidRPr="00702E15" w14:paraId="6C8563A1"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45C4759F"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10 to 15.9</w:t>
                  </w:r>
                </w:p>
              </w:tc>
              <w:tc>
                <w:tcPr>
                  <w:tcW w:w="840" w:type="dxa"/>
                  <w:tcBorders>
                    <w:top w:val="nil"/>
                    <w:left w:val="nil"/>
                    <w:bottom w:val="single" w:sz="4" w:space="0" w:color="auto"/>
                    <w:right w:val="single" w:sz="4" w:space="0" w:color="auto"/>
                  </w:tcBorders>
                  <w:shd w:val="clear" w:color="auto" w:fill="auto"/>
                  <w:noWrap/>
                  <w:vAlign w:val="bottom"/>
                  <w:hideMark/>
                </w:tcPr>
                <w:p w14:paraId="1CE13A11"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3.75</w:t>
                  </w:r>
                </w:p>
              </w:tc>
              <w:tc>
                <w:tcPr>
                  <w:tcW w:w="690" w:type="dxa"/>
                  <w:tcBorders>
                    <w:top w:val="nil"/>
                    <w:left w:val="nil"/>
                    <w:bottom w:val="single" w:sz="4" w:space="0" w:color="auto"/>
                    <w:right w:val="single" w:sz="4" w:space="0" w:color="auto"/>
                  </w:tcBorders>
                  <w:shd w:val="clear" w:color="auto" w:fill="auto"/>
                  <w:noWrap/>
                  <w:vAlign w:val="bottom"/>
                  <w:hideMark/>
                </w:tcPr>
                <w:p w14:paraId="077D67D6"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0.24</w:t>
                  </w:r>
                </w:p>
              </w:tc>
              <w:tc>
                <w:tcPr>
                  <w:tcW w:w="630" w:type="dxa"/>
                  <w:tcBorders>
                    <w:top w:val="nil"/>
                    <w:left w:val="nil"/>
                    <w:bottom w:val="single" w:sz="4" w:space="0" w:color="auto"/>
                    <w:right w:val="single" w:sz="4" w:space="0" w:color="auto"/>
                  </w:tcBorders>
                  <w:shd w:val="clear" w:color="auto" w:fill="auto"/>
                  <w:noWrap/>
                  <w:vAlign w:val="bottom"/>
                  <w:hideMark/>
                </w:tcPr>
                <w:p w14:paraId="71051F0F"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0.38</w:t>
                  </w:r>
                </w:p>
              </w:tc>
            </w:tr>
            <w:tr w:rsidR="00721C71" w:rsidRPr="00702E15" w14:paraId="09F781EB"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544C07F4"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16 to 29.9</w:t>
                  </w:r>
                </w:p>
              </w:tc>
              <w:tc>
                <w:tcPr>
                  <w:tcW w:w="840" w:type="dxa"/>
                  <w:tcBorders>
                    <w:top w:val="nil"/>
                    <w:left w:val="nil"/>
                    <w:bottom w:val="single" w:sz="4" w:space="0" w:color="auto"/>
                    <w:right w:val="single" w:sz="4" w:space="0" w:color="auto"/>
                  </w:tcBorders>
                  <w:shd w:val="clear" w:color="auto" w:fill="auto"/>
                  <w:noWrap/>
                  <w:vAlign w:val="bottom"/>
                  <w:hideMark/>
                </w:tcPr>
                <w:p w14:paraId="03DA0E36"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690" w:type="dxa"/>
                  <w:tcBorders>
                    <w:top w:val="nil"/>
                    <w:left w:val="nil"/>
                    <w:bottom w:val="single" w:sz="4" w:space="0" w:color="auto"/>
                    <w:right w:val="single" w:sz="4" w:space="0" w:color="auto"/>
                  </w:tcBorders>
                  <w:shd w:val="clear" w:color="auto" w:fill="auto"/>
                  <w:noWrap/>
                  <w:vAlign w:val="bottom"/>
                  <w:hideMark/>
                </w:tcPr>
                <w:p w14:paraId="5F5FD6AD"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30" w:type="dxa"/>
                  <w:tcBorders>
                    <w:top w:val="nil"/>
                    <w:left w:val="nil"/>
                    <w:bottom w:val="single" w:sz="4" w:space="0" w:color="auto"/>
                    <w:right w:val="single" w:sz="4" w:space="0" w:color="auto"/>
                  </w:tcBorders>
                  <w:shd w:val="clear" w:color="auto" w:fill="auto"/>
                  <w:noWrap/>
                  <w:vAlign w:val="bottom"/>
                  <w:hideMark/>
                </w:tcPr>
                <w:p w14:paraId="7ABB995D"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0.47</w:t>
                  </w:r>
                </w:p>
              </w:tc>
            </w:tr>
            <w:tr w:rsidR="00721C71" w:rsidRPr="00702E15" w14:paraId="4F8FAA95"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773FD508"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30 to 54.9</w:t>
                  </w:r>
                </w:p>
              </w:tc>
              <w:tc>
                <w:tcPr>
                  <w:tcW w:w="840" w:type="dxa"/>
                  <w:tcBorders>
                    <w:top w:val="nil"/>
                    <w:left w:val="nil"/>
                    <w:bottom w:val="single" w:sz="4" w:space="0" w:color="auto"/>
                    <w:right w:val="single" w:sz="4" w:space="0" w:color="auto"/>
                  </w:tcBorders>
                  <w:shd w:val="clear" w:color="auto" w:fill="auto"/>
                  <w:noWrap/>
                  <w:vAlign w:val="bottom"/>
                  <w:hideMark/>
                </w:tcPr>
                <w:p w14:paraId="66DC8ABE"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90" w:type="dxa"/>
                  <w:tcBorders>
                    <w:top w:val="nil"/>
                    <w:left w:val="nil"/>
                    <w:bottom w:val="single" w:sz="4" w:space="0" w:color="auto"/>
                    <w:right w:val="single" w:sz="4" w:space="0" w:color="auto"/>
                  </w:tcBorders>
                  <w:shd w:val="clear" w:color="auto" w:fill="auto"/>
                  <w:noWrap/>
                  <w:vAlign w:val="bottom"/>
                  <w:hideMark/>
                </w:tcPr>
                <w:p w14:paraId="35C37829"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0.27</w:t>
                  </w:r>
                </w:p>
              </w:tc>
              <w:tc>
                <w:tcPr>
                  <w:tcW w:w="630" w:type="dxa"/>
                  <w:tcBorders>
                    <w:top w:val="nil"/>
                    <w:left w:val="nil"/>
                    <w:bottom w:val="single" w:sz="4" w:space="0" w:color="auto"/>
                    <w:right w:val="single" w:sz="4" w:space="0" w:color="auto"/>
                  </w:tcBorders>
                  <w:shd w:val="clear" w:color="auto" w:fill="auto"/>
                  <w:noWrap/>
                  <w:vAlign w:val="bottom"/>
                  <w:hideMark/>
                </w:tcPr>
                <w:p w14:paraId="26E58E45"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721C71" w:rsidRPr="00702E15" w14:paraId="4E3AAF27"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FF4D6"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55 to 90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0EB0A65D"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29EAF17D"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0.17</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353F08A0"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0.27</w:t>
                  </w:r>
                </w:p>
              </w:tc>
            </w:tr>
          </w:tbl>
          <w:p w14:paraId="3C5E3A85" w14:textId="77777777" w:rsidR="00721C71" w:rsidRPr="00702E15" w:rsidRDefault="00721C71" w:rsidP="00844F64">
            <w:pPr>
              <w:rPr>
                <w:b/>
                <w:bCs/>
                <w:lang w:val="en-GB"/>
              </w:rPr>
            </w:pPr>
          </w:p>
        </w:tc>
      </w:tr>
    </w:tbl>
    <w:p w14:paraId="0CC74CC1" w14:textId="77777777" w:rsidR="00721C71" w:rsidRPr="00702E15" w:rsidRDefault="00721C71" w:rsidP="00721C71">
      <w:pPr>
        <w:rPr>
          <w:rFonts w:ascii="Arial" w:eastAsiaTheme="majorEastAsia" w:hAnsi="Arial" w:cstheme="majorBidi"/>
          <w:color w:val="44546A" w:themeColor="text2"/>
          <w:szCs w:val="40"/>
          <w:lang w:val="en-GB"/>
        </w:rPr>
      </w:pPr>
    </w:p>
    <w:p w14:paraId="54D84840" w14:textId="77777777" w:rsidR="00721C71" w:rsidRPr="00702E15" w:rsidRDefault="00721C71" w:rsidP="00721C71">
      <w:pPr>
        <w:rPr>
          <w:lang w:val="en-GB"/>
        </w:rPr>
      </w:pPr>
      <w:r w:rsidRPr="00702E15">
        <w:rPr>
          <w:lang w:val="en-GB"/>
        </w:rPr>
        <w:br w:type="page"/>
      </w:r>
    </w:p>
    <w:p w14:paraId="0858ABAD" w14:textId="2677D3F3" w:rsidR="00721C71" w:rsidRPr="00702E15" w:rsidRDefault="00721C71" w:rsidP="00721C71">
      <w:pPr>
        <w:pStyle w:val="Heading1"/>
        <w:rPr>
          <w:lang w:val="en-GB"/>
        </w:rPr>
      </w:pPr>
      <w:bookmarkStart w:id="90" w:name="_Toc198308475"/>
      <w:r w:rsidRPr="00702E15">
        <w:rPr>
          <w:lang w:val="en-GB"/>
        </w:rPr>
        <w:lastRenderedPageBreak/>
        <w:t>Triple ALAQ</w:t>
      </w:r>
      <w:r w:rsidR="00576F6B" w:rsidRPr="00702E15">
        <w:rPr>
          <w:lang w:val="en-GB"/>
        </w:rPr>
        <w:t xml:space="preserve"> – </w:t>
      </w:r>
      <w:r w:rsidRPr="00702E15">
        <w:rPr>
          <w:lang w:val="en-GB"/>
        </w:rPr>
        <w:t xml:space="preserve">5 mg </w:t>
      </w:r>
      <w:r w:rsidR="00A10698" w:rsidRPr="00702E15">
        <w:rPr>
          <w:lang w:val="en-GB"/>
        </w:rPr>
        <w:t xml:space="preserve">replaces </w:t>
      </w:r>
      <w:r w:rsidRPr="00702E15">
        <w:rPr>
          <w:lang w:val="en-GB"/>
        </w:rPr>
        <w:t>3.75 mg</w:t>
      </w:r>
      <w:r w:rsidR="00576F6B" w:rsidRPr="00702E15">
        <w:rPr>
          <w:lang w:val="en-GB"/>
        </w:rPr>
        <w:t>.</w:t>
      </w:r>
      <w:bookmarkEnd w:id="90"/>
    </w:p>
    <w:p w14:paraId="4CBEB8F4" w14:textId="77777777" w:rsidR="00721C71" w:rsidRPr="00702E15" w:rsidRDefault="00721C71" w:rsidP="00721C71">
      <w:pPr>
        <w:pStyle w:val="Heading1"/>
        <w:rPr>
          <w:lang w:val="en-GB"/>
        </w:rPr>
      </w:pPr>
    </w:p>
    <w:tbl>
      <w:tblPr>
        <w:tblStyle w:val="TableGrid"/>
        <w:tblW w:w="10975" w:type="dxa"/>
        <w:tblLayout w:type="fixed"/>
        <w:tblLook w:val="04A0" w:firstRow="1" w:lastRow="0" w:firstColumn="1" w:lastColumn="0" w:noHBand="0" w:noVBand="1"/>
      </w:tblPr>
      <w:tblGrid>
        <w:gridCol w:w="10975"/>
      </w:tblGrid>
      <w:tr w:rsidR="00721C71" w:rsidRPr="00702E15" w14:paraId="2F816419" w14:textId="77777777" w:rsidTr="00844F64">
        <w:trPr>
          <w:trHeight w:val="5723"/>
        </w:trPr>
        <w:tc>
          <w:tcPr>
            <w:tcW w:w="10975" w:type="dxa"/>
          </w:tcPr>
          <w:p w14:paraId="4BCA4FD1" w14:textId="77777777" w:rsidR="00721C71" w:rsidRPr="00702E15" w:rsidRDefault="00721C71" w:rsidP="00844F64">
            <w:pPr>
              <w:rPr>
                <w:b/>
                <w:bCs/>
                <w:lang w:val="en-GB"/>
              </w:rPr>
            </w:pPr>
          </w:p>
          <w:p w14:paraId="2B64E356" w14:textId="77777777" w:rsidR="00721C71" w:rsidRPr="00702E15" w:rsidRDefault="00721C71" w:rsidP="00844F64">
            <w:pPr>
              <w:rPr>
                <w:b/>
                <w:bCs/>
                <w:lang w:val="en-GB"/>
              </w:rPr>
            </w:pPr>
            <w:r w:rsidRPr="00702E15">
              <w:rPr>
                <w:lang w:val="en-GB"/>
              </w:rPr>
              <w:drawing>
                <wp:inline distT="0" distB="0" distL="0" distR="0" wp14:anchorId="12A7C6B3" wp14:editId="497E8F41">
                  <wp:extent cx="6831965" cy="4168140"/>
                  <wp:effectExtent l="0" t="0" r="6985" b="3810"/>
                  <wp:docPr id="34" name="Chart 34">
                    <a:extLst xmlns:a="http://schemas.openxmlformats.org/drawingml/2006/main">
                      <a:ext uri="{FF2B5EF4-FFF2-40B4-BE49-F238E27FC236}">
                        <a16:creationId xmlns:a16="http://schemas.microsoft.com/office/drawing/2014/main" id="{844BA224-E6F4-4DE9-90BB-D301776F6C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8722EFC" w14:textId="77777777" w:rsidR="00721C71" w:rsidRPr="00702E15" w:rsidRDefault="00721C71" w:rsidP="00844F64">
            <w:pPr>
              <w:rPr>
                <w:b/>
                <w:bCs/>
                <w:lang w:val="en-GB"/>
              </w:rPr>
            </w:pPr>
          </w:p>
        </w:tc>
      </w:tr>
      <w:tr w:rsidR="00721C71" w:rsidRPr="00702E15" w14:paraId="56893D4A" w14:textId="77777777" w:rsidTr="00844F64">
        <w:trPr>
          <w:trHeight w:val="2627"/>
        </w:trPr>
        <w:tc>
          <w:tcPr>
            <w:tcW w:w="10975" w:type="dxa"/>
          </w:tcPr>
          <w:p w14:paraId="11E9D1CD" w14:textId="77777777" w:rsidR="00721C71" w:rsidRPr="00702E15" w:rsidRDefault="00721C71" w:rsidP="00844F64">
            <w:pPr>
              <w:rPr>
                <w:b/>
                <w:bCs/>
                <w:lang w:val="en-GB"/>
              </w:rPr>
            </w:pPr>
          </w:p>
          <w:tbl>
            <w:tblPr>
              <w:tblW w:w="3388" w:type="dxa"/>
              <w:tblLayout w:type="fixed"/>
              <w:tblLook w:val="04A0" w:firstRow="1" w:lastRow="0" w:firstColumn="1" w:lastColumn="0" w:noHBand="0" w:noVBand="1"/>
            </w:tblPr>
            <w:tblGrid>
              <w:gridCol w:w="1228"/>
              <w:gridCol w:w="840"/>
              <w:gridCol w:w="690"/>
              <w:gridCol w:w="630"/>
            </w:tblGrid>
            <w:tr w:rsidR="00721C71" w:rsidRPr="00702E15" w14:paraId="32B123CB"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25A39" w14:textId="77777777" w:rsidR="00721C71" w:rsidRPr="00702E15" w:rsidRDefault="00721C71"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0AEC11C1" w14:textId="77777777" w:rsidR="00721C71" w:rsidRPr="00702E15" w:rsidRDefault="00721C71"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71D2CF" w14:textId="77777777" w:rsidR="00721C71" w:rsidRPr="00702E15" w:rsidRDefault="00721C71" w:rsidP="00844F64">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721C71" w:rsidRPr="00702E15" w14:paraId="0857FFD1"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50B6FF5B"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 to 9.9</w:t>
                  </w:r>
                </w:p>
              </w:tc>
              <w:tc>
                <w:tcPr>
                  <w:tcW w:w="840" w:type="dxa"/>
                  <w:tcBorders>
                    <w:top w:val="nil"/>
                    <w:left w:val="nil"/>
                    <w:bottom w:val="single" w:sz="4" w:space="0" w:color="auto"/>
                    <w:right w:val="single" w:sz="4" w:space="0" w:color="auto"/>
                  </w:tcBorders>
                  <w:shd w:val="clear" w:color="auto" w:fill="auto"/>
                  <w:noWrap/>
                  <w:vAlign w:val="bottom"/>
                  <w:hideMark/>
                </w:tcPr>
                <w:p w14:paraId="176F3362"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2.5</w:t>
                  </w:r>
                </w:p>
              </w:tc>
              <w:tc>
                <w:tcPr>
                  <w:tcW w:w="690" w:type="dxa"/>
                  <w:tcBorders>
                    <w:top w:val="nil"/>
                    <w:left w:val="nil"/>
                    <w:bottom w:val="single" w:sz="4" w:space="0" w:color="auto"/>
                    <w:right w:val="single" w:sz="4" w:space="0" w:color="auto"/>
                  </w:tcBorders>
                  <w:shd w:val="clear" w:color="auto" w:fill="auto"/>
                  <w:noWrap/>
                  <w:vAlign w:val="bottom"/>
                  <w:hideMark/>
                </w:tcPr>
                <w:p w14:paraId="2012EA9B"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30" w:type="dxa"/>
                  <w:tcBorders>
                    <w:top w:val="nil"/>
                    <w:left w:val="nil"/>
                    <w:bottom w:val="single" w:sz="4" w:space="0" w:color="auto"/>
                    <w:right w:val="single" w:sz="4" w:space="0" w:color="auto"/>
                  </w:tcBorders>
                  <w:shd w:val="clear" w:color="auto" w:fill="auto"/>
                  <w:noWrap/>
                  <w:vAlign w:val="bottom"/>
                  <w:hideMark/>
                </w:tcPr>
                <w:p w14:paraId="10BEF209"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721C71" w:rsidRPr="00702E15" w14:paraId="1D274783"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32FD9F69"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10 to 15.9</w:t>
                  </w:r>
                </w:p>
              </w:tc>
              <w:tc>
                <w:tcPr>
                  <w:tcW w:w="840" w:type="dxa"/>
                  <w:tcBorders>
                    <w:top w:val="nil"/>
                    <w:left w:val="nil"/>
                    <w:bottom w:val="single" w:sz="4" w:space="0" w:color="auto"/>
                    <w:right w:val="single" w:sz="4" w:space="0" w:color="auto"/>
                  </w:tcBorders>
                  <w:shd w:val="clear" w:color="auto" w:fill="auto"/>
                  <w:noWrap/>
                  <w:vAlign w:val="bottom"/>
                  <w:hideMark/>
                </w:tcPr>
                <w:p w14:paraId="46D9589C"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w:t>
                  </w:r>
                </w:p>
              </w:tc>
              <w:tc>
                <w:tcPr>
                  <w:tcW w:w="690" w:type="dxa"/>
                  <w:tcBorders>
                    <w:top w:val="nil"/>
                    <w:left w:val="nil"/>
                    <w:bottom w:val="single" w:sz="4" w:space="0" w:color="auto"/>
                    <w:right w:val="single" w:sz="4" w:space="0" w:color="auto"/>
                  </w:tcBorders>
                  <w:shd w:val="clear" w:color="auto" w:fill="auto"/>
                  <w:noWrap/>
                  <w:vAlign w:val="bottom"/>
                  <w:hideMark/>
                </w:tcPr>
                <w:p w14:paraId="1B292DDE"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0.31</w:t>
                  </w:r>
                </w:p>
              </w:tc>
              <w:tc>
                <w:tcPr>
                  <w:tcW w:w="630" w:type="dxa"/>
                  <w:tcBorders>
                    <w:top w:val="nil"/>
                    <w:left w:val="nil"/>
                    <w:bottom w:val="single" w:sz="4" w:space="0" w:color="auto"/>
                    <w:right w:val="single" w:sz="4" w:space="0" w:color="auto"/>
                  </w:tcBorders>
                  <w:shd w:val="clear" w:color="auto" w:fill="auto"/>
                  <w:noWrap/>
                  <w:vAlign w:val="bottom"/>
                  <w:hideMark/>
                </w:tcPr>
                <w:p w14:paraId="15D16548"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721C71" w:rsidRPr="00702E15" w14:paraId="599BDDEB"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06EF2397"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16 to 29.9</w:t>
                  </w:r>
                </w:p>
              </w:tc>
              <w:tc>
                <w:tcPr>
                  <w:tcW w:w="840" w:type="dxa"/>
                  <w:tcBorders>
                    <w:top w:val="nil"/>
                    <w:left w:val="nil"/>
                    <w:bottom w:val="single" w:sz="4" w:space="0" w:color="auto"/>
                    <w:right w:val="single" w:sz="4" w:space="0" w:color="auto"/>
                  </w:tcBorders>
                  <w:shd w:val="clear" w:color="auto" w:fill="auto"/>
                  <w:noWrap/>
                  <w:vAlign w:val="bottom"/>
                  <w:hideMark/>
                </w:tcPr>
                <w:p w14:paraId="1F3517C6"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7.5</w:t>
                  </w:r>
                </w:p>
              </w:tc>
              <w:tc>
                <w:tcPr>
                  <w:tcW w:w="690" w:type="dxa"/>
                  <w:tcBorders>
                    <w:top w:val="nil"/>
                    <w:left w:val="nil"/>
                    <w:bottom w:val="single" w:sz="4" w:space="0" w:color="auto"/>
                    <w:right w:val="single" w:sz="4" w:space="0" w:color="auto"/>
                  </w:tcBorders>
                  <w:shd w:val="clear" w:color="auto" w:fill="auto"/>
                  <w:noWrap/>
                  <w:vAlign w:val="bottom"/>
                  <w:hideMark/>
                </w:tcPr>
                <w:p w14:paraId="52DDB815"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0.25</w:t>
                  </w:r>
                </w:p>
              </w:tc>
              <w:tc>
                <w:tcPr>
                  <w:tcW w:w="630" w:type="dxa"/>
                  <w:tcBorders>
                    <w:top w:val="nil"/>
                    <w:left w:val="nil"/>
                    <w:bottom w:val="single" w:sz="4" w:space="0" w:color="auto"/>
                    <w:right w:val="single" w:sz="4" w:space="0" w:color="auto"/>
                  </w:tcBorders>
                  <w:shd w:val="clear" w:color="auto" w:fill="auto"/>
                  <w:noWrap/>
                  <w:vAlign w:val="bottom"/>
                  <w:hideMark/>
                </w:tcPr>
                <w:p w14:paraId="1EEBDD77"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0.47</w:t>
                  </w:r>
                </w:p>
              </w:tc>
            </w:tr>
            <w:tr w:rsidR="00721C71" w:rsidRPr="00702E15" w14:paraId="57C37F31" w14:textId="77777777" w:rsidTr="00844F64">
              <w:trPr>
                <w:trHeight w:val="300"/>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14:paraId="4B9D6958"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30 to 54.9</w:t>
                  </w:r>
                </w:p>
              </w:tc>
              <w:tc>
                <w:tcPr>
                  <w:tcW w:w="840" w:type="dxa"/>
                  <w:tcBorders>
                    <w:top w:val="nil"/>
                    <w:left w:val="nil"/>
                    <w:bottom w:val="single" w:sz="4" w:space="0" w:color="auto"/>
                    <w:right w:val="single" w:sz="4" w:space="0" w:color="auto"/>
                  </w:tcBorders>
                  <w:shd w:val="clear" w:color="auto" w:fill="auto"/>
                  <w:noWrap/>
                  <w:vAlign w:val="bottom"/>
                  <w:hideMark/>
                </w:tcPr>
                <w:p w14:paraId="70DF412A"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90" w:type="dxa"/>
                  <w:tcBorders>
                    <w:top w:val="nil"/>
                    <w:left w:val="nil"/>
                    <w:bottom w:val="single" w:sz="4" w:space="0" w:color="auto"/>
                    <w:right w:val="single" w:sz="4" w:space="0" w:color="auto"/>
                  </w:tcBorders>
                  <w:shd w:val="clear" w:color="auto" w:fill="auto"/>
                  <w:noWrap/>
                  <w:vAlign w:val="bottom"/>
                  <w:hideMark/>
                </w:tcPr>
                <w:p w14:paraId="3FD3CD30"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0.27</w:t>
                  </w:r>
                </w:p>
              </w:tc>
              <w:tc>
                <w:tcPr>
                  <w:tcW w:w="630" w:type="dxa"/>
                  <w:tcBorders>
                    <w:top w:val="nil"/>
                    <w:left w:val="nil"/>
                    <w:bottom w:val="single" w:sz="4" w:space="0" w:color="auto"/>
                    <w:right w:val="single" w:sz="4" w:space="0" w:color="auto"/>
                  </w:tcBorders>
                  <w:shd w:val="clear" w:color="auto" w:fill="auto"/>
                  <w:noWrap/>
                  <w:vAlign w:val="bottom"/>
                  <w:hideMark/>
                </w:tcPr>
                <w:p w14:paraId="3B7377B0"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0.50</w:t>
                  </w:r>
                </w:p>
              </w:tc>
            </w:tr>
            <w:tr w:rsidR="00721C71" w:rsidRPr="00702E15" w14:paraId="604C0187" w14:textId="77777777" w:rsidTr="00844F64">
              <w:trPr>
                <w:trHeight w:val="300"/>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355FE"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55 to 90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6F36A6EB"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15</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1EAE87AD"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0.17</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2897BD75" w14:textId="77777777" w:rsidR="00721C71" w:rsidRPr="00702E15" w:rsidRDefault="00721C71" w:rsidP="00844F64">
                  <w:pPr>
                    <w:spacing w:after="0" w:line="240" w:lineRule="auto"/>
                    <w:jc w:val="center"/>
                    <w:rPr>
                      <w:rFonts w:ascii="Calibri" w:eastAsia="Times New Roman" w:hAnsi="Calibri" w:cs="Calibri"/>
                      <w:color w:val="000000"/>
                      <w:szCs w:val="22"/>
                      <w:lang w:val="en-GB" w:bidi="ar-SA"/>
                    </w:rPr>
                  </w:pPr>
                  <w:r w:rsidRPr="00702E15">
                    <w:rPr>
                      <w:color w:val="000000"/>
                      <w:lang w:val="en-GB"/>
                    </w:rPr>
                    <w:t>0.27</w:t>
                  </w:r>
                </w:p>
              </w:tc>
            </w:tr>
          </w:tbl>
          <w:p w14:paraId="5EE37195" w14:textId="77777777" w:rsidR="00721C71" w:rsidRPr="00702E15" w:rsidRDefault="00721C71" w:rsidP="00844F64">
            <w:pPr>
              <w:rPr>
                <w:b/>
                <w:bCs/>
                <w:lang w:val="en-GB"/>
              </w:rPr>
            </w:pPr>
          </w:p>
        </w:tc>
      </w:tr>
    </w:tbl>
    <w:p w14:paraId="6A0129C1" w14:textId="77777777" w:rsidR="00721C71" w:rsidRPr="00702E15" w:rsidRDefault="00721C71" w:rsidP="00721C71">
      <w:pPr>
        <w:rPr>
          <w:rFonts w:ascii="Arial" w:eastAsiaTheme="majorEastAsia" w:hAnsi="Arial" w:cstheme="majorBidi"/>
          <w:color w:val="44546A" w:themeColor="text2"/>
          <w:szCs w:val="40"/>
          <w:lang w:val="en-GB"/>
        </w:rPr>
      </w:pPr>
    </w:p>
    <w:p w14:paraId="42A8635D" w14:textId="18B87AD3" w:rsidR="00721C71" w:rsidRPr="00702E15" w:rsidRDefault="00721C71">
      <w:pPr>
        <w:rPr>
          <w:rFonts w:ascii="Arial" w:eastAsiaTheme="majorEastAsia" w:hAnsi="Arial" w:cstheme="majorBidi"/>
          <w:b/>
          <w:color w:val="2F5496" w:themeColor="accent1" w:themeShade="BF"/>
          <w:szCs w:val="40"/>
          <w:lang w:val="en-GB"/>
        </w:rPr>
      </w:pPr>
      <w:r w:rsidRPr="00702E15">
        <w:rPr>
          <w:lang w:val="en-GB"/>
        </w:rPr>
        <w:br w:type="page"/>
      </w:r>
    </w:p>
    <w:p w14:paraId="1FB98B9D" w14:textId="3AEB4ED8" w:rsidR="003B04C1" w:rsidRPr="00702E15" w:rsidRDefault="003B04C1" w:rsidP="003A6742">
      <w:pPr>
        <w:pStyle w:val="Heading1"/>
        <w:rPr>
          <w:lang w:val="en-GB"/>
        </w:rPr>
      </w:pPr>
      <w:bookmarkStart w:id="91" w:name="_Toc198308476"/>
      <w:r w:rsidRPr="00702E15">
        <w:rPr>
          <w:lang w:val="en-GB"/>
        </w:rPr>
        <w:lastRenderedPageBreak/>
        <w:t>ASAQ</w:t>
      </w:r>
      <w:bookmarkEnd w:id="87"/>
      <w:r w:rsidR="0019241E" w:rsidRPr="00702E15">
        <w:rPr>
          <w:lang w:val="en-GB"/>
        </w:rPr>
        <w:t xml:space="preserve"> – </w:t>
      </w:r>
      <w:r w:rsidR="00D76300" w:rsidRPr="00702E15">
        <w:rPr>
          <w:lang w:val="en-GB"/>
        </w:rPr>
        <w:t xml:space="preserve">using </w:t>
      </w:r>
      <w:r w:rsidR="001635BC" w:rsidRPr="00702E15">
        <w:rPr>
          <w:lang w:val="en-GB"/>
        </w:rPr>
        <w:t>3.75 mg</w:t>
      </w:r>
      <w:r w:rsidR="0019241E" w:rsidRPr="00702E15">
        <w:rPr>
          <w:lang w:val="en-GB"/>
        </w:rPr>
        <w:t>.</w:t>
      </w:r>
      <w:bookmarkEnd w:id="91"/>
    </w:p>
    <w:p w14:paraId="74B65FC8" w14:textId="77777777" w:rsidR="004C49E6" w:rsidRPr="00702E15" w:rsidRDefault="004C49E6" w:rsidP="004C49E6">
      <w:pPr>
        <w:rPr>
          <w:lang w:val="en-GB"/>
        </w:rPr>
      </w:pPr>
    </w:p>
    <w:tbl>
      <w:tblPr>
        <w:tblStyle w:val="TableGrid"/>
        <w:tblW w:w="10885" w:type="dxa"/>
        <w:tblLook w:val="04A0" w:firstRow="1" w:lastRow="0" w:firstColumn="1" w:lastColumn="0" w:noHBand="0" w:noVBand="1"/>
      </w:tblPr>
      <w:tblGrid>
        <w:gridCol w:w="11654"/>
      </w:tblGrid>
      <w:tr w:rsidR="00303D5D" w:rsidRPr="00702E15" w14:paraId="6B10E69A" w14:textId="77777777" w:rsidTr="004B7955">
        <w:trPr>
          <w:trHeight w:val="6326"/>
        </w:trPr>
        <w:tc>
          <w:tcPr>
            <w:tcW w:w="10885" w:type="dxa"/>
          </w:tcPr>
          <w:p w14:paraId="13856383" w14:textId="77777777" w:rsidR="00303D5D" w:rsidRPr="00702E15" w:rsidRDefault="00303D5D" w:rsidP="002C7722">
            <w:pPr>
              <w:rPr>
                <w:b/>
                <w:bCs/>
                <w:lang w:val="en-GB"/>
              </w:rPr>
            </w:pPr>
          </w:p>
          <w:p w14:paraId="7F4742C5" w14:textId="38D65032" w:rsidR="00303D5D" w:rsidRPr="00702E15" w:rsidRDefault="004B7955" w:rsidP="002C7722">
            <w:pPr>
              <w:rPr>
                <w:lang w:val="en-GB"/>
              </w:rPr>
            </w:pPr>
            <w:r w:rsidRPr="00702E15">
              <w:rPr>
                <w:lang w:val="en-GB"/>
              </w:rPr>
              <w:drawing>
                <wp:inline distT="0" distB="0" distL="0" distR="0" wp14:anchorId="10CF60BD" wp14:editId="622830F7">
                  <wp:extent cx="7406640" cy="3893185"/>
                  <wp:effectExtent l="0" t="0" r="3810" b="12065"/>
                  <wp:docPr id="12" name="Chart 12">
                    <a:extLst xmlns:a="http://schemas.openxmlformats.org/drawingml/2006/main">
                      <a:ext uri="{FF2B5EF4-FFF2-40B4-BE49-F238E27FC236}">
                        <a16:creationId xmlns:a16="http://schemas.microsoft.com/office/drawing/2014/main" id="{F9B35952-B340-453F-9B35-900E54E87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BD989E2" w14:textId="77777777" w:rsidR="00893C29" w:rsidRPr="00702E15" w:rsidRDefault="00893C29" w:rsidP="002C7722">
            <w:pPr>
              <w:rPr>
                <w:b/>
                <w:bCs/>
                <w:lang w:val="en-GB"/>
              </w:rPr>
            </w:pPr>
          </w:p>
          <w:p w14:paraId="138B88EF" w14:textId="77777777" w:rsidR="00893C29" w:rsidRPr="00702E15" w:rsidRDefault="00893C29" w:rsidP="002C7722">
            <w:pPr>
              <w:rPr>
                <w:b/>
                <w:bCs/>
                <w:lang w:val="en-GB"/>
              </w:rPr>
            </w:pPr>
          </w:p>
        </w:tc>
      </w:tr>
      <w:tr w:rsidR="00303D5D" w:rsidRPr="00702E15" w14:paraId="789AE3A5" w14:textId="77777777" w:rsidTr="003E4DAF">
        <w:trPr>
          <w:trHeight w:val="2240"/>
        </w:trPr>
        <w:tc>
          <w:tcPr>
            <w:tcW w:w="10885" w:type="dxa"/>
          </w:tcPr>
          <w:p w14:paraId="026BA17A" w14:textId="77777777" w:rsidR="00303D5D" w:rsidRPr="00702E15" w:rsidRDefault="00303D5D" w:rsidP="002C7722">
            <w:pPr>
              <w:rPr>
                <w:b/>
                <w:bCs/>
                <w:lang w:val="en-GB"/>
              </w:rPr>
            </w:pPr>
          </w:p>
          <w:tbl>
            <w:tblPr>
              <w:tblW w:w="3402" w:type="dxa"/>
              <w:tblInd w:w="72" w:type="dxa"/>
              <w:tblLook w:val="04A0" w:firstRow="1" w:lastRow="0" w:firstColumn="1" w:lastColumn="0" w:noHBand="0" w:noVBand="1"/>
            </w:tblPr>
            <w:tblGrid>
              <w:gridCol w:w="1203"/>
              <w:gridCol w:w="774"/>
              <w:gridCol w:w="705"/>
              <w:gridCol w:w="720"/>
            </w:tblGrid>
            <w:tr w:rsidR="00303D5D" w:rsidRPr="00702E15" w14:paraId="1E975FFA" w14:textId="77777777" w:rsidTr="007B40CE">
              <w:trPr>
                <w:trHeight w:val="300"/>
              </w:trPr>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E7ECA" w14:textId="77777777" w:rsidR="00303D5D" w:rsidRPr="00702E15" w:rsidRDefault="00303D5D" w:rsidP="00104B7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0AF2F171" w14:textId="77777777" w:rsidR="00303D5D" w:rsidRPr="00702E15" w:rsidRDefault="00303D5D" w:rsidP="00104B7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252F61" w14:textId="77777777" w:rsidR="00303D5D" w:rsidRPr="00702E15" w:rsidRDefault="00303D5D" w:rsidP="00104B73">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03D5D" w:rsidRPr="00702E15" w14:paraId="520BDC1F" w14:textId="77777777" w:rsidTr="007B40CE">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049B517" w14:textId="53F304B0" w:rsidR="00303D5D" w:rsidRPr="00702E15" w:rsidRDefault="004B7955"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4.5</w:t>
                  </w:r>
                  <w:r w:rsidR="00303D5D" w:rsidRPr="00702E15">
                    <w:rPr>
                      <w:rFonts w:ascii="Calibri" w:eastAsia="Times New Roman" w:hAnsi="Calibri" w:cs="Calibri"/>
                      <w:color w:val="000000"/>
                      <w:szCs w:val="22"/>
                      <w:lang w:val="en-GB" w:bidi="ar-SA"/>
                    </w:rPr>
                    <w:t xml:space="preserve"> to 8.9</w:t>
                  </w:r>
                </w:p>
              </w:tc>
              <w:tc>
                <w:tcPr>
                  <w:tcW w:w="774" w:type="dxa"/>
                  <w:tcBorders>
                    <w:top w:val="nil"/>
                    <w:left w:val="nil"/>
                    <w:bottom w:val="single" w:sz="4" w:space="0" w:color="auto"/>
                    <w:right w:val="single" w:sz="4" w:space="0" w:color="auto"/>
                  </w:tcBorders>
                  <w:shd w:val="clear" w:color="auto" w:fill="auto"/>
                  <w:noWrap/>
                  <w:vAlign w:val="bottom"/>
                  <w:hideMark/>
                </w:tcPr>
                <w:p w14:paraId="16B500D6"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05" w:type="dxa"/>
                  <w:tcBorders>
                    <w:top w:val="nil"/>
                    <w:left w:val="nil"/>
                    <w:bottom w:val="single" w:sz="4" w:space="0" w:color="auto"/>
                    <w:right w:val="single" w:sz="4" w:space="0" w:color="auto"/>
                  </w:tcBorders>
                  <w:shd w:val="clear" w:color="auto" w:fill="auto"/>
                  <w:noWrap/>
                  <w:vAlign w:val="bottom"/>
                  <w:hideMark/>
                </w:tcPr>
                <w:p w14:paraId="38EDBE2D"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0.28</w:t>
                  </w:r>
                </w:p>
              </w:tc>
              <w:tc>
                <w:tcPr>
                  <w:tcW w:w="720" w:type="dxa"/>
                  <w:tcBorders>
                    <w:top w:val="nil"/>
                    <w:left w:val="nil"/>
                    <w:bottom w:val="single" w:sz="4" w:space="0" w:color="auto"/>
                    <w:right w:val="single" w:sz="4" w:space="0" w:color="auto"/>
                  </w:tcBorders>
                  <w:shd w:val="clear" w:color="auto" w:fill="auto"/>
                  <w:noWrap/>
                  <w:vAlign w:val="bottom"/>
                  <w:hideMark/>
                </w:tcPr>
                <w:p w14:paraId="13A5932D" w14:textId="1B23D726"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r w:rsidR="004B7955" w:rsidRPr="00702E15">
                    <w:rPr>
                      <w:rFonts w:ascii="Calibri" w:eastAsia="Times New Roman" w:hAnsi="Calibri" w:cs="Calibri"/>
                      <w:color w:val="000000"/>
                      <w:szCs w:val="22"/>
                      <w:lang w:val="en-GB" w:bidi="ar-SA"/>
                    </w:rPr>
                    <w:t>6</w:t>
                  </w:r>
                </w:p>
              </w:tc>
            </w:tr>
            <w:tr w:rsidR="00303D5D" w:rsidRPr="00702E15" w14:paraId="698C243A" w14:textId="77777777" w:rsidTr="007B40CE">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2C0862A3"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9 to 17.9</w:t>
                  </w:r>
                </w:p>
              </w:tc>
              <w:tc>
                <w:tcPr>
                  <w:tcW w:w="774" w:type="dxa"/>
                  <w:tcBorders>
                    <w:top w:val="nil"/>
                    <w:left w:val="nil"/>
                    <w:bottom w:val="single" w:sz="4" w:space="0" w:color="auto"/>
                    <w:right w:val="single" w:sz="4" w:space="0" w:color="auto"/>
                  </w:tcBorders>
                  <w:shd w:val="clear" w:color="auto" w:fill="auto"/>
                  <w:noWrap/>
                  <w:vAlign w:val="bottom"/>
                </w:tcPr>
                <w:p w14:paraId="58BCC4BB"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05" w:type="dxa"/>
                  <w:tcBorders>
                    <w:top w:val="nil"/>
                    <w:left w:val="nil"/>
                    <w:bottom w:val="single" w:sz="4" w:space="0" w:color="auto"/>
                    <w:right w:val="single" w:sz="4" w:space="0" w:color="auto"/>
                  </w:tcBorders>
                  <w:shd w:val="clear" w:color="auto" w:fill="auto"/>
                  <w:noWrap/>
                  <w:vAlign w:val="bottom"/>
                </w:tcPr>
                <w:p w14:paraId="5CD418A4"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20" w:type="dxa"/>
                  <w:tcBorders>
                    <w:top w:val="nil"/>
                    <w:left w:val="nil"/>
                    <w:bottom w:val="single" w:sz="4" w:space="0" w:color="auto"/>
                    <w:right w:val="single" w:sz="4" w:space="0" w:color="auto"/>
                  </w:tcBorders>
                  <w:shd w:val="clear" w:color="auto" w:fill="auto"/>
                  <w:noWrap/>
                  <w:vAlign w:val="bottom"/>
                </w:tcPr>
                <w:p w14:paraId="4FC23C32"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303D5D" w:rsidRPr="00702E15" w14:paraId="116ACEA7" w14:textId="77777777" w:rsidTr="007B40CE">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4056ABA6"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35.9</w:t>
                  </w:r>
                </w:p>
              </w:tc>
              <w:tc>
                <w:tcPr>
                  <w:tcW w:w="774" w:type="dxa"/>
                  <w:tcBorders>
                    <w:top w:val="nil"/>
                    <w:left w:val="nil"/>
                    <w:bottom w:val="single" w:sz="4" w:space="0" w:color="auto"/>
                    <w:right w:val="single" w:sz="4" w:space="0" w:color="auto"/>
                  </w:tcBorders>
                  <w:shd w:val="clear" w:color="auto" w:fill="auto"/>
                  <w:noWrap/>
                  <w:vAlign w:val="bottom"/>
                </w:tcPr>
                <w:p w14:paraId="5803CC54"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05" w:type="dxa"/>
                  <w:tcBorders>
                    <w:top w:val="nil"/>
                    <w:left w:val="nil"/>
                    <w:bottom w:val="single" w:sz="4" w:space="0" w:color="auto"/>
                    <w:right w:val="single" w:sz="4" w:space="0" w:color="auto"/>
                  </w:tcBorders>
                  <w:shd w:val="clear" w:color="auto" w:fill="auto"/>
                  <w:noWrap/>
                  <w:vAlign w:val="bottom"/>
                </w:tcPr>
                <w:p w14:paraId="24C2A83B"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20" w:type="dxa"/>
                  <w:tcBorders>
                    <w:top w:val="nil"/>
                    <w:left w:val="nil"/>
                    <w:bottom w:val="single" w:sz="4" w:space="0" w:color="auto"/>
                    <w:right w:val="single" w:sz="4" w:space="0" w:color="auto"/>
                  </w:tcBorders>
                  <w:shd w:val="clear" w:color="auto" w:fill="auto"/>
                  <w:noWrap/>
                  <w:vAlign w:val="bottom"/>
                </w:tcPr>
                <w:p w14:paraId="5ABCA09F"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303D5D" w:rsidRPr="00702E15" w14:paraId="3A7D0D57" w14:textId="77777777" w:rsidTr="007B40CE">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49869CCE"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90</w:t>
                  </w:r>
                </w:p>
              </w:tc>
              <w:tc>
                <w:tcPr>
                  <w:tcW w:w="774" w:type="dxa"/>
                  <w:tcBorders>
                    <w:top w:val="nil"/>
                    <w:left w:val="nil"/>
                    <w:bottom w:val="single" w:sz="4" w:space="0" w:color="auto"/>
                    <w:right w:val="single" w:sz="4" w:space="0" w:color="auto"/>
                  </w:tcBorders>
                  <w:shd w:val="clear" w:color="auto" w:fill="auto"/>
                  <w:noWrap/>
                  <w:vAlign w:val="bottom"/>
                </w:tcPr>
                <w:p w14:paraId="4C3A7742"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05" w:type="dxa"/>
                  <w:tcBorders>
                    <w:top w:val="nil"/>
                    <w:left w:val="nil"/>
                    <w:bottom w:val="single" w:sz="4" w:space="0" w:color="auto"/>
                    <w:right w:val="single" w:sz="4" w:space="0" w:color="auto"/>
                  </w:tcBorders>
                  <w:shd w:val="clear" w:color="auto" w:fill="auto"/>
                  <w:noWrap/>
                  <w:vAlign w:val="bottom"/>
                </w:tcPr>
                <w:p w14:paraId="79FDF272"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20" w:type="dxa"/>
                  <w:tcBorders>
                    <w:top w:val="nil"/>
                    <w:left w:val="nil"/>
                    <w:bottom w:val="single" w:sz="4" w:space="0" w:color="auto"/>
                    <w:right w:val="single" w:sz="4" w:space="0" w:color="auto"/>
                  </w:tcBorders>
                  <w:shd w:val="clear" w:color="auto" w:fill="auto"/>
                  <w:noWrap/>
                  <w:vAlign w:val="bottom"/>
                </w:tcPr>
                <w:p w14:paraId="1E4AE698" w14:textId="77777777" w:rsidR="00303D5D" w:rsidRPr="00702E15" w:rsidRDefault="00303D5D" w:rsidP="00104B73">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bl>
          <w:p w14:paraId="6A759E51" w14:textId="77777777" w:rsidR="00303D5D" w:rsidRPr="00702E15" w:rsidRDefault="00303D5D" w:rsidP="002C7722">
            <w:pPr>
              <w:rPr>
                <w:b/>
                <w:bCs/>
                <w:lang w:val="en-GB"/>
              </w:rPr>
            </w:pPr>
          </w:p>
          <w:p w14:paraId="3D476FDA" w14:textId="77777777" w:rsidR="00303D5D" w:rsidRPr="00702E15" w:rsidRDefault="00303D5D" w:rsidP="002C7722">
            <w:pPr>
              <w:rPr>
                <w:b/>
                <w:bCs/>
                <w:lang w:val="en-GB"/>
              </w:rPr>
            </w:pPr>
          </w:p>
        </w:tc>
      </w:tr>
    </w:tbl>
    <w:p w14:paraId="691C2EE5" w14:textId="77777777" w:rsidR="003B04C1" w:rsidRPr="00702E15" w:rsidRDefault="003B04C1" w:rsidP="003A6742">
      <w:pPr>
        <w:pStyle w:val="Heading1"/>
        <w:rPr>
          <w:lang w:val="en-GB"/>
        </w:rPr>
      </w:pPr>
    </w:p>
    <w:p w14:paraId="793FEE11" w14:textId="77777777" w:rsidR="003B04C1" w:rsidRPr="00702E15" w:rsidRDefault="003B04C1" w:rsidP="003B04C1">
      <w:pPr>
        <w:rPr>
          <w:rFonts w:ascii="Arial" w:eastAsiaTheme="majorEastAsia" w:hAnsi="Arial" w:cstheme="majorBidi"/>
          <w:b/>
          <w:color w:val="2F5496" w:themeColor="accent1" w:themeShade="BF"/>
          <w:szCs w:val="40"/>
          <w:lang w:val="en-GB"/>
        </w:rPr>
      </w:pPr>
      <w:r w:rsidRPr="00702E15">
        <w:rPr>
          <w:lang w:val="en-GB"/>
        </w:rPr>
        <w:br w:type="page"/>
      </w:r>
    </w:p>
    <w:p w14:paraId="249CEB14" w14:textId="3FB464F0" w:rsidR="001635BC" w:rsidRPr="00702E15" w:rsidRDefault="001635BC" w:rsidP="003A6742">
      <w:pPr>
        <w:pStyle w:val="Heading1"/>
        <w:rPr>
          <w:lang w:val="en-GB"/>
        </w:rPr>
      </w:pPr>
      <w:bookmarkStart w:id="92" w:name="_Toc172933485"/>
      <w:bookmarkStart w:id="93" w:name="_Toc198308477"/>
      <w:r w:rsidRPr="00702E15">
        <w:rPr>
          <w:lang w:val="en-GB"/>
        </w:rPr>
        <w:lastRenderedPageBreak/>
        <w:t>ASAQ</w:t>
      </w:r>
      <w:r w:rsidR="0019241E" w:rsidRPr="00702E15">
        <w:rPr>
          <w:lang w:val="en-GB"/>
        </w:rPr>
        <w:t xml:space="preserve"> – </w:t>
      </w:r>
      <w:r w:rsidRPr="00702E15">
        <w:rPr>
          <w:lang w:val="en-GB"/>
        </w:rPr>
        <w:t xml:space="preserve">5 mg </w:t>
      </w:r>
      <w:r w:rsidR="00D76300" w:rsidRPr="00702E15">
        <w:rPr>
          <w:lang w:val="en-GB"/>
        </w:rPr>
        <w:t xml:space="preserve">replaces 3.75 </w:t>
      </w:r>
      <w:r w:rsidR="00245FA4" w:rsidRPr="00702E15">
        <w:rPr>
          <w:lang w:val="en-GB"/>
        </w:rPr>
        <w:t>m</w:t>
      </w:r>
      <w:r w:rsidR="00D76300" w:rsidRPr="00702E15">
        <w:rPr>
          <w:lang w:val="en-GB"/>
        </w:rPr>
        <w:t>g</w:t>
      </w:r>
      <w:r w:rsidR="0019241E" w:rsidRPr="00702E15">
        <w:rPr>
          <w:lang w:val="en-GB"/>
        </w:rPr>
        <w:t>.</w:t>
      </w:r>
      <w:bookmarkEnd w:id="93"/>
    </w:p>
    <w:p w14:paraId="32F31D22" w14:textId="77777777" w:rsidR="001635BC" w:rsidRPr="00702E15" w:rsidRDefault="001635BC" w:rsidP="001635BC">
      <w:pPr>
        <w:rPr>
          <w:lang w:val="en-GB"/>
        </w:rPr>
      </w:pPr>
    </w:p>
    <w:tbl>
      <w:tblPr>
        <w:tblStyle w:val="TableGrid"/>
        <w:tblW w:w="10885" w:type="dxa"/>
        <w:tblLook w:val="04A0" w:firstRow="1" w:lastRow="0" w:firstColumn="1" w:lastColumn="0" w:noHBand="0" w:noVBand="1"/>
      </w:tblPr>
      <w:tblGrid>
        <w:gridCol w:w="11654"/>
      </w:tblGrid>
      <w:tr w:rsidR="001635BC" w:rsidRPr="00702E15" w14:paraId="5B291CE7" w14:textId="77777777" w:rsidTr="00332CD8">
        <w:trPr>
          <w:trHeight w:val="8369"/>
        </w:trPr>
        <w:tc>
          <w:tcPr>
            <w:tcW w:w="10885" w:type="dxa"/>
          </w:tcPr>
          <w:p w14:paraId="33B1640A" w14:textId="77777777" w:rsidR="001635BC" w:rsidRPr="00702E15" w:rsidRDefault="001635BC" w:rsidP="009D4172">
            <w:pPr>
              <w:rPr>
                <w:b/>
                <w:bCs/>
                <w:lang w:val="en-GB"/>
              </w:rPr>
            </w:pPr>
          </w:p>
          <w:p w14:paraId="3757A06F" w14:textId="537A1693" w:rsidR="004F015C" w:rsidRPr="00702E15" w:rsidRDefault="00332CD8" w:rsidP="009D4172">
            <w:pPr>
              <w:rPr>
                <w:b/>
                <w:bCs/>
                <w:lang w:val="en-GB"/>
              </w:rPr>
            </w:pPr>
            <w:r w:rsidRPr="00702E15">
              <w:rPr>
                <w:lang w:val="en-GB"/>
              </w:rPr>
              <w:drawing>
                <wp:inline distT="0" distB="0" distL="0" distR="0" wp14:anchorId="0DC0EEC1" wp14:editId="5E409A3F">
                  <wp:extent cx="7406640" cy="3893185"/>
                  <wp:effectExtent l="0" t="0" r="3810" b="12065"/>
                  <wp:docPr id="30" name="Chart 30">
                    <a:extLst xmlns:a="http://schemas.openxmlformats.org/drawingml/2006/main">
                      <a:ext uri="{FF2B5EF4-FFF2-40B4-BE49-F238E27FC236}">
                        <a16:creationId xmlns:a16="http://schemas.microsoft.com/office/drawing/2014/main" id="{F9B35952-B340-453F-9B35-900E54E87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7B2A322" w14:textId="77777777" w:rsidR="001635BC" w:rsidRPr="00702E15" w:rsidRDefault="001635BC" w:rsidP="009D4172">
            <w:pPr>
              <w:rPr>
                <w:b/>
                <w:bCs/>
                <w:lang w:val="en-GB"/>
              </w:rPr>
            </w:pPr>
          </w:p>
        </w:tc>
      </w:tr>
      <w:tr w:rsidR="001635BC" w:rsidRPr="00702E15" w14:paraId="2EA22376" w14:textId="77777777" w:rsidTr="009D4172">
        <w:trPr>
          <w:trHeight w:val="2240"/>
        </w:trPr>
        <w:tc>
          <w:tcPr>
            <w:tcW w:w="10885" w:type="dxa"/>
          </w:tcPr>
          <w:p w14:paraId="5346A3AE" w14:textId="77777777" w:rsidR="001635BC" w:rsidRPr="00702E15" w:rsidRDefault="001635BC" w:rsidP="009D4172">
            <w:pPr>
              <w:rPr>
                <w:b/>
                <w:bCs/>
                <w:lang w:val="en-GB"/>
              </w:rPr>
            </w:pPr>
          </w:p>
          <w:tbl>
            <w:tblPr>
              <w:tblW w:w="3402" w:type="dxa"/>
              <w:tblInd w:w="72" w:type="dxa"/>
              <w:tblLook w:val="04A0" w:firstRow="1" w:lastRow="0" w:firstColumn="1" w:lastColumn="0" w:noHBand="0" w:noVBand="1"/>
            </w:tblPr>
            <w:tblGrid>
              <w:gridCol w:w="1203"/>
              <w:gridCol w:w="774"/>
              <w:gridCol w:w="705"/>
              <w:gridCol w:w="720"/>
            </w:tblGrid>
            <w:tr w:rsidR="001635BC" w:rsidRPr="00702E15" w14:paraId="0B8236B7" w14:textId="77777777" w:rsidTr="009D4172">
              <w:trPr>
                <w:trHeight w:val="300"/>
              </w:trPr>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23B47" w14:textId="77777777" w:rsidR="001635BC" w:rsidRPr="00702E15" w:rsidRDefault="001635BC" w:rsidP="009D4172">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68A8F04D" w14:textId="77777777" w:rsidR="001635BC" w:rsidRPr="00702E15" w:rsidRDefault="001635BC" w:rsidP="009D4172">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17AE30" w14:textId="77777777" w:rsidR="001635BC" w:rsidRPr="00702E15" w:rsidRDefault="001635BC" w:rsidP="009D4172">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1635BC" w:rsidRPr="00702E15" w14:paraId="31D1ADEE" w14:textId="77777777" w:rsidTr="009D4172">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1D79C4B4" w14:textId="5A86319C" w:rsidR="001635BC" w:rsidRPr="00702E15" w:rsidRDefault="004B7955"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w:t>
                  </w:r>
                  <w:r w:rsidR="001635BC" w:rsidRPr="00702E15">
                    <w:rPr>
                      <w:rFonts w:ascii="Calibri" w:eastAsia="Times New Roman" w:hAnsi="Calibri" w:cs="Calibri"/>
                      <w:color w:val="000000"/>
                      <w:szCs w:val="22"/>
                      <w:lang w:val="en-GB" w:bidi="ar-SA"/>
                    </w:rPr>
                    <w:t>5 to 8.9</w:t>
                  </w:r>
                </w:p>
              </w:tc>
              <w:tc>
                <w:tcPr>
                  <w:tcW w:w="774" w:type="dxa"/>
                  <w:tcBorders>
                    <w:top w:val="nil"/>
                    <w:left w:val="nil"/>
                    <w:bottom w:val="single" w:sz="4" w:space="0" w:color="auto"/>
                    <w:right w:val="single" w:sz="4" w:space="0" w:color="auto"/>
                  </w:tcBorders>
                  <w:shd w:val="clear" w:color="auto" w:fill="auto"/>
                  <w:noWrap/>
                  <w:vAlign w:val="bottom"/>
                  <w:hideMark/>
                </w:tcPr>
                <w:p w14:paraId="637BE609"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05" w:type="dxa"/>
                  <w:tcBorders>
                    <w:top w:val="nil"/>
                    <w:left w:val="nil"/>
                    <w:bottom w:val="single" w:sz="4" w:space="0" w:color="auto"/>
                    <w:right w:val="single" w:sz="4" w:space="0" w:color="auto"/>
                  </w:tcBorders>
                  <w:shd w:val="clear" w:color="auto" w:fill="auto"/>
                  <w:noWrap/>
                  <w:vAlign w:val="bottom"/>
                  <w:hideMark/>
                </w:tcPr>
                <w:p w14:paraId="2334CD66"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0.28</w:t>
                  </w:r>
                </w:p>
              </w:tc>
              <w:tc>
                <w:tcPr>
                  <w:tcW w:w="720" w:type="dxa"/>
                  <w:tcBorders>
                    <w:top w:val="nil"/>
                    <w:left w:val="nil"/>
                    <w:bottom w:val="single" w:sz="4" w:space="0" w:color="auto"/>
                    <w:right w:val="single" w:sz="4" w:space="0" w:color="auto"/>
                  </w:tcBorders>
                  <w:shd w:val="clear" w:color="auto" w:fill="auto"/>
                  <w:noWrap/>
                  <w:vAlign w:val="bottom"/>
                  <w:hideMark/>
                </w:tcPr>
                <w:p w14:paraId="3BB88BA3" w14:textId="0F51BD0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r w:rsidR="004B7955" w:rsidRPr="00702E15">
                    <w:rPr>
                      <w:rFonts w:ascii="Calibri" w:eastAsia="Times New Roman" w:hAnsi="Calibri" w:cs="Calibri"/>
                      <w:color w:val="000000"/>
                      <w:szCs w:val="22"/>
                      <w:lang w:val="en-GB" w:bidi="ar-SA"/>
                    </w:rPr>
                    <w:t>6</w:t>
                  </w:r>
                </w:p>
              </w:tc>
            </w:tr>
            <w:tr w:rsidR="001635BC" w:rsidRPr="00702E15" w14:paraId="24E6702B" w14:textId="77777777" w:rsidTr="009D4172">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540A4266"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9 to 17.9</w:t>
                  </w:r>
                </w:p>
              </w:tc>
              <w:tc>
                <w:tcPr>
                  <w:tcW w:w="774" w:type="dxa"/>
                  <w:tcBorders>
                    <w:top w:val="nil"/>
                    <w:left w:val="nil"/>
                    <w:bottom w:val="single" w:sz="4" w:space="0" w:color="auto"/>
                    <w:right w:val="single" w:sz="4" w:space="0" w:color="auto"/>
                  </w:tcBorders>
                  <w:shd w:val="clear" w:color="auto" w:fill="auto"/>
                  <w:noWrap/>
                  <w:vAlign w:val="bottom"/>
                </w:tcPr>
                <w:p w14:paraId="28A23313"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05" w:type="dxa"/>
                  <w:tcBorders>
                    <w:top w:val="nil"/>
                    <w:left w:val="nil"/>
                    <w:bottom w:val="single" w:sz="4" w:space="0" w:color="auto"/>
                    <w:right w:val="single" w:sz="4" w:space="0" w:color="auto"/>
                  </w:tcBorders>
                  <w:shd w:val="clear" w:color="auto" w:fill="auto"/>
                  <w:noWrap/>
                  <w:vAlign w:val="bottom"/>
                </w:tcPr>
                <w:p w14:paraId="718E2895"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w:t>
                  </w:r>
                  <w:r w:rsidR="009D6896" w:rsidRPr="00702E15">
                    <w:rPr>
                      <w:rFonts w:ascii="Calibri" w:eastAsia="Times New Roman" w:hAnsi="Calibri" w:cs="Calibri"/>
                      <w:color w:val="000000"/>
                      <w:szCs w:val="22"/>
                      <w:lang w:val="en-GB" w:bidi="ar-SA"/>
                    </w:rPr>
                    <w:t>8</w:t>
                  </w:r>
                </w:p>
              </w:tc>
              <w:tc>
                <w:tcPr>
                  <w:tcW w:w="720" w:type="dxa"/>
                  <w:tcBorders>
                    <w:top w:val="nil"/>
                    <w:left w:val="nil"/>
                    <w:bottom w:val="single" w:sz="4" w:space="0" w:color="auto"/>
                    <w:right w:val="single" w:sz="4" w:space="0" w:color="auto"/>
                  </w:tcBorders>
                  <w:shd w:val="clear" w:color="auto" w:fill="auto"/>
                  <w:noWrap/>
                  <w:vAlign w:val="bottom"/>
                </w:tcPr>
                <w:p w14:paraId="75B7BD4F"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w:t>
                  </w:r>
                  <w:r w:rsidR="009D6896" w:rsidRPr="00702E15">
                    <w:rPr>
                      <w:rFonts w:ascii="Calibri" w:eastAsia="Times New Roman" w:hAnsi="Calibri" w:cs="Calibri"/>
                      <w:color w:val="000000"/>
                      <w:szCs w:val="22"/>
                      <w:lang w:val="en-GB" w:bidi="ar-SA"/>
                    </w:rPr>
                    <w:t>56</w:t>
                  </w:r>
                </w:p>
              </w:tc>
            </w:tr>
            <w:tr w:rsidR="001635BC" w:rsidRPr="00702E15" w14:paraId="0570D6C0" w14:textId="77777777" w:rsidTr="009D4172">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3769EDD3"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35.9</w:t>
                  </w:r>
                </w:p>
              </w:tc>
              <w:tc>
                <w:tcPr>
                  <w:tcW w:w="774" w:type="dxa"/>
                  <w:tcBorders>
                    <w:top w:val="nil"/>
                    <w:left w:val="nil"/>
                    <w:bottom w:val="single" w:sz="4" w:space="0" w:color="auto"/>
                    <w:right w:val="single" w:sz="4" w:space="0" w:color="auto"/>
                  </w:tcBorders>
                  <w:shd w:val="clear" w:color="auto" w:fill="auto"/>
                  <w:noWrap/>
                  <w:vAlign w:val="bottom"/>
                </w:tcPr>
                <w:p w14:paraId="75D58713"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05" w:type="dxa"/>
                  <w:tcBorders>
                    <w:top w:val="nil"/>
                    <w:left w:val="nil"/>
                    <w:bottom w:val="single" w:sz="4" w:space="0" w:color="auto"/>
                    <w:right w:val="single" w:sz="4" w:space="0" w:color="auto"/>
                  </w:tcBorders>
                  <w:shd w:val="clear" w:color="auto" w:fill="auto"/>
                  <w:noWrap/>
                  <w:vAlign w:val="bottom"/>
                </w:tcPr>
                <w:p w14:paraId="1BABD26D"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20" w:type="dxa"/>
                  <w:tcBorders>
                    <w:top w:val="nil"/>
                    <w:left w:val="nil"/>
                    <w:bottom w:val="single" w:sz="4" w:space="0" w:color="auto"/>
                    <w:right w:val="single" w:sz="4" w:space="0" w:color="auto"/>
                  </w:tcBorders>
                  <w:shd w:val="clear" w:color="auto" w:fill="auto"/>
                  <w:noWrap/>
                  <w:vAlign w:val="bottom"/>
                </w:tcPr>
                <w:p w14:paraId="29B45014"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1635BC" w:rsidRPr="00702E15" w14:paraId="538F8EEC" w14:textId="77777777" w:rsidTr="009D4172">
              <w:trPr>
                <w:trHeight w:val="300"/>
              </w:trPr>
              <w:tc>
                <w:tcPr>
                  <w:tcW w:w="1203" w:type="dxa"/>
                  <w:tcBorders>
                    <w:top w:val="nil"/>
                    <w:left w:val="single" w:sz="4" w:space="0" w:color="auto"/>
                    <w:bottom w:val="single" w:sz="4" w:space="0" w:color="auto"/>
                    <w:right w:val="single" w:sz="4" w:space="0" w:color="auto"/>
                  </w:tcBorders>
                  <w:shd w:val="clear" w:color="auto" w:fill="auto"/>
                  <w:noWrap/>
                  <w:vAlign w:val="bottom"/>
                </w:tcPr>
                <w:p w14:paraId="54EB422A"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36 to 90</w:t>
                  </w:r>
                </w:p>
              </w:tc>
              <w:tc>
                <w:tcPr>
                  <w:tcW w:w="774" w:type="dxa"/>
                  <w:tcBorders>
                    <w:top w:val="nil"/>
                    <w:left w:val="nil"/>
                    <w:bottom w:val="single" w:sz="4" w:space="0" w:color="auto"/>
                    <w:right w:val="single" w:sz="4" w:space="0" w:color="auto"/>
                  </w:tcBorders>
                  <w:shd w:val="clear" w:color="auto" w:fill="auto"/>
                  <w:noWrap/>
                  <w:vAlign w:val="bottom"/>
                </w:tcPr>
                <w:p w14:paraId="60562ADC"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05" w:type="dxa"/>
                  <w:tcBorders>
                    <w:top w:val="nil"/>
                    <w:left w:val="nil"/>
                    <w:bottom w:val="single" w:sz="4" w:space="0" w:color="auto"/>
                    <w:right w:val="single" w:sz="4" w:space="0" w:color="auto"/>
                  </w:tcBorders>
                  <w:shd w:val="clear" w:color="auto" w:fill="auto"/>
                  <w:noWrap/>
                  <w:vAlign w:val="bottom"/>
                </w:tcPr>
                <w:p w14:paraId="64B71F73"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20" w:type="dxa"/>
                  <w:tcBorders>
                    <w:top w:val="nil"/>
                    <w:left w:val="nil"/>
                    <w:bottom w:val="single" w:sz="4" w:space="0" w:color="auto"/>
                    <w:right w:val="single" w:sz="4" w:space="0" w:color="auto"/>
                  </w:tcBorders>
                  <w:shd w:val="clear" w:color="auto" w:fill="auto"/>
                  <w:noWrap/>
                  <w:vAlign w:val="bottom"/>
                </w:tcPr>
                <w:p w14:paraId="603E5D56" w14:textId="77777777" w:rsidR="001635BC" w:rsidRPr="00702E15" w:rsidRDefault="001635B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bl>
          <w:p w14:paraId="456AD60A" w14:textId="77777777" w:rsidR="001635BC" w:rsidRPr="00702E15" w:rsidRDefault="001635BC" w:rsidP="009D4172">
            <w:pPr>
              <w:rPr>
                <w:b/>
                <w:bCs/>
                <w:lang w:val="en-GB"/>
              </w:rPr>
            </w:pPr>
          </w:p>
        </w:tc>
      </w:tr>
    </w:tbl>
    <w:p w14:paraId="1D3739F0" w14:textId="77777777" w:rsidR="001635BC" w:rsidRPr="00702E15" w:rsidRDefault="001635BC" w:rsidP="003A6742">
      <w:pPr>
        <w:pStyle w:val="Heading1"/>
        <w:rPr>
          <w:lang w:val="en-GB"/>
        </w:rPr>
      </w:pPr>
    </w:p>
    <w:p w14:paraId="6AB67E62" w14:textId="77777777" w:rsidR="001635BC" w:rsidRPr="00702E15" w:rsidRDefault="001635BC">
      <w:pPr>
        <w:rPr>
          <w:rFonts w:eastAsiaTheme="majorEastAsia" w:cstheme="majorBidi"/>
          <w:sz w:val="24"/>
          <w:szCs w:val="40"/>
          <w:lang w:val="en-GB"/>
        </w:rPr>
      </w:pPr>
      <w:r w:rsidRPr="00702E15">
        <w:rPr>
          <w:lang w:val="en-GB"/>
        </w:rPr>
        <w:br w:type="page"/>
      </w:r>
    </w:p>
    <w:p w14:paraId="761B5967" w14:textId="1EF266CC" w:rsidR="003B04C1" w:rsidRPr="00702E15" w:rsidRDefault="003B04C1" w:rsidP="003A6742">
      <w:pPr>
        <w:pStyle w:val="Heading1"/>
        <w:rPr>
          <w:lang w:val="en-GB"/>
        </w:rPr>
      </w:pPr>
      <w:bookmarkStart w:id="94" w:name="_Toc198308478"/>
      <w:r w:rsidRPr="00702E15">
        <w:rPr>
          <w:lang w:val="en-GB"/>
        </w:rPr>
        <w:lastRenderedPageBreak/>
        <w:t>ASMQ</w:t>
      </w:r>
      <w:bookmarkEnd w:id="92"/>
      <w:r w:rsidR="00245FA4" w:rsidRPr="00702E15">
        <w:rPr>
          <w:lang w:val="en-GB"/>
        </w:rPr>
        <w:t xml:space="preserve"> </w:t>
      </w:r>
      <w:r w:rsidR="00B37776" w:rsidRPr="00702E15">
        <w:rPr>
          <w:lang w:val="en-GB"/>
        </w:rPr>
        <w:t>–</w:t>
      </w:r>
      <w:r w:rsidR="004F015C" w:rsidRPr="00702E15">
        <w:rPr>
          <w:lang w:val="en-GB"/>
        </w:rPr>
        <w:t xml:space="preserve"> </w:t>
      </w:r>
      <w:r w:rsidR="00B37776" w:rsidRPr="00702E15">
        <w:rPr>
          <w:lang w:val="en-GB"/>
        </w:rPr>
        <w:t xml:space="preserve">using </w:t>
      </w:r>
      <w:r w:rsidR="004F015C" w:rsidRPr="00702E15">
        <w:rPr>
          <w:lang w:val="en-GB"/>
        </w:rPr>
        <w:t>3.75 mg</w:t>
      </w:r>
      <w:r w:rsidR="00C174F8" w:rsidRPr="00702E15">
        <w:rPr>
          <w:lang w:val="en-GB"/>
        </w:rPr>
        <w:t>.</w:t>
      </w:r>
      <w:bookmarkEnd w:id="94"/>
      <w:r w:rsidR="004F015C" w:rsidRPr="00702E15">
        <w:rPr>
          <w:lang w:val="en-GB"/>
        </w:rPr>
        <w:t xml:space="preserve"> </w:t>
      </w:r>
    </w:p>
    <w:p w14:paraId="1241C287" w14:textId="77777777" w:rsidR="004C49E6" w:rsidRPr="00702E15" w:rsidRDefault="004C49E6" w:rsidP="004C49E6">
      <w:pPr>
        <w:rPr>
          <w:lang w:val="en-GB"/>
        </w:rPr>
      </w:pPr>
    </w:p>
    <w:tbl>
      <w:tblPr>
        <w:tblStyle w:val="TableGrid"/>
        <w:tblW w:w="10885" w:type="dxa"/>
        <w:tblLook w:val="04A0" w:firstRow="1" w:lastRow="0" w:firstColumn="1" w:lastColumn="0" w:noHBand="0" w:noVBand="1"/>
      </w:tblPr>
      <w:tblGrid>
        <w:gridCol w:w="11654"/>
      </w:tblGrid>
      <w:tr w:rsidR="00303D5D" w:rsidRPr="00702E15" w14:paraId="280CEF12" w14:textId="77777777" w:rsidTr="008C07FB">
        <w:trPr>
          <w:trHeight w:val="8306"/>
        </w:trPr>
        <w:tc>
          <w:tcPr>
            <w:tcW w:w="10885" w:type="dxa"/>
          </w:tcPr>
          <w:p w14:paraId="7FD05D20" w14:textId="77777777" w:rsidR="00303D5D" w:rsidRPr="00702E15" w:rsidRDefault="00303D5D" w:rsidP="002C7722">
            <w:pPr>
              <w:rPr>
                <w:lang w:val="en-GB"/>
              </w:rPr>
            </w:pPr>
          </w:p>
          <w:p w14:paraId="77919BA5" w14:textId="77777777" w:rsidR="00BC36C6" w:rsidRPr="00702E15" w:rsidRDefault="008C07FB" w:rsidP="002C7722">
            <w:pPr>
              <w:rPr>
                <w:lang w:val="en-GB"/>
              </w:rPr>
            </w:pPr>
            <w:r w:rsidRPr="00702E15">
              <w:rPr>
                <w:lang w:val="en-GB"/>
              </w:rPr>
              <w:drawing>
                <wp:inline distT="0" distB="0" distL="0" distR="0" wp14:anchorId="4AC54F55" wp14:editId="0E814394">
                  <wp:extent cx="7406640" cy="4677410"/>
                  <wp:effectExtent l="0" t="0" r="3810" b="8890"/>
                  <wp:docPr id="194" name="Chart 194">
                    <a:extLst xmlns:a="http://schemas.openxmlformats.org/drawingml/2006/main">
                      <a:ext uri="{FF2B5EF4-FFF2-40B4-BE49-F238E27FC236}">
                        <a16:creationId xmlns:a16="http://schemas.microsoft.com/office/drawing/2014/main" id="{DA17B444-8E1B-45A5-AFC3-C99C16354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r w:rsidR="00303D5D" w:rsidRPr="00702E15" w14:paraId="5DF8FA84" w14:textId="77777777" w:rsidTr="00F066DA">
        <w:trPr>
          <w:trHeight w:val="2528"/>
        </w:trPr>
        <w:tc>
          <w:tcPr>
            <w:tcW w:w="10885" w:type="dxa"/>
          </w:tcPr>
          <w:p w14:paraId="133C4F32" w14:textId="77777777" w:rsidR="00303D5D" w:rsidRPr="00702E15" w:rsidRDefault="00303D5D" w:rsidP="002C7722">
            <w:pPr>
              <w:rPr>
                <w:b/>
                <w:bCs/>
                <w:lang w:val="en-GB"/>
              </w:rPr>
            </w:pPr>
          </w:p>
          <w:tbl>
            <w:tblPr>
              <w:tblW w:w="3432" w:type="dxa"/>
              <w:tblInd w:w="73" w:type="dxa"/>
              <w:tblLook w:val="04A0" w:firstRow="1" w:lastRow="0" w:firstColumn="1" w:lastColumn="0" w:noHBand="0" w:noVBand="1"/>
            </w:tblPr>
            <w:tblGrid>
              <w:gridCol w:w="1218"/>
              <w:gridCol w:w="782"/>
              <w:gridCol w:w="716"/>
              <w:gridCol w:w="716"/>
            </w:tblGrid>
            <w:tr w:rsidR="00303D5D" w:rsidRPr="00702E15" w14:paraId="3BE87C30" w14:textId="77777777" w:rsidTr="007B40C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6F9D9"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059BB4A8"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6E34B3"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03D5D" w:rsidRPr="00702E15" w14:paraId="64B0F86C" w14:textId="77777777" w:rsidTr="007B40CE">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60F10A03"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8.9</w:t>
                  </w:r>
                </w:p>
              </w:tc>
              <w:tc>
                <w:tcPr>
                  <w:tcW w:w="782" w:type="dxa"/>
                  <w:tcBorders>
                    <w:top w:val="nil"/>
                    <w:left w:val="nil"/>
                    <w:bottom w:val="single" w:sz="4" w:space="0" w:color="auto"/>
                    <w:right w:val="single" w:sz="4" w:space="0" w:color="auto"/>
                  </w:tcBorders>
                  <w:shd w:val="clear" w:color="auto" w:fill="auto"/>
                  <w:noWrap/>
                  <w:vAlign w:val="bottom"/>
                </w:tcPr>
                <w:p w14:paraId="1A1A075C"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739907F8"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tcPr>
                <w:p w14:paraId="50D3B419"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303D5D" w:rsidRPr="00702E15" w14:paraId="59AA26FE" w14:textId="77777777" w:rsidTr="007B40CE">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7437432A"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9 to 17.9</w:t>
                  </w:r>
                </w:p>
              </w:tc>
              <w:tc>
                <w:tcPr>
                  <w:tcW w:w="782" w:type="dxa"/>
                  <w:tcBorders>
                    <w:top w:val="nil"/>
                    <w:left w:val="nil"/>
                    <w:bottom w:val="single" w:sz="4" w:space="0" w:color="auto"/>
                    <w:right w:val="single" w:sz="4" w:space="0" w:color="auto"/>
                  </w:tcBorders>
                  <w:shd w:val="clear" w:color="auto" w:fill="auto"/>
                  <w:noWrap/>
                  <w:vAlign w:val="bottom"/>
                </w:tcPr>
                <w:p w14:paraId="07188CBC"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716" w:type="dxa"/>
                  <w:tcBorders>
                    <w:top w:val="nil"/>
                    <w:left w:val="nil"/>
                    <w:bottom w:val="single" w:sz="4" w:space="0" w:color="auto"/>
                    <w:right w:val="single" w:sz="4" w:space="0" w:color="auto"/>
                  </w:tcBorders>
                  <w:shd w:val="clear" w:color="auto" w:fill="auto"/>
                  <w:noWrap/>
                  <w:vAlign w:val="bottom"/>
                </w:tcPr>
                <w:p w14:paraId="53DBC01E"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16" w:type="dxa"/>
                  <w:tcBorders>
                    <w:top w:val="nil"/>
                    <w:left w:val="nil"/>
                    <w:bottom w:val="single" w:sz="4" w:space="0" w:color="auto"/>
                    <w:right w:val="single" w:sz="4" w:space="0" w:color="auto"/>
                  </w:tcBorders>
                  <w:shd w:val="clear" w:color="auto" w:fill="auto"/>
                  <w:noWrap/>
                  <w:vAlign w:val="bottom"/>
                </w:tcPr>
                <w:p w14:paraId="3066251A"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303D5D" w:rsidRPr="00702E15" w14:paraId="12BF25F4" w14:textId="77777777" w:rsidTr="007B40CE">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6FA6C23A"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29.9</w:t>
                  </w:r>
                </w:p>
              </w:tc>
              <w:tc>
                <w:tcPr>
                  <w:tcW w:w="782" w:type="dxa"/>
                  <w:tcBorders>
                    <w:top w:val="nil"/>
                    <w:left w:val="nil"/>
                    <w:bottom w:val="single" w:sz="4" w:space="0" w:color="auto"/>
                    <w:right w:val="single" w:sz="4" w:space="0" w:color="auto"/>
                  </w:tcBorders>
                  <w:shd w:val="clear" w:color="auto" w:fill="auto"/>
                  <w:noWrap/>
                  <w:vAlign w:val="bottom"/>
                </w:tcPr>
                <w:p w14:paraId="6B7610BF"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2B6D5BF6"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tcPr>
                <w:p w14:paraId="1D6DA77D"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303D5D" w:rsidRPr="00702E15" w14:paraId="52E3B418" w14:textId="77777777" w:rsidTr="007B40CE">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4A1FB651"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30 to 90</w:t>
                  </w:r>
                </w:p>
              </w:tc>
              <w:tc>
                <w:tcPr>
                  <w:tcW w:w="782" w:type="dxa"/>
                  <w:tcBorders>
                    <w:top w:val="nil"/>
                    <w:left w:val="nil"/>
                    <w:bottom w:val="single" w:sz="4" w:space="0" w:color="auto"/>
                    <w:right w:val="single" w:sz="4" w:space="0" w:color="auto"/>
                  </w:tcBorders>
                  <w:shd w:val="clear" w:color="auto" w:fill="auto"/>
                  <w:noWrap/>
                  <w:vAlign w:val="bottom"/>
                </w:tcPr>
                <w:p w14:paraId="3DA20F80"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0D3985AF"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tcPr>
                <w:p w14:paraId="72CA386D"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bl>
          <w:p w14:paraId="0480D85C" w14:textId="77777777" w:rsidR="00303D5D" w:rsidRPr="00702E15" w:rsidRDefault="00303D5D" w:rsidP="002C7722">
            <w:pPr>
              <w:rPr>
                <w:b/>
                <w:bCs/>
                <w:lang w:val="en-GB"/>
              </w:rPr>
            </w:pPr>
          </w:p>
        </w:tc>
      </w:tr>
    </w:tbl>
    <w:p w14:paraId="33AF8387" w14:textId="77777777" w:rsidR="003B04C1" w:rsidRPr="00702E15" w:rsidRDefault="003B04C1" w:rsidP="003B04C1">
      <w:pPr>
        <w:rPr>
          <w:lang w:val="en-GB"/>
        </w:rPr>
      </w:pPr>
    </w:p>
    <w:p w14:paraId="6F55A942" w14:textId="77777777" w:rsidR="00F066DA" w:rsidRPr="00702E15" w:rsidRDefault="00F066DA">
      <w:pPr>
        <w:rPr>
          <w:rFonts w:eastAsiaTheme="majorEastAsia" w:cstheme="majorBidi"/>
          <w:szCs w:val="40"/>
          <w:lang w:val="en-GB"/>
        </w:rPr>
      </w:pPr>
      <w:bookmarkStart w:id="95" w:name="_Toc172933486"/>
      <w:r w:rsidRPr="00702E15">
        <w:rPr>
          <w:lang w:val="en-GB"/>
        </w:rPr>
        <w:br w:type="page"/>
      </w:r>
    </w:p>
    <w:p w14:paraId="444B334D" w14:textId="592487C0" w:rsidR="004F015C" w:rsidRPr="00702E15" w:rsidRDefault="004F015C" w:rsidP="003A6742">
      <w:pPr>
        <w:pStyle w:val="Heading1"/>
        <w:rPr>
          <w:lang w:val="en-GB"/>
        </w:rPr>
      </w:pPr>
      <w:bookmarkStart w:id="96" w:name="_Toc198308479"/>
      <w:r w:rsidRPr="00702E15">
        <w:rPr>
          <w:lang w:val="en-GB"/>
        </w:rPr>
        <w:lastRenderedPageBreak/>
        <w:t xml:space="preserve">ASMQ </w:t>
      </w:r>
      <w:r w:rsidR="00B37776" w:rsidRPr="00702E15">
        <w:rPr>
          <w:lang w:val="en-GB"/>
        </w:rPr>
        <w:t xml:space="preserve">– </w:t>
      </w:r>
      <w:r w:rsidRPr="00702E15">
        <w:rPr>
          <w:lang w:val="en-GB"/>
        </w:rPr>
        <w:t xml:space="preserve">5 mg </w:t>
      </w:r>
      <w:r w:rsidR="00D76300" w:rsidRPr="00702E15">
        <w:rPr>
          <w:lang w:val="en-GB"/>
        </w:rPr>
        <w:t xml:space="preserve">replaces 3.75 </w:t>
      </w:r>
      <w:r w:rsidR="00245FA4" w:rsidRPr="00702E15">
        <w:rPr>
          <w:lang w:val="en-GB"/>
        </w:rPr>
        <w:t>m</w:t>
      </w:r>
      <w:r w:rsidR="00D76300" w:rsidRPr="00702E15">
        <w:rPr>
          <w:lang w:val="en-GB"/>
        </w:rPr>
        <w:t>g</w:t>
      </w:r>
      <w:r w:rsidR="0019241E" w:rsidRPr="00702E15">
        <w:rPr>
          <w:lang w:val="en-GB"/>
        </w:rPr>
        <w:t>.</w:t>
      </w:r>
      <w:bookmarkEnd w:id="96"/>
    </w:p>
    <w:p w14:paraId="13FBE139" w14:textId="77777777" w:rsidR="004F015C" w:rsidRPr="00702E15" w:rsidRDefault="004F015C" w:rsidP="004F015C">
      <w:pPr>
        <w:rPr>
          <w:lang w:val="en-GB"/>
        </w:rPr>
      </w:pPr>
    </w:p>
    <w:tbl>
      <w:tblPr>
        <w:tblStyle w:val="TableGrid"/>
        <w:tblW w:w="10885" w:type="dxa"/>
        <w:tblLook w:val="04A0" w:firstRow="1" w:lastRow="0" w:firstColumn="1" w:lastColumn="0" w:noHBand="0" w:noVBand="1"/>
      </w:tblPr>
      <w:tblGrid>
        <w:gridCol w:w="11654"/>
      </w:tblGrid>
      <w:tr w:rsidR="004F015C" w:rsidRPr="00702E15" w14:paraId="2CD337B6" w14:textId="77777777" w:rsidTr="00724163">
        <w:trPr>
          <w:trHeight w:val="8306"/>
        </w:trPr>
        <w:tc>
          <w:tcPr>
            <w:tcW w:w="10885" w:type="dxa"/>
          </w:tcPr>
          <w:p w14:paraId="40FC0FCA" w14:textId="77777777" w:rsidR="004F015C" w:rsidRPr="00702E15" w:rsidRDefault="004F015C" w:rsidP="009D4172">
            <w:pPr>
              <w:rPr>
                <w:lang w:val="en-GB"/>
              </w:rPr>
            </w:pPr>
          </w:p>
          <w:p w14:paraId="20F6882F" w14:textId="77777777" w:rsidR="004F015C" w:rsidRPr="00702E15" w:rsidRDefault="00724163" w:rsidP="009D4172">
            <w:pPr>
              <w:rPr>
                <w:lang w:val="en-GB"/>
              </w:rPr>
            </w:pPr>
            <w:r w:rsidRPr="00702E15">
              <w:rPr>
                <w:lang w:val="en-GB"/>
              </w:rPr>
              <w:drawing>
                <wp:inline distT="0" distB="0" distL="0" distR="0" wp14:anchorId="100A3420" wp14:editId="727E5B4E">
                  <wp:extent cx="7406640" cy="4677410"/>
                  <wp:effectExtent l="0" t="0" r="3810" b="8890"/>
                  <wp:docPr id="49" name="Chart 49">
                    <a:extLst xmlns:a="http://schemas.openxmlformats.org/drawingml/2006/main">
                      <a:ext uri="{FF2B5EF4-FFF2-40B4-BE49-F238E27FC236}">
                        <a16:creationId xmlns:a16="http://schemas.microsoft.com/office/drawing/2014/main" id="{DA17B444-8E1B-45A5-AFC3-C99C16354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r w:rsidR="004F015C" w:rsidRPr="00702E15" w14:paraId="00DCE17B" w14:textId="77777777" w:rsidTr="009D4172">
        <w:trPr>
          <w:trHeight w:val="2528"/>
        </w:trPr>
        <w:tc>
          <w:tcPr>
            <w:tcW w:w="10885" w:type="dxa"/>
          </w:tcPr>
          <w:p w14:paraId="3E0D0348" w14:textId="77777777" w:rsidR="004F015C" w:rsidRPr="00702E15" w:rsidRDefault="004F015C" w:rsidP="009D4172">
            <w:pPr>
              <w:rPr>
                <w:b/>
                <w:bCs/>
                <w:lang w:val="en-GB"/>
              </w:rPr>
            </w:pPr>
          </w:p>
          <w:tbl>
            <w:tblPr>
              <w:tblW w:w="3432" w:type="dxa"/>
              <w:tblInd w:w="73" w:type="dxa"/>
              <w:tblLook w:val="04A0" w:firstRow="1" w:lastRow="0" w:firstColumn="1" w:lastColumn="0" w:noHBand="0" w:noVBand="1"/>
            </w:tblPr>
            <w:tblGrid>
              <w:gridCol w:w="1218"/>
              <w:gridCol w:w="782"/>
              <w:gridCol w:w="716"/>
              <w:gridCol w:w="716"/>
            </w:tblGrid>
            <w:tr w:rsidR="004F015C" w:rsidRPr="00702E15" w14:paraId="31760B1E" w14:textId="77777777" w:rsidTr="009D4172">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3A38C" w14:textId="77777777" w:rsidR="004F015C" w:rsidRPr="00702E15" w:rsidRDefault="004F015C" w:rsidP="009D4172">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01E5E2CB" w14:textId="77777777" w:rsidR="004F015C" w:rsidRPr="00702E15" w:rsidRDefault="004F015C" w:rsidP="009D4172">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3A2A4F" w14:textId="77777777" w:rsidR="004F015C" w:rsidRPr="00702E15" w:rsidRDefault="004F015C" w:rsidP="009D4172">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4F015C" w:rsidRPr="00702E15" w14:paraId="5F5ED65B" w14:textId="77777777" w:rsidTr="009D4172">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18955664"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8.9</w:t>
                  </w:r>
                </w:p>
              </w:tc>
              <w:tc>
                <w:tcPr>
                  <w:tcW w:w="782" w:type="dxa"/>
                  <w:tcBorders>
                    <w:top w:val="nil"/>
                    <w:left w:val="nil"/>
                    <w:bottom w:val="single" w:sz="4" w:space="0" w:color="auto"/>
                    <w:right w:val="single" w:sz="4" w:space="0" w:color="auto"/>
                  </w:tcBorders>
                  <w:shd w:val="clear" w:color="auto" w:fill="auto"/>
                  <w:noWrap/>
                  <w:vAlign w:val="bottom"/>
                </w:tcPr>
                <w:p w14:paraId="342001A9"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16" w:type="dxa"/>
                  <w:tcBorders>
                    <w:top w:val="nil"/>
                    <w:left w:val="nil"/>
                    <w:bottom w:val="single" w:sz="4" w:space="0" w:color="auto"/>
                    <w:right w:val="single" w:sz="4" w:space="0" w:color="auto"/>
                  </w:tcBorders>
                  <w:shd w:val="clear" w:color="auto" w:fill="auto"/>
                  <w:noWrap/>
                  <w:vAlign w:val="bottom"/>
                </w:tcPr>
                <w:p w14:paraId="4AEC873C"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0.28</w:t>
                  </w:r>
                </w:p>
              </w:tc>
              <w:tc>
                <w:tcPr>
                  <w:tcW w:w="716" w:type="dxa"/>
                  <w:tcBorders>
                    <w:top w:val="nil"/>
                    <w:left w:val="nil"/>
                    <w:bottom w:val="single" w:sz="4" w:space="0" w:color="auto"/>
                    <w:right w:val="single" w:sz="4" w:space="0" w:color="auto"/>
                  </w:tcBorders>
                  <w:shd w:val="clear" w:color="auto" w:fill="auto"/>
                  <w:noWrap/>
                  <w:vAlign w:val="bottom"/>
                </w:tcPr>
                <w:p w14:paraId="6F0CF6A4"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4F015C" w:rsidRPr="00702E15" w14:paraId="0430BAA6" w14:textId="77777777" w:rsidTr="009D4172">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545246BC"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9 to 17.9</w:t>
                  </w:r>
                </w:p>
              </w:tc>
              <w:tc>
                <w:tcPr>
                  <w:tcW w:w="782" w:type="dxa"/>
                  <w:tcBorders>
                    <w:top w:val="nil"/>
                    <w:left w:val="nil"/>
                    <w:bottom w:val="single" w:sz="4" w:space="0" w:color="auto"/>
                    <w:right w:val="single" w:sz="4" w:space="0" w:color="auto"/>
                  </w:tcBorders>
                  <w:shd w:val="clear" w:color="auto" w:fill="auto"/>
                  <w:noWrap/>
                  <w:vAlign w:val="bottom"/>
                </w:tcPr>
                <w:p w14:paraId="737086CA"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716" w:type="dxa"/>
                  <w:tcBorders>
                    <w:top w:val="nil"/>
                    <w:left w:val="nil"/>
                    <w:bottom w:val="single" w:sz="4" w:space="0" w:color="auto"/>
                    <w:right w:val="single" w:sz="4" w:space="0" w:color="auto"/>
                  </w:tcBorders>
                  <w:shd w:val="clear" w:color="auto" w:fill="auto"/>
                  <w:noWrap/>
                  <w:vAlign w:val="bottom"/>
                </w:tcPr>
                <w:p w14:paraId="3EEFF42F"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w:t>
                  </w:r>
                  <w:r w:rsidR="00724163" w:rsidRPr="00702E15">
                    <w:rPr>
                      <w:rFonts w:ascii="Calibri" w:eastAsia="Times New Roman" w:hAnsi="Calibri" w:cs="Calibri"/>
                      <w:color w:val="000000"/>
                      <w:szCs w:val="22"/>
                      <w:lang w:val="en-GB" w:bidi="ar-SA"/>
                    </w:rPr>
                    <w:t>8</w:t>
                  </w:r>
                </w:p>
              </w:tc>
              <w:tc>
                <w:tcPr>
                  <w:tcW w:w="716" w:type="dxa"/>
                  <w:tcBorders>
                    <w:top w:val="nil"/>
                    <w:left w:val="nil"/>
                    <w:bottom w:val="single" w:sz="4" w:space="0" w:color="auto"/>
                    <w:right w:val="single" w:sz="4" w:space="0" w:color="auto"/>
                  </w:tcBorders>
                  <w:shd w:val="clear" w:color="auto" w:fill="auto"/>
                  <w:noWrap/>
                  <w:vAlign w:val="bottom"/>
                </w:tcPr>
                <w:p w14:paraId="16779235"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w:t>
                  </w:r>
                  <w:r w:rsidR="00724163" w:rsidRPr="00702E15">
                    <w:rPr>
                      <w:rFonts w:ascii="Calibri" w:eastAsia="Times New Roman" w:hAnsi="Calibri" w:cs="Calibri"/>
                      <w:color w:val="000000"/>
                      <w:szCs w:val="22"/>
                      <w:lang w:val="en-GB" w:bidi="ar-SA"/>
                    </w:rPr>
                    <w:t>56</w:t>
                  </w:r>
                </w:p>
              </w:tc>
            </w:tr>
            <w:tr w:rsidR="004F015C" w:rsidRPr="00702E15" w14:paraId="345C9A40" w14:textId="77777777" w:rsidTr="009D4172">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5C75190B"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18 to 29.9</w:t>
                  </w:r>
                </w:p>
              </w:tc>
              <w:tc>
                <w:tcPr>
                  <w:tcW w:w="782" w:type="dxa"/>
                  <w:tcBorders>
                    <w:top w:val="nil"/>
                    <w:left w:val="nil"/>
                    <w:bottom w:val="single" w:sz="4" w:space="0" w:color="auto"/>
                    <w:right w:val="single" w:sz="4" w:space="0" w:color="auto"/>
                  </w:tcBorders>
                  <w:shd w:val="clear" w:color="auto" w:fill="auto"/>
                  <w:noWrap/>
                  <w:vAlign w:val="bottom"/>
                </w:tcPr>
                <w:p w14:paraId="134E9151"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16" w:type="dxa"/>
                  <w:tcBorders>
                    <w:top w:val="nil"/>
                    <w:left w:val="nil"/>
                    <w:bottom w:val="single" w:sz="4" w:space="0" w:color="auto"/>
                    <w:right w:val="single" w:sz="4" w:space="0" w:color="auto"/>
                  </w:tcBorders>
                  <w:shd w:val="clear" w:color="auto" w:fill="auto"/>
                  <w:noWrap/>
                  <w:vAlign w:val="bottom"/>
                </w:tcPr>
                <w:p w14:paraId="48298D7E"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0.25</w:t>
                  </w:r>
                </w:p>
              </w:tc>
              <w:tc>
                <w:tcPr>
                  <w:tcW w:w="716" w:type="dxa"/>
                  <w:tcBorders>
                    <w:top w:val="nil"/>
                    <w:left w:val="nil"/>
                    <w:bottom w:val="single" w:sz="4" w:space="0" w:color="auto"/>
                    <w:right w:val="single" w:sz="4" w:space="0" w:color="auto"/>
                  </w:tcBorders>
                  <w:shd w:val="clear" w:color="auto" w:fill="auto"/>
                  <w:noWrap/>
                  <w:vAlign w:val="bottom"/>
                </w:tcPr>
                <w:p w14:paraId="7D25F608"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0.42</w:t>
                  </w:r>
                </w:p>
              </w:tc>
            </w:tr>
            <w:tr w:rsidR="004F015C" w:rsidRPr="00702E15" w14:paraId="160395E2" w14:textId="77777777" w:rsidTr="009D4172">
              <w:trPr>
                <w:trHeight w:val="300"/>
              </w:trPr>
              <w:tc>
                <w:tcPr>
                  <w:tcW w:w="1218" w:type="dxa"/>
                  <w:tcBorders>
                    <w:top w:val="nil"/>
                    <w:left w:val="single" w:sz="4" w:space="0" w:color="auto"/>
                    <w:bottom w:val="single" w:sz="4" w:space="0" w:color="auto"/>
                    <w:right w:val="single" w:sz="4" w:space="0" w:color="auto"/>
                  </w:tcBorders>
                  <w:shd w:val="clear" w:color="auto" w:fill="auto"/>
                  <w:noWrap/>
                  <w:vAlign w:val="bottom"/>
                </w:tcPr>
                <w:p w14:paraId="5F966124"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30 to 90</w:t>
                  </w:r>
                </w:p>
              </w:tc>
              <w:tc>
                <w:tcPr>
                  <w:tcW w:w="782" w:type="dxa"/>
                  <w:tcBorders>
                    <w:top w:val="nil"/>
                    <w:left w:val="nil"/>
                    <w:bottom w:val="single" w:sz="4" w:space="0" w:color="auto"/>
                    <w:right w:val="single" w:sz="4" w:space="0" w:color="auto"/>
                  </w:tcBorders>
                  <w:shd w:val="clear" w:color="auto" w:fill="auto"/>
                  <w:noWrap/>
                  <w:vAlign w:val="bottom"/>
                </w:tcPr>
                <w:p w14:paraId="27197E64"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16" w:type="dxa"/>
                  <w:tcBorders>
                    <w:top w:val="nil"/>
                    <w:left w:val="nil"/>
                    <w:bottom w:val="single" w:sz="4" w:space="0" w:color="auto"/>
                    <w:right w:val="single" w:sz="4" w:space="0" w:color="auto"/>
                  </w:tcBorders>
                  <w:shd w:val="clear" w:color="auto" w:fill="auto"/>
                  <w:noWrap/>
                  <w:vAlign w:val="bottom"/>
                </w:tcPr>
                <w:p w14:paraId="181293C7"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16" w:type="dxa"/>
                  <w:tcBorders>
                    <w:top w:val="nil"/>
                    <w:left w:val="nil"/>
                    <w:bottom w:val="single" w:sz="4" w:space="0" w:color="auto"/>
                    <w:right w:val="single" w:sz="4" w:space="0" w:color="auto"/>
                  </w:tcBorders>
                  <w:shd w:val="clear" w:color="auto" w:fill="auto"/>
                  <w:noWrap/>
                  <w:vAlign w:val="bottom"/>
                </w:tcPr>
                <w:p w14:paraId="1BBBFDC8" w14:textId="77777777" w:rsidR="004F015C" w:rsidRPr="00702E15" w:rsidRDefault="004F015C" w:rsidP="009D4172">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bl>
          <w:p w14:paraId="2299C9BB" w14:textId="77777777" w:rsidR="004F015C" w:rsidRPr="00702E15" w:rsidRDefault="004F015C" w:rsidP="009D4172">
            <w:pPr>
              <w:rPr>
                <w:b/>
                <w:bCs/>
                <w:lang w:val="en-GB"/>
              </w:rPr>
            </w:pPr>
          </w:p>
        </w:tc>
      </w:tr>
    </w:tbl>
    <w:p w14:paraId="34C2D74B" w14:textId="77777777" w:rsidR="004F015C" w:rsidRPr="00702E15" w:rsidRDefault="004F015C" w:rsidP="004F015C">
      <w:pPr>
        <w:rPr>
          <w:lang w:val="en-GB"/>
        </w:rPr>
      </w:pPr>
    </w:p>
    <w:p w14:paraId="31CA2726" w14:textId="77777777" w:rsidR="004F015C" w:rsidRPr="00702E15" w:rsidRDefault="004F015C">
      <w:pPr>
        <w:rPr>
          <w:rFonts w:eastAsiaTheme="majorEastAsia" w:cstheme="majorBidi"/>
          <w:sz w:val="24"/>
          <w:szCs w:val="40"/>
          <w:lang w:val="en-GB"/>
        </w:rPr>
      </w:pPr>
      <w:r w:rsidRPr="00702E15">
        <w:rPr>
          <w:lang w:val="en-GB"/>
        </w:rPr>
        <w:br w:type="page"/>
      </w:r>
    </w:p>
    <w:p w14:paraId="334CA60C" w14:textId="17D8F612" w:rsidR="003B04C1" w:rsidRPr="00702E15" w:rsidRDefault="003B04C1" w:rsidP="003A6742">
      <w:pPr>
        <w:pStyle w:val="Heading1"/>
        <w:rPr>
          <w:lang w:val="en-GB"/>
        </w:rPr>
      </w:pPr>
      <w:bookmarkStart w:id="97" w:name="_Toc198308480"/>
      <w:r w:rsidRPr="00702E15">
        <w:rPr>
          <w:lang w:val="en-GB"/>
        </w:rPr>
        <w:lastRenderedPageBreak/>
        <w:t>AL</w:t>
      </w:r>
      <w:bookmarkEnd w:id="95"/>
      <w:r w:rsidR="0019241E" w:rsidRPr="00702E15">
        <w:rPr>
          <w:lang w:val="en-GB"/>
        </w:rPr>
        <w:t xml:space="preserve"> </w:t>
      </w:r>
      <w:r w:rsidR="00B37776" w:rsidRPr="00702E15">
        <w:rPr>
          <w:lang w:val="en-GB"/>
        </w:rPr>
        <w:t xml:space="preserve">– </w:t>
      </w:r>
      <w:r w:rsidR="00721FE4" w:rsidRPr="00702E15">
        <w:rPr>
          <w:lang w:val="en-GB"/>
        </w:rPr>
        <w:t xml:space="preserve">5 mg in </w:t>
      </w:r>
      <w:r w:rsidR="003344EA" w:rsidRPr="00702E15">
        <w:rPr>
          <w:lang w:val="en-GB"/>
        </w:rPr>
        <w:t xml:space="preserve">the </w:t>
      </w:r>
      <w:r w:rsidR="00721FE4" w:rsidRPr="00702E15">
        <w:rPr>
          <w:lang w:val="en-GB"/>
        </w:rPr>
        <w:t>second dosing band</w:t>
      </w:r>
      <w:r w:rsidR="0019241E" w:rsidRPr="00702E15">
        <w:rPr>
          <w:lang w:val="en-GB"/>
        </w:rPr>
        <w:t>.</w:t>
      </w:r>
      <w:bookmarkEnd w:id="97"/>
    </w:p>
    <w:p w14:paraId="1E8AF643" w14:textId="3827E2E0" w:rsidR="004F3199" w:rsidRPr="00702E15" w:rsidRDefault="004F3199" w:rsidP="004F3199">
      <w:pPr>
        <w:rPr>
          <w:lang w:val="en-GB"/>
        </w:rPr>
      </w:pPr>
    </w:p>
    <w:tbl>
      <w:tblPr>
        <w:tblStyle w:val="TableGrid"/>
        <w:tblW w:w="0" w:type="auto"/>
        <w:tblLook w:val="04A0" w:firstRow="1" w:lastRow="0" w:firstColumn="1" w:lastColumn="0" w:noHBand="0" w:noVBand="1"/>
      </w:tblPr>
      <w:tblGrid>
        <w:gridCol w:w="11654"/>
      </w:tblGrid>
      <w:tr w:rsidR="00721FE4" w:rsidRPr="00702E15" w14:paraId="707308AB" w14:textId="77777777" w:rsidTr="00721FE4">
        <w:tc>
          <w:tcPr>
            <w:tcW w:w="11654" w:type="dxa"/>
          </w:tcPr>
          <w:p w14:paraId="60B66585" w14:textId="77777777" w:rsidR="00721FE4" w:rsidRPr="00702E15" w:rsidRDefault="00721FE4" w:rsidP="004F3199">
            <w:pPr>
              <w:rPr>
                <w:lang w:val="en-GB"/>
              </w:rPr>
            </w:pPr>
          </w:p>
          <w:p w14:paraId="47C7D5D0" w14:textId="53658AC6" w:rsidR="00721FE4" w:rsidRPr="00702E15" w:rsidRDefault="00721FE4" w:rsidP="004F3199">
            <w:pPr>
              <w:rPr>
                <w:lang w:val="en-GB"/>
              </w:rPr>
            </w:pPr>
            <w:r w:rsidRPr="00702E15">
              <w:rPr>
                <w:lang w:val="en-GB"/>
              </w:rPr>
              <w:drawing>
                <wp:inline distT="0" distB="0" distL="0" distR="0" wp14:anchorId="7989BFF8" wp14:editId="46418C5E">
                  <wp:extent cx="7137400" cy="4711700"/>
                  <wp:effectExtent l="0" t="0" r="6350" b="12700"/>
                  <wp:docPr id="13" name="Chart 13">
                    <a:extLst xmlns:a="http://schemas.openxmlformats.org/drawingml/2006/main">
                      <a:ext uri="{FF2B5EF4-FFF2-40B4-BE49-F238E27FC236}">
                        <a16:creationId xmlns:a16="http://schemas.microsoft.com/office/drawing/2014/main" id="{0B915BF0-AD19-4316-8790-01E169609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849499E" w14:textId="77777777" w:rsidR="00721FE4" w:rsidRPr="00702E15" w:rsidRDefault="00721FE4" w:rsidP="004F3199">
            <w:pPr>
              <w:rPr>
                <w:lang w:val="en-GB"/>
              </w:rPr>
            </w:pPr>
          </w:p>
          <w:p w14:paraId="6063D1C3" w14:textId="03A88887" w:rsidR="00721FE4" w:rsidRPr="00702E15" w:rsidRDefault="00721FE4" w:rsidP="004F3199">
            <w:pPr>
              <w:rPr>
                <w:lang w:val="en-GB"/>
              </w:rPr>
            </w:pPr>
          </w:p>
        </w:tc>
      </w:tr>
      <w:tr w:rsidR="00B1663B" w:rsidRPr="00702E15" w14:paraId="2E872532" w14:textId="77777777" w:rsidTr="00721FE4">
        <w:tc>
          <w:tcPr>
            <w:tcW w:w="11654" w:type="dxa"/>
          </w:tcPr>
          <w:p w14:paraId="24761CEE" w14:textId="77777777" w:rsidR="00B1663B" w:rsidRPr="00702E15" w:rsidRDefault="00B1663B" w:rsidP="00B1663B">
            <w:pPr>
              <w:rPr>
                <w:lang w:val="en-GB"/>
              </w:rPr>
            </w:pPr>
          </w:p>
          <w:p w14:paraId="62409B78" w14:textId="77777777" w:rsidR="00B1663B" w:rsidRPr="00702E15" w:rsidRDefault="00B1663B" w:rsidP="00B1663B">
            <w:pPr>
              <w:rPr>
                <w:lang w:val="en-GB"/>
              </w:rPr>
            </w:pPr>
          </w:p>
          <w:tbl>
            <w:tblPr>
              <w:tblW w:w="4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960"/>
              <w:gridCol w:w="960"/>
              <w:gridCol w:w="960"/>
            </w:tblGrid>
            <w:tr w:rsidR="00B1663B" w:rsidRPr="00702E15" w14:paraId="138957FC" w14:textId="77777777" w:rsidTr="00370E62">
              <w:trPr>
                <w:trHeight w:val="315"/>
              </w:trPr>
              <w:tc>
                <w:tcPr>
                  <w:tcW w:w="1228" w:type="dxa"/>
                  <w:shd w:val="clear" w:color="auto" w:fill="auto"/>
                  <w:noWrap/>
                  <w:vAlign w:val="center"/>
                  <w:hideMark/>
                </w:tcPr>
                <w:p w14:paraId="63992F98" w14:textId="77777777" w:rsidR="00B1663B" w:rsidRPr="00702E15" w:rsidRDefault="00B1663B" w:rsidP="00B1663B">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960" w:type="dxa"/>
                  <w:shd w:val="clear" w:color="auto" w:fill="auto"/>
                  <w:noWrap/>
                  <w:vAlign w:val="center"/>
                  <w:hideMark/>
                </w:tcPr>
                <w:p w14:paraId="06C3D4BB" w14:textId="77777777" w:rsidR="00B1663B" w:rsidRPr="00702E15" w:rsidRDefault="00B1663B" w:rsidP="00B1663B">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920" w:type="dxa"/>
                  <w:gridSpan w:val="2"/>
                  <w:shd w:val="clear" w:color="auto" w:fill="auto"/>
                  <w:noWrap/>
                  <w:vAlign w:val="center"/>
                  <w:hideMark/>
                </w:tcPr>
                <w:p w14:paraId="21C4BCBD" w14:textId="77777777" w:rsidR="00B1663B" w:rsidRPr="00702E15" w:rsidRDefault="00B1663B" w:rsidP="00B1663B">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B1663B" w:rsidRPr="00702E15" w14:paraId="11C1161D" w14:textId="77777777" w:rsidTr="00370E62">
              <w:trPr>
                <w:trHeight w:val="315"/>
              </w:trPr>
              <w:tc>
                <w:tcPr>
                  <w:tcW w:w="1228" w:type="dxa"/>
                  <w:shd w:val="clear" w:color="auto" w:fill="auto"/>
                  <w:noWrap/>
                  <w:vAlign w:val="center"/>
                  <w:hideMark/>
                </w:tcPr>
                <w:p w14:paraId="1701104D"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14.9</w:t>
                  </w:r>
                </w:p>
              </w:tc>
              <w:tc>
                <w:tcPr>
                  <w:tcW w:w="960" w:type="dxa"/>
                  <w:shd w:val="clear" w:color="auto" w:fill="auto"/>
                  <w:noWrap/>
                  <w:vAlign w:val="center"/>
                  <w:hideMark/>
                </w:tcPr>
                <w:p w14:paraId="1EDB24D4"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960" w:type="dxa"/>
                  <w:shd w:val="clear" w:color="auto" w:fill="auto"/>
                  <w:noWrap/>
                  <w:vAlign w:val="center"/>
                  <w:hideMark/>
                </w:tcPr>
                <w:p w14:paraId="58209E19"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960" w:type="dxa"/>
                  <w:shd w:val="clear" w:color="auto" w:fill="auto"/>
                  <w:noWrap/>
                  <w:vAlign w:val="center"/>
                  <w:hideMark/>
                </w:tcPr>
                <w:p w14:paraId="765E110D"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w:t>
                  </w:r>
                </w:p>
              </w:tc>
            </w:tr>
            <w:tr w:rsidR="00B1663B" w:rsidRPr="00702E15" w14:paraId="745A52AB" w14:textId="77777777" w:rsidTr="00370E62">
              <w:trPr>
                <w:trHeight w:val="315"/>
              </w:trPr>
              <w:tc>
                <w:tcPr>
                  <w:tcW w:w="1228" w:type="dxa"/>
                  <w:shd w:val="clear" w:color="auto" w:fill="auto"/>
                  <w:noWrap/>
                  <w:vAlign w:val="center"/>
                  <w:hideMark/>
                </w:tcPr>
                <w:p w14:paraId="377A09B6"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 to 24.9</w:t>
                  </w:r>
                </w:p>
              </w:tc>
              <w:tc>
                <w:tcPr>
                  <w:tcW w:w="960" w:type="dxa"/>
                  <w:shd w:val="clear" w:color="auto" w:fill="auto"/>
                  <w:noWrap/>
                  <w:vAlign w:val="center"/>
                  <w:hideMark/>
                </w:tcPr>
                <w:p w14:paraId="5FD36747"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960" w:type="dxa"/>
                  <w:shd w:val="clear" w:color="auto" w:fill="auto"/>
                  <w:noWrap/>
                  <w:vAlign w:val="center"/>
                  <w:hideMark/>
                </w:tcPr>
                <w:p w14:paraId="4C2DF8AB"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w:t>
                  </w:r>
                </w:p>
              </w:tc>
              <w:tc>
                <w:tcPr>
                  <w:tcW w:w="960" w:type="dxa"/>
                  <w:shd w:val="clear" w:color="auto" w:fill="auto"/>
                  <w:noWrap/>
                  <w:vAlign w:val="center"/>
                  <w:hideMark/>
                </w:tcPr>
                <w:p w14:paraId="1AA984DA"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0.33</w:t>
                  </w:r>
                </w:p>
              </w:tc>
            </w:tr>
            <w:tr w:rsidR="00B1663B" w:rsidRPr="00702E15" w14:paraId="4D316EA5" w14:textId="77777777" w:rsidTr="00370E62">
              <w:trPr>
                <w:trHeight w:val="315"/>
              </w:trPr>
              <w:tc>
                <w:tcPr>
                  <w:tcW w:w="1228" w:type="dxa"/>
                  <w:shd w:val="clear" w:color="auto" w:fill="auto"/>
                  <w:noWrap/>
                  <w:vAlign w:val="center"/>
                  <w:hideMark/>
                </w:tcPr>
                <w:p w14:paraId="48226228"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 to 34.9</w:t>
                  </w:r>
                </w:p>
              </w:tc>
              <w:tc>
                <w:tcPr>
                  <w:tcW w:w="960" w:type="dxa"/>
                  <w:shd w:val="clear" w:color="auto" w:fill="auto"/>
                  <w:noWrap/>
                  <w:vAlign w:val="center"/>
                  <w:hideMark/>
                </w:tcPr>
                <w:p w14:paraId="6A1C7211"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960" w:type="dxa"/>
                  <w:shd w:val="clear" w:color="auto" w:fill="auto"/>
                  <w:noWrap/>
                  <w:vAlign w:val="center"/>
                  <w:hideMark/>
                </w:tcPr>
                <w:p w14:paraId="6050F8B3"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960" w:type="dxa"/>
                  <w:shd w:val="clear" w:color="auto" w:fill="auto"/>
                  <w:noWrap/>
                  <w:vAlign w:val="center"/>
                  <w:hideMark/>
                </w:tcPr>
                <w:p w14:paraId="1D61D4E7"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w:t>
                  </w:r>
                </w:p>
              </w:tc>
            </w:tr>
            <w:tr w:rsidR="00B1663B" w:rsidRPr="00702E15" w14:paraId="698F16C2" w14:textId="77777777" w:rsidTr="00370E62">
              <w:trPr>
                <w:trHeight w:val="315"/>
              </w:trPr>
              <w:tc>
                <w:tcPr>
                  <w:tcW w:w="1228" w:type="dxa"/>
                  <w:shd w:val="clear" w:color="auto" w:fill="auto"/>
                  <w:noWrap/>
                  <w:vAlign w:val="center"/>
                  <w:hideMark/>
                </w:tcPr>
                <w:p w14:paraId="7C6E89C7"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35 to 90</w:t>
                  </w:r>
                </w:p>
              </w:tc>
              <w:tc>
                <w:tcPr>
                  <w:tcW w:w="960" w:type="dxa"/>
                  <w:shd w:val="clear" w:color="auto" w:fill="auto"/>
                  <w:noWrap/>
                  <w:vAlign w:val="center"/>
                  <w:hideMark/>
                </w:tcPr>
                <w:p w14:paraId="37A88F54"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960" w:type="dxa"/>
                  <w:shd w:val="clear" w:color="auto" w:fill="auto"/>
                  <w:noWrap/>
                  <w:vAlign w:val="center"/>
                  <w:hideMark/>
                </w:tcPr>
                <w:p w14:paraId="588F630E"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960" w:type="dxa"/>
                  <w:shd w:val="clear" w:color="auto" w:fill="auto"/>
                  <w:noWrap/>
                  <w:vAlign w:val="center"/>
                  <w:hideMark/>
                </w:tcPr>
                <w:p w14:paraId="0FD7EC40" w14:textId="77777777" w:rsidR="00B1663B" w:rsidRPr="00702E15" w:rsidRDefault="00B1663B" w:rsidP="00B1663B">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0.43</w:t>
                  </w:r>
                </w:p>
              </w:tc>
            </w:tr>
          </w:tbl>
          <w:p w14:paraId="31690391" w14:textId="77777777" w:rsidR="00B1663B" w:rsidRPr="00702E15" w:rsidRDefault="00B1663B" w:rsidP="00B1663B">
            <w:pPr>
              <w:rPr>
                <w:lang w:val="en-GB"/>
              </w:rPr>
            </w:pPr>
          </w:p>
          <w:p w14:paraId="09C39065" w14:textId="77777777" w:rsidR="00B1663B" w:rsidRPr="00702E15" w:rsidRDefault="00B1663B" w:rsidP="004F3199">
            <w:pPr>
              <w:rPr>
                <w:lang w:val="en-GB"/>
              </w:rPr>
            </w:pPr>
          </w:p>
        </w:tc>
      </w:tr>
    </w:tbl>
    <w:p w14:paraId="2852B8A0" w14:textId="77777777" w:rsidR="00B1663B" w:rsidRPr="00702E15" w:rsidRDefault="00B1663B" w:rsidP="003A6742">
      <w:pPr>
        <w:pStyle w:val="Heading1"/>
        <w:rPr>
          <w:lang w:val="en-GB"/>
        </w:rPr>
      </w:pPr>
    </w:p>
    <w:p w14:paraId="719DB52D" w14:textId="77777777" w:rsidR="00B1663B" w:rsidRPr="00702E15" w:rsidRDefault="00B1663B">
      <w:pPr>
        <w:rPr>
          <w:rFonts w:eastAsiaTheme="majorEastAsia" w:cstheme="majorBidi"/>
          <w:sz w:val="24"/>
          <w:szCs w:val="40"/>
          <w:lang w:val="en-GB"/>
        </w:rPr>
      </w:pPr>
      <w:r w:rsidRPr="00702E15">
        <w:rPr>
          <w:lang w:val="en-GB"/>
        </w:rPr>
        <w:br w:type="page"/>
      </w:r>
    </w:p>
    <w:p w14:paraId="62043F0A" w14:textId="378A453F" w:rsidR="00721FE4" w:rsidRPr="00702E15" w:rsidRDefault="003344EA" w:rsidP="003A6742">
      <w:pPr>
        <w:pStyle w:val="Heading1"/>
        <w:rPr>
          <w:lang w:val="en-GB"/>
        </w:rPr>
      </w:pPr>
      <w:bookmarkStart w:id="98" w:name="_Toc198308481"/>
      <w:r w:rsidRPr="00702E15">
        <w:rPr>
          <w:lang w:val="en-GB"/>
        </w:rPr>
        <w:lastRenderedPageBreak/>
        <w:t>AL</w:t>
      </w:r>
      <w:r w:rsidR="0019241E" w:rsidRPr="00702E15">
        <w:rPr>
          <w:lang w:val="en-GB"/>
        </w:rPr>
        <w:t xml:space="preserve"> – </w:t>
      </w:r>
      <w:r w:rsidRPr="00702E15">
        <w:rPr>
          <w:lang w:val="en-GB"/>
        </w:rPr>
        <w:t>7.5 mg in the second dosing band</w:t>
      </w:r>
      <w:r w:rsidR="0019241E" w:rsidRPr="00702E15">
        <w:rPr>
          <w:lang w:val="en-GB"/>
        </w:rPr>
        <w:t>.</w:t>
      </w:r>
      <w:bookmarkEnd w:id="98"/>
    </w:p>
    <w:p w14:paraId="2ECA786D" w14:textId="77777777" w:rsidR="00721FE4" w:rsidRPr="00702E15" w:rsidRDefault="00721FE4" w:rsidP="004F3199">
      <w:pPr>
        <w:rPr>
          <w:lang w:val="en-GB"/>
        </w:rPr>
      </w:pPr>
    </w:p>
    <w:tbl>
      <w:tblPr>
        <w:tblStyle w:val="TableGrid"/>
        <w:tblW w:w="7673" w:type="dxa"/>
        <w:tblLook w:val="04A0" w:firstRow="1" w:lastRow="0" w:firstColumn="1" w:lastColumn="0" w:noHBand="0" w:noVBand="1"/>
      </w:tblPr>
      <w:tblGrid>
        <w:gridCol w:w="11106"/>
      </w:tblGrid>
      <w:tr w:rsidR="00303D5D" w:rsidRPr="00702E15" w14:paraId="42677636" w14:textId="77777777" w:rsidTr="008C07FB">
        <w:trPr>
          <w:trHeight w:val="7586"/>
        </w:trPr>
        <w:tc>
          <w:tcPr>
            <w:tcW w:w="7673" w:type="dxa"/>
          </w:tcPr>
          <w:p w14:paraId="541626A4" w14:textId="77777777" w:rsidR="00303D5D" w:rsidRPr="00702E15" w:rsidRDefault="00303D5D" w:rsidP="002C7722">
            <w:pPr>
              <w:rPr>
                <w:b/>
                <w:bCs/>
                <w:lang w:val="en-GB"/>
              </w:rPr>
            </w:pPr>
          </w:p>
          <w:p w14:paraId="70D54FE8" w14:textId="77777777" w:rsidR="00303D5D" w:rsidRPr="00702E15" w:rsidRDefault="008C07FB" w:rsidP="002C7722">
            <w:pPr>
              <w:rPr>
                <w:lang w:val="en-GB"/>
              </w:rPr>
            </w:pPr>
            <w:r w:rsidRPr="00702E15">
              <w:rPr>
                <w:lang w:val="en-GB"/>
              </w:rPr>
              <w:drawing>
                <wp:inline distT="0" distB="0" distL="0" distR="0" wp14:anchorId="7481BB90" wp14:editId="19E45AD5">
                  <wp:extent cx="6899910" cy="4279900"/>
                  <wp:effectExtent l="0" t="0" r="15240" b="6350"/>
                  <wp:docPr id="196" name="Chart 196">
                    <a:extLst xmlns:a="http://schemas.openxmlformats.org/drawingml/2006/main">
                      <a:ext uri="{FF2B5EF4-FFF2-40B4-BE49-F238E27FC236}">
                        <a16:creationId xmlns:a16="http://schemas.microsoft.com/office/drawing/2014/main" id="{11B15601-5A7D-4643-9BEB-42568FE5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r w:rsidR="00303D5D" w:rsidRPr="00702E15" w14:paraId="7BE09AAB" w14:textId="77777777" w:rsidTr="004F3199">
        <w:trPr>
          <w:trHeight w:val="2681"/>
        </w:trPr>
        <w:tc>
          <w:tcPr>
            <w:tcW w:w="7673" w:type="dxa"/>
          </w:tcPr>
          <w:p w14:paraId="162EC412" w14:textId="77777777" w:rsidR="00303D5D" w:rsidRPr="00702E15" w:rsidRDefault="00303D5D" w:rsidP="002C7722">
            <w:pPr>
              <w:rPr>
                <w:b/>
                <w:bCs/>
                <w:lang w:val="en-GB"/>
              </w:rPr>
            </w:pPr>
          </w:p>
          <w:p w14:paraId="1B24A0D6" w14:textId="77777777" w:rsidR="00303D5D" w:rsidRPr="00702E15" w:rsidRDefault="00303D5D" w:rsidP="002C7722">
            <w:pPr>
              <w:rPr>
                <w:b/>
                <w:bCs/>
                <w:lang w:val="en-GB"/>
              </w:rPr>
            </w:pPr>
          </w:p>
          <w:tbl>
            <w:tblPr>
              <w:tblW w:w="3467" w:type="dxa"/>
              <w:tblLook w:val="04A0" w:firstRow="1" w:lastRow="0" w:firstColumn="1" w:lastColumn="0" w:noHBand="0" w:noVBand="1"/>
            </w:tblPr>
            <w:tblGrid>
              <w:gridCol w:w="1310"/>
              <w:gridCol w:w="749"/>
              <w:gridCol w:w="704"/>
              <w:gridCol w:w="704"/>
            </w:tblGrid>
            <w:tr w:rsidR="00303D5D" w:rsidRPr="00702E15" w14:paraId="00DA368C" w14:textId="77777777" w:rsidTr="007B40CE">
              <w:trPr>
                <w:trHeight w:val="300"/>
              </w:trPr>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AF15B"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14:paraId="5B4A1210"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A3E021"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03D5D" w:rsidRPr="00702E15" w14:paraId="56D2E129" w14:textId="77777777" w:rsidTr="007B40CE">
              <w:trPr>
                <w:trHeight w:val="300"/>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14:paraId="4E6B4331"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14.9</w:t>
                  </w:r>
                </w:p>
              </w:tc>
              <w:tc>
                <w:tcPr>
                  <w:tcW w:w="749" w:type="dxa"/>
                  <w:tcBorders>
                    <w:top w:val="nil"/>
                    <w:left w:val="nil"/>
                    <w:bottom w:val="single" w:sz="4" w:space="0" w:color="auto"/>
                    <w:right w:val="single" w:sz="4" w:space="0" w:color="auto"/>
                  </w:tcBorders>
                  <w:shd w:val="clear" w:color="auto" w:fill="auto"/>
                  <w:noWrap/>
                  <w:vAlign w:val="bottom"/>
                </w:tcPr>
                <w:p w14:paraId="03FDA0B2"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704" w:type="dxa"/>
                  <w:tcBorders>
                    <w:top w:val="nil"/>
                    <w:left w:val="nil"/>
                    <w:bottom w:val="single" w:sz="4" w:space="0" w:color="auto"/>
                    <w:right w:val="single" w:sz="4" w:space="0" w:color="auto"/>
                  </w:tcBorders>
                  <w:shd w:val="clear" w:color="auto" w:fill="auto"/>
                  <w:noWrap/>
                  <w:vAlign w:val="bottom"/>
                </w:tcPr>
                <w:p w14:paraId="340A8F34"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04" w:type="dxa"/>
                  <w:tcBorders>
                    <w:top w:val="nil"/>
                    <w:left w:val="nil"/>
                    <w:bottom w:val="single" w:sz="4" w:space="0" w:color="auto"/>
                    <w:right w:val="single" w:sz="4" w:space="0" w:color="auto"/>
                  </w:tcBorders>
                  <w:shd w:val="clear" w:color="auto" w:fill="auto"/>
                  <w:noWrap/>
                  <w:vAlign w:val="bottom"/>
                </w:tcPr>
                <w:p w14:paraId="14247CC2"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303D5D" w:rsidRPr="00702E15" w14:paraId="21A69D5E" w14:textId="77777777" w:rsidTr="007B40CE">
              <w:trPr>
                <w:trHeight w:val="300"/>
              </w:trPr>
              <w:tc>
                <w:tcPr>
                  <w:tcW w:w="1310" w:type="dxa"/>
                  <w:tcBorders>
                    <w:top w:val="nil"/>
                    <w:left w:val="single" w:sz="4" w:space="0" w:color="auto"/>
                    <w:bottom w:val="single" w:sz="4" w:space="0" w:color="auto"/>
                    <w:right w:val="single" w:sz="4" w:space="0" w:color="auto"/>
                  </w:tcBorders>
                  <w:shd w:val="clear" w:color="auto" w:fill="auto"/>
                  <w:noWrap/>
                  <w:vAlign w:val="bottom"/>
                </w:tcPr>
                <w:p w14:paraId="7314D50E"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 to 24.9</w:t>
                  </w:r>
                </w:p>
              </w:tc>
              <w:tc>
                <w:tcPr>
                  <w:tcW w:w="749" w:type="dxa"/>
                  <w:tcBorders>
                    <w:top w:val="nil"/>
                    <w:left w:val="nil"/>
                    <w:bottom w:val="single" w:sz="4" w:space="0" w:color="auto"/>
                    <w:right w:val="single" w:sz="4" w:space="0" w:color="auto"/>
                  </w:tcBorders>
                  <w:shd w:val="clear" w:color="auto" w:fill="auto"/>
                  <w:noWrap/>
                  <w:vAlign w:val="bottom"/>
                </w:tcPr>
                <w:p w14:paraId="013E8143"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04" w:type="dxa"/>
                  <w:tcBorders>
                    <w:top w:val="nil"/>
                    <w:left w:val="nil"/>
                    <w:bottom w:val="single" w:sz="4" w:space="0" w:color="auto"/>
                    <w:right w:val="single" w:sz="4" w:space="0" w:color="auto"/>
                  </w:tcBorders>
                  <w:shd w:val="clear" w:color="auto" w:fill="auto"/>
                  <w:noWrap/>
                  <w:vAlign w:val="bottom"/>
                </w:tcPr>
                <w:p w14:paraId="55F18E87"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c>
                <w:tcPr>
                  <w:tcW w:w="704" w:type="dxa"/>
                  <w:tcBorders>
                    <w:top w:val="nil"/>
                    <w:left w:val="nil"/>
                    <w:bottom w:val="single" w:sz="4" w:space="0" w:color="auto"/>
                    <w:right w:val="single" w:sz="4" w:space="0" w:color="auto"/>
                  </w:tcBorders>
                  <w:shd w:val="clear" w:color="auto" w:fill="auto"/>
                  <w:noWrap/>
                  <w:vAlign w:val="bottom"/>
                </w:tcPr>
                <w:p w14:paraId="2EF5AACF"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303D5D" w:rsidRPr="00702E15" w14:paraId="061B94DA" w14:textId="77777777" w:rsidTr="007B40CE">
              <w:trPr>
                <w:trHeight w:val="300"/>
              </w:trPr>
              <w:tc>
                <w:tcPr>
                  <w:tcW w:w="1310" w:type="dxa"/>
                  <w:tcBorders>
                    <w:top w:val="nil"/>
                    <w:left w:val="single" w:sz="4" w:space="0" w:color="auto"/>
                    <w:bottom w:val="single" w:sz="4" w:space="0" w:color="auto"/>
                    <w:right w:val="single" w:sz="4" w:space="0" w:color="auto"/>
                  </w:tcBorders>
                  <w:shd w:val="clear" w:color="auto" w:fill="auto"/>
                  <w:noWrap/>
                  <w:vAlign w:val="bottom"/>
                </w:tcPr>
                <w:p w14:paraId="0FEFF4A5"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 to 34.9</w:t>
                  </w:r>
                </w:p>
              </w:tc>
              <w:tc>
                <w:tcPr>
                  <w:tcW w:w="749" w:type="dxa"/>
                  <w:tcBorders>
                    <w:top w:val="nil"/>
                    <w:left w:val="nil"/>
                    <w:bottom w:val="single" w:sz="4" w:space="0" w:color="auto"/>
                    <w:right w:val="single" w:sz="4" w:space="0" w:color="auto"/>
                  </w:tcBorders>
                  <w:shd w:val="clear" w:color="auto" w:fill="auto"/>
                  <w:noWrap/>
                  <w:vAlign w:val="bottom"/>
                </w:tcPr>
                <w:p w14:paraId="03891B16"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704" w:type="dxa"/>
                  <w:tcBorders>
                    <w:top w:val="nil"/>
                    <w:left w:val="nil"/>
                    <w:bottom w:val="single" w:sz="4" w:space="0" w:color="auto"/>
                    <w:right w:val="single" w:sz="4" w:space="0" w:color="auto"/>
                  </w:tcBorders>
                  <w:shd w:val="clear" w:color="auto" w:fill="auto"/>
                  <w:noWrap/>
                  <w:vAlign w:val="bottom"/>
                </w:tcPr>
                <w:p w14:paraId="3DE0D6DC"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0.21</w:t>
                  </w:r>
                </w:p>
              </w:tc>
              <w:tc>
                <w:tcPr>
                  <w:tcW w:w="704" w:type="dxa"/>
                  <w:tcBorders>
                    <w:top w:val="nil"/>
                    <w:left w:val="nil"/>
                    <w:bottom w:val="single" w:sz="4" w:space="0" w:color="auto"/>
                    <w:right w:val="single" w:sz="4" w:space="0" w:color="auto"/>
                  </w:tcBorders>
                  <w:shd w:val="clear" w:color="auto" w:fill="auto"/>
                  <w:noWrap/>
                  <w:vAlign w:val="bottom"/>
                </w:tcPr>
                <w:p w14:paraId="759F94C7"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0.30</w:t>
                  </w:r>
                </w:p>
              </w:tc>
            </w:tr>
            <w:tr w:rsidR="00303D5D" w:rsidRPr="00702E15" w14:paraId="1E94A402" w14:textId="77777777" w:rsidTr="007B40CE">
              <w:trPr>
                <w:trHeight w:val="300"/>
              </w:trPr>
              <w:tc>
                <w:tcPr>
                  <w:tcW w:w="1310" w:type="dxa"/>
                  <w:tcBorders>
                    <w:top w:val="nil"/>
                    <w:left w:val="single" w:sz="4" w:space="0" w:color="auto"/>
                    <w:bottom w:val="single" w:sz="4" w:space="0" w:color="auto"/>
                    <w:right w:val="single" w:sz="4" w:space="0" w:color="auto"/>
                  </w:tcBorders>
                  <w:shd w:val="clear" w:color="auto" w:fill="auto"/>
                  <w:noWrap/>
                  <w:vAlign w:val="bottom"/>
                </w:tcPr>
                <w:p w14:paraId="6B2A1ABA"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35 to 90</w:t>
                  </w:r>
                </w:p>
              </w:tc>
              <w:tc>
                <w:tcPr>
                  <w:tcW w:w="749" w:type="dxa"/>
                  <w:tcBorders>
                    <w:top w:val="nil"/>
                    <w:left w:val="nil"/>
                    <w:bottom w:val="single" w:sz="4" w:space="0" w:color="auto"/>
                    <w:right w:val="single" w:sz="4" w:space="0" w:color="auto"/>
                  </w:tcBorders>
                  <w:shd w:val="clear" w:color="auto" w:fill="auto"/>
                  <w:noWrap/>
                  <w:vAlign w:val="bottom"/>
                </w:tcPr>
                <w:p w14:paraId="49503FDD"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704" w:type="dxa"/>
                  <w:tcBorders>
                    <w:top w:val="nil"/>
                    <w:left w:val="nil"/>
                    <w:bottom w:val="single" w:sz="4" w:space="0" w:color="auto"/>
                    <w:right w:val="single" w:sz="4" w:space="0" w:color="auto"/>
                  </w:tcBorders>
                  <w:shd w:val="clear" w:color="auto" w:fill="auto"/>
                  <w:noWrap/>
                  <w:vAlign w:val="bottom"/>
                </w:tcPr>
                <w:p w14:paraId="26AEE983"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704" w:type="dxa"/>
                  <w:tcBorders>
                    <w:top w:val="nil"/>
                    <w:left w:val="nil"/>
                    <w:bottom w:val="single" w:sz="4" w:space="0" w:color="auto"/>
                    <w:right w:val="single" w:sz="4" w:space="0" w:color="auto"/>
                  </w:tcBorders>
                  <w:shd w:val="clear" w:color="auto" w:fill="auto"/>
                  <w:noWrap/>
                  <w:vAlign w:val="bottom"/>
                </w:tcPr>
                <w:p w14:paraId="1F411378"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0.43</w:t>
                  </w:r>
                </w:p>
              </w:tc>
            </w:tr>
          </w:tbl>
          <w:p w14:paraId="4764AA28" w14:textId="77777777" w:rsidR="00303D5D" w:rsidRPr="00702E15" w:rsidRDefault="00303D5D" w:rsidP="002C7722">
            <w:pPr>
              <w:rPr>
                <w:b/>
                <w:bCs/>
                <w:lang w:val="en-GB"/>
              </w:rPr>
            </w:pPr>
          </w:p>
        </w:tc>
      </w:tr>
    </w:tbl>
    <w:p w14:paraId="729A7FAA" w14:textId="77777777" w:rsidR="004F3199" w:rsidRPr="00702E15" w:rsidRDefault="004F3199" w:rsidP="003A6742">
      <w:pPr>
        <w:pStyle w:val="Heading1"/>
        <w:rPr>
          <w:lang w:val="en-GB"/>
        </w:rPr>
      </w:pPr>
      <w:bookmarkStart w:id="99" w:name="_Toc172933487"/>
    </w:p>
    <w:p w14:paraId="2C208C2D" w14:textId="77777777" w:rsidR="004F3199" w:rsidRPr="00702E15" w:rsidRDefault="004F3199">
      <w:pPr>
        <w:rPr>
          <w:rFonts w:ascii="Arial" w:eastAsiaTheme="majorEastAsia" w:hAnsi="Arial" w:cstheme="majorBidi"/>
          <w:b/>
          <w:color w:val="2F5496" w:themeColor="accent1" w:themeShade="BF"/>
          <w:szCs w:val="40"/>
          <w:lang w:val="en-GB"/>
        </w:rPr>
      </w:pPr>
      <w:r w:rsidRPr="00702E15">
        <w:rPr>
          <w:lang w:val="en-GB"/>
        </w:rPr>
        <w:br w:type="page"/>
      </w:r>
    </w:p>
    <w:p w14:paraId="77AE7814" w14:textId="4FC3C060" w:rsidR="003B04C1" w:rsidRPr="00702E15" w:rsidRDefault="000D3339" w:rsidP="003A6742">
      <w:pPr>
        <w:pStyle w:val="Heading1"/>
        <w:rPr>
          <w:lang w:val="en-GB"/>
        </w:rPr>
      </w:pPr>
      <w:bookmarkStart w:id="100" w:name="_Toc198308482"/>
      <w:r w:rsidRPr="00702E15">
        <w:rPr>
          <w:lang w:val="en-GB"/>
        </w:rPr>
        <w:lastRenderedPageBreak/>
        <w:t xml:space="preserve">Vivax-matched </w:t>
      </w:r>
      <w:r w:rsidR="003B04C1" w:rsidRPr="00702E15">
        <w:rPr>
          <w:lang w:val="en-GB"/>
        </w:rPr>
        <w:t>regimen</w:t>
      </w:r>
      <w:bookmarkEnd w:id="99"/>
      <w:r w:rsidR="00B521AF" w:rsidRPr="00702E15">
        <w:rPr>
          <w:lang w:val="en-GB"/>
        </w:rPr>
        <w:t xml:space="preserve"> – </w:t>
      </w:r>
      <w:r w:rsidR="00B37776" w:rsidRPr="00702E15">
        <w:rPr>
          <w:lang w:val="en-GB"/>
        </w:rPr>
        <w:t xml:space="preserve">using </w:t>
      </w:r>
      <w:r w:rsidR="00B521AF" w:rsidRPr="00702E15">
        <w:rPr>
          <w:lang w:val="en-GB"/>
        </w:rPr>
        <w:t>3.75 mg</w:t>
      </w:r>
      <w:r w:rsidR="0019241E" w:rsidRPr="00702E15">
        <w:rPr>
          <w:lang w:val="en-GB"/>
        </w:rPr>
        <w:t>.</w:t>
      </w:r>
      <w:bookmarkEnd w:id="100"/>
    </w:p>
    <w:p w14:paraId="7B41A062" w14:textId="77777777" w:rsidR="00EE4B97" w:rsidRPr="00702E15" w:rsidRDefault="00EE4B97" w:rsidP="00EE4B97">
      <w:pPr>
        <w:rPr>
          <w:lang w:val="en-GB"/>
        </w:rPr>
      </w:pPr>
    </w:p>
    <w:p w14:paraId="1FB2B907" w14:textId="77777777" w:rsidR="002A6EE0" w:rsidRPr="00702E15" w:rsidRDefault="002A6EE0" w:rsidP="00805FD6">
      <w:pPr>
        <w:pStyle w:val="normaltext"/>
        <w:rPr>
          <w:lang w:val="en-GB"/>
        </w:rPr>
      </w:pPr>
      <w:r w:rsidRPr="00702E15">
        <w:rPr>
          <w:lang w:val="en-GB"/>
        </w:rPr>
        <w:t xml:space="preserve">This regimen uses 15 mg for the highest weight band. </w:t>
      </w:r>
    </w:p>
    <w:tbl>
      <w:tblPr>
        <w:tblStyle w:val="TableGrid"/>
        <w:tblW w:w="10885" w:type="dxa"/>
        <w:tblLayout w:type="fixed"/>
        <w:tblLook w:val="04A0" w:firstRow="1" w:lastRow="0" w:firstColumn="1" w:lastColumn="0" w:noHBand="0" w:noVBand="1"/>
      </w:tblPr>
      <w:tblGrid>
        <w:gridCol w:w="10885"/>
      </w:tblGrid>
      <w:tr w:rsidR="00303D5D" w:rsidRPr="00702E15" w14:paraId="197566E0" w14:textId="77777777" w:rsidTr="005C157C">
        <w:trPr>
          <w:trHeight w:val="7406"/>
        </w:trPr>
        <w:tc>
          <w:tcPr>
            <w:tcW w:w="10885" w:type="dxa"/>
          </w:tcPr>
          <w:p w14:paraId="26710AE6" w14:textId="77777777" w:rsidR="00303D5D" w:rsidRPr="00702E15" w:rsidRDefault="00303D5D" w:rsidP="002C7722">
            <w:pPr>
              <w:rPr>
                <w:b/>
                <w:bCs/>
                <w:lang w:val="en-GB"/>
              </w:rPr>
            </w:pPr>
          </w:p>
          <w:p w14:paraId="59BBECB9" w14:textId="77777777" w:rsidR="00303D5D" w:rsidRPr="00702E15" w:rsidRDefault="005C157C" w:rsidP="002C7722">
            <w:pPr>
              <w:rPr>
                <w:lang w:val="en-GB"/>
              </w:rPr>
            </w:pPr>
            <w:r w:rsidRPr="00702E15">
              <w:rPr>
                <w:lang w:val="en-GB"/>
              </w:rPr>
              <w:drawing>
                <wp:inline distT="0" distB="0" distL="0" distR="0" wp14:anchorId="5F84A5D6" wp14:editId="14651D44">
                  <wp:extent cx="6015355" cy="4178300"/>
                  <wp:effectExtent l="0" t="0" r="4445" b="12700"/>
                  <wp:docPr id="197" name="Chart 197">
                    <a:extLst xmlns:a="http://schemas.openxmlformats.org/drawingml/2006/main">
                      <a:ext uri="{FF2B5EF4-FFF2-40B4-BE49-F238E27FC236}">
                        <a16:creationId xmlns:a16="http://schemas.microsoft.com/office/drawing/2014/main" id="{87FD75E7-2730-4357-AE30-81F0E3CFB9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r w:rsidR="00303D5D" w:rsidRPr="00702E15" w14:paraId="335E10E5" w14:textId="77777777" w:rsidTr="00E17886">
        <w:trPr>
          <w:trHeight w:val="2780"/>
        </w:trPr>
        <w:tc>
          <w:tcPr>
            <w:tcW w:w="10885" w:type="dxa"/>
          </w:tcPr>
          <w:p w14:paraId="47F867E8" w14:textId="687D5A71" w:rsidR="00303D5D" w:rsidRPr="00702E15" w:rsidRDefault="00303D5D" w:rsidP="002C7722">
            <w:pPr>
              <w:rPr>
                <w:b/>
                <w:bCs/>
                <w:lang w:val="en-GB"/>
              </w:rPr>
            </w:pPr>
          </w:p>
          <w:p w14:paraId="2C03A2AE" w14:textId="77777777" w:rsidR="00B1663B" w:rsidRPr="00702E15" w:rsidRDefault="00B1663B" w:rsidP="002C7722">
            <w:pPr>
              <w:rPr>
                <w:b/>
                <w:bCs/>
                <w:lang w:val="en-GB"/>
              </w:rPr>
            </w:pPr>
          </w:p>
          <w:p w14:paraId="1FB70287" w14:textId="77777777" w:rsidR="00303D5D" w:rsidRPr="00702E15" w:rsidRDefault="00303D5D" w:rsidP="002C7722">
            <w:pPr>
              <w:rPr>
                <w:b/>
                <w:bCs/>
                <w:lang w:val="en-GB"/>
              </w:rPr>
            </w:pPr>
          </w:p>
          <w:tbl>
            <w:tblPr>
              <w:tblpPr w:leftFromText="180" w:rightFromText="180" w:vertAnchor="text" w:horzAnchor="margin" w:tblpX="85" w:tblpY="-141"/>
              <w:tblOverlap w:val="never"/>
              <w:tblW w:w="3685" w:type="dxa"/>
              <w:tblLayout w:type="fixed"/>
              <w:tblLook w:val="04A0" w:firstRow="1" w:lastRow="0" w:firstColumn="1" w:lastColumn="0" w:noHBand="0" w:noVBand="1"/>
            </w:tblPr>
            <w:tblGrid>
              <w:gridCol w:w="1165"/>
              <w:gridCol w:w="1080"/>
              <w:gridCol w:w="810"/>
              <w:gridCol w:w="630"/>
            </w:tblGrid>
            <w:tr w:rsidR="00303D5D" w:rsidRPr="00702E15" w14:paraId="7D843188" w14:textId="77777777" w:rsidTr="007B40CE">
              <w:trPr>
                <w:trHeight w:val="30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8C750"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F3332D5"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320F5D" w14:textId="77777777" w:rsidR="00303D5D" w:rsidRPr="00702E15" w:rsidRDefault="00303D5D" w:rsidP="00D77C5D">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303D5D" w:rsidRPr="00702E15" w14:paraId="2D878762" w14:textId="77777777" w:rsidTr="007B40CE">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36D2AF0"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1080" w:type="dxa"/>
                  <w:tcBorders>
                    <w:top w:val="nil"/>
                    <w:left w:val="nil"/>
                    <w:bottom w:val="single" w:sz="4" w:space="0" w:color="auto"/>
                    <w:right w:val="single" w:sz="4" w:space="0" w:color="auto"/>
                  </w:tcBorders>
                  <w:shd w:val="clear" w:color="auto" w:fill="auto"/>
                  <w:noWrap/>
                  <w:vAlign w:val="bottom"/>
                  <w:hideMark/>
                </w:tcPr>
                <w:p w14:paraId="1E150ED5" w14:textId="71EC1BBB"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810" w:type="dxa"/>
                  <w:tcBorders>
                    <w:top w:val="nil"/>
                    <w:left w:val="nil"/>
                    <w:bottom w:val="single" w:sz="4" w:space="0" w:color="auto"/>
                    <w:right w:val="single" w:sz="4" w:space="0" w:color="auto"/>
                  </w:tcBorders>
                  <w:shd w:val="clear" w:color="auto" w:fill="auto"/>
                  <w:noWrap/>
                  <w:vAlign w:val="bottom"/>
                  <w:hideMark/>
                </w:tcPr>
                <w:p w14:paraId="28E6CC75"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630" w:type="dxa"/>
                  <w:tcBorders>
                    <w:top w:val="nil"/>
                    <w:left w:val="nil"/>
                    <w:bottom w:val="single" w:sz="4" w:space="0" w:color="auto"/>
                    <w:right w:val="single" w:sz="4" w:space="0" w:color="auto"/>
                  </w:tcBorders>
                  <w:shd w:val="clear" w:color="auto" w:fill="auto"/>
                  <w:noWrap/>
                  <w:vAlign w:val="bottom"/>
                  <w:hideMark/>
                </w:tcPr>
                <w:p w14:paraId="393E7E7E"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303D5D" w:rsidRPr="00702E15" w14:paraId="43765F26" w14:textId="77777777" w:rsidTr="007B40CE">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3618BC0"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16.9</w:t>
                  </w:r>
                </w:p>
              </w:tc>
              <w:tc>
                <w:tcPr>
                  <w:tcW w:w="1080" w:type="dxa"/>
                  <w:tcBorders>
                    <w:top w:val="nil"/>
                    <w:left w:val="nil"/>
                    <w:bottom w:val="single" w:sz="4" w:space="0" w:color="auto"/>
                    <w:right w:val="single" w:sz="4" w:space="0" w:color="auto"/>
                  </w:tcBorders>
                  <w:shd w:val="clear" w:color="auto" w:fill="auto"/>
                  <w:noWrap/>
                  <w:vAlign w:val="bottom"/>
                  <w:hideMark/>
                </w:tcPr>
                <w:p w14:paraId="103B13BA"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3.75</w:t>
                  </w:r>
                </w:p>
              </w:tc>
              <w:tc>
                <w:tcPr>
                  <w:tcW w:w="810" w:type="dxa"/>
                  <w:tcBorders>
                    <w:top w:val="nil"/>
                    <w:left w:val="nil"/>
                    <w:bottom w:val="single" w:sz="4" w:space="0" w:color="auto"/>
                    <w:right w:val="single" w:sz="4" w:space="0" w:color="auto"/>
                  </w:tcBorders>
                  <w:shd w:val="clear" w:color="auto" w:fill="auto"/>
                  <w:noWrap/>
                  <w:vAlign w:val="bottom"/>
                  <w:hideMark/>
                </w:tcPr>
                <w:p w14:paraId="45708B48"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0.22</w:t>
                  </w:r>
                </w:p>
              </w:tc>
              <w:tc>
                <w:tcPr>
                  <w:tcW w:w="630" w:type="dxa"/>
                  <w:tcBorders>
                    <w:top w:val="nil"/>
                    <w:left w:val="nil"/>
                    <w:bottom w:val="single" w:sz="4" w:space="0" w:color="auto"/>
                    <w:right w:val="single" w:sz="4" w:space="0" w:color="auto"/>
                  </w:tcBorders>
                  <w:shd w:val="clear" w:color="auto" w:fill="auto"/>
                  <w:noWrap/>
                  <w:vAlign w:val="bottom"/>
                  <w:hideMark/>
                </w:tcPr>
                <w:p w14:paraId="099C124A"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0.47</w:t>
                  </w:r>
                </w:p>
              </w:tc>
            </w:tr>
            <w:tr w:rsidR="00303D5D" w:rsidRPr="00702E15" w14:paraId="23E940B5" w14:textId="77777777" w:rsidTr="007B40CE">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F2D0C79"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17 to 40.9</w:t>
                  </w:r>
                </w:p>
              </w:tc>
              <w:tc>
                <w:tcPr>
                  <w:tcW w:w="1080" w:type="dxa"/>
                  <w:tcBorders>
                    <w:top w:val="nil"/>
                    <w:left w:val="nil"/>
                    <w:bottom w:val="single" w:sz="4" w:space="0" w:color="auto"/>
                    <w:right w:val="single" w:sz="4" w:space="0" w:color="auto"/>
                  </w:tcBorders>
                  <w:shd w:val="clear" w:color="auto" w:fill="auto"/>
                  <w:noWrap/>
                  <w:vAlign w:val="bottom"/>
                  <w:hideMark/>
                </w:tcPr>
                <w:p w14:paraId="6E44455C"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810" w:type="dxa"/>
                  <w:tcBorders>
                    <w:top w:val="nil"/>
                    <w:left w:val="nil"/>
                    <w:bottom w:val="single" w:sz="4" w:space="0" w:color="auto"/>
                    <w:right w:val="single" w:sz="4" w:space="0" w:color="auto"/>
                  </w:tcBorders>
                  <w:shd w:val="clear" w:color="auto" w:fill="auto"/>
                  <w:noWrap/>
                  <w:vAlign w:val="bottom"/>
                  <w:hideMark/>
                </w:tcPr>
                <w:p w14:paraId="4C25DE98"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0.18</w:t>
                  </w:r>
                </w:p>
              </w:tc>
              <w:tc>
                <w:tcPr>
                  <w:tcW w:w="630" w:type="dxa"/>
                  <w:tcBorders>
                    <w:top w:val="nil"/>
                    <w:left w:val="nil"/>
                    <w:bottom w:val="single" w:sz="4" w:space="0" w:color="auto"/>
                    <w:right w:val="single" w:sz="4" w:space="0" w:color="auto"/>
                  </w:tcBorders>
                  <w:shd w:val="clear" w:color="auto" w:fill="auto"/>
                  <w:noWrap/>
                  <w:vAlign w:val="bottom"/>
                  <w:hideMark/>
                </w:tcPr>
                <w:p w14:paraId="63D956F1"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0.44</w:t>
                  </w:r>
                </w:p>
              </w:tc>
            </w:tr>
            <w:tr w:rsidR="00303D5D" w:rsidRPr="00702E15" w14:paraId="41C14975" w14:textId="77777777" w:rsidTr="007B40CE">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6641B79"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41 to 80.9</w:t>
                  </w:r>
                </w:p>
              </w:tc>
              <w:tc>
                <w:tcPr>
                  <w:tcW w:w="1080" w:type="dxa"/>
                  <w:tcBorders>
                    <w:top w:val="nil"/>
                    <w:left w:val="nil"/>
                    <w:bottom w:val="single" w:sz="4" w:space="0" w:color="auto"/>
                    <w:right w:val="single" w:sz="4" w:space="0" w:color="auto"/>
                  </w:tcBorders>
                  <w:shd w:val="clear" w:color="auto" w:fill="auto"/>
                  <w:noWrap/>
                  <w:vAlign w:val="bottom"/>
                  <w:hideMark/>
                </w:tcPr>
                <w:p w14:paraId="097EC1E2"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810" w:type="dxa"/>
                  <w:tcBorders>
                    <w:top w:val="nil"/>
                    <w:left w:val="nil"/>
                    <w:bottom w:val="single" w:sz="4" w:space="0" w:color="auto"/>
                    <w:right w:val="single" w:sz="4" w:space="0" w:color="auto"/>
                  </w:tcBorders>
                  <w:shd w:val="clear" w:color="auto" w:fill="auto"/>
                  <w:noWrap/>
                  <w:vAlign w:val="bottom"/>
                  <w:hideMark/>
                </w:tcPr>
                <w:p w14:paraId="5EE0B52B"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c>
                <w:tcPr>
                  <w:tcW w:w="630" w:type="dxa"/>
                  <w:tcBorders>
                    <w:top w:val="nil"/>
                    <w:left w:val="nil"/>
                    <w:bottom w:val="single" w:sz="4" w:space="0" w:color="auto"/>
                    <w:right w:val="single" w:sz="4" w:space="0" w:color="auto"/>
                  </w:tcBorders>
                  <w:shd w:val="clear" w:color="auto" w:fill="auto"/>
                  <w:noWrap/>
                  <w:vAlign w:val="bottom"/>
                  <w:hideMark/>
                </w:tcPr>
                <w:p w14:paraId="6D932A0E"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0.37</w:t>
                  </w:r>
                </w:p>
              </w:tc>
            </w:tr>
            <w:tr w:rsidR="00303D5D" w:rsidRPr="00702E15" w14:paraId="4A427426" w14:textId="77777777" w:rsidTr="007B40CE">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F2BD669"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81 to 90</w:t>
                  </w:r>
                </w:p>
              </w:tc>
              <w:tc>
                <w:tcPr>
                  <w:tcW w:w="1080" w:type="dxa"/>
                  <w:tcBorders>
                    <w:top w:val="nil"/>
                    <w:left w:val="nil"/>
                    <w:bottom w:val="single" w:sz="4" w:space="0" w:color="auto"/>
                    <w:right w:val="single" w:sz="4" w:space="0" w:color="auto"/>
                  </w:tcBorders>
                  <w:shd w:val="clear" w:color="auto" w:fill="auto"/>
                  <w:noWrap/>
                  <w:vAlign w:val="bottom"/>
                  <w:hideMark/>
                </w:tcPr>
                <w:p w14:paraId="3FCD49DE"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810" w:type="dxa"/>
                  <w:tcBorders>
                    <w:top w:val="nil"/>
                    <w:left w:val="nil"/>
                    <w:bottom w:val="single" w:sz="4" w:space="0" w:color="auto"/>
                    <w:right w:val="single" w:sz="4" w:space="0" w:color="auto"/>
                  </w:tcBorders>
                  <w:shd w:val="clear" w:color="auto" w:fill="auto"/>
                  <w:noWrap/>
                  <w:vAlign w:val="bottom"/>
                  <w:hideMark/>
                </w:tcPr>
                <w:p w14:paraId="4197ADAE"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630" w:type="dxa"/>
                  <w:tcBorders>
                    <w:top w:val="nil"/>
                    <w:left w:val="nil"/>
                    <w:bottom w:val="single" w:sz="4" w:space="0" w:color="auto"/>
                    <w:right w:val="single" w:sz="4" w:space="0" w:color="auto"/>
                  </w:tcBorders>
                  <w:shd w:val="clear" w:color="auto" w:fill="auto"/>
                  <w:noWrap/>
                  <w:vAlign w:val="bottom"/>
                  <w:hideMark/>
                </w:tcPr>
                <w:p w14:paraId="72EEB27E" w14:textId="77777777" w:rsidR="00303D5D" w:rsidRPr="00702E15" w:rsidRDefault="00303D5D" w:rsidP="00D77C5D">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r>
          </w:tbl>
          <w:p w14:paraId="726EB0B1" w14:textId="77777777" w:rsidR="00303D5D" w:rsidRPr="00702E15" w:rsidRDefault="00303D5D" w:rsidP="002C7722">
            <w:pPr>
              <w:rPr>
                <w:b/>
                <w:bCs/>
                <w:lang w:val="en-GB"/>
              </w:rPr>
            </w:pPr>
          </w:p>
          <w:p w14:paraId="1B7D5CCE" w14:textId="77777777" w:rsidR="00303D5D" w:rsidRPr="00702E15" w:rsidRDefault="00303D5D" w:rsidP="002C7722">
            <w:pPr>
              <w:rPr>
                <w:b/>
                <w:bCs/>
                <w:lang w:val="en-GB"/>
              </w:rPr>
            </w:pPr>
          </w:p>
        </w:tc>
      </w:tr>
    </w:tbl>
    <w:p w14:paraId="3ABAF4AA" w14:textId="77777777" w:rsidR="00E17886" w:rsidRPr="00702E15" w:rsidRDefault="00E17886" w:rsidP="003A6742">
      <w:pPr>
        <w:pStyle w:val="Heading1"/>
        <w:rPr>
          <w:lang w:val="en-GB"/>
        </w:rPr>
      </w:pPr>
      <w:bookmarkStart w:id="101" w:name="_Toc172933488"/>
    </w:p>
    <w:p w14:paraId="3148DE92" w14:textId="77777777" w:rsidR="00E17886" w:rsidRPr="00702E15" w:rsidRDefault="00E17886">
      <w:pPr>
        <w:rPr>
          <w:rFonts w:ascii="Arial" w:eastAsiaTheme="majorEastAsia" w:hAnsi="Arial" w:cstheme="majorBidi"/>
          <w:b/>
          <w:color w:val="2F5496" w:themeColor="accent1" w:themeShade="BF"/>
          <w:szCs w:val="40"/>
          <w:lang w:val="en-GB"/>
        </w:rPr>
      </w:pPr>
      <w:r w:rsidRPr="00702E15">
        <w:rPr>
          <w:lang w:val="en-GB"/>
        </w:rPr>
        <w:br w:type="page"/>
      </w:r>
    </w:p>
    <w:p w14:paraId="59633094" w14:textId="45121454" w:rsidR="00037196" w:rsidRPr="00702E15" w:rsidRDefault="00037196" w:rsidP="00037196">
      <w:pPr>
        <w:pStyle w:val="Heading1"/>
        <w:rPr>
          <w:lang w:val="en-GB"/>
        </w:rPr>
      </w:pPr>
      <w:bookmarkStart w:id="102" w:name="_Toc198308483"/>
      <w:r w:rsidRPr="00702E15">
        <w:rPr>
          <w:lang w:val="en-GB"/>
        </w:rPr>
        <w:lastRenderedPageBreak/>
        <w:t>Vivax-matched regimen – 5 mg replaces 3.75 mg</w:t>
      </w:r>
      <w:r w:rsidR="0019241E" w:rsidRPr="00702E15">
        <w:rPr>
          <w:lang w:val="en-GB"/>
        </w:rPr>
        <w:t>.</w:t>
      </w:r>
      <w:bookmarkEnd w:id="102"/>
    </w:p>
    <w:p w14:paraId="635225D1" w14:textId="672EB46D" w:rsidR="00037196" w:rsidRPr="00702E15" w:rsidRDefault="00037196" w:rsidP="00037196">
      <w:pPr>
        <w:pStyle w:val="normaltext"/>
        <w:rPr>
          <w:lang w:val="en-GB"/>
        </w:rPr>
      </w:pPr>
      <w:r w:rsidRPr="00702E15">
        <w:rPr>
          <w:lang w:val="en-GB"/>
        </w:rPr>
        <w:t xml:space="preserve">This regimen uses 15 mg for the highest weight band. </w:t>
      </w:r>
    </w:p>
    <w:p w14:paraId="05CCB529" w14:textId="77777777" w:rsidR="00037196" w:rsidRPr="00702E15" w:rsidRDefault="00037196" w:rsidP="00037196">
      <w:pPr>
        <w:pStyle w:val="normaltext"/>
        <w:rPr>
          <w:lang w:val="en-GB"/>
        </w:rPr>
      </w:pPr>
    </w:p>
    <w:tbl>
      <w:tblPr>
        <w:tblStyle w:val="TableGrid"/>
        <w:tblW w:w="10885" w:type="dxa"/>
        <w:tblLayout w:type="fixed"/>
        <w:tblLook w:val="04A0" w:firstRow="1" w:lastRow="0" w:firstColumn="1" w:lastColumn="0" w:noHBand="0" w:noVBand="1"/>
      </w:tblPr>
      <w:tblGrid>
        <w:gridCol w:w="10885"/>
      </w:tblGrid>
      <w:tr w:rsidR="00037196" w:rsidRPr="00702E15" w14:paraId="1C97E390" w14:textId="77777777" w:rsidTr="00037196">
        <w:trPr>
          <w:trHeight w:val="7406"/>
        </w:trPr>
        <w:tc>
          <w:tcPr>
            <w:tcW w:w="10885" w:type="dxa"/>
          </w:tcPr>
          <w:p w14:paraId="61819D96" w14:textId="77777777" w:rsidR="00037196" w:rsidRPr="00702E15" w:rsidRDefault="00037196" w:rsidP="00A84F56">
            <w:pPr>
              <w:rPr>
                <w:b/>
                <w:bCs/>
                <w:lang w:val="en-GB"/>
              </w:rPr>
            </w:pPr>
          </w:p>
          <w:p w14:paraId="44877B74" w14:textId="2F7E216A" w:rsidR="00037196" w:rsidRPr="00702E15" w:rsidRDefault="00037196" w:rsidP="00A84F56">
            <w:pPr>
              <w:rPr>
                <w:lang w:val="en-GB"/>
              </w:rPr>
            </w:pPr>
            <w:r w:rsidRPr="00702E15">
              <w:rPr>
                <w:lang w:val="en-GB"/>
              </w:rPr>
              <w:drawing>
                <wp:inline distT="0" distB="0" distL="0" distR="0" wp14:anchorId="14D4B8E6" wp14:editId="7E9F6E12">
                  <wp:extent cx="6682186" cy="3979627"/>
                  <wp:effectExtent l="0" t="0" r="4445" b="1905"/>
                  <wp:docPr id="36" name="Chart 36">
                    <a:extLst xmlns:a="http://schemas.openxmlformats.org/drawingml/2006/main">
                      <a:ext uri="{FF2B5EF4-FFF2-40B4-BE49-F238E27FC236}">
                        <a16:creationId xmlns:a16="http://schemas.microsoft.com/office/drawing/2014/main" id="{87FD75E7-2730-4357-AE30-81F0E3CFB9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037196" w:rsidRPr="00702E15" w14:paraId="45C099F6" w14:textId="77777777" w:rsidTr="00A84F56">
        <w:trPr>
          <w:trHeight w:val="2780"/>
        </w:trPr>
        <w:tc>
          <w:tcPr>
            <w:tcW w:w="10885" w:type="dxa"/>
          </w:tcPr>
          <w:p w14:paraId="0A01DDAA" w14:textId="77777777" w:rsidR="00037196" w:rsidRPr="00702E15" w:rsidRDefault="00037196" w:rsidP="00A84F56">
            <w:pPr>
              <w:rPr>
                <w:b/>
                <w:bCs/>
                <w:lang w:val="en-GB"/>
              </w:rPr>
            </w:pPr>
          </w:p>
          <w:p w14:paraId="04A167C7" w14:textId="77777777" w:rsidR="00037196" w:rsidRPr="00702E15" w:rsidRDefault="00037196" w:rsidP="00A84F56">
            <w:pPr>
              <w:rPr>
                <w:b/>
                <w:bCs/>
                <w:lang w:val="en-GB"/>
              </w:rPr>
            </w:pPr>
          </w:p>
          <w:p w14:paraId="3F16E66E" w14:textId="77777777" w:rsidR="00037196" w:rsidRPr="00702E15" w:rsidRDefault="00037196" w:rsidP="00A84F56">
            <w:pPr>
              <w:rPr>
                <w:b/>
                <w:bCs/>
                <w:lang w:val="en-GB"/>
              </w:rPr>
            </w:pPr>
          </w:p>
          <w:tbl>
            <w:tblPr>
              <w:tblpPr w:leftFromText="180" w:rightFromText="180" w:vertAnchor="text" w:horzAnchor="margin" w:tblpX="85" w:tblpY="-141"/>
              <w:tblOverlap w:val="never"/>
              <w:tblW w:w="3685" w:type="dxa"/>
              <w:tblLayout w:type="fixed"/>
              <w:tblLook w:val="04A0" w:firstRow="1" w:lastRow="0" w:firstColumn="1" w:lastColumn="0" w:noHBand="0" w:noVBand="1"/>
            </w:tblPr>
            <w:tblGrid>
              <w:gridCol w:w="1165"/>
              <w:gridCol w:w="1080"/>
              <w:gridCol w:w="810"/>
              <w:gridCol w:w="630"/>
            </w:tblGrid>
            <w:tr w:rsidR="00037196" w:rsidRPr="00702E15" w14:paraId="3D5CE97B" w14:textId="77777777" w:rsidTr="00A84F56">
              <w:trPr>
                <w:trHeight w:val="30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2D915" w14:textId="77777777" w:rsidR="00037196" w:rsidRPr="00702E15" w:rsidRDefault="00037196" w:rsidP="00A84F5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Weight</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89EF3A3" w14:textId="77777777" w:rsidR="00037196" w:rsidRPr="00702E15" w:rsidRDefault="00037196" w:rsidP="00A84F5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Dose</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F59B8A" w14:textId="77777777" w:rsidR="00037196" w:rsidRPr="00702E15" w:rsidRDefault="00037196" w:rsidP="00A84F56">
                  <w:pPr>
                    <w:spacing w:after="0" w:line="240" w:lineRule="auto"/>
                    <w:jc w:val="center"/>
                    <w:rPr>
                      <w:rFonts w:ascii="Calibri" w:eastAsia="Times New Roman" w:hAnsi="Calibri" w:cs="Calibri"/>
                      <w:b/>
                      <w:bCs/>
                      <w:color w:val="000000"/>
                      <w:szCs w:val="22"/>
                      <w:lang w:val="en-GB" w:bidi="ar-SA"/>
                    </w:rPr>
                  </w:pPr>
                  <w:r w:rsidRPr="00702E15">
                    <w:rPr>
                      <w:rFonts w:ascii="Calibri" w:eastAsia="Times New Roman" w:hAnsi="Calibri" w:cs="Calibri"/>
                      <w:b/>
                      <w:bCs/>
                      <w:color w:val="000000"/>
                      <w:szCs w:val="22"/>
                      <w:lang w:val="en-GB" w:bidi="ar-SA"/>
                    </w:rPr>
                    <w:t>mg/kg</w:t>
                  </w:r>
                </w:p>
              </w:tc>
            </w:tr>
            <w:tr w:rsidR="00037196" w:rsidRPr="00702E15" w14:paraId="0B16636B" w14:textId="77777777" w:rsidTr="00A84F5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075E030"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 to 7.9</w:t>
                  </w:r>
                </w:p>
              </w:tc>
              <w:tc>
                <w:tcPr>
                  <w:tcW w:w="1080" w:type="dxa"/>
                  <w:tcBorders>
                    <w:top w:val="nil"/>
                    <w:left w:val="nil"/>
                    <w:bottom w:val="single" w:sz="4" w:space="0" w:color="auto"/>
                    <w:right w:val="single" w:sz="4" w:space="0" w:color="auto"/>
                  </w:tcBorders>
                  <w:shd w:val="clear" w:color="auto" w:fill="auto"/>
                  <w:noWrap/>
                  <w:vAlign w:val="bottom"/>
                  <w:hideMark/>
                </w:tcPr>
                <w:p w14:paraId="3526565F"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2.5</w:t>
                  </w:r>
                </w:p>
              </w:tc>
              <w:tc>
                <w:tcPr>
                  <w:tcW w:w="810" w:type="dxa"/>
                  <w:tcBorders>
                    <w:top w:val="nil"/>
                    <w:left w:val="nil"/>
                    <w:bottom w:val="single" w:sz="4" w:space="0" w:color="auto"/>
                    <w:right w:val="single" w:sz="4" w:space="0" w:color="auto"/>
                  </w:tcBorders>
                  <w:shd w:val="clear" w:color="auto" w:fill="auto"/>
                  <w:noWrap/>
                  <w:vAlign w:val="bottom"/>
                  <w:hideMark/>
                </w:tcPr>
                <w:p w14:paraId="1ACC588D"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0.32</w:t>
                  </w:r>
                </w:p>
              </w:tc>
              <w:tc>
                <w:tcPr>
                  <w:tcW w:w="630" w:type="dxa"/>
                  <w:tcBorders>
                    <w:top w:val="nil"/>
                    <w:left w:val="nil"/>
                    <w:bottom w:val="single" w:sz="4" w:space="0" w:color="auto"/>
                    <w:right w:val="single" w:sz="4" w:space="0" w:color="auto"/>
                  </w:tcBorders>
                  <w:shd w:val="clear" w:color="auto" w:fill="auto"/>
                  <w:noWrap/>
                  <w:vAlign w:val="bottom"/>
                  <w:hideMark/>
                </w:tcPr>
                <w:p w14:paraId="2C6DCB20"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0.50</w:t>
                  </w:r>
                </w:p>
              </w:tc>
            </w:tr>
            <w:tr w:rsidR="00037196" w:rsidRPr="00702E15" w14:paraId="0B6F1C60" w14:textId="77777777" w:rsidTr="00A84F5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4F0BCB6"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 to 16.9</w:t>
                  </w:r>
                </w:p>
              </w:tc>
              <w:tc>
                <w:tcPr>
                  <w:tcW w:w="1080" w:type="dxa"/>
                  <w:tcBorders>
                    <w:top w:val="nil"/>
                    <w:left w:val="nil"/>
                    <w:bottom w:val="single" w:sz="4" w:space="0" w:color="auto"/>
                    <w:right w:val="single" w:sz="4" w:space="0" w:color="auto"/>
                  </w:tcBorders>
                  <w:shd w:val="clear" w:color="auto" w:fill="auto"/>
                  <w:noWrap/>
                  <w:vAlign w:val="bottom"/>
                  <w:hideMark/>
                </w:tcPr>
                <w:p w14:paraId="52847ED6" w14:textId="16CCCCEF"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5</w:t>
                  </w:r>
                </w:p>
              </w:tc>
              <w:tc>
                <w:tcPr>
                  <w:tcW w:w="810" w:type="dxa"/>
                  <w:tcBorders>
                    <w:top w:val="nil"/>
                    <w:left w:val="nil"/>
                    <w:bottom w:val="single" w:sz="4" w:space="0" w:color="auto"/>
                    <w:right w:val="single" w:sz="4" w:space="0" w:color="auto"/>
                  </w:tcBorders>
                  <w:shd w:val="clear" w:color="auto" w:fill="auto"/>
                  <w:noWrap/>
                  <w:vAlign w:val="bottom"/>
                  <w:hideMark/>
                </w:tcPr>
                <w:p w14:paraId="4002C729" w14:textId="1D159BA4"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w:t>
                  </w:r>
                  <w:r w:rsidR="000C4FAB" w:rsidRPr="00702E15">
                    <w:rPr>
                      <w:rFonts w:ascii="Calibri" w:eastAsia="Times New Roman" w:hAnsi="Calibri" w:cs="Calibri"/>
                      <w:color w:val="000000"/>
                      <w:szCs w:val="22"/>
                      <w:lang w:val="en-GB" w:bidi="ar-SA"/>
                    </w:rPr>
                    <w:t>0</w:t>
                  </w:r>
                </w:p>
              </w:tc>
              <w:tc>
                <w:tcPr>
                  <w:tcW w:w="630" w:type="dxa"/>
                  <w:tcBorders>
                    <w:top w:val="nil"/>
                    <w:left w:val="nil"/>
                    <w:bottom w:val="single" w:sz="4" w:space="0" w:color="auto"/>
                    <w:right w:val="single" w:sz="4" w:space="0" w:color="auto"/>
                  </w:tcBorders>
                  <w:shd w:val="clear" w:color="auto" w:fill="auto"/>
                  <w:noWrap/>
                  <w:vAlign w:val="bottom"/>
                  <w:hideMark/>
                </w:tcPr>
                <w:p w14:paraId="459F4D8E" w14:textId="02A8C9AD"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w:t>
                  </w:r>
                  <w:r w:rsidR="000C4FAB" w:rsidRPr="00702E15">
                    <w:rPr>
                      <w:rFonts w:ascii="Calibri" w:eastAsia="Times New Roman" w:hAnsi="Calibri" w:cs="Calibri"/>
                      <w:color w:val="000000"/>
                      <w:szCs w:val="22"/>
                      <w:lang w:val="en-GB" w:bidi="ar-SA"/>
                    </w:rPr>
                    <w:t>63</w:t>
                  </w:r>
                </w:p>
              </w:tc>
            </w:tr>
            <w:tr w:rsidR="00037196" w:rsidRPr="00702E15" w14:paraId="0818437C" w14:textId="77777777" w:rsidTr="00A84F5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0A055E8"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17 to 40.9</w:t>
                  </w:r>
                </w:p>
              </w:tc>
              <w:tc>
                <w:tcPr>
                  <w:tcW w:w="1080" w:type="dxa"/>
                  <w:tcBorders>
                    <w:top w:val="nil"/>
                    <w:left w:val="nil"/>
                    <w:bottom w:val="single" w:sz="4" w:space="0" w:color="auto"/>
                    <w:right w:val="single" w:sz="4" w:space="0" w:color="auto"/>
                  </w:tcBorders>
                  <w:shd w:val="clear" w:color="auto" w:fill="auto"/>
                  <w:noWrap/>
                  <w:vAlign w:val="bottom"/>
                  <w:hideMark/>
                </w:tcPr>
                <w:p w14:paraId="620C869D"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7.5</w:t>
                  </w:r>
                </w:p>
              </w:tc>
              <w:tc>
                <w:tcPr>
                  <w:tcW w:w="810" w:type="dxa"/>
                  <w:tcBorders>
                    <w:top w:val="nil"/>
                    <w:left w:val="nil"/>
                    <w:bottom w:val="single" w:sz="4" w:space="0" w:color="auto"/>
                    <w:right w:val="single" w:sz="4" w:space="0" w:color="auto"/>
                  </w:tcBorders>
                  <w:shd w:val="clear" w:color="auto" w:fill="auto"/>
                  <w:noWrap/>
                  <w:vAlign w:val="bottom"/>
                  <w:hideMark/>
                </w:tcPr>
                <w:p w14:paraId="15950D01"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0.18</w:t>
                  </w:r>
                </w:p>
              </w:tc>
              <w:tc>
                <w:tcPr>
                  <w:tcW w:w="630" w:type="dxa"/>
                  <w:tcBorders>
                    <w:top w:val="nil"/>
                    <w:left w:val="nil"/>
                    <w:bottom w:val="single" w:sz="4" w:space="0" w:color="auto"/>
                    <w:right w:val="single" w:sz="4" w:space="0" w:color="auto"/>
                  </w:tcBorders>
                  <w:shd w:val="clear" w:color="auto" w:fill="auto"/>
                  <w:noWrap/>
                  <w:vAlign w:val="bottom"/>
                  <w:hideMark/>
                </w:tcPr>
                <w:p w14:paraId="12209C48"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0.44</w:t>
                  </w:r>
                </w:p>
              </w:tc>
            </w:tr>
            <w:tr w:rsidR="00037196" w:rsidRPr="00702E15" w14:paraId="1A39A2B5" w14:textId="77777777" w:rsidTr="00A84F5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5E1B0E8"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41 to 80.9</w:t>
                  </w:r>
                </w:p>
              </w:tc>
              <w:tc>
                <w:tcPr>
                  <w:tcW w:w="1080" w:type="dxa"/>
                  <w:tcBorders>
                    <w:top w:val="nil"/>
                    <w:left w:val="nil"/>
                    <w:bottom w:val="single" w:sz="4" w:space="0" w:color="auto"/>
                    <w:right w:val="single" w:sz="4" w:space="0" w:color="auto"/>
                  </w:tcBorders>
                  <w:shd w:val="clear" w:color="auto" w:fill="auto"/>
                  <w:noWrap/>
                  <w:vAlign w:val="bottom"/>
                  <w:hideMark/>
                </w:tcPr>
                <w:p w14:paraId="5E4C8B59"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810" w:type="dxa"/>
                  <w:tcBorders>
                    <w:top w:val="nil"/>
                    <w:left w:val="nil"/>
                    <w:bottom w:val="single" w:sz="4" w:space="0" w:color="auto"/>
                    <w:right w:val="single" w:sz="4" w:space="0" w:color="auto"/>
                  </w:tcBorders>
                  <w:shd w:val="clear" w:color="auto" w:fill="auto"/>
                  <w:noWrap/>
                  <w:vAlign w:val="bottom"/>
                  <w:hideMark/>
                </w:tcPr>
                <w:p w14:paraId="398AB1B8"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c>
                <w:tcPr>
                  <w:tcW w:w="630" w:type="dxa"/>
                  <w:tcBorders>
                    <w:top w:val="nil"/>
                    <w:left w:val="nil"/>
                    <w:bottom w:val="single" w:sz="4" w:space="0" w:color="auto"/>
                    <w:right w:val="single" w:sz="4" w:space="0" w:color="auto"/>
                  </w:tcBorders>
                  <w:shd w:val="clear" w:color="auto" w:fill="auto"/>
                  <w:noWrap/>
                  <w:vAlign w:val="bottom"/>
                  <w:hideMark/>
                </w:tcPr>
                <w:p w14:paraId="18D0B843"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0.37</w:t>
                  </w:r>
                </w:p>
              </w:tc>
            </w:tr>
            <w:tr w:rsidR="00037196" w:rsidRPr="00702E15" w14:paraId="78741766" w14:textId="77777777" w:rsidTr="00A84F56">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023AE5B"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81 to 90</w:t>
                  </w:r>
                </w:p>
              </w:tc>
              <w:tc>
                <w:tcPr>
                  <w:tcW w:w="1080" w:type="dxa"/>
                  <w:tcBorders>
                    <w:top w:val="nil"/>
                    <w:left w:val="nil"/>
                    <w:bottom w:val="single" w:sz="4" w:space="0" w:color="auto"/>
                    <w:right w:val="single" w:sz="4" w:space="0" w:color="auto"/>
                  </w:tcBorders>
                  <w:shd w:val="clear" w:color="auto" w:fill="auto"/>
                  <w:noWrap/>
                  <w:vAlign w:val="bottom"/>
                  <w:hideMark/>
                </w:tcPr>
                <w:p w14:paraId="63E4A02A"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15</w:t>
                  </w:r>
                </w:p>
              </w:tc>
              <w:tc>
                <w:tcPr>
                  <w:tcW w:w="810" w:type="dxa"/>
                  <w:tcBorders>
                    <w:top w:val="nil"/>
                    <w:left w:val="nil"/>
                    <w:bottom w:val="single" w:sz="4" w:space="0" w:color="auto"/>
                    <w:right w:val="single" w:sz="4" w:space="0" w:color="auto"/>
                  </w:tcBorders>
                  <w:shd w:val="clear" w:color="auto" w:fill="auto"/>
                  <w:noWrap/>
                  <w:vAlign w:val="bottom"/>
                  <w:hideMark/>
                </w:tcPr>
                <w:p w14:paraId="54E1538F"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0.17</w:t>
                  </w:r>
                </w:p>
              </w:tc>
              <w:tc>
                <w:tcPr>
                  <w:tcW w:w="630" w:type="dxa"/>
                  <w:tcBorders>
                    <w:top w:val="nil"/>
                    <w:left w:val="nil"/>
                    <w:bottom w:val="single" w:sz="4" w:space="0" w:color="auto"/>
                    <w:right w:val="single" w:sz="4" w:space="0" w:color="auto"/>
                  </w:tcBorders>
                  <w:shd w:val="clear" w:color="auto" w:fill="auto"/>
                  <w:noWrap/>
                  <w:vAlign w:val="bottom"/>
                  <w:hideMark/>
                </w:tcPr>
                <w:p w14:paraId="634F68CB" w14:textId="77777777" w:rsidR="00037196" w:rsidRPr="00702E15" w:rsidRDefault="00037196" w:rsidP="00A84F56">
                  <w:pPr>
                    <w:spacing w:after="0" w:line="240" w:lineRule="auto"/>
                    <w:jc w:val="center"/>
                    <w:rPr>
                      <w:rFonts w:ascii="Calibri" w:eastAsia="Times New Roman" w:hAnsi="Calibri" w:cs="Calibri"/>
                      <w:color w:val="000000"/>
                      <w:szCs w:val="22"/>
                      <w:lang w:val="en-GB" w:bidi="ar-SA"/>
                    </w:rPr>
                  </w:pPr>
                  <w:r w:rsidRPr="00702E15">
                    <w:rPr>
                      <w:rFonts w:ascii="Calibri" w:eastAsia="Times New Roman" w:hAnsi="Calibri" w:cs="Calibri"/>
                      <w:color w:val="000000"/>
                      <w:szCs w:val="22"/>
                      <w:lang w:val="en-GB" w:bidi="ar-SA"/>
                    </w:rPr>
                    <w:t>0.19</w:t>
                  </w:r>
                </w:p>
              </w:tc>
            </w:tr>
          </w:tbl>
          <w:p w14:paraId="18B2943A" w14:textId="77777777" w:rsidR="00037196" w:rsidRPr="00702E15" w:rsidRDefault="00037196" w:rsidP="00A84F56">
            <w:pPr>
              <w:rPr>
                <w:b/>
                <w:bCs/>
                <w:lang w:val="en-GB"/>
              </w:rPr>
            </w:pPr>
          </w:p>
          <w:p w14:paraId="15ED2567" w14:textId="77777777" w:rsidR="00037196" w:rsidRPr="00702E15" w:rsidRDefault="00037196" w:rsidP="00A84F56">
            <w:pPr>
              <w:rPr>
                <w:b/>
                <w:bCs/>
                <w:lang w:val="en-GB"/>
              </w:rPr>
            </w:pPr>
          </w:p>
        </w:tc>
      </w:tr>
    </w:tbl>
    <w:p w14:paraId="08DF5F64" w14:textId="77777777" w:rsidR="00037196" w:rsidRPr="00702E15" w:rsidRDefault="00037196" w:rsidP="00037196">
      <w:pPr>
        <w:pStyle w:val="Heading1"/>
        <w:rPr>
          <w:lang w:val="en-GB"/>
        </w:rPr>
      </w:pPr>
    </w:p>
    <w:p w14:paraId="69F43A08" w14:textId="77777777" w:rsidR="00037196" w:rsidRPr="00702E15" w:rsidRDefault="00037196">
      <w:pPr>
        <w:rPr>
          <w:rFonts w:eastAsiaTheme="majorEastAsia" w:cstheme="majorBidi"/>
          <w:sz w:val="24"/>
          <w:szCs w:val="40"/>
          <w:lang w:val="en-GB"/>
        </w:rPr>
      </w:pPr>
      <w:r w:rsidRPr="00702E15">
        <w:rPr>
          <w:lang w:val="en-GB"/>
        </w:rPr>
        <w:br w:type="page"/>
      </w:r>
    </w:p>
    <w:p w14:paraId="47466109" w14:textId="79880326" w:rsidR="00832DD3" w:rsidRPr="00702E15" w:rsidRDefault="00F21750" w:rsidP="003A6742">
      <w:pPr>
        <w:pStyle w:val="Heading1"/>
        <w:rPr>
          <w:lang w:val="en-GB"/>
        </w:rPr>
      </w:pPr>
      <w:bookmarkStart w:id="103" w:name="_Toc180926098"/>
      <w:bookmarkStart w:id="104" w:name="_Toc198308484"/>
      <w:bookmarkEnd w:id="101"/>
      <w:r w:rsidRPr="00702E15">
        <w:rPr>
          <w:lang w:val="en-GB"/>
        </w:rPr>
        <w:lastRenderedPageBreak/>
        <w:t>Table S</w:t>
      </w:r>
      <w:r w:rsidR="002C6B39" w:rsidRPr="00702E15">
        <w:rPr>
          <w:lang w:val="en-GB"/>
        </w:rPr>
        <w:fldChar w:fldCharType="begin"/>
      </w:r>
      <w:r w:rsidR="002C6B39" w:rsidRPr="00702E15">
        <w:rPr>
          <w:lang w:val="en-GB"/>
        </w:rPr>
        <w:instrText xml:space="preserve"> SEQ Table_S \* ARABIC </w:instrText>
      </w:r>
      <w:r w:rsidR="002C6B39" w:rsidRPr="00702E15">
        <w:rPr>
          <w:lang w:val="en-GB"/>
        </w:rPr>
        <w:fldChar w:fldCharType="separate"/>
      </w:r>
      <w:r w:rsidRPr="00702E15">
        <w:rPr>
          <w:lang w:val="en-GB"/>
        </w:rPr>
        <w:t>1</w:t>
      </w:r>
      <w:r w:rsidR="002C6B39" w:rsidRPr="00702E15">
        <w:rPr>
          <w:lang w:val="en-GB"/>
        </w:rPr>
        <w:fldChar w:fldCharType="end"/>
      </w:r>
      <w:r w:rsidRPr="00702E15">
        <w:rPr>
          <w:lang w:val="en-GB"/>
        </w:rPr>
        <w:t xml:space="preserve">. </w:t>
      </w:r>
      <w:bookmarkStart w:id="105" w:name="_Hlk181561458"/>
      <w:r w:rsidR="0028797C" w:rsidRPr="00702E15">
        <w:rPr>
          <w:lang w:val="en-GB"/>
        </w:rPr>
        <w:t>Modelled weight for age table</w:t>
      </w:r>
      <w:bookmarkEnd w:id="103"/>
      <w:r w:rsidR="00832DD3" w:rsidRPr="00702E15">
        <w:rPr>
          <w:lang w:val="en-GB"/>
        </w:rPr>
        <w:t>.</w:t>
      </w:r>
      <w:bookmarkEnd w:id="104"/>
      <w:r w:rsidR="0028797C" w:rsidRPr="00702E15">
        <w:rPr>
          <w:lang w:val="en-GB"/>
        </w:rPr>
        <w:t xml:space="preserve"> </w:t>
      </w:r>
    </w:p>
    <w:p w14:paraId="2ADFA9EA" w14:textId="77777777" w:rsidR="004066F3" w:rsidRPr="00702E15" w:rsidRDefault="004066F3" w:rsidP="004066F3">
      <w:pPr>
        <w:rPr>
          <w:lang w:val="en-GB"/>
        </w:rPr>
      </w:pPr>
    </w:p>
    <w:tbl>
      <w:tblPr>
        <w:tblW w:w="6325"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960"/>
        <w:gridCol w:w="960"/>
        <w:gridCol w:w="960"/>
        <w:gridCol w:w="960"/>
        <w:gridCol w:w="960"/>
      </w:tblGrid>
      <w:tr w:rsidR="00C93A65" w:rsidRPr="00702E15" w14:paraId="3B53026C" w14:textId="77777777" w:rsidTr="00174C29">
        <w:trPr>
          <w:trHeight w:val="300"/>
        </w:trPr>
        <w:tc>
          <w:tcPr>
            <w:tcW w:w="1525" w:type="dxa"/>
            <w:vMerge w:val="restart"/>
            <w:shd w:val="clear" w:color="auto" w:fill="auto"/>
            <w:noWrap/>
            <w:vAlign w:val="center"/>
          </w:tcPr>
          <w:bookmarkEnd w:id="105"/>
          <w:p w14:paraId="5DB15DAA" w14:textId="58B299C3" w:rsidR="00C93A65" w:rsidRPr="00702E15" w:rsidRDefault="00C93A65" w:rsidP="00C93A65">
            <w:pPr>
              <w:spacing w:after="0" w:line="240" w:lineRule="auto"/>
              <w:jc w:val="center"/>
              <w:rPr>
                <w:rFonts w:ascii="Calibri" w:eastAsia="Times New Roman" w:hAnsi="Calibri" w:cs="Calibri"/>
                <w:b/>
                <w:bCs/>
                <w:sz w:val="20"/>
                <w:szCs w:val="20"/>
                <w:lang w:val="en-GB" w:bidi="ar-SA"/>
              </w:rPr>
            </w:pPr>
            <w:r w:rsidRPr="00702E15">
              <w:rPr>
                <w:rFonts w:ascii="Calibri" w:eastAsia="Times New Roman" w:hAnsi="Calibri" w:cs="Calibri"/>
                <w:b/>
                <w:bCs/>
                <w:sz w:val="20"/>
                <w:szCs w:val="20"/>
                <w:lang w:val="en-GB" w:bidi="ar-SA"/>
              </w:rPr>
              <w:t>Weight</w:t>
            </w:r>
            <w:r w:rsidRPr="00702E15">
              <w:rPr>
                <w:rFonts w:ascii="Calibri" w:eastAsia="Times New Roman" w:hAnsi="Calibri" w:cs="Calibri"/>
                <w:b/>
                <w:bCs/>
                <w:color w:val="FF0000"/>
                <w:sz w:val="20"/>
                <w:szCs w:val="20"/>
                <w:lang w:val="en-GB" w:bidi="ar-SA"/>
              </w:rPr>
              <w:t xml:space="preserve"> </w:t>
            </w:r>
            <w:r w:rsidRPr="00702E15">
              <w:rPr>
                <w:rFonts w:ascii="Calibri" w:eastAsia="Times New Roman" w:hAnsi="Calibri" w:cs="Calibri"/>
                <w:b/>
                <w:bCs/>
                <w:sz w:val="20"/>
                <w:szCs w:val="20"/>
                <w:lang w:val="en-GB" w:bidi="ar-SA"/>
              </w:rPr>
              <w:t>(kg)</w:t>
            </w:r>
          </w:p>
        </w:tc>
        <w:tc>
          <w:tcPr>
            <w:tcW w:w="4800" w:type="dxa"/>
            <w:gridSpan w:val="5"/>
            <w:shd w:val="clear" w:color="auto" w:fill="auto"/>
            <w:noWrap/>
            <w:vAlign w:val="center"/>
          </w:tcPr>
          <w:p w14:paraId="6F4EC11A" w14:textId="1D20903E" w:rsidR="00C93A65" w:rsidRPr="00702E15" w:rsidRDefault="00C93A65">
            <w:pPr>
              <w:spacing w:after="0" w:line="240" w:lineRule="auto"/>
              <w:jc w:val="center"/>
              <w:rPr>
                <w:rFonts w:ascii="Calibri" w:eastAsia="Times New Roman" w:hAnsi="Calibri" w:cs="Calibri"/>
                <w:b/>
                <w:bCs/>
                <w:color w:val="000000"/>
                <w:sz w:val="20"/>
                <w:szCs w:val="20"/>
                <w:lang w:val="en-GB" w:bidi="ar-SA"/>
              </w:rPr>
            </w:pPr>
            <w:r w:rsidRPr="00702E15">
              <w:rPr>
                <w:rFonts w:ascii="Calibri" w:eastAsia="Times New Roman" w:hAnsi="Calibri" w:cs="Calibri"/>
                <w:b/>
                <w:bCs/>
                <w:color w:val="000000"/>
                <w:sz w:val="20"/>
                <w:szCs w:val="20"/>
                <w:lang w:val="en-GB" w:bidi="ar-SA"/>
              </w:rPr>
              <w:t>Age (years)</w:t>
            </w:r>
          </w:p>
        </w:tc>
      </w:tr>
      <w:tr w:rsidR="00C93A65" w:rsidRPr="00702E15" w14:paraId="2F31357C" w14:textId="77777777" w:rsidTr="00174C29">
        <w:trPr>
          <w:trHeight w:val="300"/>
        </w:trPr>
        <w:tc>
          <w:tcPr>
            <w:tcW w:w="1525" w:type="dxa"/>
            <w:vMerge/>
            <w:shd w:val="clear" w:color="auto" w:fill="auto"/>
            <w:noWrap/>
            <w:vAlign w:val="center"/>
            <w:hideMark/>
          </w:tcPr>
          <w:p w14:paraId="00EC1979" w14:textId="12DA3868" w:rsidR="00C93A65" w:rsidRPr="00702E15" w:rsidRDefault="00C93A65">
            <w:pPr>
              <w:spacing w:after="0" w:line="240" w:lineRule="auto"/>
              <w:jc w:val="center"/>
              <w:rPr>
                <w:rFonts w:ascii="Calibri" w:eastAsia="Times New Roman" w:hAnsi="Calibri" w:cs="Calibri"/>
                <w:b/>
                <w:bCs/>
                <w:color w:val="FF0000"/>
                <w:sz w:val="20"/>
                <w:szCs w:val="20"/>
                <w:lang w:val="en-GB" w:bidi="ar-SA"/>
              </w:rPr>
            </w:pPr>
          </w:p>
        </w:tc>
        <w:tc>
          <w:tcPr>
            <w:tcW w:w="960" w:type="dxa"/>
            <w:shd w:val="clear" w:color="auto" w:fill="auto"/>
            <w:noWrap/>
            <w:vAlign w:val="center"/>
            <w:hideMark/>
          </w:tcPr>
          <w:p w14:paraId="7C99E6D5" w14:textId="77777777" w:rsidR="00C93A65" w:rsidRPr="00702E15" w:rsidRDefault="00C93A65">
            <w:pPr>
              <w:spacing w:after="0" w:line="240" w:lineRule="auto"/>
              <w:jc w:val="center"/>
              <w:rPr>
                <w:rFonts w:ascii="Calibri" w:eastAsia="Times New Roman" w:hAnsi="Calibri" w:cs="Calibri"/>
                <w:b/>
                <w:bCs/>
                <w:color w:val="000000"/>
                <w:sz w:val="20"/>
                <w:szCs w:val="20"/>
                <w:lang w:val="en-GB" w:bidi="ar-SA"/>
              </w:rPr>
            </w:pPr>
            <w:r w:rsidRPr="00702E15">
              <w:rPr>
                <w:rFonts w:ascii="Calibri" w:eastAsia="Times New Roman" w:hAnsi="Calibri" w:cs="Calibri"/>
                <w:b/>
                <w:bCs/>
                <w:color w:val="000000"/>
                <w:sz w:val="20"/>
                <w:szCs w:val="20"/>
                <w:lang w:val="en-GB" w:bidi="ar-SA"/>
              </w:rPr>
              <w:t>min</w:t>
            </w:r>
          </w:p>
        </w:tc>
        <w:tc>
          <w:tcPr>
            <w:tcW w:w="960" w:type="dxa"/>
            <w:shd w:val="clear" w:color="auto" w:fill="auto"/>
            <w:noWrap/>
            <w:vAlign w:val="center"/>
            <w:hideMark/>
          </w:tcPr>
          <w:p w14:paraId="37397C35" w14:textId="77777777" w:rsidR="00C93A65" w:rsidRPr="00702E15" w:rsidRDefault="00C93A65">
            <w:pPr>
              <w:spacing w:after="0" w:line="240" w:lineRule="auto"/>
              <w:jc w:val="center"/>
              <w:rPr>
                <w:rFonts w:ascii="Calibri" w:eastAsia="Times New Roman" w:hAnsi="Calibri" w:cs="Calibri"/>
                <w:b/>
                <w:bCs/>
                <w:color w:val="000000"/>
                <w:sz w:val="20"/>
                <w:szCs w:val="20"/>
                <w:lang w:val="en-GB" w:bidi="ar-SA"/>
              </w:rPr>
            </w:pPr>
            <w:r w:rsidRPr="00702E15">
              <w:rPr>
                <w:rFonts w:ascii="Calibri" w:eastAsia="Times New Roman" w:hAnsi="Calibri" w:cs="Calibri"/>
                <w:b/>
                <w:bCs/>
                <w:color w:val="000000"/>
                <w:sz w:val="20"/>
                <w:szCs w:val="20"/>
                <w:lang w:val="en-GB" w:bidi="ar-SA"/>
              </w:rPr>
              <w:t>p5</w:t>
            </w:r>
          </w:p>
        </w:tc>
        <w:tc>
          <w:tcPr>
            <w:tcW w:w="960" w:type="dxa"/>
            <w:shd w:val="clear" w:color="auto" w:fill="auto"/>
            <w:noWrap/>
            <w:vAlign w:val="center"/>
            <w:hideMark/>
          </w:tcPr>
          <w:p w14:paraId="335EC1D0" w14:textId="77777777" w:rsidR="00C93A65" w:rsidRPr="00702E15" w:rsidRDefault="00C93A65">
            <w:pPr>
              <w:spacing w:after="0" w:line="240" w:lineRule="auto"/>
              <w:jc w:val="center"/>
              <w:rPr>
                <w:rFonts w:ascii="Calibri" w:eastAsia="Times New Roman" w:hAnsi="Calibri" w:cs="Calibri"/>
                <w:b/>
                <w:bCs/>
                <w:color w:val="000000"/>
                <w:sz w:val="20"/>
                <w:szCs w:val="20"/>
                <w:lang w:val="en-GB" w:bidi="ar-SA"/>
              </w:rPr>
            </w:pPr>
            <w:r w:rsidRPr="00702E15">
              <w:rPr>
                <w:rFonts w:ascii="Calibri" w:eastAsia="Times New Roman" w:hAnsi="Calibri" w:cs="Calibri"/>
                <w:b/>
                <w:bCs/>
                <w:color w:val="000000"/>
                <w:sz w:val="20"/>
                <w:szCs w:val="20"/>
                <w:lang w:val="en-GB" w:bidi="ar-SA"/>
              </w:rPr>
              <w:t>p50</w:t>
            </w:r>
          </w:p>
        </w:tc>
        <w:tc>
          <w:tcPr>
            <w:tcW w:w="960" w:type="dxa"/>
            <w:shd w:val="clear" w:color="auto" w:fill="auto"/>
            <w:noWrap/>
            <w:vAlign w:val="center"/>
            <w:hideMark/>
          </w:tcPr>
          <w:p w14:paraId="553E2A1E" w14:textId="77777777" w:rsidR="00C93A65" w:rsidRPr="00702E15" w:rsidRDefault="00C93A65">
            <w:pPr>
              <w:spacing w:after="0" w:line="240" w:lineRule="auto"/>
              <w:jc w:val="center"/>
              <w:rPr>
                <w:rFonts w:ascii="Calibri" w:eastAsia="Times New Roman" w:hAnsi="Calibri" w:cs="Calibri"/>
                <w:b/>
                <w:bCs/>
                <w:color w:val="000000"/>
                <w:sz w:val="20"/>
                <w:szCs w:val="20"/>
                <w:lang w:val="en-GB" w:bidi="ar-SA"/>
              </w:rPr>
            </w:pPr>
            <w:r w:rsidRPr="00702E15">
              <w:rPr>
                <w:rFonts w:ascii="Calibri" w:eastAsia="Times New Roman" w:hAnsi="Calibri" w:cs="Calibri"/>
                <w:b/>
                <w:bCs/>
                <w:color w:val="000000"/>
                <w:sz w:val="20"/>
                <w:szCs w:val="20"/>
                <w:lang w:val="en-GB" w:bidi="ar-SA"/>
              </w:rPr>
              <w:t>p95</w:t>
            </w:r>
          </w:p>
        </w:tc>
        <w:tc>
          <w:tcPr>
            <w:tcW w:w="960" w:type="dxa"/>
            <w:shd w:val="clear" w:color="auto" w:fill="auto"/>
            <w:noWrap/>
            <w:vAlign w:val="center"/>
            <w:hideMark/>
          </w:tcPr>
          <w:p w14:paraId="4CE2ADC5" w14:textId="77777777" w:rsidR="00C93A65" w:rsidRPr="00702E15" w:rsidRDefault="00C93A65">
            <w:pPr>
              <w:spacing w:after="0" w:line="240" w:lineRule="auto"/>
              <w:jc w:val="center"/>
              <w:rPr>
                <w:rFonts w:ascii="Calibri" w:eastAsia="Times New Roman" w:hAnsi="Calibri" w:cs="Calibri"/>
                <w:b/>
                <w:bCs/>
                <w:color w:val="000000"/>
                <w:sz w:val="20"/>
                <w:szCs w:val="20"/>
                <w:lang w:val="en-GB" w:bidi="ar-SA"/>
              </w:rPr>
            </w:pPr>
            <w:r w:rsidRPr="00702E15">
              <w:rPr>
                <w:rFonts w:ascii="Calibri" w:eastAsia="Times New Roman" w:hAnsi="Calibri" w:cs="Calibri"/>
                <w:b/>
                <w:bCs/>
                <w:color w:val="000000"/>
                <w:sz w:val="20"/>
                <w:szCs w:val="20"/>
                <w:lang w:val="en-GB" w:bidi="ar-SA"/>
              </w:rPr>
              <w:t>max</w:t>
            </w:r>
          </w:p>
        </w:tc>
      </w:tr>
      <w:tr w:rsidR="0028797C" w:rsidRPr="00702E15" w14:paraId="56016DCE" w14:textId="77777777" w:rsidTr="00174C29">
        <w:trPr>
          <w:trHeight w:val="300"/>
        </w:trPr>
        <w:tc>
          <w:tcPr>
            <w:tcW w:w="1525" w:type="dxa"/>
            <w:shd w:val="clear" w:color="auto" w:fill="auto"/>
            <w:noWrap/>
            <w:vAlign w:val="center"/>
            <w:hideMark/>
          </w:tcPr>
          <w:p w14:paraId="0DDDA480"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w:t>
            </w:r>
          </w:p>
        </w:tc>
        <w:tc>
          <w:tcPr>
            <w:tcW w:w="960" w:type="dxa"/>
            <w:shd w:val="clear" w:color="auto" w:fill="auto"/>
            <w:noWrap/>
            <w:vAlign w:val="center"/>
            <w:hideMark/>
          </w:tcPr>
          <w:p w14:paraId="0AFC7CC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134C5DB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73B4643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6A755BE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3354C47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r>
      <w:tr w:rsidR="0028797C" w:rsidRPr="00702E15" w14:paraId="09563B3B" w14:textId="77777777" w:rsidTr="00174C29">
        <w:trPr>
          <w:trHeight w:val="300"/>
        </w:trPr>
        <w:tc>
          <w:tcPr>
            <w:tcW w:w="1525" w:type="dxa"/>
            <w:shd w:val="clear" w:color="auto" w:fill="auto"/>
            <w:noWrap/>
            <w:vAlign w:val="center"/>
            <w:hideMark/>
          </w:tcPr>
          <w:p w14:paraId="0FDE659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c>
          <w:tcPr>
            <w:tcW w:w="960" w:type="dxa"/>
            <w:shd w:val="clear" w:color="auto" w:fill="auto"/>
            <w:noWrap/>
            <w:vAlign w:val="center"/>
            <w:hideMark/>
          </w:tcPr>
          <w:p w14:paraId="61ECC91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53EC6D9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303651E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2EF1601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7D00234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r>
      <w:tr w:rsidR="0028797C" w:rsidRPr="00702E15" w14:paraId="43B8AE15" w14:textId="77777777" w:rsidTr="00174C29">
        <w:trPr>
          <w:trHeight w:val="300"/>
        </w:trPr>
        <w:tc>
          <w:tcPr>
            <w:tcW w:w="1525" w:type="dxa"/>
            <w:shd w:val="clear" w:color="auto" w:fill="auto"/>
            <w:noWrap/>
            <w:vAlign w:val="center"/>
            <w:hideMark/>
          </w:tcPr>
          <w:p w14:paraId="4C2AF138"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2674C05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6802CE7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4EB8CDA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22B57E1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27B41C9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r>
      <w:tr w:rsidR="0028797C" w:rsidRPr="00702E15" w14:paraId="30708927" w14:textId="77777777" w:rsidTr="00174C29">
        <w:trPr>
          <w:trHeight w:val="300"/>
        </w:trPr>
        <w:tc>
          <w:tcPr>
            <w:tcW w:w="1525" w:type="dxa"/>
            <w:shd w:val="clear" w:color="auto" w:fill="auto"/>
            <w:noWrap/>
            <w:vAlign w:val="center"/>
            <w:hideMark/>
          </w:tcPr>
          <w:p w14:paraId="1EFB3971"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26D7676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30A70C4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138FA1B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083AD43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53EC6F2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r>
      <w:tr w:rsidR="0028797C" w:rsidRPr="00702E15" w14:paraId="5C42DED4" w14:textId="77777777" w:rsidTr="00174C29">
        <w:trPr>
          <w:trHeight w:val="300"/>
        </w:trPr>
        <w:tc>
          <w:tcPr>
            <w:tcW w:w="1525" w:type="dxa"/>
            <w:shd w:val="clear" w:color="auto" w:fill="auto"/>
            <w:noWrap/>
            <w:vAlign w:val="center"/>
            <w:hideMark/>
          </w:tcPr>
          <w:p w14:paraId="684A652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0918382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0130057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2A4E8E6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22B90B8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2FFB71A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w:t>
            </w:r>
          </w:p>
        </w:tc>
      </w:tr>
      <w:tr w:rsidR="0028797C" w:rsidRPr="00702E15" w14:paraId="59E6F8E8" w14:textId="77777777" w:rsidTr="00174C29">
        <w:trPr>
          <w:trHeight w:val="300"/>
        </w:trPr>
        <w:tc>
          <w:tcPr>
            <w:tcW w:w="1525" w:type="dxa"/>
            <w:shd w:val="clear" w:color="auto" w:fill="auto"/>
            <w:noWrap/>
            <w:vAlign w:val="center"/>
            <w:hideMark/>
          </w:tcPr>
          <w:p w14:paraId="0C6B4917"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0ADFBFE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44D13AB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29C62A6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325502B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0256E04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w:t>
            </w:r>
          </w:p>
        </w:tc>
      </w:tr>
      <w:tr w:rsidR="0028797C" w:rsidRPr="00702E15" w14:paraId="24BE49C4" w14:textId="77777777" w:rsidTr="00174C29">
        <w:trPr>
          <w:trHeight w:val="300"/>
        </w:trPr>
        <w:tc>
          <w:tcPr>
            <w:tcW w:w="1525" w:type="dxa"/>
            <w:shd w:val="clear" w:color="auto" w:fill="auto"/>
            <w:noWrap/>
            <w:vAlign w:val="center"/>
            <w:hideMark/>
          </w:tcPr>
          <w:p w14:paraId="0CE7B274"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2FB5D24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6D50A1D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495EA4B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4EE16C5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39058B5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r>
      <w:tr w:rsidR="0028797C" w:rsidRPr="00702E15" w14:paraId="0CA414D1" w14:textId="77777777" w:rsidTr="00174C29">
        <w:trPr>
          <w:trHeight w:val="300"/>
        </w:trPr>
        <w:tc>
          <w:tcPr>
            <w:tcW w:w="1525" w:type="dxa"/>
            <w:shd w:val="clear" w:color="auto" w:fill="auto"/>
            <w:noWrap/>
            <w:vAlign w:val="center"/>
            <w:hideMark/>
          </w:tcPr>
          <w:p w14:paraId="3320A58B"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067B87F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0.5</w:t>
            </w:r>
          </w:p>
        </w:tc>
        <w:tc>
          <w:tcPr>
            <w:tcW w:w="960" w:type="dxa"/>
            <w:shd w:val="clear" w:color="auto" w:fill="auto"/>
            <w:noWrap/>
            <w:vAlign w:val="center"/>
            <w:hideMark/>
          </w:tcPr>
          <w:p w14:paraId="4C1BA04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5AE0178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61F2C90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3A1682C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r>
      <w:tr w:rsidR="0028797C" w:rsidRPr="00702E15" w14:paraId="171F1962" w14:textId="77777777" w:rsidTr="00174C29">
        <w:trPr>
          <w:trHeight w:val="300"/>
        </w:trPr>
        <w:tc>
          <w:tcPr>
            <w:tcW w:w="1525" w:type="dxa"/>
            <w:shd w:val="clear" w:color="auto" w:fill="auto"/>
            <w:noWrap/>
            <w:vAlign w:val="center"/>
            <w:hideMark/>
          </w:tcPr>
          <w:p w14:paraId="0DBF4775"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c>
          <w:tcPr>
            <w:tcW w:w="960" w:type="dxa"/>
            <w:shd w:val="clear" w:color="auto" w:fill="auto"/>
            <w:noWrap/>
            <w:vAlign w:val="center"/>
            <w:hideMark/>
          </w:tcPr>
          <w:p w14:paraId="7E25097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6DE8789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0A66FD6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2C14AD2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30430B8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r>
      <w:tr w:rsidR="0028797C" w:rsidRPr="00702E15" w14:paraId="763DFA93" w14:textId="77777777" w:rsidTr="00174C29">
        <w:trPr>
          <w:trHeight w:val="300"/>
        </w:trPr>
        <w:tc>
          <w:tcPr>
            <w:tcW w:w="1525" w:type="dxa"/>
            <w:shd w:val="clear" w:color="auto" w:fill="auto"/>
            <w:noWrap/>
            <w:vAlign w:val="center"/>
            <w:hideMark/>
          </w:tcPr>
          <w:p w14:paraId="1F1D936E"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14</w:t>
            </w:r>
          </w:p>
        </w:tc>
        <w:tc>
          <w:tcPr>
            <w:tcW w:w="960" w:type="dxa"/>
            <w:shd w:val="clear" w:color="auto" w:fill="auto"/>
            <w:noWrap/>
            <w:vAlign w:val="center"/>
            <w:hideMark/>
          </w:tcPr>
          <w:p w14:paraId="4CAD99B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3AEF92A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13DA8E0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428674B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w:t>
            </w:r>
          </w:p>
        </w:tc>
        <w:tc>
          <w:tcPr>
            <w:tcW w:w="960" w:type="dxa"/>
            <w:shd w:val="clear" w:color="auto" w:fill="auto"/>
            <w:noWrap/>
            <w:vAlign w:val="center"/>
            <w:hideMark/>
          </w:tcPr>
          <w:p w14:paraId="3B38345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r>
      <w:tr w:rsidR="0028797C" w:rsidRPr="00702E15" w14:paraId="6DDCDD77" w14:textId="77777777" w:rsidTr="00174C29">
        <w:trPr>
          <w:trHeight w:val="300"/>
        </w:trPr>
        <w:tc>
          <w:tcPr>
            <w:tcW w:w="1525" w:type="dxa"/>
            <w:shd w:val="clear" w:color="auto" w:fill="auto"/>
            <w:noWrap/>
            <w:vAlign w:val="center"/>
            <w:hideMark/>
          </w:tcPr>
          <w:p w14:paraId="42C2BFFB"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444BCD4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w:t>
            </w:r>
          </w:p>
        </w:tc>
        <w:tc>
          <w:tcPr>
            <w:tcW w:w="960" w:type="dxa"/>
            <w:shd w:val="clear" w:color="auto" w:fill="auto"/>
            <w:noWrap/>
            <w:vAlign w:val="center"/>
            <w:hideMark/>
          </w:tcPr>
          <w:p w14:paraId="2B0F3FD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0310D82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3841EB3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c>
          <w:tcPr>
            <w:tcW w:w="960" w:type="dxa"/>
            <w:shd w:val="clear" w:color="auto" w:fill="auto"/>
            <w:noWrap/>
            <w:vAlign w:val="center"/>
            <w:hideMark/>
          </w:tcPr>
          <w:p w14:paraId="53EAB2D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r>
      <w:tr w:rsidR="0028797C" w:rsidRPr="00702E15" w14:paraId="6C5CDB04" w14:textId="77777777" w:rsidTr="00174C29">
        <w:trPr>
          <w:trHeight w:val="300"/>
        </w:trPr>
        <w:tc>
          <w:tcPr>
            <w:tcW w:w="1525" w:type="dxa"/>
            <w:shd w:val="clear" w:color="auto" w:fill="auto"/>
            <w:noWrap/>
            <w:vAlign w:val="center"/>
            <w:hideMark/>
          </w:tcPr>
          <w:p w14:paraId="4D2910DF"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3B79118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2EA3468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48D6AAD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6E652AE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c>
          <w:tcPr>
            <w:tcW w:w="960" w:type="dxa"/>
            <w:shd w:val="clear" w:color="auto" w:fill="auto"/>
            <w:noWrap/>
            <w:vAlign w:val="center"/>
            <w:hideMark/>
          </w:tcPr>
          <w:p w14:paraId="3A2D067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r>
      <w:tr w:rsidR="0028797C" w:rsidRPr="00702E15" w14:paraId="56A512F9" w14:textId="77777777" w:rsidTr="00174C29">
        <w:trPr>
          <w:trHeight w:val="300"/>
        </w:trPr>
        <w:tc>
          <w:tcPr>
            <w:tcW w:w="1525" w:type="dxa"/>
            <w:shd w:val="clear" w:color="auto" w:fill="auto"/>
            <w:noWrap/>
            <w:vAlign w:val="center"/>
            <w:hideMark/>
          </w:tcPr>
          <w:p w14:paraId="414B0A9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17</w:t>
            </w:r>
          </w:p>
        </w:tc>
        <w:tc>
          <w:tcPr>
            <w:tcW w:w="960" w:type="dxa"/>
            <w:shd w:val="clear" w:color="auto" w:fill="auto"/>
            <w:noWrap/>
            <w:vAlign w:val="center"/>
            <w:hideMark/>
          </w:tcPr>
          <w:p w14:paraId="76E2DAB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77ED625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68E3798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79B91D1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4D9E8D7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r>
      <w:tr w:rsidR="0028797C" w:rsidRPr="00702E15" w14:paraId="3104B394" w14:textId="77777777" w:rsidTr="00174C29">
        <w:trPr>
          <w:trHeight w:val="300"/>
        </w:trPr>
        <w:tc>
          <w:tcPr>
            <w:tcW w:w="1525" w:type="dxa"/>
            <w:shd w:val="clear" w:color="auto" w:fill="auto"/>
            <w:noWrap/>
            <w:vAlign w:val="center"/>
            <w:hideMark/>
          </w:tcPr>
          <w:p w14:paraId="15D5BC04"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39AABF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w:t>
            </w:r>
          </w:p>
        </w:tc>
        <w:tc>
          <w:tcPr>
            <w:tcW w:w="960" w:type="dxa"/>
            <w:shd w:val="clear" w:color="auto" w:fill="auto"/>
            <w:noWrap/>
            <w:vAlign w:val="center"/>
            <w:hideMark/>
          </w:tcPr>
          <w:p w14:paraId="1FC3D34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368D65F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698DBBC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7D689AB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r>
      <w:tr w:rsidR="0028797C" w:rsidRPr="00702E15" w14:paraId="4B6444A3" w14:textId="77777777" w:rsidTr="00174C29">
        <w:trPr>
          <w:trHeight w:val="300"/>
        </w:trPr>
        <w:tc>
          <w:tcPr>
            <w:tcW w:w="1525" w:type="dxa"/>
            <w:shd w:val="clear" w:color="auto" w:fill="auto"/>
            <w:noWrap/>
            <w:vAlign w:val="center"/>
            <w:hideMark/>
          </w:tcPr>
          <w:p w14:paraId="1C69FEB9"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19</w:t>
            </w:r>
          </w:p>
        </w:tc>
        <w:tc>
          <w:tcPr>
            <w:tcW w:w="960" w:type="dxa"/>
            <w:shd w:val="clear" w:color="auto" w:fill="auto"/>
            <w:noWrap/>
            <w:vAlign w:val="center"/>
            <w:hideMark/>
          </w:tcPr>
          <w:p w14:paraId="295DBD6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0C37C2C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523731A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c>
          <w:tcPr>
            <w:tcW w:w="960" w:type="dxa"/>
            <w:shd w:val="clear" w:color="auto" w:fill="auto"/>
            <w:noWrap/>
            <w:vAlign w:val="center"/>
            <w:hideMark/>
          </w:tcPr>
          <w:p w14:paraId="2A783E0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61EFE65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r>
      <w:tr w:rsidR="0028797C" w:rsidRPr="00702E15" w14:paraId="2170C40A" w14:textId="77777777" w:rsidTr="00174C29">
        <w:trPr>
          <w:trHeight w:val="300"/>
        </w:trPr>
        <w:tc>
          <w:tcPr>
            <w:tcW w:w="1525" w:type="dxa"/>
            <w:shd w:val="clear" w:color="auto" w:fill="auto"/>
            <w:noWrap/>
            <w:vAlign w:val="center"/>
            <w:hideMark/>
          </w:tcPr>
          <w:p w14:paraId="60AA016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20</w:t>
            </w:r>
          </w:p>
        </w:tc>
        <w:tc>
          <w:tcPr>
            <w:tcW w:w="960" w:type="dxa"/>
            <w:shd w:val="clear" w:color="auto" w:fill="auto"/>
            <w:noWrap/>
            <w:vAlign w:val="center"/>
            <w:hideMark/>
          </w:tcPr>
          <w:p w14:paraId="75056EC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6C77299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3282B44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5B4A294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471F93A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r>
      <w:tr w:rsidR="0028797C" w:rsidRPr="00702E15" w14:paraId="279CBDA4" w14:textId="77777777" w:rsidTr="00174C29">
        <w:trPr>
          <w:trHeight w:val="300"/>
        </w:trPr>
        <w:tc>
          <w:tcPr>
            <w:tcW w:w="1525" w:type="dxa"/>
            <w:shd w:val="clear" w:color="auto" w:fill="auto"/>
            <w:noWrap/>
            <w:vAlign w:val="center"/>
            <w:hideMark/>
          </w:tcPr>
          <w:p w14:paraId="7E1D80F5"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21</w:t>
            </w:r>
          </w:p>
        </w:tc>
        <w:tc>
          <w:tcPr>
            <w:tcW w:w="960" w:type="dxa"/>
            <w:shd w:val="clear" w:color="auto" w:fill="auto"/>
            <w:noWrap/>
            <w:vAlign w:val="center"/>
            <w:hideMark/>
          </w:tcPr>
          <w:p w14:paraId="4CE9223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w:t>
            </w:r>
          </w:p>
        </w:tc>
        <w:tc>
          <w:tcPr>
            <w:tcW w:w="960" w:type="dxa"/>
            <w:shd w:val="clear" w:color="auto" w:fill="auto"/>
            <w:noWrap/>
            <w:vAlign w:val="center"/>
            <w:hideMark/>
          </w:tcPr>
          <w:p w14:paraId="26D2E23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033D14F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595A68C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7C7174D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r>
      <w:tr w:rsidR="0028797C" w:rsidRPr="00702E15" w14:paraId="7F74144E" w14:textId="77777777" w:rsidTr="00174C29">
        <w:trPr>
          <w:trHeight w:val="300"/>
        </w:trPr>
        <w:tc>
          <w:tcPr>
            <w:tcW w:w="1525" w:type="dxa"/>
            <w:shd w:val="clear" w:color="auto" w:fill="auto"/>
            <w:noWrap/>
            <w:vAlign w:val="center"/>
            <w:hideMark/>
          </w:tcPr>
          <w:p w14:paraId="43240C87"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22</w:t>
            </w:r>
          </w:p>
        </w:tc>
        <w:tc>
          <w:tcPr>
            <w:tcW w:w="960" w:type="dxa"/>
            <w:shd w:val="clear" w:color="auto" w:fill="auto"/>
            <w:noWrap/>
            <w:vAlign w:val="center"/>
            <w:hideMark/>
          </w:tcPr>
          <w:p w14:paraId="5901699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263D8C5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w:t>
            </w:r>
          </w:p>
        </w:tc>
        <w:tc>
          <w:tcPr>
            <w:tcW w:w="960" w:type="dxa"/>
            <w:shd w:val="clear" w:color="auto" w:fill="auto"/>
            <w:noWrap/>
            <w:vAlign w:val="center"/>
            <w:hideMark/>
          </w:tcPr>
          <w:p w14:paraId="223CE8E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15C09C5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193ACA6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r>
      <w:tr w:rsidR="0028797C" w:rsidRPr="00702E15" w14:paraId="48D76A39" w14:textId="77777777" w:rsidTr="00174C29">
        <w:trPr>
          <w:trHeight w:val="300"/>
        </w:trPr>
        <w:tc>
          <w:tcPr>
            <w:tcW w:w="1525" w:type="dxa"/>
            <w:shd w:val="clear" w:color="auto" w:fill="auto"/>
            <w:noWrap/>
            <w:vAlign w:val="center"/>
            <w:hideMark/>
          </w:tcPr>
          <w:p w14:paraId="233BDF56"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23</w:t>
            </w:r>
          </w:p>
        </w:tc>
        <w:tc>
          <w:tcPr>
            <w:tcW w:w="960" w:type="dxa"/>
            <w:shd w:val="clear" w:color="auto" w:fill="auto"/>
            <w:noWrap/>
            <w:vAlign w:val="center"/>
            <w:hideMark/>
          </w:tcPr>
          <w:p w14:paraId="4AF3A86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w:t>
            </w:r>
          </w:p>
        </w:tc>
        <w:tc>
          <w:tcPr>
            <w:tcW w:w="960" w:type="dxa"/>
            <w:shd w:val="clear" w:color="auto" w:fill="auto"/>
            <w:noWrap/>
            <w:vAlign w:val="center"/>
            <w:hideMark/>
          </w:tcPr>
          <w:p w14:paraId="0090602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c>
          <w:tcPr>
            <w:tcW w:w="960" w:type="dxa"/>
            <w:shd w:val="clear" w:color="auto" w:fill="auto"/>
            <w:noWrap/>
            <w:vAlign w:val="center"/>
            <w:hideMark/>
          </w:tcPr>
          <w:p w14:paraId="3DC628E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761C63E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3A32C5B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r>
      <w:tr w:rsidR="0028797C" w:rsidRPr="00702E15" w14:paraId="3F361A73" w14:textId="77777777" w:rsidTr="00174C29">
        <w:trPr>
          <w:trHeight w:val="300"/>
        </w:trPr>
        <w:tc>
          <w:tcPr>
            <w:tcW w:w="1525" w:type="dxa"/>
            <w:shd w:val="clear" w:color="auto" w:fill="auto"/>
            <w:noWrap/>
            <w:vAlign w:val="center"/>
            <w:hideMark/>
          </w:tcPr>
          <w:p w14:paraId="0B12F2C3"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24</w:t>
            </w:r>
          </w:p>
        </w:tc>
        <w:tc>
          <w:tcPr>
            <w:tcW w:w="960" w:type="dxa"/>
            <w:shd w:val="clear" w:color="auto" w:fill="auto"/>
            <w:noWrap/>
            <w:vAlign w:val="center"/>
            <w:hideMark/>
          </w:tcPr>
          <w:p w14:paraId="70F7E57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w:t>
            </w:r>
          </w:p>
        </w:tc>
        <w:tc>
          <w:tcPr>
            <w:tcW w:w="960" w:type="dxa"/>
            <w:shd w:val="clear" w:color="auto" w:fill="auto"/>
            <w:noWrap/>
            <w:vAlign w:val="center"/>
            <w:hideMark/>
          </w:tcPr>
          <w:p w14:paraId="712A58F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00A42D6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356DFC3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5771AE3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r>
      <w:tr w:rsidR="0028797C" w:rsidRPr="00702E15" w14:paraId="478D1AA1" w14:textId="77777777" w:rsidTr="00174C29">
        <w:trPr>
          <w:trHeight w:val="300"/>
        </w:trPr>
        <w:tc>
          <w:tcPr>
            <w:tcW w:w="1525" w:type="dxa"/>
            <w:shd w:val="clear" w:color="auto" w:fill="auto"/>
            <w:noWrap/>
            <w:vAlign w:val="center"/>
            <w:hideMark/>
          </w:tcPr>
          <w:p w14:paraId="19A181C6"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25</w:t>
            </w:r>
          </w:p>
        </w:tc>
        <w:tc>
          <w:tcPr>
            <w:tcW w:w="960" w:type="dxa"/>
            <w:shd w:val="clear" w:color="auto" w:fill="auto"/>
            <w:noWrap/>
            <w:vAlign w:val="center"/>
            <w:hideMark/>
          </w:tcPr>
          <w:p w14:paraId="63FC542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w:t>
            </w:r>
          </w:p>
        </w:tc>
        <w:tc>
          <w:tcPr>
            <w:tcW w:w="960" w:type="dxa"/>
            <w:shd w:val="clear" w:color="auto" w:fill="auto"/>
            <w:noWrap/>
            <w:vAlign w:val="center"/>
            <w:hideMark/>
          </w:tcPr>
          <w:p w14:paraId="62356A7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3641E1D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1882F9E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73BA279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r>
      <w:tr w:rsidR="0028797C" w:rsidRPr="00702E15" w14:paraId="131FC1E3" w14:textId="77777777" w:rsidTr="00174C29">
        <w:trPr>
          <w:trHeight w:val="300"/>
        </w:trPr>
        <w:tc>
          <w:tcPr>
            <w:tcW w:w="1525" w:type="dxa"/>
            <w:shd w:val="clear" w:color="auto" w:fill="auto"/>
            <w:noWrap/>
            <w:vAlign w:val="center"/>
            <w:hideMark/>
          </w:tcPr>
          <w:p w14:paraId="0B435F71"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26</w:t>
            </w:r>
          </w:p>
        </w:tc>
        <w:tc>
          <w:tcPr>
            <w:tcW w:w="960" w:type="dxa"/>
            <w:shd w:val="clear" w:color="auto" w:fill="auto"/>
            <w:noWrap/>
            <w:vAlign w:val="center"/>
            <w:hideMark/>
          </w:tcPr>
          <w:p w14:paraId="32B13A6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w:t>
            </w:r>
          </w:p>
        </w:tc>
        <w:tc>
          <w:tcPr>
            <w:tcW w:w="960" w:type="dxa"/>
            <w:shd w:val="clear" w:color="auto" w:fill="auto"/>
            <w:noWrap/>
            <w:vAlign w:val="center"/>
            <w:hideMark/>
          </w:tcPr>
          <w:p w14:paraId="541B79A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3D16165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1364D7D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1EB7FAD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2A2F6B7E" w14:textId="77777777" w:rsidTr="00174C29">
        <w:trPr>
          <w:trHeight w:val="300"/>
        </w:trPr>
        <w:tc>
          <w:tcPr>
            <w:tcW w:w="1525" w:type="dxa"/>
            <w:shd w:val="clear" w:color="auto" w:fill="auto"/>
            <w:noWrap/>
            <w:vAlign w:val="center"/>
            <w:hideMark/>
          </w:tcPr>
          <w:p w14:paraId="445DCD86"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27</w:t>
            </w:r>
          </w:p>
        </w:tc>
        <w:tc>
          <w:tcPr>
            <w:tcW w:w="960" w:type="dxa"/>
            <w:shd w:val="clear" w:color="auto" w:fill="auto"/>
            <w:noWrap/>
            <w:vAlign w:val="center"/>
            <w:hideMark/>
          </w:tcPr>
          <w:p w14:paraId="5DA2600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c>
          <w:tcPr>
            <w:tcW w:w="960" w:type="dxa"/>
            <w:shd w:val="clear" w:color="auto" w:fill="auto"/>
            <w:noWrap/>
            <w:vAlign w:val="center"/>
            <w:hideMark/>
          </w:tcPr>
          <w:p w14:paraId="394AB7E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027EA83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5008D4E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7DDD346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14</w:t>
            </w:r>
          </w:p>
        </w:tc>
      </w:tr>
      <w:tr w:rsidR="0028797C" w:rsidRPr="00702E15" w14:paraId="1F9A16C7" w14:textId="77777777" w:rsidTr="00174C29">
        <w:trPr>
          <w:trHeight w:val="300"/>
        </w:trPr>
        <w:tc>
          <w:tcPr>
            <w:tcW w:w="1525" w:type="dxa"/>
            <w:shd w:val="clear" w:color="auto" w:fill="auto"/>
            <w:noWrap/>
            <w:vAlign w:val="center"/>
            <w:hideMark/>
          </w:tcPr>
          <w:p w14:paraId="783B9D28"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28</w:t>
            </w:r>
          </w:p>
        </w:tc>
        <w:tc>
          <w:tcPr>
            <w:tcW w:w="960" w:type="dxa"/>
            <w:shd w:val="clear" w:color="auto" w:fill="auto"/>
            <w:noWrap/>
            <w:vAlign w:val="center"/>
            <w:hideMark/>
          </w:tcPr>
          <w:p w14:paraId="2209065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c>
          <w:tcPr>
            <w:tcW w:w="960" w:type="dxa"/>
            <w:shd w:val="clear" w:color="auto" w:fill="auto"/>
            <w:noWrap/>
            <w:vAlign w:val="center"/>
            <w:hideMark/>
          </w:tcPr>
          <w:p w14:paraId="4F43EB6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7BAB8F8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7FAF4E6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c>
          <w:tcPr>
            <w:tcW w:w="960" w:type="dxa"/>
            <w:shd w:val="clear" w:color="auto" w:fill="auto"/>
            <w:noWrap/>
            <w:vAlign w:val="center"/>
            <w:hideMark/>
          </w:tcPr>
          <w:p w14:paraId="0360474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46C4A7F5" w14:textId="77777777" w:rsidTr="00174C29">
        <w:trPr>
          <w:trHeight w:val="300"/>
        </w:trPr>
        <w:tc>
          <w:tcPr>
            <w:tcW w:w="1525" w:type="dxa"/>
            <w:shd w:val="clear" w:color="auto" w:fill="auto"/>
            <w:noWrap/>
            <w:vAlign w:val="center"/>
            <w:hideMark/>
          </w:tcPr>
          <w:p w14:paraId="7568906E"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29</w:t>
            </w:r>
          </w:p>
        </w:tc>
        <w:tc>
          <w:tcPr>
            <w:tcW w:w="960" w:type="dxa"/>
            <w:shd w:val="clear" w:color="auto" w:fill="auto"/>
            <w:noWrap/>
            <w:vAlign w:val="center"/>
            <w:hideMark/>
          </w:tcPr>
          <w:p w14:paraId="4779B86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w:t>
            </w:r>
          </w:p>
        </w:tc>
        <w:tc>
          <w:tcPr>
            <w:tcW w:w="960" w:type="dxa"/>
            <w:shd w:val="clear" w:color="auto" w:fill="auto"/>
            <w:noWrap/>
            <w:vAlign w:val="center"/>
            <w:hideMark/>
          </w:tcPr>
          <w:p w14:paraId="23A35B2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4CEC889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2940BCC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14</w:t>
            </w:r>
          </w:p>
        </w:tc>
        <w:tc>
          <w:tcPr>
            <w:tcW w:w="960" w:type="dxa"/>
            <w:shd w:val="clear" w:color="auto" w:fill="auto"/>
            <w:noWrap/>
            <w:vAlign w:val="center"/>
            <w:hideMark/>
          </w:tcPr>
          <w:p w14:paraId="339719C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4F7FD91A" w14:textId="77777777" w:rsidTr="00174C29">
        <w:trPr>
          <w:trHeight w:val="300"/>
        </w:trPr>
        <w:tc>
          <w:tcPr>
            <w:tcW w:w="1525" w:type="dxa"/>
            <w:shd w:val="clear" w:color="auto" w:fill="auto"/>
            <w:noWrap/>
            <w:vAlign w:val="center"/>
            <w:hideMark/>
          </w:tcPr>
          <w:p w14:paraId="016C327B"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30</w:t>
            </w:r>
          </w:p>
        </w:tc>
        <w:tc>
          <w:tcPr>
            <w:tcW w:w="960" w:type="dxa"/>
            <w:shd w:val="clear" w:color="auto" w:fill="auto"/>
            <w:noWrap/>
            <w:vAlign w:val="center"/>
            <w:hideMark/>
          </w:tcPr>
          <w:p w14:paraId="2ED94F4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61C44D2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42D008F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41F5251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749D3ED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09AF6DBA" w14:textId="77777777" w:rsidTr="00174C29">
        <w:trPr>
          <w:trHeight w:val="300"/>
        </w:trPr>
        <w:tc>
          <w:tcPr>
            <w:tcW w:w="1525" w:type="dxa"/>
            <w:shd w:val="clear" w:color="auto" w:fill="auto"/>
            <w:noWrap/>
            <w:vAlign w:val="center"/>
            <w:hideMark/>
          </w:tcPr>
          <w:p w14:paraId="76B899FA"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31</w:t>
            </w:r>
          </w:p>
        </w:tc>
        <w:tc>
          <w:tcPr>
            <w:tcW w:w="960" w:type="dxa"/>
            <w:shd w:val="clear" w:color="auto" w:fill="auto"/>
            <w:noWrap/>
            <w:vAlign w:val="center"/>
            <w:hideMark/>
          </w:tcPr>
          <w:p w14:paraId="22F7FC5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1E994F0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7A79B82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2A9B811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2AB555F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3064558F" w14:textId="77777777" w:rsidTr="00174C29">
        <w:trPr>
          <w:trHeight w:val="300"/>
        </w:trPr>
        <w:tc>
          <w:tcPr>
            <w:tcW w:w="1525" w:type="dxa"/>
            <w:shd w:val="clear" w:color="auto" w:fill="auto"/>
            <w:noWrap/>
            <w:vAlign w:val="center"/>
            <w:hideMark/>
          </w:tcPr>
          <w:p w14:paraId="2A112441"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32</w:t>
            </w:r>
          </w:p>
        </w:tc>
        <w:tc>
          <w:tcPr>
            <w:tcW w:w="960" w:type="dxa"/>
            <w:shd w:val="clear" w:color="auto" w:fill="auto"/>
            <w:noWrap/>
            <w:vAlign w:val="center"/>
            <w:hideMark/>
          </w:tcPr>
          <w:p w14:paraId="6EA8A77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w:t>
            </w:r>
          </w:p>
        </w:tc>
        <w:tc>
          <w:tcPr>
            <w:tcW w:w="960" w:type="dxa"/>
            <w:shd w:val="clear" w:color="auto" w:fill="auto"/>
            <w:noWrap/>
            <w:vAlign w:val="center"/>
            <w:hideMark/>
          </w:tcPr>
          <w:p w14:paraId="572DF9A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19CFE2D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573D79F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6C7DC7B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367AFD0D" w14:textId="77777777" w:rsidTr="00174C29">
        <w:trPr>
          <w:trHeight w:val="300"/>
        </w:trPr>
        <w:tc>
          <w:tcPr>
            <w:tcW w:w="1525" w:type="dxa"/>
            <w:shd w:val="clear" w:color="auto" w:fill="auto"/>
            <w:noWrap/>
            <w:vAlign w:val="center"/>
            <w:hideMark/>
          </w:tcPr>
          <w:p w14:paraId="143315E9"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33</w:t>
            </w:r>
          </w:p>
        </w:tc>
        <w:tc>
          <w:tcPr>
            <w:tcW w:w="960" w:type="dxa"/>
            <w:shd w:val="clear" w:color="auto" w:fill="auto"/>
            <w:noWrap/>
            <w:vAlign w:val="center"/>
            <w:hideMark/>
          </w:tcPr>
          <w:p w14:paraId="06DC3FA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4A82790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0A69E47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1B6DE0A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14F339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69A06838" w14:textId="77777777" w:rsidTr="00174C29">
        <w:trPr>
          <w:trHeight w:val="300"/>
        </w:trPr>
        <w:tc>
          <w:tcPr>
            <w:tcW w:w="1525" w:type="dxa"/>
            <w:shd w:val="clear" w:color="auto" w:fill="auto"/>
            <w:noWrap/>
            <w:vAlign w:val="center"/>
            <w:hideMark/>
          </w:tcPr>
          <w:p w14:paraId="274AA35B"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34</w:t>
            </w:r>
          </w:p>
        </w:tc>
        <w:tc>
          <w:tcPr>
            <w:tcW w:w="960" w:type="dxa"/>
            <w:shd w:val="clear" w:color="auto" w:fill="auto"/>
            <w:noWrap/>
            <w:vAlign w:val="center"/>
            <w:hideMark/>
          </w:tcPr>
          <w:p w14:paraId="7569A66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7121E78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3CBB264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c>
          <w:tcPr>
            <w:tcW w:w="960" w:type="dxa"/>
            <w:shd w:val="clear" w:color="auto" w:fill="auto"/>
            <w:noWrap/>
            <w:vAlign w:val="center"/>
            <w:hideMark/>
          </w:tcPr>
          <w:p w14:paraId="72B8CA6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3639FCB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2F9AAAE9" w14:textId="77777777" w:rsidTr="00174C29">
        <w:trPr>
          <w:trHeight w:val="300"/>
        </w:trPr>
        <w:tc>
          <w:tcPr>
            <w:tcW w:w="1525" w:type="dxa"/>
            <w:shd w:val="clear" w:color="auto" w:fill="auto"/>
            <w:noWrap/>
            <w:vAlign w:val="center"/>
            <w:hideMark/>
          </w:tcPr>
          <w:p w14:paraId="49CB1C96"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35</w:t>
            </w:r>
          </w:p>
        </w:tc>
        <w:tc>
          <w:tcPr>
            <w:tcW w:w="960" w:type="dxa"/>
            <w:shd w:val="clear" w:color="auto" w:fill="auto"/>
            <w:noWrap/>
            <w:vAlign w:val="center"/>
            <w:hideMark/>
          </w:tcPr>
          <w:p w14:paraId="1014841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7E1BC81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0AD7BF2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11CCCF7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7940376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3FEC9DD4" w14:textId="77777777" w:rsidTr="00174C29">
        <w:trPr>
          <w:trHeight w:val="300"/>
        </w:trPr>
        <w:tc>
          <w:tcPr>
            <w:tcW w:w="1525" w:type="dxa"/>
            <w:shd w:val="clear" w:color="auto" w:fill="auto"/>
            <w:noWrap/>
            <w:vAlign w:val="center"/>
            <w:hideMark/>
          </w:tcPr>
          <w:p w14:paraId="5B9B788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36</w:t>
            </w:r>
          </w:p>
        </w:tc>
        <w:tc>
          <w:tcPr>
            <w:tcW w:w="960" w:type="dxa"/>
            <w:shd w:val="clear" w:color="auto" w:fill="auto"/>
            <w:noWrap/>
            <w:vAlign w:val="center"/>
            <w:hideMark/>
          </w:tcPr>
          <w:p w14:paraId="766C6CC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w:t>
            </w:r>
          </w:p>
        </w:tc>
        <w:tc>
          <w:tcPr>
            <w:tcW w:w="960" w:type="dxa"/>
            <w:shd w:val="clear" w:color="auto" w:fill="auto"/>
            <w:noWrap/>
            <w:vAlign w:val="center"/>
            <w:hideMark/>
          </w:tcPr>
          <w:p w14:paraId="3895C09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6409766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5A0F632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B5C531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6A87EA6C" w14:textId="77777777" w:rsidTr="00174C29">
        <w:trPr>
          <w:trHeight w:val="300"/>
        </w:trPr>
        <w:tc>
          <w:tcPr>
            <w:tcW w:w="1525" w:type="dxa"/>
            <w:shd w:val="clear" w:color="auto" w:fill="auto"/>
            <w:noWrap/>
            <w:vAlign w:val="center"/>
            <w:hideMark/>
          </w:tcPr>
          <w:p w14:paraId="736FAD3F"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37</w:t>
            </w:r>
          </w:p>
        </w:tc>
        <w:tc>
          <w:tcPr>
            <w:tcW w:w="960" w:type="dxa"/>
            <w:shd w:val="clear" w:color="auto" w:fill="auto"/>
            <w:noWrap/>
            <w:vAlign w:val="center"/>
            <w:hideMark/>
          </w:tcPr>
          <w:p w14:paraId="1E5644E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6E9ECF1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5D7BE93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75AEDBF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03A602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42FFAE5A" w14:textId="77777777" w:rsidTr="00174C29">
        <w:trPr>
          <w:trHeight w:val="300"/>
        </w:trPr>
        <w:tc>
          <w:tcPr>
            <w:tcW w:w="1525" w:type="dxa"/>
            <w:shd w:val="clear" w:color="auto" w:fill="auto"/>
            <w:noWrap/>
            <w:vAlign w:val="center"/>
            <w:hideMark/>
          </w:tcPr>
          <w:p w14:paraId="7B390FCA"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38</w:t>
            </w:r>
          </w:p>
        </w:tc>
        <w:tc>
          <w:tcPr>
            <w:tcW w:w="960" w:type="dxa"/>
            <w:shd w:val="clear" w:color="auto" w:fill="auto"/>
            <w:noWrap/>
            <w:vAlign w:val="center"/>
            <w:hideMark/>
          </w:tcPr>
          <w:p w14:paraId="571FC16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784C54F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2364E79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17</w:t>
            </w:r>
          </w:p>
        </w:tc>
        <w:tc>
          <w:tcPr>
            <w:tcW w:w="960" w:type="dxa"/>
            <w:shd w:val="clear" w:color="auto" w:fill="auto"/>
            <w:noWrap/>
            <w:vAlign w:val="center"/>
            <w:hideMark/>
          </w:tcPr>
          <w:p w14:paraId="7116685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3ADF0E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7E114D30" w14:textId="77777777" w:rsidTr="00174C29">
        <w:trPr>
          <w:trHeight w:val="300"/>
        </w:trPr>
        <w:tc>
          <w:tcPr>
            <w:tcW w:w="1525" w:type="dxa"/>
            <w:shd w:val="clear" w:color="auto" w:fill="auto"/>
            <w:noWrap/>
            <w:vAlign w:val="center"/>
            <w:hideMark/>
          </w:tcPr>
          <w:p w14:paraId="65D083C4"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39</w:t>
            </w:r>
          </w:p>
        </w:tc>
        <w:tc>
          <w:tcPr>
            <w:tcW w:w="960" w:type="dxa"/>
            <w:shd w:val="clear" w:color="auto" w:fill="auto"/>
            <w:noWrap/>
            <w:vAlign w:val="center"/>
            <w:hideMark/>
          </w:tcPr>
          <w:p w14:paraId="0B5BE49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5F5CA43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c>
          <w:tcPr>
            <w:tcW w:w="960" w:type="dxa"/>
            <w:shd w:val="clear" w:color="auto" w:fill="auto"/>
            <w:noWrap/>
            <w:vAlign w:val="center"/>
            <w:hideMark/>
          </w:tcPr>
          <w:p w14:paraId="00155A8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E3FBB5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7E0417C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3D8742D0" w14:textId="77777777" w:rsidTr="00174C29">
        <w:trPr>
          <w:trHeight w:val="300"/>
        </w:trPr>
        <w:tc>
          <w:tcPr>
            <w:tcW w:w="1525" w:type="dxa"/>
            <w:shd w:val="clear" w:color="auto" w:fill="auto"/>
            <w:noWrap/>
            <w:vAlign w:val="center"/>
            <w:hideMark/>
          </w:tcPr>
          <w:p w14:paraId="78CB1C40"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40</w:t>
            </w:r>
          </w:p>
        </w:tc>
        <w:tc>
          <w:tcPr>
            <w:tcW w:w="960" w:type="dxa"/>
            <w:shd w:val="clear" w:color="auto" w:fill="auto"/>
            <w:noWrap/>
            <w:vAlign w:val="center"/>
            <w:hideMark/>
          </w:tcPr>
          <w:p w14:paraId="2307C02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w:t>
            </w:r>
          </w:p>
        </w:tc>
        <w:tc>
          <w:tcPr>
            <w:tcW w:w="960" w:type="dxa"/>
            <w:shd w:val="clear" w:color="auto" w:fill="auto"/>
            <w:noWrap/>
            <w:vAlign w:val="center"/>
            <w:hideMark/>
          </w:tcPr>
          <w:p w14:paraId="7B63909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14</w:t>
            </w:r>
          </w:p>
        </w:tc>
        <w:tc>
          <w:tcPr>
            <w:tcW w:w="960" w:type="dxa"/>
            <w:shd w:val="clear" w:color="auto" w:fill="auto"/>
            <w:noWrap/>
            <w:vAlign w:val="center"/>
            <w:hideMark/>
          </w:tcPr>
          <w:p w14:paraId="35AE53A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7BCB4DF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17B981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6F8ADFE1" w14:textId="77777777" w:rsidTr="00174C29">
        <w:trPr>
          <w:trHeight w:val="300"/>
        </w:trPr>
        <w:tc>
          <w:tcPr>
            <w:tcW w:w="1525" w:type="dxa"/>
            <w:shd w:val="clear" w:color="auto" w:fill="auto"/>
            <w:noWrap/>
            <w:vAlign w:val="center"/>
            <w:hideMark/>
          </w:tcPr>
          <w:p w14:paraId="091AFAD6"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41</w:t>
            </w:r>
          </w:p>
        </w:tc>
        <w:tc>
          <w:tcPr>
            <w:tcW w:w="960" w:type="dxa"/>
            <w:shd w:val="clear" w:color="auto" w:fill="auto"/>
            <w:noWrap/>
            <w:vAlign w:val="center"/>
            <w:hideMark/>
          </w:tcPr>
          <w:p w14:paraId="6B158BF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34A7E46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27F2943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02DF14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D8E1A1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10D15192" w14:textId="77777777" w:rsidTr="00174C29">
        <w:trPr>
          <w:trHeight w:val="300"/>
        </w:trPr>
        <w:tc>
          <w:tcPr>
            <w:tcW w:w="1525" w:type="dxa"/>
            <w:shd w:val="clear" w:color="auto" w:fill="auto"/>
            <w:noWrap/>
            <w:vAlign w:val="center"/>
            <w:hideMark/>
          </w:tcPr>
          <w:p w14:paraId="3DBBB58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42</w:t>
            </w:r>
          </w:p>
        </w:tc>
        <w:tc>
          <w:tcPr>
            <w:tcW w:w="960" w:type="dxa"/>
            <w:shd w:val="clear" w:color="auto" w:fill="auto"/>
            <w:noWrap/>
            <w:vAlign w:val="center"/>
            <w:hideMark/>
          </w:tcPr>
          <w:p w14:paraId="65308A9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124258D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1657059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37EA21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C1D083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28D4EABD" w14:textId="77777777" w:rsidTr="00174C29">
        <w:trPr>
          <w:trHeight w:val="300"/>
        </w:trPr>
        <w:tc>
          <w:tcPr>
            <w:tcW w:w="1525" w:type="dxa"/>
            <w:shd w:val="clear" w:color="auto" w:fill="auto"/>
            <w:noWrap/>
            <w:vAlign w:val="center"/>
            <w:hideMark/>
          </w:tcPr>
          <w:p w14:paraId="4932FFDE"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43</w:t>
            </w:r>
          </w:p>
        </w:tc>
        <w:tc>
          <w:tcPr>
            <w:tcW w:w="960" w:type="dxa"/>
            <w:shd w:val="clear" w:color="auto" w:fill="auto"/>
            <w:noWrap/>
            <w:vAlign w:val="center"/>
            <w:hideMark/>
          </w:tcPr>
          <w:p w14:paraId="448EB97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10</w:t>
            </w:r>
          </w:p>
        </w:tc>
        <w:tc>
          <w:tcPr>
            <w:tcW w:w="960" w:type="dxa"/>
            <w:shd w:val="clear" w:color="auto" w:fill="auto"/>
            <w:noWrap/>
            <w:vAlign w:val="center"/>
            <w:hideMark/>
          </w:tcPr>
          <w:p w14:paraId="326E17E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44987EB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942255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99F8C4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5A79CF80" w14:textId="77777777" w:rsidTr="00174C29">
        <w:trPr>
          <w:trHeight w:val="300"/>
        </w:trPr>
        <w:tc>
          <w:tcPr>
            <w:tcW w:w="1525" w:type="dxa"/>
            <w:shd w:val="clear" w:color="auto" w:fill="auto"/>
            <w:noWrap/>
            <w:vAlign w:val="center"/>
            <w:hideMark/>
          </w:tcPr>
          <w:p w14:paraId="0B3E2CEE"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44</w:t>
            </w:r>
          </w:p>
        </w:tc>
        <w:tc>
          <w:tcPr>
            <w:tcW w:w="960" w:type="dxa"/>
            <w:shd w:val="clear" w:color="auto" w:fill="auto"/>
            <w:noWrap/>
            <w:vAlign w:val="center"/>
            <w:hideMark/>
          </w:tcPr>
          <w:p w14:paraId="6B4E58E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37B4DFA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30F58FD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79C1A7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AAF847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198CAB49" w14:textId="77777777" w:rsidTr="00174C29">
        <w:trPr>
          <w:trHeight w:val="300"/>
        </w:trPr>
        <w:tc>
          <w:tcPr>
            <w:tcW w:w="1525" w:type="dxa"/>
            <w:shd w:val="clear" w:color="auto" w:fill="auto"/>
            <w:noWrap/>
            <w:vAlign w:val="center"/>
            <w:hideMark/>
          </w:tcPr>
          <w:p w14:paraId="0E1A4E86"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lastRenderedPageBreak/>
              <w:t>45</w:t>
            </w:r>
          </w:p>
        </w:tc>
        <w:tc>
          <w:tcPr>
            <w:tcW w:w="960" w:type="dxa"/>
            <w:shd w:val="clear" w:color="auto" w:fill="auto"/>
            <w:noWrap/>
            <w:vAlign w:val="center"/>
            <w:hideMark/>
          </w:tcPr>
          <w:p w14:paraId="2243292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058F433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6411903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0D6203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19DB09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42AAB3D8" w14:textId="77777777" w:rsidTr="00174C29">
        <w:trPr>
          <w:trHeight w:val="300"/>
        </w:trPr>
        <w:tc>
          <w:tcPr>
            <w:tcW w:w="1525" w:type="dxa"/>
            <w:shd w:val="clear" w:color="auto" w:fill="auto"/>
            <w:noWrap/>
            <w:vAlign w:val="center"/>
            <w:hideMark/>
          </w:tcPr>
          <w:p w14:paraId="4493D0D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46</w:t>
            </w:r>
          </w:p>
        </w:tc>
        <w:tc>
          <w:tcPr>
            <w:tcW w:w="960" w:type="dxa"/>
            <w:shd w:val="clear" w:color="auto" w:fill="auto"/>
            <w:noWrap/>
            <w:vAlign w:val="center"/>
            <w:hideMark/>
          </w:tcPr>
          <w:p w14:paraId="75C055E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11</w:t>
            </w:r>
          </w:p>
        </w:tc>
        <w:tc>
          <w:tcPr>
            <w:tcW w:w="960" w:type="dxa"/>
            <w:shd w:val="clear" w:color="auto" w:fill="auto"/>
            <w:noWrap/>
            <w:vAlign w:val="center"/>
            <w:hideMark/>
          </w:tcPr>
          <w:p w14:paraId="6EABAC0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4AF4266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371C90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F3A17A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3FE174EE" w14:textId="77777777" w:rsidTr="00174C29">
        <w:trPr>
          <w:trHeight w:val="300"/>
        </w:trPr>
        <w:tc>
          <w:tcPr>
            <w:tcW w:w="1525" w:type="dxa"/>
            <w:shd w:val="clear" w:color="auto" w:fill="auto"/>
            <w:noWrap/>
            <w:vAlign w:val="center"/>
            <w:hideMark/>
          </w:tcPr>
          <w:p w14:paraId="29C22C34"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47</w:t>
            </w:r>
          </w:p>
        </w:tc>
        <w:tc>
          <w:tcPr>
            <w:tcW w:w="960" w:type="dxa"/>
            <w:shd w:val="clear" w:color="auto" w:fill="auto"/>
            <w:noWrap/>
            <w:vAlign w:val="center"/>
            <w:hideMark/>
          </w:tcPr>
          <w:p w14:paraId="19268C5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76E31AC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01874C7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3E8C402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586CFD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1307F04A" w14:textId="77777777" w:rsidTr="00174C29">
        <w:trPr>
          <w:trHeight w:val="300"/>
        </w:trPr>
        <w:tc>
          <w:tcPr>
            <w:tcW w:w="1525" w:type="dxa"/>
            <w:shd w:val="clear" w:color="auto" w:fill="auto"/>
            <w:noWrap/>
            <w:vAlign w:val="center"/>
            <w:hideMark/>
          </w:tcPr>
          <w:p w14:paraId="474F9CE9"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48</w:t>
            </w:r>
          </w:p>
        </w:tc>
        <w:tc>
          <w:tcPr>
            <w:tcW w:w="960" w:type="dxa"/>
            <w:shd w:val="clear" w:color="auto" w:fill="auto"/>
            <w:noWrap/>
            <w:vAlign w:val="center"/>
            <w:hideMark/>
          </w:tcPr>
          <w:p w14:paraId="5443774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3B44AAF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545F0E4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DB3D07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651968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6F182CCF" w14:textId="77777777" w:rsidTr="00174C29">
        <w:trPr>
          <w:trHeight w:val="300"/>
        </w:trPr>
        <w:tc>
          <w:tcPr>
            <w:tcW w:w="1525" w:type="dxa"/>
            <w:shd w:val="clear" w:color="auto" w:fill="auto"/>
            <w:noWrap/>
            <w:vAlign w:val="center"/>
            <w:hideMark/>
          </w:tcPr>
          <w:p w14:paraId="329A1269"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49</w:t>
            </w:r>
          </w:p>
        </w:tc>
        <w:tc>
          <w:tcPr>
            <w:tcW w:w="960" w:type="dxa"/>
            <w:shd w:val="clear" w:color="auto" w:fill="auto"/>
            <w:noWrap/>
            <w:vAlign w:val="center"/>
            <w:hideMark/>
          </w:tcPr>
          <w:p w14:paraId="5BC1239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1B7ED20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6B4B907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CF2C54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886312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7B5E78D4" w14:textId="77777777" w:rsidTr="00174C29">
        <w:trPr>
          <w:trHeight w:val="300"/>
        </w:trPr>
        <w:tc>
          <w:tcPr>
            <w:tcW w:w="1525" w:type="dxa"/>
            <w:shd w:val="clear" w:color="auto" w:fill="auto"/>
            <w:noWrap/>
            <w:vAlign w:val="center"/>
            <w:hideMark/>
          </w:tcPr>
          <w:p w14:paraId="0D7BEF46"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50</w:t>
            </w:r>
          </w:p>
        </w:tc>
        <w:tc>
          <w:tcPr>
            <w:tcW w:w="960" w:type="dxa"/>
            <w:shd w:val="clear" w:color="auto" w:fill="auto"/>
            <w:noWrap/>
            <w:vAlign w:val="center"/>
            <w:hideMark/>
          </w:tcPr>
          <w:p w14:paraId="6696FD7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12</w:t>
            </w:r>
          </w:p>
        </w:tc>
        <w:tc>
          <w:tcPr>
            <w:tcW w:w="960" w:type="dxa"/>
            <w:shd w:val="clear" w:color="auto" w:fill="auto"/>
            <w:noWrap/>
            <w:vAlign w:val="center"/>
            <w:hideMark/>
          </w:tcPr>
          <w:p w14:paraId="4986781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46B9536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EC29DB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B287D5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05B0BBC2" w14:textId="77777777" w:rsidTr="00174C29">
        <w:trPr>
          <w:trHeight w:val="300"/>
        </w:trPr>
        <w:tc>
          <w:tcPr>
            <w:tcW w:w="1525" w:type="dxa"/>
            <w:shd w:val="clear" w:color="auto" w:fill="auto"/>
            <w:noWrap/>
            <w:vAlign w:val="center"/>
            <w:hideMark/>
          </w:tcPr>
          <w:p w14:paraId="724E5C9E"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51</w:t>
            </w:r>
          </w:p>
        </w:tc>
        <w:tc>
          <w:tcPr>
            <w:tcW w:w="960" w:type="dxa"/>
            <w:shd w:val="clear" w:color="auto" w:fill="auto"/>
            <w:noWrap/>
            <w:vAlign w:val="center"/>
            <w:hideMark/>
          </w:tcPr>
          <w:p w14:paraId="4344002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c>
          <w:tcPr>
            <w:tcW w:w="960" w:type="dxa"/>
            <w:shd w:val="clear" w:color="auto" w:fill="auto"/>
            <w:noWrap/>
            <w:vAlign w:val="center"/>
            <w:hideMark/>
          </w:tcPr>
          <w:p w14:paraId="22C5A6A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139795D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395BF08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728722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1B9337B4" w14:textId="77777777" w:rsidTr="00174C29">
        <w:trPr>
          <w:trHeight w:val="300"/>
        </w:trPr>
        <w:tc>
          <w:tcPr>
            <w:tcW w:w="1525" w:type="dxa"/>
            <w:shd w:val="clear" w:color="auto" w:fill="auto"/>
            <w:noWrap/>
            <w:vAlign w:val="center"/>
            <w:hideMark/>
          </w:tcPr>
          <w:p w14:paraId="681FB6A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52</w:t>
            </w:r>
          </w:p>
        </w:tc>
        <w:tc>
          <w:tcPr>
            <w:tcW w:w="960" w:type="dxa"/>
            <w:shd w:val="clear" w:color="auto" w:fill="auto"/>
            <w:noWrap/>
            <w:vAlign w:val="center"/>
            <w:hideMark/>
          </w:tcPr>
          <w:p w14:paraId="23AFE35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c>
          <w:tcPr>
            <w:tcW w:w="960" w:type="dxa"/>
            <w:shd w:val="clear" w:color="auto" w:fill="auto"/>
            <w:noWrap/>
            <w:vAlign w:val="center"/>
            <w:hideMark/>
          </w:tcPr>
          <w:p w14:paraId="2DB147F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0521990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74F88F6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7EA1ADB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29CD738B" w14:textId="77777777" w:rsidTr="00174C29">
        <w:trPr>
          <w:trHeight w:val="300"/>
        </w:trPr>
        <w:tc>
          <w:tcPr>
            <w:tcW w:w="1525" w:type="dxa"/>
            <w:shd w:val="clear" w:color="auto" w:fill="auto"/>
            <w:noWrap/>
            <w:vAlign w:val="center"/>
            <w:hideMark/>
          </w:tcPr>
          <w:p w14:paraId="79CCBA98"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53</w:t>
            </w:r>
          </w:p>
        </w:tc>
        <w:tc>
          <w:tcPr>
            <w:tcW w:w="960" w:type="dxa"/>
            <w:shd w:val="clear" w:color="auto" w:fill="auto"/>
            <w:noWrap/>
            <w:vAlign w:val="center"/>
            <w:hideMark/>
          </w:tcPr>
          <w:p w14:paraId="3E1F60F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c>
          <w:tcPr>
            <w:tcW w:w="960" w:type="dxa"/>
            <w:shd w:val="clear" w:color="auto" w:fill="auto"/>
            <w:noWrap/>
            <w:vAlign w:val="center"/>
            <w:hideMark/>
          </w:tcPr>
          <w:p w14:paraId="54D8A8D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16D245A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BC5FF3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5DBBC2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531057AD" w14:textId="77777777" w:rsidTr="00174C29">
        <w:trPr>
          <w:trHeight w:val="300"/>
        </w:trPr>
        <w:tc>
          <w:tcPr>
            <w:tcW w:w="1525" w:type="dxa"/>
            <w:shd w:val="clear" w:color="auto" w:fill="auto"/>
            <w:noWrap/>
            <w:vAlign w:val="center"/>
            <w:hideMark/>
          </w:tcPr>
          <w:p w14:paraId="49D65364"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54</w:t>
            </w:r>
          </w:p>
        </w:tc>
        <w:tc>
          <w:tcPr>
            <w:tcW w:w="960" w:type="dxa"/>
            <w:shd w:val="clear" w:color="auto" w:fill="auto"/>
            <w:noWrap/>
            <w:vAlign w:val="center"/>
            <w:hideMark/>
          </w:tcPr>
          <w:p w14:paraId="3E4A108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13</w:t>
            </w:r>
          </w:p>
        </w:tc>
        <w:tc>
          <w:tcPr>
            <w:tcW w:w="960" w:type="dxa"/>
            <w:shd w:val="clear" w:color="auto" w:fill="auto"/>
            <w:noWrap/>
            <w:vAlign w:val="center"/>
            <w:hideMark/>
          </w:tcPr>
          <w:p w14:paraId="3A67CAE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3AE0CA6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CC299C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3091590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4F9A6101" w14:textId="77777777" w:rsidTr="00174C29">
        <w:trPr>
          <w:trHeight w:val="300"/>
        </w:trPr>
        <w:tc>
          <w:tcPr>
            <w:tcW w:w="1525" w:type="dxa"/>
            <w:shd w:val="clear" w:color="auto" w:fill="auto"/>
            <w:noWrap/>
            <w:vAlign w:val="center"/>
            <w:hideMark/>
          </w:tcPr>
          <w:p w14:paraId="3500594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55</w:t>
            </w:r>
          </w:p>
        </w:tc>
        <w:tc>
          <w:tcPr>
            <w:tcW w:w="960" w:type="dxa"/>
            <w:shd w:val="clear" w:color="auto" w:fill="auto"/>
            <w:noWrap/>
            <w:vAlign w:val="center"/>
            <w:hideMark/>
          </w:tcPr>
          <w:p w14:paraId="696E7D1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14</w:t>
            </w:r>
          </w:p>
        </w:tc>
        <w:tc>
          <w:tcPr>
            <w:tcW w:w="960" w:type="dxa"/>
            <w:shd w:val="clear" w:color="auto" w:fill="auto"/>
            <w:noWrap/>
            <w:vAlign w:val="center"/>
            <w:hideMark/>
          </w:tcPr>
          <w:p w14:paraId="4EC1DC4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7E2D8D5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3493A60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F565F7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0384CEFE" w14:textId="77777777" w:rsidTr="00174C29">
        <w:trPr>
          <w:trHeight w:val="300"/>
        </w:trPr>
        <w:tc>
          <w:tcPr>
            <w:tcW w:w="1525" w:type="dxa"/>
            <w:shd w:val="clear" w:color="auto" w:fill="auto"/>
            <w:noWrap/>
            <w:vAlign w:val="center"/>
            <w:hideMark/>
          </w:tcPr>
          <w:p w14:paraId="70884358"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56</w:t>
            </w:r>
          </w:p>
        </w:tc>
        <w:tc>
          <w:tcPr>
            <w:tcW w:w="960" w:type="dxa"/>
            <w:shd w:val="clear" w:color="auto" w:fill="auto"/>
            <w:noWrap/>
            <w:vAlign w:val="center"/>
            <w:hideMark/>
          </w:tcPr>
          <w:p w14:paraId="368C7AF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14</w:t>
            </w:r>
          </w:p>
        </w:tc>
        <w:tc>
          <w:tcPr>
            <w:tcW w:w="960" w:type="dxa"/>
            <w:shd w:val="clear" w:color="auto" w:fill="auto"/>
            <w:noWrap/>
            <w:vAlign w:val="center"/>
            <w:hideMark/>
          </w:tcPr>
          <w:p w14:paraId="4655E9B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68F4BE3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0332E6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6883C7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555D5DC2" w14:textId="77777777" w:rsidTr="00174C29">
        <w:trPr>
          <w:trHeight w:val="300"/>
        </w:trPr>
        <w:tc>
          <w:tcPr>
            <w:tcW w:w="1525" w:type="dxa"/>
            <w:shd w:val="clear" w:color="auto" w:fill="auto"/>
            <w:noWrap/>
            <w:vAlign w:val="center"/>
            <w:hideMark/>
          </w:tcPr>
          <w:p w14:paraId="1905A25E"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57</w:t>
            </w:r>
          </w:p>
        </w:tc>
        <w:tc>
          <w:tcPr>
            <w:tcW w:w="960" w:type="dxa"/>
            <w:shd w:val="clear" w:color="auto" w:fill="auto"/>
            <w:noWrap/>
            <w:vAlign w:val="center"/>
            <w:hideMark/>
          </w:tcPr>
          <w:p w14:paraId="0832BD8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14</w:t>
            </w:r>
          </w:p>
        </w:tc>
        <w:tc>
          <w:tcPr>
            <w:tcW w:w="960" w:type="dxa"/>
            <w:shd w:val="clear" w:color="auto" w:fill="auto"/>
            <w:noWrap/>
            <w:vAlign w:val="center"/>
            <w:hideMark/>
          </w:tcPr>
          <w:p w14:paraId="1D9E960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67EF43A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103D3E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AE459F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5004714B" w14:textId="77777777" w:rsidTr="00174C29">
        <w:trPr>
          <w:trHeight w:val="300"/>
        </w:trPr>
        <w:tc>
          <w:tcPr>
            <w:tcW w:w="1525" w:type="dxa"/>
            <w:shd w:val="clear" w:color="auto" w:fill="auto"/>
            <w:noWrap/>
            <w:vAlign w:val="center"/>
            <w:hideMark/>
          </w:tcPr>
          <w:p w14:paraId="79E2B84F"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58</w:t>
            </w:r>
          </w:p>
        </w:tc>
        <w:tc>
          <w:tcPr>
            <w:tcW w:w="960" w:type="dxa"/>
            <w:shd w:val="clear" w:color="auto" w:fill="auto"/>
            <w:noWrap/>
            <w:vAlign w:val="center"/>
            <w:hideMark/>
          </w:tcPr>
          <w:p w14:paraId="09C5B0E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14</w:t>
            </w:r>
          </w:p>
        </w:tc>
        <w:tc>
          <w:tcPr>
            <w:tcW w:w="960" w:type="dxa"/>
            <w:shd w:val="clear" w:color="auto" w:fill="auto"/>
            <w:noWrap/>
            <w:vAlign w:val="center"/>
            <w:hideMark/>
          </w:tcPr>
          <w:p w14:paraId="0021424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16F7560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9AC675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606700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17B5B4CA" w14:textId="77777777" w:rsidTr="00174C29">
        <w:trPr>
          <w:trHeight w:val="300"/>
        </w:trPr>
        <w:tc>
          <w:tcPr>
            <w:tcW w:w="1525" w:type="dxa"/>
            <w:shd w:val="clear" w:color="auto" w:fill="auto"/>
            <w:noWrap/>
            <w:vAlign w:val="center"/>
            <w:hideMark/>
          </w:tcPr>
          <w:p w14:paraId="557B1F4A"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59</w:t>
            </w:r>
          </w:p>
        </w:tc>
        <w:tc>
          <w:tcPr>
            <w:tcW w:w="960" w:type="dxa"/>
            <w:shd w:val="clear" w:color="auto" w:fill="auto"/>
            <w:noWrap/>
            <w:vAlign w:val="center"/>
            <w:hideMark/>
          </w:tcPr>
          <w:p w14:paraId="6F6C39F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25F7A72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28D4132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AEEA6E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086354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2686F344" w14:textId="77777777" w:rsidTr="00174C29">
        <w:trPr>
          <w:trHeight w:val="300"/>
        </w:trPr>
        <w:tc>
          <w:tcPr>
            <w:tcW w:w="1525" w:type="dxa"/>
            <w:shd w:val="clear" w:color="auto" w:fill="auto"/>
            <w:noWrap/>
            <w:vAlign w:val="center"/>
            <w:hideMark/>
          </w:tcPr>
          <w:p w14:paraId="30E5695F"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60</w:t>
            </w:r>
          </w:p>
        </w:tc>
        <w:tc>
          <w:tcPr>
            <w:tcW w:w="960" w:type="dxa"/>
            <w:shd w:val="clear" w:color="auto" w:fill="auto"/>
            <w:noWrap/>
            <w:vAlign w:val="center"/>
            <w:hideMark/>
          </w:tcPr>
          <w:p w14:paraId="6C083FF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138BF55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7B503DC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05E20E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622223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1FC06E83" w14:textId="77777777" w:rsidTr="00174C29">
        <w:trPr>
          <w:trHeight w:val="300"/>
        </w:trPr>
        <w:tc>
          <w:tcPr>
            <w:tcW w:w="1525" w:type="dxa"/>
            <w:shd w:val="clear" w:color="auto" w:fill="auto"/>
            <w:noWrap/>
            <w:vAlign w:val="center"/>
            <w:hideMark/>
          </w:tcPr>
          <w:p w14:paraId="222F5165"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61</w:t>
            </w:r>
          </w:p>
        </w:tc>
        <w:tc>
          <w:tcPr>
            <w:tcW w:w="960" w:type="dxa"/>
            <w:shd w:val="clear" w:color="auto" w:fill="auto"/>
            <w:noWrap/>
            <w:vAlign w:val="center"/>
            <w:hideMark/>
          </w:tcPr>
          <w:p w14:paraId="0C52536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15</w:t>
            </w:r>
          </w:p>
        </w:tc>
        <w:tc>
          <w:tcPr>
            <w:tcW w:w="960" w:type="dxa"/>
            <w:shd w:val="clear" w:color="auto" w:fill="auto"/>
            <w:noWrap/>
            <w:vAlign w:val="center"/>
            <w:hideMark/>
          </w:tcPr>
          <w:p w14:paraId="4D575E3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17</w:t>
            </w:r>
          </w:p>
        </w:tc>
        <w:tc>
          <w:tcPr>
            <w:tcW w:w="960" w:type="dxa"/>
            <w:shd w:val="clear" w:color="auto" w:fill="auto"/>
            <w:noWrap/>
            <w:vAlign w:val="center"/>
            <w:hideMark/>
          </w:tcPr>
          <w:p w14:paraId="2BC6CAE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4631F7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9BA00E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2700AA89" w14:textId="77777777" w:rsidTr="00174C29">
        <w:trPr>
          <w:trHeight w:val="300"/>
        </w:trPr>
        <w:tc>
          <w:tcPr>
            <w:tcW w:w="1525" w:type="dxa"/>
            <w:shd w:val="clear" w:color="auto" w:fill="auto"/>
            <w:noWrap/>
            <w:vAlign w:val="center"/>
            <w:hideMark/>
          </w:tcPr>
          <w:p w14:paraId="345C68F7"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62</w:t>
            </w:r>
          </w:p>
        </w:tc>
        <w:tc>
          <w:tcPr>
            <w:tcW w:w="960" w:type="dxa"/>
            <w:shd w:val="clear" w:color="auto" w:fill="auto"/>
            <w:noWrap/>
            <w:vAlign w:val="center"/>
            <w:hideMark/>
          </w:tcPr>
          <w:p w14:paraId="5833893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4C25149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593FBD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9311AC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BDE376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0F9B2CDC" w14:textId="77777777" w:rsidTr="00174C29">
        <w:trPr>
          <w:trHeight w:val="300"/>
        </w:trPr>
        <w:tc>
          <w:tcPr>
            <w:tcW w:w="1525" w:type="dxa"/>
            <w:shd w:val="clear" w:color="auto" w:fill="auto"/>
            <w:noWrap/>
            <w:vAlign w:val="center"/>
            <w:hideMark/>
          </w:tcPr>
          <w:p w14:paraId="5F9B191E"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63</w:t>
            </w:r>
          </w:p>
        </w:tc>
        <w:tc>
          <w:tcPr>
            <w:tcW w:w="960" w:type="dxa"/>
            <w:shd w:val="clear" w:color="auto" w:fill="auto"/>
            <w:noWrap/>
            <w:vAlign w:val="center"/>
            <w:hideMark/>
          </w:tcPr>
          <w:p w14:paraId="5C1F7B7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3ECFC5A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3DEF14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ADA5D6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63DE58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40CA0AA1" w14:textId="77777777" w:rsidTr="00174C29">
        <w:trPr>
          <w:trHeight w:val="300"/>
        </w:trPr>
        <w:tc>
          <w:tcPr>
            <w:tcW w:w="1525" w:type="dxa"/>
            <w:shd w:val="clear" w:color="auto" w:fill="auto"/>
            <w:noWrap/>
            <w:vAlign w:val="center"/>
            <w:hideMark/>
          </w:tcPr>
          <w:p w14:paraId="4F14ABF8"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64</w:t>
            </w:r>
          </w:p>
        </w:tc>
        <w:tc>
          <w:tcPr>
            <w:tcW w:w="960" w:type="dxa"/>
            <w:shd w:val="clear" w:color="auto" w:fill="auto"/>
            <w:noWrap/>
            <w:vAlign w:val="center"/>
            <w:hideMark/>
          </w:tcPr>
          <w:p w14:paraId="67161DD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16</w:t>
            </w:r>
          </w:p>
        </w:tc>
        <w:tc>
          <w:tcPr>
            <w:tcW w:w="960" w:type="dxa"/>
            <w:shd w:val="clear" w:color="auto" w:fill="auto"/>
            <w:noWrap/>
            <w:vAlign w:val="center"/>
            <w:hideMark/>
          </w:tcPr>
          <w:p w14:paraId="5683854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E9D4CF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39E547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C1BC7B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60C051D6" w14:textId="77777777" w:rsidTr="00174C29">
        <w:trPr>
          <w:trHeight w:val="300"/>
        </w:trPr>
        <w:tc>
          <w:tcPr>
            <w:tcW w:w="1525" w:type="dxa"/>
            <w:shd w:val="clear" w:color="auto" w:fill="auto"/>
            <w:noWrap/>
            <w:vAlign w:val="center"/>
            <w:hideMark/>
          </w:tcPr>
          <w:p w14:paraId="22069716"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65</w:t>
            </w:r>
          </w:p>
        </w:tc>
        <w:tc>
          <w:tcPr>
            <w:tcW w:w="960" w:type="dxa"/>
            <w:shd w:val="clear" w:color="auto" w:fill="auto"/>
            <w:noWrap/>
            <w:vAlign w:val="center"/>
            <w:hideMark/>
          </w:tcPr>
          <w:p w14:paraId="71DEDD3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17</w:t>
            </w:r>
          </w:p>
        </w:tc>
        <w:tc>
          <w:tcPr>
            <w:tcW w:w="960" w:type="dxa"/>
            <w:shd w:val="clear" w:color="auto" w:fill="auto"/>
            <w:noWrap/>
            <w:vAlign w:val="center"/>
            <w:hideMark/>
          </w:tcPr>
          <w:p w14:paraId="0DDA5A7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CCDFB2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527B75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FB07D3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651705D8" w14:textId="77777777" w:rsidTr="00174C29">
        <w:trPr>
          <w:trHeight w:val="300"/>
        </w:trPr>
        <w:tc>
          <w:tcPr>
            <w:tcW w:w="1525" w:type="dxa"/>
            <w:shd w:val="clear" w:color="auto" w:fill="auto"/>
            <w:noWrap/>
            <w:vAlign w:val="center"/>
            <w:hideMark/>
          </w:tcPr>
          <w:p w14:paraId="4D107B0C"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66</w:t>
            </w:r>
          </w:p>
        </w:tc>
        <w:tc>
          <w:tcPr>
            <w:tcW w:w="960" w:type="dxa"/>
            <w:shd w:val="clear" w:color="auto" w:fill="auto"/>
            <w:noWrap/>
            <w:vAlign w:val="center"/>
            <w:hideMark/>
          </w:tcPr>
          <w:p w14:paraId="0C4D625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17</w:t>
            </w:r>
          </w:p>
        </w:tc>
        <w:tc>
          <w:tcPr>
            <w:tcW w:w="960" w:type="dxa"/>
            <w:shd w:val="clear" w:color="auto" w:fill="auto"/>
            <w:noWrap/>
            <w:vAlign w:val="center"/>
            <w:hideMark/>
          </w:tcPr>
          <w:p w14:paraId="0FC1609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8A27BC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C73911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8919BE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00B31A94" w14:textId="77777777" w:rsidTr="00174C29">
        <w:trPr>
          <w:trHeight w:val="300"/>
        </w:trPr>
        <w:tc>
          <w:tcPr>
            <w:tcW w:w="1525" w:type="dxa"/>
            <w:shd w:val="clear" w:color="auto" w:fill="auto"/>
            <w:noWrap/>
            <w:vAlign w:val="center"/>
            <w:hideMark/>
          </w:tcPr>
          <w:p w14:paraId="3F482542"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67</w:t>
            </w:r>
          </w:p>
        </w:tc>
        <w:tc>
          <w:tcPr>
            <w:tcW w:w="960" w:type="dxa"/>
            <w:shd w:val="clear" w:color="auto" w:fill="auto"/>
            <w:noWrap/>
            <w:vAlign w:val="center"/>
            <w:hideMark/>
          </w:tcPr>
          <w:p w14:paraId="4DCA1D2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17</w:t>
            </w:r>
          </w:p>
        </w:tc>
        <w:tc>
          <w:tcPr>
            <w:tcW w:w="960" w:type="dxa"/>
            <w:shd w:val="clear" w:color="auto" w:fill="auto"/>
            <w:noWrap/>
            <w:vAlign w:val="center"/>
            <w:hideMark/>
          </w:tcPr>
          <w:p w14:paraId="5DCC781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828FDC7"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79C7DD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3994133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3ED17D40" w14:textId="77777777" w:rsidTr="00174C29">
        <w:trPr>
          <w:trHeight w:val="300"/>
        </w:trPr>
        <w:tc>
          <w:tcPr>
            <w:tcW w:w="1525" w:type="dxa"/>
            <w:shd w:val="clear" w:color="auto" w:fill="auto"/>
            <w:noWrap/>
            <w:vAlign w:val="center"/>
            <w:hideMark/>
          </w:tcPr>
          <w:p w14:paraId="720F4633"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68</w:t>
            </w:r>
          </w:p>
        </w:tc>
        <w:tc>
          <w:tcPr>
            <w:tcW w:w="960" w:type="dxa"/>
            <w:shd w:val="clear" w:color="auto" w:fill="auto"/>
            <w:noWrap/>
            <w:vAlign w:val="center"/>
            <w:hideMark/>
          </w:tcPr>
          <w:p w14:paraId="4F0519B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17</w:t>
            </w:r>
          </w:p>
        </w:tc>
        <w:tc>
          <w:tcPr>
            <w:tcW w:w="960" w:type="dxa"/>
            <w:shd w:val="clear" w:color="auto" w:fill="auto"/>
            <w:noWrap/>
            <w:vAlign w:val="center"/>
            <w:hideMark/>
          </w:tcPr>
          <w:p w14:paraId="11B7C11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178749D"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51E8746"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4F3852E8"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5603C543" w14:textId="77777777" w:rsidTr="00174C29">
        <w:trPr>
          <w:trHeight w:val="300"/>
        </w:trPr>
        <w:tc>
          <w:tcPr>
            <w:tcW w:w="1525" w:type="dxa"/>
            <w:shd w:val="clear" w:color="auto" w:fill="auto"/>
            <w:noWrap/>
            <w:vAlign w:val="center"/>
            <w:hideMark/>
          </w:tcPr>
          <w:p w14:paraId="05BEDA78"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69</w:t>
            </w:r>
          </w:p>
        </w:tc>
        <w:tc>
          <w:tcPr>
            <w:tcW w:w="960" w:type="dxa"/>
            <w:shd w:val="clear" w:color="auto" w:fill="auto"/>
            <w:noWrap/>
            <w:vAlign w:val="center"/>
            <w:hideMark/>
          </w:tcPr>
          <w:p w14:paraId="05CFD56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139D56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72BC070F"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3267D15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3D60ED4"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43F68688" w14:textId="77777777" w:rsidTr="00174C29">
        <w:trPr>
          <w:trHeight w:val="300"/>
        </w:trPr>
        <w:tc>
          <w:tcPr>
            <w:tcW w:w="1525" w:type="dxa"/>
            <w:shd w:val="clear" w:color="auto" w:fill="auto"/>
            <w:noWrap/>
            <w:vAlign w:val="center"/>
            <w:hideMark/>
          </w:tcPr>
          <w:p w14:paraId="69B38AE8"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70</w:t>
            </w:r>
          </w:p>
        </w:tc>
        <w:tc>
          <w:tcPr>
            <w:tcW w:w="960" w:type="dxa"/>
            <w:shd w:val="clear" w:color="auto" w:fill="auto"/>
            <w:noWrap/>
            <w:vAlign w:val="center"/>
            <w:hideMark/>
          </w:tcPr>
          <w:p w14:paraId="27E4D1E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054784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1397504E"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EF07443"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9A90375"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5B66EBD5" w14:textId="77777777" w:rsidTr="00174C29">
        <w:trPr>
          <w:trHeight w:val="300"/>
        </w:trPr>
        <w:tc>
          <w:tcPr>
            <w:tcW w:w="1525" w:type="dxa"/>
            <w:shd w:val="clear" w:color="auto" w:fill="auto"/>
            <w:noWrap/>
            <w:vAlign w:val="center"/>
            <w:hideMark/>
          </w:tcPr>
          <w:p w14:paraId="6393DFE1"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80 to &lt; 90</w:t>
            </w:r>
          </w:p>
        </w:tc>
        <w:tc>
          <w:tcPr>
            <w:tcW w:w="960" w:type="dxa"/>
            <w:shd w:val="clear" w:color="auto" w:fill="auto"/>
            <w:noWrap/>
            <w:vAlign w:val="center"/>
            <w:hideMark/>
          </w:tcPr>
          <w:p w14:paraId="3B0097B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0C97E02"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CF3D87B"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61C4EB01"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5A787D2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r w:rsidR="0028797C" w:rsidRPr="00702E15" w14:paraId="5A4D9342" w14:textId="77777777" w:rsidTr="00174C29">
        <w:trPr>
          <w:trHeight w:val="300"/>
        </w:trPr>
        <w:tc>
          <w:tcPr>
            <w:tcW w:w="1525" w:type="dxa"/>
            <w:shd w:val="clear" w:color="auto" w:fill="auto"/>
            <w:noWrap/>
            <w:vAlign w:val="center"/>
            <w:hideMark/>
          </w:tcPr>
          <w:p w14:paraId="167224F8" w14:textId="77777777" w:rsidR="0028797C" w:rsidRPr="00702E15" w:rsidRDefault="0028797C" w:rsidP="00C93A65">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90 to &lt; 100</w:t>
            </w:r>
          </w:p>
        </w:tc>
        <w:tc>
          <w:tcPr>
            <w:tcW w:w="960" w:type="dxa"/>
            <w:shd w:val="clear" w:color="auto" w:fill="auto"/>
            <w:noWrap/>
            <w:vAlign w:val="center"/>
            <w:hideMark/>
          </w:tcPr>
          <w:p w14:paraId="340108B9"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6B877C0"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DD6D2B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055ED21C"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c>
          <w:tcPr>
            <w:tcW w:w="960" w:type="dxa"/>
            <w:shd w:val="clear" w:color="auto" w:fill="auto"/>
            <w:noWrap/>
            <w:vAlign w:val="center"/>
            <w:hideMark/>
          </w:tcPr>
          <w:p w14:paraId="21AF39EA" w14:textId="77777777" w:rsidR="0028797C" w:rsidRPr="00702E15" w:rsidRDefault="0028797C">
            <w:pPr>
              <w:spacing w:after="0" w:line="240" w:lineRule="auto"/>
              <w:jc w:val="center"/>
              <w:rPr>
                <w:rFonts w:ascii="Calibri" w:eastAsia="Times New Roman" w:hAnsi="Calibri" w:cs="Calibri"/>
                <w:color w:val="000000"/>
                <w:sz w:val="20"/>
                <w:szCs w:val="20"/>
                <w:lang w:val="en-GB" w:bidi="ar-SA"/>
              </w:rPr>
            </w:pPr>
            <w:r w:rsidRPr="00702E15">
              <w:rPr>
                <w:rFonts w:ascii="Calibri" w:eastAsia="Times New Roman" w:hAnsi="Calibri" w:cs="Calibri"/>
                <w:color w:val="000000"/>
                <w:sz w:val="20"/>
                <w:szCs w:val="20"/>
                <w:lang w:val="en-GB" w:bidi="ar-SA"/>
              </w:rPr>
              <w:t>18</w:t>
            </w:r>
          </w:p>
        </w:tc>
      </w:tr>
    </w:tbl>
    <w:p w14:paraId="6D172F3A" w14:textId="77777777" w:rsidR="0028797C" w:rsidRPr="00702E15" w:rsidRDefault="0028797C" w:rsidP="0028797C">
      <w:pPr>
        <w:rPr>
          <w:lang w:val="en-GB"/>
        </w:rPr>
      </w:pPr>
    </w:p>
    <w:p w14:paraId="2D7BC59F" w14:textId="77777777" w:rsidR="0028797C" w:rsidRPr="00702E15" w:rsidRDefault="0028797C" w:rsidP="0028797C">
      <w:pPr>
        <w:rPr>
          <w:lang w:val="en-GB"/>
        </w:rPr>
      </w:pPr>
      <w:r w:rsidRPr="00702E15">
        <w:rPr>
          <w:lang w:val="en-GB"/>
        </w:rPr>
        <w:br w:type="page"/>
      </w:r>
    </w:p>
    <w:p w14:paraId="005940DA" w14:textId="4CDFED94" w:rsidR="0028797C" w:rsidRPr="00702E15" w:rsidRDefault="00F21750" w:rsidP="003A6742">
      <w:pPr>
        <w:pStyle w:val="Heading1"/>
        <w:rPr>
          <w:lang w:val="en-GB"/>
        </w:rPr>
      </w:pPr>
      <w:bookmarkStart w:id="106" w:name="_Toc180926099"/>
      <w:bookmarkStart w:id="107" w:name="_Toc198308485"/>
      <w:r w:rsidRPr="00702E15">
        <w:rPr>
          <w:lang w:val="en-GB"/>
        </w:rPr>
        <w:lastRenderedPageBreak/>
        <w:t>Table S</w:t>
      </w:r>
      <w:r w:rsidR="002C6B39" w:rsidRPr="00702E15">
        <w:rPr>
          <w:lang w:val="en-GB"/>
        </w:rPr>
        <w:fldChar w:fldCharType="begin"/>
      </w:r>
      <w:r w:rsidR="002C6B39" w:rsidRPr="00702E15">
        <w:rPr>
          <w:lang w:val="en-GB"/>
        </w:rPr>
        <w:instrText xml:space="preserve"> SEQ Table_S \* ARABIC </w:instrText>
      </w:r>
      <w:r w:rsidR="002C6B39" w:rsidRPr="00702E15">
        <w:rPr>
          <w:lang w:val="en-GB"/>
        </w:rPr>
        <w:fldChar w:fldCharType="separate"/>
      </w:r>
      <w:r w:rsidRPr="00702E15">
        <w:rPr>
          <w:lang w:val="en-GB"/>
        </w:rPr>
        <w:t>2</w:t>
      </w:r>
      <w:r w:rsidR="002C6B39" w:rsidRPr="00702E15">
        <w:rPr>
          <w:lang w:val="en-GB"/>
        </w:rPr>
        <w:fldChar w:fldCharType="end"/>
      </w:r>
      <w:r w:rsidR="00220132" w:rsidRPr="00702E15">
        <w:rPr>
          <w:lang w:val="en-GB"/>
        </w:rPr>
        <w:t xml:space="preserve">. </w:t>
      </w:r>
      <w:bookmarkStart w:id="108" w:name="_Hlk181561473"/>
      <w:r w:rsidR="0028797C" w:rsidRPr="00702E15">
        <w:rPr>
          <w:lang w:val="en-GB"/>
        </w:rPr>
        <w:t>Age weight table</w:t>
      </w:r>
      <w:bookmarkEnd w:id="106"/>
      <w:bookmarkEnd w:id="108"/>
      <w:r w:rsidR="004066F3" w:rsidRPr="00702E15">
        <w:rPr>
          <w:lang w:val="en-GB"/>
        </w:rPr>
        <w:t>.</w:t>
      </w:r>
      <w:bookmarkEnd w:id="107"/>
    </w:p>
    <w:p w14:paraId="33C13A9E" w14:textId="03E3B545" w:rsidR="00CE5BBE" w:rsidRPr="00702E15" w:rsidRDefault="00CE5BBE" w:rsidP="00CE5BBE">
      <w:pPr>
        <w:rPr>
          <w:lang w:val="en-GB"/>
        </w:rPr>
      </w:pPr>
    </w:p>
    <w:tbl>
      <w:tblPr>
        <w:tblW w:w="576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tblGrid>
      <w:tr w:rsidR="00C93A65" w:rsidRPr="00702E15" w14:paraId="011DA5DD" w14:textId="77777777" w:rsidTr="00174C29">
        <w:trPr>
          <w:trHeight w:val="300"/>
        </w:trPr>
        <w:tc>
          <w:tcPr>
            <w:tcW w:w="960" w:type="dxa"/>
            <w:vMerge w:val="restart"/>
            <w:shd w:val="clear" w:color="auto" w:fill="auto"/>
            <w:noWrap/>
            <w:vAlign w:val="center"/>
          </w:tcPr>
          <w:p w14:paraId="781A1B25" w14:textId="7FD848E2" w:rsidR="00C93A65" w:rsidRPr="00702E15" w:rsidRDefault="00C93A65" w:rsidP="00C93A65">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Age (years)</w:t>
            </w:r>
          </w:p>
        </w:tc>
        <w:tc>
          <w:tcPr>
            <w:tcW w:w="4800" w:type="dxa"/>
            <w:gridSpan w:val="5"/>
            <w:shd w:val="clear" w:color="auto" w:fill="auto"/>
            <w:noWrap/>
            <w:vAlign w:val="center"/>
          </w:tcPr>
          <w:p w14:paraId="5715F9D1" w14:textId="5E264E85" w:rsidR="00C93A65" w:rsidRPr="00702E15" w:rsidRDefault="00C93A65">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Weight (kg)</w:t>
            </w:r>
          </w:p>
        </w:tc>
      </w:tr>
      <w:tr w:rsidR="00C93A65" w:rsidRPr="00702E15" w14:paraId="5C9C06A8" w14:textId="77777777" w:rsidTr="00174C29">
        <w:trPr>
          <w:trHeight w:val="300"/>
        </w:trPr>
        <w:tc>
          <w:tcPr>
            <w:tcW w:w="960" w:type="dxa"/>
            <w:vMerge/>
            <w:shd w:val="clear" w:color="auto" w:fill="auto"/>
            <w:noWrap/>
            <w:vAlign w:val="center"/>
            <w:hideMark/>
          </w:tcPr>
          <w:p w14:paraId="1426FC82" w14:textId="403657EF" w:rsidR="00C93A65" w:rsidRPr="00702E15" w:rsidRDefault="00C93A65">
            <w:pPr>
              <w:spacing w:after="0" w:line="240" w:lineRule="auto"/>
              <w:jc w:val="center"/>
              <w:rPr>
                <w:rFonts w:ascii="Calibri" w:eastAsia="Times New Roman" w:hAnsi="Calibri" w:cs="Calibri"/>
                <w:b/>
                <w:bCs/>
                <w:szCs w:val="22"/>
                <w:lang w:val="en-GB" w:bidi="ar-SA"/>
              </w:rPr>
            </w:pPr>
          </w:p>
        </w:tc>
        <w:tc>
          <w:tcPr>
            <w:tcW w:w="960" w:type="dxa"/>
            <w:shd w:val="clear" w:color="auto" w:fill="auto"/>
            <w:noWrap/>
            <w:vAlign w:val="center"/>
            <w:hideMark/>
          </w:tcPr>
          <w:p w14:paraId="36B1B2B0" w14:textId="77777777" w:rsidR="00C93A65" w:rsidRPr="00702E15" w:rsidRDefault="00C93A65">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min</w:t>
            </w:r>
          </w:p>
        </w:tc>
        <w:tc>
          <w:tcPr>
            <w:tcW w:w="960" w:type="dxa"/>
            <w:shd w:val="clear" w:color="auto" w:fill="auto"/>
            <w:noWrap/>
            <w:vAlign w:val="center"/>
            <w:hideMark/>
          </w:tcPr>
          <w:p w14:paraId="5A20CAE6" w14:textId="77777777" w:rsidR="00C93A65" w:rsidRPr="00702E15" w:rsidRDefault="00C93A65">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p5</w:t>
            </w:r>
          </w:p>
        </w:tc>
        <w:tc>
          <w:tcPr>
            <w:tcW w:w="960" w:type="dxa"/>
            <w:shd w:val="clear" w:color="auto" w:fill="auto"/>
            <w:noWrap/>
            <w:vAlign w:val="center"/>
            <w:hideMark/>
          </w:tcPr>
          <w:p w14:paraId="3714C5E7" w14:textId="77777777" w:rsidR="00C93A65" w:rsidRPr="00702E15" w:rsidRDefault="00C93A65">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p50</w:t>
            </w:r>
          </w:p>
        </w:tc>
        <w:tc>
          <w:tcPr>
            <w:tcW w:w="960" w:type="dxa"/>
            <w:shd w:val="clear" w:color="auto" w:fill="auto"/>
            <w:noWrap/>
            <w:vAlign w:val="center"/>
            <w:hideMark/>
          </w:tcPr>
          <w:p w14:paraId="32F8FB6C" w14:textId="77777777" w:rsidR="00C93A65" w:rsidRPr="00702E15" w:rsidRDefault="00C93A65">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p95</w:t>
            </w:r>
          </w:p>
        </w:tc>
        <w:tc>
          <w:tcPr>
            <w:tcW w:w="960" w:type="dxa"/>
            <w:shd w:val="clear" w:color="auto" w:fill="auto"/>
            <w:noWrap/>
            <w:vAlign w:val="center"/>
            <w:hideMark/>
          </w:tcPr>
          <w:p w14:paraId="14D2232C" w14:textId="77777777" w:rsidR="00C93A65" w:rsidRPr="00702E15" w:rsidRDefault="00C93A65">
            <w:pPr>
              <w:spacing w:after="0" w:line="240" w:lineRule="auto"/>
              <w:jc w:val="center"/>
              <w:rPr>
                <w:rFonts w:ascii="Calibri" w:eastAsia="Times New Roman" w:hAnsi="Calibri" w:cs="Calibri"/>
                <w:b/>
                <w:bCs/>
                <w:szCs w:val="22"/>
                <w:lang w:val="en-GB" w:bidi="ar-SA"/>
              </w:rPr>
            </w:pPr>
            <w:r w:rsidRPr="00702E15">
              <w:rPr>
                <w:rFonts w:ascii="Calibri" w:eastAsia="Times New Roman" w:hAnsi="Calibri" w:cs="Calibri"/>
                <w:b/>
                <w:bCs/>
                <w:szCs w:val="22"/>
                <w:lang w:val="en-GB" w:bidi="ar-SA"/>
              </w:rPr>
              <w:t>max</w:t>
            </w:r>
          </w:p>
        </w:tc>
      </w:tr>
      <w:tr w:rsidR="009D4C9A" w:rsidRPr="00702E15" w14:paraId="23EC9EC8" w14:textId="77777777" w:rsidTr="00174C29">
        <w:trPr>
          <w:trHeight w:val="300"/>
        </w:trPr>
        <w:tc>
          <w:tcPr>
            <w:tcW w:w="960" w:type="dxa"/>
            <w:shd w:val="clear" w:color="auto" w:fill="auto"/>
            <w:noWrap/>
            <w:vAlign w:val="center"/>
            <w:hideMark/>
          </w:tcPr>
          <w:p w14:paraId="68B8334B"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0.5</w:t>
            </w:r>
          </w:p>
        </w:tc>
        <w:tc>
          <w:tcPr>
            <w:tcW w:w="960" w:type="dxa"/>
            <w:shd w:val="clear" w:color="auto" w:fill="auto"/>
            <w:noWrap/>
            <w:vAlign w:val="center"/>
            <w:hideMark/>
          </w:tcPr>
          <w:p w14:paraId="7D94C365"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4.23</w:t>
            </w:r>
          </w:p>
        </w:tc>
        <w:tc>
          <w:tcPr>
            <w:tcW w:w="960" w:type="dxa"/>
            <w:shd w:val="clear" w:color="auto" w:fill="auto"/>
            <w:noWrap/>
            <w:vAlign w:val="center"/>
            <w:hideMark/>
          </w:tcPr>
          <w:p w14:paraId="4F190342"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5.7</w:t>
            </w:r>
          </w:p>
        </w:tc>
        <w:tc>
          <w:tcPr>
            <w:tcW w:w="960" w:type="dxa"/>
            <w:shd w:val="clear" w:color="auto" w:fill="auto"/>
            <w:noWrap/>
            <w:vAlign w:val="center"/>
            <w:hideMark/>
          </w:tcPr>
          <w:p w14:paraId="0D9EE7B3"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7.6</w:t>
            </w:r>
          </w:p>
        </w:tc>
        <w:tc>
          <w:tcPr>
            <w:tcW w:w="960" w:type="dxa"/>
            <w:shd w:val="clear" w:color="auto" w:fill="auto"/>
            <w:noWrap/>
            <w:vAlign w:val="center"/>
            <w:hideMark/>
          </w:tcPr>
          <w:p w14:paraId="242B8702"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9.8</w:t>
            </w:r>
          </w:p>
        </w:tc>
        <w:tc>
          <w:tcPr>
            <w:tcW w:w="960" w:type="dxa"/>
            <w:shd w:val="clear" w:color="auto" w:fill="auto"/>
            <w:noWrap/>
            <w:vAlign w:val="center"/>
            <w:hideMark/>
          </w:tcPr>
          <w:p w14:paraId="34E72E6B"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12.4</w:t>
            </w:r>
          </w:p>
        </w:tc>
      </w:tr>
      <w:tr w:rsidR="009D4C9A" w:rsidRPr="00702E15" w14:paraId="106E951C" w14:textId="77777777" w:rsidTr="00174C29">
        <w:trPr>
          <w:trHeight w:val="300"/>
        </w:trPr>
        <w:tc>
          <w:tcPr>
            <w:tcW w:w="960" w:type="dxa"/>
            <w:shd w:val="clear" w:color="auto" w:fill="auto"/>
            <w:noWrap/>
            <w:vAlign w:val="center"/>
            <w:hideMark/>
          </w:tcPr>
          <w:p w14:paraId="47942550"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w:t>
            </w:r>
          </w:p>
        </w:tc>
        <w:tc>
          <w:tcPr>
            <w:tcW w:w="960" w:type="dxa"/>
            <w:shd w:val="clear" w:color="auto" w:fill="auto"/>
            <w:noWrap/>
            <w:vAlign w:val="center"/>
            <w:hideMark/>
          </w:tcPr>
          <w:p w14:paraId="196852EB"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5.49</w:t>
            </w:r>
          </w:p>
        </w:tc>
        <w:tc>
          <w:tcPr>
            <w:tcW w:w="960" w:type="dxa"/>
            <w:shd w:val="clear" w:color="auto" w:fill="auto"/>
            <w:noWrap/>
            <w:vAlign w:val="center"/>
            <w:hideMark/>
          </w:tcPr>
          <w:p w14:paraId="5241C79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w:t>
            </w:r>
          </w:p>
        </w:tc>
        <w:tc>
          <w:tcPr>
            <w:tcW w:w="960" w:type="dxa"/>
            <w:shd w:val="clear" w:color="auto" w:fill="auto"/>
            <w:noWrap/>
            <w:vAlign w:val="center"/>
            <w:hideMark/>
          </w:tcPr>
          <w:p w14:paraId="40925A2C"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9.2</w:t>
            </w:r>
          </w:p>
        </w:tc>
        <w:tc>
          <w:tcPr>
            <w:tcW w:w="960" w:type="dxa"/>
            <w:shd w:val="clear" w:color="auto" w:fill="auto"/>
            <w:noWrap/>
            <w:vAlign w:val="center"/>
            <w:hideMark/>
          </w:tcPr>
          <w:p w14:paraId="499A28EB"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11.9</w:t>
            </w:r>
          </w:p>
        </w:tc>
        <w:tc>
          <w:tcPr>
            <w:tcW w:w="960" w:type="dxa"/>
            <w:shd w:val="clear" w:color="auto" w:fill="auto"/>
            <w:noWrap/>
            <w:vAlign w:val="center"/>
            <w:hideMark/>
          </w:tcPr>
          <w:p w14:paraId="3A209E88"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15.6</w:t>
            </w:r>
          </w:p>
        </w:tc>
      </w:tr>
      <w:tr w:rsidR="009D4C9A" w:rsidRPr="00702E15" w14:paraId="13FB4267" w14:textId="77777777" w:rsidTr="00174C29">
        <w:trPr>
          <w:trHeight w:val="300"/>
        </w:trPr>
        <w:tc>
          <w:tcPr>
            <w:tcW w:w="960" w:type="dxa"/>
            <w:shd w:val="clear" w:color="auto" w:fill="auto"/>
            <w:noWrap/>
            <w:vAlign w:val="center"/>
            <w:hideMark/>
          </w:tcPr>
          <w:p w14:paraId="7D5B1482"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w:t>
            </w:r>
          </w:p>
        </w:tc>
        <w:tc>
          <w:tcPr>
            <w:tcW w:w="960" w:type="dxa"/>
            <w:shd w:val="clear" w:color="auto" w:fill="auto"/>
            <w:noWrap/>
            <w:vAlign w:val="center"/>
            <w:hideMark/>
          </w:tcPr>
          <w:p w14:paraId="2A2EA80E"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6.84</w:t>
            </w:r>
          </w:p>
        </w:tc>
        <w:tc>
          <w:tcPr>
            <w:tcW w:w="960" w:type="dxa"/>
            <w:shd w:val="clear" w:color="auto" w:fill="auto"/>
            <w:noWrap/>
            <w:vAlign w:val="center"/>
            <w:hideMark/>
          </w:tcPr>
          <w:p w14:paraId="5AF1D90E"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8.6</w:t>
            </w:r>
          </w:p>
        </w:tc>
        <w:tc>
          <w:tcPr>
            <w:tcW w:w="960" w:type="dxa"/>
            <w:shd w:val="clear" w:color="auto" w:fill="auto"/>
            <w:noWrap/>
            <w:vAlign w:val="center"/>
            <w:hideMark/>
          </w:tcPr>
          <w:p w14:paraId="0B20E23A"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11.2</w:t>
            </w:r>
          </w:p>
        </w:tc>
        <w:tc>
          <w:tcPr>
            <w:tcW w:w="960" w:type="dxa"/>
            <w:shd w:val="clear" w:color="auto" w:fill="auto"/>
            <w:noWrap/>
            <w:vAlign w:val="center"/>
            <w:hideMark/>
          </w:tcPr>
          <w:p w14:paraId="07939361"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14.3</w:t>
            </w:r>
          </w:p>
        </w:tc>
        <w:tc>
          <w:tcPr>
            <w:tcW w:w="960" w:type="dxa"/>
            <w:shd w:val="clear" w:color="auto" w:fill="auto"/>
            <w:noWrap/>
            <w:vAlign w:val="center"/>
            <w:hideMark/>
          </w:tcPr>
          <w:p w14:paraId="4389AE9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18.2</w:t>
            </w:r>
          </w:p>
        </w:tc>
      </w:tr>
      <w:tr w:rsidR="009D4C9A" w:rsidRPr="00702E15" w14:paraId="69FA4B32" w14:textId="77777777" w:rsidTr="00174C29">
        <w:trPr>
          <w:trHeight w:val="300"/>
        </w:trPr>
        <w:tc>
          <w:tcPr>
            <w:tcW w:w="960" w:type="dxa"/>
            <w:shd w:val="clear" w:color="auto" w:fill="auto"/>
            <w:noWrap/>
            <w:vAlign w:val="center"/>
            <w:hideMark/>
          </w:tcPr>
          <w:p w14:paraId="292F2CB5"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w:t>
            </w:r>
          </w:p>
        </w:tc>
        <w:tc>
          <w:tcPr>
            <w:tcW w:w="960" w:type="dxa"/>
            <w:shd w:val="clear" w:color="auto" w:fill="auto"/>
            <w:noWrap/>
            <w:vAlign w:val="center"/>
            <w:hideMark/>
          </w:tcPr>
          <w:p w14:paraId="11D2D39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7.8</w:t>
            </w:r>
          </w:p>
        </w:tc>
        <w:tc>
          <w:tcPr>
            <w:tcW w:w="960" w:type="dxa"/>
            <w:shd w:val="clear" w:color="auto" w:fill="auto"/>
            <w:noWrap/>
            <w:vAlign w:val="center"/>
            <w:hideMark/>
          </w:tcPr>
          <w:p w14:paraId="600B949A"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10</w:t>
            </w:r>
          </w:p>
        </w:tc>
        <w:tc>
          <w:tcPr>
            <w:tcW w:w="960" w:type="dxa"/>
            <w:shd w:val="clear" w:color="auto" w:fill="auto"/>
            <w:noWrap/>
            <w:vAlign w:val="center"/>
            <w:hideMark/>
          </w:tcPr>
          <w:p w14:paraId="3750CEDB"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13</w:t>
            </w:r>
          </w:p>
        </w:tc>
        <w:tc>
          <w:tcPr>
            <w:tcW w:w="960" w:type="dxa"/>
            <w:shd w:val="clear" w:color="auto" w:fill="auto"/>
            <w:noWrap/>
            <w:vAlign w:val="center"/>
            <w:hideMark/>
          </w:tcPr>
          <w:p w14:paraId="321C8B8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16.5</w:t>
            </w:r>
          </w:p>
        </w:tc>
        <w:tc>
          <w:tcPr>
            <w:tcW w:w="960" w:type="dxa"/>
            <w:shd w:val="clear" w:color="auto" w:fill="auto"/>
            <w:noWrap/>
            <w:vAlign w:val="center"/>
            <w:hideMark/>
          </w:tcPr>
          <w:p w14:paraId="0C210645"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21</w:t>
            </w:r>
          </w:p>
        </w:tc>
      </w:tr>
      <w:tr w:rsidR="009D4C9A" w:rsidRPr="00702E15" w14:paraId="50F537DD" w14:textId="77777777" w:rsidTr="00174C29">
        <w:trPr>
          <w:trHeight w:val="300"/>
        </w:trPr>
        <w:tc>
          <w:tcPr>
            <w:tcW w:w="960" w:type="dxa"/>
            <w:shd w:val="clear" w:color="auto" w:fill="auto"/>
            <w:noWrap/>
            <w:vAlign w:val="center"/>
            <w:hideMark/>
          </w:tcPr>
          <w:p w14:paraId="4223BDF7"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w:t>
            </w:r>
          </w:p>
        </w:tc>
        <w:tc>
          <w:tcPr>
            <w:tcW w:w="960" w:type="dxa"/>
            <w:shd w:val="clear" w:color="auto" w:fill="auto"/>
            <w:noWrap/>
            <w:vAlign w:val="center"/>
            <w:hideMark/>
          </w:tcPr>
          <w:p w14:paraId="703B8FC8"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8.76</w:t>
            </w:r>
          </w:p>
        </w:tc>
        <w:tc>
          <w:tcPr>
            <w:tcW w:w="960" w:type="dxa"/>
            <w:shd w:val="clear" w:color="auto" w:fill="auto"/>
            <w:noWrap/>
            <w:vAlign w:val="center"/>
            <w:hideMark/>
          </w:tcPr>
          <w:p w14:paraId="3807F0CE"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11.4</w:t>
            </w:r>
          </w:p>
        </w:tc>
        <w:tc>
          <w:tcPr>
            <w:tcW w:w="960" w:type="dxa"/>
            <w:shd w:val="clear" w:color="auto" w:fill="auto"/>
            <w:noWrap/>
            <w:vAlign w:val="center"/>
            <w:hideMark/>
          </w:tcPr>
          <w:p w14:paraId="23ADE023"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14.7</w:t>
            </w:r>
          </w:p>
        </w:tc>
        <w:tc>
          <w:tcPr>
            <w:tcW w:w="960" w:type="dxa"/>
            <w:shd w:val="clear" w:color="auto" w:fill="auto"/>
            <w:noWrap/>
            <w:vAlign w:val="center"/>
            <w:hideMark/>
          </w:tcPr>
          <w:p w14:paraId="607C5543"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18.6</w:t>
            </w:r>
          </w:p>
        </w:tc>
        <w:tc>
          <w:tcPr>
            <w:tcW w:w="960" w:type="dxa"/>
            <w:shd w:val="clear" w:color="auto" w:fill="auto"/>
            <w:noWrap/>
            <w:vAlign w:val="center"/>
            <w:hideMark/>
          </w:tcPr>
          <w:p w14:paraId="1CDFCE2C"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23.9</w:t>
            </w:r>
          </w:p>
        </w:tc>
      </w:tr>
      <w:tr w:rsidR="009D4C9A" w:rsidRPr="00702E15" w14:paraId="72FA9E4B" w14:textId="77777777" w:rsidTr="00174C29">
        <w:trPr>
          <w:trHeight w:val="300"/>
        </w:trPr>
        <w:tc>
          <w:tcPr>
            <w:tcW w:w="960" w:type="dxa"/>
            <w:shd w:val="clear" w:color="auto" w:fill="auto"/>
            <w:noWrap/>
            <w:vAlign w:val="center"/>
            <w:hideMark/>
          </w:tcPr>
          <w:p w14:paraId="6A6CF6DE"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w:t>
            </w:r>
          </w:p>
        </w:tc>
        <w:tc>
          <w:tcPr>
            <w:tcW w:w="960" w:type="dxa"/>
            <w:shd w:val="clear" w:color="auto" w:fill="auto"/>
            <w:noWrap/>
            <w:vAlign w:val="center"/>
            <w:hideMark/>
          </w:tcPr>
          <w:p w14:paraId="71479DD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9.98</w:t>
            </w:r>
          </w:p>
        </w:tc>
        <w:tc>
          <w:tcPr>
            <w:tcW w:w="960" w:type="dxa"/>
            <w:shd w:val="clear" w:color="auto" w:fill="auto"/>
            <w:noWrap/>
            <w:vAlign w:val="center"/>
            <w:hideMark/>
          </w:tcPr>
          <w:p w14:paraId="637EBF88"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12</w:t>
            </w:r>
          </w:p>
        </w:tc>
        <w:tc>
          <w:tcPr>
            <w:tcW w:w="960" w:type="dxa"/>
            <w:shd w:val="clear" w:color="auto" w:fill="auto"/>
            <w:noWrap/>
            <w:vAlign w:val="center"/>
            <w:hideMark/>
          </w:tcPr>
          <w:p w14:paraId="1086A571"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15.5</w:t>
            </w:r>
          </w:p>
        </w:tc>
        <w:tc>
          <w:tcPr>
            <w:tcW w:w="960" w:type="dxa"/>
            <w:shd w:val="clear" w:color="auto" w:fill="auto"/>
            <w:noWrap/>
            <w:vAlign w:val="center"/>
            <w:hideMark/>
          </w:tcPr>
          <w:p w14:paraId="18859C25"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19.7</w:t>
            </w:r>
          </w:p>
        </w:tc>
        <w:tc>
          <w:tcPr>
            <w:tcW w:w="960" w:type="dxa"/>
            <w:shd w:val="clear" w:color="auto" w:fill="auto"/>
            <w:noWrap/>
            <w:vAlign w:val="center"/>
            <w:hideMark/>
          </w:tcPr>
          <w:p w14:paraId="58C404D7"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26</w:t>
            </w:r>
          </w:p>
        </w:tc>
      </w:tr>
      <w:tr w:rsidR="009D4C9A" w:rsidRPr="00702E15" w14:paraId="661FA32C" w14:textId="77777777" w:rsidTr="00174C29">
        <w:trPr>
          <w:trHeight w:val="300"/>
        </w:trPr>
        <w:tc>
          <w:tcPr>
            <w:tcW w:w="960" w:type="dxa"/>
            <w:shd w:val="clear" w:color="auto" w:fill="auto"/>
            <w:noWrap/>
            <w:vAlign w:val="center"/>
            <w:hideMark/>
          </w:tcPr>
          <w:p w14:paraId="13979C8F"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w:t>
            </w:r>
          </w:p>
        </w:tc>
        <w:tc>
          <w:tcPr>
            <w:tcW w:w="960" w:type="dxa"/>
            <w:shd w:val="clear" w:color="auto" w:fill="auto"/>
            <w:noWrap/>
            <w:vAlign w:val="center"/>
            <w:hideMark/>
          </w:tcPr>
          <w:p w14:paraId="3A5DD06C"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11.4</w:t>
            </w:r>
          </w:p>
        </w:tc>
        <w:tc>
          <w:tcPr>
            <w:tcW w:w="960" w:type="dxa"/>
            <w:shd w:val="clear" w:color="auto" w:fill="auto"/>
            <w:noWrap/>
            <w:vAlign w:val="center"/>
            <w:hideMark/>
          </w:tcPr>
          <w:p w14:paraId="3C119B19"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13.7</w:t>
            </w:r>
          </w:p>
        </w:tc>
        <w:tc>
          <w:tcPr>
            <w:tcW w:w="960" w:type="dxa"/>
            <w:shd w:val="clear" w:color="auto" w:fill="auto"/>
            <w:noWrap/>
            <w:vAlign w:val="center"/>
            <w:hideMark/>
          </w:tcPr>
          <w:p w14:paraId="0A77DC16"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17.4</w:t>
            </w:r>
          </w:p>
        </w:tc>
        <w:tc>
          <w:tcPr>
            <w:tcW w:w="960" w:type="dxa"/>
            <w:shd w:val="clear" w:color="auto" w:fill="auto"/>
            <w:noWrap/>
            <w:vAlign w:val="center"/>
            <w:hideMark/>
          </w:tcPr>
          <w:p w14:paraId="3342EED7"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22</w:t>
            </w:r>
          </w:p>
        </w:tc>
        <w:tc>
          <w:tcPr>
            <w:tcW w:w="960" w:type="dxa"/>
            <w:shd w:val="clear" w:color="auto" w:fill="auto"/>
            <w:noWrap/>
            <w:vAlign w:val="center"/>
            <w:hideMark/>
          </w:tcPr>
          <w:p w14:paraId="29D18673"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29.6</w:t>
            </w:r>
          </w:p>
        </w:tc>
      </w:tr>
      <w:tr w:rsidR="009D4C9A" w:rsidRPr="00702E15" w14:paraId="32B1CFDE" w14:textId="77777777" w:rsidTr="00174C29">
        <w:trPr>
          <w:trHeight w:val="300"/>
        </w:trPr>
        <w:tc>
          <w:tcPr>
            <w:tcW w:w="960" w:type="dxa"/>
            <w:shd w:val="clear" w:color="auto" w:fill="auto"/>
            <w:noWrap/>
            <w:vAlign w:val="center"/>
            <w:hideMark/>
          </w:tcPr>
          <w:p w14:paraId="66C3AE11"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w:t>
            </w:r>
          </w:p>
        </w:tc>
        <w:tc>
          <w:tcPr>
            <w:tcW w:w="960" w:type="dxa"/>
            <w:shd w:val="clear" w:color="auto" w:fill="auto"/>
            <w:noWrap/>
            <w:vAlign w:val="center"/>
            <w:hideMark/>
          </w:tcPr>
          <w:p w14:paraId="7BF9AF45"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12.9</w:t>
            </w:r>
          </w:p>
        </w:tc>
        <w:tc>
          <w:tcPr>
            <w:tcW w:w="960" w:type="dxa"/>
            <w:shd w:val="clear" w:color="auto" w:fill="auto"/>
            <w:noWrap/>
            <w:vAlign w:val="center"/>
            <w:hideMark/>
          </w:tcPr>
          <w:p w14:paraId="34C5D5E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15.1</w:t>
            </w:r>
          </w:p>
        </w:tc>
        <w:tc>
          <w:tcPr>
            <w:tcW w:w="960" w:type="dxa"/>
            <w:shd w:val="clear" w:color="auto" w:fill="auto"/>
            <w:noWrap/>
            <w:vAlign w:val="center"/>
            <w:hideMark/>
          </w:tcPr>
          <w:p w14:paraId="24AB4DFE"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19.5</w:t>
            </w:r>
          </w:p>
        </w:tc>
        <w:tc>
          <w:tcPr>
            <w:tcW w:w="960" w:type="dxa"/>
            <w:shd w:val="clear" w:color="auto" w:fill="auto"/>
            <w:noWrap/>
            <w:vAlign w:val="center"/>
            <w:hideMark/>
          </w:tcPr>
          <w:p w14:paraId="5ADBCBA9"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w:t>
            </w:r>
          </w:p>
        </w:tc>
        <w:tc>
          <w:tcPr>
            <w:tcW w:w="960" w:type="dxa"/>
            <w:shd w:val="clear" w:color="auto" w:fill="auto"/>
            <w:noWrap/>
            <w:vAlign w:val="center"/>
            <w:hideMark/>
          </w:tcPr>
          <w:p w14:paraId="3D20E9B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32.1</w:t>
            </w:r>
          </w:p>
        </w:tc>
      </w:tr>
      <w:tr w:rsidR="009D4C9A" w:rsidRPr="00702E15" w14:paraId="4F977108" w14:textId="77777777" w:rsidTr="00174C29">
        <w:trPr>
          <w:trHeight w:val="300"/>
        </w:trPr>
        <w:tc>
          <w:tcPr>
            <w:tcW w:w="960" w:type="dxa"/>
            <w:shd w:val="clear" w:color="auto" w:fill="auto"/>
            <w:noWrap/>
            <w:vAlign w:val="center"/>
            <w:hideMark/>
          </w:tcPr>
          <w:p w14:paraId="6A8043B3"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8</w:t>
            </w:r>
          </w:p>
        </w:tc>
        <w:tc>
          <w:tcPr>
            <w:tcW w:w="960" w:type="dxa"/>
            <w:shd w:val="clear" w:color="auto" w:fill="auto"/>
            <w:noWrap/>
            <w:vAlign w:val="center"/>
            <w:hideMark/>
          </w:tcPr>
          <w:p w14:paraId="55B211E1"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14.7</w:t>
            </w:r>
          </w:p>
        </w:tc>
        <w:tc>
          <w:tcPr>
            <w:tcW w:w="960" w:type="dxa"/>
            <w:shd w:val="clear" w:color="auto" w:fill="auto"/>
            <w:noWrap/>
            <w:vAlign w:val="center"/>
            <w:hideMark/>
          </w:tcPr>
          <w:p w14:paraId="2B64B523"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17</w:t>
            </w:r>
          </w:p>
        </w:tc>
        <w:tc>
          <w:tcPr>
            <w:tcW w:w="960" w:type="dxa"/>
            <w:shd w:val="clear" w:color="auto" w:fill="auto"/>
            <w:noWrap/>
            <w:vAlign w:val="center"/>
            <w:hideMark/>
          </w:tcPr>
          <w:p w14:paraId="5185D5BB"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21.3</w:t>
            </w:r>
          </w:p>
        </w:tc>
        <w:tc>
          <w:tcPr>
            <w:tcW w:w="960" w:type="dxa"/>
            <w:shd w:val="clear" w:color="auto" w:fill="auto"/>
            <w:noWrap/>
            <w:vAlign w:val="center"/>
            <w:hideMark/>
          </w:tcPr>
          <w:p w14:paraId="166554DB"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27.6</w:t>
            </w:r>
          </w:p>
        </w:tc>
        <w:tc>
          <w:tcPr>
            <w:tcW w:w="960" w:type="dxa"/>
            <w:shd w:val="clear" w:color="auto" w:fill="auto"/>
            <w:noWrap/>
            <w:vAlign w:val="center"/>
            <w:hideMark/>
          </w:tcPr>
          <w:p w14:paraId="48751AF1"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36</w:t>
            </w:r>
          </w:p>
        </w:tc>
      </w:tr>
      <w:tr w:rsidR="009D4C9A" w:rsidRPr="00702E15" w14:paraId="3FC16C23" w14:textId="77777777" w:rsidTr="00174C29">
        <w:trPr>
          <w:trHeight w:val="300"/>
        </w:trPr>
        <w:tc>
          <w:tcPr>
            <w:tcW w:w="960" w:type="dxa"/>
            <w:shd w:val="clear" w:color="auto" w:fill="auto"/>
            <w:noWrap/>
            <w:vAlign w:val="center"/>
            <w:hideMark/>
          </w:tcPr>
          <w:p w14:paraId="7FD825CE"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9</w:t>
            </w:r>
          </w:p>
        </w:tc>
        <w:tc>
          <w:tcPr>
            <w:tcW w:w="960" w:type="dxa"/>
            <w:shd w:val="clear" w:color="auto" w:fill="auto"/>
            <w:noWrap/>
            <w:vAlign w:val="center"/>
            <w:hideMark/>
          </w:tcPr>
          <w:p w14:paraId="222F513D"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16.7</w:t>
            </w:r>
          </w:p>
        </w:tc>
        <w:tc>
          <w:tcPr>
            <w:tcW w:w="960" w:type="dxa"/>
            <w:shd w:val="clear" w:color="auto" w:fill="auto"/>
            <w:noWrap/>
            <w:vAlign w:val="center"/>
            <w:hideMark/>
          </w:tcPr>
          <w:p w14:paraId="0C4C5F5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18.9</w:t>
            </w:r>
          </w:p>
        </w:tc>
        <w:tc>
          <w:tcPr>
            <w:tcW w:w="960" w:type="dxa"/>
            <w:shd w:val="clear" w:color="auto" w:fill="auto"/>
            <w:noWrap/>
            <w:vAlign w:val="center"/>
            <w:hideMark/>
          </w:tcPr>
          <w:p w14:paraId="68F144D8"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23.5</w:t>
            </w:r>
          </w:p>
        </w:tc>
        <w:tc>
          <w:tcPr>
            <w:tcW w:w="960" w:type="dxa"/>
            <w:shd w:val="clear" w:color="auto" w:fill="auto"/>
            <w:noWrap/>
            <w:vAlign w:val="center"/>
            <w:hideMark/>
          </w:tcPr>
          <w:p w14:paraId="0AEB08EF"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30.4</w:t>
            </w:r>
          </w:p>
        </w:tc>
        <w:tc>
          <w:tcPr>
            <w:tcW w:w="960" w:type="dxa"/>
            <w:shd w:val="clear" w:color="auto" w:fill="auto"/>
            <w:noWrap/>
            <w:vAlign w:val="center"/>
            <w:hideMark/>
          </w:tcPr>
          <w:p w14:paraId="75C272F7"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40.6</w:t>
            </w:r>
          </w:p>
        </w:tc>
      </w:tr>
      <w:tr w:rsidR="009D4C9A" w:rsidRPr="00702E15" w14:paraId="031942D5" w14:textId="77777777" w:rsidTr="00174C29">
        <w:trPr>
          <w:trHeight w:val="300"/>
        </w:trPr>
        <w:tc>
          <w:tcPr>
            <w:tcW w:w="960" w:type="dxa"/>
            <w:shd w:val="clear" w:color="auto" w:fill="auto"/>
            <w:noWrap/>
            <w:vAlign w:val="center"/>
            <w:hideMark/>
          </w:tcPr>
          <w:p w14:paraId="7A5E3EAC"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10</w:t>
            </w:r>
          </w:p>
        </w:tc>
        <w:tc>
          <w:tcPr>
            <w:tcW w:w="960" w:type="dxa"/>
            <w:shd w:val="clear" w:color="auto" w:fill="auto"/>
            <w:noWrap/>
            <w:vAlign w:val="center"/>
            <w:hideMark/>
          </w:tcPr>
          <w:p w14:paraId="0C974306"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18.7</w:t>
            </w:r>
          </w:p>
        </w:tc>
        <w:tc>
          <w:tcPr>
            <w:tcW w:w="960" w:type="dxa"/>
            <w:shd w:val="clear" w:color="auto" w:fill="auto"/>
            <w:noWrap/>
            <w:vAlign w:val="center"/>
            <w:hideMark/>
          </w:tcPr>
          <w:p w14:paraId="21F2FE72"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20.8</w:t>
            </w:r>
          </w:p>
        </w:tc>
        <w:tc>
          <w:tcPr>
            <w:tcW w:w="960" w:type="dxa"/>
            <w:shd w:val="clear" w:color="auto" w:fill="auto"/>
            <w:noWrap/>
            <w:vAlign w:val="center"/>
            <w:hideMark/>
          </w:tcPr>
          <w:p w14:paraId="021816E9"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25.8</w:t>
            </w:r>
          </w:p>
        </w:tc>
        <w:tc>
          <w:tcPr>
            <w:tcW w:w="960" w:type="dxa"/>
            <w:shd w:val="clear" w:color="auto" w:fill="auto"/>
            <w:noWrap/>
            <w:vAlign w:val="center"/>
            <w:hideMark/>
          </w:tcPr>
          <w:p w14:paraId="7133A4A9"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34</w:t>
            </w:r>
          </w:p>
        </w:tc>
        <w:tc>
          <w:tcPr>
            <w:tcW w:w="960" w:type="dxa"/>
            <w:shd w:val="clear" w:color="auto" w:fill="auto"/>
            <w:noWrap/>
            <w:vAlign w:val="center"/>
            <w:hideMark/>
          </w:tcPr>
          <w:p w14:paraId="6540D431"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43</w:t>
            </w:r>
          </w:p>
        </w:tc>
      </w:tr>
      <w:tr w:rsidR="009D4C9A" w:rsidRPr="00702E15" w14:paraId="0984A8D0" w14:textId="77777777" w:rsidTr="00174C29">
        <w:trPr>
          <w:trHeight w:val="300"/>
        </w:trPr>
        <w:tc>
          <w:tcPr>
            <w:tcW w:w="960" w:type="dxa"/>
            <w:shd w:val="clear" w:color="auto" w:fill="auto"/>
            <w:noWrap/>
            <w:vAlign w:val="center"/>
            <w:hideMark/>
          </w:tcPr>
          <w:p w14:paraId="7B258F7C"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11</w:t>
            </w:r>
          </w:p>
        </w:tc>
        <w:tc>
          <w:tcPr>
            <w:tcW w:w="960" w:type="dxa"/>
            <w:shd w:val="clear" w:color="auto" w:fill="auto"/>
            <w:noWrap/>
            <w:vAlign w:val="center"/>
            <w:hideMark/>
          </w:tcPr>
          <w:p w14:paraId="6AFE8B65"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20.8</w:t>
            </w:r>
          </w:p>
        </w:tc>
        <w:tc>
          <w:tcPr>
            <w:tcW w:w="960" w:type="dxa"/>
            <w:shd w:val="clear" w:color="auto" w:fill="auto"/>
            <w:noWrap/>
            <w:vAlign w:val="center"/>
            <w:hideMark/>
          </w:tcPr>
          <w:p w14:paraId="4236A27E"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23</w:t>
            </w:r>
          </w:p>
        </w:tc>
        <w:tc>
          <w:tcPr>
            <w:tcW w:w="960" w:type="dxa"/>
            <w:shd w:val="clear" w:color="auto" w:fill="auto"/>
            <w:noWrap/>
            <w:vAlign w:val="center"/>
            <w:hideMark/>
          </w:tcPr>
          <w:p w14:paraId="45049EE7"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28.2</w:t>
            </w:r>
          </w:p>
        </w:tc>
        <w:tc>
          <w:tcPr>
            <w:tcW w:w="960" w:type="dxa"/>
            <w:shd w:val="clear" w:color="auto" w:fill="auto"/>
            <w:noWrap/>
            <w:vAlign w:val="center"/>
            <w:hideMark/>
          </w:tcPr>
          <w:p w14:paraId="5D50E9AB"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37</w:t>
            </w:r>
          </w:p>
        </w:tc>
        <w:tc>
          <w:tcPr>
            <w:tcW w:w="960" w:type="dxa"/>
            <w:shd w:val="clear" w:color="auto" w:fill="auto"/>
            <w:noWrap/>
            <w:vAlign w:val="center"/>
            <w:hideMark/>
          </w:tcPr>
          <w:p w14:paraId="04213897"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46</w:t>
            </w:r>
          </w:p>
        </w:tc>
      </w:tr>
      <w:tr w:rsidR="009D4C9A" w:rsidRPr="00702E15" w14:paraId="129FCBFF" w14:textId="77777777" w:rsidTr="00174C29">
        <w:trPr>
          <w:trHeight w:val="300"/>
        </w:trPr>
        <w:tc>
          <w:tcPr>
            <w:tcW w:w="960" w:type="dxa"/>
            <w:shd w:val="clear" w:color="auto" w:fill="auto"/>
            <w:noWrap/>
            <w:vAlign w:val="center"/>
            <w:hideMark/>
          </w:tcPr>
          <w:p w14:paraId="414CF0A1"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12</w:t>
            </w:r>
          </w:p>
        </w:tc>
        <w:tc>
          <w:tcPr>
            <w:tcW w:w="960" w:type="dxa"/>
            <w:shd w:val="clear" w:color="auto" w:fill="auto"/>
            <w:noWrap/>
            <w:vAlign w:val="center"/>
            <w:hideMark/>
          </w:tcPr>
          <w:p w14:paraId="3FB82BC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23</w:t>
            </w:r>
          </w:p>
        </w:tc>
        <w:tc>
          <w:tcPr>
            <w:tcW w:w="960" w:type="dxa"/>
            <w:shd w:val="clear" w:color="auto" w:fill="auto"/>
            <w:noWrap/>
            <w:vAlign w:val="center"/>
            <w:hideMark/>
          </w:tcPr>
          <w:p w14:paraId="177347BC"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24.8</w:t>
            </w:r>
          </w:p>
        </w:tc>
        <w:tc>
          <w:tcPr>
            <w:tcW w:w="960" w:type="dxa"/>
            <w:shd w:val="clear" w:color="auto" w:fill="auto"/>
            <w:noWrap/>
            <w:vAlign w:val="center"/>
            <w:hideMark/>
          </w:tcPr>
          <w:p w14:paraId="3C93A8C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30.7</w:t>
            </w:r>
          </w:p>
        </w:tc>
        <w:tc>
          <w:tcPr>
            <w:tcW w:w="960" w:type="dxa"/>
            <w:shd w:val="clear" w:color="auto" w:fill="auto"/>
            <w:noWrap/>
            <w:vAlign w:val="center"/>
            <w:hideMark/>
          </w:tcPr>
          <w:p w14:paraId="07BDA319"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40.2</w:t>
            </w:r>
          </w:p>
        </w:tc>
        <w:tc>
          <w:tcPr>
            <w:tcW w:w="960" w:type="dxa"/>
            <w:shd w:val="clear" w:color="auto" w:fill="auto"/>
            <w:noWrap/>
            <w:vAlign w:val="center"/>
            <w:hideMark/>
          </w:tcPr>
          <w:p w14:paraId="1126A54A"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50.6</w:t>
            </w:r>
          </w:p>
        </w:tc>
      </w:tr>
      <w:tr w:rsidR="009D4C9A" w:rsidRPr="00702E15" w14:paraId="2D73E4E2" w14:textId="77777777" w:rsidTr="00174C29">
        <w:trPr>
          <w:trHeight w:val="300"/>
        </w:trPr>
        <w:tc>
          <w:tcPr>
            <w:tcW w:w="960" w:type="dxa"/>
            <w:shd w:val="clear" w:color="auto" w:fill="auto"/>
            <w:noWrap/>
            <w:vAlign w:val="center"/>
            <w:hideMark/>
          </w:tcPr>
          <w:p w14:paraId="1761AD63"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13</w:t>
            </w:r>
          </w:p>
        </w:tc>
        <w:tc>
          <w:tcPr>
            <w:tcW w:w="960" w:type="dxa"/>
            <w:shd w:val="clear" w:color="auto" w:fill="auto"/>
            <w:noWrap/>
            <w:vAlign w:val="center"/>
            <w:hideMark/>
          </w:tcPr>
          <w:p w14:paraId="194567D7"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25.3</w:t>
            </w:r>
          </w:p>
        </w:tc>
        <w:tc>
          <w:tcPr>
            <w:tcW w:w="960" w:type="dxa"/>
            <w:shd w:val="clear" w:color="auto" w:fill="auto"/>
            <w:noWrap/>
            <w:vAlign w:val="center"/>
            <w:hideMark/>
          </w:tcPr>
          <w:p w14:paraId="16AD516A"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27.5</w:t>
            </w:r>
          </w:p>
        </w:tc>
        <w:tc>
          <w:tcPr>
            <w:tcW w:w="960" w:type="dxa"/>
            <w:shd w:val="clear" w:color="auto" w:fill="auto"/>
            <w:noWrap/>
            <w:vAlign w:val="center"/>
            <w:hideMark/>
          </w:tcPr>
          <w:p w14:paraId="12190CBA"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34.3</w:t>
            </w:r>
          </w:p>
        </w:tc>
        <w:tc>
          <w:tcPr>
            <w:tcW w:w="960" w:type="dxa"/>
            <w:shd w:val="clear" w:color="auto" w:fill="auto"/>
            <w:noWrap/>
            <w:vAlign w:val="center"/>
            <w:hideMark/>
          </w:tcPr>
          <w:p w14:paraId="6609FE68"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46.4</w:t>
            </w:r>
          </w:p>
        </w:tc>
        <w:tc>
          <w:tcPr>
            <w:tcW w:w="960" w:type="dxa"/>
            <w:shd w:val="clear" w:color="auto" w:fill="auto"/>
            <w:noWrap/>
            <w:vAlign w:val="center"/>
            <w:hideMark/>
          </w:tcPr>
          <w:p w14:paraId="2871B685"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54</w:t>
            </w:r>
          </w:p>
        </w:tc>
      </w:tr>
      <w:tr w:rsidR="009D4C9A" w:rsidRPr="00702E15" w14:paraId="586DEAFE" w14:textId="77777777" w:rsidTr="00174C29">
        <w:trPr>
          <w:trHeight w:val="300"/>
        </w:trPr>
        <w:tc>
          <w:tcPr>
            <w:tcW w:w="960" w:type="dxa"/>
            <w:shd w:val="clear" w:color="auto" w:fill="auto"/>
            <w:noWrap/>
            <w:vAlign w:val="center"/>
            <w:hideMark/>
          </w:tcPr>
          <w:p w14:paraId="52208067"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14</w:t>
            </w:r>
          </w:p>
        </w:tc>
        <w:tc>
          <w:tcPr>
            <w:tcW w:w="960" w:type="dxa"/>
            <w:shd w:val="clear" w:color="auto" w:fill="auto"/>
            <w:noWrap/>
            <w:vAlign w:val="center"/>
            <w:hideMark/>
          </w:tcPr>
          <w:p w14:paraId="43EAC22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27.3</w:t>
            </w:r>
          </w:p>
        </w:tc>
        <w:tc>
          <w:tcPr>
            <w:tcW w:w="960" w:type="dxa"/>
            <w:shd w:val="clear" w:color="auto" w:fill="auto"/>
            <w:noWrap/>
            <w:vAlign w:val="center"/>
            <w:hideMark/>
          </w:tcPr>
          <w:p w14:paraId="2026A6F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30</w:t>
            </w:r>
          </w:p>
        </w:tc>
        <w:tc>
          <w:tcPr>
            <w:tcW w:w="960" w:type="dxa"/>
            <w:shd w:val="clear" w:color="auto" w:fill="auto"/>
            <w:noWrap/>
            <w:vAlign w:val="center"/>
            <w:hideMark/>
          </w:tcPr>
          <w:p w14:paraId="05DF0016"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37</w:t>
            </w:r>
          </w:p>
        </w:tc>
        <w:tc>
          <w:tcPr>
            <w:tcW w:w="960" w:type="dxa"/>
            <w:shd w:val="clear" w:color="auto" w:fill="auto"/>
            <w:noWrap/>
            <w:vAlign w:val="center"/>
            <w:hideMark/>
          </w:tcPr>
          <w:p w14:paraId="5712F6A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51</w:t>
            </w:r>
          </w:p>
        </w:tc>
        <w:tc>
          <w:tcPr>
            <w:tcW w:w="960" w:type="dxa"/>
            <w:shd w:val="clear" w:color="auto" w:fill="auto"/>
            <w:noWrap/>
            <w:vAlign w:val="center"/>
            <w:hideMark/>
          </w:tcPr>
          <w:p w14:paraId="0D8C3F88"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58</w:t>
            </w:r>
          </w:p>
        </w:tc>
      </w:tr>
      <w:tr w:rsidR="009D4C9A" w:rsidRPr="00702E15" w14:paraId="3EEC122C" w14:textId="77777777" w:rsidTr="00174C29">
        <w:trPr>
          <w:trHeight w:val="300"/>
        </w:trPr>
        <w:tc>
          <w:tcPr>
            <w:tcW w:w="960" w:type="dxa"/>
            <w:shd w:val="clear" w:color="auto" w:fill="auto"/>
            <w:noWrap/>
            <w:vAlign w:val="center"/>
            <w:hideMark/>
          </w:tcPr>
          <w:p w14:paraId="0BDD0105"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15</w:t>
            </w:r>
          </w:p>
        </w:tc>
        <w:tc>
          <w:tcPr>
            <w:tcW w:w="960" w:type="dxa"/>
            <w:shd w:val="clear" w:color="auto" w:fill="auto"/>
            <w:noWrap/>
            <w:vAlign w:val="center"/>
            <w:hideMark/>
          </w:tcPr>
          <w:p w14:paraId="387CE22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29.4</w:t>
            </w:r>
          </w:p>
        </w:tc>
        <w:tc>
          <w:tcPr>
            <w:tcW w:w="960" w:type="dxa"/>
            <w:shd w:val="clear" w:color="auto" w:fill="auto"/>
            <w:noWrap/>
            <w:vAlign w:val="center"/>
            <w:hideMark/>
          </w:tcPr>
          <w:p w14:paraId="29FBC02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35.2</w:t>
            </w:r>
          </w:p>
        </w:tc>
        <w:tc>
          <w:tcPr>
            <w:tcW w:w="960" w:type="dxa"/>
            <w:shd w:val="clear" w:color="auto" w:fill="auto"/>
            <w:noWrap/>
            <w:vAlign w:val="center"/>
            <w:hideMark/>
          </w:tcPr>
          <w:p w14:paraId="3A06E8BD"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47</w:t>
            </w:r>
          </w:p>
        </w:tc>
        <w:tc>
          <w:tcPr>
            <w:tcW w:w="960" w:type="dxa"/>
            <w:shd w:val="clear" w:color="auto" w:fill="auto"/>
            <w:noWrap/>
            <w:vAlign w:val="center"/>
            <w:hideMark/>
          </w:tcPr>
          <w:p w14:paraId="361B7553"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57.9</w:t>
            </w:r>
          </w:p>
        </w:tc>
        <w:tc>
          <w:tcPr>
            <w:tcW w:w="960" w:type="dxa"/>
            <w:shd w:val="clear" w:color="auto" w:fill="auto"/>
            <w:noWrap/>
            <w:vAlign w:val="center"/>
            <w:hideMark/>
          </w:tcPr>
          <w:p w14:paraId="5670C2C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61</w:t>
            </w:r>
          </w:p>
        </w:tc>
      </w:tr>
      <w:tr w:rsidR="009D4C9A" w:rsidRPr="00702E15" w14:paraId="51D88FD5" w14:textId="77777777" w:rsidTr="00174C29">
        <w:trPr>
          <w:trHeight w:val="300"/>
        </w:trPr>
        <w:tc>
          <w:tcPr>
            <w:tcW w:w="960" w:type="dxa"/>
            <w:shd w:val="clear" w:color="auto" w:fill="auto"/>
            <w:noWrap/>
            <w:vAlign w:val="center"/>
            <w:hideMark/>
          </w:tcPr>
          <w:p w14:paraId="0181F456"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16</w:t>
            </w:r>
          </w:p>
        </w:tc>
        <w:tc>
          <w:tcPr>
            <w:tcW w:w="960" w:type="dxa"/>
            <w:shd w:val="clear" w:color="auto" w:fill="auto"/>
            <w:noWrap/>
            <w:vAlign w:val="center"/>
            <w:hideMark/>
          </w:tcPr>
          <w:p w14:paraId="71872C41"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31.4</w:t>
            </w:r>
          </w:p>
        </w:tc>
        <w:tc>
          <w:tcPr>
            <w:tcW w:w="960" w:type="dxa"/>
            <w:shd w:val="clear" w:color="auto" w:fill="auto"/>
            <w:noWrap/>
            <w:vAlign w:val="center"/>
            <w:hideMark/>
          </w:tcPr>
          <w:p w14:paraId="69B9AF79"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38.4</w:t>
            </w:r>
          </w:p>
        </w:tc>
        <w:tc>
          <w:tcPr>
            <w:tcW w:w="960" w:type="dxa"/>
            <w:shd w:val="clear" w:color="auto" w:fill="auto"/>
            <w:noWrap/>
            <w:vAlign w:val="center"/>
            <w:hideMark/>
          </w:tcPr>
          <w:p w14:paraId="138DB61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49.5</w:t>
            </w:r>
          </w:p>
        </w:tc>
        <w:tc>
          <w:tcPr>
            <w:tcW w:w="960" w:type="dxa"/>
            <w:shd w:val="clear" w:color="auto" w:fill="auto"/>
            <w:noWrap/>
            <w:vAlign w:val="center"/>
            <w:hideMark/>
          </w:tcPr>
          <w:p w14:paraId="3E8E3604"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61</w:t>
            </w:r>
          </w:p>
        </w:tc>
        <w:tc>
          <w:tcPr>
            <w:tcW w:w="960" w:type="dxa"/>
            <w:shd w:val="clear" w:color="auto" w:fill="auto"/>
            <w:noWrap/>
            <w:vAlign w:val="center"/>
            <w:hideMark/>
          </w:tcPr>
          <w:p w14:paraId="70BB05C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64.8</w:t>
            </w:r>
          </w:p>
        </w:tc>
      </w:tr>
      <w:tr w:rsidR="009D4C9A" w:rsidRPr="00702E15" w14:paraId="2B06AEAB" w14:textId="77777777" w:rsidTr="00174C29">
        <w:trPr>
          <w:trHeight w:val="300"/>
        </w:trPr>
        <w:tc>
          <w:tcPr>
            <w:tcW w:w="960" w:type="dxa"/>
            <w:shd w:val="clear" w:color="auto" w:fill="auto"/>
            <w:noWrap/>
            <w:vAlign w:val="center"/>
            <w:hideMark/>
          </w:tcPr>
          <w:p w14:paraId="7C12CC98"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17</w:t>
            </w:r>
          </w:p>
        </w:tc>
        <w:tc>
          <w:tcPr>
            <w:tcW w:w="960" w:type="dxa"/>
            <w:shd w:val="clear" w:color="auto" w:fill="auto"/>
            <w:noWrap/>
            <w:vAlign w:val="center"/>
            <w:hideMark/>
          </w:tcPr>
          <w:p w14:paraId="783FEAD6"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33.3</w:t>
            </w:r>
          </w:p>
        </w:tc>
        <w:tc>
          <w:tcPr>
            <w:tcW w:w="960" w:type="dxa"/>
            <w:shd w:val="clear" w:color="auto" w:fill="auto"/>
            <w:noWrap/>
            <w:vAlign w:val="center"/>
            <w:hideMark/>
          </w:tcPr>
          <w:p w14:paraId="47210B41"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40.4</w:t>
            </w:r>
          </w:p>
        </w:tc>
        <w:tc>
          <w:tcPr>
            <w:tcW w:w="960" w:type="dxa"/>
            <w:shd w:val="clear" w:color="auto" w:fill="auto"/>
            <w:noWrap/>
            <w:vAlign w:val="center"/>
            <w:hideMark/>
          </w:tcPr>
          <w:p w14:paraId="59B98BA9"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51.6</w:t>
            </w:r>
          </w:p>
        </w:tc>
        <w:tc>
          <w:tcPr>
            <w:tcW w:w="960" w:type="dxa"/>
            <w:shd w:val="clear" w:color="auto" w:fill="auto"/>
            <w:noWrap/>
            <w:vAlign w:val="center"/>
            <w:hideMark/>
          </w:tcPr>
          <w:p w14:paraId="3E2FC470"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64</w:t>
            </w:r>
          </w:p>
        </w:tc>
        <w:tc>
          <w:tcPr>
            <w:tcW w:w="960" w:type="dxa"/>
            <w:shd w:val="clear" w:color="auto" w:fill="auto"/>
            <w:noWrap/>
            <w:vAlign w:val="center"/>
            <w:hideMark/>
          </w:tcPr>
          <w:p w14:paraId="498FC1B2"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68.4</w:t>
            </w:r>
          </w:p>
        </w:tc>
      </w:tr>
      <w:tr w:rsidR="009D4C9A" w:rsidRPr="00702E15" w14:paraId="07900B89" w14:textId="77777777" w:rsidTr="00174C29">
        <w:trPr>
          <w:trHeight w:val="300"/>
        </w:trPr>
        <w:tc>
          <w:tcPr>
            <w:tcW w:w="960" w:type="dxa"/>
            <w:shd w:val="clear" w:color="auto" w:fill="auto"/>
            <w:noWrap/>
            <w:vAlign w:val="center"/>
            <w:hideMark/>
          </w:tcPr>
          <w:p w14:paraId="3A67AA44" w14:textId="77777777" w:rsidR="008E2FAF" w:rsidRPr="00702E15" w:rsidRDefault="008E2FAF" w:rsidP="00C93A65">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18</w:t>
            </w:r>
          </w:p>
        </w:tc>
        <w:tc>
          <w:tcPr>
            <w:tcW w:w="960" w:type="dxa"/>
            <w:shd w:val="clear" w:color="auto" w:fill="auto"/>
            <w:noWrap/>
            <w:vAlign w:val="center"/>
            <w:hideMark/>
          </w:tcPr>
          <w:p w14:paraId="35FBCBDE"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26.6</w:t>
            </w:r>
          </w:p>
        </w:tc>
        <w:tc>
          <w:tcPr>
            <w:tcW w:w="960" w:type="dxa"/>
            <w:shd w:val="clear" w:color="auto" w:fill="auto"/>
            <w:noWrap/>
            <w:vAlign w:val="center"/>
            <w:hideMark/>
          </w:tcPr>
          <w:p w14:paraId="17C8E356"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43.3</w:t>
            </w:r>
          </w:p>
        </w:tc>
        <w:tc>
          <w:tcPr>
            <w:tcW w:w="960" w:type="dxa"/>
            <w:shd w:val="clear" w:color="auto" w:fill="auto"/>
            <w:noWrap/>
            <w:vAlign w:val="center"/>
            <w:hideMark/>
          </w:tcPr>
          <w:p w14:paraId="10C60BFF"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56.3</w:t>
            </w:r>
          </w:p>
        </w:tc>
        <w:tc>
          <w:tcPr>
            <w:tcW w:w="960" w:type="dxa"/>
            <w:shd w:val="clear" w:color="auto" w:fill="auto"/>
            <w:noWrap/>
            <w:vAlign w:val="center"/>
            <w:hideMark/>
          </w:tcPr>
          <w:p w14:paraId="18C7007E"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78.9</w:t>
            </w:r>
          </w:p>
        </w:tc>
        <w:tc>
          <w:tcPr>
            <w:tcW w:w="960" w:type="dxa"/>
            <w:shd w:val="clear" w:color="auto" w:fill="auto"/>
            <w:noWrap/>
            <w:vAlign w:val="center"/>
            <w:hideMark/>
          </w:tcPr>
          <w:p w14:paraId="256AA6DC" w14:textId="77777777" w:rsidR="008E2FAF" w:rsidRPr="00702E15" w:rsidRDefault="008E2FAF">
            <w:pPr>
              <w:spacing w:after="0" w:line="240" w:lineRule="auto"/>
              <w:jc w:val="center"/>
              <w:rPr>
                <w:rFonts w:ascii="Calibri" w:eastAsia="Times New Roman" w:hAnsi="Calibri" w:cs="Calibri"/>
                <w:szCs w:val="22"/>
                <w:lang w:val="en-GB" w:bidi="ar-SA"/>
              </w:rPr>
            </w:pPr>
            <w:r w:rsidRPr="00702E15">
              <w:rPr>
                <w:rFonts w:ascii="Calibri" w:eastAsia="Times New Roman" w:hAnsi="Calibri" w:cs="Calibri"/>
                <w:szCs w:val="22"/>
                <w:lang w:val="en-GB" w:bidi="ar-SA"/>
              </w:rPr>
              <w:t>121.8</w:t>
            </w:r>
          </w:p>
        </w:tc>
      </w:tr>
    </w:tbl>
    <w:p w14:paraId="51ADD090" w14:textId="47762423" w:rsidR="008E2FAF" w:rsidRPr="00702E15" w:rsidRDefault="008E2FAF" w:rsidP="00CE5BBE">
      <w:pPr>
        <w:rPr>
          <w:lang w:val="en-GB"/>
        </w:rPr>
      </w:pPr>
    </w:p>
    <w:sectPr w:rsidR="008E2FAF" w:rsidRPr="00702E15" w:rsidSect="007E4D36">
      <w:headerReference w:type="default" r:id="rId65"/>
      <w:footerReference w:type="default" r:id="rId66"/>
      <w:pgSz w:w="12240" w:h="15840" w:code="1"/>
      <w:pgMar w:top="576" w:right="288" w:bottom="576" w:left="28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2C3F6" w14:textId="77777777" w:rsidR="00050AC1" w:rsidRDefault="00050AC1" w:rsidP="000E23CA">
      <w:pPr>
        <w:spacing w:after="0" w:line="240" w:lineRule="auto"/>
      </w:pPr>
      <w:r>
        <w:separator/>
      </w:r>
    </w:p>
    <w:p w14:paraId="766472EE" w14:textId="77777777" w:rsidR="00050AC1" w:rsidRDefault="00050AC1"/>
  </w:endnote>
  <w:endnote w:type="continuationSeparator" w:id="0">
    <w:p w14:paraId="5E31C56F" w14:textId="77777777" w:rsidR="00050AC1" w:rsidRDefault="00050AC1" w:rsidP="000E23CA">
      <w:pPr>
        <w:spacing w:after="0" w:line="240" w:lineRule="auto"/>
      </w:pPr>
      <w:r>
        <w:continuationSeparator/>
      </w:r>
    </w:p>
    <w:p w14:paraId="36702092" w14:textId="77777777" w:rsidR="00050AC1" w:rsidRDefault="00050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527409"/>
      <w:docPartObj>
        <w:docPartGallery w:val="Page Numbers (Bottom of Page)"/>
        <w:docPartUnique/>
      </w:docPartObj>
    </w:sdtPr>
    <w:sdtEndPr>
      <w:rPr>
        <w:noProof/>
      </w:rPr>
    </w:sdtEndPr>
    <w:sdtContent>
      <w:p w14:paraId="5173EF14" w14:textId="77777777" w:rsidR="001746C0" w:rsidRDefault="001746C0" w:rsidP="00CE40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A7B53E" w14:textId="77777777" w:rsidR="001746C0" w:rsidRDefault="00174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352269"/>
      <w:docPartObj>
        <w:docPartGallery w:val="Page Numbers (Bottom of Page)"/>
        <w:docPartUnique/>
      </w:docPartObj>
    </w:sdtPr>
    <w:sdtEndPr>
      <w:rPr>
        <w:noProof/>
      </w:rPr>
    </w:sdtEndPr>
    <w:sdtContent>
      <w:p w14:paraId="4C15C054" w14:textId="7F9AEA76" w:rsidR="00480E5E" w:rsidRDefault="00480E5E" w:rsidP="00696C43">
        <w:pPr>
          <w:pStyle w:val="Footer"/>
          <w:ind w:left="5400" w:firstLine="4680"/>
          <w:jc w:val="center"/>
        </w:pPr>
        <w:r>
          <w:fldChar w:fldCharType="begin"/>
        </w:r>
        <w:r>
          <w:instrText xml:space="preserve"> PAGE   \* MERGEFORMAT </w:instrText>
        </w:r>
        <w:r>
          <w:fldChar w:fldCharType="separate"/>
        </w:r>
        <w:r>
          <w:rPr>
            <w:noProof/>
          </w:rPr>
          <w:t>2</w:t>
        </w:r>
        <w:r>
          <w:rPr>
            <w:noProof/>
          </w:rPr>
          <w:fldChar w:fldCharType="end"/>
        </w:r>
      </w:p>
    </w:sdtContent>
  </w:sdt>
  <w:p w14:paraId="29E1535F" w14:textId="77777777" w:rsidR="00E05ABD" w:rsidRDefault="00E05A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E8CA3" w14:textId="77777777" w:rsidR="00050AC1" w:rsidRDefault="00050AC1" w:rsidP="000E23CA">
      <w:pPr>
        <w:spacing w:after="0" w:line="240" w:lineRule="auto"/>
      </w:pPr>
      <w:r>
        <w:separator/>
      </w:r>
    </w:p>
    <w:p w14:paraId="7376266C" w14:textId="77777777" w:rsidR="00050AC1" w:rsidRDefault="00050AC1"/>
  </w:footnote>
  <w:footnote w:type="continuationSeparator" w:id="0">
    <w:p w14:paraId="054A0606" w14:textId="77777777" w:rsidR="00050AC1" w:rsidRDefault="00050AC1" w:rsidP="000E23CA">
      <w:pPr>
        <w:spacing w:after="0" w:line="240" w:lineRule="auto"/>
      </w:pPr>
      <w:r>
        <w:continuationSeparator/>
      </w:r>
    </w:p>
    <w:p w14:paraId="03D5D3DF" w14:textId="77777777" w:rsidR="00050AC1" w:rsidRDefault="00050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CF2DA" w14:textId="77777777" w:rsidR="001746C0" w:rsidRPr="0013352B" w:rsidRDefault="001746C0">
    <w:pPr>
      <w:pStyle w:val="Header"/>
      <w:rPr>
        <w:sz w:val="18"/>
        <w:szCs w:val="18"/>
        <w:lang w:val="fr-BE"/>
      </w:rPr>
    </w:pPr>
  </w:p>
  <w:p w14:paraId="25DD6B84" w14:textId="77777777" w:rsidR="001746C0" w:rsidRPr="0013352B" w:rsidRDefault="001746C0">
    <w:pPr>
      <w:pStyle w:val="Header"/>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E862" w14:textId="77777777" w:rsidR="00E05ABD" w:rsidRDefault="00E05AB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20zwtr30dfe5exa2ppsrswssxw2z9vdd2x&quot;&gt;TQ challenge Copy-Converted&lt;record-ids&gt;&lt;item&gt;13477&lt;/item&gt;&lt;item&gt;18042&lt;/item&gt;&lt;item&gt;18743&lt;/item&gt;&lt;item&gt;19202&lt;/item&gt;&lt;item&gt;19205&lt;/item&gt;&lt;/record-ids&gt;&lt;/item&gt;&lt;/Libraries&gt;"/>
  </w:docVars>
  <w:rsids>
    <w:rsidRoot w:val="00B21740"/>
    <w:rsid w:val="00005FCD"/>
    <w:rsid w:val="000073EC"/>
    <w:rsid w:val="00012987"/>
    <w:rsid w:val="00015C8D"/>
    <w:rsid w:val="0002237C"/>
    <w:rsid w:val="00024634"/>
    <w:rsid w:val="00025FB9"/>
    <w:rsid w:val="0002723D"/>
    <w:rsid w:val="00027E61"/>
    <w:rsid w:val="00037196"/>
    <w:rsid w:val="0004328B"/>
    <w:rsid w:val="000500AE"/>
    <w:rsid w:val="00050AC1"/>
    <w:rsid w:val="00054541"/>
    <w:rsid w:val="00060233"/>
    <w:rsid w:val="000644B8"/>
    <w:rsid w:val="00070237"/>
    <w:rsid w:val="00072674"/>
    <w:rsid w:val="000765E8"/>
    <w:rsid w:val="00077B66"/>
    <w:rsid w:val="000821F0"/>
    <w:rsid w:val="00085705"/>
    <w:rsid w:val="00095A3F"/>
    <w:rsid w:val="000969D9"/>
    <w:rsid w:val="000A205F"/>
    <w:rsid w:val="000A2A5E"/>
    <w:rsid w:val="000A56F7"/>
    <w:rsid w:val="000B5644"/>
    <w:rsid w:val="000C4FAB"/>
    <w:rsid w:val="000C5B3A"/>
    <w:rsid w:val="000C6B56"/>
    <w:rsid w:val="000D11CE"/>
    <w:rsid w:val="000D14F6"/>
    <w:rsid w:val="000D3339"/>
    <w:rsid w:val="000E23CA"/>
    <w:rsid w:val="000E46AE"/>
    <w:rsid w:val="000E4EC3"/>
    <w:rsid w:val="000E57DF"/>
    <w:rsid w:val="000E6EB1"/>
    <w:rsid w:val="000E7030"/>
    <w:rsid w:val="000E7233"/>
    <w:rsid w:val="000F1077"/>
    <w:rsid w:val="000F76D3"/>
    <w:rsid w:val="000F7C15"/>
    <w:rsid w:val="00104B73"/>
    <w:rsid w:val="0012156D"/>
    <w:rsid w:val="00126EF6"/>
    <w:rsid w:val="0013090D"/>
    <w:rsid w:val="0013352B"/>
    <w:rsid w:val="00141C50"/>
    <w:rsid w:val="00147A1B"/>
    <w:rsid w:val="001500A7"/>
    <w:rsid w:val="001523E0"/>
    <w:rsid w:val="00152787"/>
    <w:rsid w:val="001576E9"/>
    <w:rsid w:val="0016007A"/>
    <w:rsid w:val="001635BC"/>
    <w:rsid w:val="001641E4"/>
    <w:rsid w:val="001732DE"/>
    <w:rsid w:val="001746C0"/>
    <w:rsid w:val="00174C29"/>
    <w:rsid w:val="0017504D"/>
    <w:rsid w:val="00177AD9"/>
    <w:rsid w:val="00177F53"/>
    <w:rsid w:val="00180CFD"/>
    <w:rsid w:val="0019241E"/>
    <w:rsid w:val="00195D50"/>
    <w:rsid w:val="001A2A77"/>
    <w:rsid w:val="001A3F59"/>
    <w:rsid w:val="001B2751"/>
    <w:rsid w:val="001B2BB8"/>
    <w:rsid w:val="001C120A"/>
    <w:rsid w:val="001C258D"/>
    <w:rsid w:val="001D0A56"/>
    <w:rsid w:val="001D1ED2"/>
    <w:rsid w:val="001D33F8"/>
    <w:rsid w:val="001D4315"/>
    <w:rsid w:val="001D526C"/>
    <w:rsid w:val="001E2962"/>
    <w:rsid w:val="001E2B56"/>
    <w:rsid w:val="001E45F4"/>
    <w:rsid w:val="001E71BE"/>
    <w:rsid w:val="001F289A"/>
    <w:rsid w:val="001F4136"/>
    <w:rsid w:val="001F50D1"/>
    <w:rsid w:val="001F72D0"/>
    <w:rsid w:val="001F7E57"/>
    <w:rsid w:val="002109AC"/>
    <w:rsid w:val="00211C0C"/>
    <w:rsid w:val="002164E2"/>
    <w:rsid w:val="00220132"/>
    <w:rsid w:val="0022096E"/>
    <w:rsid w:val="00220D4A"/>
    <w:rsid w:val="0022246A"/>
    <w:rsid w:val="0022421B"/>
    <w:rsid w:val="002256B8"/>
    <w:rsid w:val="002273AA"/>
    <w:rsid w:val="00227564"/>
    <w:rsid w:val="0023183B"/>
    <w:rsid w:val="00240772"/>
    <w:rsid w:val="002424C6"/>
    <w:rsid w:val="00244EEC"/>
    <w:rsid w:val="0024541F"/>
    <w:rsid w:val="00245FA4"/>
    <w:rsid w:val="0026208F"/>
    <w:rsid w:val="00263DF3"/>
    <w:rsid w:val="0027418F"/>
    <w:rsid w:val="00276BF4"/>
    <w:rsid w:val="002804DD"/>
    <w:rsid w:val="00287666"/>
    <w:rsid w:val="0028797C"/>
    <w:rsid w:val="002922F1"/>
    <w:rsid w:val="00293145"/>
    <w:rsid w:val="00293D31"/>
    <w:rsid w:val="00296E91"/>
    <w:rsid w:val="002A29DA"/>
    <w:rsid w:val="002A5229"/>
    <w:rsid w:val="002A6EE0"/>
    <w:rsid w:val="002B531B"/>
    <w:rsid w:val="002B5F68"/>
    <w:rsid w:val="002B7DCD"/>
    <w:rsid w:val="002C6B39"/>
    <w:rsid w:val="002C7B3F"/>
    <w:rsid w:val="002D6DCF"/>
    <w:rsid w:val="002D6F0A"/>
    <w:rsid w:val="002D7E3C"/>
    <w:rsid w:val="002E2746"/>
    <w:rsid w:val="002E27B6"/>
    <w:rsid w:val="002E7AE3"/>
    <w:rsid w:val="002E7C53"/>
    <w:rsid w:val="002F03A2"/>
    <w:rsid w:val="002F1AE9"/>
    <w:rsid w:val="003009BF"/>
    <w:rsid w:val="00303D5D"/>
    <w:rsid w:val="00306FA2"/>
    <w:rsid w:val="00313410"/>
    <w:rsid w:val="00320F7B"/>
    <w:rsid w:val="003220A2"/>
    <w:rsid w:val="00322D7E"/>
    <w:rsid w:val="00331872"/>
    <w:rsid w:val="00332CD8"/>
    <w:rsid w:val="003344EA"/>
    <w:rsid w:val="00337755"/>
    <w:rsid w:val="00337D89"/>
    <w:rsid w:val="0034037C"/>
    <w:rsid w:val="0034367D"/>
    <w:rsid w:val="00344129"/>
    <w:rsid w:val="0035103F"/>
    <w:rsid w:val="00351258"/>
    <w:rsid w:val="00360D61"/>
    <w:rsid w:val="003671A2"/>
    <w:rsid w:val="003706F2"/>
    <w:rsid w:val="00377BD7"/>
    <w:rsid w:val="0038022C"/>
    <w:rsid w:val="00387653"/>
    <w:rsid w:val="003949C4"/>
    <w:rsid w:val="00397D43"/>
    <w:rsid w:val="003A1E5B"/>
    <w:rsid w:val="003A23B0"/>
    <w:rsid w:val="003A6742"/>
    <w:rsid w:val="003B04C1"/>
    <w:rsid w:val="003B0574"/>
    <w:rsid w:val="003B1816"/>
    <w:rsid w:val="003B459A"/>
    <w:rsid w:val="003B7425"/>
    <w:rsid w:val="003C3837"/>
    <w:rsid w:val="003C44B1"/>
    <w:rsid w:val="003C5DBF"/>
    <w:rsid w:val="003D1515"/>
    <w:rsid w:val="003D585A"/>
    <w:rsid w:val="003E185C"/>
    <w:rsid w:val="003E4A39"/>
    <w:rsid w:val="003E4DAF"/>
    <w:rsid w:val="003E6D27"/>
    <w:rsid w:val="003F1736"/>
    <w:rsid w:val="003F56F3"/>
    <w:rsid w:val="003F64EF"/>
    <w:rsid w:val="00401B13"/>
    <w:rsid w:val="00403674"/>
    <w:rsid w:val="00405C30"/>
    <w:rsid w:val="004066F3"/>
    <w:rsid w:val="00413EB0"/>
    <w:rsid w:val="00414050"/>
    <w:rsid w:val="00415B5D"/>
    <w:rsid w:val="00415D8A"/>
    <w:rsid w:val="00417463"/>
    <w:rsid w:val="00424085"/>
    <w:rsid w:val="00424D1F"/>
    <w:rsid w:val="0042586B"/>
    <w:rsid w:val="00433F06"/>
    <w:rsid w:val="0044527C"/>
    <w:rsid w:val="00460DB4"/>
    <w:rsid w:val="00461A48"/>
    <w:rsid w:val="00462C7C"/>
    <w:rsid w:val="00465B14"/>
    <w:rsid w:val="0047007A"/>
    <w:rsid w:val="00480E5E"/>
    <w:rsid w:val="00481C34"/>
    <w:rsid w:val="004910FD"/>
    <w:rsid w:val="004929A0"/>
    <w:rsid w:val="004931AE"/>
    <w:rsid w:val="00495189"/>
    <w:rsid w:val="004B7955"/>
    <w:rsid w:val="004C0279"/>
    <w:rsid w:val="004C0DCE"/>
    <w:rsid w:val="004C3547"/>
    <w:rsid w:val="004C4220"/>
    <w:rsid w:val="004C49E6"/>
    <w:rsid w:val="004D2C67"/>
    <w:rsid w:val="004E0132"/>
    <w:rsid w:val="004E2929"/>
    <w:rsid w:val="004E4787"/>
    <w:rsid w:val="004E4A50"/>
    <w:rsid w:val="004E5D15"/>
    <w:rsid w:val="004F015C"/>
    <w:rsid w:val="004F1C39"/>
    <w:rsid w:val="004F3199"/>
    <w:rsid w:val="004F4E7F"/>
    <w:rsid w:val="00502750"/>
    <w:rsid w:val="00505E51"/>
    <w:rsid w:val="00505F44"/>
    <w:rsid w:val="00506D3A"/>
    <w:rsid w:val="00514126"/>
    <w:rsid w:val="00521356"/>
    <w:rsid w:val="00521B72"/>
    <w:rsid w:val="00526905"/>
    <w:rsid w:val="005308D6"/>
    <w:rsid w:val="00541BD2"/>
    <w:rsid w:val="00544B50"/>
    <w:rsid w:val="00545E40"/>
    <w:rsid w:val="00547297"/>
    <w:rsid w:val="00552E3C"/>
    <w:rsid w:val="005671E8"/>
    <w:rsid w:val="00571347"/>
    <w:rsid w:val="005751CE"/>
    <w:rsid w:val="00576F6B"/>
    <w:rsid w:val="0058222F"/>
    <w:rsid w:val="00587AD4"/>
    <w:rsid w:val="005915D3"/>
    <w:rsid w:val="00591B68"/>
    <w:rsid w:val="00593722"/>
    <w:rsid w:val="005943F0"/>
    <w:rsid w:val="005A02BE"/>
    <w:rsid w:val="005A0873"/>
    <w:rsid w:val="005A1780"/>
    <w:rsid w:val="005A6930"/>
    <w:rsid w:val="005A6A65"/>
    <w:rsid w:val="005B3C68"/>
    <w:rsid w:val="005B3E8B"/>
    <w:rsid w:val="005B7764"/>
    <w:rsid w:val="005B78F4"/>
    <w:rsid w:val="005C157C"/>
    <w:rsid w:val="005C18B2"/>
    <w:rsid w:val="005C39CC"/>
    <w:rsid w:val="005C7110"/>
    <w:rsid w:val="005D3F9E"/>
    <w:rsid w:val="005E2927"/>
    <w:rsid w:val="005E653C"/>
    <w:rsid w:val="005E754F"/>
    <w:rsid w:val="005F4622"/>
    <w:rsid w:val="005F7216"/>
    <w:rsid w:val="00601A8C"/>
    <w:rsid w:val="00610F57"/>
    <w:rsid w:val="006120D3"/>
    <w:rsid w:val="006159FB"/>
    <w:rsid w:val="00615E9C"/>
    <w:rsid w:val="0061671E"/>
    <w:rsid w:val="006248BE"/>
    <w:rsid w:val="0063577F"/>
    <w:rsid w:val="00644C4B"/>
    <w:rsid w:val="00644FEE"/>
    <w:rsid w:val="006506BC"/>
    <w:rsid w:val="00655830"/>
    <w:rsid w:val="00655AE8"/>
    <w:rsid w:val="006572DD"/>
    <w:rsid w:val="00663E15"/>
    <w:rsid w:val="00665820"/>
    <w:rsid w:val="00672620"/>
    <w:rsid w:val="006742B2"/>
    <w:rsid w:val="006769FF"/>
    <w:rsid w:val="00681346"/>
    <w:rsid w:val="00683B4A"/>
    <w:rsid w:val="00695821"/>
    <w:rsid w:val="00695ECA"/>
    <w:rsid w:val="00696C43"/>
    <w:rsid w:val="006A2D66"/>
    <w:rsid w:val="006B2246"/>
    <w:rsid w:val="006B324F"/>
    <w:rsid w:val="006B4FCB"/>
    <w:rsid w:val="006D0212"/>
    <w:rsid w:val="006D2820"/>
    <w:rsid w:val="006D73F2"/>
    <w:rsid w:val="006E0931"/>
    <w:rsid w:val="006E4229"/>
    <w:rsid w:val="006E4341"/>
    <w:rsid w:val="006E6D2C"/>
    <w:rsid w:val="006F0119"/>
    <w:rsid w:val="006F2E13"/>
    <w:rsid w:val="006F3663"/>
    <w:rsid w:val="006F4E69"/>
    <w:rsid w:val="006F78FA"/>
    <w:rsid w:val="00700916"/>
    <w:rsid w:val="00702E15"/>
    <w:rsid w:val="00702E61"/>
    <w:rsid w:val="0070401C"/>
    <w:rsid w:val="00714FD8"/>
    <w:rsid w:val="0071623B"/>
    <w:rsid w:val="00721C71"/>
    <w:rsid w:val="00721FE4"/>
    <w:rsid w:val="007221C0"/>
    <w:rsid w:val="0072331E"/>
    <w:rsid w:val="00724163"/>
    <w:rsid w:val="00725A8B"/>
    <w:rsid w:val="00730F5F"/>
    <w:rsid w:val="00731C31"/>
    <w:rsid w:val="00742CBD"/>
    <w:rsid w:val="0074503D"/>
    <w:rsid w:val="007501DC"/>
    <w:rsid w:val="0075340A"/>
    <w:rsid w:val="00753533"/>
    <w:rsid w:val="007621EC"/>
    <w:rsid w:val="00763873"/>
    <w:rsid w:val="00763E7F"/>
    <w:rsid w:val="007663BB"/>
    <w:rsid w:val="00772339"/>
    <w:rsid w:val="00774399"/>
    <w:rsid w:val="007761CE"/>
    <w:rsid w:val="00781D4E"/>
    <w:rsid w:val="00792372"/>
    <w:rsid w:val="00792DCC"/>
    <w:rsid w:val="0079438E"/>
    <w:rsid w:val="00796B85"/>
    <w:rsid w:val="007A3489"/>
    <w:rsid w:val="007A572D"/>
    <w:rsid w:val="007A76E2"/>
    <w:rsid w:val="007B2692"/>
    <w:rsid w:val="007B47ED"/>
    <w:rsid w:val="007C4880"/>
    <w:rsid w:val="007C5565"/>
    <w:rsid w:val="007C79E2"/>
    <w:rsid w:val="007D674C"/>
    <w:rsid w:val="007E2A62"/>
    <w:rsid w:val="007E38F6"/>
    <w:rsid w:val="007E4D36"/>
    <w:rsid w:val="007E4F72"/>
    <w:rsid w:val="007E6593"/>
    <w:rsid w:val="007F7454"/>
    <w:rsid w:val="00800767"/>
    <w:rsid w:val="00801E34"/>
    <w:rsid w:val="0080271A"/>
    <w:rsid w:val="008047E7"/>
    <w:rsid w:val="008053D5"/>
    <w:rsid w:val="00805FD6"/>
    <w:rsid w:val="008067E8"/>
    <w:rsid w:val="0080685D"/>
    <w:rsid w:val="00806AF4"/>
    <w:rsid w:val="00811D20"/>
    <w:rsid w:val="00815800"/>
    <w:rsid w:val="0082133E"/>
    <w:rsid w:val="00823A73"/>
    <w:rsid w:val="00826A75"/>
    <w:rsid w:val="00832DD3"/>
    <w:rsid w:val="00833079"/>
    <w:rsid w:val="0083588E"/>
    <w:rsid w:val="00837317"/>
    <w:rsid w:val="00837F04"/>
    <w:rsid w:val="00840090"/>
    <w:rsid w:val="00841FB1"/>
    <w:rsid w:val="00843441"/>
    <w:rsid w:val="00846141"/>
    <w:rsid w:val="008517DB"/>
    <w:rsid w:val="0085280C"/>
    <w:rsid w:val="00853106"/>
    <w:rsid w:val="0086539E"/>
    <w:rsid w:val="00871669"/>
    <w:rsid w:val="00872797"/>
    <w:rsid w:val="00872B08"/>
    <w:rsid w:val="00877B3F"/>
    <w:rsid w:val="0088784B"/>
    <w:rsid w:val="00893C29"/>
    <w:rsid w:val="008966FB"/>
    <w:rsid w:val="008A1116"/>
    <w:rsid w:val="008A63F5"/>
    <w:rsid w:val="008B00CF"/>
    <w:rsid w:val="008C07FB"/>
    <w:rsid w:val="008C2184"/>
    <w:rsid w:val="008C5C5A"/>
    <w:rsid w:val="008D197D"/>
    <w:rsid w:val="008D3713"/>
    <w:rsid w:val="008D43E3"/>
    <w:rsid w:val="008D5C84"/>
    <w:rsid w:val="008E2FAF"/>
    <w:rsid w:val="008E363C"/>
    <w:rsid w:val="008E3C09"/>
    <w:rsid w:val="008E6529"/>
    <w:rsid w:val="008F1298"/>
    <w:rsid w:val="008F7C75"/>
    <w:rsid w:val="008F7FC1"/>
    <w:rsid w:val="009012CF"/>
    <w:rsid w:val="0091768D"/>
    <w:rsid w:val="00917CBC"/>
    <w:rsid w:val="00924A44"/>
    <w:rsid w:val="00927099"/>
    <w:rsid w:val="009314EB"/>
    <w:rsid w:val="00932F62"/>
    <w:rsid w:val="00933564"/>
    <w:rsid w:val="009337EE"/>
    <w:rsid w:val="0093425A"/>
    <w:rsid w:val="00934828"/>
    <w:rsid w:val="009434EA"/>
    <w:rsid w:val="00946900"/>
    <w:rsid w:val="0094757A"/>
    <w:rsid w:val="009502AD"/>
    <w:rsid w:val="00952B25"/>
    <w:rsid w:val="00957442"/>
    <w:rsid w:val="00957EB8"/>
    <w:rsid w:val="00961681"/>
    <w:rsid w:val="00967AA9"/>
    <w:rsid w:val="0097069A"/>
    <w:rsid w:val="0097481A"/>
    <w:rsid w:val="00977F28"/>
    <w:rsid w:val="00982D74"/>
    <w:rsid w:val="00994739"/>
    <w:rsid w:val="009955F1"/>
    <w:rsid w:val="00997C9D"/>
    <w:rsid w:val="009A1860"/>
    <w:rsid w:val="009A66EE"/>
    <w:rsid w:val="009A6AAD"/>
    <w:rsid w:val="009B4575"/>
    <w:rsid w:val="009C2A5C"/>
    <w:rsid w:val="009C2EAE"/>
    <w:rsid w:val="009C7FBE"/>
    <w:rsid w:val="009D4C9A"/>
    <w:rsid w:val="009D6896"/>
    <w:rsid w:val="009E0D2B"/>
    <w:rsid w:val="009F6913"/>
    <w:rsid w:val="009F7818"/>
    <w:rsid w:val="00A023BB"/>
    <w:rsid w:val="00A03EDF"/>
    <w:rsid w:val="00A05B50"/>
    <w:rsid w:val="00A10698"/>
    <w:rsid w:val="00A117F2"/>
    <w:rsid w:val="00A138C7"/>
    <w:rsid w:val="00A14EFB"/>
    <w:rsid w:val="00A207CD"/>
    <w:rsid w:val="00A305B9"/>
    <w:rsid w:val="00A310B5"/>
    <w:rsid w:val="00A31F80"/>
    <w:rsid w:val="00A343DB"/>
    <w:rsid w:val="00A4209B"/>
    <w:rsid w:val="00A454F2"/>
    <w:rsid w:val="00A45766"/>
    <w:rsid w:val="00A5232D"/>
    <w:rsid w:val="00A5479B"/>
    <w:rsid w:val="00A60DE6"/>
    <w:rsid w:val="00A63439"/>
    <w:rsid w:val="00A6453E"/>
    <w:rsid w:val="00A72AFD"/>
    <w:rsid w:val="00A74981"/>
    <w:rsid w:val="00A77515"/>
    <w:rsid w:val="00A80819"/>
    <w:rsid w:val="00A86B80"/>
    <w:rsid w:val="00A923DE"/>
    <w:rsid w:val="00AA201E"/>
    <w:rsid w:val="00AA3BEB"/>
    <w:rsid w:val="00AB224F"/>
    <w:rsid w:val="00AB27A8"/>
    <w:rsid w:val="00AB2A7E"/>
    <w:rsid w:val="00AB680A"/>
    <w:rsid w:val="00AC2EB6"/>
    <w:rsid w:val="00AC4BB9"/>
    <w:rsid w:val="00AC4ED1"/>
    <w:rsid w:val="00AE2951"/>
    <w:rsid w:val="00AE306A"/>
    <w:rsid w:val="00AE4DFF"/>
    <w:rsid w:val="00AE6065"/>
    <w:rsid w:val="00AE7684"/>
    <w:rsid w:val="00AE7ED0"/>
    <w:rsid w:val="00AF12EF"/>
    <w:rsid w:val="00AF2042"/>
    <w:rsid w:val="00AF7895"/>
    <w:rsid w:val="00B00E91"/>
    <w:rsid w:val="00B04377"/>
    <w:rsid w:val="00B04391"/>
    <w:rsid w:val="00B048CE"/>
    <w:rsid w:val="00B0667C"/>
    <w:rsid w:val="00B1087A"/>
    <w:rsid w:val="00B1434E"/>
    <w:rsid w:val="00B1663B"/>
    <w:rsid w:val="00B211B0"/>
    <w:rsid w:val="00B21740"/>
    <w:rsid w:val="00B26D93"/>
    <w:rsid w:val="00B278EF"/>
    <w:rsid w:val="00B341CB"/>
    <w:rsid w:val="00B3673B"/>
    <w:rsid w:val="00B37776"/>
    <w:rsid w:val="00B41B68"/>
    <w:rsid w:val="00B41B76"/>
    <w:rsid w:val="00B43033"/>
    <w:rsid w:val="00B44A75"/>
    <w:rsid w:val="00B46B3F"/>
    <w:rsid w:val="00B521AF"/>
    <w:rsid w:val="00B55D60"/>
    <w:rsid w:val="00B64FB0"/>
    <w:rsid w:val="00B666B2"/>
    <w:rsid w:val="00B66F72"/>
    <w:rsid w:val="00B709F0"/>
    <w:rsid w:val="00B71D62"/>
    <w:rsid w:val="00B73732"/>
    <w:rsid w:val="00B751F2"/>
    <w:rsid w:val="00B76223"/>
    <w:rsid w:val="00B85AC8"/>
    <w:rsid w:val="00B921AE"/>
    <w:rsid w:val="00B9220A"/>
    <w:rsid w:val="00B92242"/>
    <w:rsid w:val="00B94382"/>
    <w:rsid w:val="00B97678"/>
    <w:rsid w:val="00BA0B7D"/>
    <w:rsid w:val="00BB0E5F"/>
    <w:rsid w:val="00BB5EB6"/>
    <w:rsid w:val="00BB7519"/>
    <w:rsid w:val="00BC36C6"/>
    <w:rsid w:val="00BC4561"/>
    <w:rsid w:val="00BC5A00"/>
    <w:rsid w:val="00BC7921"/>
    <w:rsid w:val="00BD277C"/>
    <w:rsid w:val="00BD652A"/>
    <w:rsid w:val="00BD7C04"/>
    <w:rsid w:val="00BE6AF4"/>
    <w:rsid w:val="00BF308E"/>
    <w:rsid w:val="00BF5493"/>
    <w:rsid w:val="00BF647A"/>
    <w:rsid w:val="00C12518"/>
    <w:rsid w:val="00C1497E"/>
    <w:rsid w:val="00C14DF8"/>
    <w:rsid w:val="00C15AFB"/>
    <w:rsid w:val="00C174F8"/>
    <w:rsid w:val="00C17AB1"/>
    <w:rsid w:val="00C17FF9"/>
    <w:rsid w:val="00C2126A"/>
    <w:rsid w:val="00C34788"/>
    <w:rsid w:val="00C3503A"/>
    <w:rsid w:val="00C5008F"/>
    <w:rsid w:val="00C50D69"/>
    <w:rsid w:val="00C51105"/>
    <w:rsid w:val="00C537A5"/>
    <w:rsid w:val="00C53CE1"/>
    <w:rsid w:val="00C56A25"/>
    <w:rsid w:val="00C74588"/>
    <w:rsid w:val="00C7480B"/>
    <w:rsid w:val="00C74A85"/>
    <w:rsid w:val="00C8038B"/>
    <w:rsid w:val="00C80A22"/>
    <w:rsid w:val="00C85937"/>
    <w:rsid w:val="00C872D3"/>
    <w:rsid w:val="00C93A65"/>
    <w:rsid w:val="00C94127"/>
    <w:rsid w:val="00C95CCF"/>
    <w:rsid w:val="00CA4350"/>
    <w:rsid w:val="00CA5664"/>
    <w:rsid w:val="00CB0545"/>
    <w:rsid w:val="00CB1681"/>
    <w:rsid w:val="00CB3043"/>
    <w:rsid w:val="00CB6FD1"/>
    <w:rsid w:val="00CC055F"/>
    <w:rsid w:val="00CD1883"/>
    <w:rsid w:val="00CD32FB"/>
    <w:rsid w:val="00CD349C"/>
    <w:rsid w:val="00CD76D4"/>
    <w:rsid w:val="00CE3FB5"/>
    <w:rsid w:val="00CE40A4"/>
    <w:rsid w:val="00CE5BBE"/>
    <w:rsid w:val="00CE6DAC"/>
    <w:rsid w:val="00CF064B"/>
    <w:rsid w:val="00CF0CDA"/>
    <w:rsid w:val="00CF4941"/>
    <w:rsid w:val="00D0014B"/>
    <w:rsid w:val="00D01931"/>
    <w:rsid w:val="00D03550"/>
    <w:rsid w:val="00D061AA"/>
    <w:rsid w:val="00D111AA"/>
    <w:rsid w:val="00D1197F"/>
    <w:rsid w:val="00D3131E"/>
    <w:rsid w:val="00D368EF"/>
    <w:rsid w:val="00D41C60"/>
    <w:rsid w:val="00D4716D"/>
    <w:rsid w:val="00D545C7"/>
    <w:rsid w:val="00D54664"/>
    <w:rsid w:val="00D60F73"/>
    <w:rsid w:val="00D64FF2"/>
    <w:rsid w:val="00D676DC"/>
    <w:rsid w:val="00D706E9"/>
    <w:rsid w:val="00D70F56"/>
    <w:rsid w:val="00D76300"/>
    <w:rsid w:val="00D77C5D"/>
    <w:rsid w:val="00D80747"/>
    <w:rsid w:val="00D80FF3"/>
    <w:rsid w:val="00D876D3"/>
    <w:rsid w:val="00D87840"/>
    <w:rsid w:val="00D9229A"/>
    <w:rsid w:val="00D9393B"/>
    <w:rsid w:val="00D93BF0"/>
    <w:rsid w:val="00D93EA5"/>
    <w:rsid w:val="00D96952"/>
    <w:rsid w:val="00DA5B48"/>
    <w:rsid w:val="00DB2343"/>
    <w:rsid w:val="00DC05D5"/>
    <w:rsid w:val="00DC2A5C"/>
    <w:rsid w:val="00DC4436"/>
    <w:rsid w:val="00DC6EE2"/>
    <w:rsid w:val="00DD0422"/>
    <w:rsid w:val="00DD394E"/>
    <w:rsid w:val="00DD5165"/>
    <w:rsid w:val="00DE0AD1"/>
    <w:rsid w:val="00DE1F85"/>
    <w:rsid w:val="00DF2212"/>
    <w:rsid w:val="00DF71EB"/>
    <w:rsid w:val="00DF75CC"/>
    <w:rsid w:val="00E009BF"/>
    <w:rsid w:val="00E04185"/>
    <w:rsid w:val="00E04A7A"/>
    <w:rsid w:val="00E050D1"/>
    <w:rsid w:val="00E05ABD"/>
    <w:rsid w:val="00E10B67"/>
    <w:rsid w:val="00E175FE"/>
    <w:rsid w:val="00E1780C"/>
    <w:rsid w:val="00E17886"/>
    <w:rsid w:val="00E205CF"/>
    <w:rsid w:val="00E24B7B"/>
    <w:rsid w:val="00E26D31"/>
    <w:rsid w:val="00E36DC3"/>
    <w:rsid w:val="00E37D3E"/>
    <w:rsid w:val="00E40AAB"/>
    <w:rsid w:val="00E6599F"/>
    <w:rsid w:val="00E67482"/>
    <w:rsid w:val="00E74D78"/>
    <w:rsid w:val="00E750EB"/>
    <w:rsid w:val="00E7743E"/>
    <w:rsid w:val="00E8033C"/>
    <w:rsid w:val="00E80BB6"/>
    <w:rsid w:val="00E83899"/>
    <w:rsid w:val="00E85D07"/>
    <w:rsid w:val="00E90FAF"/>
    <w:rsid w:val="00E932D1"/>
    <w:rsid w:val="00E93D7A"/>
    <w:rsid w:val="00E972FC"/>
    <w:rsid w:val="00EA0405"/>
    <w:rsid w:val="00EA1D18"/>
    <w:rsid w:val="00EA2FAE"/>
    <w:rsid w:val="00EA3F55"/>
    <w:rsid w:val="00EA409F"/>
    <w:rsid w:val="00EA5FAC"/>
    <w:rsid w:val="00EB01DC"/>
    <w:rsid w:val="00EB0EE8"/>
    <w:rsid w:val="00EB262A"/>
    <w:rsid w:val="00EB43E0"/>
    <w:rsid w:val="00EB6128"/>
    <w:rsid w:val="00EB618C"/>
    <w:rsid w:val="00EC0648"/>
    <w:rsid w:val="00EC1C07"/>
    <w:rsid w:val="00EC2909"/>
    <w:rsid w:val="00EC615E"/>
    <w:rsid w:val="00EE0751"/>
    <w:rsid w:val="00EE4B97"/>
    <w:rsid w:val="00EE4BB0"/>
    <w:rsid w:val="00EE650D"/>
    <w:rsid w:val="00EE6913"/>
    <w:rsid w:val="00EE705D"/>
    <w:rsid w:val="00EF025D"/>
    <w:rsid w:val="00EF326D"/>
    <w:rsid w:val="00EF4311"/>
    <w:rsid w:val="00EF4F43"/>
    <w:rsid w:val="00F05BAF"/>
    <w:rsid w:val="00F066DA"/>
    <w:rsid w:val="00F1309D"/>
    <w:rsid w:val="00F14E0F"/>
    <w:rsid w:val="00F15AF4"/>
    <w:rsid w:val="00F21750"/>
    <w:rsid w:val="00F22227"/>
    <w:rsid w:val="00F3276B"/>
    <w:rsid w:val="00F3319A"/>
    <w:rsid w:val="00F348EF"/>
    <w:rsid w:val="00F3554E"/>
    <w:rsid w:val="00F5055B"/>
    <w:rsid w:val="00F51482"/>
    <w:rsid w:val="00F535EB"/>
    <w:rsid w:val="00F613D1"/>
    <w:rsid w:val="00F727A8"/>
    <w:rsid w:val="00F75FD0"/>
    <w:rsid w:val="00F82E56"/>
    <w:rsid w:val="00F8364E"/>
    <w:rsid w:val="00F86099"/>
    <w:rsid w:val="00F9573E"/>
    <w:rsid w:val="00FA0735"/>
    <w:rsid w:val="00FA2EFD"/>
    <w:rsid w:val="00FB15EF"/>
    <w:rsid w:val="00FB52ED"/>
    <w:rsid w:val="00FD50C6"/>
    <w:rsid w:val="00FD51B6"/>
    <w:rsid w:val="00FE438E"/>
    <w:rsid w:val="00FF2426"/>
    <w:rsid w:val="00FF276A"/>
    <w:rsid w:val="00FF54A7"/>
    <w:rsid w:val="00FF5EB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5AC22"/>
  <w15:chartTrackingRefBased/>
  <w15:docId w15:val="{1C5BB56D-432B-4750-9B66-99837EFC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6742"/>
    <w:pPr>
      <w:keepNext/>
      <w:keepLines/>
      <w:spacing w:after="120" w:line="240" w:lineRule="auto"/>
      <w:ind w:left="540"/>
      <w:outlineLvl w:val="0"/>
    </w:pPr>
    <w:rPr>
      <w:rFonts w:eastAsiaTheme="majorEastAsia" w:cstheme="majorBidi"/>
      <w:sz w:val="24"/>
      <w:szCs w:val="40"/>
    </w:rPr>
  </w:style>
  <w:style w:type="paragraph" w:styleId="Heading2">
    <w:name w:val="heading 2"/>
    <w:basedOn w:val="Normal"/>
    <w:next w:val="Normal"/>
    <w:link w:val="Heading2Char"/>
    <w:autoRedefine/>
    <w:uiPriority w:val="9"/>
    <w:unhideWhenUsed/>
    <w:qFormat/>
    <w:rsid w:val="00696C43"/>
    <w:pPr>
      <w:keepNext/>
      <w:keepLines/>
      <w:spacing w:before="180" w:after="120" w:line="240" w:lineRule="auto"/>
      <w:outlineLvl w:val="1"/>
    </w:pPr>
    <w:rPr>
      <w:rFonts w:ascii="Arial" w:eastAsiaTheme="majorEastAsia" w:hAnsi="Arial" w:cstheme="majorBidi"/>
      <w:color w:val="C45911" w:themeColor="accent2" w:themeShade="BF"/>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1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328B"/>
    <w:rPr>
      <w:sz w:val="16"/>
      <w:szCs w:val="16"/>
    </w:rPr>
  </w:style>
  <w:style w:type="paragraph" w:styleId="CommentText">
    <w:name w:val="annotation text"/>
    <w:basedOn w:val="Normal"/>
    <w:link w:val="CommentTextChar"/>
    <w:uiPriority w:val="99"/>
    <w:semiHidden/>
    <w:unhideWhenUsed/>
    <w:rsid w:val="0004328B"/>
    <w:pPr>
      <w:spacing w:line="240" w:lineRule="auto"/>
    </w:pPr>
    <w:rPr>
      <w:sz w:val="20"/>
      <w:szCs w:val="25"/>
    </w:rPr>
  </w:style>
  <w:style w:type="character" w:customStyle="1" w:styleId="CommentTextChar">
    <w:name w:val="Comment Text Char"/>
    <w:basedOn w:val="DefaultParagraphFont"/>
    <w:link w:val="CommentText"/>
    <w:uiPriority w:val="99"/>
    <w:semiHidden/>
    <w:rsid w:val="0004328B"/>
    <w:rPr>
      <w:sz w:val="20"/>
      <w:szCs w:val="25"/>
    </w:rPr>
  </w:style>
  <w:style w:type="paragraph" w:styleId="CommentSubject">
    <w:name w:val="annotation subject"/>
    <w:basedOn w:val="CommentText"/>
    <w:next w:val="CommentText"/>
    <w:link w:val="CommentSubjectChar"/>
    <w:uiPriority w:val="99"/>
    <w:semiHidden/>
    <w:unhideWhenUsed/>
    <w:rsid w:val="0004328B"/>
    <w:rPr>
      <w:b/>
      <w:bCs/>
    </w:rPr>
  </w:style>
  <w:style w:type="character" w:customStyle="1" w:styleId="CommentSubjectChar">
    <w:name w:val="Comment Subject Char"/>
    <w:basedOn w:val="CommentTextChar"/>
    <w:link w:val="CommentSubject"/>
    <w:uiPriority w:val="99"/>
    <w:semiHidden/>
    <w:rsid w:val="0004328B"/>
    <w:rPr>
      <w:b/>
      <w:bCs/>
      <w:sz w:val="20"/>
      <w:szCs w:val="25"/>
    </w:rPr>
  </w:style>
  <w:style w:type="character" w:customStyle="1" w:styleId="Heading1Char">
    <w:name w:val="Heading 1 Char"/>
    <w:basedOn w:val="DefaultParagraphFont"/>
    <w:link w:val="Heading1"/>
    <w:uiPriority w:val="9"/>
    <w:rsid w:val="003A6742"/>
    <w:rPr>
      <w:rFonts w:eastAsiaTheme="majorEastAsia" w:cstheme="majorBidi"/>
      <w:sz w:val="24"/>
      <w:szCs w:val="40"/>
    </w:rPr>
  </w:style>
  <w:style w:type="paragraph" w:customStyle="1" w:styleId="EndNoteBibliographyTitle">
    <w:name w:val="EndNote Bibliography Title"/>
    <w:basedOn w:val="Normal"/>
    <w:link w:val="EndNoteBibliographyTitleChar"/>
    <w:rsid w:val="001A2A7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A2A77"/>
    <w:rPr>
      <w:rFonts w:ascii="Calibri" w:hAnsi="Calibri" w:cs="Calibri"/>
      <w:noProof/>
    </w:rPr>
  </w:style>
  <w:style w:type="paragraph" w:customStyle="1" w:styleId="EndNoteBibliography">
    <w:name w:val="EndNote Bibliography"/>
    <w:basedOn w:val="Normal"/>
    <w:link w:val="EndNoteBibliographyChar"/>
    <w:rsid w:val="001A2A7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A2A77"/>
    <w:rPr>
      <w:rFonts w:ascii="Calibri" w:hAnsi="Calibri" w:cs="Calibri"/>
      <w:noProof/>
    </w:rPr>
  </w:style>
  <w:style w:type="paragraph" w:styleId="TOCHeading">
    <w:name w:val="TOC Heading"/>
    <w:basedOn w:val="Heading1"/>
    <w:next w:val="Normal"/>
    <w:uiPriority w:val="39"/>
    <w:unhideWhenUsed/>
    <w:qFormat/>
    <w:rsid w:val="002E7C53"/>
    <w:pPr>
      <w:spacing w:before="240" w:line="259" w:lineRule="auto"/>
      <w:outlineLvl w:val="9"/>
    </w:pPr>
    <w:rPr>
      <w:rFonts w:asciiTheme="majorHAnsi" w:hAnsiTheme="majorHAnsi"/>
      <w:b/>
      <w:sz w:val="32"/>
      <w:szCs w:val="32"/>
      <w:lang w:bidi="ar-SA"/>
    </w:rPr>
  </w:style>
  <w:style w:type="paragraph" w:styleId="TOC1">
    <w:name w:val="toc 1"/>
    <w:basedOn w:val="Normal"/>
    <w:next w:val="Normal"/>
    <w:autoRedefine/>
    <w:uiPriority w:val="39"/>
    <w:unhideWhenUsed/>
    <w:rsid w:val="002E7C53"/>
    <w:pPr>
      <w:spacing w:after="100"/>
    </w:pPr>
  </w:style>
  <w:style w:type="character" w:styleId="Hyperlink">
    <w:name w:val="Hyperlink"/>
    <w:basedOn w:val="DefaultParagraphFont"/>
    <w:uiPriority w:val="99"/>
    <w:unhideWhenUsed/>
    <w:rsid w:val="002E7C53"/>
    <w:rPr>
      <w:color w:val="0563C1" w:themeColor="hyperlink"/>
      <w:u w:val="single"/>
    </w:rPr>
  </w:style>
  <w:style w:type="paragraph" w:styleId="Caption">
    <w:name w:val="caption"/>
    <w:basedOn w:val="Normal"/>
    <w:next w:val="Normal"/>
    <w:autoRedefine/>
    <w:uiPriority w:val="35"/>
    <w:unhideWhenUsed/>
    <w:qFormat/>
    <w:rsid w:val="00BB0E5F"/>
    <w:pPr>
      <w:spacing w:before="60" w:after="240" w:line="240" w:lineRule="auto"/>
    </w:pPr>
    <w:rPr>
      <w:iCs/>
      <w:szCs w:val="22"/>
    </w:rPr>
  </w:style>
  <w:style w:type="paragraph" w:styleId="BalloonText">
    <w:name w:val="Balloon Text"/>
    <w:basedOn w:val="Normal"/>
    <w:link w:val="BalloonTextChar"/>
    <w:uiPriority w:val="99"/>
    <w:semiHidden/>
    <w:unhideWhenUsed/>
    <w:rsid w:val="000E23CA"/>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0E23CA"/>
    <w:rPr>
      <w:rFonts w:ascii="Segoe UI" w:hAnsi="Segoe UI" w:cs="Angsana New"/>
      <w:sz w:val="18"/>
      <w:szCs w:val="22"/>
    </w:rPr>
  </w:style>
  <w:style w:type="paragraph" w:styleId="Header">
    <w:name w:val="header"/>
    <w:basedOn w:val="Normal"/>
    <w:link w:val="HeaderChar"/>
    <w:uiPriority w:val="99"/>
    <w:unhideWhenUsed/>
    <w:rsid w:val="000E2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3CA"/>
  </w:style>
  <w:style w:type="paragraph" w:styleId="Footer">
    <w:name w:val="footer"/>
    <w:basedOn w:val="Normal"/>
    <w:link w:val="FooterChar"/>
    <w:uiPriority w:val="99"/>
    <w:unhideWhenUsed/>
    <w:rsid w:val="000E2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3CA"/>
  </w:style>
  <w:style w:type="character" w:customStyle="1" w:styleId="Heading2Char">
    <w:name w:val="Heading 2 Char"/>
    <w:basedOn w:val="DefaultParagraphFont"/>
    <w:link w:val="Heading2"/>
    <w:uiPriority w:val="9"/>
    <w:rsid w:val="00696C43"/>
    <w:rPr>
      <w:rFonts w:ascii="Arial" w:eastAsiaTheme="majorEastAsia" w:hAnsi="Arial" w:cstheme="majorBidi"/>
      <w:color w:val="C45911" w:themeColor="accent2" w:themeShade="BF"/>
      <w:szCs w:val="33"/>
    </w:rPr>
  </w:style>
  <w:style w:type="paragraph" w:styleId="Title">
    <w:name w:val="Title"/>
    <w:basedOn w:val="Normal"/>
    <w:next w:val="Normal"/>
    <w:link w:val="TitleChar"/>
    <w:autoRedefine/>
    <w:uiPriority w:val="10"/>
    <w:qFormat/>
    <w:rsid w:val="00730F5F"/>
    <w:pPr>
      <w:spacing w:before="120" w:after="120" w:line="240" w:lineRule="auto"/>
      <w:contextualSpacing/>
    </w:pPr>
    <w:rPr>
      <w:rFonts w:ascii="Arial" w:eastAsiaTheme="majorEastAsia" w:hAnsi="Arial" w:cstheme="majorBidi"/>
      <w:b/>
      <w:spacing w:val="-10"/>
      <w:kern w:val="28"/>
      <w:szCs w:val="71"/>
    </w:rPr>
  </w:style>
  <w:style w:type="character" w:customStyle="1" w:styleId="TitleChar">
    <w:name w:val="Title Char"/>
    <w:basedOn w:val="DefaultParagraphFont"/>
    <w:link w:val="Title"/>
    <w:uiPriority w:val="10"/>
    <w:rsid w:val="00730F5F"/>
    <w:rPr>
      <w:rFonts w:ascii="Arial" w:eastAsiaTheme="majorEastAsia" w:hAnsi="Arial" w:cstheme="majorBidi"/>
      <w:b/>
      <w:spacing w:val="-10"/>
      <w:kern w:val="28"/>
      <w:szCs w:val="71"/>
    </w:rPr>
  </w:style>
  <w:style w:type="paragraph" w:styleId="TOC2">
    <w:name w:val="toc 2"/>
    <w:basedOn w:val="Normal"/>
    <w:next w:val="Normal"/>
    <w:autoRedefine/>
    <w:uiPriority w:val="39"/>
    <w:unhideWhenUsed/>
    <w:rsid w:val="00730F5F"/>
    <w:pPr>
      <w:spacing w:after="100"/>
      <w:ind w:left="220"/>
    </w:pPr>
  </w:style>
  <w:style w:type="paragraph" w:customStyle="1" w:styleId="normaltext">
    <w:name w:val="normal text"/>
    <w:basedOn w:val="Normal"/>
    <w:link w:val="normaltextChar"/>
    <w:autoRedefine/>
    <w:qFormat/>
    <w:rsid w:val="00832DD3"/>
    <w:pPr>
      <w:spacing w:before="60" w:after="60" w:line="240" w:lineRule="auto"/>
      <w:ind w:firstLine="720"/>
    </w:pPr>
    <w:rPr>
      <w:rFonts w:eastAsia="Times New Roman" w:cstheme="minorHAnsi"/>
      <w:color w:val="000000"/>
      <w:szCs w:val="22"/>
    </w:rPr>
  </w:style>
  <w:style w:type="character" w:customStyle="1" w:styleId="normaltextChar">
    <w:name w:val="normal text Char"/>
    <w:basedOn w:val="DefaultParagraphFont"/>
    <w:link w:val="normaltext"/>
    <w:rsid w:val="00832DD3"/>
    <w:rPr>
      <w:rFonts w:eastAsia="Times New Roman" w:cstheme="minorHAnsi"/>
      <w:color w:val="000000"/>
      <w:szCs w:val="22"/>
    </w:rPr>
  </w:style>
  <w:style w:type="paragraph" w:customStyle="1" w:styleId="Tabbold">
    <w:name w:val="Tab bold"/>
    <w:basedOn w:val="Normal"/>
    <w:link w:val="TabboldChar"/>
    <w:autoRedefine/>
    <w:qFormat/>
    <w:rsid w:val="004E5D15"/>
    <w:pPr>
      <w:spacing w:after="0" w:line="240" w:lineRule="auto"/>
      <w:jc w:val="center"/>
    </w:pPr>
    <w:rPr>
      <w:rFonts w:eastAsia="Times New Roman" w:cstheme="minorHAnsi"/>
      <w:b/>
      <w:color w:val="000000"/>
      <w:szCs w:val="22"/>
      <w:lang w:bidi="ar-SA"/>
    </w:rPr>
  </w:style>
  <w:style w:type="character" w:customStyle="1" w:styleId="TabboldChar">
    <w:name w:val="Tab bold Char"/>
    <w:basedOn w:val="DefaultParagraphFont"/>
    <w:link w:val="Tabbold"/>
    <w:rsid w:val="004E5D15"/>
    <w:rPr>
      <w:rFonts w:eastAsia="Times New Roman" w:cstheme="minorHAnsi"/>
      <w:b/>
      <w:color w:val="000000"/>
      <w:szCs w:val="22"/>
      <w:lang w:bidi="ar-SA"/>
    </w:rPr>
  </w:style>
  <w:style w:type="paragraph" w:styleId="Revision">
    <w:name w:val="Revision"/>
    <w:hidden/>
    <w:uiPriority w:val="99"/>
    <w:semiHidden/>
    <w:rsid w:val="00D061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8841">
      <w:bodyDiv w:val="1"/>
      <w:marLeft w:val="0"/>
      <w:marRight w:val="0"/>
      <w:marTop w:val="0"/>
      <w:marBottom w:val="0"/>
      <w:divBdr>
        <w:top w:val="none" w:sz="0" w:space="0" w:color="auto"/>
        <w:left w:val="none" w:sz="0" w:space="0" w:color="auto"/>
        <w:bottom w:val="none" w:sz="0" w:space="0" w:color="auto"/>
        <w:right w:val="none" w:sz="0" w:space="0" w:color="auto"/>
      </w:divBdr>
    </w:div>
    <w:div w:id="194196766">
      <w:bodyDiv w:val="1"/>
      <w:marLeft w:val="0"/>
      <w:marRight w:val="0"/>
      <w:marTop w:val="0"/>
      <w:marBottom w:val="0"/>
      <w:divBdr>
        <w:top w:val="none" w:sz="0" w:space="0" w:color="auto"/>
        <w:left w:val="none" w:sz="0" w:space="0" w:color="auto"/>
        <w:bottom w:val="none" w:sz="0" w:space="0" w:color="auto"/>
        <w:right w:val="none" w:sz="0" w:space="0" w:color="auto"/>
      </w:divBdr>
    </w:div>
    <w:div w:id="247156314">
      <w:bodyDiv w:val="1"/>
      <w:marLeft w:val="0"/>
      <w:marRight w:val="0"/>
      <w:marTop w:val="0"/>
      <w:marBottom w:val="0"/>
      <w:divBdr>
        <w:top w:val="none" w:sz="0" w:space="0" w:color="auto"/>
        <w:left w:val="none" w:sz="0" w:space="0" w:color="auto"/>
        <w:bottom w:val="none" w:sz="0" w:space="0" w:color="auto"/>
        <w:right w:val="none" w:sz="0" w:space="0" w:color="auto"/>
      </w:divBdr>
    </w:div>
    <w:div w:id="457068762">
      <w:bodyDiv w:val="1"/>
      <w:marLeft w:val="0"/>
      <w:marRight w:val="0"/>
      <w:marTop w:val="0"/>
      <w:marBottom w:val="0"/>
      <w:divBdr>
        <w:top w:val="none" w:sz="0" w:space="0" w:color="auto"/>
        <w:left w:val="none" w:sz="0" w:space="0" w:color="auto"/>
        <w:bottom w:val="none" w:sz="0" w:space="0" w:color="auto"/>
        <w:right w:val="none" w:sz="0" w:space="0" w:color="auto"/>
      </w:divBdr>
    </w:div>
    <w:div w:id="573979679">
      <w:bodyDiv w:val="1"/>
      <w:marLeft w:val="0"/>
      <w:marRight w:val="0"/>
      <w:marTop w:val="0"/>
      <w:marBottom w:val="0"/>
      <w:divBdr>
        <w:top w:val="none" w:sz="0" w:space="0" w:color="auto"/>
        <w:left w:val="none" w:sz="0" w:space="0" w:color="auto"/>
        <w:bottom w:val="none" w:sz="0" w:space="0" w:color="auto"/>
        <w:right w:val="none" w:sz="0" w:space="0" w:color="auto"/>
      </w:divBdr>
    </w:div>
    <w:div w:id="579026799">
      <w:bodyDiv w:val="1"/>
      <w:marLeft w:val="0"/>
      <w:marRight w:val="0"/>
      <w:marTop w:val="0"/>
      <w:marBottom w:val="0"/>
      <w:divBdr>
        <w:top w:val="none" w:sz="0" w:space="0" w:color="auto"/>
        <w:left w:val="none" w:sz="0" w:space="0" w:color="auto"/>
        <w:bottom w:val="none" w:sz="0" w:space="0" w:color="auto"/>
        <w:right w:val="none" w:sz="0" w:space="0" w:color="auto"/>
      </w:divBdr>
    </w:div>
    <w:div w:id="658000702">
      <w:bodyDiv w:val="1"/>
      <w:marLeft w:val="0"/>
      <w:marRight w:val="0"/>
      <w:marTop w:val="0"/>
      <w:marBottom w:val="0"/>
      <w:divBdr>
        <w:top w:val="none" w:sz="0" w:space="0" w:color="auto"/>
        <w:left w:val="none" w:sz="0" w:space="0" w:color="auto"/>
        <w:bottom w:val="none" w:sz="0" w:space="0" w:color="auto"/>
        <w:right w:val="none" w:sz="0" w:space="0" w:color="auto"/>
      </w:divBdr>
    </w:div>
    <w:div w:id="765468245">
      <w:bodyDiv w:val="1"/>
      <w:marLeft w:val="0"/>
      <w:marRight w:val="0"/>
      <w:marTop w:val="0"/>
      <w:marBottom w:val="0"/>
      <w:divBdr>
        <w:top w:val="none" w:sz="0" w:space="0" w:color="auto"/>
        <w:left w:val="none" w:sz="0" w:space="0" w:color="auto"/>
        <w:bottom w:val="none" w:sz="0" w:space="0" w:color="auto"/>
        <w:right w:val="none" w:sz="0" w:space="0" w:color="auto"/>
      </w:divBdr>
    </w:div>
    <w:div w:id="823930841">
      <w:bodyDiv w:val="1"/>
      <w:marLeft w:val="0"/>
      <w:marRight w:val="0"/>
      <w:marTop w:val="0"/>
      <w:marBottom w:val="0"/>
      <w:divBdr>
        <w:top w:val="none" w:sz="0" w:space="0" w:color="auto"/>
        <w:left w:val="none" w:sz="0" w:space="0" w:color="auto"/>
        <w:bottom w:val="none" w:sz="0" w:space="0" w:color="auto"/>
        <w:right w:val="none" w:sz="0" w:space="0" w:color="auto"/>
      </w:divBdr>
    </w:div>
    <w:div w:id="1003825642">
      <w:bodyDiv w:val="1"/>
      <w:marLeft w:val="0"/>
      <w:marRight w:val="0"/>
      <w:marTop w:val="0"/>
      <w:marBottom w:val="0"/>
      <w:divBdr>
        <w:top w:val="none" w:sz="0" w:space="0" w:color="auto"/>
        <w:left w:val="none" w:sz="0" w:space="0" w:color="auto"/>
        <w:bottom w:val="none" w:sz="0" w:space="0" w:color="auto"/>
        <w:right w:val="none" w:sz="0" w:space="0" w:color="auto"/>
      </w:divBdr>
    </w:div>
    <w:div w:id="1177618033">
      <w:bodyDiv w:val="1"/>
      <w:marLeft w:val="0"/>
      <w:marRight w:val="0"/>
      <w:marTop w:val="0"/>
      <w:marBottom w:val="0"/>
      <w:divBdr>
        <w:top w:val="none" w:sz="0" w:space="0" w:color="auto"/>
        <w:left w:val="none" w:sz="0" w:space="0" w:color="auto"/>
        <w:bottom w:val="none" w:sz="0" w:space="0" w:color="auto"/>
        <w:right w:val="none" w:sz="0" w:space="0" w:color="auto"/>
      </w:divBdr>
    </w:div>
    <w:div w:id="1255675845">
      <w:bodyDiv w:val="1"/>
      <w:marLeft w:val="0"/>
      <w:marRight w:val="0"/>
      <w:marTop w:val="0"/>
      <w:marBottom w:val="0"/>
      <w:divBdr>
        <w:top w:val="none" w:sz="0" w:space="0" w:color="auto"/>
        <w:left w:val="none" w:sz="0" w:space="0" w:color="auto"/>
        <w:bottom w:val="none" w:sz="0" w:space="0" w:color="auto"/>
        <w:right w:val="none" w:sz="0" w:space="0" w:color="auto"/>
      </w:divBdr>
    </w:div>
    <w:div w:id="1289580249">
      <w:bodyDiv w:val="1"/>
      <w:marLeft w:val="0"/>
      <w:marRight w:val="0"/>
      <w:marTop w:val="0"/>
      <w:marBottom w:val="0"/>
      <w:divBdr>
        <w:top w:val="none" w:sz="0" w:space="0" w:color="auto"/>
        <w:left w:val="none" w:sz="0" w:space="0" w:color="auto"/>
        <w:bottom w:val="none" w:sz="0" w:space="0" w:color="auto"/>
        <w:right w:val="none" w:sz="0" w:space="0" w:color="auto"/>
      </w:divBdr>
    </w:div>
    <w:div w:id="1410469674">
      <w:bodyDiv w:val="1"/>
      <w:marLeft w:val="0"/>
      <w:marRight w:val="0"/>
      <w:marTop w:val="0"/>
      <w:marBottom w:val="0"/>
      <w:divBdr>
        <w:top w:val="none" w:sz="0" w:space="0" w:color="auto"/>
        <w:left w:val="none" w:sz="0" w:space="0" w:color="auto"/>
        <w:bottom w:val="none" w:sz="0" w:space="0" w:color="auto"/>
        <w:right w:val="none" w:sz="0" w:space="0" w:color="auto"/>
      </w:divBdr>
    </w:div>
    <w:div w:id="1458909370">
      <w:bodyDiv w:val="1"/>
      <w:marLeft w:val="0"/>
      <w:marRight w:val="0"/>
      <w:marTop w:val="0"/>
      <w:marBottom w:val="0"/>
      <w:divBdr>
        <w:top w:val="none" w:sz="0" w:space="0" w:color="auto"/>
        <w:left w:val="none" w:sz="0" w:space="0" w:color="auto"/>
        <w:bottom w:val="none" w:sz="0" w:space="0" w:color="auto"/>
        <w:right w:val="none" w:sz="0" w:space="0" w:color="auto"/>
      </w:divBdr>
    </w:div>
    <w:div w:id="1487474143">
      <w:bodyDiv w:val="1"/>
      <w:marLeft w:val="0"/>
      <w:marRight w:val="0"/>
      <w:marTop w:val="0"/>
      <w:marBottom w:val="0"/>
      <w:divBdr>
        <w:top w:val="none" w:sz="0" w:space="0" w:color="auto"/>
        <w:left w:val="none" w:sz="0" w:space="0" w:color="auto"/>
        <w:bottom w:val="none" w:sz="0" w:space="0" w:color="auto"/>
        <w:right w:val="none" w:sz="0" w:space="0" w:color="auto"/>
      </w:divBdr>
    </w:div>
    <w:div w:id="1534533892">
      <w:bodyDiv w:val="1"/>
      <w:marLeft w:val="0"/>
      <w:marRight w:val="0"/>
      <w:marTop w:val="0"/>
      <w:marBottom w:val="0"/>
      <w:divBdr>
        <w:top w:val="none" w:sz="0" w:space="0" w:color="auto"/>
        <w:left w:val="none" w:sz="0" w:space="0" w:color="auto"/>
        <w:bottom w:val="none" w:sz="0" w:space="0" w:color="auto"/>
        <w:right w:val="none" w:sz="0" w:space="0" w:color="auto"/>
      </w:divBdr>
    </w:div>
    <w:div w:id="1890340467">
      <w:bodyDiv w:val="1"/>
      <w:marLeft w:val="0"/>
      <w:marRight w:val="0"/>
      <w:marTop w:val="0"/>
      <w:marBottom w:val="0"/>
      <w:divBdr>
        <w:top w:val="none" w:sz="0" w:space="0" w:color="auto"/>
        <w:left w:val="none" w:sz="0" w:space="0" w:color="auto"/>
        <w:bottom w:val="none" w:sz="0" w:space="0" w:color="auto"/>
        <w:right w:val="none" w:sz="0" w:space="0" w:color="auto"/>
      </w:divBdr>
    </w:div>
    <w:div w:id="196931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chart" Target="charts/chart3.xml"/><Relationship Id="rId55" Type="http://schemas.openxmlformats.org/officeDocument/2006/relationships/chart" Target="charts/chart8.xml"/><Relationship Id="rId63" Type="http://schemas.openxmlformats.org/officeDocument/2006/relationships/chart" Target="charts/chart16.xml"/><Relationship Id="rId68"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chart" Target="charts/chart6.xml"/><Relationship Id="rId58" Type="http://schemas.openxmlformats.org/officeDocument/2006/relationships/chart" Target="charts/chart11.xml"/><Relationship Id="rId66"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chart" Target="charts/chart14.xml"/><Relationship Id="rId19" Type="http://schemas.openxmlformats.org/officeDocument/2006/relationships/header" Target="header1.xml"/><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chart" Target="charts/chart1.xml"/><Relationship Id="rId56" Type="http://schemas.openxmlformats.org/officeDocument/2006/relationships/chart" Target="charts/chart9.xml"/><Relationship Id="rId64" Type="http://schemas.openxmlformats.org/officeDocument/2006/relationships/chart" Target="charts/chart17.xml"/><Relationship Id="rId8" Type="http://schemas.openxmlformats.org/officeDocument/2006/relationships/image" Target="media/image2.png"/><Relationship Id="rId51" Type="http://schemas.openxmlformats.org/officeDocument/2006/relationships/chart" Target="charts/chart4.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chart" Target="charts/chart12.xml"/><Relationship Id="rId67"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image" Target="media/image33.png"/><Relationship Id="rId54" Type="http://schemas.openxmlformats.org/officeDocument/2006/relationships/chart" Target="charts/chart7.xml"/><Relationship Id="rId62"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chart" Target="charts/chart2.xml"/><Relationship Id="rId57" Type="http://schemas.openxmlformats.org/officeDocument/2006/relationships/chart" Target="charts/chart10.xml"/><Relationship Id="rId10" Type="http://schemas.openxmlformats.org/officeDocument/2006/relationships/image" Target="media/image4.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chart" Target="charts/chart5.xml"/><Relationship Id="rId60" Type="http://schemas.openxmlformats.org/officeDocument/2006/relationships/chart" Target="charts/chart13.xm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png"/></Relationships>
</file>

<file path=word/charts/_rels/chart1.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26-7-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26-7-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30-10-24-use%205%20mg.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26-7-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30-10-24-use%205%20mg.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19-DRC-protocol\paper%20dose\paper\allometric%20line%20paper%20AL%205%20mg%20only%20v0.1%2015-3-25.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26-7-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26-7-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30-10-24-use%205%20mg.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30-10-24-use%205%20m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26-7-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30-10-24-use%205%20m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26-7-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30-10-24-use%205%20m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30-10-24-use%205%20mg.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26-7-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19-DRC-protocol\paper%20dose\paper\allometric%20line%20paper%20v0.3%2030-10-24-use%205%20mg.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Stand-alone DPP-IMRPIMA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strRef>
              <c:f>IMPRIMA!$AB$3:$AB$89</c:f>
              <c:strCache>
                <c:ptCount val="87"/>
                <c:pt idx="0">
                  <c:v>wt</c:v>
                </c:pt>
                <c:pt idx="1">
                  <c:v>5</c:v>
                </c:pt>
                <c:pt idx="2">
                  <c:v>6</c:v>
                </c:pt>
                <c:pt idx="3">
                  <c:v>7</c:v>
                </c:pt>
                <c:pt idx="4">
                  <c:v>8</c:v>
                </c:pt>
                <c:pt idx="5">
                  <c:v>9</c:v>
                </c:pt>
                <c:pt idx="6">
                  <c:v>10</c:v>
                </c:pt>
                <c:pt idx="7">
                  <c:v>11</c:v>
                </c:pt>
                <c:pt idx="8">
                  <c:v>12</c:v>
                </c:pt>
                <c:pt idx="9">
                  <c:v>13</c:v>
                </c:pt>
                <c:pt idx="10">
                  <c:v>14</c:v>
                </c:pt>
                <c:pt idx="11">
                  <c:v>15</c:v>
                </c:pt>
                <c:pt idx="12">
                  <c:v>16</c:v>
                </c:pt>
                <c:pt idx="13">
                  <c:v>17</c:v>
                </c:pt>
                <c:pt idx="14">
                  <c:v>18</c:v>
                </c:pt>
                <c:pt idx="15">
                  <c:v>19</c:v>
                </c:pt>
                <c:pt idx="16">
                  <c:v>20</c:v>
                </c:pt>
                <c:pt idx="17">
                  <c:v>21</c:v>
                </c:pt>
                <c:pt idx="18">
                  <c:v>22</c:v>
                </c:pt>
                <c:pt idx="19">
                  <c:v>23</c:v>
                </c:pt>
                <c:pt idx="20">
                  <c:v>24</c:v>
                </c:pt>
                <c:pt idx="21">
                  <c:v>25</c:v>
                </c:pt>
                <c:pt idx="22">
                  <c:v>26</c:v>
                </c:pt>
                <c:pt idx="23">
                  <c:v>27</c:v>
                </c:pt>
                <c:pt idx="24">
                  <c:v>28</c:v>
                </c:pt>
                <c:pt idx="25">
                  <c:v>29</c:v>
                </c:pt>
                <c:pt idx="26">
                  <c:v>30</c:v>
                </c:pt>
                <c:pt idx="27">
                  <c:v>31</c:v>
                </c:pt>
                <c:pt idx="28">
                  <c:v>32</c:v>
                </c:pt>
                <c:pt idx="29">
                  <c:v>33</c:v>
                </c:pt>
                <c:pt idx="30">
                  <c:v>34</c:v>
                </c:pt>
                <c:pt idx="31">
                  <c:v>35</c:v>
                </c:pt>
                <c:pt idx="32">
                  <c:v>36</c:v>
                </c:pt>
                <c:pt idx="33">
                  <c:v>37</c:v>
                </c:pt>
                <c:pt idx="34">
                  <c:v>38</c:v>
                </c:pt>
                <c:pt idx="35">
                  <c:v>39</c:v>
                </c:pt>
                <c:pt idx="36">
                  <c:v>40</c:v>
                </c:pt>
                <c:pt idx="37">
                  <c:v>41</c:v>
                </c:pt>
                <c:pt idx="38">
                  <c:v>42</c:v>
                </c:pt>
                <c:pt idx="39">
                  <c:v>43</c:v>
                </c:pt>
                <c:pt idx="40">
                  <c:v>44</c:v>
                </c:pt>
                <c:pt idx="41">
                  <c:v>45</c:v>
                </c:pt>
                <c:pt idx="42">
                  <c:v>46</c:v>
                </c:pt>
                <c:pt idx="43">
                  <c:v>47</c:v>
                </c:pt>
                <c:pt idx="44">
                  <c:v>48</c:v>
                </c:pt>
                <c:pt idx="45">
                  <c:v>49</c:v>
                </c:pt>
                <c:pt idx="46">
                  <c:v>50</c:v>
                </c:pt>
                <c:pt idx="47">
                  <c:v>51</c:v>
                </c:pt>
                <c:pt idx="48">
                  <c:v>52</c:v>
                </c:pt>
                <c:pt idx="49">
                  <c:v>53</c:v>
                </c:pt>
                <c:pt idx="50">
                  <c:v>54</c:v>
                </c:pt>
                <c:pt idx="51">
                  <c:v>55</c:v>
                </c:pt>
                <c:pt idx="52">
                  <c:v>56</c:v>
                </c:pt>
                <c:pt idx="53">
                  <c:v>57</c:v>
                </c:pt>
                <c:pt idx="54">
                  <c:v>58</c:v>
                </c:pt>
                <c:pt idx="55">
                  <c:v>59</c:v>
                </c:pt>
                <c:pt idx="56">
                  <c:v>60</c:v>
                </c:pt>
                <c:pt idx="57">
                  <c:v>61</c:v>
                </c:pt>
                <c:pt idx="58">
                  <c:v>62</c:v>
                </c:pt>
                <c:pt idx="59">
                  <c:v>63</c:v>
                </c:pt>
                <c:pt idx="60">
                  <c:v>64</c:v>
                </c:pt>
                <c:pt idx="61">
                  <c:v>65</c:v>
                </c:pt>
                <c:pt idx="62">
                  <c:v>66</c:v>
                </c:pt>
                <c:pt idx="63">
                  <c:v>67</c:v>
                </c:pt>
                <c:pt idx="64">
                  <c:v>68</c:v>
                </c:pt>
                <c:pt idx="65">
                  <c:v>69</c:v>
                </c:pt>
                <c:pt idx="66">
                  <c:v>70</c:v>
                </c:pt>
                <c:pt idx="67">
                  <c:v>71</c:v>
                </c:pt>
                <c:pt idx="68">
                  <c:v>72</c:v>
                </c:pt>
                <c:pt idx="69">
                  <c:v>73</c:v>
                </c:pt>
                <c:pt idx="70">
                  <c:v>74</c:v>
                </c:pt>
                <c:pt idx="71">
                  <c:v>75</c:v>
                </c:pt>
                <c:pt idx="72">
                  <c:v>76</c:v>
                </c:pt>
                <c:pt idx="73">
                  <c:v>77</c:v>
                </c:pt>
                <c:pt idx="74">
                  <c:v>78</c:v>
                </c:pt>
                <c:pt idx="75">
                  <c:v>79</c:v>
                </c:pt>
                <c:pt idx="76">
                  <c:v>80</c:v>
                </c:pt>
                <c:pt idx="77">
                  <c:v>81</c:v>
                </c:pt>
                <c:pt idx="78">
                  <c:v>82</c:v>
                </c:pt>
                <c:pt idx="79">
                  <c:v>83</c:v>
                </c:pt>
                <c:pt idx="80">
                  <c:v>84</c:v>
                </c:pt>
                <c:pt idx="81">
                  <c:v>85</c:v>
                </c:pt>
                <c:pt idx="82">
                  <c:v>86</c:v>
                </c:pt>
                <c:pt idx="83">
                  <c:v>87</c:v>
                </c:pt>
                <c:pt idx="84">
                  <c:v>88</c:v>
                </c:pt>
                <c:pt idx="85">
                  <c:v>89</c:v>
                </c:pt>
                <c:pt idx="86">
                  <c:v>90</c:v>
                </c:pt>
              </c:strCache>
            </c:str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F42A-4B9D-9419-30B178BD8DC9}"/>
            </c:ext>
          </c:extLst>
        </c:ser>
        <c:ser>
          <c:idx val="2"/>
          <c:order val="1"/>
          <c:tx>
            <c:v>DPP-IMPRIMA</c:v>
          </c:tx>
          <c:spPr>
            <a:ln w="28575" cap="rnd">
              <a:solidFill>
                <a:schemeClr val="accent6">
                  <a:lumMod val="60000"/>
                  <a:lumOff val="40000"/>
                </a:schemeClr>
              </a:solidFill>
              <a:round/>
            </a:ln>
            <a:effectLst/>
          </c:spPr>
          <c:marker>
            <c:symbol val="none"/>
          </c:marker>
          <c:cat>
            <c:strRef>
              <c:f>IMPRIMA!$AB$3:$AB$89</c:f>
              <c:strCache>
                <c:ptCount val="87"/>
                <c:pt idx="0">
                  <c:v>wt</c:v>
                </c:pt>
                <c:pt idx="1">
                  <c:v>5</c:v>
                </c:pt>
                <c:pt idx="2">
                  <c:v>6</c:v>
                </c:pt>
                <c:pt idx="3">
                  <c:v>7</c:v>
                </c:pt>
                <c:pt idx="4">
                  <c:v>8</c:v>
                </c:pt>
                <c:pt idx="5">
                  <c:v>9</c:v>
                </c:pt>
                <c:pt idx="6">
                  <c:v>10</c:v>
                </c:pt>
                <c:pt idx="7">
                  <c:v>11</c:v>
                </c:pt>
                <c:pt idx="8">
                  <c:v>12</c:v>
                </c:pt>
                <c:pt idx="9">
                  <c:v>13</c:v>
                </c:pt>
                <c:pt idx="10">
                  <c:v>14</c:v>
                </c:pt>
                <c:pt idx="11">
                  <c:v>15</c:v>
                </c:pt>
                <c:pt idx="12">
                  <c:v>16</c:v>
                </c:pt>
                <c:pt idx="13">
                  <c:v>17</c:v>
                </c:pt>
                <c:pt idx="14">
                  <c:v>18</c:v>
                </c:pt>
                <c:pt idx="15">
                  <c:v>19</c:v>
                </c:pt>
                <c:pt idx="16">
                  <c:v>20</c:v>
                </c:pt>
                <c:pt idx="17">
                  <c:v>21</c:v>
                </c:pt>
                <c:pt idx="18">
                  <c:v>22</c:v>
                </c:pt>
                <c:pt idx="19">
                  <c:v>23</c:v>
                </c:pt>
                <c:pt idx="20">
                  <c:v>24</c:v>
                </c:pt>
                <c:pt idx="21">
                  <c:v>25</c:v>
                </c:pt>
                <c:pt idx="22">
                  <c:v>26</c:v>
                </c:pt>
                <c:pt idx="23">
                  <c:v>27</c:v>
                </c:pt>
                <c:pt idx="24">
                  <c:v>28</c:v>
                </c:pt>
                <c:pt idx="25">
                  <c:v>29</c:v>
                </c:pt>
                <c:pt idx="26">
                  <c:v>30</c:v>
                </c:pt>
                <c:pt idx="27">
                  <c:v>31</c:v>
                </c:pt>
                <c:pt idx="28">
                  <c:v>32</c:v>
                </c:pt>
                <c:pt idx="29">
                  <c:v>33</c:v>
                </c:pt>
                <c:pt idx="30">
                  <c:v>34</c:v>
                </c:pt>
                <c:pt idx="31">
                  <c:v>35</c:v>
                </c:pt>
                <c:pt idx="32">
                  <c:v>36</c:v>
                </c:pt>
                <c:pt idx="33">
                  <c:v>37</c:v>
                </c:pt>
                <c:pt idx="34">
                  <c:v>38</c:v>
                </c:pt>
                <c:pt idx="35">
                  <c:v>39</c:v>
                </c:pt>
                <c:pt idx="36">
                  <c:v>40</c:v>
                </c:pt>
                <c:pt idx="37">
                  <c:v>41</c:v>
                </c:pt>
                <c:pt idx="38">
                  <c:v>42</c:v>
                </c:pt>
                <c:pt idx="39">
                  <c:v>43</c:v>
                </c:pt>
                <c:pt idx="40">
                  <c:v>44</c:v>
                </c:pt>
                <c:pt idx="41">
                  <c:v>45</c:v>
                </c:pt>
                <c:pt idx="42">
                  <c:v>46</c:v>
                </c:pt>
                <c:pt idx="43">
                  <c:v>47</c:v>
                </c:pt>
                <c:pt idx="44">
                  <c:v>48</c:v>
                </c:pt>
                <c:pt idx="45">
                  <c:v>49</c:v>
                </c:pt>
                <c:pt idx="46">
                  <c:v>50</c:v>
                </c:pt>
                <c:pt idx="47">
                  <c:v>51</c:v>
                </c:pt>
                <c:pt idx="48">
                  <c:v>52</c:v>
                </c:pt>
                <c:pt idx="49">
                  <c:v>53</c:v>
                </c:pt>
                <c:pt idx="50">
                  <c:v>54</c:v>
                </c:pt>
                <c:pt idx="51">
                  <c:v>55</c:v>
                </c:pt>
                <c:pt idx="52">
                  <c:v>56</c:v>
                </c:pt>
                <c:pt idx="53">
                  <c:v>57</c:v>
                </c:pt>
                <c:pt idx="54">
                  <c:v>58</c:v>
                </c:pt>
                <c:pt idx="55">
                  <c:v>59</c:v>
                </c:pt>
                <c:pt idx="56">
                  <c:v>60</c:v>
                </c:pt>
                <c:pt idx="57">
                  <c:v>61</c:v>
                </c:pt>
                <c:pt idx="58">
                  <c:v>62</c:v>
                </c:pt>
                <c:pt idx="59">
                  <c:v>63</c:v>
                </c:pt>
                <c:pt idx="60">
                  <c:v>64</c:v>
                </c:pt>
                <c:pt idx="61">
                  <c:v>65</c:v>
                </c:pt>
                <c:pt idx="62">
                  <c:v>66</c:v>
                </c:pt>
                <c:pt idx="63">
                  <c:v>67</c:v>
                </c:pt>
                <c:pt idx="64">
                  <c:v>68</c:v>
                </c:pt>
                <c:pt idx="65">
                  <c:v>69</c:v>
                </c:pt>
                <c:pt idx="66">
                  <c:v>70</c:v>
                </c:pt>
                <c:pt idx="67">
                  <c:v>71</c:v>
                </c:pt>
                <c:pt idx="68">
                  <c:v>72</c:v>
                </c:pt>
                <c:pt idx="69">
                  <c:v>73</c:v>
                </c:pt>
                <c:pt idx="70">
                  <c:v>74</c:v>
                </c:pt>
                <c:pt idx="71">
                  <c:v>75</c:v>
                </c:pt>
                <c:pt idx="72">
                  <c:v>76</c:v>
                </c:pt>
                <c:pt idx="73">
                  <c:v>77</c:v>
                </c:pt>
                <c:pt idx="74">
                  <c:v>78</c:v>
                </c:pt>
                <c:pt idx="75">
                  <c:v>79</c:v>
                </c:pt>
                <c:pt idx="76">
                  <c:v>80</c:v>
                </c:pt>
                <c:pt idx="77">
                  <c:v>81</c:v>
                </c:pt>
                <c:pt idx="78">
                  <c:v>82</c:v>
                </c:pt>
                <c:pt idx="79">
                  <c:v>83</c:v>
                </c:pt>
                <c:pt idx="80">
                  <c:v>84</c:v>
                </c:pt>
                <c:pt idx="81">
                  <c:v>85</c:v>
                </c:pt>
                <c:pt idx="82">
                  <c:v>86</c:v>
                </c:pt>
                <c:pt idx="83">
                  <c:v>87</c:v>
                </c:pt>
                <c:pt idx="84">
                  <c:v>88</c:v>
                </c:pt>
                <c:pt idx="85">
                  <c:v>89</c:v>
                </c:pt>
                <c:pt idx="86">
                  <c:v>90</c:v>
                </c:pt>
              </c:strCache>
            </c:strRef>
          </c:cat>
          <c:val>
            <c:numRef>
              <c:f>IMPRIMA!$AD$4:$AD$89</c:f>
              <c:numCache>
                <c:formatCode>0.00</c:formatCode>
                <c:ptCount val="86"/>
                <c:pt idx="0">
                  <c:v>0.5</c:v>
                </c:pt>
                <c:pt idx="1">
                  <c:v>0.41666666666666669</c:v>
                </c:pt>
                <c:pt idx="2">
                  <c:v>0.35714285714285715</c:v>
                </c:pt>
                <c:pt idx="3">
                  <c:v>0.46875</c:v>
                </c:pt>
                <c:pt idx="4">
                  <c:v>0.41666666666666669</c:v>
                </c:pt>
                <c:pt idx="5">
                  <c:v>0.375</c:v>
                </c:pt>
                <c:pt idx="6">
                  <c:v>0.34090909090909088</c:v>
                </c:pt>
                <c:pt idx="7">
                  <c:v>0.41666666666666669</c:v>
                </c:pt>
                <c:pt idx="8">
                  <c:v>0.38461538461538464</c:v>
                </c:pt>
                <c:pt idx="9">
                  <c:v>0.35714285714285715</c:v>
                </c:pt>
                <c:pt idx="10">
                  <c:v>0.33333333333333331</c:v>
                </c:pt>
                <c:pt idx="11">
                  <c:v>0.3125</c:v>
                </c:pt>
                <c:pt idx="12">
                  <c:v>0.29411764705882354</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0.21428571428571427</c:v>
                </c:pt>
                <c:pt idx="31">
                  <c:v>0.41666666666666669</c:v>
                </c:pt>
                <c:pt idx="32">
                  <c:v>0.40540540540540543</c:v>
                </c:pt>
                <c:pt idx="33">
                  <c:v>0.39473684210526316</c:v>
                </c:pt>
                <c:pt idx="34">
                  <c:v>0.38461538461538464</c:v>
                </c:pt>
                <c:pt idx="35">
                  <c:v>0.375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0.32142857142857145</c:v>
                </c:pt>
                <c:pt idx="66">
                  <c:v>0.31690140845070425</c:v>
                </c:pt>
                <c:pt idx="67">
                  <c:v>0.3125</c:v>
                </c:pt>
                <c:pt idx="68">
                  <c:v>0.30821917808219179</c:v>
                </c:pt>
                <c:pt idx="69">
                  <c:v>0.30405405405405406</c:v>
                </c:pt>
                <c:pt idx="70">
                  <c:v>0.3</c:v>
                </c:pt>
                <c:pt idx="71">
                  <c:v>0.29605263157894735</c:v>
                </c:pt>
                <c:pt idx="72">
                  <c:v>0.29220779220779219</c:v>
                </c:pt>
                <c:pt idx="73">
                  <c:v>0.28846153846153844</c:v>
                </c:pt>
                <c:pt idx="74">
                  <c:v>0.2848101265822785</c:v>
                </c:pt>
                <c:pt idx="75">
                  <c:v>0.28125</c:v>
                </c:pt>
                <c:pt idx="76">
                  <c:v>0.27777777777777779</c:v>
                </c:pt>
                <c:pt idx="77">
                  <c:v>0.27439024390243905</c:v>
                </c:pt>
                <c:pt idx="78">
                  <c:v>0.27108433734939757</c:v>
                </c:pt>
                <c:pt idx="79">
                  <c:v>0.26785714285714285</c:v>
                </c:pt>
                <c:pt idx="80">
                  <c:v>0.26470588235294118</c:v>
                </c:pt>
                <c:pt idx="81">
                  <c:v>0.26162790697674421</c:v>
                </c:pt>
                <c:pt idx="82">
                  <c:v>0.25862068965517243</c:v>
                </c:pt>
                <c:pt idx="83">
                  <c:v>0.25568181818181818</c:v>
                </c:pt>
                <c:pt idx="84">
                  <c:v>0.25280898876404495</c:v>
                </c:pt>
                <c:pt idx="85">
                  <c:v>0.25</c:v>
                </c:pt>
              </c:numCache>
            </c:numRef>
          </c:val>
          <c:smooth val="0"/>
          <c:extLst>
            <c:ext xmlns:c16="http://schemas.microsoft.com/office/drawing/2014/chart" uri="{C3380CC4-5D6E-409C-BE32-E72D297353CC}">
              <c16:uniqueId val="{00000001-F42A-4B9D-9419-30B178BD8DC9}"/>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3234018375462053"/>
          <c:y val="0.11703121703901499"/>
          <c:w val="0.28457615761849503"/>
          <c:h val="0.141663651733172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ASAQ</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'[allometric line paper v0.1 8-6-24.xlsx]ASAQ AL univ graph'!$AG$3:$AG$88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CE1C-49F1-9135-C1582321B6CD}"/>
            </c:ext>
          </c:extLst>
        </c:ser>
        <c:ser>
          <c:idx val="3"/>
          <c:order val="1"/>
          <c:tx>
            <c:v>ASAQ</c:v>
          </c:tx>
          <c:spPr>
            <a:ln w="28575" cap="rnd">
              <a:solidFill>
                <a:schemeClr val="accent4"/>
              </a:solidFill>
              <a:round/>
            </a:ln>
            <a:effectLst/>
          </c:spPr>
          <c:marker>
            <c:symbol val="none"/>
          </c:marker>
          <c:cat>
            <c:numRef>
              <c:f>'[allometric line paper v0.1 8-6-24.xlsx]ASAQ AL univ graph'!$AG$3:$AG$88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ASAQ!$AA$3:$AA$89</c:f>
              <c:numCache>
                <c:formatCode>0.00</c:formatCode>
                <c:ptCount val="87"/>
                <c:pt idx="0">
                  <c:v>0.55555555555555558</c:v>
                </c:pt>
                <c:pt idx="1">
                  <c:v>0.5</c:v>
                </c:pt>
                <c:pt idx="2">
                  <c:v>0.41666666666666669</c:v>
                </c:pt>
                <c:pt idx="3">
                  <c:v>0.35714285714285715</c:v>
                </c:pt>
                <c:pt idx="4">
                  <c:v>0.3125</c:v>
                </c:pt>
                <c:pt idx="5">
                  <c:v>0.41666666666666669</c:v>
                </c:pt>
                <c:pt idx="6">
                  <c:v>0.375</c:v>
                </c:pt>
                <c:pt idx="7">
                  <c:v>0.34090909090909088</c:v>
                </c:pt>
                <c:pt idx="8">
                  <c:v>0.3125</c:v>
                </c:pt>
                <c:pt idx="9">
                  <c:v>0.28846153846153844</c:v>
                </c:pt>
                <c:pt idx="10">
                  <c:v>0.26785714285714285</c:v>
                </c:pt>
                <c:pt idx="11">
                  <c:v>0.25</c:v>
                </c:pt>
                <c:pt idx="12">
                  <c:v>0.234375</c:v>
                </c:pt>
                <c:pt idx="13">
                  <c:v>0.22058823529411764</c:v>
                </c:pt>
                <c:pt idx="14">
                  <c:v>0.41666666666666669</c:v>
                </c:pt>
                <c:pt idx="15">
                  <c:v>0.39473684210526316</c:v>
                </c:pt>
                <c:pt idx="16">
                  <c:v>0.375</c:v>
                </c:pt>
                <c:pt idx="17">
                  <c:v>0.35714285714285715</c:v>
                </c:pt>
                <c:pt idx="18">
                  <c:v>0.34090909090909088</c:v>
                </c:pt>
                <c:pt idx="19">
                  <c:v>0.32608695652173914</c:v>
                </c:pt>
                <c:pt idx="20">
                  <c:v>0.3125</c:v>
                </c:pt>
                <c:pt idx="21">
                  <c:v>0.3</c:v>
                </c:pt>
                <c:pt idx="22">
                  <c:v>0.28846153846153844</c:v>
                </c:pt>
                <c:pt idx="23">
                  <c:v>0.27777777777777779</c:v>
                </c:pt>
                <c:pt idx="24">
                  <c:v>0.26785714285714285</c:v>
                </c:pt>
                <c:pt idx="25">
                  <c:v>0.25862068965517243</c:v>
                </c:pt>
                <c:pt idx="26">
                  <c:v>0.25</c:v>
                </c:pt>
                <c:pt idx="27">
                  <c:v>0.24193548387096775</c:v>
                </c:pt>
                <c:pt idx="28">
                  <c:v>0.234375</c:v>
                </c:pt>
                <c:pt idx="29">
                  <c:v>0.22727272727272727</c:v>
                </c:pt>
                <c:pt idx="30">
                  <c:v>0.22058823529411764</c:v>
                </c:pt>
                <c:pt idx="31">
                  <c:v>0.21428571428571427</c:v>
                </c:pt>
                <c:pt idx="32">
                  <c:v>0.41666666666666669</c:v>
                </c:pt>
                <c:pt idx="33">
                  <c:v>0.40540540540540543</c:v>
                </c:pt>
                <c:pt idx="34">
                  <c:v>0.39473684210526316</c:v>
                </c:pt>
                <c:pt idx="35">
                  <c:v>0.38461538461538464</c:v>
                </c:pt>
                <c:pt idx="36">
                  <c:v>0.375</c:v>
                </c:pt>
                <c:pt idx="37">
                  <c:v>0.36585365853658536</c:v>
                </c:pt>
                <c:pt idx="38">
                  <c:v>0.35714285714285715</c:v>
                </c:pt>
                <c:pt idx="39">
                  <c:v>0.34883720930232559</c:v>
                </c:pt>
                <c:pt idx="40">
                  <c:v>0.34090909090909088</c:v>
                </c:pt>
                <c:pt idx="41">
                  <c:v>0.33333333333333331</c:v>
                </c:pt>
                <c:pt idx="42">
                  <c:v>0.32608695652173914</c:v>
                </c:pt>
                <c:pt idx="43">
                  <c:v>0.31914893617021278</c:v>
                </c:pt>
                <c:pt idx="44">
                  <c:v>0.3125</c:v>
                </c:pt>
                <c:pt idx="45">
                  <c:v>0.30612244897959184</c:v>
                </c:pt>
                <c:pt idx="46">
                  <c:v>0.3</c:v>
                </c:pt>
                <c:pt idx="47">
                  <c:v>0.29411764705882354</c:v>
                </c:pt>
                <c:pt idx="48">
                  <c:v>0.28846153846153844</c:v>
                </c:pt>
                <c:pt idx="49">
                  <c:v>0.28301886792452829</c:v>
                </c:pt>
                <c:pt idx="50">
                  <c:v>0.27777777777777779</c:v>
                </c:pt>
                <c:pt idx="51">
                  <c:v>0.27272727272727271</c:v>
                </c:pt>
                <c:pt idx="52">
                  <c:v>0.26785714285714285</c:v>
                </c:pt>
                <c:pt idx="53">
                  <c:v>0.26315789473684209</c:v>
                </c:pt>
                <c:pt idx="54">
                  <c:v>0.25862068965517243</c:v>
                </c:pt>
                <c:pt idx="55">
                  <c:v>0.25423728813559321</c:v>
                </c:pt>
                <c:pt idx="56">
                  <c:v>0.25</c:v>
                </c:pt>
                <c:pt idx="57">
                  <c:v>0.24590163934426229</c:v>
                </c:pt>
                <c:pt idx="58">
                  <c:v>0.24193548387096775</c:v>
                </c:pt>
                <c:pt idx="59">
                  <c:v>0.23809523809523808</c:v>
                </c:pt>
                <c:pt idx="60">
                  <c:v>0.234375</c:v>
                </c:pt>
                <c:pt idx="61">
                  <c:v>0.23076923076923078</c:v>
                </c:pt>
                <c:pt idx="62">
                  <c:v>0.22727272727272727</c:v>
                </c:pt>
                <c:pt idx="63">
                  <c:v>0.22388059701492538</c:v>
                </c:pt>
                <c:pt idx="64">
                  <c:v>0.22058823529411764</c:v>
                </c:pt>
                <c:pt idx="65">
                  <c:v>0.21739130434782608</c:v>
                </c:pt>
                <c:pt idx="66">
                  <c:v>0.21428571428571427</c:v>
                </c:pt>
                <c:pt idx="67">
                  <c:v>0.21126760563380281</c:v>
                </c:pt>
                <c:pt idx="68">
                  <c:v>0.20833333333333334</c:v>
                </c:pt>
                <c:pt idx="69">
                  <c:v>0.20547945205479451</c:v>
                </c:pt>
                <c:pt idx="70">
                  <c:v>0.20270270270270271</c:v>
                </c:pt>
                <c:pt idx="71">
                  <c:v>0.2</c:v>
                </c:pt>
                <c:pt idx="72">
                  <c:v>0.19736842105263158</c:v>
                </c:pt>
                <c:pt idx="73">
                  <c:v>0.19480519480519481</c:v>
                </c:pt>
                <c:pt idx="74">
                  <c:v>0.19230769230769232</c:v>
                </c:pt>
                <c:pt idx="75">
                  <c:v>0.189873417721519</c:v>
                </c:pt>
                <c:pt idx="76">
                  <c:v>0.1875</c:v>
                </c:pt>
                <c:pt idx="77">
                  <c:v>0.18518518518518517</c:v>
                </c:pt>
                <c:pt idx="78">
                  <c:v>0.18292682926829268</c:v>
                </c:pt>
                <c:pt idx="79">
                  <c:v>0.18072289156626506</c:v>
                </c:pt>
                <c:pt idx="80">
                  <c:v>0.17857142857142858</c:v>
                </c:pt>
                <c:pt idx="81">
                  <c:v>0.17647058823529413</c:v>
                </c:pt>
                <c:pt idx="82">
                  <c:v>0.1744186046511628</c:v>
                </c:pt>
                <c:pt idx="83">
                  <c:v>0.17241379310344829</c:v>
                </c:pt>
                <c:pt idx="84">
                  <c:v>0.17045454545454544</c:v>
                </c:pt>
                <c:pt idx="85">
                  <c:v>0.16853932584269662</c:v>
                </c:pt>
                <c:pt idx="86">
                  <c:v>0.16666666666666666</c:v>
                </c:pt>
              </c:numCache>
            </c:numRef>
          </c:val>
          <c:smooth val="0"/>
          <c:extLst>
            <c:ext xmlns:c16="http://schemas.microsoft.com/office/drawing/2014/chart" uri="{C3380CC4-5D6E-409C-BE32-E72D297353CC}">
              <c16:uniqueId val="{00000001-CE1C-49F1-9135-C1582321B6CD}"/>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500000000000000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71286291759826315"/>
          <c:y val="0.13479924104389754"/>
          <c:w val="0.25685952064633893"/>
          <c:h val="0.1349806989486741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ASAQ</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'[allometric line paper v0.1 8-6-24.xlsx]ASAQ AL univ graph'!$AG$3:$AG$88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F7FA-4D75-AC4D-B119C53D0450}"/>
            </c:ext>
          </c:extLst>
        </c:ser>
        <c:ser>
          <c:idx val="3"/>
          <c:order val="1"/>
          <c:tx>
            <c:v>ASAQ</c:v>
          </c:tx>
          <c:spPr>
            <a:ln w="28575" cap="rnd">
              <a:solidFill>
                <a:schemeClr val="accent4"/>
              </a:solidFill>
              <a:round/>
            </a:ln>
            <a:effectLst/>
          </c:spPr>
          <c:marker>
            <c:symbol val="none"/>
          </c:marker>
          <c:cat>
            <c:numRef>
              <c:f>'[allometric line paper v0.1 8-6-24.xlsx]ASAQ AL univ graph'!$AG$3:$AG$88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ASAQ!$AA$3:$AA$91</c:f>
              <c:numCache>
                <c:formatCode>0.00</c:formatCode>
                <c:ptCount val="89"/>
                <c:pt idx="0">
                  <c:v>0.55555555555555558</c:v>
                </c:pt>
                <c:pt idx="1">
                  <c:v>0.41666666666666669</c:v>
                </c:pt>
                <c:pt idx="2">
                  <c:v>0.35714285714285715</c:v>
                </c:pt>
                <c:pt idx="3">
                  <c:v>0.3125</c:v>
                </c:pt>
                <c:pt idx="4">
                  <c:v>0.28089887640449435</c:v>
                </c:pt>
                <c:pt idx="5">
                  <c:v>0.55555555555555558</c:v>
                </c:pt>
                <c:pt idx="6">
                  <c:v>0.5</c:v>
                </c:pt>
                <c:pt idx="7">
                  <c:v>0.45454545454545453</c:v>
                </c:pt>
                <c:pt idx="8">
                  <c:v>0.41666666666666669</c:v>
                </c:pt>
                <c:pt idx="9">
                  <c:v>0.38461538461538464</c:v>
                </c:pt>
                <c:pt idx="10">
                  <c:v>0.35714285714285715</c:v>
                </c:pt>
                <c:pt idx="11">
                  <c:v>0.33333333333333331</c:v>
                </c:pt>
                <c:pt idx="12">
                  <c:v>0.3125</c:v>
                </c:pt>
                <c:pt idx="13">
                  <c:v>0.29411764705882354</c:v>
                </c:pt>
                <c:pt idx="14">
                  <c:v>0.27932960893854752</c:v>
                </c:pt>
                <c:pt idx="15">
                  <c:v>0.41666666666666669</c:v>
                </c:pt>
                <c:pt idx="16">
                  <c:v>0.39473684210526316</c:v>
                </c:pt>
                <c:pt idx="17">
                  <c:v>0.375</c:v>
                </c:pt>
                <c:pt idx="18">
                  <c:v>0.35714285714285715</c:v>
                </c:pt>
                <c:pt idx="19">
                  <c:v>0.34090909090909088</c:v>
                </c:pt>
                <c:pt idx="20">
                  <c:v>0.32608695652173914</c:v>
                </c:pt>
                <c:pt idx="21">
                  <c:v>0.3125</c:v>
                </c:pt>
                <c:pt idx="22">
                  <c:v>0.3</c:v>
                </c:pt>
                <c:pt idx="23">
                  <c:v>0.28846153846153844</c:v>
                </c:pt>
                <c:pt idx="24">
                  <c:v>0.27777777777777779</c:v>
                </c:pt>
                <c:pt idx="25">
                  <c:v>0.26785714285714285</c:v>
                </c:pt>
                <c:pt idx="26">
                  <c:v>0.25862068965517243</c:v>
                </c:pt>
                <c:pt idx="27">
                  <c:v>0.25</c:v>
                </c:pt>
                <c:pt idx="28">
                  <c:v>0.24193548387096775</c:v>
                </c:pt>
                <c:pt idx="29">
                  <c:v>0.234375</c:v>
                </c:pt>
                <c:pt idx="30">
                  <c:v>0.22727272727272727</c:v>
                </c:pt>
                <c:pt idx="31">
                  <c:v>0.22058823529411764</c:v>
                </c:pt>
                <c:pt idx="32">
                  <c:v>0.21428571428571427</c:v>
                </c:pt>
                <c:pt idx="33">
                  <c:v>0.20891364902506965</c:v>
                </c:pt>
                <c:pt idx="34">
                  <c:v>0.41666666666666669</c:v>
                </c:pt>
                <c:pt idx="35">
                  <c:v>0.40540540540540543</c:v>
                </c:pt>
                <c:pt idx="36">
                  <c:v>0.39473684210526316</c:v>
                </c:pt>
                <c:pt idx="37">
                  <c:v>0.38461538461538464</c:v>
                </c:pt>
                <c:pt idx="38">
                  <c:v>0.375</c:v>
                </c:pt>
                <c:pt idx="39">
                  <c:v>0.36585365853658536</c:v>
                </c:pt>
                <c:pt idx="40">
                  <c:v>0.35714285714285715</c:v>
                </c:pt>
                <c:pt idx="41">
                  <c:v>0.34883720930232559</c:v>
                </c:pt>
                <c:pt idx="42">
                  <c:v>0.34090909090909088</c:v>
                </c:pt>
                <c:pt idx="43">
                  <c:v>0.33333333333333331</c:v>
                </c:pt>
                <c:pt idx="44">
                  <c:v>0.32608695652173914</c:v>
                </c:pt>
                <c:pt idx="45">
                  <c:v>0.31914893617021278</c:v>
                </c:pt>
                <c:pt idx="46">
                  <c:v>0.3125</c:v>
                </c:pt>
                <c:pt idx="47">
                  <c:v>0.30612244897959184</c:v>
                </c:pt>
                <c:pt idx="48">
                  <c:v>0.3</c:v>
                </c:pt>
                <c:pt idx="49">
                  <c:v>0.29411764705882354</c:v>
                </c:pt>
                <c:pt idx="50">
                  <c:v>0.28846153846153844</c:v>
                </c:pt>
                <c:pt idx="51">
                  <c:v>0.28301886792452829</c:v>
                </c:pt>
                <c:pt idx="52">
                  <c:v>0.27777777777777779</c:v>
                </c:pt>
                <c:pt idx="53">
                  <c:v>0.27272727272727271</c:v>
                </c:pt>
                <c:pt idx="54">
                  <c:v>0.26785714285714285</c:v>
                </c:pt>
                <c:pt idx="55">
                  <c:v>0.26315789473684209</c:v>
                </c:pt>
                <c:pt idx="56">
                  <c:v>0.25862068965517243</c:v>
                </c:pt>
                <c:pt idx="57">
                  <c:v>0.25423728813559321</c:v>
                </c:pt>
                <c:pt idx="58">
                  <c:v>0.25</c:v>
                </c:pt>
                <c:pt idx="59">
                  <c:v>0.24590163934426229</c:v>
                </c:pt>
                <c:pt idx="60">
                  <c:v>0.24193548387096775</c:v>
                </c:pt>
                <c:pt idx="61">
                  <c:v>0.23809523809523808</c:v>
                </c:pt>
                <c:pt idx="62">
                  <c:v>0.234375</c:v>
                </c:pt>
                <c:pt idx="63">
                  <c:v>0.23076923076923078</c:v>
                </c:pt>
                <c:pt idx="64">
                  <c:v>0.22727272727272727</c:v>
                </c:pt>
                <c:pt idx="65">
                  <c:v>0.22388059701492538</c:v>
                </c:pt>
                <c:pt idx="66">
                  <c:v>0.22058823529411764</c:v>
                </c:pt>
                <c:pt idx="67">
                  <c:v>0.21739130434782608</c:v>
                </c:pt>
                <c:pt idx="68">
                  <c:v>0.21428571428571427</c:v>
                </c:pt>
                <c:pt idx="69">
                  <c:v>0.21126760563380281</c:v>
                </c:pt>
                <c:pt idx="70">
                  <c:v>0.20833333333333334</c:v>
                </c:pt>
                <c:pt idx="71">
                  <c:v>0.20547945205479451</c:v>
                </c:pt>
                <c:pt idx="72">
                  <c:v>0.20270270270270271</c:v>
                </c:pt>
                <c:pt idx="73">
                  <c:v>0.2</c:v>
                </c:pt>
                <c:pt idx="74">
                  <c:v>0.19736842105263158</c:v>
                </c:pt>
                <c:pt idx="75">
                  <c:v>0.19480519480519481</c:v>
                </c:pt>
                <c:pt idx="76">
                  <c:v>0.19230769230769232</c:v>
                </c:pt>
                <c:pt idx="77">
                  <c:v>0.189873417721519</c:v>
                </c:pt>
                <c:pt idx="78">
                  <c:v>0.1875</c:v>
                </c:pt>
                <c:pt idx="79">
                  <c:v>0.18518518518518517</c:v>
                </c:pt>
                <c:pt idx="80">
                  <c:v>0.18292682926829268</c:v>
                </c:pt>
                <c:pt idx="81">
                  <c:v>0.18072289156626506</c:v>
                </c:pt>
                <c:pt idx="82">
                  <c:v>0.17857142857142858</c:v>
                </c:pt>
                <c:pt idx="83">
                  <c:v>0.17647058823529413</c:v>
                </c:pt>
                <c:pt idx="84">
                  <c:v>0.1744186046511628</c:v>
                </c:pt>
                <c:pt idx="85">
                  <c:v>0.17241379310344829</c:v>
                </c:pt>
                <c:pt idx="86">
                  <c:v>0.17045454545454544</c:v>
                </c:pt>
                <c:pt idx="87">
                  <c:v>0.16853932584269662</c:v>
                </c:pt>
                <c:pt idx="88">
                  <c:v>0.16666666666666666</c:v>
                </c:pt>
              </c:numCache>
            </c:numRef>
          </c:val>
          <c:smooth val="0"/>
          <c:extLst>
            <c:ext xmlns:c16="http://schemas.microsoft.com/office/drawing/2014/chart" uri="{C3380CC4-5D6E-409C-BE32-E72D297353CC}">
              <c16:uniqueId val="{00000001-F7FA-4D75-AC4D-B119C53D0450}"/>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500000000000000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7010589147035633"/>
          <c:y val="0.131952373185451"/>
          <c:w val="0.26543290884935677"/>
          <c:h val="0.15444962542748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ASMQ</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ASMQ!$Y$3:$Y$88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41A7-4F32-B460-42BE3C0C5795}"/>
            </c:ext>
          </c:extLst>
        </c:ser>
        <c:ser>
          <c:idx val="1"/>
          <c:order val="1"/>
          <c:tx>
            <c:v>ASMQ</c:v>
          </c:tx>
          <c:spPr>
            <a:ln w="28575" cap="rnd">
              <a:solidFill>
                <a:schemeClr val="accent2"/>
              </a:solidFill>
              <a:round/>
            </a:ln>
            <a:effectLst/>
          </c:spPr>
          <c:marker>
            <c:symbol val="none"/>
          </c:marker>
          <c:cat>
            <c:numRef>
              <c:f>ASMQ!$Y$3:$Y$88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ASMQ!$AB$3:$AB$88</c:f>
              <c:numCache>
                <c:formatCode>0.00</c:formatCode>
                <c:ptCount val="86"/>
                <c:pt idx="0">
                  <c:v>0.5</c:v>
                </c:pt>
                <c:pt idx="1">
                  <c:v>0.41666666666666669</c:v>
                </c:pt>
                <c:pt idx="2">
                  <c:v>0.35714285714285715</c:v>
                </c:pt>
                <c:pt idx="3">
                  <c:v>0.3125</c:v>
                </c:pt>
                <c:pt idx="4">
                  <c:v>0.41666666666666669</c:v>
                </c:pt>
                <c:pt idx="5">
                  <c:v>0.375</c:v>
                </c:pt>
                <c:pt idx="6">
                  <c:v>0.34090909090909088</c:v>
                </c:pt>
                <c:pt idx="7">
                  <c:v>0.3125</c:v>
                </c:pt>
                <c:pt idx="8">
                  <c:v>0.28846153846153844</c:v>
                </c:pt>
                <c:pt idx="9">
                  <c:v>0.26785714285714285</c:v>
                </c:pt>
                <c:pt idx="10">
                  <c:v>0.25</c:v>
                </c:pt>
                <c:pt idx="11">
                  <c:v>0.234375</c:v>
                </c:pt>
                <c:pt idx="12">
                  <c:v>0.22058823529411764</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0.5</c:v>
                </c:pt>
                <c:pt idx="26">
                  <c:v>0.4838709677419355</c:v>
                </c:pt>
                <c:pt idx="27">
                  <c:v>0.46875</c:v>
                </c:pt>
                <c:pt idx="28">
                  <c:v>0.45454545454545453</c:v>
                </c:pt>
                <c:pt idx="29">
                  <c:v>0.44117647058823528</c:v>
                </c:pt>
                <c:pt idx="30">
                  <c:v>0.42857142857142855</c:v>
                </c:pt>
                <c:pt idx="31">
                  <c:v>0.41666666666666669</c:v>
                </c:pt>
                <c:pt idx="32">
                  <c:v>0.40540540540540543</c:v>
                </c:pt>
                <c:pt idx="33">
                  <c:v>0.39473684210526316</c:v>
                </c:pt>
                <c:pt idx="34">
                  <c:v>0.38461538461538464</c:v>
                </c:pt>
                <c:pt idx="35">
                  <c:v>0.375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0.21428571428571427</c:v>
                </c:pt>
                <c:pt idx="66">
                  <c:v>0.21126760563380281</c:v>
                </c:pt>
                <c:pt idx="67">
                  <c:v>0.20833333333333334</c:v>
                </c:pt>
                <c:pt idx="68">
                  <c:v>0.20547945205479451</c:v>
                </c:pt>
                <c:pt idx="69">
                  <c:v>0.20270270270270271</c:v>
                </c:pt>
                <c:pt idx="70">
                  <c:v>0.2</c:v>
                </c:pt>
                <c:pt idx="71">
                  <c:v>0.19736842105263158</c:v>
                </c:pt>
                <c:pt idx="72">
                  <c:v>0.19480519480519481</c:v>
                </c:pt>
                <c:pt idx="73">
                  <c:v>0.19230769230769232</c:v>
                </c:pt>
                <c:pt idx="74">
                  <c:v>0.189873417721519</c:v>
                </c:pt>
                <c:pt idx="75">
                  <c:v>0.1875</c:v>
                </c:pt>
                <c:pt idx="76">
                  <c:v>0.18518518518518517</c:v>
                </c:pt>
                <c:pt idx="77">
                  <c:v>0.18292682926829268</c:v>
                </c:pt>
                <c:pt idx="78">
                  <c:v>0.18072289156626506</c:v>
                </c:pt>
                <c:pt idx="79">
                  <c:v>0.17857142857142858</c:v>
                </c:pt>
                <c:pt idx="80">
                  <c:v>0.17647058823529413</c:v>
                </c:pt>
                <c:pt idx="81">
                  <c:v>0.1744186046511628</c:v>
                </c:pt>
                <c:pt idx="82">
                  <c:v>0.17241379310344829</c:v>
                </c:pt>
                <c:pt idx="83">
                  <c:v>0.17045454545454544</c:v>
                </c:pt>
                <c:pt idx="84">
                  <c:v>0.16853932584269662</c:v>
                </c:pt>
                <c:pt idx="85">
                  <c:v>0.16666666666666666</c:v>
                </c:pt>
              </c:numCache>
            </c:numRef>
          </c:val>
          <c:smooth val="0"/>
          <c:extLst>
            <c:ext xmlns:c16="http://schemas.microsoft.com/office/drawing/2014/chart" uri="{C3380CC4-5D6E-409C-BE32-E72D297353CC}">
              <c16:uniqueId val="{00000001-41A7-4F32-B460-42BE3C0C5795}"/>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500000000000000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8210490970024729"/>
          <c:y val="0.12881719181151019"/>
          <c:w val="0.25837287123912123"/>
          <c:h val="0.104765772533516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ASMQ</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ASMQ!$Y$3:$Y$91</c:f>
              <c:numCache>
                <c:formatCode>General</c:formatCode>
                <c:ptCount val="89"/>
                <c:pt idx="0">
                  <c:v>5</c:v>
                </c:pt>
                <c:pt idx="1">
                  <c:v>6</c:v>
                </c:pt>
                <c:pt idx="2">
                  <c:v>7</c:v>
                </c:pt>
                <c:pt idx="3">
                  <c:v>8</c:v>
                </c:pt>
                <c:pt idx="4">
                  <c:v>8.9</c:v>
                </c:pt>
                <c:pt idx="5">
                  <c:v>9</c:v>
                </c:pt>
                <c:pt idx="6">
                  <c:v>10</c:v>
                </c:pt>
                <c:pt idx="7">
                  <c:v>11</c:v>
                </c:pt>
                <c:pt idx="8">
                  <c:v>12</c:v>
                </c:pt>
                <c:pt idx="9">
                  <c:v>13</c:v>
                </c:pt>
                <c:pt idx="10">
                  <c:v>14</c:v>
                </c:pt>
                <c:pt idx="11">
                  <c:v>15</c:v>
                </c:pt>
                <c:pt idx="12">
                  <c:v>16</c:v>
                </c:pt>
                <c:pt idx="13">
                  <c:v>17</c:v>
                </c:pt>
                <c:pt idx="14">
                  <c:v>17.899999999999999</c:v>
                </c:pt>
                <c:pt idx="15">
                  <c:v>18</c:v>
                </c:pt>
                <c:pt idx="16">
                  <c:v>19</c:v>
                </c:pt>
                <c:pt idx="17">
                  <c:v>20</c:v>
                </c:pt>
                <c:pt idx="18">
                  <c:v>21</c:v>
                </c:pt>
                <c:pt idx="19">
                  <c:v>22</c:v>
                </c:pt>
                <c:pt idx="20">
                  <c:v>23</c:v>
                </c:pt>
                <c:pt idx="21">
                  <c:v>24</c:v>
                </c:pt>
                <c:pt idx="22">
                  <c:v>25</c:v>
                </c:pt>
                <c:pt idx="23">
                  <c:v>26</c:v>
                </c:pt>
                <c:pt idx="24">
                  <c:v>27</c:v>
                </c:pt>
                <c:pt idx="25">
                  <c:v>28</c:v>
                </c:pt>
                <c:pt idx="26">
                  <c:v>29</c:v>
                </c:pt>
                <c:pt idx="27">
                  <c:v>29.9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21FA-4749-B98B-A7E819B4044B}"/>
            </c:ext>
          </c:extLst>
        </c:ser>
        <c:ser>
          <c:idx val="1"/>
          <c:order val="1"/>
          <c:tx>
            <c:v>ASMQ</c:v>
          </c:tx>
          <c:spPr>
            <a:ln w="28575" cap="rnd">
              <a:solidFill>
                <a:schemeClr val="accent2"/>
              </a:solidFill>
              <a:round/>
            </a:ln>
            <a:effectLst/>
          </c:spPr>
          <c:marker>
            <c:symbol val="none"/>
          </c:marker>
          <c:cat>
            <c:numRef>
              <c:f>ASMQ!$Y$3:$Y$91</c:f>
              <c:numCache>
                <c:formatCode>General</c:formatCode>
                <c:ptCount val="89"/>
                <c:pt idx="0">
                  <c:v>5</c:v>
                </c:pt>
                <c:pt idx="1">
                  <c:v>6</c:v>
                </c:pt>
                <c:pt idx="2">
                  <c:v>7</c:v>
                </c:pt>
                <c:pt idx="3">
                  <c:v>8</c:v>
                </c:pt>
                <c:pt idx="4">
                  <c:v>8.9</c:v>
                </c:pt>
                <c:pt idx="5">
                  <c:v>9</c:v>
                </c:pt>
                <c:pt idx="6">
                  <c:v>10</c:v>
                </c:pt>
                <c:pt idx="7">
                  <c:v>11</c:v>
                </c:pt>
                <c:pt idx="8">
                  <c:v>12</c:v>
                </c:pt>
                <c:pt idx="9">
                  <c:v>13</c:v>
                </c:pt>
                <c:pt idx="10">
                  <c:v>14</c:v>
                </c:pt>
                <c:pt idx="11">
                  <c:v>15</c:v>
                </c:pt>
                <c:pt idx="12">
                  <c:v>16</c:v>
                </c:pt>
                <c:pt idx="13">
                  <c:v>17</c:v>
                </c:pt>
                <c:pt idx="14">
                  <c:v>17.899999999999999</c:v>
                </c:pt>
                <c:pt idx="15">
                  <c:v>18</c:v>
                </c:pt>
                <c:pt idx="16">
                  <c:v>19</c:v>
                </c:pt>
                <c:pt idx="17">
                  <c:v>20</c:v>
                </c:pt>
                <c:pt idx="18">
                  <c:v>21</c:v>
                </c:pt>
                <c:pt idx="19">
                  <c:v>22</c:v>
                </c:pt>
                <c:pt idx="20">
                  <c:v>23</c:v>
                </c:pt>
                <c:pt idx="21">
                  <c:v>24</c:v>
                </c:pt>
                <c:pt idx="22">
                  <c:v>25</c:v>
                </c:pt>
                <c:pt idx="23">
                  <c:v>26</c:v>
                </c:pt>
                <c:pt idx="24">
                  <c:v>27</c:v>
                </c:pt>
                <c:pt idx="25">
                  <c:v>28</c:v>
                </c:pt>
                <c:pt idx="26">
                  <c:v>29</c:v>
                </c:pt>
                <c:pt idx="27">
                  <c:v>29.9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numCache>
            </c:numRef>
          </c:cat>
          <c:val>
            <c:numRef>
              <c:f>ASMQ!$AB$3:$AB$91</c:f>
              <c:numCache>
                <c:formatCode>0.00</c:formatCode>
                <c:ptCount val="89"/>
                <c:pt idx="0">
                  <c:v>0.5</c:v>
                </c:pt>
                <c:pt idx="1">
                  <c:v>0.41666666666666669</c:v>
                </c:pt>
                <c:pt idx="2">
                  <c:v>0.35714285714285715</c:v>
                </c:pt>
                <c:pt idx="3">
                  <c:v>0.3125</c:v>
                </c:pt>
                <c:pt idx="4">
                  <c:v>0.28089887640449435</c:v>
                </c:pt>
                <c:pt idx="5">
                  <c:v>0.55555555555555558</c:v>
                </c:pt>
                <c:pt idx="6">
                  <c:v>0.5</c:v>
                </c:pt>
                <c:pt idx="7">
                  <c:v>0.45454545454545453</c:v>
                </c:pt>
                <c:pt idx="8">
                  <c:v>0.41666666666666669</c:v>
                </c:pt>
                <c:pt idx="9">
                  <c:v>0.38461538461538464</c:v>
                </c:pt>
                <c:pt idx="10">
                  <c:v>0.35714285714285715</c:v>
                </c:pt>
                <c:pt idx="11">
                  <c:v>0.33333333333333331</c:v>
                </c:pt>
                <c:pt idx="12">
                  <c:v>0.3125</c:v>
                </c:pt>
                <c:pt idx="13">
                  <c:v>0.29411764705882354</c:v>
                </c:pt>
                <c:pt idx="14">
                  <c:v>0.27932960893854752</c:v>
                </c:pt>
                <c:pt idx="15">
                  <c:v>0.41666666666666669</c:v>
                </c:pt>
                <c:pt idx="16">
                  <c:v>0.39473684210526316</c:v>
                </c:pt>
                <c:pt idx="17">
                  <c:v>0.375</c:v>
                </c:pt>
                <c:pt idx="18">
                  <c:v>0.35714285714285715</c:v>
                </c:pt>
                <c:pt idx="19">
                  <c:v>0.34090909090909088</c:v>
                </c:pt>
                <c:pt idx="20">
                  <c:v>0.32608695652173914</c:v>
                </c:pt>
                <c:pt idx="21">
                  <c:v>0.3125</c:v>
                </c:pt>
                <c:pt idx="22">
                  <c:v>0.3</c:v>
                </c:pt>
                <c:pt idx="23">
                  <c:v>0.28846153846153844</c:v>
                </c:pt>
                <c:pt idx="24">
                  <c:v>0.27777777777777779</c:v>
                </c:pt>
                <c:pt idx="25">
                  <c:v>0.26785714285714285</c:v>
                </c:pt>
                <c:pt idx="26">
                  <c:v>0.25862068965517243</c:v>
                </c:pt>
                <c:pt idx="27">
                  <c:v>0.25083612040133779</c:v>
                </c:pt>
                <c:pt idx="28">
                  <c:v>0.5</c:v>
                </c:pt>
                <c:pt idx="29">
                  <c:v>0.4838709677419355</c:v>
                </c:pt>
                <c:pt idx="30">
                  <c:v>0.46875</c:v>
                </c:pt>
                <c:pt idx="31">
                  <c:v>0.45454545454545453</c:v>
                </c:pt>
                <c:pt idx="32">
                  <c:v>0.44117647058823528</c:v>
                </c:pt>
                <c:pt idx="33">
                  <c:v>0.42857142857142855</c:v>
                </c:pt>
                <c:pt idx="34">
                  <c:v>0.41666666666666669</c:v>
                </c:pt>
                <c:pt idx="35">
                  <c:v>0.40540540540540543</c:v>
                </c:pt>
                <c:pt idx="36">
                  <c:v>0.39473684210526316</c:v>
                </c:pt>
                <c:pt idx="37">
                  <c:v>0.38461538461538464</c:v>
                </c:pt>
                <c:pt idx="38">
                  <c:v>0.375</c:v>
                </c:pt>
                <c:pt idx="39">
                  <c:v>0.36585365853658536</c:v>
                </c:pt>
                <c:pt idx="40">
                  <c:v>0.35714285714285715</c:v>
                </c:pt>
                <c:pt idx="41">
                  <c:v>0.34883720930232559</c:v>
                </c:pt>
                <c:pt idx="42">
                  <c:v>0.34090909090909088</c:v>
                </c:pt>
                <c:pt idx="43">
                  <c:v>0.33333333333333331</c:v>
                </c:pt>
                <c:pt idx="44">
                  <c:v>0.32608695652173914</c:v>
                </c:pt>
                <c:pt idx="45">
                  <c:v>0.31914893617021278</c:v>
                </c:pt>
                <c:pt idx="46">
                  <c:v>0.3125</c:v>
                </c:pt>
                <c:pt idx="47">
                  <c:v>0.30612244897959184</c:v>
                </c:pt>
                <c:pt idx="48">
                  <c:v>0.3</c:v>
                </c:pt>
                <c:pt idx="49">
                  <c:v>0.29411764705882354</c:v>
                </c:pt>
                <c:pt idx="50">
                  <c:v>0.28846153846153844</c:v>
                </c:pt>
                <c:pt idx="51">
                  <c:v>0.28301886792452829</c:v>
                </c:pt>
                <c:pt idx="52">
                  <c:v>0.27777777777777779</c:v>
                </c:pt>
                <c:pt idx="53">
                  <c:v>0.27272727272727271</c:v>
                </c:pt>
                <c:pt idx="54">
                  <c:v>0.26785714285714285</c:v>
                </c:pt>
                <c:pt idx="55">
                  <c:v>0.26315789473684209</c:v>
                </c:pt>
                <c:pt idx="56">
                  <c:v>0.25862068965517243</c:v>
                </c:pt>
                <c:pt idx="57">
                  <c:v>0.25423728813559321</c:v>
                </c:pt>
                <c:pt idx="58">
                  <c:v>0.25</c:v>
                </c:pt>
                <c:pt idx="59">
                  <c:v>0.24590163934426229</c:v>
                </c:pt>
                <c:pt idx="60">
                  <c:v>0.24193548387096775</c:v>
                </c:pt>
                <c:pt idx="61">
                  <c:v>0.23809523809523808</c:v>
                </c:pt>
                <c:pt idx="62">
                  <c:v>0.234375</c:v>
                </c:pt>
                <c:pt idx="63">
                  <c:v>0.23076923076923078</c:v>
                </c:pt>
                <c:pt idx="64">
                  <c:v>0.22727272727272727</c:v>
                </c:pt>
                <c:pt idx="65">
                  <c:v>0.22388059701492538</c:v>
                </c:pt>
                <c:pt idx="66">
                  <c:v>0.22058823529411764</c:v>
                </c:pt>
                <c:pt idx="67">
                  <c:v>0.21739130434782608</c:v>
                </c:pt>
                <c:pt idx="68">
                  <c:v>0.21428571428571427</c:v>
                </c:pt>
                <c:pt idx="69">
                  <c:v>0.21126760563380281</c:v>
                </c:pt>
                <c:pt idx="70">
                  <c:v>0.20833333333333334</c:v>
                </c:pt>
                <c:pt idx="71">
                  <c:v>0.20547945205479451</c:v>
                </c:pt>
                <c:pt idx="72">
                  <c:v>0.20270270270270271</c:v>
                </c:pt>
                <c:pt idx="73">
                  <c:v>0.2</c:v>
                </c:pt>
                <c:pt idx="74">
                  <c:v>0.19736842105263158</c:v>
                </c:pt>
                <c:pt idx="75">
                  <c:v>0.19480519480519481</c:v>
                </c:pt>
                <c:pt idx="76">
                  <c:v>0.19230769230769232</c:v>
                </c:pt>
                <c:pt idx="77">
                  <c:v>0.189873417721519</c:v>
                </c:pt>
                <c:pt idx="78">
                  <c:v>0.1875</c:v>
                </c:pt>
                <c:pt idx="79">
                  <c:v>0.18518518518518517</c:v>
                </c:pt>
                <c:pt idx="80">
                  <c:v>0.18292682926829268</c:v>
                </c:pt>
                <c:pt idx="81">
                  <c:v>0.18072289156626506</c:v>
                </c:pt>
                <c:pt idx="82">
                  <c:v>0.17857142857142858</c:v>
                </c:pt>
                <c:pt idx="83">
                  <c:v>0.17647058823529413</c:v>
                </c:pt>
                <c:pt idx="84">
                  <c:v>0.1744186046511628</c:v>
                </c:pt>
                <c:pt idx="85">
                  <c:v>0.17241379310344829</c:v>
                </c:pt>
                <c:pt idx="86">
                  <c:v>0.17045454545454544</c:v>
                </c:pt>
                <c:pt idx="87">
                  <c:v>0.16853932584269662</c:v>
                </c:pt>
                <c:pt idx="88">
                  <c:v>0.16666666666666666</c:v>
                </c:pt>
              </c:numCache>
            </c:numRef>
          </c:val>
          <c:smooth val="0"/>
          <c:extLst>
            <c:ext xmlns:c16="http://schemas.microsoft.com/office/drawing/2014/chart" uri="{C3380CC4-5D6E-409C-BE32-E72D297353CC}">
              <c16:uniqueId val="{00000001-21FA-4749-B98B-A7E819B4044B}"/>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500000000000000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8618847412591932"/>
          <c:y val="0.12751843434721352"/>
          <c:w val="0.25926786919550665"/>
          <c:h val="0.1012791266961844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'[allometric line paper v0.3 26-7-24.xlsx]AL-DHAPP'!$A$3:$A$88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EB2D-4DC0-BEA8-E823FD07A966}"/>
            </c:ext>
          </c:extLst>
        </c:ser>
        <c:ser>
          <c:idx val="1"/>
          <c:order val="1"/>
          <c:tx>
            <c:v>AL</c:v>
          </c:tx>
          <c:spPr>
            <a:ln w="28575" cap="rnd">
              <a:solidFill>
                <a:schemeClr val="accent4">
                  <a:lumMod val="75000"/>
                </a:schemeClr>
              </a:solidFill>
              <a:prstDash val="solid"/>
              <a:round/>
            </a:ln>
            <a:effectLst/>
          </c:spPr>
          <c:marker>
            <c:symbol val="none"/>
          </c:marker>
          <c:cat>
            <c:numRef>
              <c:f>'[allometric line paper v0.3 26-7-24.xlsx]AL-DHAPP'!$A$3:$A$88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Sheet1!$C$3:$C$88</c:f>
              <c:numCache>
                <c:formatCode>0.00</c:formatCode>
                <c:ptCount val="86"/>
                <c:pt idx="0">
                  <c:v>0.5</c:v>
                </c:pt>
                <c:pt idx="1">
                  <c:v>0.41666666666666669</c:v>
                </c:pt>
                <c:pt idx="2">
                  <c:v>0.35714285714285715</c:v>
                </c:pt>
                <c:pt idx="3">
                  <c:v>0.3125</c:v>
                </c:pt>
                <c:pt idx="4">
                  <c:v>0.27777777777777779</c:v>
                </c:pt>
                <c:pt idx="5">
                  <c:v>0.25</c:v>
                </c:pt>
                <c:pt idx="6">
                  <c:v>0.22727272727272727</c:v>
                </c:pt>
                <c:pt idx="7">
                  <c:v>0.20833333333333334</c:v>
                </c:pt>
                <c:pt idx="8">
                  <c:v>0.19230769230769232</c:v>
                </c:pt>
                <c:pt idx="9">
                  <c:v>0.17857142857142858</c:v>
                </c:pt>
                <c:pt idx="10">
                  <c:v>0.33333333333333331</c:v>
                </c:pt>
                <c:pt idx="11">
                  <c:v>0.3125</c:v>
                </c:pt>
                <c:pt idx="12">
                  <c:v>0.29411764705882354</c:v>
                </c:pt>
                <c:pt idx="13">
                  <c:v>0.27777777777777779</c:v>
                </c:pt>
                <c:pt idx="14">
                  <c:v>0.26315789473684209</c:v>
                </c:pt>
                <c:pt idx="15">
                  <c:v>0.25</c:v>
                </c:pt>
                <c:pt idx="16">
                  <c:v>0.23809523809523808</c:v>
                </c:pt>
                <c:pt idx="17">
                  <c:v>0.22727272727272727</c:v>
                </c:pt>
                <c:pt idx="18">
                  <c:v>0.21739130434782608</c:v>
                </c:pt>
                <c:pt idx="19">
                  <c:v>0.20833333333333334</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0.42857142857142855</c:v>
                </c:pt>
                <c:pt idx="31">
                  <c:v>0.41666666666666669</c:v>
                </c:pt>
                <c:pt idx="32">
                  <c:v>0.40540540540540543</c:v>
                </c:pt>
                <c:pt idx="33">
                  <c:v>0.39473684210526316</c:v>
                </c:pt>
                <c:pt idx="34">
                  <c:v>0.38461538461538464</c:v>
                </c:pt>
                <c:pt idx="35">
                  <c:v>0.375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0.21428571428571427</c:v>
                </c:pt>
                <c:pt idx="66">
                  <c:v>0.21126760563380281</c:v>
                </c:pt>
                <c:pt idx="67">
                  <c:v>0.20833333333333334</c:v>
                </c:pt>
                <c:pt idx="68">
                  <c:v>0.20547945205479451</c:v>
                </c:pt>
                <c:pt idx="69">
                  <c:v>0.20270270270270271</c:v>
                </c:pt>
                <c:pt idx="70">
                  <c:v>0.2</c:v>
                </c:pt>
                <c:pt idx="71">
                  <c:v>0.19736842105263158</c:v>
                </c:pt>
                <c:pt idx="72">
                  <c:v>0.19480519480519481</c:v>
                </c:pt>
                <c:pt idx="73">
                  <c:v>0.19230769230769232</c:v>
                </c:pt>
                <c:pt idx="74">
                  <c:v>0.189873417721519</c:v>
                </c:pt>
                <c:pt idx="75">
                  <c:v>0.1875</c:v>
                </c:pt>
                <c:pt idx="76">
                  <c:v>0.18518518518518517</c:v>
                </c:pt>
                <c:pt idx="77">
                  <c:v>0.18292682926829268</c:v>
                </c:pt>
                <c:pt idx="78">
                  <c:v>0.18072289156626506</c:v>
                </c:pt>
                <c:pt idx="79">
                  <c:v>0.17857142857142858</c:v>
                </c:pt>
                <c:pt idx="80">
                  <c:v>0.17647058823529413</c:v>
                </c:pt>
                <c:pt idx="81">
                  <c:v>0.1744186046511628</c:v>
                </c:pt>
                <c:pt idx="82">
                  <c:v>0.17241379310344829</c:v>
                </c:pt>
                <c:pt idx="83">
                  <c:v>0.17045454545454544</c:v>
                </c:pt>
                <c:pt idx="84">
                  <c:v>0.16853932584269662</c:v>
                </c:pt>
                <c:pt idx="85">
                  <c:v>0.16666666666666666</c:v>
                </c:pt>
              </c:numCache>
            </c:numRef>
          </c:val>
          <c:smooth val="0"/>
          <c:extLst>
            <c:ext xmlns:c16="http://schemas.microsoft.com/office/drawing/2014/chart" uri="{C3380CC4-5D6E-409C-BE32-E72D297353CC}">
              <c16:uniqueId val="{00000001-EB2D-4DC0-BEA8-E823FD07A966}"/>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solidFill>
            <a:schemeClr val="bg1">
              <a:lumMod val="95000"/>
            </a:schemeClr>
          </a:solidFill>
        </a:ln>
        <a:effectLst/>
      </c:spPr>
    </c:plotArea>
    <c:legend>
      <c:legendPos val="r"/>
      <c:layout>
        <c:manualLayout>
          <c:xMode val="edge"/>
          <c:yMode val="edge"/>
          <c:x val="0.67393194268952639"/>
          <c:y val="0.14893770255671587"/>
          <c:w val="0.2663649858146912"/>
          <c:h val="0.134002450918815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'AL-DHAPP'!$A$3:$A$88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4AE4-4ACC-A097-88F0E2E7C0AF}"/>
            </c:ext>
          </c:extLst>
        </c:ser>
        <c:ser>
          <c:idx val="1"/>
          <c:order val="1"/>
          <c:tx>
            <c:v>AL</c:v>
          </c:tx>
          <c:spPr>
            <a:ln w="28575" cap="rnd">
              <a:solidFill>
                <a:schemeClr val="accent4">
                  <a:lumMod val="75000"/>
                </a:schemeClr>
              </a:solidFill>
              <a:prstDash val="solid"/>
              <a:round/>
            </a:ln>
            <a:effectLst/>
          </c:spPr>
          <c:marker>
            <c:symbol val="none"/>
          </c:marker>
          <c:cat>
            <c:numRef>
              <c:f>'AL-DHAPP'!$A$3:$A$88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'AL-DHAPP'!$C$3:$C$88</c:f>
              <c:numCache>
                <c:formatCode>0.00</c:formatCode>
                <c:ptCount val="86"/>
                <c:pt idx="0">
                  <c:v>0.5</c:v>
                </c:pt>
                <c:pt idx="1">
                  <c:v>0.41666666666666669</c:v>
                </c:pt>
                <c:pt idx="2">
                  <c:v>0.35714285714285715</c:v>
                </c:pt>
                <c:pt idx="3">
                  <c:v>0.3125</c:v>
                </c:pt>
                <c:pt idx="4">
                  <c:v>0.27777777777777779</c:v>
                </c:pt>
                <c:pt idx="5">
                  <c:v>0.25</c:v>
                </c:pt>
                <c:pt idx="6">
                  <c:v>0.22727272727272727</c:v>
                </c:pt>
                <c:pt idx="7">
                  <c:v>0.20833333333333334</c:v>
                </c:pt>
                <c:pt idx="8">
                  <c:v>0.19230769230769232</c:v>
                </c:pt>
                <c:pt idx="9">
                  <c:v>0.17857142857142858</c:v>
                </c:pt>
                <c:pt idx="10">
                  <c:v>0.5</c:v>
                </c:pt>
                <c:pt idx="11">
                  <c:v>0.46875</c:v>
                </c:pt>
                <c:pt idx="12">
                  <c:v>0.44117647058823528</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0.42857142857142855</c:v>
                </c:pt>
                <c:pt idx="31">
                  <c:v>0.41666666666666669</c:v>
                </c:pt>
                <c:pt idx="32">
                  <c:v>0.40540540540540543</c:v>
                </c:pt>
                <c:pt idx="33">
                  <c:v>0.39473684210526316</c:v>
                </c:pt>
                <c:pt idx="34">
                  <c:v>0.38461538461538464</c:v>
                </c:pt>
                <c:pt idx="35">
                  <c:v>0.375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0.21428571428571427</c:v>
                </c:pt>
                <c:pt idx="66">
                  <c:v>0.21126760563380281</c:v>
                </c:pt>
                <c:pt idx="67">
                  <c:v>0.20833333333333334</c:v>
                </c:pt>
                <c:pt idx="68">
                  <c:v>0.20547945205479451</c:v>
                </c:pt>
                <c:pt idx="69">
                  <c:v>0.20270270270270271</c:v>
                </c:pt>
                <c:pt idx="70">
                  <c:v>0.2</c:v>
                </c:pt>
                <c:pt idx="71">
                  <c:v>0.19736842105263158</c:v>
                </c:pt>
                <c:pt idx="72">
                  <c:v>0.19480519480519481</c:v>
                </c:pt>
                <c:pt idx="73">
                  <c:v>0.19230769230769232</c:v>
                </c:pt>
                <c:pt idx="74">
                  <c:v>0.189873417721519</c:v>
                </c:pt>
                <c:pt idx="75">
                  <c:v>0.1875</c:v>
                </c:pt>
                <c:pt idx="76">
                  <c:v>0.18518518518518517</c:v>
                </c:pt>
                <c:pt idx="77">
                  <c:v>0.18292682926829268</c:v>
                </c:pt>
                <c:pt idx="78">
                  <c:v>0.18072289156626506</c:v>
                </c:pt>
                <c:pt idx="79">
                  <c:v>0.17857142857142858</c:v>
                </c:pt>
                <c:pt idx="80">
                  <c:v>0.17647058823529413</c:v>
                </c:pt>
                <c:pt idx="81">
                  <c:v>0.1744186046511628</c:v>
                </c:pt>
                <c:pt idx="82">
                  <c:v>0.17241379310344829</c:v>
                </c:pt>
                <c:pt idx="83">
                  <c:v>0.17045454545454544</c:v>
                </c:pt>
                <c:pt idx="84">
                  <c:v>0.16853932584269662</c:v>
                </c:pt>
                <c:pt idx="85">
                  <c:v>0.16666666666666666</c:v>
                </c:pt>
              </c:numCache>
            </c:numRef>
          </c:val>
          <c:smooth val="0"/>
          <c:extLst>
            <c:ext xmlns:c16="http://schemas.microsoft.com/office/drawing/2014/chart" uri="{C3380CC4-5D6E-409C-BE32-E72D297353CC}">
              <c16:uniqueId val="{00000001-4AE4-4ACC-A097-88F0E2E7C0AF}"/>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solidFill>
            <a:schemeClr val="bg1">
              <a:lumMod val="95000"/>
            </a:schemeClr>
          </a:solidFill>
        </a:ln>
        <a:effectLst/>
      </c:spPr>
    </c:plotArea>
    <c:legend>
      <c:legendPos val="r"/>
      <c:layout>
        <c:manualLayout>
          <c:xMode val="edge"/>
          <c:yMode val="edge"/>
          <c:x val="0.67393194268952639"/>
          <c:y val="0.14893770255671587"/>
          <c:w val="0.2663649858146912"/>
          <c:h val="0.134002450918815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Vivax-matched regimen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'stand alone vivax'!$A$4:$A$89</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B2FA-47A9-B9AF-CB1640CEC207}"/>
            </c:ext>
          </c:extLst>
        </c:ser>
        <c:ser>
          <c:idx val="1"/>
          <c:order val="1"/>
          <c:tx>
            <c:v>Stand alone vivax</c:v>
          </c:tx>
          <c:spPr>
            <a:ln w="28575" cap="rnd">
              <a:solidFill>
                <a:srgbClr val="00B050"/>
              </a:solidFill>
              <a:round/>
            </a:ln>
            <a:effectLst/>
          </c:spPr>
          <c:marker>
            <c:symbol val="none"/>
          </c:marker>
          <c:cat>
            <c:numRef>
              <c:f>'stand alone vivax'!$A$4:$A$89</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'stand alone vivax'!$C$4:$C$89</c:f>
              <c:numCache>
                <c:formatCode>0.00</c:formatCode>
                <c:ptCount val="86"/>
                <c:pt idx="0">
                  <c:v>0.5</c:v>
                </c:pt>
                <c:pt idx="1">
                  <c:v>0.41666666666666669</c:v>
                </c:pt>
                <c:pt idx="2">
                  <c:v>0.35714285714285715</c:v>
                </c:pt>
                <c:pt idx="3">
                  <c:v>0.46875</c:v>
                </c:pt>
                <c:pt idx="4">
                  <c:v>0.41666666666666669</c:v>
                </c:pt>
                <c:pt idx="5">
                  <c:v>0.375</c:v>
                </c:pt>
                <c:pt idx="6">
                  <c:v>0.34090909090909088</c:v>
                </c:pt>
                <c:pt idx="7">
                  <c:v>0.3125</c:v>
                </c:pt>
                <c:pt idx="8">
                  <c:v>0.28846153846153844</c:v>
                </c:pt>
                <c:pt idx="9">
                  <c:v>0.26785714285714285</c:v>
                </c:pt>
                <c:pt idx="10">
                  <c:v>0.25</c:v>
                </c:pt>
                <c:pt idx="11">
                  <c:v>0.234375</c:v>
                </c:pt>
                <c:pt idx="12">
                  <c:v>0.44117647058823528</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0.21428571428571427</c:v>
                </c:pt>
                <c:pt idx="31">
                  <c:v>0.20833333333333334</c:v>
                </c:pt>
                <c:pt idx="32">
                  <c:v>0.20270270270270271</c:v>
                </c:pt>
                <c:pt idx="33">
                  <c:v>0.19736842105263158</c:v>
                </c:pt>
                <c:pt idx="34">
                  <c:v>0.19230769230769232</c:v>
                </c:pt>
                <c:pt idx="35">
                  <c:v>0.1875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0.21428571428571427</c:v>
                </c:pt>
                <c:pt idx="66">
                  <c:v>0.21126760563380281</c:v>
                </c:pt>
                <c:pt idx="67">
                  <c:v>0.20833333333333334</c:v>
                </c:pt>
                <c:pt idx="68">
                  <c:v>0.20547945205479451</c:v>
                </c:pt>
                <c:pt idx="69">
                  <c:v>0.20270270270270271</c:v>
                </c:pt>
                <c:pt idx="70">
                  <c:v>0.2</c:v>
                </c:pt>
                <c:pt idx="71">
                  <c:v>0.19736842105263158</c:v>
                </c:pt>
                <c:pt idx="72">
                  <c:v>0.19480519480519481</c:v>
                </c:pt>
                <c:pt idx="73">
                  <c:v>0.19230769230769232</c:v>
                </c:pt>
                <c:pt idx="74">
                  <c:v>0.189873417721519</c:v>
                </c:pt>
                <c:pt idx="75">
                  <c:v>0.1875</c:v>
                </c:pt>
                <c:pt idx="76">
                  <c:v>0.18518518518518517</c:v>
                </c:pt>
                <c:pt idx="77">
                  <c:v>0.18292682926829268</c:v>
                </c:pt>
                <c:pt idx="78">
                  <c:v>0.18072289156626506</c:v>
                </c:pt>
                <c:pt idx="79">
                  <c:v>0.17857142857142858</c:v>
                </c:pt>
                <c:pt idx="80">
                  <c:v>0.17647058823529413</c:v>
                </c:pt>
                <c:pt idx="81">
                  <c:v>0.1744186046511628</c:v>
                </c:pt>
                <c:pt idx="82">
                  <c:v>0.17241379310344829</c:v>
                </c:pt>
                <c:pt idx="83">
                  <c:v>0.17045454545454544</c:v>
                </c:pt>
                <c:pt idx="84">
                  <c:v>0.16853932584269662</c:v>
                </c:pt>
                <c:pt idx="85">
                  <c:v>0.16666666666666666</c:v>
                </c:pt>
              </c:numCache>
            </c:numRef>
          </c:val>
          <c:smooth val="0"/>
          <c:extLst>
            <c:ext xmlns:c16="http://schemas.microsoft.com/office/drawing/2014/chart" uri="{C3380CC4-5D6E-409C-BE32-E72D297353CC}">
              <c16:uniqueId val="{00000001-B2FA-47A9-B9AF-CB1640CEC207}"/>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5286792179627062"/>
          <c:y val="0.14376056092412973"/>
          <c:w val="0.29895715520870125"/>
          <c:h val="0.125667931472004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Vivax-matched regimen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'stand alone vivax'!$A$4:$A$89</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16.899999999999999</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70E3-4A3B-A17F-168DA0059E78}"/>
            </c:ext>
          </c:extLst>
        </c:ser>
        <c:ser>
          <c:idx val="1"/>
          <c:order val="1"/>
          <c:tx>
            <c:v>Stand alone vivax</c:v>
          </c:tx>
          <c:spPr>
            <a:ln w="28575" cap="rnd">
              <a:solidFill>
                <a:srgbClr val="00B050"/>
              </a:solidFill>
              <a:round/>
            </a:ln>
            <a:effectLst/>
          </c:spPr>
          <c:marker>
            <c:symbol val="none"/>
          </c:marker>
          <c:cat>
            <c:numRef>
              <c:f>'stand alone vivax'!$A$4:$A$89</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16.899999999999999</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'stand alone vivax'!$C$4:$C$89</c:f>
              <c:numCache>
                <c:formatCode>0.00</c:formatCode>
                <c:ptCount val="86"/>
                <c:pt idx="0">
                  <c:v>0.5</c:v>
                </c:pt>
                <c:pt idx="1">
                  <c:v>0.41666666666666669</c:v>
                </c:pt>
                <c:pt idx="2">
                  <c:v>0.35714285714285715</c:v>
                </c:pt>
                <c:pt idx="3">
                  <c:v>0.625</c:v>
                </c:pt>
                <c:pt idx="4">
                  <c:v>0.55555555555555558</c:v>
                </c:pt>
                <c:pt idx="5">
                  <c:v>0.5</c:v>
                </c:pt>
                <c:pt idx="6">
                  <c:v>0.45454545454545453</c:v>
                </c:pt>
                <c:pt idx="7">
                  <c:v>0.41666666666666669</c:v>
                </c:pt>
                <c:pt idx="8">
                  <c:v>0.38461538461538464</c:v>
                </c:pt>
                <c:pt idx="9">
                  <c:v>0.35714285714285715</c:v>
                </c:pt>
                <c:pt idx="10">
                  <c:v>0.33333333333333331</c:v>
                </c:pt>
                <c:pt idx="11">
                  <c:v>0.29585798816568049</c:v>
                </c:pt>
                <c:pt idx="12">
                  <c:v>0.44117647058823528</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0.21428571428571427</c:v>
                </c:pt>
                <c:pt idx="31">
                  <c:v>0.20833333333333334</c:v>
                </c:pt>
                <c:pt idx="32">
                  <c:v>0.20270270270270271</c:v>
                </c:pt>
                <c:pt idx="33">
                  <c:v>0.19736842105263158</c:v>
                </c:pt>
                <c:pt idx="34">
                  <c:v>0.19230769230769232</c:v>
                </c:pt>
                <c:pt idx="35">
                  <c:v>0.1875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0.21428571428571427</c:v>
                </c:pt>
                <c:pt idx="66">
                  <c:v>0.21126760563380281</c:v>
                </c:pt>
                <c:pt idx="67">
                  <c:v>0.20833333333333334</c:v>
                </c:pt>
                <c:pt idx="68">
                  <c:v>0.20547945205479451</c:v>
                </c:pt>
                <c:pt idx="69">
                  <c:v>0.20270270270270271</c:v>
                </c:pt>
                <c:pt idx="70">
                  <c:v>0.2</c:v>
                </c:pt>
                <c:pt idx="71">
                  <c:v>0.19736842105263158</c:v>
                </c:pt>
                <c:pt idx="72">
                  <c:v>0.19480519480519481</c:v>
                </c:pt>
                <c:pt idx="73">
                  <c:v>0.19230769230769232</c:v>
                </c:pt>
                <c:pt idx="74">
                  <c:v>0.189873417721519</c:v>
                </c:pt>
                <c:pt idx="75">
                  <c:v>0.1875</c:v>
                </c:pt>
                <c:pt idx="76">
                  <c:v>0.18518518518518517</c:v>
                </c:pt>
                <c:pt idx="77">
                  <c:v>0.18292682926829268</c:v>
                </c:pt>
                <c:pt idx="78">
                  <c:v>0.18072289156626506</c:v>
                </c:pt>
                <c:pt idx="79">
                  <c:v>0.17857142857142858</c:v>
                </c:pt>
                <c:pt idx="80">
                  <c:v>0.17647058823529413</c:v>
                </c:pt>
                <c:pt idx="81">
                  <c:v>0.1744186046511628</c:v>
                </c:pt>
                <c:pt idx="82">
                  <c:v>0.17241379310344829</c:v>
                </c:pt>
                <c:pt idx="83">
                  <c:v>0.17045454545454544</c:v>
                </c:pt>
                <c:pt idx="84">
                  <c:v>0.16853932584269662</c:v>
                </c:pt>
                <c:pt idx="85">
                  <c:v>0.16666666666666666</c:v>
                </c:pt>
              </c:numCache>
            </c:numRef>
          </c:val>
          <c:smooth val="0"/>
          <c:extLst>
            <c:ext xmlns:c16="http://schemas.microsoft.com/office/drawing/2014/chart" uri="{C3380CC4-5D6E-409C-BE32-E72D297353CC}">
              <c16:uniqueId val="{00000001-70E3-4A3B-A17F-168DA0059E78}"/>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5286792179627062"/>
          <c:y val="0.11703121703901499"/>
          <c:w val="0.29895715520870125"/>
          <c:h val="0.1600085513648943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Stand-alone DPP-IMPRIMA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[3]IMPRIMA!$AB$4:$AB$89</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'[2]ASAQ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74B0-4A56-B954-1D1F7C19D5B4}"/>
            </c:ext>
          </c:extLst>
        </c:ser>
        <c:ser>
          <c:idx val="2"/>
          <c:order val="1"/>
          <c:tx>
            <c:v>DPP-IMPRIMA</c:v>
          </c:tx>
          <c:spPr>
            <a:ln w="28575" cap="rnd">
              <a:solidFill>
                <a:schemeClr val="accent6">
                  <a:lumMod val="60000"/>
                  <a:lumOff val="40000"/>
                </a:schemeClr>
              </a:solidFill>
              <a:round/>
            </a:ln>
            <a:effectLst/>
          </c:spPr>
          <c:marker>
            <c:symbol val="none"/>
          </c:marker>
          <c:cat>
            <c:numRef>
              <c:f>[3]IMPRIMA!$AB$4:$AB$89</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DPP!$AD$4:$AD$89</c:f>
              <c:numCache>
                <c:formatCode>0.00</c:formatCode>
                <c:ptCount val="86"/>
                <c:pt idx="0">
                  <c:v>0.5</c:v>
                </c:pt>
                <c:pt idx="1">
                  <c:v>0.41666666666666669</c:v>
                </c:pt>
                <c:pt idx="2">
                  <c:v>0.35714285714285715</c:v>
                </c:pt>
                <c:pt idx="3">
                  <c:v>0.625</c:v>
                </c:pt>
                <c:pt idx="4">
                  <c:v>0.55555555555555558</c:v>
                </c:pt>
                <c:pt idx="5">
                  <c:v>0.5</c:v>
                </c:pt>
                <c:pt idx="6">
                  <c:v>0.45454545454545453</c:v>
                </c:pt>
                <c:pt idx="7">
                  <c:v>0.41666666666666669</c:v>
                </c:pt>
                <c:pt idx="8">
                  <c:v>0.38461538461538464</c:v>
                </c:pt>
                <c:pt idx="9">
                  <c:v>0.35714285714285715</c:v>
                </c:pt>
                <c:pt idx="10">
                  <c:v>0.33333333333333331</c:v>
                </c:pt>
                <c:pt idx="11">
                  <c:v>0.3125</c:v>
                </c:pt>
                <c:pt idx="12">
                  <c:v>0.29411764705882354</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0.21428571428571427</c:v>
                </c:pt>
                <c:pt idx="31">
                  <c:v>0.41666666666666669</c:v>
                </c:pt>
                <c:pt idx="32">
                  <c:v>0.40540540540540543</c:v>
                </c:pt>
                <c:pt idx="33">
                  <c:v>0.39473684210526316</c:v>
                </c:pt>
                <c:pt idx="34">
                  <c:v>0.38461538461538464</c:v>
                </c:pt>
                <c:pt idx="35">
                  <c:v>0.375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0.32142857142857145</c:v>
                </c:pt>
                <c:pt idx="66">
                  <c:v>0.31690140845070425</c:v>
                </c:pt>
                <c:pt idx="67">
                  <c:v>0.3125</c:v>
                </c:pt>
                <c:pt idx="68">
                  <c:v>0.30821917808219179</c:v>
                </c:pt>
                <c:pt idx="69">
                  <c:v>0.30405405405405406</c:v>
                </c:pt>
                <c:pt idx="70">
                  <c:v>0.3</c:v>
                </c:pt>
                <c:pt idx="71">
                  <c:v>0.29605263157894735</c:v>
                </c:pt>
                <c:pt idx="72">
                  <c:v>0.29220779220779219</c:v>
                </c:pt>
                <c:pt idx="73">
                  <c:v>0.28846153846153844</c:v>
                </c:pt>
                <c:pt idx="74">
                  <c:v>0.2848101265822785</c:v>
                </c:pt>
                <c:pt idx="75">
                  <c:v>0.28125</c:v>
                </c:pt>
                <c:pt idx="76">
                  <c:v>0.27777777777777779</c:v>
                </c:pt>
                <c:pt idx="77">
                  <c:v>0.27439024390243905</c:v>
                </c:pt>
                <c:pt idx="78">
                  <c:v>0.27108433734939757</c:v>
                </c:pt>
                <c:pt idx="79">
                  <c:v>0.26785714285714285</c:v>
                </c:pt>
                <c:pt idx="80">
                  <c:v>0.26470588235294118</c:v>
                </c:pt>
                <c:pt idx="81">
                  <c:v>0.26162790697674421</c:v>
                </c:pt>
                <c:pt idx="82">
                  <c:v>0.25862068965517243</c:v>
                </c:pt>
                <c:pt idx="83">
                  <c:v>0.25568181818181818</c:v>
                </c:pt>
                <c:pt idx="84">
                  <c:v>0.25280898876404495</c:v>
                </c:pt>
                <c:pt idx="85">
                  <c:v>0.25</c:v>
                </c:pt>
              </c:numCache>
            </c:numRef>
          </c:val>
          <c:smooth val="0"/>
          <c:extLst>
            <c:ext xmlns:c16="http://schemas.microsoft.com/office/drawing/2014/chart" uri="{C3380CC4-5D6E-409C-BE32-E72D297353CC}">
              <c16:uniqueId val="{00000001-74B0-4A56-B954-1D1F7C19D5B4}"/>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681037960595998"/>
          <c:y val="0.11703121703901499"/>
          <c:w val="0.24773135996889281"/>
          <c:h val="0.141663651733172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DHAPP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712262538530362"/>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'DHAPP-ASPYR'!$A$3:$A$88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9F7C-4895-B564-95E6F75B6C05}"/>
            </c:ext>
          </c:extLst>
        </c:ser>
        <c:ser>
          <c:idx val="2"/>
          <c:order val="1"/>
          <c:tx>
            <c:v>DHAPP</c:v>
          </c:tx>
          <c:spPr>
            <a:ln w="28575" cap="rnd">
              <a:solidFill>
                <a:schemeClr val="accent3"/>
              </a:solidFill>
              <a:prstDash val="solid"/>
              <a:round/>
            </a:ln>
            <a:effectLst/>
          </c:spPr>
          <c:marker>
            <c:symbol val="none"/>
          </c:marker>
          <c:cat>
            <c:numRef>
              <c:f>'DHAPP-ASPYR'!$A$3:$A$88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'DHAPP-ASPYR'!$C$3:$C$88</c:f>
              <c:numCache>
                <c:formatCode>0.00</c:formatCode>
                <c:ptCount val="86"/>
                <c:pt idx="0">
                  <c:v>0.5</c:v>
                </c:pt>
                <c:pt idx="1">
                  <c:v>0.41666666666666669</c:v>
                </c:pt>
                <c:pt idx="2">
                  <c:v>0.35714285714285715</c:v>
                </c:pt>
                <c:pt idx="3">
                  <c:v>0.46875</c:v>
                </c:pt>
                <c:pt idx="4">
                  <c:v>0.41666666666666669</c:v>
                </c:pt>
                <c:pt idx="5">
                  <c:v>0.375</c:v>
                </c:pt>
                <c:pt idx="6">
                  <c:v>0.45454545454545453</c:v>
                </c:pt>
                <c:pt idx="7">
                  <c:v>0.41666666666666669</c:v>
                </c:pt>
                <c:pt idx="8">
                  <c:v>0.38461538461538464</c:v>
                </c:pt>
                <c:pt idx="9">
                  <c:v>0.35714285714285715</c:v>
                </c:pt>
                <c:pt idx="10">
                  <c:v>0.33333333333333331</c:v>
                </c:pt>
                <c:pt idx="11">
                  <c:v>0.3125</c:v>
                </c:pt>
                <c:pt idx="12">
                  <c:v>0.44117647058823528</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0.21428571428571427</c:v>
                </c:pt>
                <c:pt idx="31">
                  <c:v>0.41666666666666669</c:v>
                </c:pt>
                <c:pt idx="32">
                  <c:v>0.40540540540540543</c:v>
                </c:pt>
                <c:pt idx="33">
                  <c:v>0.39473684210526316</c:v>
                </c:pt>
                <c:pt idx="34">
                  <c:v>0.38461538461538464</c:v>
                </c:pt>
                <c:pt idx="35">
                  <c:v>0.375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0.21428571428571427</c:v>
                </c:pt>
                <c:pt idx="66">
                  <c:v>0.21126760563380281</c:v>
                </c:pt>
                <c:pt idx="67">
                  <c:v>0.20833333333333334</c:v>
                </c:pt>
                <c:pt idx="68">
                  <c:v>0.20547945205479451</c:v>
                </c:pt>
                <c:pt idx="69">
                  <c:v>0.20270270270270271</c:v>
                </c:pt>
                <c:pt idx="70">
                  <c:v>0.2</c:v>
                </c:pt>
                <c:pt idx="71">
                  <c:v>0.19736842105263158</c:v>
                </c:pt>
                <c:pt idx="72">
                  <c:v>0.19480519480519481</c:v>
                </c:pt>
                <c:pt idx="73">
                  <c:v>0.19230769230769232</c:v>
                </c:pt>
                <c:pt idx="74">
                  <c:v>0.189873417721519</c:v>
                </c:pt>
                <c:pt idx="75">
                  <c:v>0.1875</c:v>
                </c:pt>
                <c:pt idx="76">
                  <c:v>0.18518518518518517</c:v>
                </c:pt>
                <c:pt idx="77">
                  <c:v>0.18292682926829268</c:v>
                </c:pt>
                <c:pt idx="78">
                  <c:v>0.18072289156626506</c:v>
                </c:pt>
                <c:pt idx="79">
                  <c:v>0.17857142857142858</c:v>
                </c:pt>
                <c:pt idx="80">
                  <c:v>0.17647058823529413</c:v>
                </c:pt>
                <c:pt idx="81">
                  <c:v>0.1744186046511628</c:v>
                </c:pt>
                <c:pt idx="82">
                  <c:v>0.17241379310344829</c:v>
                </c:pt>
                <c:pt idx="83">
                  <c:v>0.17045454545454544</c:v>
                </c:pt>
                <c:pt idx="84">
                  <c:v>0.16853932584269662</c:v>
                </c:pt>
                <c:pt idx="85">
                  <c:v>0.16666666666666666</c:v>
                </c:pt>
              </c:numCache>
            </c:numRef>
          </c:val>
          <c:smooth val="0"/>
          <c:extLst>
            <c:ext xmlns:c16="http://schemas.microsoft.com/office/drawing/2014/chart" uri="{C3380CC4-5D6E-409C-BE32-E72D297353CC}">
              <c16:uniqueId val="{00000001-9F7C-4895-B564-95E6F75B6C05}"/>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5264295247352289"/>
          <c:y val="0.11703126270055404"/>
          <c:w val="0.3010694869256858"/>
          <c:h val="0.1278936286810302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DHAPP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'DHAPP-ASPYR'!$A$3:$A$88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'[1]ASAQ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E28E-42D8-BC11-5E0583227237}"/>
            </c:ext>
          </c:extLst>
        </c:ser>
        <c:ser>
          <c:idx val="2"/>
          <c:order val="1"/>
          <c:tx>
            <c:v>DHAPP</c:v>
          </c:tx>
          <c:spPr>
            <a:ln w="28575" cap="rnd">
              <a:solidFill>
                <a:schemeClr val="accent3"/>
              </a:solidFill>
              <a:prstDash val="solid"/>
              <a:round/>
            </a:ln>
            <a:effectLst/>
          </c:spPr>
          <c:marker>
            <c:symbol val="none"/>
          </c:marker>
          <c:cat>
            <c:numRef>
              <c:f>'DHAPP-ASPYR'!$A$3:$A$88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'DHAPP-ASPYR'!$C$3:$C$88</c:f>
              <c:numCache>
                <c:formatCode>0.00</c:formatCode>
                <c:ptCount val="86"/>
                <c:pt idx="0">
                  <c:v>0.5</c:v>
                </c:pt>
                <c:pt idx="1">
                  <c:v>0.41666666666666669</c:v>
                </c:pt>
                <c:pt idx="2">
                  <c:v>0.35714285714285715</c:v>
                </c:pt>
                <c:pt idx="3">
                  <c:v>0.625</c:v>
                </c:pt>
                <c:pt idx="4">
                  <c:v>0.55555555555555558</c:v>
                </c:pt>
                <c:pt idx="5">
                  <c:v>0.5</c:v>
                </c:pt>
                <c:pt idx="6">
                  <c:v>0.45454545454545453</c:v>
                </c:pt>
                <c:pt idx="7">
                  <c:v>0.41666666666666669</c:v>
                </c:pt>
                <c:pt idx="8">
                  <c:v>0.38461538461538464</c:v>
                </c:pt>
                <c:pt idx="9">
                  <c:v>0.35714285714285715</c:v>
                </c:pt>
                <c:pt idx="10">
                  <c:v>0.33333333333333331</c:v>
                </c:pt>
                <c:pt idx="11">
                  <c:v>0.3125</c:v>
                </c:pt>
                <c:pt idx="12">
                  <c:v>0.44117647058823528</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0.21428571428571427</c:v>
                </c:pt>
                <c:pt idx="31">
                  <c:v>0.41666666666666669</c:v>
                </c:pt>
                <c:pt idx="32">
                  <c:v>0.40540540540540543</c:v>
                </c:pt>
                <c:pt idx="33">
                  <c:v>0.39473684210526316</c:v>
                </c:pt>
                <c:pt idx="34">
                  <c:v>0.38461538461538464</c:v>
                </c:pt>
                <c:pt idx="35">
                  <c:v>0.375</c:v>
                </c:pt>
                <c:pt idx="36">
                  <c:v>0.36585365853658536</c:v>
                </c:pt>
                <c:pt idx="37">
                  <c:v>0.35714285714285715</c:v>
                </c:pt>
                <c:pt idx="38">
                  <c:v>0.34883720930232559</c:v>
                </c:pt>
                <c:pt idx="39">
                  <c:v>0.34090909090909088</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0.21428571428571427</c:v>
                </c:pt>
                <c:pt idx="66">
                  <c:v>0.21126760563380281</c:v>
                </c:pt>
                <c:pt idx="67">
                  <c:v>0.20833333333333334</c:v>
                </c:pt>
                <c:pt idx="68">
                  <c:v>0.20547945205479451</c:v>
                </c:pt>
                <c:pt idx="69">
                  <c:v>0.20270270270270271</c:v>
                </c:pt>
                <c:pt idx="70">
                  <c:v>0.2</c:v>
                </c:pt>
                <c:pt idx="71">
                  <c:v>0.19736842105263158</c:v>
                </c:pt>
                <c:pt idx="72">
                  <c:v>0.19480519480519481</c:v>
                </c:pt>
                <c:pt idx="73">
                  <c:v>0.19230769230769232</c:v>
                </c:pt>
                <c:pt idx="74">
                  <c:v>0.189873417721519</c:v>
                </c:pt>
                <c:pt idx="75">
                  <c:v>0.1875</c:v>
                </c:pt>
                <c:pt idx="76">
                  <c:v>0.18518518518518517</c:v>
                </c:pt>
                <c:pt idx="77">
                  <c:v>0.18292682926829268</c:v>
                </c:pt>
                <c:pt idx="78">
                  <c:v>0.18072289156626506</c:v>
                </c:pt>
                <c:pt idx="79">
                  <c:v>0.17857142857142858</c:v>
                </c:pt>
                <c:pt idx="80">
                  <c:v>0.17647058823529413</c:v>
                </c:pt>
                <c:pt idx="81">
                  <c:v>0.1744186046511628</c:v>
                </c:pt>
                <c:pt idx="82">
                  <c:v>0.17241379310344829</c:v>
                </c:pt>
                <c:pt idx="83">
                  <c:v>0.17045454545454544</c:v>
                </c:pt>
                <c:pt idx="84">
                  <c:v>0.16853932584269662</c:v>
                </c:pt>
                <c:pt idx="85">
                  <c:v>0.16666666666666666</c:v>
                </c:pt>
              </c:numCache>
            </c:numRef>
          </c:val>
          <c:smooth val="0"/>
          <c:extLst>
            <c:ext xmlns:c16="http://schemas.microsoft.com/office/drawing/2014/chart" uri="{C3380CC4-5D6E-409C-BE32-E72D297353CC}">
              <c16:uniqueId val="{00000001-E28E-42D8-BC11-5E0583227237}"/>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70444048468231069"/>
          <c:y val="0.11703121703901499"/>
          <c:w val="0.24738459232266116"/>
          <c:h val="0.142134669287589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ASPYR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ASPYR!$H$3:$H$88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6F9D-4B85-AC16-91D95D0B1BDE}"/>
            </c:ext>
          </c:extLst>
        </c:ser>
        <c:ser>
          <c:idx val="1"/>
          <c:order val="1"/>
          <c:tx>
            <c:v>ASPYR</c:v>
          </c:tx>
          <c:spPr>
            <a:ln w="28575" cap="rnd">
              <a:solidFill>
                <a:schemeClr val="accent2"/>
              </a:solidFill>
              <a:round/>
            </a:ln>
            <a:effectLst/>
          </c:spPr>
          <c:marker>
            <c:symbol val="none"/>
          </c:marker>
          <c:cat>
            <c:numRef>
              <c:f>ASPYR!$H$3:$H$88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ASPYR!$C$3:$C$88</c:f>
              <c:numCache>
                <c:formatCode>0.00</c:formatCode>
                <c:ptCount val="86"/>
                <c:pt idx="0">
                  <c:v>0.5</c:v>
                </c:pt>
                <c:pt idx="1">
                  <c:v>0.41666666666666669</c:v>
                </c:pt>
                <c:pt idx="2">
                  <c:v>0.35714285714285715</c:v>
                </c:pt>
                <c:pt idx="3">
                  <c:v>0.46875</c:v>
                </c:pt>
                <c:pt idx="4">
                  <c:v>0.41666666666666669</c:v>
                </c:pt>
                <c:pt idx="5">
                  <c:v>0.375</c:v>
                </c:pt>
                <c:pt idx="6">
                  <c:v>0.34090909090909088</c:v>
                </c:pt>
                <c:pt idx="7">
                  <c:v>0.3125</c:v>
                </c:pt>
                <c:pt idx="8">
                  <c:v>0.28846153846153844</c:v>
                </c:pt>
                <c:pt idx="9">
                  <c:v>0.26785714285714285</c:v>
                </c:pt>
                <c:pt idx="10">
                  <c:v>0.33333333333333331</c:v>
                </c:pt>
                <c:pt idx="11">
                  <c:v>0.3125</c:v>
                </c:pt>
                <c:pt idx="12">
                  <c:v>0.29411764705882354</c:v>
                </c:pt>
                <c:pt idx="13">
                  <c:v>0.27777777777777779</c:v>
                </c:pt>
                <c:pt idx="14">
                  <c:v>0.26315789473684209</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0.21428571428571427</c:v>
                </c:pt>
                <c:pt idx="31">
                  <c:v>0.20833333333333334</c:v>
                </c:pt>
                <c:pt idx="32">
                  <c:v>0.20270270270270271</c:v>
                </c:pt>
                <c:pt idx="33">
                  <c:v>0.19736842105263158</c:v>
                </c:pt>
                <c:pt idx="34">
                  <c:v>0.19230769230769232</c:v>
                </c:pt>
                <c:pt idx="35">
                  <c:v>0.1875</c:v>
                </c:pt>
                <c:pt idx="36">
                  <c:v>0.18292682926829268</c:v>
                </c:pt>
                <c:pt idx="37">
                  <c:v>0.17857142857142858</c:v>
                </c:pt>
                <c:pt idx="38">
                  <c:v>0.1744186046511628</c:v>
                </c:pt>
                <c:pt idx="39">
                  <c:v>0.17045454545454544</c:v>
                </c:pt>
                <c:pt idx="40">
                  <c:v>0.33333333333333331</c:v>
                </c:pt>
                <c:pt idx="41">
                  <c:v>0.32608695652173914</c:v>
                </c:pt>
                <c:pt idx="42">
                  <c:v>0.31914893617021278</c:v>
                </c:pt>
                <c:pt idx="43">
                  <c:v>0.3125</c:v>
                </c:pt>
                <c:pt idx="44">
                  <c:v>0.30612244897959184</c:v>
                </c:pt>
                <c:pt idx="45">
                  <c:v>0.3</c:v>
                </c:pt>
                <c:pt idx="46">
                  <c:v>0.29411764705882354</c:v>
                </c:pt>
                <c:pt idx="47">
                  <c:v>0.28846153846153844</c:v>
                </c:pt>
                <c:pt idx="48">
                  <c:v>0.28301886792452829</c:v>
                </c:pt>
                <c:pt idx="49">
                  <c:v>0.27777777777777779</c:v>
                </c:pt>
                <c:pt idx="50">
                  <c:v>0.27272727272727271</c:v>
                </c:pt>
                <c:pt idx="51">
                  <c:v>0.26785714285714285</c:v>
                </c:pt>
                <c:pt idx="52">
                  <c:v>0.26315789473684209</c:v>
                </c:pt>
                <c:pt idx="53">
                  <c:v>0.25862068965517243</c:v>
                </c:pt>
                <c:pt idx="54">
                  <c:v>0.25423728813559321</c:v>
                </c:pt>
                <c:pt idx="55">
                  <c:v>0.25</c:v>
                </c:pt>
                <c:pt idx="56">
                  <c:v>0.24590163934426229</c:v>
                </c:pt>
                <c:pt idx="57">
                  <c:v>0.24193548387096775</c:v>
                </c:pt>
                <c:pt idx="58">
                  <c:v>0.23809523809523808</c:v>
                </c:pt>
                <c:pt idx="59">
                  <c:v>0.234375</c:v>
                </c:pt>
                <c:pt idx="60">
                  <c:v>0.23076923076923078</c:v>
                </c:pt>
                <c:pt idx="61">
                  <c:v>0.22727272727272727</c:v>
                </c:pt>
                <c:pt idx="62">
                  <c:v>0.22388059701492538</c:v>
                </c:pt>
                <c:pt idx="63">
                  <c:v>0.22058823529411764</c:v>
                </c:pt>
                <c:pt idx="64">
                  <c:v>0.21739130434782608</c:v>
                </c:pt>
                <c:pt idx="65">
                  <c:v>0.21428571428571427</c:v>
                </c:pt>
                <c:pt idx="66">
                  <c:v>0.21126760563380281</c:v>
                </c:pt>
                <c:pt idx="67">
                  <c:v>0.20833333333333334</c:v>
                </c:pt>
                <c:pt idx="68">
                  <c:v>0.20547945205479451</c:v>
                </c:pt>
                <c:pt idx="69">
                  <c:v>0.20270270270270271</c:v>
                </c:pt>
                <c:pt idx="70">
                  <c:v>0.2</c:v>
                </c:pt>
                <c:pt idx="71">
                  <c:v>0.19736842105263158</c:v>
                </c:pt>
                <c:pt idx="72">
                  <c:v>0.19480519480519481</c:v>
                </c:pt>
                <c:pt idx="73">
                  <c:v>0.19230769230769232</c:v>
                </c:pt>
                <c:pt idx="74">
                  <c:v>0.189873417721519</c:v>
                </c:pt>
                <c:pt idx="75">
                  <c:v>0.1875</c:v>
                </c:pt>
                <c:pt idx="76">
                  <c:v>0.18518518518518517</c:v>
                </c:pt>
                <c:pt idx="77">
                  <c:v>0.18292682926829268</c:v>
                </c:pt>
                <c:pt idx="78">
                  <c:v>0.18072289156626506</c:v>
                </c:pt>
                <c:pt idx="79">
                  <c:v>0.17857142857142858</c:v>
                </c:pt>
                <c:pt idx="80">
                  <c:v>0.17647058823529413</c:v>
                </c:pt>
                <c:pt idx="81">
                  <c:v>0.1744186046511628</c:v>
                </c:pt>
                <c:pt idx="82">
                  <c:v>0.17241379310344829</c:v>
                </c:pt>
                <c:pt idx="83">
                  <c:v>0.17045454545454544</c:v>
                </c:pt>
                <c:pt idx="84">
                  <c:v>0.16853932584269662</c:v>
                </c:pt>
                <c:pt idx="85">
                  <c:v>0.16666666666666666</c:v>
                </c:pt>
              </c:numCache>
            </c:numRef>
          </c:val>
          <c:smooth val="0"/>
          <c:extLst>
            <c:ext xmlns:c16="http://schemas.microsoft.com/office/drawing/2014/chart" uri="{C3380CC4-5D6E-409C-BE32-E72D297353CC}">
              <c16:uniqueId val="{00000001-6F9D-4B85-AC16-91D95D0B1BDE}"/>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6653408478049836"/>
          <c:y val="0.12990124545242657"/>
          <c:w val="0.29670657606155393"/>
          <c:h val="0.103515748251546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ASPYR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ASPYR!$H$3:$H$88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'[1]ASAQ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2BED-43EC-B151-23791467284C}"/>
            </c:ext>
          </c:extLst>
        </c:ser>
        <c:ser>
          <c:idx val="1"/>
          <c:order val="1"/>
          <c:tx>
            <c:v>ASPYR</c:v>
          </c:tx>
          <c:spPr>
            <a:ln w="28575" cap="rnd">
              <a:solidFill>
                <a:schemeClr val="accent2"/>
              </a:solidFill>
              <a:round/>
            </a:ln>
            <a:effectLst/>
          </c:spPr>
          <c:marker>
            <c:symbol val="none"/>
          </c:marker>
          <c:cat>
            <c:numRef>
              <c:f>ASPYR!$H$3:$H$88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ASPYR!$C$3:$C$90</c:f>
              <c:numCache>
                <c:formatCode>0.00</c:formatCode>
                <c:ptCount val="88"/>
                <c:pt idx="0">
                  <c:v>0.5</c:v>
                </c:pt>
                <c:pt idx="1">
                  <c:v>0.41666666666666669</c:v>
                </c:pt>
                <c:pt idx="2">
                  <c:v>0.31645569620253161</c:v>
                </c:pt>
                <c:pt idx="3">
                  <c:v>0.625</c:v>
                </c:pt>
                <c:pt idx="4">
                  <c:v>0.55555555555555558</c:v>
                </c:pt>
                <c:pt idx="5">
                  <c:v>0.5</c:v>
                </c:pt>
                <c:pt idx="6">
                  <c:v>0.45454545454545453</c:v>
                </c:pt>
                <c:pt idx="7">
                  <c:v>0.41666666666666669</c:v>
                </c:pt>
                <c:pt idx="8">
                  <c:v>0.38461538461538464</c:v>
                </c:pt>
                <c:pt idx="9">
                  <c:v>0.35714285714285715</c:v>
                </c:pt>
                <c:pt idx="10">
                  <c:v>0.33333333333333331</c:v>
                </c:pt>
                <c:pt idx="11">
                  <c:v>0.3125</c:v>
                </c:pt>
                <c:pt idx="12">
                  <c:v>0.29411764705882354</c:v>
                </c:pt>
                <c:pt idx="13">
                  <c:v>0.27777777777777779</c:v>
                </c:pt>
                <c:pt idx="14">
                  <c:v>0.26315789473684209</c:v>
                </c:pt>
                <c:pt idx="15">
                  <c:v>0.25125628140703521</c:v>
                </c:pt>
                <c:pt idx="16">
                  <c:v>0.375</c:v>
                </c:pt>
                <c:pt idx="17">
                  <c:v>0.35714285714285715</c:v>
                </c:pt>
                <c:pt idx="18">
                  <c:v>0.34090909090909088</c:v>
                </c:pt>
                <c:pt idx="19">
                  <c:v>0.32608695652173914</c:v>
                </c:pt>
                <c:pt idx="20">
                  <c:v>0.3125</c:v>
                </c:pt>
                <c:pt idx="21">
                  <c:v>0.3</c:v>
                </c:pt>
                <c:pt idx="22">
                  <c:v>0.28846153846153844</c:v>
                </c:pt>
                <c:pt idx="23">
                  <c:v>0.27777777777777779</c:v>
                </c:pt>
                <c:pt idx="24">
                  <c:v>0.26785714285714285</c:v>
                </c:pt>
                <c:pt idx="25">
                  <c:v>0.25862068965517243</c:v>
                </c:pt>
                <c:pt idx="26">
                  <c:v>0.25</c:v>
                </c:pt>
                <c:pt idx="27">
                  <c:v>0.24193548387096775</c:v>
                </c:pt>
                <c:pt idx="28">
                  <c:v>0.234375</c:v>
                </c:pt>
                <c:pt idx="29">
                  <c:v>0.22727272727272727</c:v>
                </c:pt>
                <c:pt idx="30">
                  <c:v>0.22058823529411764</c:v>
                </c:pt>
                <c:pt idx="31">
                  <c:v>0.21428571428571427</c:v>
                </c:pt>
                <c:pt idx="32">
                  <c:v>0.20833333333333334</c:v>
                </c:pt>
                <c:pt idx="33">
                  <c:v>0.20270270270270271</c:v>
                </c:pt>
                <c:pt idx="34">
                  <c:v>0.19736842105263158</c:v>
                </c:pt>
                <c:pt idx="35">
                  <c:v>0.19230769230769232</c:v>
                </c:pt>
                <c:pt idx="36">
                  <c:v>0.1875</c:v>
                </c:pt>
                <c:pt idx="37">
                  <c:v>0.18292682926829268</c:v>
                </c:pt>
                <c:pt idx="38">
                  <c:v>0.17857142857142858</c:v>
                </c:pt>
                <c:pt idx="39">
                  <c:v>0.1744186046511628</c:v>
                </c:pt>
                <c:pt idx="40">
                  <c:v>0.17045454545454544</c:v>
                </c:pt>
                <c:pt idx="41">
                  <c:v>0.16703786191536749</c:v>
                </c:pt>
                <c:pt idx="42">
                  <c:v>0.33333333333333331</c:v>
                </c:pt>
                <c:pt idx="43">
                  <c:v>0.32608695652173914</c:v>
                </c:pt>
                <c:pt idx="44">
                  <c:v>0.31914893617021278</c:v>
                </c:pt>
                <c:pt idx="45">
                  <c:v>0.3125</c:v>
                </c:pt>
                <c:pt idx="46">
                  <c:v>0.30612244897959184</c:v>
                </c:pt>
                <c:pt idx="47">
                  <c:v>0.3</c:v>
                </c:pt>
                <c:pt idx="48">
                  <c:v>0.29411764705882354</c:v>
                </c:pt>
                <c:pt idx="49">
                  <c:v>0.28846153846153844</c:v>
                </c:pt>
                <c:pt idx="50">
                  <c:v>0.28301886792452829</c:v>
                </c:pt>
                <c:pt idx="51">
                  <c:v>0.27777777777777779</c:v>
                </c:pt>
                <c:pt idx="52">
                  <c:v>0.27272727272727271</c:v>
                </c:pt>
                <c:pt idx="53">
                  <c:v>0.26785714285714285</c:v>
                </c:pt>
                <c:pt idx="54">
                  <c:v>0.26315789473684209</c:v>
                </c:pt>
                <c:pt idx="55">
                  <c:v>0.25862068965517243</c:v>
                </c:pt>
                <c:pt idx="56">
                  <c:v>0.25423728813559321</c:v>
                </c:pt>
                <c:pt idx="57">
                  <c:v>0.25</c:v>
                </c:pt>
                <c:pt idx="58">
                  <c:v>0.24590163934426229</c:v>
                </c:pt>
                <c:pt idx="59">
                  <c:v>0.24193548387096775</c:v>
                </c:pt>
                <c:pt idx="60">
                  <c:v>0.23809523809523808</c:v>
                </c:pt>
                <c:pt idx="61">
                  <c:v>0.234375</c:v>
                </c:pt>
                <c:pt idx="62">
                  <c:v>0.23076923076923078</c:v>
                </c:pt>
                <c:pt idx="63">
                  <c:v>0.22727272727272727</c:v>
                </c:pt>
                <c:pt idx="64">
                  <c:v>0.22388059701492538</c:v>
                </c:pt>
                <c:pt idx="65">
                  <c:v>0.22058823529411764</c:v>
                </c:pt>
                <c:pt idx="66">
                  <c:v>0.21739130434782608</c:v>
                </c:pt>
                <c:pt idx="67">
                  <c:v>0.21428571428571427</c:v>
                </c:pt>
                <c:pt idx="68">
                  <c:v>0.21126760563380281</c:v>
                </c:pt>
                <c:pt idx="69">
                  <c:v>0.20833333333333334</c:v>
                </c:pt>
                <c:pt idx="70">
                  <c:v>0.20547945205479451</c:v>
                </c:pt>
                <c:pt idx="71">
                  <c:v>0.20270270270270271</c:v>
                </c:pt>
                <c:pt idx="72">
                  <c:v>0.2</c:v>
                </c:pt>
                <c:pt idx="73">
                  <c:v>0.19736842105263158</c:v>
                </c:pt>
                <c:pt idx="74">
                  <c:v>0.19480519480519481</c:v>
                </c:pt>
                <c:pt idx="75">
                  <c:v>0.19230769230769232</c:v>
                </c:pt>
                <c:pt idx="76">
                  <c:v>0.189873417721519</c:v>
                </c:pt>
                <c:pt idx="77">
                  <c:v>0.1875</c:v>
                </c:pt>
                <c:pt idx="78">
                  <c:v>0.18518518518518517</c:v>
                </c:pt>
                <c:pt idx="79">
                  <c:v>0.18292682926829268</c:v>
                </c:pt>
                <c:pt idx="80">
                  <c:v>0.18072289156626506</c:v>
                </c:pt>
                <c:pt idx="81">
                  <c:v>0.17857142857142858</c:v>
                </c:pt>
                <c:pt idx="82">
                  <c:v>0.17647058823529413</c:v>
                </c:pt>
                <c:pt idx="83">
                  <c:v>0.1744186046511628</c:v>
                </c:pt>
                <c:pt idx="84">
                  <c:v>0.17241379310344829</c:v>
                </c:pt>
                <c:pt idx="85">
                  <c:v>0.17045454545454544</c:v>
                </c:pt>
                <c:pt idx="86">
                  <c:v>0.16853932584269662</c:v>
                </c:pt>
                <c:pt idx="87">
                  <c:v>0.16666666666666666</c:v>
                </c:pt>
              </c:numCache>
            </c:numRef>
          </c:val>
          <c:smooth val="0"/>
          <c:extLst>
            <c:ext xmlns:c16="http://schemas.microsoft.com/office/drawing/2014/chart" uri="{C3380CC4-5D6E-409C-BE32-E72D297353CC}">
              <c16:uniqueId val="{00000001-2BED-43EC-B151-23791467284C}"/>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7495032541882172"/>
          <c:y val="0.11703121703901499"/>
          <c:w val="0.27687480834576872"/>
          <c:h val="0.118144858728999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ASPYR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'aspyr 7.5'!$A$3:$A$89</c:f>
              <c:numCache>
                <c:formatCode>General</c:formatCode>
                <c:ptCount val="87"/>
                <c:pt idx="0">
                  <c:v>5</c:v>
                </c:pt>
                <c:pt idx="1">
                  <c:v>6</c:v>
                </c:pt>
                <c:pt idx="2">
                  <c:v>7.9</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44.9</c:v>
                </c:pt>
                <c:pt idx="41">
                  <c:v>45</c:v>
                </c:pt>
                <c:pt idx="42">
                  <c:v>46</c:v>
                </c:pt>
                <c:pt idx="43">
                  <c:v>47</c:v>
                </c:pt>
                <c:pt idx="44">
                  <c:v>48</c:v>
                </c:pt>
                <c:pt idx="45">
                  <c:v>49</c:v>
                </c:pt>
                <c:pt idx="46">
                  <c:v>50</c:v>
                </c:pt>
                <c:pt idx="47">
                  <c:v>51</c:v>
                </c:pt>
                <c:pt idx="48">
                  <c:v>52</c:v>
                </c:pt>
                <c:pt idx="49">
                  <c:v>53</c:v>
                </c:pt>
                <c:pt idx="50">
                  <c:v>54</c:v>
                </c:pt>
                <c:pt idx="51">
                  <c:v>55</c:v>
                </c:pt>
                <c:pt idx="52">
                  <c:v>56</c:v>
                </c:pt>
                <c:pt idx="53">
                  <c:v>57</c:v>
                </c:pt>
                <c:pt idx="54">
                  <c:v>58</c:v>
                </c:pt>
                <c:pt idx="55">
                  <c:v>59</c:v>
                </c:pt>
                <c:pt idx="56">
                  <c:v>60</c:v>
                </c:pt>
                <c:pt idx="57">
                  <c:v>61</c:v>
                </c:pt>
                <c:pt idx="58">
                  <c:v>62</c:v>
                </c:pt>
                <c:pt idx="59">
                  <c:v>63</c:v>
                </c:pt>
                <c:pt idx="60">
                  <c:v>64</c:v>
                </c:pt>
                <c:pt idx="61">
                  <c:v>65</c:v>
                </c:pt>
                <c:pt idx="62">
                  <c:v>66</c:v>
                </c:pt>
                <c:pt idx="63">
                  <c:v>67</c:v>
                </c:pt>
                <c:pt idx="64">
                  <c:v>68</c:v>
                </c:pt>
                <c:pt idx="65">
                  <c:v>69</c:v>
                </c:pt>
                <c:pt idx="66">
                  <c:v>70</c:v>
                </c:pt>
                <c:pt idx="67">
                  <c:v>71</c:v>
                </c:pt>
                <c:pt idx="68">
                  <c:v>72</c:v>
                </c:pt>
                <c:pt idx="69">
                  <c:v>73</c:v>
                </c:pt>
                <c:pt idx="70">
                  <c:v>74</c:v>
                </c:pt>
                <c:pt idx="71">
                  <c:v>75</c:v>
                </c:pt>
                <c:pt idx="72">
                  <c:v>76</c:v>
                </c:pt>
                <c:pt idx="73">
                  <c:v>77</c:v>
                </c:pt>
                <c:pt idx="74">
                  <c:v>78</c:v>
                </c:pt>
                <c:pt idx="75">
                  <c:v>79</c:v>
                </c:pt>
                <c:pt idx="76">
                  <c:v>80</c:v>
                </c:pt>
                <c:pt idx="77">
                  <c:v>81</c:v>
                </c:pt>
                <c:pt idx="78">
                  <c:v>82</c:v>
                </c:pt>
                <c:pt idx="79">
                  <c:v>83</c:v>
                </c:pt>
                <c:pt idx="80">
                  <c:v>84</c:v>
                </c:pt>
                <c:pt idx="81">
                  <c:v>85</c:v>
                </c:pt>
                <c:pt idx="82">
                  <c:v>86</c:v>
                </c:pt>
                <c:pt idx="83">
                  <c:v>87</c:v>
                </c:pt>
                <c:pt idx="84">
                  <c:v>88</c:v>
                </c:pt>
                <c:pt idx="85">
                  <c:v>89</c:v>
                </c:pt>
                <c:pt idx="86">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0451-476D-8FBB-63C07290F7FD}"/>
            </c:ext>
          </c:extLst>
        </c:ser>
        <c:ser>
          <c:idx val="1"/>
          <c:order val="1"/>
          <c:tx>
            <c:v>ASPYR</c:v>
          </c:tx>
          <c:spPr>
            <a:ln w="28575" cap="rnd">
              <a:solidFill>
                <a:schemeClr val="accent2"/>
              </a:solidFill>
              <a:round/>
            </a:ln>
            <a:effectLst/>
          </c:spPr>
          <c:marker>
            <c:symbol val="none"/>
          </c:marker>
          <c:cat>
            <c:numRef>
              <c:f>'aspyr 7.5'!$A$3:$A$89</c:f>
              <c:numCache>
                <c:formatCode>General</c:formatCode>
                <c:ptCount val="87"/>
                <c:pt idx="0">
                  <c:v>5</c:v>
                </c:pt>
                <c:pt idx="1">
                  <c:v>6</c:v>
                </c:pt>
                <c:pt idx="2">
                  <c:v>7.9</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44.9</c:v>
                </c:pt>
                <c:pt idx="41">
                  <c:v>45</c:v>
                </c:pt>
                <c:pt idx="42">
                  <c:v>46</c:v>
                </c:pt>
                <c:pt idx="43">
                  <c:v>47</c:v>
                </c:pt>
                <c:pt idx="44">
                  <c:v>48</c:v>
                </c:pt>
                <c:pt idx="45">
                  <c:v>49</c:v>
                </c:pt>
                <c:pt idx="46">
                  <c:v>50</c:v>
                </c:pt>
                <c:pt idx="47">
                  <c:v>51</c:v>
                </c:pt>
                <c:pt idx="48">
                  <c:v>52</c:v>
                </c:pt>
                <c:pt idx="49">
                  <c:v>53</c:v>
                </c:pt>
                <c:pt idx="50">
                  <c:v>54</c:v>
                </c:pt>
                <c:pt idx="51">
                  <c:v>55</c:v>
                </c:pt>
                <c:pt idx="52">
                  <c:v>56</c:v>
                </c:pt>
                <c:pt idx="53">
                  <c:v>57</c:v>
                </c:pt>
                <c:pt idx="54">
                  <c:v>58</c:v>
                </c:pt>
                <c:pt idx="55">
                  <c:v>59</c:v>
                </c:pt>
                <c:pt idx="56">
                  <c:v>60</c:v>
                </c:pt>
                <c:pt idx="57">
                  <c:v>61</c:v>
                </c:pt>
                <c:pt idx="58">
                  <c:v>62</c:v>
                </c:pt>
                <c:pt idx="59">
                  <c:v>63</c:v>
                </c:pt>
                <c:pt idx="60">
                  <c:v>64</c:v>
                </c:pt>
                <c:pt idx="61">
                  <c:v>65</c:v>
                </c:pt>
                <c:pt idx="62">
                  <c:v>66</c:v>
                </c:pt>
                <c:pt idx="63">
                  <c:v>67</c:v>
                </c:pt>
                <c:pt idx="64">
                  <c:v>68</c:v>
                </c:pt>
                <c:pt idx="65">
                  <c:v>69</c:v>
                </c:pt>
                <c:pt idx="66">
                  <c:v>70</c:v>
                </c:pt>
                <c:pt idx="67">
                  <c:v>71</c:v>
                </c:pt>
                <c:pt idx="68">
                  <c:v>72</c:v>
                </c:pt>
                <c:pt idx="69">
                  <c:v>73</c:v>
                </c:pt>
                <c:pt idx="70">
                  <c:v>74</c:v>
                </c:pt>
                <c:pt idx="71">
                  <c:v>75</c:v>
                </c:pt>
                <c:pt idx="72">
                  <c:v>76</c:v>
                </c:pt>
                <c:pt idx="73">
                  <c:v>77</c:v>
                </c:pt>
                <c:pt idx="74">
                  <c:v>78</c:v>
                </c:pt>
                <c:pt idx="75">
                  <c:v>79</c:v>
                </c:pt>
                <c:pt idx="76">
                  <c:v>80</c:v>
                </c:pt>
                <c:pt idx="77">
                  <c:v>81</c:v>
                </c:pt>
                <c:pt idx="78">
                  <c:v>82</c:v>
                </c:pt>
                <c:pt idx="79">
                  <c:v>83</c:v>
                </c:pt>
                <c:pt idx="80">
                  <c:v>84</c:v>
                </c:pt>
                <c:pt idx="81">
                  <c:v>85</c:v>
                </c:pt>
                <c:pt idx="82">
                  <c:v>86</c:v>
                </c:pt>
                <c:pt idx="83">
                  <c:v>87</c:v>
                </c:pt>
                <c:pt idx="84">
                  <c:v>88</c:v>
                </c:pt>
                <c:pt idx="85">
                  <c:v>89</c:v>
                </c:pt>
                <c:pt idx="86">
                  <c:v>90</c:v>
                </c:pt>
              </c:numCache>
            </c:numRef>
          </c:cat>
          <c:val>
            <c:numRef>
              <c:f>'aspyr 7.5'!$C$3:$C$89</c:f>
              <c:numCache>
                <c:formatCode>0.00</c:formatCode>
                <c:ptCount val="87"/>
                <c:pt idx="0">
                  <c:v>0.5</c:v>
                </c:pt>
                <c:pt idx="1">
                  <c:v>0.41666666666666669</c:v>
                </c:pt>
                <c:pt idx="2">
                  <c:v>0.31645569620253161</c:v>
                </c:pt>
                <c:pt idx="3">
                  <c:v>0.46875</c:v>
                </c:pt>
                <c:pt idx="4">
                  <c:v>0.41666666666666669</c:v>
                </c:pt>
                <c:pt idx="5">
                  <c:v>0.375</c:v>
                </c:pt>
                <c:pt idx="6">
                  <c:v>0.34090909090909088</c:v>
                </c:pt>
                <c:pt idx="7">
                  <c:v>0.3125</c:v>
                </c:pt>
                <c:pt idx="8">
                  <c:v>0.28846153846153844</c:v>
                </c:pt>
                <c:pt idx="9">
                  <c:v>0.26785714285714285</c:v>
                </c:pt>
                <c:pt idx="10">
                  <c:v>0.5</c:v>
                </c:pt>
                <c:pt idx="11">
                  <c:v>0.46875</c:v>
                </c:pt>
                <c:pt idx="12">
                  <c:v>0.44117647058823528</c:v>
                </c:pt>
                <c:pt idx="13">
                  <c:v>0.41666666666666669</c:v>
                </c:pt>
                <c:pt idx="14">
                  <c:v>0.39473684210526316</c:v>
                </c:pt>
                <c:pt idx="15">
                  <c:v>0.375</c:v>
                </c:pt>
                <c:pt idx="16">
                  <c:v>0.35714285714285715</c:v>
                </c:pt>
                <c:pt idx="17">
                  <c:v>0.34090909090909088</c:v>
                </c:pt>
                <c:pt idx="18">
                  <c:v>0.32608695652173914</c:v>
                </c:pt>
                <c:pt idx="19">
                  <c:v>0.3125</c:v>
                </c:pt>
                <c:pt idx="20">
                  <c:v>0.3</c:v>
                </c:pt>
                <c:pt idx="21">
                  <c:v>0.28846153846153844</c:v>
                </c:pt>
                <c:pt idx="22">
                  <c:v>0.27777777777777779</c:v>
                </c:pt>
                <c:pt idx="23">
                  <c:v>0.26785714285714285</c:v>
                </c:pt>
                <c:pt idx="24">
                  <c:v>0.25862068965517243</c:v>
                </c:pt>
                <c:pt idx="25">
                  <c:v>0.25</c:v>
                </c:pt>
                <c:pt idx="26">
                  <c:v>0.24193548387096775</c:v>
                </c:pt>
                <c:pt idx="27">
                  <c:v>0.234375</c:v>
                </c:pt>
                <c:pt idx="28">
                  <c:v>0.22727272727272727</c:v>
                </c:pt>
                <c:pt idx="29">
                  <c:v>0.22058823529411764</c:v>
                </c:pt>
                <c:pt idx="30">
                  <c:v>0.21428571428571427</c:v>
                </c:pt>
                <c:pt idx="31">
                  <c:v>0.20833333333333334</c:v>
                </c:pt>
                <c:pt idx="32">
                  <c:v>0.20270270270270271</c:v>
                </c:pt>
                <c:pt idx="33">
                  <c:v>0.19736842105263158</c:v>
                </c:pt>
                <c:pt idx="34">
                  <c:v>0.19230769230769232</c:v>
                </c:pt>
                <c:pt idx="35">
                  <c:v>0.1875</c:v>
                </c:pt>
                <c:pt idx="36">
                  <c:v>0.18292682926829268</c:v>
                </c:pt>
                <c:pt idx="37">
                  <c:v>0.17857142857142858</c:v>
                </c:pt>
                <c:pt idx="38">
                  <c:v>0.1744186046511628</c:v>
                </c:pt>
                <c:pt idx="39">
                  <c:v>0.17045454545454544</c:v>
                </c:pt>
                <c:pt idx="40">
                  <c:v>0.16703786191536749</c:v>
                </c:pt>
                <c:pt idx="41">
                  <c:v>0.33333333333333331</c:v>
                </c:pt>
                <c:pt idx="42">
                  <c:v>0.32608695652173914</c:v>
                </c:pt>
                <c:pt idx="43">
                  <c:v>0.31914893617021278</c:v>
                </c:pt>
                <c:pt idx="44">
                  <c:v>0.3125</c:v>
                </c:pt>
                <c:pt idx="45">
                  <c:v>0.30612244897959184</c:v>
                </c:pt>
                <c:pt idx="46">
                  <c:v>0.3</c:v>
                </c:pt>
                <c:pt idx="47">
                  <c:v>0.29411764705882354</c:v>
                </c:pt>
                <c:pt idx="48">
                  <c:v>0.28846153846153844</c:v>
                </c:pt>
                <c:pt idx="49">
                  <c:v>0.28301886792452829</c:v>
                </c:pt>
                <c:pt idx="50">
                  <c:v>0.27777777777777779</c:v>
                </c:pt>
                <c:pt idx="51">
                  <c:v>0.27272727272727271</c:v>
                </c:pt>
                <c:pt idx="52">
                  <c:v>0.26785714285714285</c:v>
                </c:pt>
                <c:pt idx="53">
                  <c:v>0.26315789473684209</c:v>
                </c:pt>
                <c:pt idx="54">
                  <c:v>0.25862068965517243</c:v>
                </c:pt>
                <c:pt idx="55">
                  <c:v>0.25423728813559321</c:v>
                </c:pt>
                <c:pt idx="56">
                  <c:v>0.25</c:v>
                </c:pt>
                <c:pt idx="57">
                  <c:v>0.24590163934426229</c:v>
                </c:pt>
                <c:pt idx="58">
                  <c:v>0.24193548387096775</c:v>
                </c:pt>
                <c:pt idx="59">
                  <c:v>0.23809523809523808</c:v>
                </c:pt>
                <c:pt idx="60">
                  <c:v>0.234375</c:v>
                </c:pt>
                <c:pt idx="61">
                  <c:v>0.23076923076923078</c:v>
                </c:pt>
                <c:pt idx="62">
                  <c:v>0.22727272727272727</c:v>
                </c:pt>
                <c:pt idx="63">
                  <c:v>0.22388059701492538</c:v>
                </c:pt>
                <c:pt idx="64">
                  <c:v>0.22058823529411764</c:v>
                </c:pt>
                <c:pt idx="65">
                  <c:v>0.21739130434782608</c:v>
                </c:pt>
                <c:pt idx="66">
                  <c:v>0.21428571428571427</c:v>
                </c:pt>
                <c:pt idx="67">
                  <c:v>0.21126760563380281</c:v>
                </c:pt>
                <c:pt idx="68">
                  <c:v>0.20833333333333334</c:v>
                </c:pt>
                <c:pt idx="69">
                  <c:v>0.20547945205479451</c:v>
                </c:pt>
                <c:pt idx="70">
                  <c:v>0.20270270270270271</c:v>
                </c:pt>
                <c:pt idx="71">
                  <c:v>0.2</c:v>
                </c:pt>
                <c:pt idx="72">
                  <c:v>0.19736842105263158</c:v>
                </c:pt>
                <c:pt idx="73">
                  <c:v>0.19480519480519481</c:v>
                </c:pt>
                <c:pt idx="74">
                  <c:v>0.19230769230769232</c:v>
                </c:pt>
                <c:pt idx="75">
                  <c:v>0.189873417721519</c:v>
                </c:pt>
                <c:pt idx="76">
                  <c:v>0.1875</c:v>
                </c:pt>
                <c:pt idx="77">
                  <c:v>0.18518518518518517</c:v>
                </c:pt>
                <c:pt idx="78">
                  <c:v>0.18292682926829268</c:v>
                </c:pt>
                <c:pt idx="79">
                  <c:v>0.18072289156626506</c:v>
                </c:pt>
                <c:pt idx="80">
                  <c:v>0.17857142857142858</c:v>
                </c:pt>
                <c:pt idx="81">
                  <c:v>0.17647058823529413</c:v>
                </c:pt>
                <c:pt idx="82">
                  <c:v>0.1744186046511628</c:v>
                </c:pt>
                <c:pt idx="83">
                  <c:v>0.17241379310344829</c:v>
                </c:pt>
                <c:pt idx="84">
                  <c:v>0.17045454545454544</c:v>
                </c:pt>
                <c:pt idx="85">
                  <c:v>0.16853932584269662</c:v>
                </c:pt>
                <c:pt idx="86">
                  <c:v>0.16666666666666666</c:v>
                </c:pt>
              </c:numCache>
            </c:numRef>
          </c:val>
          <c:smooth val="0"/>
          <c:extLst>
            <c:ext xmlns:c16="http://schemas.microsoft.com/office/drawing/2014/chart" uri="{C3380CC4-5D6E-409C-BE32-E72D297353CC}">
              <c16:uniqueId val="{00000001-0451-476D-8FBB-63C07290F7FD}"/>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9351292051408342"/>
          <c:y val="0.13031130072884317"/>
          <c:w val="0.29223378632648145"/>
          <c:h val="0.107029432592960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ALAQ</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triple!$G$3:$G$88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32F7-4D5E-843F-03FDF0B1E4CE}"/>
            </c:ext>
          </c:extLst>
        </c:ser>
        <c:ser>
          <c:idx val="2"/>
          <c:order val="1"/>
          <c:tx>
            <c:v>Triple ALAQ</c:v>
          </c:tx>
          <c:spPr>
            <a:ln w="28575" cap="rnd">
              <a:solidFill>
                <a:schemeClr val="accent2">
                  <a:lumMod val="50000"/>
                </a:schemeClr>
              </a:solidFill>
              <a:round/>
            </a:ln>
            <a:effectLst/>
          </c:spPr>
          <c:marker>
            <c:symbol val="none"/>
          </c:marker>
          <c:cat>
            <c:numRef>
              <c:f>triple!$G$3:$G$88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triple!$C$4:$C$91</c:f>
              <c:numCache>
                <c:formatCode>0.00</c:formatCode>
                <c:ptCount val="88"/>
                <c:pt idx="0">
                  <c:v>0.5</c:v>
                </c:pt>
                <c:pt idx="1">
                  <c:v>0.41666666666666669</c:v>
                </c:pt>
                <c:pt idx="2">
                  <c:v>0.35714285714285715</c:v>
                </c:pt>
                <c:pt idx="3">
                  <c:v>0.3125</c:v>
                </c:pt>
                <c:pt idx="4">
                  <c:v>0.25252525252525254</c:v>
                </c:pt>
                <c:pt idx="5">
                  <c:v>0.375</c:v>
                </c:pt>
                <c:pt idx="6">
                  <c:v>0.34090909090909088</c:v>
                </c:pt>
                <c:pt idx="7">
                  <c:v>0.3125</c:v>
                </c:pt>
                <c:pt idx="8">
                  <c:v>0.28846153846153844</c:v>
                </c:pt>
                <c:pt idx="9">
                  <c:v>0.26785714285714285</c:v>
                </c:pt>
                <c:pt idx="10">
                  <c:v>0.25</c:v>
                </c:pt>
                <c:pt idx="11">
                  <c:v>0.23584905660377359</c:v>
                </c:pt>
                <c:pt idx="12">
                  <c:v>0.46875</c:v>
                </c:pt>
                <c:pt idx="13">
                  <c:v>0.44117647058823528</c:v>
                </c:pt>
                <c:pt idx="14">
                  <c:v>0.41666666666666669</c:v>
                </c:pt>
                <c:pt idx="15">
                  <c:v>0.39473684210526316</c:v>
                </c:pt>
                <c:pt idx="16">
                  <c:v>0.375</c:v>
                </c:pt>
                <c:pt idx="17">
                  <c:v>0.35714285714285715</c:v>
                </c:pt>
                <c:pt idx="18">
                  <c:v>0.34090909090909088</c:v>
                </c:pt>
                <c:pt idx="19">
                  <c:v>0.32608695652173914</c:v>
                </c:pt>
                <c:pt idx="20">
                  <c:v>0.3125</c:v>
                </c:pt>
                <c:pt idx="21">
                  <c:v>0.3</c:v>
                </c:pt>
                <c:pt idx="22">
                  <c:v>0.28846153846153844</c:v>
                </c:pt>
                <c:pt idx="23">
                  <c:v>0.27777777777777779</c:v>
                </c:pt>
                <c:pt idx="24">
                  <c:v>0.26785714285714285</c:v>
                </c:pt>
                <c:pt idx="25">
                  <c:v>0.25862068965517243</c:v>
                </c:pt>
                <c:pt idx="26">
                  <c:v>0.25083612040133779</c:v>
                </c:pt>
                <c:pt idx="27">
                  <c:v>0.5</c:v>
                </c:pt>
                <c:pt idx="28">
                  <c:v>0.4838709677419355</c:v>
                </c:pt>
                <c:pt idx="29">
                  <c:v>0.46875</c:v>
                </c:pt>
                <c:pt idx="30">
                  <c:v>0.45454545454545453</c:v>
                </c:pt>
                <c:pt idx="31">
                  <c:v>0.44117647058823528</c:v>
                </c:pt>
                <c:pt idx="32">
                  <c:v>0.42857142857142855</c:v>
                </c:pt>
                <c:pt idx="33">
                  <c:v>0.41666666666666669</c:v>
                </c:pt>
                <c:pt idx="34">
                  <c:v>0.40540540540540543</c:v>
                </c:pt>
                <c:pt idx="35">
                  <c:v>0.39473684210526316</c:v>
                </c:pt>
                <c:pt idx="36">
                  <c:v>0.38461538461538464</c:v>
                </c:pt>
                <c:pt idx="37">
                  <c:v>0.375</c:v>
                </c:pt>
                <c:pt idx="38">
                  <c:v>0.36585365853658536</c:v>
                </c:pt>
                <c:pt idx="39">
                  <c:v>0.35714285714285715</c:v>
                </c:pt>
                <c:pt idx="40">
                  <c:v>0.34883720930232559</c:v>
                </c:pt>
                <c:pt idx="41">
                  <c:v>0.34090909090909088</c:v>
                </c:pt>
                <c:pt idx="42">
                  <c:v>0.33333333333333331</c:v>
                </c:pt>
                <c:pt idx="43">
                  <c:v>0.32608695652173914</c:v>
                </c:pt>
                <c:pt idx="44">
                  <c:v>0.31914893617021278</c:v>
                </c:pt>
                <c:pt idx="45">
                  <c:v>0.3125</c:v>
                </c:pt>
                <c:pt idx="46">
                  <c:v>0.30612244897959184</c:v>
                </c:pt>
                <c:pt idx="47">
                  <c:v>0.3</c:v>
                </c:pt>
                <c:pt idx="48">
                  <c:v>0.29411764705882354</c:v>
                </c:pt>
                <c:pt idx="49">
                  <c:v>0.28846153846153844</c:v>
                </c:pt>
                <c:pt idx="50">
                  <c:v>0.28301886792452829</c:v>
                </c:pt>
                <c:pt idx="51">
                  <c:v>0.27777777777777779</c:v>
                </c:pt>
                <c:pt idx="52">
                  <c:v>0.27272727272727271</c:v>
                </c:pt>
                <c:pt idx="53">
                  <c:v>0.26785714285714285</c:v>
                </c:pt>
                <c:pt idx="54">
                  <c:v>0.26315789473684209</c:v>
                </c:pt>
                <c:pt idx="55">
                  <c:v>0.25862068965517243</c:v>
                </c:pt>
                <c:pt idx="56">
                  <c:v>0.25423728813559321</c:v>
                </c:pt>
                <c:pt idx="57">
                  <c:v>0.25</c:v>
                </c:pt>
                <c:pt idx="58">
                  <c:v>0.24590163934426229</c:v>
                </c:pt>
                <c:pt idx="59">
                  <c:v>0.24193548387096775</c:v>
                </c:pt>
                <c:pt idx="60">
                  <c:v>0.23809523809523808</c:v>
                </c:pt>
                <c:pt idx="61">
                  <c:v>0.234375</c:v>
                </c:pt>
                <c:pt idx="62">
                  <c:v>0.23076923076923078</c:v>
                </c:pt>
                <c:pt idx="63">
                  <c:v>0.22727272727272727</c:v>
                </c:pt>
                <c:pt idx="64">
                  <c:v>0.22388059701492538</c:v>
                </c:pt>
                <c:pt idx="65">
                  <c:v>0.22058823529411764</c:v>
                </c:pt>
                <c:pt idx="66">
                  <c:v>0.21739130434782608</c:v>
                </c:pt>
                <c:pt idx="67">
                  <c:v>0.21428571428571427</c:v>
                </c:pt>
                <c:pt idx="68">
                  <c:v>0.21126760563380281</c:v>
                </c:pt>
                <c:pt idx="69">
                  <c:v>0.20833333333333334</c:v>
                </c:pt>
                <c:pt idx="70">
                  <c:v>0.20547945205479451</c:v>
                </c:pt>
                <c:pt idx="71">
                  <c:v>0.20270270270270271</c:v>
                </c:pt>
                <c:pt idx="72">
                  <c:v>0.2</c:v>
                </c:pt>
                <c:pt idx="73">
                  <c:v>0.19736842105263158</c:v>
                </c:pt>
                <c:pt idx="74">
                  <c:v>0.19480519480519481</c:v>
                </c:pt>
                <c:pt idx="75">
                  <c:v>0.19230769230769232</c:v>
                </c:pt>
                <c:pt idx="76">
                  <c:v>0.189873417721519</c:v>
                </c:pt>
                <c:pt idx="77">
                  <c:v>0.1875</c:v>
                </c:pt>
                <c:pt idx="78">
                  <c:v>0.18518518518518517</c:v>
                </c:pt>
                <c:pt idx="79">
                  <c:v>0.18292682926829268</c:v>
                </c:pt>
                <c:pt idx="80">
                  <c:v>0.18072289156626506</c:v>
                </c:pt>
                <c:pt idx="81">
                  <c:v>0.17857142857142858</c:v>
                </c:pt>
                <c:pt idx="82">
                  <c:v>0.17647058823529413</c:v>
                </c:pt>
                <c:pt idx="83">
                  <c:v>0.1744186046511628</c:v>
                </c:pt>
                <c:pt idx="84">
                  <c:v>0.17241379310344829</c:v>
                </c:pt>
                <c:pt idx="85">
                  <c:v>0.17045454545454544</c:v>
                </c:pt>
                <c:pt idx="86">
                  <c:v>0.16853932584269662</c:v>
                </c:pt>
                <c:pt idx="87">
                  <c:v>0.16666666666666666</c:v>
                </c:pt>
              </c:numCache>
            </c:numRef>
          </c:val>
          <c:smooth val="0"/>
          <c:extLst>
            <c:ext xmlns:c16="http://schemas.microsoft.com/office/drawing/2014/chart" uri="{C3380CC4-5D6E-409C-BE32-E72D297353CC}">
              <c16:uniqueId val="{00000001-32F7-4D5E-843F-03FDF0B1E4CE}"/>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8674323441299434"/>
          <c:y val="0.11703121703901499"/>
          <c:w val="0.25807413758627706"/>
          <c:h val="0.130735946694832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ALAQ</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182909944358245E-2"/>
          <c:y val="0.1102638037211924"/>
          <c:w val="0.8636762349595678"/>
          <c:h val="0.76640438149371981"/>
        </c:manualLayout>
      </c:layout>
      <c:lineChart>
        <c:grouping val="standard"/>
        <c:varyColors val="0"/>
        <c:ser>
          <c:idx val="0"/>
          <c:order val="0"/>
          <c:tx>
            <c:v>Allometric line target 0.25</c:v>
          </c:tx>
          <c:spPr>
            <a:ln w="25400" cap="rnd">
              <a:solidFill>
                <a:schemeClr val="accent1"/>
              </a:solidFill>
              <a:round/>
            </a:ln>
            <a:effectLst/>
          </c:spPr>
          <c:marker>
            <c:symbol val="none"/>
          </c:marker>
          <c:cat>
            <c:numRef>
              <c:f>triple!$G$3:$G$88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'[allometric line paper v0.1 8-6-24.xlsx]ASAQ AL univ graph'!$I$3:$I$88</c:f>
              <c:numCache>
                <c:formatCode>General</c:formatCode>
                <c:ptCount val="86"/>
                <c:pt idx="0">
                  <c:v>0.46530242955104972</c:v>
                </c:pt>
                <c:pt idx="1">
                  <c:v>0.44456985250973075</c:v>
                </c:pt>
                <c:pt idx="2">
                  <c:v>0.42776309293562248</c:v>
                </c:pt>
                <c:pt idx="3">
                  <c:v>0.41371886495585924</c:v>
                </c:pt>
                <c:pt idx="4">
                  <c:v>0.40171420947232589</c:v>
                </c:pt>
                <c:pt idx="5">
                  <c:v>0.39127114501832183</c:v>
                </c:pt>
                <c:pt idx="6">
                  <c:v>0.38205830972547317</c:v>
                </c:pt>
                <c:pt idx="7">
                  <c:v>0.37383719530530518</c:v>
                </c:pt>
                <c:pt idx="8">
                  <c:v>0.36643081049823539</c:v>
                </c:pt>
                <c:pt idx="9">
                  <c:v>0.35970445142740648</c:v>
                </c:pt>
                <c:pt idx="10">
                  <c:v>0.35355339059327379</c:v>
                </c:pt>
                <c:pt idx="11">
                  <c:v>0.3478947104642176</c:v>
                </c:pt>
                <c:pt idx="12">
                  <c:v>0.34266172032846842</c:v>
                </c:pt>
                <c:pt idx="13">
                  <c:v>0.33780003870175856</c:v>
                </c:pt>
                <c:pt idx="14">
                  <c:v>0.33326478148737793</c:v>
                </c:pt>
                <c:pt idx="15">
                  <c:v>0.32901850323812309</c:v>
                </c:pt>
                <c:pt idx="16">
                  <c:v>0.3250296630171845</c:v>
                </c:pt>
                <c:pt idx="17">
                  <c:v>0.32127146306604376</c:v>
                </c:pt>
                <c:pt idx="18">
                  <c:v>0.31772095718712989</c:v>
                </c:pt>
                <c:pt idx="19">
                  <c:v>0.31435835742073392</c:v>
                </c:pt>
                <c:pt idx="20">
                  <c:v>0.31116648864423924</c:v>
                </c:pt>
                <c:pt idx="21">
                  <c:v>0.30813035498647928</c:v>
                </c:pt>
                <c:pt idx="22">
                  <c:v>0.3052367917903922</c:v>
                </c:pt>
                <c:pt idx="23">
                  <c:v>0.30247418375610996</c:v>
                </c:pt>
                <c:pt idx="24">
                  <c:v>0.29983223480558174</c:v>
                </c:pt>
                <c:pt idx="25">
                  <c:v>0.29730177875068026</c:v>
                </c:pt>
                <c:pt idx="26">
                  <c:v>0.29487462243304619</c:v>
                </c:pt>
                <c:pt idx="27">
                  <c:v>0.29254341491508951</c:v>
                </c:pt>
                <c:pt idx="28">
                  <c:v>0.29030153772914341</c:v>
                </c:pt>
                <c:pt idx="29">
                  <c:v>0.28814301226888001</c:v>
                </c:pt>
                <c:pt idx="30">
                  <c:v>0.28606242122742576</c:v>
                </c:pt>
                <c:pt idx="31">
                  <c:v>0.28405484161687483</c:v>
                </c:pt>
                <c:pt idx="32">
                  <c:v>0.28211578739212145</c:v>
                </c:pt>
                <c:pt idx="33">
                  <c:v>0.28024116008304867</c:v>
                </c:pt>
                <c:pt idx="34">
                  <c:v>0.27842720613879546</c:v>
                </c:pt>
                <c:pt idx="35">
                  <c:v>0.27667047992508043</c:v>
                </c:pt>
                <c:pt idx="36">
                  <c:v>0.27496781150462274</c:v>
                </c:pt>
                <c:pt idx="37">
                  <c:v>0.27331627848227336</c:v>
                </c:pt>
                <c:pt idx="38">
                  <c:v>0.27171318131869732</c:v>
                </c:pt>
                <c:pt idx="39">
                  <c:v>0.2701560216155523</c:v>
                </c:pt>
                <c:pt idx="40">
                  <c:v>0.2686424829558855</c:v>
                </c:pt>
                <c:pt idx="41">
                  <c:v>0.26717041394963642</c:v>
                </c:pt>
                <c:pt idx="42">
                  <c:v>0.26573781318859008</c:v>
                </c:pt>
                <c:pt idx="43">
                  <c:v>0.26434281586014102</c:v>
                </c:pt>
                <c:pt idx="44">
                  <c:v>0.26298368180661136</c:v>
                </c:pt>
                <c:pt idx="45">
                  <c:v>0.2616587848480264</c:v>
                </c:pt>
                <c:pt idx="46">
                  <c:v>0.26036660321233607</c:v>
                </c:pt>
                <c:pt idx="47">
                  <c:v>0.25910571093898499</c:v>
                </c:pt>
                <c:pt idx="48">
                  <c:v>0.25787477014021054</c:v>
                </c:pt>
                <c:pt idx="49">
                  <c:v>0.25667252402008522</c:v>
                </c:pt>
                <c:pt idx="50">
                  <c:v>0.25549779056458921</c:v>
                </c:pt>
                <c:pt idx="51">
                  <c:v>0.25434945682730625</c:v>
                </c:pt>
                <c:pt idx="52">
                  <c:v>0.25322647374499002</c:v>
                </c:pt>
                <c:pt idx="53">
                  <c:v>0.25212785142552374</c:v>
                </c:pt>
                <c:pt idx="54">
                  <c:v>0.2510526548579029</c:v>
                </c:pt>
                <c:pt idx="55">
                  <c:v>0.25</c:v>
                </c:pt>
                <c:pt idx="56">
                  <c:v>0.24896905020515717</c:v>
                </c:pt>
                <c:pt idx="57">
                  <c:v>0.24795901295324113</c:v>
                </c:pt>
                <c:pt idx="58">
                  <c:v>0.24696913685576855</c:v>
                </c:pt>
                <c:pt idx="59">
                  <c:v>0.24599870890817882</c:v>
                </c:pt>
                <c:pt idx="60">
                  <c:v>0.2450470519653474</c:v>
                </c:pt>
                <c:pt idx="61">
                  <c:v>0.24411352241907763</c:v>
                </c:pt>
                <c:pt idx="62">
                  <c:v>0.24319750805862086</c:v>
                </c:pt>
                <c:pt idx="63">
                  <c:v>0.24229842609730828</c:v>
                </c:pt>
                <c:pt idx="64">
                  <c:v>0.24141572135016309</c:v>
                </c:pt>
                <c:pt idx="65">
                  <c:v>0.24054886454894039</c:v>
                </c:pt>
                <c:pt idx="66">
                  <c:v>0.23969735078242985</c:v>
                </c:pt>
                <c:pt idx="67">
                  <c:v>0.2388606980510917</c:v>
                </c:pt>
                <c:pt idx="68">
                  <c:v>0.23803844592618451</c:v>
                </c:pt>
                <c:pt idx="69">
                  <c:v>0.237230154304514</c:v>
                </c:pt>
                <c:pt idx="70">
                  <c:v>0.23643540225079396</c:v>
                </c:pt>
                <c:pt idx="71">
                  <c:v>0.23565378692037794</c:v>
                </c:pt>
                <c:pt idx="72">
                  <c:v>0.23488492255580576</c:v>
                </c:pt>
                <c:pt idx="73">
                  <c:v>0.23412843955122012</c:v>
                </c:pt>
                <c:pt idx="74">
                  <c:v>0.23338398357926018</c:v>
                </c:pt>
                <c:pt idx="75">
                  <c:v>0.23265121477552492</c:v>
                </c:pt>
                <c:pt idx="76">
                  <c:v>0.23192980697614504</c:v>
                </c:pt>
                <c:pt idx="77">
                  <c:v>0.23121944700439634</c:v>
                </c:pt>
                <c:pt idx="78">
                  <c:v>0.23051983400264386</c:v>
                </c:pt>
                <c:pt idx="79">
                  <c:v>0.22983067880622959</c:v>
                </c:pt>
                <c:pt idx="80">
                  <c:v>0.22915170335620547</c:v>
                </c:pt>
                <c:pt idx="81">
                  <c:v>0.22848264014807515</c:v>
                </c:pt>
                <c:pt idx="82">
                  <c:v>0.22782323171394853</c:v>
                </c:pt>
                <c:pt idx="83">
                  <c:v>0.22717323013572296</c:v>
                </c:pt>
                <c:pt idx="84">
                  <c:v>0.22653239658710517</c:v>
                </c:pt>
                <c:pt idx="85">
                  <c:v>0.22590050090246119</c:v>
                </c:pt>
              </c:numCache>
            </c:numRef>
          </c:val>
          <c:smooth val="0"/>
          <c:extLst>
            <c:ext xmlns:c16="http://schemas.microsoft.com/office/drawing/2014/chart" uri="{C3380CC4-5D6E-409C-BE32-E72D297353CC}">
              <c16:uniqueId val="{00000000-A813-4088-ADA4-33166629CAE9}"/>
            </c:ext>
          </c:extLst>
        </c:ser>
        <c:ser>
          <c:idx val="2"/>
          <c:order val="1"/>
          <c:tx>
            <c:v>Triple ALAQ</c:v>
          </c:tx>
          <c:spPr>
            <a:ln w="28575" cap="rnd">
              <a:solidFill>
                <a:schemeClr val="accent2">
                  <a:lumMod val="50000"/>
                </a:schemeClr>
              </a:solidFill>
              <a:round/>
            </a:ln>
            <a:effectLst/>
          </c:spPr>
          <c:marker>
            <c:symbol val="none"/>
          </c:marker>
          <c:cat>
            <c:numRef>
              <c:f>triple!$G$3:$G$88</c:f>
              <c:numCache>
                <c:formatCode>General</c:formatCode>
                <c:ptCount val="86"/>
                <c:pt idx="0">
                  <c:v>5</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pt idx="35">
                  <c:v>40</c:v>
                </c:pt>
                <c:pt idx="36">
                  <c:v>41</c:v>
                </c:pt>
                <c:pt idx="37">
                  <c:v>42</c:v>
                </c:pt>
                <c:pt idx="38">
                  <c:v>43</c:v>
                </c:pt>
                <c:pt idx="39">
                  <c:v>44</c:v>
                </c:pt>
                <c:pt idx="40">
                  <c:v>45</c:v>
                </c:pt>
                <c:pt idx="41">
                  <c:v>46</c:v>
                </c:pt>
                <c:pt idx="42">
                  <c:v>47</c:v>
                </c:pt>
                <c:pt idx="43">
                  <c:v>48</c:v>
                </c:pt>
                <c:pt idx="44">
                  <c:v>49</c:v>
                </c:pt>
                <c:pt idx="45">
                  <c:v>50</c:v>
                </c:pt>
                <c:pt idx="46">
                  <c:v>51</c:v>
                </c:pt>
                <c:pt idx="47">
                  <c:v>52</c:v>
                </c:pt>
                <c:pt idx="48">
                  <c:v>53</c:v>
                </c:pt>
                <c:pt idx="49">
                  <c:v>54</c:v>
                </c:pt>
                <c:pt idx="50">
                  <c:v>55</c:v>
                </c:pt>
                <c:pt idx="51">
                  <c:v>56</c:v>
                </c:pt>
                <c:pt idx="52">
                  <c:v>57</c:v>
                </c:pt>
                <c:pt idx="53">
                  <c:v>58</c:v>
                </c:pt>
                <c:pt idx="54">
                  <c:v>59</c:v>
                </c:pt>
                <c:pt idx="55">
                  <c:v>60</c:v>
                </c:pt>
                <c:pt idx="56">
                  <c:v>61</c:v>
                </c:pt>
                <c:pt idx="57">
                  <c:v>62</c:v>
                </c:pt>
                <c:pt idx="58">
                  <c:v>63</c:v>
                </c:pt>
                <c:pt idx="59">
                  <c:v>64</c:v>
                </c:pt>
                <c:pt idx="60">
                  <c:v>65</c:v>
                </c:pt>
                <c:pt idx="61">
                  <c:v>66</c:v>
                </c:pt>
                <c:pt idx="62">
                  <c:v>67</c:v>
                </c:pt>
                <c:pt idx="63">
                  <c:v>68</c:v>
                </c:pt>
                <c:pt idx="64">
                  <c:v>69</c:v>
                </c:pt>
                <c:pt idx="65">
                  <c:v>70</c:v>
                </c:pt>
                <c:pt idx="66">
                  <c:v>71</c:v>
                </c:pt>
                <c:pt idx="67">
                  <c:v>72</c:v>
                </c:pt>
                <c:pt idx="68">
                  <c:v>73</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numCache>
            </c:numRef>
          </c:cat>
          <c:val>
            <c:numRef>
              <c:f>triple!$C$4:$C$91</c:f>
              <c:numCache>
                <c:formatCode>0.00</c:formatCode>
                <c:ptCount val="88"/>
                <c:pt idx="0">
                  <c:v>0.5</c:v>
                </c:pt>
                <c:pt idx="1">
                  <c:v>0.41666666666666669</c:v>
                </c:pt>
                <c:pt idx="2">
                  <c:v>0.35714285714285715</c:v>
                </c:pt>
                <c:pt idx="3">
                  <c:v>0.3125</c:v>
                </c:pt>
                <c:pt idx="4">
                  <c:v>0.25252525252525254</c:v>
                </c:pt>
                <c:pt idx="5">
                  <c:v>0.5</c:v>
                </c:pt>
                <c:pt idx="6">
                  <c:v>0.45454545454545453</c:v>
                </c:pt>
                <c:pt idx="7">
                  <c:v>0.41666666666666669</c:v>
                </c:pt>
                <c:pt idx="8">
                  <c:v>0.38461538461538464</c:v>
                </c:pt>
                <c:pt idx="9">
                  <c:v>0.35714285714285715</c:v>
                </c:pt>
                <c:pt idx="10">
                  <c:v>0.33333333333333331</c:v>
                </c:pt>
                <c:pt idx="11">
                  <c:v>0.31446540880503143</c:v>
                </c:pt>
                <c:pt idx="12">
                  <c:v>0.46875</c:v>
                </c:pt>
                <c:pt idx="13">
                  <c:v>0.44117647058823528</c:v>
                </c:pt>
                <c:pt idx="14">
                  <c:v>0.41666666666666669</c:v>
                </c:pt>
                <c:pt idx="15">
                  <c:v>0.39473684210526316</c:v>
                </c:pt>
                <c:pt idx="16">
                  <c:v>0.375</c:v>
                </c:pt>
                <c:pt idx="17">
                  <c:v>0.35714285714285715</c:v>
                </c:pt>
                <c:pt idx="18">
                  <c:v>0.34090909090909088</c:v>
                </c:pt>
                <c:pt idx="19">
                  <c:v>0.32608695652173914</c:v>
                </c:pt>
                <c:pt idx="20">
                  <c:v>0.3125</c:v>
                </c:pt>
                <c:pt idx="21">
                  <c:v>0.3</c:v>
                </c:pt>
                <c:pt idx="22">
                  <c:v>0.28846153846153844</c:v>
                </c:pt>
                <c:pt idx="23">
                  <c:v>0.27777777777777779</c:v>
                </c:pt>
                <c:pt idx="24">
                  <c:v>0.26785714285714285</c:v>
                </c:pt>
                <c:pt idx="25">
                  <c:v>0.25862068965517243</c:v>
                </c:pt>
                <c:pt idx="26">
                  <c:v>0.25083612040133779</c:v>
                </c:pt>
                <c:pt idx="27">
                  <c:v>0.5</c:v>
                </c:pt>
                <c:pt idx="28">
                  <c:v>0.4838709677419355</c:v>
                </c:pt>
                <c:pt idx="29">
                  <c:v>0.46875</c:v>
                </c:pt>
                <c:pt idx="30">
                  <c:v>0.45454545454545453</c:v>
                </c:pt>
                <c:pt idx="31">
                  <c:v>0.44117647058823528</c:v>
                </c:pt>
                <c:pt idx="32">
                  <c:v>0.42857142857142855</c:v>
                </c:pt>
                <c:pt idx="33">
                  <c:v>0.41666666666666669</c:v>
                </c:pt>
                <c:pt idx="34">
                  <c:v>0.40540540540540543</c:v>
                </c:pt>
                <c:pt idx="35">
                  <c:v>0.39473684210526316</c:v>
                </c:pt>
                <c:pt idx="36">
                  <c:v>0.38461538461538464</c:v>
                </c:pt>
                <c:pt idx="37">
                  <c:v>0.375</c:v>
                </c:pt>
                <c:pt idx="38">
                  <c:v>0.36585365853658536</c:v>
                </c:pt>
                <c:pt idx="39">
                  <c:v>0.35714285714285715</c:v>
                </c:pt>
                <c:pt idx="40">
                  <c:v>0.34883720930232559</c:v>
                </c:pt>
                <c:pt idx="41">
                  <c:v>0.34090909090909088</c:v>
                </c:pt>
                <c:pt idx="42">
                  <c:v>0.33333333333333331</c:v>
                </c:pt>
                <c:pt idx="43">
                  <c:v>0.32608695652173914</c:v>
                </c:pt>
                <c:pt idx="44">
                  <c:v>0.31914893617021278</c:v>
                </c:pt>
                <c:pt idx="45">
                  <c:v>0.3125</c:v>
                </c:pt>
                <c:pt idx="46">
                  <c:v>0.30612244897959184</c:v>
                </c:pt>
                <c:pt idx="47">
                  <c:v>0.3</c:v>
                </c:pt>
                <c:pt idx="48">
                  <c:v>0.29411764705882354</c:v>
                </c:pt>
                <c:pt idx="49">
                  <c:v>0.28846153846153844</c:v>
                </c:pt>
                <c:pt idx="50">
                  <c:v>0.28301886792452829</c:v>
                </c:pt>
                <c:pt idx="51">
                  <c:v>0.27777777777777779</c:v>
                </c:pt>
                <c:pt idx="52">
                  <c:v>0.27272727272727271</c:v>
                </c:pt>
                <c:pt idx="53">
                  <c:v>0.26785714285714285</c:v>
                </c:pt>
                <c:pt idx="54">
                  <c:v>0.26315789473684209</c:v>
                </c:pt>
                <c:pt idx="55">
                  <c:v>0.25862068965517243</c:v>
                </c:pt>
                <c:pt idx="56">
                  <c:v>0.25423728813559321</c:v>
                </c:pt>
                <c:pt idx="57">
                  <c:v>0.25</c:v>
                </c:pt>
                <c:pt idx="58">
                  <c:v>0.24590163934426229</c:v>
                </c:pt>
                <c:pt idx="59">
                  <c:v>0.24193548387096775</c:v>
                </c:pt>
                <c:pt idx="60">
                  <c:v>0.23809523809523808</c:v>
                </c:pt>
                <c:pt idx="61">
                  <c:v>0.234375</c:v>
                </c:pt>
                <c:pt idx="62">
                  <c:v>0.23076923076923078</c:v>
                </c:pt>
                <c:pt idx="63">
                  <c:v>0.22727272727272727</c:v>
                </c:pt>
                <c:pt idx="64">
                  <c:v>0.22388059701492538</c:v>
                </c:pt>
                <c:pt idx="65">
                  <c:v>0.22058823529411764</c:v>
                </c:pt>
                <c:pt idx="66">
                  <c:v>0.21739130434782608</c:v>
                </c:pt>
                <c:pt idx="67">
                  <c:v>0.21428571428571427</c:v>
                </c:pt>
                <c:pt idx="68">
                  <c:v>0.21126760563380281</c:v>
                </c:pt>
                <c:pt idx="69">
                  <c:v>0.20833333333333334</c:v>
                </c:pt>
                <c:pt idx="70">
                  <c:v>0.20547945205479451</c:v>
                </c:pt>
                <c:pt idx="71">
                  <c:v>0.20270270270270271</c:v>
                </c:pt>
                <c:pt idx="72">
                  <c:v>0.2</c:v>
                </c:pt>
                <c:pt idx="73">
                  <c:v>0.19736842105263158</c:v>
                </c:pt>
                <c:pt idx="74">
                  <c:v>0.19480519480519481</c:v>
                </c:pt>
                <c:pt idx="75">
                  <c:v>0.19230769230769232</c:v>
                </c:pt>
                <c:pt idx="76">
                  <c:v>0.189873417721519</c:v>
                </c:pt>
                <c:pt idx="77">
                  <c:v>0.1875</c:v>
                </c:pt>
                <c:pt idx="78">
                  <c:v>0.18518518518518517</c:v>
                </c:pt>
                <c:pt idx="79">
                  <c:v>0.18292682926829268</c:v>
                </c:pt>
                <c:pt idx="80">
                  <c:v>0.18072289156626506</c:v>
                </c:pt>
                <c:pt idx="81">
                  <c:v>0.17857142857142858</c:v>
                </c:pt>
                <c:pt idx="82">
                  <c:v>0.17647058823529413</c:v>
                </c:pt>
                <c:pt idx="83">
                  <c:v>0.1744186046511628</c:v>
                </c:pt>
                <c:pt idx="84">
                  <c:v>0.17241379310344829</c:v>
                </c:pt>
                <c:pt idx="85">
                  <c:v>0.17045454545454544</c:v>
                </c:pt>
                <c:pt idx="86">
                  <c:v>0.16853932584269662</c:v>
                </c:pt>
                <c:pt idx="87">
                  <c:v>0.16666666666666666</c:v>
                </c:pt>
              </c:numCache>
            </c:numRef>
          </c:val>
          <c:smooth val="0"/>
          <c:extLst>
            <c:ext xmlns:c16="http://schemas.microsoft.com/office/drawing/2014/chart" uri="{C3380CC4-5D6E-409C-BE32-E72D297353CC}">
              <c16:uniqueId val="{00000001-A813-4088-ADA4-33166629CAE9}"/>
            </c:ext>
          </c:extLst>
        </c:ser>
        <c:dLbls>
          <c:showLegendKey val="0"/>
          <c:showVal val="0"/>
          <c:showCatName val="0"/>
          <c:showSerName val="0"/>
          <c:showPercent val="0"/>
          <c:showBubbleSize val="0"/>
        </c:dLbls>
        <c:smooth val="0"/>
        <c:axId val="2100712719"/>
        <c:axId val="2105120527"/>
      </c:lineChart>
      <c:catAx>
        <c:axId val="2100712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Body weight in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20527"/>
        <c:crosses val="autoZero"/>
        <c:auto val="1"/>
        <c:lblAlgn val="ctr"/>
        <c:lblOffset val="100"/>
        <c:tickLblSkip val="5"/>
        <c:tickMarkSkip val="5"/>
        <c:noMultiLvlLbl val="0"/>
      </c:catAx>
      <c:valAx>
        <c:axId val="2105120527"/>
        <c:scaling>
          <c:orientation val="minMax"/>
          <c:min val="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mg/kg PQ base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712719"/>
        <c:crossesAt val="1"/>
        <c:crossBetween val="between"/>
      </c:valAx>
      <c:spPr>
        <a:noFill/>
        <a:ln>
          <a:noFill/>
        </a:ln>
        <a:effectLst/>
      </c:spPr>
    </c:plotArea>
    <c:legend>
      <c:legendPos val="r"/>
      <c:layout>
        <c:manualLayout>
          <c:xMode val="edge"/>
          <c:yMode val="edge"/>
          <c:x val="0.68674323441299434"/>
          <c:y val="0.11703121703901499"/>
          <c:w val="0.25807413758627706"/>
          <c:h val="0.130735946694832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C641C-531A-451C-898E-69E16F270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2925</Words>
  <Characters>16676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Natenapa Chimjinda</dc:creator>
  <cp:keywords/>
  <dc:description/>
  <cp:lastModifiedBy>Bob Taylor</cp:lastModifiedBy>
  <cp:revision>2</cp:revision>
  <dcterms:created xsi:type="dcterms:W3CDTF">2025-05-16T10:20:00Z</dcterms:created>
  <dcterms:modified xsi:type="dcterms:W3CDTF">2025-05-16T10:20:00Z</dcterms:modified>
</cp:coreProperties>
</file>