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E0E" w:rsidRDefault="00AC5B90" w:rsidP="00AC5B90">
      <w:pPr>
        <w:spacing w:line="240" w:lineRule="auto"/>
        <w:rPr>
          <w:rFonts w:asciiTheme="minorHAnsi" w:hAnsiTheme="minorHAnsi" w:cstheme="minorHAnsi"/>
          <w:b/>
          <w:bCs/>
          <w:color w:val="000000" w:themeColor="text1"/>
          <w:sz w:val="24"/>
          <w:szCs w:val="24"/>
        </w:rPr>
      </w:pPr>
      <w:r w:rsidRPr="00AC5B90">
        <w:rPr>
          <w:rFonts w:asciiTheme="minorHAnsi" w:hAnsiTheme="minorHAnsi" w:cstheme="minorHAnsi"/>
          <w:b/>
          <w:bCs/>
          <w:color w:val="000000" w:themeColor="text1"/>
          <w:sz w:val="24"/>
          <w:szCs w:val="24"/>
        </w:rPr>
        <w:t>A</w:t>
      </w:r>
      <w:r w:rsidR="00ED4578">
        <w:rPr>
          <w:rFonts w:asciiTheme="minorHAnsi" w:hAnsiTheme="minorHAnsi" w:cstheme="minorHAnsi"/>
          <w:b/>
          <w:bCs/>
          <w:color w:val="000000" w:themeColor="text1"/>
          <w:sz w:val="24"/>
          <w:szCs w:val="24"/>
        </w:rPr>
        <w:t>dditional F</w:t>
      </w:r>
      <w:r w:rsidRPr="00AC5B90">
        <w:rPr>
          <w:rFonts w:asciiTheme="minorHAnsi" w:hAnsiTheme="minorHAnsi" w:cstheme="minorHAnsi"/>
          <w:b/>
          <w:bCs/>
          <w:color w:val="000000" w:themeColor="text1"/>
          <w:sz w:val="24"/>
          <w:szCs w:val="24"/>
        </w:rPr>
        <w:t>ile 1</w:t>
      </w:r>
      <w:r w:rsidR="00294074">
        <w:rPr>
          <w:rFonts w:asciiTheme="minorHAnsi" w:hAnsiTheme="minorHAnsi" w:cstheme="minorHAnsi"/>
          <w:b/>
          <w:bCs/>
          <w:color w:val="000000" w:themeColor="text1"/>
          <w:sz w:val="24"/>
          <w:szCs w:val="24"/>
        </w:rPr>
        <w:t>: Tables S1-S3</w:t>
      </w:r>
    </w:p>
    <w:p w:rsidR="004F0D5A" w:rsidRPr="00AC5B90" w:rsidRDefault="004F0D5A" w:rsidP="00AC5B90">
      <w:pPr>
        <w:spacing w:line="240" w:lineRule="auto"/>
        <w:rPr>
          <w:rFonts w:asciiTheme="minorHAnsi" w:hAnsiTheme="minorHAnsi" w:cstheme="minorHAnsi"/>
          <w:b/>
          <w:bCs/>
          <w:color w:val="000000" w:themeColor="text1"/>
          <w:sz w:val="24"/>
          <w:szCs w:val="24"/>
        </w:rPr>
      </w:pPr>
      <w:bookmarkStart w:id="0" w:name="_GoBack"/>
      <w:bookmarkEnd w:id="0"/>
    </w:p>
    <w:p w:rsidR="009B5E0E" w:rsidRPr="00F24ED4" w:rsidRDefault="009B5E0E" w:rsidP="009B5E0E">
      <w:pPr>
        <w:pStyle w:val="berschrift1"/>
        <w:rPr>
          <w:rStyle w:val="Ohne"/>
          <w:rFonts w:cstheme="minorHAnsi"/>
          <w:b w:val="0"/>
          <w:sz w:val="20"/>
          <w:szCs w:val="20"/>
        </w:rPr>
      </w:pPr>
      <w:r w:rsidRPr="00B14E62">
        <w:t>Table S1</w:t>
      </w:r>
    </w:p>
    <w:p w:rsidR="009B5E0E" w:rsidRPr="00B14E62" w:rsidRDefault="009B5E0E" w:rsidP="009B5E0E">
      <w:pPr>
        <w:pStyle w:val="TableLegends"/>
        <w:suppressLineNumbers/>
        <w:rPr>
          <w:rStyle w:val="Ohne"/>
          <w:rFonts w:asciiTheme="minorHAnsi" w:hAnsiTheme="minorHAnsi" w:cstheme="minorHAnsi"/>
          <w:sz w:val="20"/>
          <w:szCs w:val="20"/>
        </w:rPr>
      </w:pPr>
    </w:p>
    <w:p w:rsidR="009B5E0E" w:rsidRPr="00B14E62" w:rsidRDefault="009B5E0E" w:rsidP="009B5E0E">
      <w:pPr>
        <w:pStyle w:val="TableLegends"/>
        <w:suppressLineNumbers/>
        <w:rPr>
          <w:rStyle w:val="Ohne"/>
          <w:rFonts w:asciiTheme="minorHAnsi" w:hAnsiTheme="minorHAnsi" w:cstheme="minorHAnsi"/>
          <w:b w:val="0"/>
          <w:i/>
          <w:sz w:val="22"/>
          <w:szCs w:val="22"/>
        </w:rPr>
      </w:pPr>
      <w:r w:rsidRPr="00B14E62">
        <w:rPr>
          <w:rStyle w:val="Ohne"/>
          <w:rFonts w:asciiTheme="minorHAnsi" w:hAnsiTheme="minorHAnsi" w:cstheme="minorHAnsi"/>
          <w:b w:val="0"/>
          <w:i/>
          <w:sz w:val="22"/>
          <w:szCs w:val="22"/>
        </w:rPr>
        <w:t>German translation of the Long Covid Stigma Scale.</w:t>
      </w:r>
    </w:p>
    <w:p w:rsidR="009B5E0E" w:rsidRPr="00B14E62" w:rsidRDefault="009B5E0E" w:rsidP="009B5E0E">
      <w:pPr>
        <w:pStyle w:val="TableLegends"/>
        <w:suppressLineNumbers/>
        <w:rPr>
          <w:rStyle w:val="Ohne"/>
          <w:rFonts w:asciiTheme="minorHAnsi" w:hAnsiTheme="minorHAnsi" w:cstheme="minorHAnsi"/>
          <w:b w:val="0"/>
          <w:i/>
          <w:sz w:val="22"/>
          <w:szCs w:val="22"/>
        </w:rPr>
      </w:pPr>
    </w:p>
    <w:tbl>
      <w:tblPr>
        <w:tblStyle w:val="TableNormal"/>
        <w:tblW w:w="9243" w:type="dxa"/>
        <w:tblInd w:w="108" w:type="dxa"/>
        <w:tblBorders>
          <w:top w:val="single" w:sz="4" w:space="0" w:color="000000"/>
          <w:bottom w:val="single" w:sz="4" w:space="0" w:color="000000"/>
          <w:insideH w:val="single" w:sz="4" w:space="0" w:color="000000"/>
        </w:tblBorders>
        <w:shd w:val="clear" w:color="auto" w:fill="CDD4E9"/>
        <w:tblLayout w:type="fixed"/>
        <w:tblLook w:val="04A0" w:firstRow="1" w:lastRow="0" w:firstColumn="1" w:lastColumn="0" w:noHBand="0" w:noVBand="1"/>
      </w:tblPr>
      <w:tblGrid>
        <w:gridCol w:w="459"/>
        <w:gridCol w:w="1985"/>
        <w:gridCol w:w="1979"/>
        <w:gridCol w:w="4820"/>
      </w:tblGrid>
      <w:tr w:rsidR="009B5E0E" w:rsidRPr="00531378" w:rsidTr="00D03EB3">
        <w:trPr>
          <w:trHeight w:val="213"/>
        </w:trPr>
        <w:tc>
          <w:tcPr>
            <w:tcW w:w="2444" w:type="dxa"/>
            <w:gridSpan w:val="2"/>
          </w:tcPr>
          <w:p w:rsidR="009B5E0E" w:rsidRPr="00491E12" w:rsidRDefault="009B5E0E" w:rsidP="00D03EB3">
            <w:pPr>
              <w:pStyle w:val="Listenabsatz"/>
              <w:ind w:left="0"/>
              <w:rPr>
                <w:rFonts w:asciiTheme="minorHAnsi" w:hAnsiTheme="minorHAnsi" w:cstheme="minorHAnsi"/>
                <w:b/>
                <w:bCs/>
              </w:rPr>
            </w:pPr>
            <w:r w:rsidRPr="00491E12">
              <w:rPr>
                <w:rFonts w:asciiTheme="minorHAnsi" w:hAnsiTheme="minorHAnsi" w:cstheme="minorHAnsi"/>
                <w:b/>
                <w:bCs/>
              </w:rPr>
              <w:t>Enacted  Stigma Items</w:t>
            </w:r>
          </w:p>
        </w:tc>
        <w:tc>
          <w:tcPr>
            <w:tcW w:w="6799"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p>
        </w:tc>
      </w:tr>
      <w:tr w:rsidR="009B5E0E" w:rsidRPr="007F7B26" w:rsidTr="00D03EB3">
        <w:trPr>
          <w:trHeight w:val="303"/>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1</w:t>
            </w:r>
          </w:p>
          <w:p w:rsidR="009B5E0E" w:rsidRPr="00491E12" w:rsidRDefault="009B5E0E" w:rsidP="00D03EB3">
            <w:pPr>
              <w:jc w:val="center"/>
              <w:rPr>
                <w:rFonts w:asciiTheme="minorHAnsi" w:hAnsiTheme="minorHAnsi" w:cstheme="minorHAnsi"/>
              </w:rPr>
            </w:pPr>
            <w:r w:rsidRPr="00491E12">
              <w:rPr>
                <w:rFonts w:asciiTheme="minorHAnsi" w:hAnsiTheme="minorHAnsi" w:cstheme="minorHAnsi"/>
              </w:rPr>
              <w:t xml:space="preserve">   </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Because of my illness, some people seemed uncomfortable with me</w:t>
            </w:r>
          </w:p>
        </w:tc>
        <w:tc>
          <w:tcPr>
            <w:tcW w:w="4820" w:type="dxa"/>
            <w:shd w:val="clear" w:color="auto" w:fill="auto"/>
            <w:tcMar>
              <w:top w:w="80" w:type="dxa"/>
              <w:left w:w="80" w:type="dxa"/>
              <w:bottom w:w="80" w:type="dxa"/>
              <w:right w:w="80" w:type="dxa"/>
            </w:tcMar>
          </w:tcPr>
          <w:p w:rsidR="009B5E0E" w:rsidRPr="00491E12" w:rsidRDefault="009B5E0E" w:rsidP="00D03EB3">
            <w:pPr>
              <w:rPr>
                <w:rFonts w:asciiTheme="minorHAnsi" w:hAnsiTheme="minorHAnsi" w:cstheme="minorHAnsi"/>
                <w:lang w:val="de-DE"/>
              </w:rPr>
            </w:pPr>
            <w:r w:rsidRPr="00491E12">
              <w:rPr>
                <w:rFonts w:asciiTheme="minorHAnsi" w:hAnsiTheme="minorHAnsi" w:cstheme="minorHAnsi"/>
                <w:lang w:val="de-DE"/>
              </w:rPr>
              <w:t>Wegen meiner Erkrankung schienen sich Menschen in meiner Gegenwart unwohl zu fühlen.</w:t>
            </w:r>
          </w:p>
        </w:tc>
      </w:tr>
      <w:tr w:rsidR="009B5E0E" w:rsidRPr="007F7B26" w:rsidTr="00D03EB3">
        <w:trPr>
          <w:trHeight w:val="339"/>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2</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Because of my illness, some people were unkind to me</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Wegen meiner Erkrankung waren Menschen unfreundlich zu mir.</w:t>
            </w:r>
          </w:p>
        </w:tc>
      </w:tr>
      <w:tr w:rsidR="009B5E0E" w:rsidRPr="007F7B26" w:rsidTr="00D03EB3">
        <w:trPr>
          <w:trHeight w:val="387"/>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3</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People I care about stopped contacting me after learning I have Long Covid</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Menschen, die mir wichtig sind, haben aufgehört, sich bei mir zu melden, nachdem Sie erfahren haben, dass ich Long COVID habe.</w:t>
            </w:r>
          </w:p>
        </w:tc>
      </w:tr>
      <w:tr w:rsidR="009B5E0E" w:rsidRPr="007F7B26" w:rsidTr="00D03EB3">
        <w:trPr>
          <w:trHeight w:val="396"/>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4</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People have acted as if I am dishonest since I have had Long Covid</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Seit ich Long COVID habe, tun die Leute so, als ob ich unehrlich wäre.</w:t>
            </w:r>
          </w:p>
        </w:tc>
      </w:tr>
      <w:tr w:rsidR="009B5E0E" w:rsidRPr="007F7B26" w:rsidTr="00D03EB3">
        <w:trPr>
          <w:trHeight w:val="512"/>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5</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I have been treated with less respect than other people are because of Long Covid</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Ich wurde aufgrund der Long COVID-Erkrankung mit weniger Respekt behandelt als andere Menschen.</w:t>
            </w:r>
          </w:p>
        </w:tc>
      </w:tr>
      <w:tr w:rsidR="009B5E0E" w:rsidRPr="00531378" w:rsidTr="00D03EB3">
        <w:trPr>
          <w:trHeight w:val="213"/>
        </w:trPr>
        <w:tc>
          <w:tcPr>
            <w:tcW w:w="2444" w:type="dxa"/>
            <w:gridSpan w:val="2"/>
          </w:tcPr>
          <w:p w:rsidR="009B5E0E" w:rsidRPr="00491E12" w:rsidRDefault="009B5E0E" w:rsidP="00D03EB3">
            <w:pPr>
              <w:pStyle w:val="Listenabsatz"/>
              <w:ind w:left="0"/>
              <w:rPr>
                <w:rFonts w:asciiTheme="minorHAnsi" w:hAnsiTheme="minorHAnsi" w:cstheme="minorHAnsi"/>
                <w:b/>
                <w:bCs/>
                <w:lang w:val="de-DE"/>
              </w:rPr>
            </w:pPr>
            <w:r w:rsidRPr="00491E12">
              <w:rPr>
                <w:rFonts w:asciiTheme="minorHAnsi" w:hAnsiTheme="minorHAnsi" w:cstheme="minorHAnsi"/>
                <w:b/>
                <w:bCs/>
                <w:lang w:val="de-DE"/>
              </w:rPr>
              <w:t>Internalized Stigma Items</w:t>
            </w:r>
          </w:p>
        </w:tc>
        <w:tc>
          <w:tcPr>
            <w:tcW w:w="6799"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p>
        </w:tc>
      </w:tr>
      <w:tr w:rsidR="009B5E0E" w:rsidRPr="007F7B26" w:rsidTr="00D03EB3">
        <w:trPr>
          <w:trHeight w:val="461"/>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6</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I have felt embarrassed about my illness</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Ich habe mich wegen meiner Krankheit geschämt.</w:t>
            </w:r>
          </w:p>
        </w:tc>
      </w:tr>
      <w:tr w:rsidR="009B5E0E" w:rsidRPr="007F7B26" w:rsidTr="00D03EB3">
        <w:trPr>
          <w:trHeight w:val="469"/>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7</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I have felt embarrassed because of my physical limitations</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Meine körperlichen Einschränkungen waren mir peinlich.</w:t>
            </w:r>
          </w:p>
        </w:tc>
      </w:tr>
      <w:tr w:rsidR="009B5E0E" w:rsidRPr="007F7B26" w:rsidTr="00D03EB3">
        <w:trPr>
          <w:trHeight w:val="628"/>
        </w:trPr>
        <w:tc>
          <w:tcPr>
            <w:tcW w:w="459" w:type="dxa"/>
          </w:tcPr>
          <w:p w:rsidR="009B5E0E" w:rsidRPr="00491E12" w:rsidRDefault="009B5E0E" w:rsidP="00D03EB3">
            <w:pPr>
              <w:pStyle w:val="Kommentartext"/>
              <w:jc w:val="center"/>
              <w:rPr>
                <w:rFonts w:asciiTheme="minorHAnsi" w:hAnsiTheme="minorHAnsi" w:cstheme="minorHAnsi"/>
              </w:rPr>
            </w:pPr>
            <w:r w:rsidRPr="00491E12">
              <w:rPr>
                <w:rFonts w:asciiTheme="minorHAnsi" w:hAnsiTheme="minorHAnsi" w:cstheme="minorHAnsi"/>
              </w:rPr>
              <w:t>8</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Kommentartext"/>
              <w:rPr>
                <w:rFonts w:asciiTheme="minorHAnsi" w:hAnsiTheme="minorHAnsi" w:cstheme="minorHAnsi"/>
              </w:rPr>
            </w:pPr>
            <w:r w:rsidRPr="00491E12">
              <w:rPr>
                <w:rFonts w:asciiTheme="minorHAnsi" w:hAnsiTheme="minorHAnsi" w:cstheme="minorHAnsi"/>
              </w:rPr>
              <w:t>I feel that I have been tainted by Long Covid and am of less value than others because of it</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Ich habe das Gefühl, dass ich wegen Long COVID einen Makel habe und deswegen weniger wert bin als andere.</w:t>
            </w:r>
          </w:p>
        </w:tc>
      </w:tr>
      <w:tr w:rsidR="009B5E0E" w:rsidRPr="007F7B26" w:rsidTr="00D03EB3">
        <w:trPr>
          <w:trHeight w:val="487"/>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9</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I have felt like I am very different from other people on account of Long Covid</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Ich habe das Gefühl, dass ich aufgrund meiner Long COVID Erkrankung sehr anders bin als andere Menschen.</w:t>
            </w:r>
          </w:p>
        </w:tc>
      </w:tr>
      <w:tr w:rsidR="009B5E0E" w:rsidRPr="00531378" w:rsidTr="00D03EB3">
        <w:trPr>
          <w:trHeight w:val="244"/>
        </w:trPr>
        <w:tc>
          <w:tcPr>
            <w:tcW w:w="2444" w:type="dxa"/>
            <w:gridSpan w:val="2"/>
          </w:tcPr>
          <w:p w:rsidR="009B5E0E" w:rsidRPr="00491E12" w:rsidRDefault="009B5E0E" w:rsidP="00D03EB3">
            <w:pPr>
              <w:pStyle w:val="Listenabsatz"/>
              <w:ind w:left="0"/>
              <w:rPr>
                <w:rFonts w:asciiTheme="minorHAnsi" w:hAnsiTheme="minorHAnsi" w:cstheme="minorHAnsi"/>
                <w:b/>
                <w:bCs/>
                <w:lang w:val="de-DE"/>
              </w:rPr>
            </w:pPr>
            <w:r w:rsidRPr="00491E12">
              <w:rPr>
                <w:rFonts w:asciiTheme="minorHAnsi" w:hAnsiTheme="minorHAnsi" w:cstheme="minorHAnsi"/>
                <w:b/>
                <w:bCs/>
                <w:lang w:val="de-DE"/>
              </w:rPr>
              <w:t>Anticipated Stigma Items</w:t>
            </w:r>
          </w:p>
        </w:tc>
        <w:tc>
          <w:tcPr>
            <w:tcW w:w="6799"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p>
        </w:tc>
      </w:tr>
      <w:tr w:rsidR="009B5E0E" w:rsidRPr="007F7B26" w:rsidTr="00D03EB3">
        <w:trPr>
          <w:trHeight w:val="502"/>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10</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Many people tend to think Long Covid isn’t a real illness</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Viele Menschen denken tendenziell, dass Long COVID keine echte Krankheit ist.</w:t>
            </w:r>
          </w:p>
        </w:tc>
      </w:tr>
      <w:tr w:rsidR="009B5E0E" w:rsidRPr="007F7B26" w:rsidTr="00D03EB3">
        <w:trPr>
          <w:trHeight w:val="525"/>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11</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 xml:space="preserve">I feel that some people assume that having Long Covid is a sign of personal weakness </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Ich habe das Gefühl, dass manche Menschen annehmen, dass Long COVID ein Zeichen persönlicher Schwäche ist.</w:t>
            </w:r>
          </w:p>
        </w:tc>
      </w:tr>
      <w:tr w:rsidR="009B5E0E" w:rsidRPr="007F7B26" w:rsidTr="00D03EB3">
        <w:trPr>
          <w:trHeight w:val="549"/>
        </w:trPr>
        <w:tc>
          <w:tcPr>
            <w:tcW w:w="459" w:type="dxa"/>
          </w:tcPr>
          <w:p w:rsidR="009B5E0E" w:rsidRPr="00491E12" w:rsidRDefault="009B5E0E" w:rsidP="00D03EB3">
            <w:pPr>
              <w:jc w:val="center"/>
              <w:rPr>
                <w:rFonts w:asciiTheme="minorHAnsi" w:hAnsiTheme="minorHAnsi" w:cstheme="minorHAnsi"/>
              </w:rPr>
            </w:pPr>
            <w:r w:rsidRPr="00491E12">
              <w:rPr>
                <w:rFonts w:asciiTheme="minorHAnsi" w:hAnsiTheme="minorHAnsi" w:cstheme="minorHAnsi"/>
              </w:rPr>
              <w:t>12</w:t>
            </w:r>
          </w:p>
        </w:tc>
        <w:tc>
          <w:tcPr>
            <w:tcW w:w="3964" w:type="dxa"/>
            <w:gridSpan w:val="2"/>
            <w:shd w:val="clear" w:color="auto" w:fill="auto"/>
            <w:tcMar>
              <w:top w:w="80" w:type="dxa"/>
              <w:left w:w="80" w:type="dxa"/>
              <w:bottom w:w="80" w:type="dxa"/>
              <w:right w:w="80" w:type="dxa"/>
            </w:tcMar>
          </w:tcPr>
          <w:p w:rsidR="009B5E0E" w:rsidRPr="00491E12" w:rsidRDefault="009B5E0E" w:rsidP="00D03EB3">
            <w:pPr>
              <w:rPr>
                <w:rFonts w:asciiTheme="minorHAnsi" w:hAnsiTheme="minorHAnsi" w:cstheme="minorHAnsi"/>
              </w:rPr>
            </w:pPr>
            <w:r w:rsidRPr="00491E12">
              <w:rPr>
                <w:rFonts w:asciiTheme="minorHAnsi" w:hAnsiTheme="minorHAnsi" w:cstheme="minorHAnsi"/>
              </w:rPr>
              <w:t>I worry that people with Long Covid lose their jobs when their employers find out</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Ich befürchte, dass Menschen mit Long COVID ihre Arbeit verlieren, wenn der Arbeitgeber davon erfährt.</w:t>
            </w:r>
          </w:p>
        </w:tc>
      </w:tr>
      <w:tr w:rsidR="009B5E0E" w:rsidRPr="007F7B26" w:rsidTr="00D03EB3">
        <w:trPr>
          <w:trHeight w:val="532"/>
        </w:trPr>
        <w:tc>
          <w:tcPr>
            <w:tcW w:w="459" w:type="dxa"/>
          </w:tcPr>
          <w:p w:rsidR="009B5E0E" w:rsidRPr="00491E12" w:rsidRDefault="009B5E0E" w:rsidP="00D03EB3">
            <w:pPr>
              <w:pStyle w:val="Listenabsatz"/>
              <w:ind w:left="0"/>
              <w:jc w:val="center"/>
              <w:rPr>
                <w:rFonts w:asciiTheme="minorHAnsi" w:hAnsiTheme="minorHAnsi" w:cstheme="minorHAnsi"/>
              </w:rPr>
            </w:pPr>
            <w:r w:rsidRPr="00491E12">
              <w:rPr>
                <w:rFonts w:asciiTheme="minorHAnsi" w:hAnsiTheme="minorHAnsi" w:cstheme="minorHAnsi"/>
              </w:rPr>
              <w:t>13</w:t>
            </w:r>
          </w:p>
        </w:tc>
        <w:tc>
          <w:tcPr>
            <w:tcW w:w="3964" w:type="dxa"/>
            <w:gridSpan w:val="2"/>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rPr>
            </w:pPr>
            <w:r w:rsidRPr="00491E12">
              <w:rPr>
                <w:rFonts w:asciiTheme="minorHAnsi" w:hAnsiTheme="minorHAnsi" w:cstheme="minorHAnsi"/>
              </w:rPr>
              <w:t>I worry that people may judge me negatively when they learn I have Long Covid</w:t>
            </w:r>
          </w:p>
        </w:tc>
        <w:tc>
          <w:tcPr>
            <w:tcW w:w="4820" w:type="dxa"/>
            <w:shd w:val="clear" w:color="auto" w:fill="auto"/>
            <w:tcMar>
              <w:top w:w="80" w:type="dxa"/>
              <w:left w:w="80" w:type="dxa"/>
              <w:bottom w:w="80" w:type="dxa"/>
              <w:right w:w="80" w:type="dxa"/>
            </w:tcMar>
          </w:tcPr>
          <w:p w:rsidR="009B5E0E" w:rsidRPr="00491E12" w:rsidRDefault="009B5E0E" w:rsidP="00D03EB3">
            <w:pPr>
              <w:pStyle w:val="Listenabsatz"/>
              <w:ind w:left="0"/>
              <w:rPr>
                <w:rFonts w:asciiTheme="minorHAnsi" w:hAnsiTheme="minorHAnsi" w:cstheme="minorHAnsi"/>
                <w:lang w:val="de-DE"/>
              </w:rPr>
            </w:pPr>
            <w:r w:rsidRPr="00491E12">
              <w:rPr>
                <w:rFonts w:asciiTheme="minorHAnsi" w:hAnsiTheme="minorHAnsi" w:cstheme="minorHAnsi"/>
                <w:lang w:val="de-DE"/>
              </w:rPr>
              <w:t>Ich bin besorgt, dass Menschen mich negativ beurteilen, wenn sie erfahren, dass ich Long COVID habe.</w:t>
            </w:r>
          </w:p>
        </w:tc>
      </w:tr>
    </w:tbl>
    <w:p w:rsidR="009B5E0E" w:rsidRPr="00B14E62" w:rsidRDefault="009B5E0E" w:rsidP="009B5E0E">
      <w:pPr>
        <w:pStyle w:val="TableLegends"/>
        <w:suppressLineNumbers/>
        <w:rPr>
          <w:rStyle w:val="Ohne"/>
          <w:rFonts w:asciiTheme="minorHAnsi" w:hAnsiTheme="minorHAnsi" w:cstheme="minorHAnsi"/>
          <w:b w:val="0"/>
          <w:i/>
          <w:sz w:val="22"/>
          <w:szCs w:val="22"/>
          <w:lang w:val="de-DE"/>
        </w:rPr>
      </w:pPr>
    </w:p>
    <w:p w:rsidR="007602CB" w:rsidRPr="008F0463" w:rsidRDefault="007602CB" w:rsidP="007602CB">
      <w:pPr>
        <w:pStyle w:val="Listenabsatz"/>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0"/>
        <w:rPr>
          <w:sz w:val="20"/>
          <w:szCs w:val="20"/>
          <w:lang w:val="de-DE"/>
        </w:rPr>
      </w:pPr>
      <w:r w:rsidRPr="008F0463">
        <w:rPr>
          <w:i/>
          <w:iCs/>
          <w:sz w:val="20"/>
          <w:szCs w:val="20"/>
          <w:lang w:val="de-DE"/>
        </w:rPr>
        <w:t>Instruction Item 1-9</w:t>
      </w:r>
      <w:r w:rsidRPr="008F0463">
        <w:rPr>
          <w:sz w:val="20"/>
          <w:szCs w:val="20"/>
          <w:lang w:val="de-DE"/>
        </w:rPr>
        <w:t xml:space="preserve">: Bei den folgenden Aussagen geht es um Erfahrungen, die Sie im Rahmen Ihrer Long Covid Erkrankung möglicherweise gemacht haben. Bitte geben Sie an wie häufig Sie die folgenden Dinge erlebt haben. </w:t>
      </w:r>
      <w:r w:rsidRPr="008F0463">
        <w:rPr>
          <w:i/>
          <w:sz w:val="20"/>
          <w:szCs w:val="20"/>
          <w:lang w:val="de-DE"/>
        </w:rPr>
        <w:t xml:space="preserve">Response categories: </w:t>
      </w:r>
      <w:r w:rsidRPr="00473849">
        <w:rPr>
          <w:sz w:val="20"/>
          <w:szCs w:val="20"/>
          <w:lang w:val="de-DE"/>
        </w:rPr>
        <w:t>niemals; selten; manchmal; oft; sehr oft</w:t>
      </w:r>
    </w:p>
    <w:p w:rsidR="007602CB" w:rsidRPr="008F0463" w:rsidRDefault="007602CB" w:rsidP="007602CB">
      <w:pPr>
        <w:pStyle w:val="Listenabsatz"/>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0"/>
        <w:rPr>
          <w:sz w:val="20"/>
          <w:szCs w:val="20"/>
          <w:lang w:val="de-DE"/>
        </w:rPr>
      </w:pPr>
    </w:p>
    <w:p w:rsidR="005F1611" w:rsidRPr="00AC5B90" w:rsidRDefault="007602CB" w:rsidP="00AC5B90">
      <w:pPr>
        <w:pStyle w:val="Listenabsatz"/>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0"/>
        <w:rPr>
          <w:sz w:val="20"/>
          <w:szCs w:val="20"/>
          <w:lang w:val="de-DE"/>
        </w:rPr>
        <w:sectPr w:rsidR="005F1611" w:rsidRPr="00AC5B90" w:rsidSect="00B14E62">
          <w:footerReference w:type="default" r:id="rId7"/>
          <w:pgSz w:w="11906" w:h="16838"/>
          <w:pgMar w:top="1134" w:right="1417" w:bottom="1417" w:left="1417" w:header="708" w:footer="708" w:gutter="0"/>
          <w:cols w:space="708"/>
          <w:docGrid w:linePitch="360"/>
        </w:sectPr>
      </w:pPr>
      <w:r w:rsidRPr="008F0463">
        <w:rPr>
          <w:i/>
          <w:iCs/>
          <w:sz w:val="20"/>
          <w:szCs w:val="20"/>
          <w:lang w:val="de-DE"/>
        </w:rPr>
        <w:t>Instruction Item 10-13:</w:t>
      </w:r>
      <w:r w:rsidRPr="008F0463">
        <w:rPr>
          <w:sz w:val="20"/>
          <w:szCs w:val="20"/>
          <w:lang w:val="de-DE"/>
        </w:rPr>
        <w:t xml:space="preserve">  Bitte geben Sie an in welchem Ausmaß Sie den folgenden Aussagen zustimmen. </w:t>
      </w:r>
      <w:r w:rsidRPr="008F0463">
        <w:rPr>
          <w:i/>
          <w:sz w:val="20"/>
          <w:szCs w:val="20"/>
          <w:lang w:val="de-DE"/>
        </w:rPr>
        <w:t xml:space="preserve">Response categories: </w:t>
      </w:r>
      <w:r w:rsidRPr="008F0463">
        <w:rPr>
          <w:sz w:val="20"/>
          <w:szCs w:val="20"/>
          <w:lang w:val="de-DE"/>
        </w:rPr>
        <w:t>stimme gar nicht zu; stimme eher nicht zu; teils, teils; stimme eher zu; stimme völlig zu</w:t>
      </w:r>
      <w:r w:rsidR="00AC5B90">
        <w:rPr>
          <w:sz w:val="20"/>
          <w:szCs w:val="20"/>
          <w:lang w:val="de-DE"/>
        </w:rPr>
        <w:t>.</w:t>
      </w:r>
    </w:p>
    <w:p w:rsidR="009B5E0E" w:rsidRPr="00F24ED4" w:rsidRDefault="009B5E0E" w:rsidP="009B5E0E">
      <w:pPr>
        <w:pStyle w:val="berschrift1"/>
        <w:rPr>
          <w:rStyle w:val="Ohne"/>
          <w:rFonts w:cstheme="minorHAnsi"/>
          <w:b w:val="0"/>
          <w:sz w:val="20"/>
          <w:szCs w:val="20"/>
        </w:rPr>
      </w:pPr>
      <w:r w:rsidRPr="00B14E62">
        <w:lastRenderedPageBreak/>
        <w:t>Table S2</w:t>
      </w:r>
    </w:p>
    <w:p w:rsidR="009B5E0E" w:rsidRPr="00B14E62" w:rsidRDefault="009B5E0E" w:rsidP="009B5E0E">
      <w:pPr>
        <w:pStyle w:val="TableLegends"/>
        <w:suppressLineNumbers/>
        <w:rPr>
          <w:rStyle w:val="Ohne"/>
          <w:rFonts w:asciiTheme="minorHAnsi" w:hAnsiTheme="minorHAnsi" w:cstheme="minorHAnsi"/>
          <w:sz w:val="20"/>
          <w:szCs w:val="20"/>
        </w:rPr>
      </w:pPr>
    </w:p>
    <w:p w:rsidR="009B5E0E" w:rsidRPr="00B14E62" w:rsidRDefault="009B5E0E" w:rsidP="009B5E0E">
      <w:pPr>
        <w:pStyle w:val="TableLegends"/>
        <w:suppressLineNumbers/>
        <w:rPr>
          <w:rStyle w:val="Ohne"/>
          <w:rFonts w:asciiTheme="minorHAnsi" w:hAnsiTheme="minorHAnsi" w:cstheme="minorHAnsi"/>
          <w:b w:val="0"/>
          <w:i/>
          <w:sz w:val="22"/>
          <w:szCs w:val="22"/>
        </w:rPr>
      </w:pPr>
      <w:r w:rsidRPr="00B14E62">
        <w:rPr>
          <w:rStyle w:val="Ohne"/>
          <w:rFonts w:asciiTheme="minorHAnsi" w:hAnsiTheme="minorHAnsi" w:cstheme="minorHAnsi"/>
          <w:b w:val="0"/>
          <w:i/>
          <w:sz w:val="22"/>
          <w:szCs w:val="22"/>
        </w:rPr>
        <w:t>Item characteristics of the initial six items of perceived psychologization.</w:t>
      </w:r>
    </w:p>
    <w:p w:rsidR="009B5E0E" w:rsidRPr="00B14E62" w:rsidRDefault="009B5E0E" w:rsidP="009B5E0E">
      <w:pPr>
        <w:pStyle w:val="TableLegends"/>
        <w:suppressLineNumbers/>
        <w:rPr>
          <w:rStyle w:val="Ohne"/>
          <w:rFonts w:asciiTheme="minorHAnsi" w:hAnsiTheme="minorHAnsi" w:cstheme="minorHAnsi"/>
          <w:b w:val="0"/>
          <w:sz w:val="20"/>
          <w:szCs w:val="20"/>
        </w:rPr>
      </w:pPr>
    </w:p>
    <w:tbl>
      <w:tblPr>
        <w:tblStyle w:val="EinfacheTabelle2"/>
        <w:tblW w:w="10227" w:type="dxa"/>
        <w:tblLayout w:type="fixed"/>
        <w:tblLook w:val="04A0" w:firstRow="1" w:lastRow="0" w:firstColumn="1" w:lastColumn="0" w:noHBand="0" w:noVBand="1"/>
      </w:tblPr>
      <w:tblGrid>
        <w:gridCol w:w="313"/>
        <w:gridCol w:w="3798"/>
        <w:gridCol w:w="785"/>
        <w:gridCol w:w="941"/>
        <w:gridCol w:w="627"/>
        <w:gridCol w:w="783"/>
        <w:gridCol w:w="783"/>
        <w:gridCol w:w="785"/>
        <w:gridCol w:w="785"/>
        <w:gridCol w:w="627"/>
      </w:tblGrid>
      <w:tr w:rsidR="009B5E0E" w:rsidRPr="00531378" w:rsidTr="00D03EB3">
        <w:trPr>
          <w:cnfStyle w:val="100000000000" w:firstRow="1" w:lastRow="0" w:firstColumn="0" w:lastColumn="0" w:oddVBand="0" w:evenVBand="0" w:oddHBand="0"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4111" w:type="dxa"/>
            <w:gridSpan w:val="2"/>
            <w:vAlign w:val="center"/>
          </w:tcPr>
          <w:p w:rsidR="009B5E0E" w:rsidRPr="00531378" w:rsidRDefault="009B5E0E" w:rsidP="00D03EB3">
            <w:pPr>
              <w:pStyle w:val="Tabellentext"/>
              <w:rPr>
                <w:rFonts w:asciiTheme="minorHAnsi" w:hAnsiTheme="minorHAnsi" w:cstheme="minorHAnsi"/>
                <w:sz w:val="20"/>
                <w:szCs w:val="20"/>
              </w:rPr>
            </w:pPr>
            <w:r>
              <w:rPr>
                <w:rStyle w:val="Ohne"/>
                <w:rFonts w:asciiTheme="minorHAnsi" w:hAnsiTheme="minorHAnsi" w:cstheme="minorHAnsi"/>
                <w:sz w:val="20"/>
                <w:szCs w:val="20"/>
              </w:rPr>
              <w:t>Selected</w:t>
            </w:r>
            <w:r w:rsidRPr="00531378">
              <w:rPr>
                <w:rStyle w:val="Ohne"/>
                <w:rFonts w:asciiTheme="minorHAnsi" w:hAnsiTheme="minorHAnsi" w:cstheme="minorHAnsi"/>
                <w:sz w:val="20"/>
                <w:szCs w:val="20"/>
              </w:rPr>
              <w:t xml:space="preserve"> </w:t>
            </w:r>
            <w:r>
              <w:rPr>
                <w:rStyle w:val="Ohne"/>
                <w:rFonts w:asciiTheme="minorHAnsi" w:hAnsiTheme="minorHAnsi" w:cstheme="minorHAnsi"/>
                <w:sz w:val="20"/>
                <w:szCs w:val="20"/>
              </w:rPr>
              <w:t>i</w:t>
            </w:r>
            <w:r w:rsidRPr="00531378">
              <w:rPr>
                <w:rStyle w:val="Ohne"/>
                <w:rFonts w:asciiTheme="minorHAnsi" w:hAnsiTheme="minorHAnsi" w:cstheme="minorHAnsi"/>
                <w:sz w:val="20"/>
                <w:szCs w:val="20"/>
              </w:rPr>
              <w:t>tems</w:t>
            </w:r>
          </w:p>
        </w:tc>
        <w:tc>
          <w:tcPr>
            <w:tcW w:w="785" w:type="dxa"/>
            <w:vAlign w:val="center"/>
          </w:tcPr>
          <w:p w:rsidR="009B5E0E" w:rsidRPr="00531378" w:rsidRDefault="009B5E0E" w:rsidP="00D03EB3">
            <w:pPr>
              <w:pStyle w:val="Tabellen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Mean</w:t>
            </w:r>
          </w:p>
        </w:tc>
        <w:tc>
          <w:tcPr>
            <w:tcW w:w="941" w:type="dxa"/>
            <w:vAlign w:val="center"/>
          </w:tcPr>
          <w:p w:rsidR="009B5E0E" w:rsidRPr="00531378" w:rsidRDefault="009B5E0E" w:rsidP="00D03EB3">
            <w:pPr>
              <w:pStyle w:val="Tabellen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Median</w:t>
            </w:r>
          </w:p>
        </w:tc>
        <w:tc>
          <w:tcPr>
            <w:tcW w:w="627" w:type="dxa"/>
            <w:vAlign w:val="center"/>
          </w:tcPr>
          <w:p w:rsidR="009B5E0E" w:rsidRPr="00531378" w:rsidRDefault="009B5E0E" w:rsidP="00D03EB3">
            <w:pPr>
              <w:pStyle w:val="Tabellen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SD</w:t>
            </w:r>
          </w:p>
        </w:tc>
        <w:tc>
          <w:tcPr>
            <w:tcW w:w="783" w:type="dxa"/>
            <w:vAlign w:val="center"/>
          </w:tcPr>
          <w:p w:rsidR="009B5E0E" w:rsidRPr="00531378" w:rsidRDefault="009B5E0E" w:rsidP="00D03EB3">
            <w:pPr>
              <w:pStyle w:val="Tabellentext"/>
              <w:jc w:val="center"/>
              <w:cnfStyle w:val="100000000000" w:firstRow="1" w:lastRow="0" w:firstColumn="0" w:lastColumn="0" w:oddVBand="0" w:evenVBand="0" w:oddHBand="0" w:evenHBand="0" w:firstRowFirstColumn="0" w:firstRowLastColumn="0" w:lastRowFirstColumn="0" w:lastRowLastColumn="0"/>
              <w:rPr>
                <w:rStyle w:val="Ohne"/>
                <w:rFonts w:asciiTheme="minorHAnsi" w:hAnsiTheme="minorHAnsi" w:cstheme="minorHAnsi"/>
                <w:b w:val="0"/>
                <w:bCs w:val="0"/>
                <w:sz w:val="20"/>
                <w:szCs w:val="20"/>
              </w:rPr>
            </w:pPr>
            <w:r>
              <w:rPr>
                <w:rStyle w:val="Ohne"/>
                <w:rFonts w:asciiTheme="minorHAnsi" w:hAnsiTheme="minorHAnsi" w:cstheme="minorHAnsi"/>
                <w:sz w:val="20"/>
                <w:szCs w:val="20"/>
              </w:rPr>
              <w:t>IQR</w:t>
            </w:r>
          </w:p>
        </w:tc>
        <w:tc>
          <w:tcPr>
            <w:tcW w:w="783" w:type="dxa"/>
            <w:vAlign w:val="center"/>
          </w:tcPr>
          <w:p w:rsidR="009B5E0E" w:rsidRPr="00531378" w:rsidRDefault="009B5E0E" w:rsidP="00D03EB3">
            <w:pPr>
              <w:pStyle w:val="Tabellen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γ</w:t>
            </w:r>
            <w:r w:rsidRPr="00531378">
              <w:rPr>
                <w:rStyle w:val="Ohne"/>
                <w:rFonts w:asciiTheme="minorHAnsi" w:hAnsiTheme="minorHAnsi" w:cstheme="minorHAnsi"/>
                <w:sz w:val="20"/>
                <w:szCs w:val="20"/>
                <w:vertAlign w:val="subscript"/>
              </w:rPr>
              <w:t>m</w:t>
            </w:r>
          </w:p>
        </w:tc>
        <w:tc>
          <w:tcPr>
            <w:tcW w:w="785" w:type="dxa"/>
            <w:vAlign w:val="center"/>
          </w:tcPr>
          <w:p w:rsidR="009B5E0E" w:rsidRPr="00531378" w:rsidRDefault="009B5E0E" w:rsidP="00D03EB3">
            <w:pPr>
              <w:pStyle w:val="Tabellen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ω</w:t>
            </w:r>
          </w:p>
        </w:tc>
        <w:tc>
          <w:tcPr>
            <w:tcW w:w="785" w:type="dxa"/>
            <w:vAlign w:val="center"/>
          </w:tcPr>
          <w:p w:rsidR="009B5E0E" w:rsidRPr="00531378" w:rsidRDefault="009B5E0E" w:rsidP="00D03EB3">
            <w:pPr>
              <w:pStyle w:val="Tabellen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Style w:val="Ohne"/>
                <w:rFonts w:asciiTheme="minorHAnsi" w:hAnsiTheme="minorHAnsi" w:cstheme="minorHAnsi"/>
                <w:i/>
                <w:sz w:val="20"/>
                <w:szCs w:val="20"/>
              </w:rPr>
              <w:t>P</w:t>
            </w:r>
            <w:r w:rsidRPr="00531378">
              <w:rPr>
                <w:rStyle w:val="Ohne"/>
                <w:rFonts w:asciiTheme="minorHAnsi" w:hAnsiTheme="minorHAnsi" w:cstheme="minorHAnsi"/>
                <w:sz w:val="20"/>
                <w:szCs w:val="20"/>
                <w:vertAlign w:val="subscript"/>
              </w:rPr>
              <w:t>m</w:t>
            </w:r>
          </w:p>
        </w:tc>
        <w:tc>
          <w:tcPr>
            <w:tcW w:w="627" w:type="dxa"/>
            <w:vAlign w:val="center"/>
          </w:tcPr>
          <w:p w:rsidR="009B5E0E" w:rsidRPr="00531378" w:rsidRDefault="009B5E0E" w:rsidP="00D03EB3">
            <w:pPr>
              <w:pStyle w:val="Tabellen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14E62">
              <w:rPr>
                <w:rStyle w:val="Ohne"/>
                <w:rFonts w:asciiTheme="minorHAnsi" w:hAnsiTheme="minorHAnsi" w:cstheme="minorHAnsi"/>
                <w:i/>
                <w:sz w:val="20"/>
                <w:szCs w:val="20"/>
              </w:rPr>
              <w:t>r</w:t>
            </w:r>
            <w:r w:rsidRPr="00531378">
              <w:rPr>
                <w:rStyle w:val="Ohne"/>
                <w:rFonts w:asciiTheme="minorHAnsi" w:hAnsiTheme="minorHAnsi" w:cstheme="minorHAnsi"/>
                <w:sz w:val="20"/>
                <w:szCs w:val="20"/>
                <w:vertAlign w:val="subscript"/>
              </w:rPr>
              <w:t>it</w:t>
            </w:r>
          </w:p>
        </w:tc>
      </w:tr>
      <w:tr w:rsidR="009B5E0E" w:rsidRPr="00531378" w:rsidTr="00D03EB3">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313" w:type="dxa"/>
            <w:vAlign w:val="center"/>
          </w:tcPr>
          <w:p w:rsidR="009B5E0E" w:rsidRPr="00B14E62" w:rsidRDefault="009B5E0E" w:rsidP="00D03EB3">
            <w:pPr>
              <w:pStyle w:val="Tabellentext"/>
              <w:rPr>
                <w:rStyle w:val="Ohne"/>
                <w:rFonts w:asciiTheme="minorHAnsi" w:hAnsiTheme="minorHAnsi" w:cstheme="minorHAnsi"/>
                <w:sz w:val="18"/>
                <w:szCs w:val="18"/>
              </w:rPr>
            </w:pPr>
            <w:r>
              <w:rPr>
                <w:rStyle w:val="Ohne"/>
                <w:rFonts w:asciiTheme="minorHAnsi" w:hAnsiTheme="minorHAnsi" w:cstheme="minorHAnsi"/>
                <w:b w:val="0"/>
                <w:sz w:val="18"/>
                <w:szCs w:val="18"/>
              </w:rPr>
              <w:t>1</w:t>
            </w:r>
          </w:p>
        </w:tc>
        <w:tc>
          <w:tcPr>
            <w:tcW w:w="3798" w:type="dxa"/>
            <w:vAlign w:val="center"/>
          </w:tcPr>
          <w:p w:rsidR="009B5E0E" w:rsidRPr="0050437F"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Pr>
                <w:rStyle w:val="Ohne"/>
                <w:rFonts w:asciiTheme="minorHAnsi" w:hAnsiTheme="minorHAnsi" w:cstheme="minorHAnsi"/>
                <w:sz w:val="20"/>
                <w:szCs w:val="20"/>
              </w:rPr>
              <w:t>I get</w:t>
            </w:r>
            <w:r w:rsidRPr="005A0B3E">
              <w:rPr>
                <w:rStyle w:val="Ohne"/>
                <w:rFonts w:asciiTheme="minorHAnsi" w:hAnsiTheme="minorHAnsi" w:cstheme="minorHAnsi"/>
                <w:sz w:val="20"/>
                <w:szCs w:val="20"/>
              </w:rPr>
              <w:t xml:space="preserve"> the impression that many people see Long Covid/Post Covid-19 Vaccination Syndrome as a purely mental illness.</w:t>
            </w:r>
          </w:p>
        </w:tc>
        <w:tc>
          <w:tcPr>
            <w:tcW w:w="785"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3.17</w:t>
            </w:r>
          </w:p>
        </w:tc>
        <w:tc>
          <w:tcPr>
            <w:tcW w:w="941" w:type="dxa"/>
            <w:vAlign w:val="center"/>
          </w:tcPr>
          <w:p w:rsidR="009B5E0E" w:rsidRPr="00531378" w:rsidRDefault="009B5E0E" w:rsidP="00D03EB3">
            <w:pPr>
              <w:pStyle w:val="Tabellentext"/>
              <w:jc w:val="center"/>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3</w:t>
            </w:r>
          </w:p>
        </w:tc>
        <w:tc>
          <w:tcPr>
            <w:tcW w:w="627"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1.00</w:t>
            </w:r>
          </w:p>
        </w:tc>
        <w:tc>
          <w:tcPr>
            <w:tcW w:w="783" w:type="dxa"/>
            <w:vAlign w:val="center"/>
          </w:tcPr>
          <w:p w:rsidR="009B5E0E" w:rsidRPr="00531378" w:rsidRDefault="009B5E0E" w:rsidP="00D03EB3">
            <w:pPr>
              <w:pStyle w:val="Tabellentext"/>
              <w:jc w:val="center"/>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color w:val="auto"/>
                <w:sz w:val="20"/>
                <w:szCs w:val="20"/>
                <w:u w:color="00B050"/>
              </w:rPr>
            </w:pPr>
            <w:r>
              <w:rPr>
                <w:rStyle w:val="Ohne"/>
                <w:rFonts w:asciiTheme="minorHAnsi" w:hAnsiTheme="minorHAnsi" w:cstheme="minorHAnsi"/>
                <w:color w:val="auto"/>
                <w:sz w:val="20"/>
                <w:szCs w:val="20"/>
                <w:u w:color="FFC000"/>
              </w:rPr>
              <w:t>3-4</w:t>
            </w:r>
          </w:p>
        </w:tc>
        <w:tc>
          <w:tcPr>
            <w:tcW w:w="783"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color w:val="auto"/>
                <w:sz w:val="20"/>
                <w:szCs w:val="20"/>
                <w:u w:color="FFC000"/>
              </w:rPr>
            </w:pPr>
            <w:r w:rsidRPr="00531378">
              <w:rPr>
                <w:rStyle w:val="Ohne"/>
                <w:rFonts w:asciiTheme="minorHAnsi" w:hAnsiTheme="minorHAnsi" w:cstheme="minorHAnsi"/>
                <w:color w:val="auto"/>
                <w:sz w:val="20"/>
                <w:szCs w:val="20"/>
                <w:u w:color="FFC000"/>
              </w:rPr>
              <w:t>-1.14</w:t>
            </w:r>
          </w:p>
        </w:tc>
        <w:tc>
          <w:tcPr>
            <w:tcW w:w="785"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color w:val="auto"/>
                <w:sz w:val="20"/>
                <w:szCs w:val="20"/>
                <w:u w:color="00B050"/>
              </w:rPr>
            </w:pPr>
            <w:r w:rsidRPr="00531378">
              <w:rPr>
                <w:rStyle w:val="Ohne"/>
                <w:rFonts w:asciiTheme="minorHAnsi" w:hAnsiTheme="minorHAnsi" w:cstheme="minorHAnsi"/>
                <w:color w:val="auto"/>
                <w:sz w:val="20"/>
                <w:szCs w:val="20"/>
                <w:u w:color="00B050"/>
              </w:rPr>
              <w:t>0.73</w:t>
            </w:r>
          </w:p>
        </w:tc>
        <w:tc>
          <w:tcPr>
            <w:tcW w:w="785" w:type="dxa"/>
            <w:vAlign w:val="center"/>
          </w:tcPr>
          <w:p w:rsidR="009B5E0E" w:rsidRPr="00531378" w:rsidDel="0050437F"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.79</w:t>
            </w:r>
          </w:p>
        </w:tc>
        <w:tc>
          <w:tcPr>
            <w:tcW w:w="627"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.68</w:t>
            </w:r>
          </w:p>
        </w:tc>
      </w:tr>
      <w:tr w:rsidR="009B5E0E" w:rsidRPr="00531378" w:rsidTr="00D03EB3">
        <w:trPr>
          <w:trHeight w:val="732"/>
        </w:trPr>
        <w:tc>
          <w:tcPr>
            <w:cnfStyle w:val="001000000000" w:firstRow="0" w:lastRow="0" w:firstColumn="1" w:lastColumn="0" w:oddVBand="0" w:evenVBand="0" w:oddHBand="0" w:evenHBand="0" w:firstRowFirstColumn="0" w:firstRowLastColumn="0" w:lastRowFirstColumn="0" w:lastRowLastColumn="0"/>
            <w:tcW w:w="313" w:type="dxa"/>
            <w:vAlign w:val="center"/>
          </w:tcPr>
          <w:p w:rsidR="009B5E0E" w:rsidRPr="00B14E62" w:rsidRDefault="009B5E0E" w:rsidP="00D03EB3">
            <w:pPr>
              <w:pStyle w:val="Tabellentext"/>
              <w:rPr>
                <w:rFonts w:asciiTheme="minorHAnsi" w:hAnsiTheme="minorHAnsi" w:cstheme="minorHAnsi"/>
                <w:b w:val="0"/>
                <w:sz w:val="18"/>
                <w:szCs w:val="18"/>
              </w:rPr>
            </w:pPr>
            <w:r>
              <w:rPr>
                <w:rStyle w:val="Ohne"/>
                <w:rFonts w:asciiTheme="minorHAnsi" w:hAnsiTheme="minorHAnsi" w:cstheme="minorHAnsi"/>
                <w:b w:val="0"/>
                <w:sz w:val="18"/>
                <w:szCs w:val="18"/>
              </w:rPr>
              <w:t>2</w:t>
            </w:r>
          </w:p>
        </w:tc>
        <w:tc>
          <w:tcPr>
            <w:tcW w:w="3798" w:type="dxa"/>
            <w:vAlign w:val="center"/>
          </w:tcPr>
          <w:p w:rsidR="009B5E0E" w:rsidRPr="00B14E62"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A0B3E">
              <w:rPr>
                <w:rStyle w:val="Ohne"/>
                <w:rFonts w:asciiTheme="minorHAnsi" w:hAnsiTheme="minorHAnsi" w:cstheme="minorHAnsi"/>
                <w:sz w:val="20"/>
                <w:szCs w:val="20"/>
              </w:rPr>
              <w:t>I think people who don't have LC/PCVS are unsure whether they can really believe my symptoms</w:t>
            </w:r>
            <w:r>
              <w:rPr>
                <w:rStyle w:val="Ohne"/>
                <w:rFonts w:asciiTheme="minorHAnsi" w:hAnsiTheme="minorHAnsi" w:cstheme="minorHAnsi"/>
                <w:sz w:val="20"/>
                <w:szCs w:val="20"/>
              </w:rPr>
              <w:t>.</w:t>
            </w:r>
          </w:p>
        </w:tc>
        <w:tc>
          <w:tcPr>
            <w:tcW w:w="785"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2.99</w:t>
            </w:r>
          </w:p>
        </w:tc>
        <w:tc>
          <w:tcPr>
            <w:tcW w:w="941" w:type="dxa"/>
            <w:vAlign w:val="center"/>
          </w:tcPr>
          <w:p w:rsidR="009B5E0E" w:rsidRPr="00531378" w:rsidRDefault="009B5E0E" w:rsidP="00D03EB3">
            <w:pPr>
              <w:pStyle w:val="Tabellen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3</w:t>
            </w:r>
          </w:p>
        </w:tc>
        <w:tc>
          <w:tcPr>
            <w:tcW w:w="627"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1.05</w:t>
            </w:r>
          </w:p>
        </w:tc>
        <w:tc>
          <w:tcPr>
            <w:tcW w:w="783" w:type="dxa"/>
            <w:vAlign w:val="center"/>
          </w:tcPr>
          <w:p w:rsidR="009B5E0E" w:rsidRPr="00531378" w:rsidRDefault="009B5E0E" w:rsidP="00D03EB3">
            <w:pPr>
              <w:pStyle w:val="Tabellentext"/>
              <w:jc w:val="center"/>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color w:val="auto"/>
                <w:sz w:val="20"/>
                <w:szCs w:val="20"/>
                <w:u w:color="00B050"/>
              </w:rPr>
            </w:pPr>
            <w:r>
              <w:rPr>
                <w:rStyle w:val="Ohne"/>
                <w:rFonts w:asciiTheme="minorHAnsi" w:hAnsiTheme="minorHAnsi" w:cstheme="minorHAnsi"/>
                <w:color w:val="auto"/>
                <w:sz w:val="20"/>
                <w:szCs w:val="20"/>
                <w:u w:color="00B050"/>
              </w:rPr>
              <w:t>2-4</w:t>
            </w:r>
          </w:p>
        </w:tc>
        <w:tc>
          <w:tcPr>
            <w:tcW w:w="783"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531378">
              <w:rPr>
                <w:rStyle w:val="Ohne"/>
                <w:rFonts w:asciiTheme="minorHAnsi" w:hAnsiTheme="minorHAnsi" w:cstheme="minorHAnsi"/>
                <w:color w:val="auto"/>
                <w:sz w:val="20"/>
                <w:szCs w:val="20"/>
                <w:u w:color="00B050"/>
              </w:rPr>
              <w:t>-0.92</w:t>
            </w:r>
          </w:p>
        </w:tc>
        <w:tc>
          <w:tcPr>
            <w:tcW w:w="785"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531378">
              <w:rPr>
                <w:rStyle w:val="Ohne"/>
                <w:rFonts w:asciiTheme="minorHAnsi" w:hAnsiTheme="minorHAnsi" w:cstheme="minorHAnsi"/>
                <w:color w:val="auto"/>
                <w:sz w:val="20"/>
                <w:szCs w:val="20"/>
                <w:u w:color="00B050"/>
              </w:rPr>
              <w:t>0.21</w:t>
            </w:r>
          </w:p>
        </w:tc>
        <w:tc>
          <w:tcPr>
            <w:tcW w:w="785"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.75</w:t>
            </w:r>
          </w:p>
        </w:tc>
        <w:tc>
          <w:tcPr>
            <w:tcW w:w="627"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.69</w:t>
            </w:r>
          </w:p>
        </w:tc>
      </w:tr>
      <w:tr w:rsidR="009B5E0E" w:rsidRPr="00531378" w:rsidTr="00D03EB3">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313" w:type="dxa"/>
            <w:vAlign w:val="center"/>
          </w:tcPr>
          <w:p w:rsidR="009B5E0E" w:rsidRPr="00B14E62" w:rsidRDefault="009B5E0E" w:rsidP="00D03EB3">
            <w:pPr>
              <w:pStyle w:val="Tabellentext"/>
              <w:rPr>
                <w:rFonts w:asciiTheme="minorHAnsi" w:hAnsiTheme="minorHAnsi" w:cstheme="minorHAnsi"/>
                <w:b w:val="0"/>
                <w:sz w:val="18"/>
                <w:szCs w:val="18"/>
              </w:rPr>
            </w:pPr>
            <w:r>
              <w:rPr>
                <w:rStyle w:val="Ohne"/>
                <w:rFonts w:asciiTheme="minorHAnsi" w:hAnsiTheme="minorHAnsi" w:cstheme="minorHAnsi"/>
                <w:b w:val="0"/>
                <w:sz w:val="18"/>
                <w:szCs w:val="18"/>
              </w:rPr>
              <w:t>3</w:t>
            </w:r>
          </w:p>
        </w:tc>
        <w:tc>
          <w:tcPr>
            <w:tcW w:w="3798" w:type="dxa"/>
            <w:vAlign w:val="center"/>
          </w:tcPr>
          <w:p w:rsidR="009B5E0E" w:rsidRPr="0050437F"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5A0B3E">
              <w:rPr>
                <w:rStyle w:val="Ohne"/>
                <w:rFonts w:asciiTheme="minorHAnsi" w:hAnsiTheme="minorHAnsi" w:cstheme="minorHAnsi"/>
                <w:sz w:val="20"/>
                <w:szCs w:val="20"/>
              </w:rPr>
              <w:t>I don't feel taken seriously when I tell others about my LC/PCVS symptoms</w:t>
            </w:r>
            <w:r w:rsidRPr="00B14E62">
              <w:rPr>
                <w:rStyle w:val="Ohne"/>
                <w:rFonts w:asciiTheme="minorHAnsi" w:hAnsiTheme="minorHAnsi" w:cstheme="minorHAnsi"/>
                <w:sz w:val="20"/>
                <w:szCs w:val="20"/>
              </w:rPr>
              <w:t>.</w:t>
            </w:r>
          </w:p>
        </w:tc>
        <w:tc>
          <w:tcPr>
            <w:tcW w:w="785"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2.70</w:t>
            </w:r>
          </w:p>
        </w:tc>
        <w:tc>
          <w:tcPr>
            <w:tcW w:w="941" w:type="dxa"/>
            <w:vAlign w:val="center"/>
          </w:tcPr>
          <w:p w:rsidR="009B5E0E" w:rsidRPr="00531378" w:rsidRDefault="009B5E0E" w:rsidP="00D03EB3">
            <w:pPr>
              <w:pStyle w:val="Tabellent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3</w:t>
            </w:r>
          </w:p>
        </w:tc>
        <w:tc>
          <w:tcPr>
            <w:tcW w:w="627"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1.12</w:t>
            </w:r>
          </w:p>
        </w:tc>
        <w:tc>
          <w:tcPr>
            <w:tcW w:w="783" w:type="dxa"/>
            <w:vAlign w:val="center"/>
          </w:tcPr>
          <w:p w:rsidR="009B5E0E" w:rsidRPr="00531378" w:rsidRDefault="009B5E0E" w:rsidP="00D03EB3">
            <w:pPr>
              <w:pStyle w:val="Tabellentext"/>
              <w:jc w:val="center"/>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color w:val="auto"/>
                <w:sz w:val="20"/>
                <w:szCs w:val="20"/>
                <w:u w:color="00B050"/>
              </w:rPr>
            </w:pPr>
            <w:r>
              <w:rPr>
                <w:rStyle w:val="Ohne"/>
                <w:rFonts w:asciiTheme="minorHAnsi" w:hAnsiTheme="minorHAnsi" w:cstheme="minorHAnsi"/>
                <w:color w:val="auto"/>
                <w:sz w:val="20"/>
                <w:szCs w:val="20"/>
                <w:u w:color="00B050"/>
              </w:rPr>
              <w:t>2-4</w:t>
            </w:r>
          </w:p>
        </w:tc>
        <w:tc>
          <w:tcPr>
            <w:tcW w:w="783"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531378">
              <w:rPr>
                <w:rStyle w:val="Ohne"/>
                <w:rFonts w:asciiTheme="minorHAnsi" w:hAnsiTheme="minorHAnsi" w:cstheme="minorHAnsi"/>
                <w:color w:val="auto"/>
                <w:sz w:val="20"/>
                <w:szCs w:val="20"/>
                <w:u w:color="00B050"/>
              </w:rPr>
              <w:t>-0.59</w:t>
            </w:r>
          </w:p>
        </w:tc>
        <w:tc>
          <w:tcPr>
            <w:tcW w:w="785"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531378">
              <w:rPr>
                <w:rStyle w:val="Ohne"/>
                <w:rFonts w:asciiTheme="minorHAnsi" w:hAnsiTheme="minorHAnsi" w:cstheme="minorHAnsi"/>
                <w:color w:val="auto"/>
                <w:sz w:val="20"/>
                <w:szCs w:val="20"/>
                <w:u w:color="00B050"/>
              </w:rPr>
              <w:t>-0.39</w:t>
            </w:r>
          </w:p>
        </w:tc>
        <w:tc>
          <w:tcPr>
            <w:tcW w:w="785"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.68</w:t>
            </w:r>
          </w:p>
        </w:tc>
        <w:tc>
          <w:tcPr>
            <w:tcW w:w="627" w:type="dxa"/>
            <w:vAlign w:val="center"/>
          </w:tcPr>
          <w:p w:rsidR="009B5E0E" w:rsidRPr="00531378" w:rsidRDefault="009B5E0E" w:rsidP="00D03EB3">
            <w:pPr>
              <w:pStyle w:val="Tabellen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.69</w:t>
            </w:r>
          </w:p>
        </w:tc>
      </w:tr>
      <w:tr w:rsidR="009B5E0E" w:rsidRPr="00531378" w:rsidTr="00D03EB3">
        <w:trPr>
          <w:trHeight w:val="732"/>
        </w:trPr>
        <w:tc>
          <w:tcPr>
            <w:cnfStyle w:val="001000000000" w:firstRow="0" w:lastRow="0" w:firstColumn="1" w:lastColumn="0" w:oddVBand="0" w:evenVBand="0" w:oddHBand="0" w:evenHBand="0" w:firstRowFirstColumn="0" w:firstRowLastColumn="0" w:lastRowFirstColumn="0" w:lastRowLastColumn="0"/>
            <w:tcW w:w="313" w:type="dxa"/>
            <w:vAlign w:val="center"/>
          </w:tcPr>
          <w:p w:rsidR="009B5E0E" w:rsidRPr="00B14E62" w:rsidRDefault="009B5E0E" w:rsidP="00D03EB3">
            <w:pPr>
              <w:pStyle w:val="Tabellentext"/>
              <w:rPr>
                <w:rFonts w:asciiTheme="minorHAnsi" w:hAnsiTheme="minorHAnsi" w:cstheme="minorHAnsi"/>
                <w:b w:val="0"/>
                <w:sz w:val="18"/>
                <w:szCs w:val="18"/>
              </w:rPr>
            </w:pPr>
            <w:r>
              <w:rPr>
                <w:rStyle w:val="Ohne"/>
                <w:rFonts w:asciiTheme="minorHAnsi" w:hAnsiTheme="minorHAnsi" w:cstheme="minorHAnsi"/>
                <w:b w:val="0"/>
                <w:sz w:val="18"/>
                <w:szCs w:val="18"/>
              </w:rPr>
              <w:t>4</w:t>
            </w:r>
          </w:p>
        </w:tc>
        <w:tc>
          <w:tcPr>
            <w:tcW w:w="3798" w:type="dxa"/>
            <w:vAlign w:val="center"/>
          </w:tcPr>
          <w:p w:rsidR="009B5E0E" w:rsidRPr="00B14E62"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A0B3E">
              <w:rPr>
                <w:rFonts w:asciiTheme="minorHAnsi" w:hAnsiTheme="minorHAnsi" w:cstheme="minorHAnsi"/>
                <w:sz w:val="20"/>
                <w:szCs w:val="20"/>
              </w:rPr>
              <w:t>I feel labeled as mentally ill when I talk about my LC/PCVS symptoms.</w:t>
            </w:r>
          </w:p>
        </w:tc>
        <w:tc>
          <w:tcPr>
            <w:tcW w:w="785"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2.84</w:t>
            </w:r>
          </w:p>
        </w:tc>
        <w:tc>
          <w:tcPr>
            <w:tcW w:w="941" w:type="dxa"/>
            <w:vAlign w:val="center"/>
          </w:tcPr>
          <w:p w:rsidR="009B5E0E" w:rsidRPr="00531378" w:rsidRDefault="009B5E0E" w:rsidP="00D03EB3">
            <w:pPr>
              <w:pStyle w:val="Tabellentex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3</w:t>
            </w:r>
          </w:p>
        </w:tc>
        <w:tc>
          <w:tcPr>
            <w:tcW w:w="627"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1.16</w:t>
            </w:r>
          </w:p>
        </w:tc>
        <w:tc>
          <w:tcPr>
            <w:tcW w:w="783" w:type="dxa"/>
            <w:vAlign w:val="center"/>
          </w:tcPr>
          <w:p w:rsidR="009B5E0E" w:rsidRPr="00531378" w:rsidRDefault="009B5E0E" w:rsidP="00D03EB3">
            <w:pPr>
              <w:pStyle w:val="Tabellentext"/>
              <w:jc w:val="center"/>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color w:val="auto"/>
                <w:sz w:val="20"/>
                <w:szCs w:val="20"/>
                <w:u w:color="FFC000"/>
              </w:rPr>
            </w:pPr>
            <w:r>
              <w:rPr>
                <w:rStyle w:val="Ohne"/>
                <w:rFonts w:asciiTheme="minorHAnsi" w:hAnsiTheme="minorHAnsi" w:cstheme="minorHAnsi"/>
                <w:color w:val="auto"/>
                <w:sz w:val="20"/>
                <w:szCs w:val="20"/>
                <w:u w:color="00B050"/>
              </w:rPr>
              <w:t>2-4</w:t>
            </w:r>
          </w:p>
        </w:tc>
        <w:tc>
          <w:tcPr>
            <w:tcW w:w="783"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531378">
              <w:rPr>
                <w:rStyle w:val="Ohne"/>
                <w:rFonts w:asciiTheme="minorHAnsi" w:hAnsiTheme="minorHAnsi" w:cstheme="minorHAnsi"/>
                <w:color w:val="auto"/>
                <w:sz w:val="20"/>
                <w:szCs w:val="20"/>
                <w:u w:color="00B050"/>
              </w:rPr>
              <w:t>-0.75</w:t>
            </w:r>
          </w:p>
        </w:tc>
        <w:tc>
          <w:tcPr>
            <w:tcW w:w="785"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531378">
              <w:rPr>
                <w:rStyle w:val="Ohne"/>
                <w:rFonts w:asciiTheme="minorHAnsi" w:hAnsiTheme="minorHAnsi" w:cstheme="minorHAnsi"/>
                <w:color w:val="auto"/>
                <w:sz w:val="20"/>
                <w:szCs w:val="20"/>
                <w:u w:color="00B050"/>
              </w:rPr>
              <w:t>-0.35</w:t>
            </w:r>
          </w:p>
        </w:tc>
        <w:tc>
          <w:tcPr>
            <w:tcW w:w="785"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.71</w:t>
            </w:r>
          </w:p>
        </w:tc>
        <w:tc>
          <w:tcPr>
            <w:tcW w:w="627" w:type="dxa"/>
            <w:vAlign w:val="center"/>
          </w:tcPr>
          <w:p w:rsidR="009B5E0E" w:rsidRPr="00531378" w:rsidRDefault="009B5E0E" w:rsidP="00D03EB3">
            <w:pPr>
              <w:pStyle w:val="Tabel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31378">
              <w:rPr>
                <w:rStyle w:val="Ohne"/>
                <w:rFonts w:asciiTheme="minorHAnsi" w:hAnsiTheme="minorHAnsi" w:cstheme="minorHAnsi"/>
                <w:sz w:val="20"/>
                <w:szCs w:val="20"/>
              </w:rPr>
              <w:t>.75</w:t>
            </w:r>
          </w:p>
        </w:tc>
      </w:tr>
      <w:tr w:rsidR="009B5E0E" w:rsidRPr="00531378" w:rsidTr="00D03EB3">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4111" w:type="dxa"/>
            <w:gridSpan w:val="2"/>
            <w:vAlign w:val="center"/>
          </w:tcPr>
          <w:p w:rsidR="009B5E0E" w:rsidRPr="00B14E62" w:rsidRDefault="009B5E0E" w:rsidP="00D03EB3">
            <w:pPr>
              <w:pStyle w:val="Tabellentext"/>
              <w:suppressLineNumbers/>
              <w:rPr>
                <w:rFonts w:asciiTheme="minorHAnsi" w:hAnsiTheme="minorHAnsi" w:cstheme="minorHAnsi"/>
                <w:sz w:val="20"/>
                <w:szCs w:val="20"/>
              </w:rPr>
            </w:pPr>
            <w:r w:rsidRPr="003D38B1">
              <w:rPr>
                <w:rFonts w:asciiTheme="minorHAnsi" w:hAnsiTheme="minorHAnsi" w:cstheme="minorHAnsi"/>
                <w:sz w:val="20"/>
                <w:szCs w:val="20"/>
              </w:rPr>
              <w:t>Excluded items</w:t>
            </w:r>
          </w:p>
        </w:tc>
        <w:tc>
          <w:tcPr>
            <w:tcW w:w="785"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941" w:type="dxa"/>
            <w:vAlign w:val="center"/>
          </w:tcPr>
          <w:p w:rsidR="009B5E0E" w:rsidRPr="00531378" w:rsidRDefault="009B5E0E" w:rsidP="00D03EB3">
            <w:pPr>
              <w:pStyle w:val="Tabellentext"/>
              <w:suppressLineNumber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27"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83" w:type="dxa"/>
            <w:vAlign w:val="center"/>
          </w:tcPr>
          <w:p w:rsidR="009B5E0E" w:rsidRPr="00531378" w:rsidRDefault="009B5E0E" w:rsidP="00D03EB3">
            <w:pPr>
              <w:pStyle w:val="Tabellentext"/>
              <w:suppressLineNumber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tcW w:w="783"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tcW w:w="785"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p>
        </w:tc>
        <w:tc>
          <w:tcPr>
            <w:tcW w:w="785"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27"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9B5E0E" w:rsidRPr="00531378" w:rsidTr="00D03EB3">
        <w:trPr>
          <w:trHeight w:val="732"/>
        </w:trPr>
        <w:tc>
          <w:tcPr>
            <w:cnfStyle w:val="001000000000" w:firstRow="0" w:lastRow="0" w:firstColumn="1" w:lastColumn="0" w:oddVBand="0" w:evenVBand="0" w:oddHBand="0" w:evenHBand="0" w:firstRowFirstColumn="0" w:firstRowLastColumn="0" w:lastRowFirstColumn="0" w:lastRowLastColumn="0"/>
            <w:tcW w:w="313" w:type="dxa"/>
            <w:vAlign w:val="center"/>
          </w:tcPr>
          <w:p w:rsidR="009B5E0E" w:rsidRPr="00531378" w:rsidRDefault="009B5E0E" w:rsidP="00D03EB3">
            <w:pPr>
              <w:pStyle w:val="Tabellentext"/>
              <w:suppressLineNumbers/>
              <w:rPr>
                <w:rStyle w:val="Ohne"/>
                <w:rFonts w:asciiTheme="minorHAnsi" w:hAnsiTheme="minorHAnsi" w:cstheme="minorHAnsi"/>
                <w:sz w:val="18"/>
                <w:szCs w:val="18"/>
              </w:rPr>
            </w:pPr>
          </w:p>
        </w:tc>
        <w:tc>
          <w:tcPr>
            <w:tcW w:w="3798" w:type="dxa"/>
            <w:vAlign w:val="center"/>
          </w:tcPr>
          <w:p w:rsidR="009B5E0E" w:rsidRPr="00531378" w:rsidRDefault="009B5E0E" w:rsidP="00D03EB3">
            <w:pPr>
              <w:pStyle w:val="Tabellentext"/>
              <w:suppressLineNumbers/>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b/>
                <w:sz w:val="20"/>
                <w:szCs w:val="20"/>
              </w:rPr>
            </w:pPr>
            <w:r w:rsidRPr="00531378">
              <w:rPr>
                <w:rStyle w:val="Ohne"/>
                <w:rFonts w:asciiTheme="minorHAnsi" w:hAnsiTheme="minorHAnsi" w:cstheme="minorHAnsi"/>
                <w:bCs/>
                <w:sz w:val="20"/>
                <w:szCs w:val="20"/>
              </w:rPr>
              <w:t>I feel helpless when my LC/PCVS symptoms are attributed to psychological causes.</w:t>
            </w:r>
          </w:p>
        </w:tc>
        <w:tc>
          <w:tcPr>
            <w:tcW w:w="785" w:type="dxa"/>
            <w:vAlign w:val="center"/>
          </w:tcPr>
          <w:p w:rsidR="009B5E0E" w:rsidRPr="00531378" w:rsidRDefault="009B5E0E" w:rsidP="00D03EB3">
            <w:pPr>
              <w:pStyle w:val="Tabellentext"/>
              <w:suppressLineNumbers/>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3.37</w:t>
            </w:r>
          </w:p>
        </w:tc>
        <w:tc>
          <w:tcPr>
            <w:tcW w:w="941" w:type="dxa"/>
            <w:vAlign w:val="center"/>
          </w:tcPr>
          <w:p w:rsidR="009B5E0E" w:rsidRPr="00531378" w:rsidRDefault="009B5E0E" w:rsidP="00D03EB3">
            <w:pPr>
              <w:pStyle w:val="Tabellentext"/>
              <w:suppressLineNumbers/>
              <w:jc w:val="center"/>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4</w:t>
            </w:r>
          </w:p>
        </w:tc>
        <w:tc>
          <w:tcPr>
            <w:tcW w:w="627" w:type="dxa"/>
            <w:vAlign w:val="center"/>
          </w:tcPr>
          <w:p w:rsidR="009B5E0E" w:rsidRPr="00531378" w:rsidRDefault="009B5E0E" w:rsidP="00D03EB3">
            <w:pPr>
              <w:pStyle w:val="Tabellentext"/>
              <w:suppressLineNumbers/>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1.03</w:t>
            </w:r>
          </w:p>
        </w:tc>
        <w:tc>
          <w:tcPr>
            <w:tcW w:w="783" w:type="dxa"/>
            <w:vAlign w:val="center"/>
          </w:tcPr>
          <w:p w:rsidR="009B5E0E" w:rsidRPr="00531378" w:rsidRDefault="009B5E0E" w:rsidP="00D03EB3">
            <w:pPr>
              <w:pStyle w:val="Tabellentext"/>
              <w:suppressLineNumbers/>
              <w:jc w:val="center"/>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color w:val="auto"/>
                <w:sz w:val="20"/>
                <w:szCs w:val="20"/>
                <w:u w:color="FFC000"/>
              </w:rPr>
            </w:pPr>
            <w:r>
              <w:rPr>
                <w:rStyle w:val="Ohne"/>
                <w:rFonts w:asciiTheme="minorHAnsi" w:hAnsiTheme="minorHAnsi" w:cstheme="minorHAnsi"/>
                <w:color w:val="auto"/>
                <w:sz w:val="20"/>
                <w:szCs w:val="20"/>
                <w:u w:color="FFC000"/>
              </w:rPr>
              <w:t>3-4</w:t>
            </w:r>
          </w:p>
        </w:tc>
        <w:tc>
          <w:tcPr>
            <w:tcW w:w="783" w:type="dxa"/>
            <w:vAlign w:val="center"/>
          </w:tcPr>
          <w:p w:rsidR="009B5E0E" w:rsidRPr="00531378" w:rsidRDefault="009B5E0E" w:rsidP="00D03EB3">
            <w:pPr>
              <w:pStyle w:val="Tabellentext"/>
              <w:suppressLineNumbers/>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color w:val="auto"/>
                <w:sz w:val="20"/>
                <w:szCs w:val="20"/>
                <w:u w:color="00B050"/>
              </w:rPr>
            </w:pPr>
            <w:r w:rsidRPr="00531378">
              <w:rPr>
                <w:rStyle w:val="Ohne"/>
                <w:rFonts w:asciiTheme="minorHAnsi" w:hAnsiTheme="minorHAnsi" w:cstheme="minorHAnsi"/>
                <w:color w:val="auto"/>
                <w:sz w:val="20"/>
                <w:szCs w:val="20"/>
                <w:u w:color="FFC000"/>
              </w:rPr>
              <w:t>-1.75</w:t>
            </w:r>
          </w:p>
        </w:tc>
        <w:tc>
          <w:tcPr>
            <w:tcW w:w="785" w:type="dxa"/>
            <w:vAlign w:val="center"/>
          </w:tcPr>
          <w:p w:rsidR="009B5E0E" w:rsidRPr="00531378" w:rsidRDefault="009B5E0E" w:rsidP="00D03EB3">
            <w:pPr>
              <w:pStyle w:val="Tabellentext"/>
              <w:suppressLineNumbers/>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color w:val="auto"/>
                <w:sz w:val="20"/>
                <w:szCs w:val="20"/>
                <w:u w:color="00B050"/>
              </w:rPr>
            </w:pPr>
            <w:r w:rsidRPr="00531378">
              <w:rPr>
                <w:rStyle w:val="Ohne"/>
                <w:rFonts w:asciiTheme="minorHAnsi" w:hAnsiTheme="minorHAnsi" w:cstheme="minorHAnsi"/>
                <w:color w:val="auto"/>
                <w:sz w:val="20"/>
                <w:szCs w:val="20"/>
                <w:u w:color="FF0000"/>
              </w:rPr>
              <w:t>2.35</w:t>
            </w:r>
          </w:p>
        </w:tc>
        <w:tc>
          <w:tcPr>
            <w:tcW w:w="785" w:type="dxa"/>
            <w:vAlign w:val="center"/>
          </w:tcPr>
          <w:p w:rsidR="009B5E0E" w:rsidRPr="00531378" w:rsidRDefault="009B5E0E" w:rsidP="00D03EB3">
            <w:pPr>
              <w:pStyle w:val="Tabellentext"/>
              <w:suppressLineNumbers/>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.84</w:t>
            </w:r>
          </w:p>
        </w:tc>
        <w:tc>
          <w:tcPr>
            <w:tcW w:w="627" w:type="dxa"/>
            <w:vAlign w:val="center"/>
          </w:tcPr>
          <w:p w:rsidR="009B5E0E" w:rsidRPr="00531378" w:rsidRDefault="009B5E0E" w:rsidP="00D03EB3">
            <w:pPr>
              <w:pStyle w:val="Tabellentext"/>
              <w:suppressLineNumbers/>
              <w:cnfStyle w:val="000000000000" w:firstRow="0" w:lastRow="0" w:firstColumn="0" w:lastColumn="0" w:oddVBand="0" w:evenVBand="0" w:oddHBand="0"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.55</w:t>
            </w:r>
          </w:p>
        </w:tc>
      </w:tr>
      <w:tr w:rsidR="009B5E0E" w:rsidRPr="00531378" w:rsidTr="00D03EB3">
        <w:trPr>
          <w:cnfStyle w:val="000000100000" w:firstRow="0" w:lastRow="0" w:firstColumn="0" w:lastColumn="0" w:oddVBand="0" w:evenVBand="0" w:oddHBand="1" w:evenHBand="0" w:firstRowFirstColumn="0" w:firstRowLastColumn="0" w:lastRowFirstColumn="0" w:lastRowLastColumn="0"/>
          <w:trHeight w:val="733"/>
        </w:trPr>
        <w:tc>
          <w:tcPr>
            <w:cnfStyle w:val="001000000000" w:firstRow="0" w:lastRow="0" w:firstColumn="1" w:lastColumn="0" w:oddVBand="0" w:evenVBand="0" w:oddHBand="0" w:evenHBand="0" w:firstRowFirstColumn="0" w:firstRowLastColumn="0" w:lastRowFirstColumn="0" w:lastRowLastColumn="0"/>
            <w:tcW w:w="313" w:type="dxa"/>
            <w:vAlign w:val="center"/>
          </w:tcPr>
          <w:p w:rsidR="009B5E0E" w:rsidRPr="00531378" w:rsidRDefault="009B5E0E" w:rsidP="00D03EB3">
            <w:pPr>
              <w:pStyle w:val="Tabellentext"/>
              <w:suppressLineNumbers/>
              <w:rPr>
                <w:rStyle w:val="Ohne"/>
                <w:rFonts w:asciiTheme="minorHAnsi" w:hAnsiTheme="minorHAnsi" w:cstheme="minorHAnsi"/>
                <w:sz w:val="18"/>
                <w:szCs w:val="18"/>
              </w:rPr>
            </w:pPr>
          </w:p>
        </w:tc>
        <w:tc>
          <w:tcPr>
            <w:tcW w:w="3798"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bCs/>
                <w:sz w:val="20"/>
                <w:szCs w:val="20"/>
              </w:rPr>
            </w:pPr>
            <w:r w:rsidRPr="00531378">
              <w:rPr>
                <w:rStyle w:val="Ohne"/>
                <w:rFonts w:asciiTheme="minorHAnsi" w:hAnsiTheme="minorHAnsi" w:cstheme="minorHAnsi"/>
                <w:bCs/>
                <w:sz w:val="20"/>
                <w:szCs w:val="20"/>
              </w:rPr>
              <w:t>It annoys me when my LC/PCVS symptoms are attributed to the psyche.</w:t>
            </w:r>
          </w:p>
        </w:tc>
        <w:tc>
          <w:tcPr>
            <w:tcW w:w="785"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3.70</w:t>
            </w:r>
          </w:p>
        </w:tc>
        <w:tc>
          <w:tcPr>
            <w:tcW w:w="941" w:type="dxa"/>
            <w:vAlign w:val="center"/>
          </w:tcPr>
          <w:p w:rsidR="009B5E0E" w:rsidRPr="00531378" w:rsidRDefault="009B5E0E" w:rsidP="00D03EB3">
            <w:pPr>
              <w:pStyle w:val="Tabellentext"/>
              <w:suppressLineNumbers/>
              <w:jc w:val="center"/>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4</w:t>
            </w:r>
          </w:p>
        </w:tc>
        <w:tc>
          <w:tcPr>
            <w:tcW w:w="627"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0.70</w:t>
            </w:r>
          </w:p>
        </w:tc>
        <w:tc>
          <w:tcPr>
            <w:tcW w:w="783" w:type="dxa"/>
            <w:vAlign w:val="center"/>
          </w:tcPr>
          <w:p w:rsidR="009B5E0E" w:rsidRPr="00531378" w:rsidRDefault="009B5E0E" w:rsidP="00D03EB3">
            <w:pPr>
              <w:pStyle w:val="Tabellentext"/>
              <w:suppressLineNumbers/>
              <w:jc w:val="center"/>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color w:val="auto"/>
                <w:sz w:val="20"/>
                <w:szCs w:val="20"/>
                <w:u w:color="FF0000"/>
              </w:rPr>
            </w:pPr>
            <w:r>
              <w:rPr>
                <w:rStyle w:val="Ohne"/>
                <w:rFonts w:asciiTheme="minorHAnsi" w:hAnsiTheme="minorHAnsi" w:cstheme="minorHAnsi"/>
                <w:color w:val="auto"/>
                <w:sz w:val="20"/>
                <w:szCs w:val="20"/>
                <w:u w:color="FF0000"/>
              </w:rPr>
              <w:t>4-4</w:t>
            </w:r>
          </w:p>
        </w:tc>
        <w:tc>
          <w:tcPr>
            <w:tcW w:w="783"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color w:val="auto"/>
                <w:sz w:val="20"/>
                <w:szCs w:val="20"/>
                <w:u w:color="FFC000"/>
              </w:rPr>
            </w:pPr>
            <w:r w:rsidRPr="00531378">
              <w:rPr>
                <w:rStyle w:val="Ohne"/>
                <w:rFonts w:asciiTheme="minorHAnsi" w:hAnsiTheme="minorHAnsi" w:cstheme="minorHAnsi"/>
                <w:color w:val="auto"/>
                <w:sz w:val="20"/>
                <w:szCs w:val="20"/>
                <w:u w:color="FF0000"/>
              </w:rPr>
              <w:t>-2.86</w:t>
            </w:r>
          </w:p>
        </w:tc>
        <w:tc>
          <w:tcPr>
            <w:tcW w:w="785"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color w:val="auto"/>
                <w:sz w:val="20"/>
                <w:szCs w:val="20"/>
                <w:u w:color="FF0000"/>
              </w:rPr>
            </w:pPr>
            <w:r w:rsidRPr="00531378">
              <w:rPr>
                <w:rStyle w:val="Ohne"/>
                <w:rFonts w:asciiTheme="minorHAnsi" w:hAnsiTheme="minorHAnsi" w:cstheme="minorHAnsi"/>
                <w:color w:val="auto"/>
                <w:sz w:val="20"/>
                <w:szCs w:val="20"/>
                <w:u w:color="FF0000"/>
              </w:rPr>
              <w:t>8.92</w:t>
            </w:r>
          </w:p>
        </w:tc>
        <w:tc>
          <w:tcPr>
            <w:tcW w:w="785"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.93</w:t>
            </w:r>
          </w:p>
        </w:tc>
        <w:tc>
          <w:tcPr>
            <w:tcW w:w="627" w:type="dxa"/>
            <w:vAlign w:val="center"/>
          </w:tcPr>
          <w:p w:rsidR="009B5E0E" w:rsidRPr="00531378" w:rsidRDefault="009B5E0E" w:rsidP="00D03EB3">
            <w:pPr>
              <w:pStyle w:val="Tabellentext"/>
              <w:suppressLineNumbers/>
              <w:cnfStyle w:val="000000100000" w:firstRow="0" w:lastRow="0" w:firstColumn="0" w:lastColumn="0" w:oddVBand="0" w:evenVBand="0" w:oddHBand="1" w:evenHBand="0" w:firstRowFirstColumn="0" w:firstRowLastColumn="0" w:lastRowFirstColumn="0" w:lastRowLastColumn="0"/>
              <w:rPr>
                <w:rStyle w:val="Ohne"/>
                <w:rFonts w:asciiTheme="minorHAnsi" w:hAnsiTheme="minorHAnsi" w:cstheme="minorHAnsi"/>
                <w:sz w:val="20"/>
                <w:szCs w:val="20"/>
              </w:rPr>
            </w:pPr>
            <w:r w:rsidRPr="00531378">
              <w:rPr>
                <w:rStyle w:val="Ohne"/>
                <w:rFonts w:asciiTheme="minorHAnsi" w:hAnsiTheme="minorHAnsi" w:cstheme="minorHAnsi"/>
                <w:sz w:val="20"/>
                <w:szCs w:val="20"/>
              </w:rPr>
              <w:t>.48</w:t>
            </w:r>
          </w:p>
        </w:tc>
      </w:tr>
    </w:tbl>
    <w:p w:rsidR="005F1611" w:rsidRDefault="009B5E0E" w:rsidP="005F1611">
      <w:pPr>
        <w:spacing w:before="240" w:line="240" w:lineRule="auto"/>
        <w:rPr>
          <w:rFonts w:asciiTheme="minorHAnsi" w:hAnsiTheme="minorHAnsi" w:cstheme="minorHAnsi"/>
          <w:bCs/>
          <w:color w:val="000000" w:themeColor="text1"/>
          <w:sz w:val="18"/>
          <w:szCs w:val="18"/>
        </w:rPr>
        <w:sectPr w:rsidR="005F1611" w:rsidSect="005F1611">
          <w:pgSz w:w="16838" w:h="11906" w:orient="landscape"/>
          <w:pgMar w:top="1418" w:right="1134" w:bottom="1418" w:left="1418" w:header="709" w:footer="709" w:gutter="0"/>
          <w:cols w:space="708"/>
          <w:docGrid w:linePitch="360"/>
        </w:sectPr>
      </w:pPr>
      <w:r w:rsidRPr="00B14E62">
        <w:rPr>
          <w:rStyle w:val="Ohne"/>
          <w:rFonts w:asciiTheme="minorHAnsi" w:hAnsiTheme="minorHAnsi" w:cstheme="minorHAnsi"/>
          <w:color w:val="auto"/>
          <w:sz w:val="18"/>
          <w:szCs w:val="18"/>
        </w:rPr>
        <w:t xml:space="preserve">Descriptive statistics of six newly designed items about perceived psychologization of the </w:t>
      </w:r>
      <w:r w:rsidRPr="0050437F">
        <w:rPr>
          <w:rFonts w:asciiTheme="minorHAnsi" w:hAnsiTheme="minorHAnsi" w:cstheme="minorHAnsi"/>
          <w:bCs/>
          <w:color w:val="auto"/>
          <w:sz w:val="18"/>
          <w:szCs w:val="18"/>
        </w:rPr>
        <w:t xml:space="preserve">Long Covid </w:t>
      </w:r>
      <w:r w:rsidRPr="00327AC1">
        <w:rPr>
          <w:rFonts w:asciiTheme="minorHAnsi" w:hAnsiTheme="minorHAnsi" w:cstheme="minorHAnsi"/>
          <w:bCs/>
          <w:color w:val="auto"/>
          <w:sz w:val="18"/>
          <w:szCs w:val="18"/>
        </w:rPr>
        <w:t xml:space="preserve">Syndrome </w:t>
      </w:r>
      <w:r>
        <w:rPr>
          <w:rFonts w:asciiTheme="minorHAnsi" w:hAnsiTheme="minorHAnsi" w:cstheme="minorHAnsi"/>
          <w:bCs/>
          <w:color w:val="auto"/>
          <w:sz w:val="18"/>
          <w:szCs w:val="18"/>
        </w:rPr>
        <w:t xml:space="preserve">(LC </w:t>
      </w:r>
      <w:r w:rsidRPr="00327AC1">
        <w:rPr>
          <w:rFonts w:asciiTheme="minorHAnsi" w:hAnsiTheme="minorHAnsi" w:cstheme="minorHAnsi"/>
          <w:bCs/>
          <w:color w:val="auto"/>
          <w:sz w:val="18"/>
          <w:szCs w:val="18"/>
          <w:lang w:val="en-US"/>
        </w:rPr>
        <w:t>=</w:t>
      </w:r>
      <w:r>
        <w:rPr>
          <w:rFonts w:asciiTheme="minorHAnsi" w:hAnsiTheme="minorHAnsi" w:cstheme="minorHAnsi"/>
          <w:bCs/>
          <w:color w:val="auto"/>
          <w:sz w:val="18"/>
          <w:szCs w:val="18"/>
          <w:lang w:val="en-US"/>
        </w:rPr>
        <w:t xml:space="preserve"> </w:t>
      </w:r>
      <w:r w:rsidRPr="00327AC1">
        <w:rPr>
          <w:rFonts w:asciiTheme="minorHAnsi" w:hAnsiTheme="minorHAnsi" w:cstheme="minorHAnsi"/>
          <w:bCs/>
          <w:color w:val="auto"/>
          <w:sz w:val="18"/>
          <w:szCs w:val="18"/>
          <w:lang w:val="en-US"/>
        </w:rPr>
        <w:t>1398</w:t>
      </w:r>
      <w:r>
        <w:rPr>
          <w:rFonts w:asciiTheme="minorHAnsi" w:hAnsiTheme="minorHAnsi" w:cstheme="minorHAnsi"/>
          <w:bCs/>
          <w:color w:val="auto"/>
          <w:sz w:val="18"/>
          <w:szCs w:val="18"/>
          <w:lang w:val="en-US"/>
        </w:rPr>
        <w:t>)</w:t>
      </w:r>
      <w:r w:rsidRPr="00327AC1">
        <w:rPr>
          <w:rFonts w:asciiTheme="minorHAnsi" w:hAnsiTheme="minorHAnsi" w:cstheme="minorHAnsi"/>
          <w:bCs/>
          <w:color w:val="auto"/>
          <w:sz w:val="18"/>
          <w:szCs w:val="18"/>
          <w:lang w:val="en-US"/>
        </w:rPr>
        <w:t xml:space="preserve"> </w:t>
      </w:r>
      <w:r>
        <w:rPr>
          <w:rFonts w:asciiTheme="minorHAnsi" w:hAnsiTheme="minorHAnsi" w:cstheme="minorHAnsi"/>
          <w:bCs/>
          <w:color w:val="auto"/>
          <w:sz w:val="18"/>
          <w:szCs w:val="18"/>
        </w:rPr>
        <w:t>and</w:t>
      </w:r>
      <w:r w:rsidRPr="00327AC1">
        <w:rPr>
          <w:rFonts w:asciiTheme="minorHAnsi" w:hAnsiTheme="minorHAnsi" w:cstheme="minorHAnsi"/>
          <w:bCs/>
          <w:color w:val="auto"/>
          <w:sz w:val="18"/>
          <w:szCs w:val="18"/>
        </w:rPr>
        <w:t xml:space="preserve"> Post Covid-19 Vaccination Syndrome</w:t>
      </w:r>
      <w:r>
        <w:rPr>
          <w:rFonts w:asciiTheme="minorHAnsi" w:hAnsiTheme="minorHAnsi" w:cstheme="minorHAnsi"/>
          <w:bCs/>
          <w:color w:val="auto"/>
          <w:sz w:val="18"/>
          <w:szCs w:val="18"/>
        </w:rPr>
        <w:t xml:space="preserve"> </w:t>
      </w:r>
      <w:r>
        <w:rPr>
          <w:rFonts w:asciiTheme="minorHAnsi" w:hAnsiTheme="minorHAnsi" w:cstheme="minorHAnsi"/>
          <w:bCs/>
          <w:color w:val="auto"/>
          <w:sz w:val="18"/>
          <w:szCs w:val="18"/>
          <w:lang w:val="en-US"/>
        </w:rPr>
        <w:t xml:space="preserve">(PCVS; </w:t>
      </w:r>
      <w:r w:rsidRPr="00327AC1">
        <w:rPr>
          <w:rFonts w:asciiTheme="minorHAnsi" w:hAnsiTheme="minorHAnsi" w:cstheme="minorHAnsi"/>
          <w:bCs/>
          <w:i/>
          <w:color w:val="auto"/>
          <w:sz w:val="18"/>
          <w:szCs w:val="18"/>
          <w:lang w:val="en-US"/>
        </w:rPr>
        <w:t>N</w:t>
      </w:r>
      <w:r>
        <w:rPr>
          <w:rFonts w:asciiTheme="minorHAnsi" w:hAnsiTheme="minorHAnsi" w:cstheme="minorHAnsi"/>
          <w:bCs/>
          <w:i/>
          <w:color w:val="auto"/>
          <w:sz w:val="18"/>
          <w:szCs w:val="18"/>
          <w:lang w:val="en-US"/>
        </w:rPr>
        <w:t xml:space="preserve"> </w:t>
      </w:r>
      <w:r w:rsidRPr="00327AC1">
        <w:rPr>
          <w:rFonts w:asciiTheme="minorHAnsi" w:hAnsiTheme="minorHAnsi" w:cstheme="minorHAnsi"/>
          <w:bCs/>
          <w:color w:val="auto"/>
          <w:sz w:val="18"/>
          <w:szCs w:val="18"/>
          <w:lang w:val="en-US"/>
        </w:rPr>
        <w:t>=</w:t>
      </w:r>
      <w:r>
        <w:rPr>
          <w:rFonts w:asciiTheme="minorHAnsi" w:hAnsiTheme="minorHAnsi" w:cstheme="minorHAnsi"/>
          <w:bCs/>
          <w:color w:val="auto"/>
          <w:sz w:val="18"/>
          <w:szCs w:val="18"/>
          <w:lang w:val="en-US"/>
        </w:rPr>
        <w:t xml:space="preserve"> </w:t>
      </w:r>
      <w:r w:rsidRPr="00327AC1">
        <w:rPr>
          <w:rFonts w:asciiTheme="minorHAnsi" w:hAnsiTheme="minorHAnsi" w:cstheme="minorHAnsi"/>
          <w:bCs/>
          <w:color w:val="auto"/>
          <w:sz w:val="18"/>
          <w:szCs w:val="18"/>
          <w:lang w:val="en-US"/>
        </w:rPr>
        <w:t>655</w:t>
      </w:r>
      <w:r>
        <w:rPr>
          <w:rFonts w:asciiTheme="minorHAnsi" w:hAnsiTheme="minorHAnsi" w:cstheme="minorHAnsi"/>
          <w:bCs/>
          <w:color w:val="auto"/>
          <w:sz w:val="18"/>
          <w:szCs w:val="18"/>
          <w:lang w:val="en-US"/>
        </w:rPr>
        <w:t>)</w:t>
      </w:r>
      <w:r w:rsidRPr="00327AC1">
        <w:rPr>
          <w:rFonts w:asciiTheme="minorHAnsi" w:hAnsiTheme="minorHAnsi" w:cstheme="minorHAnsi"/>
          <w:bCs/>
          <w:color w:val="auto"/>
          <w:sz w:val="18"/>
          <w:szCs w:val="18"/>
          <w:lang w:val="en-US"/>
        </w:rPr>
        <w:t>.</w:t>
      </w:r>
      <w:r w:rsidRPr="004C7F4E">
        <w:rPr>
          <w:rStyle w:val="Ohne"/>
          <w:rFonts w:asciiTheme="minorHAnsi" w:hAnsiTheme="minorHAnsi" w:cstheme="minorHAnsi"/>
          <w:sz w:val="18"/>
          <w:szCs w:val="18"/>
        </w:rPr>
        <w:t xml:space="preserve"> </w:t>
      </w:r>
      <w:r>
        <w:rPr>
          <w:rStyle w:val="Ohne"/>
          <w:rFonts w:asciiTheme="minorHAnsi" w:hAnsiTheme="minorHAnsi" w:cstheme="minorHAnsi"/>
          <w:sz w:val="18"/>
          <w:szCs w:val="18"/>
        </w:rPr>
        <w:t xml:space="preserve">IQR interquartile range, </w:t>
      </w:r>
      <w:r w:rsidRPr="004C7F4E">
        <w:rPr>
          <w:rStyle w:val="Ohne"/>
          <w:rFonts w:asciiTheme="minorHAnsi" w:hAnsiTheme="minorHAnsi" w:cstheme="minorHAnsi"/>
          <w:sz w:val="18"/>
          <w:szCs w:val="18"/>
        </w:rPr>
        <w:t>SD standard deviation, γ</w:t>
      </w:r>
      <w:r w:rsidRPr="004C7F4E">
        <w:rPr>
          <w:rStyle w:val="Ohne"/>
          <w:rFonts w:asciiTheme="minorHAnsi" w:hAnsiTheme="minorHAnsi" w:cstheme="minorHAnsi"/>
          <w:sz w:val="18"/>
          <w:szCs w:val="18"/>
          <w:vertAlign w:val="subscript"/>
        </w:rPr>
        <w:t>m</w:t>
      </w:r>
      <w:r w:rsidRPr="004C7F4E">
        <w:rPr>
          <w:rStyle w:val="Ohne"/>
          <w:rFonts w:asciiTheme="minorHAnsi" w:hAnsiTheme="minorHAnsi" w:cstheme="minorHAnsi"/>
          <w:sz w:val="18"/>
          <w:szCs w:val="18"/>
        </w:rPr>
        <w:t xml:space="preserve"> skewness, ω kurtosis</w:t>
      </w:r>
      <w:r>
        <w:rPr>
          <w:rStyle w:val="Ohne"/>
          <w:rFonts w:asciiTheme="minorHAnsi" w:hAnsiTheme="minorHAnsi" w:cstheme="minorHAnsi"/>
          <w:sz w:val="18"/>
          <w:szCs w:val="18"/>
        </w:rPr>
        <w:t>,</w:t>
      </w:r>
      <w:r w:rsidRPr="004C7F4E">
        <w:rPr>
          <w:rStyle w:val="Ohne"/>
          <w:rFonts w:asciiTheme="minorHAnsi" w:hAnsiTheme="minorHAnsi" w:cstheme="minorHAnsi"/>
          <w:sz w:val="18"/>
          <w:szCs w:val="18"/>
        </w:rPr>
        <w:t xml:space="preserve"> </w:t>
      </w:r>
      <w:r>
        <w:rPr>
          <w:rStyle w:val="Ohne"/>
          <w:rFonts w:asciiTheme="minorHAnsi" w:hAnsiTheme="minorHAnsi" w:cstheme="minorHAnsi"/>
          <w:i/>
          <w:sz w:val="18"/>
          <w:szCs w:val="18"/>
        </w:rPr>
        <w:t>P</w:t>
      </w:r>
      <w:r w:rsidRPr="004C7F4E">
        <w:rPr>
          <w:rStyle w:val="Ohne"/>
          <w:rFonts w:asciiTheme="minorHAnsi" w:hAnsiTheme="minorHAnsi" w:cstheme="minorHAnsi"/>
          <w:sz w:val="18"/>
          <w:szCs w:val="18"/>
          <w:vertAlign w:val="subscript"/>
        </w:rPr>
        <w:t>m</w:t>
      </w:r>
      <w:r w:rsidRPr="004C7F4E">
        <w:rPr>
          <w:rStyle w:val="Ohne"/>
          <w:rFonts w:asciiTheme="minorHAnsi" w:hAnsiTheme="minorHAnsi" w:cstheme="minorHAnsi"/>
          <w:sz w:val="18"/>
          <w:szCs w:val="18"/>
        </w:rPr>
        <w:t xml:space="preserve"> item difficulty,</w:t>
      </w:r>
      <w:r w:rsidRPr="00B14E62">
        <w:rPr>
          <w:rStyle w:val="Ohne"/>
          <w:rFonts w:asciiTheme="minorHAnsi" w:hAnsiTheme="minorHAnsi" w:cstheme="minorHAnsi"/>
          <w:i/>
          <w:sz w:val="18"/>
          <w:szCs w:val="18"/>
        </w:rPr>
        <w:t xml:space="preserve"> r</w:t>
      </w:r>
      <w:r w:rsidRPr="004C7F4E">
        <w:rPr>
          <w:rStyle w:val="Ohne"/>
          <w:rFonts w:asciiTheme="minorHAnsi" w:hAnsiTheme="minorHAnsi" w:cstheme="minorHAnsi"/>
          <w:sz w:val="18"/>
          <w:szCs w:val="18"/>
          <w:vertAlign w:val="subscript"/>
        </w:rPr>
        <w:t>it</w:t>
      </w:r>
      <w:r w:rsidRPr="004C7F4E">
        <w:rPr>
          <w:rStyle w:val="Ohne"/>
          <w:rFonts w:asciiTheme="minorHAnsi" w:hAnsiTheme="minorHAnsi" w:cstheme="minorHAnsi"/>
          <w:sz w:val="18"/>
          <w:szCs w:val="18"/>
        </w:rPr>
        <w:t xml:space="preserve"> corrected item-total correlations.</w:t>
      </w:r>
    </w:p>
    <w:p w:rsidR="00AC5B90" w:rsidRPr="00F24ED4" w:rsidRDefault="00AC5B90" w:rsidP="00AC5B90">
      <w:pPr>
        <w:pStyle w:val="berschrift1"/>
      </w:pPr>
      <w:r w:rsidRPr="00F24ED4">
        <w:lastRenderedPageBreak/>
        <w:t>Table S3</w:t>
      </w:r>
    </w:p>
    <w:p w:rsidR="00AC5B90" w:rsidRPr="00B14E62" w:rsidRDefault="00AC5B90" w:rsidP="00AC5B90">
      <w:pPr>
        <w:spacing w:after="0" w:line="360" w:lineRule="auto"/>
        <w:rPr>
          <w:rFonts w:asciiTheme="minorHAnsi" w:hAnsiTheme="minorHAnsi" w:cstheme="minorHAnsi"/>
          <w:i/>
        </w:rPr>
      </w:pPr>
      <w:r w:rsidRPr="00B14E62">
        <w:rPr>
          <w:rFonts w:asciiTheme="minorHAnsi" w:hAnsiTheme="minorHAnsi" w:cstheme="minorHAnsi"/>
          <w:bCs/>
          <w:i/>
          <w:color w:val="000000" w:themeColor="text1"/>
        </w:rPr>
        <w:t xml:space="preserve">Analysis of sensitivity to semantic confounding between </w:t>
      </w:r>
      <w:r>
        <w:rPr>
          <w:rFonts w:asciiTheme="minorHAnsi" w:hAnsiTheme="minorHAnsi" w:cstheme="minorHAnsi"/>
          <w:bCs/>
          <w:i/>
          <w:color w:val="000000" w:themeColor="text1"/>
        </w:rPr>
        <w:t xml:space="preserve">exposure </w:t>
      </w:r>
      <w:r w:rsidRPr="003C36DF">
        <w:rPr>
          <w:rFonts w:asciiTheme="minorHAnsi" w:hAnsiTheme="minorHAnsi" w:cstheme="minorHAnsi"/>
          <w:bCs/>
          <w:i/>
          <w:color w:val="000000" w:themeColor="text1"/>
        </w:rPr>
        <w:t>perceived psychologization</w:t>
      </w:r>
      <w:r>
        <w:rPr>
          <w:rFonts w:asciiTheme="minorHAnsi" w:hAnsiTheme="minorHAnsi" w:cstheme="minorHAnsi"/>
          <w:bCs/>
          <w:i/>
          <w:color w:val="000000" w:themeColor="text1"/>
        </w:rPr>
        <w:t xml:space="preserve"> and mediator </w:t>
      </w:r>
      <w:r w:rsidRPr="00B14E62">
        <w:rPr>
          <w:rFonts w:asciiTheme="minorHAnsi" w:hAnsiTheme="minorHAnsi" w:cstheme="minorHAnsi"/>
          <w:bCs/>
          <w:i/>
          <w:color w:val="000000" w:themeColor="text1"/>
        </w:rPr>
        <w:t>stigmatization</w:t>
      </w:r>
      <w:r w:rsidRPr="00B14E62">
        <w:rPr>
          <w:rFonts w:asciiTheme="minorHAnsi" w:hAnsiTheme="minorHAnsi" w:cstheme="minorHAnsi"/>
          <w:i/>
        </w:rPr>
        <w:t>.</w:t>
      </w:r>
    </w:p>
    <w:tbl>
      <w:tblPr>
        <w:tblStyle w:val="Tabellenraster"/>
        <w:tblpPr w:leftFromText="142" w:rightFromText="142" w:vertAnchor="text" w:horzAnchor="margin" w:tblpY="253"/>
        <w:tblW w:w="903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268"/>
        <w:gridCol w:w="1276"/>
        <w:gridCol w:w="700"/>
        <w:gridCol w:w="588"/>
        <w:gridCol w:w="739"/>
        <w:gridCol w:w="620"/>
        <w:gridCol w:w="558"/>
        <w:gridCol w:w="581"/>
        <w:gridCol w:w="592"/>
        <w:gridCol w:w="632"/>
        <w:gridCol w:w="464"/>
        <w:gridCol w:w="13"/>
      </w:tblGrid>
      <w:tr w:rsidR="00AC5B90" w:rsidRPr="00531378" w:rsidTr="00C316F7">
        <w:trPr>
          <w:gridAfter w:val="1"/>
          <w:wAfter w:w="13" w:type="dxa"/>
          <w:trHeight w:val="185"/>
        </w:trPr>
        <w:tc>
          <w:tcPr>
            <w:tcW w:w="2268" w:type="dxa"/>
            <w:tcBorders>
              <w:right w:val="nil"/>
            </w:tcBorders>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Outcome</w:t>
            </w:r>
          </w:p>
        </w:tc>
        <w:tc>
          <w:tcPr>
            <w:tcW w:w="1276" w:type="dxa"/>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Exposure- Mediator</w:t>
            </w:r>
          </w:p>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w:t>
            </w:r>
            <w:r w:rsidRPr="00B14E62">
              <w:rPr>
                <w:rFonts w:asciiTheme="minorHAnsi" w:eastAsia="Calibri" w:hAnsiTheme="minorHAnsi" w:cstheme="minorHAnsi"/>
                <w:b/>
                <w:i/>
                <w:color w:val="auto"/>
                <w:sz w:val="20"/>
                <w:szCs w:val="20"/>
                <w:bdr w:val="none" w:sz="0" w:space="0" w:color="auto"/>
                <w:lang w:val="en-US" w:eastAsia="en-US"/>
                <w14:textOutline w14:w="0" w14:cap="rnd" w14:cmpd="sng" w14:algn="ctr">
                  <w14:noFill/>
                  <w14:prstDash w14:val="solid"/>
                  <w14:bevel/>
                </w14:textOutline>
              </w:rPr>
              <w:t>a</w:t>
            </w: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w:t>
            </w:r>
          </w:p>
        </w:tc>
        <w:tc>
          <w:tcPr>
            <w:tcW w:w="1288" w:type="dxa"/>
            <w:gridSpan w:val="2"/>
            <w:tcBorders>
              <w:right w:val="nil"/>
            </w:tcBorders>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 xml:space="preserve">Mediator-Outcome </w:t>
            </w:r>
          </w:p>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w:t>
            </w:r>
            <w:r w:rsidRPr="00B14E62">
              <w:rPr>
                <w:rFonts w:asciiTheme="minorHAnsi" w:eastAsia="Calibri" w:hAnsiTheme="minorHAnsi" w:cstheme="minorHAnsi"/>
                <w:b/>
                <w:i/>
                <w:color w:val="auto"/>
                <w:sz w:val="20"/>
                <w:szCs w:val="20"/>
                <w:bdr w:val="none" w:sz="0" w:space="0" w:color="auto"/>
                <w:lang w:val="en-US" w:eastAsia="en-US"/>
                <w14:textOutline w14:w="0" w14:cap="rnd" w14:cmpd="sng" w14:algn="ctr">
                  <w14:noFill/>
                  <w14:prstDash w14:val="solid"/>
                  <w14:bevel/>
                </w14:textOutline>
              </w:rPr>
              <w:t>b</w:t>
            </w: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w:t>
            </w:r>
          </w:p>
        </w:tc>
        <w:tc>
          <w:tcPr>
            <w:tcW w:w="1359" w:type="dxa"/>
            <w:gridSpan w:val="2"/>
            <w:tcBorders>
              <w:right w:val="nil"/>
            </w:tcBorders>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Direct effect</w:t>
            </w:r>
          </w:p>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w:t>
            </w:r>
            <w:r w:rsidRPr="00B14E62">
              <w:rPr>
                <w:rFonts w:asciiTheme="minorHAnsi" w:eastAsia="Calibri" w:hAnsiTheme="minorHAnsi" w:cstheme="minorHAnsi"/>
                <w:b/>
                <w:i/>
                <w:color w:val="auto"/>
                <w:sz w:val="20"/>
                <w:szCs w:val="20"/>
                <w:bdr w:val="none" w:sz="0" w:space="0" w:color="auto"/>
                <w:lang w:val="en-US" w:eastAsia="en-US"/>
                <w14:textOutline w14:w="0" w14:cap="rnd" w14:cmpd="sng" w14:algn="ctr">
                  <w14:noFill/>
                  <w14:prstDash w14:val="solid"/>
                  <w14:bevel/>
                </w14:textOutline>
              </w:rPr>
              <w:t>c</w:t>
            </w: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w:t>
            </w:r>
          </w:p>
        </w:tc>
        <w:tc>
          <w:tcPr>
            <w:tcW w:w="1139" w:type="dxa"/>
            <w:gridSpan w:val="2"/>
            <w:tcBorders>
              <w:right w:val="nil"/>
            </w:tcBorders>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Mediation (</w:t>
            </w:r>
            <w:r w:rsidRPr="00B14E62">
              <w:rPr>
                <w:rFonts w:asciiTheme="minorHAnsi" w:eastAsia="Calibri" w:hAnsiTheme="minorHAnsi" w:cstheme="minorHAnsi"/>
                <w:b/>
                <w:i/>
                <w:color w:val="auto"/>
                <w:sz w:val="20"/>
                <w:szCs w:val="20"/>
                <w:bdr w:val="none" w:sz="0" w:space="0" w:color="auto"/>
                <w:lang w:val="en-US" w:eastAsia="en-US"/>
                <w14:textOutline w14:w="0" w14:cap="rnd" w14:cmpd="sng" w14:algn="ctr">
                  <w14:noFill/>
                  <w14:prstDash w14:val="solid"/>
                  <w14:bevel/>
                </w14:textOutline>
              </w:rPr>
              <w:t xml:space="preserve">a </w:t>
            </w: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 xml:space="preserve">* </w:t>
            </w:r>
            <w:r w:rsidRPr="00B14E62">
              <w:rPr>
                <w:rFonts w:asciiTheme="minorHAnsi" w:eastAsia="Calibri" w:hAnsiTheme="minorHAnsi" w:cstheme="minorHAnsi"/>
                <w:b/>
                <w:i/>
                <w:color w:val="auto"/>
                <w:sz w:val="20"/>
                <w:szCs w:val="20"/>
                <w:bdr w:val="none" w:sz="0" w:space="0" w:color="auto"/>
                <w:lang w:val="en-US" w:eastAsia="en-US"/>
                <w14:textOutline w14:w="0" w14:cap="rnd" w14:cmpd="sng" w14:algn="ctr">
                  <w14:noFill/>
                  <w14:prstDash w14:val="solid"/>
                  <w14:bevel/>
                </w14:textOutline>
              </w:rPr>
              <w:t>b</w:t>
            </w: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w:t>
            </w:r>
          </w:p>
        </w:tc>
        <w:tc>
          <w:tcPr>
            <w:tcW w:w="1224" w:type="dxa"/>
            <w:gridSpan w:val="2"/>
            <w:tcBorders>
              <w:right w:val="nil"/>
            </w:tcBorders>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Total</w:t>
            </w:r>
          </w:p>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eastAsia="en-US"/>
                <w14:textOutline w14:w="0" w14:cap="rnd" w14:cmpd="sng" w14:algn="ctr">
                  <w14:noFill/>
                  <w14:prstDash w14:val="solid"/>
                  <w14:bevel/>
                </w14:textOutline>
              </w:rPr>
            </w:pP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 xml:space="preserve"> (</w:t>
            </w:r>
            <w:r w:rsidRPr="00B14E62">
              <w:rPr>
                <w:rFonts w:asciiTheme="minorHAnsi" w:eastAsia="Calibri" w:hAnsiTheme="minorHAnsi" w:cstheme="minorHAnsi"/>
                <w:b/>
                <w:i/>
                <w:color w:val="auto"/>
                <w:sz w:val="20"/>
                <w:szCs w:val="20"/>
                <w:bdr w:val="none" w:sz="0" w:space="0" w:color="auto"/>
                <w:lang w:val="en-US" w:eastAsia="en-US"/>
                <w14:textOutline w14:w="0" w14:cap="rnd" w14:cmpd="sng" w14:algn="ctr">
                  <w14:noFill/>
                  <w14:prstDash w14:val="solid"/>
                  <w14:bevel/>
                </w14:textOutline>
              </w:rPr>
              <w:t>c</w:t>
            </w: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 xml:space="preserve">’ + </w:t>
            </w:r>
            <w:r w:rsidRPr="00B14E62">
              <w:rPr>
                <w:rFonts w:asciiTheme="minorHAnsi" w:eastAsia="Calibri" w:hAnsiTheme="minorHAnsi" w:cstheme="minorHAnsi"/>
                <w:b/>
                <w:i/>
                <w:color w:val="auto"/>
                <w:sz w:val="20"/>
                <w:szCs w:val="20"/>
                <w:bdr w:val="none" w:sz="0" w:space="0" w:color="auto"/>
                <w:lang w:val="en-US" w:eastAsia="en-US"/>
                <w14:textOutline w14:w="0" w14:cap="rnd" w14:cmpd="sng" w14:algn="ctr">
                  <w14:noFill/>
                  <w14:prstDash w14:val="solid"/>
                  <w14:bevel/>
                </w14:textOutline>
              </w:rPr>
              <w:t xml:space="preserve">a </w:t>
            </w: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 xml:space="preserve">* </w:t>
            </w:r>
            <w:r w:rsidRPr="00B14E62">
              <w:rPr>
                <w:rFonts w:asciiTheme="minorHAnsi" w:eastAsia="Calibri" w:hAnsiTheme="minorHAnsi" w:cstheme="minorHAnsi"/>
                <w:b/>
                <w:i/>
                <w:color w:val="auto"/>
                <w:sz w:val="20"/>
                <w:szCs w:val="20"/>
                <w:bdr w:val="none" w:sz="0" w:space="0" w:color="auto"/>
                <w:lang w:val="en-US" w:eastAsia="en-US"/>
                <w14:textOutline w14:w="0" w14:cap="rnd" w14:cmpd="sng" w14:algn="ctr">
                  <w14:noFill/>
                  <w14:prstDash w14:val="solid"/>
                  <w14:bevel/>
                </w14:textOutline>
              </w:rPr>
              <w:t>b</w:t>
            </w:r>
            <w:r w:rsidRPr="00B14E62">
              <w:rPr>
                <w:rFonts w:asciiTheme="minorHAnsi" w:eastAsia="Calibri" w:hAnsiTheme="minorHAnsi" w:cstheme="minorHAnsi"/>
                <w:b/>
                <w:color w:val="auto"/>
                <w:sz w:val="20"/>
                <w:szCs w:val="20"/>
                <w:bdr w:val="none" w:sz="0" w:space="0" w:color="auto"/>
                <w:lang w:val="en-US" w:eastAsia="en-US"/>
                <w14:textOutline w14:w="0" w14:cap="rnd" w14:cmpd="sng" w14:algn="ctr">
                  <w14:noFill/>
                  <w14:prstDash w14:val="solid"/>
                  <w14:bevel/>
                </w14:textOutline>
              </w:rPr>
              <w:t>)</w:t>
            </w:r>
          </w:p>
        </w:tc>
        <w:tc>
          <w:tcPr>
            <w:tcW w:w="464" w:type="dxa"/>
            <w:tcBorders>
              <w:right w:val="nil"/>
            </w:tcBorders>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color w:val="auto"/>
                <w:sz w:val="20"/>
                <w:szCs w:val="20"/>
                <w:bdr w:val="none" w:sz="0" w:space="0" w:color="auto"/>
                <w:lang w:eastAsia="en-US"/>
                <w14:textOutline w14:w="0" w14:cap="rnd" w14:cmpd="sng" w14:algn="ctr">
                  <w14:noFill/>
                  <w14:prstDash w14:val="solid"/>
                  <w14:bevel/>
                </w14:textOutline>
              </w:rPr>
            </w:pPr>
            <w:r w:rsidRPr="00B14E62">
              <w:rPr>
                <w:rFonts w:asciiTheme="minorHAnsi" w:eastAsia="Calibri" w:hAnsiTheme="minorHAnsi" w:cstheme="minorHAnsi"/>
                <w:b/>
                <w:bCs/>
                <w:i/>
                <w:color w:val="auto"/>
                <w:sz w:val="18"/>
                <w:szCs w:val="18"/>
                <w:bdr w:val="none" w:sz="0" w:space="0" w:color="auto"/>
                <w:lang w:val="en-US" w:eastAsia="en-US"/>
                <w14:textOutline w14:w="0" w14:cap="rnd" w14:cmpd="sng" w14:algn="ctr">
                  <w14:noFill/>
                  <w14:prstDash w14:val="solid"/>
                  <w14:bevel/>
                </w14:textOutline>
              </w:rPr>
              <w:t>R</w:t>
            </w:r>
            <w:r w:rsidRPr="00B14E62">
              <w:rPr>
                <w:rFonts w:asciiTheme="minorHAnsi" w:eastAsia="Calibri" w:hAnsiTheme="minorHAnsi" w:cstheme="minorHAnsi"/>
                <w:b/>
                <w:bCs/>
                <w:color w:val="auto"/>
                <w:sz w:val="18"/>
                <w:szCs w:val="18"/>
                <w:bdr w:val="none" w:sz="0" w:space="0" w:color="auto"/>
                <w:lang w:val="en-US" w:eastAsia="en-US"/>
                <w14:textOutline w14:w="0" w14:cap="rnd" w14:cmpd="sng" w14:algn="ctr">
                  <w14:noFill/>
                  <w14:prstDash w14:val="solid"/>
                  <w14:bevel/>
                </w14:textOutline>
              </w:rPr>
              <w:t>²</w:t>
            </w:r>
          </w:p>
        </w:tc>
      </w:tr>
      <w:tr w:rsidR="00AC5B90" w:rsidRPr="00531378" w:rsidTr="00C316F7">
        <w:trPr>
          <w:trHeight w:val="275"/>
        </w:trPr>
        <w:tc>
          <w:tcPr>
            <w:tcW w:w="2268" w:type="dxa"/>
            <w:tcBorders>
              <w:right w:val="nil"/>
            </w:tcBorders>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Disclosure concerns</w:t>
            </w:r>
          </w:p>
        </w:tc>
        <w:tc>
          <w:tcPr>
            <w:tcW w:w="1276" w:type="dxa"/>
            <w:vMerge w:val="restart"/>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.62***</w:t>
            </w:r>
          </w:p>
        </w:tc>
        <w:tc>
          <w:tcPr>
            <w:tcW w:w="700" w:type="dxa"/>
            <w:tcBorders>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.3</w:t>
            </w:r>
            <w:r w:rsidRPr="00B14E62">
              <w:rPr>
                <w:rFonts w:asciiTheme="minorHAnsi" w:hAnsiTheme="minorHAnsi" w:cstheme="minorHAnsi"/>
                <w:color w:val="auto"/>
                <w:sz w:val="20"/>
                <w:szCs w:val="20"/>
                <w:lang w:val="en-US"/>
              </w:rPr>
              <w:t>4</w:t>
            </w:r>
          </w:p>
        </w:tc>
        <w:tc>
          <w:tcPr>
            <w:tcW w:w="588"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739"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sz w:val="20"/>
                <w:szCs w:val="20"/>
                <w:lang w:val="en-US"/>
              </w:rPr>
              <w:t>.27</w:t>
            </w:r>
          </w:p>
        </w:tc>
        <w:tc>
          <w:tcPr>
            <w:tcW w:w="620"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558"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sz w:val="20"/>
                <w:szCs w:val="20"/>
                <w:lang w:val="en-US"/>
              </w:rPr>
              <w:t>.2</w:t>
            </w: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1</w:t>
            </w:r>
          </w:p>
        </w:tc>
        <w:tc>
          <w:tcPr>
            <w:tcW w:w="581"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592"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sz w:val="20"/>
                <w:szCs w:val="20"/>
                <w:lang w:val="en-US"/>
              </w:rPr>
              <w:t>.48</w:t>
            </w:r>
          </w:p>
        </w:tc>
        <w:tc>
          <w:tcPr>
            <w:tcW w:w="632"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477" w:type="dxa"/>
            <w:gridSpan w:val="2"/>
            <w:tcBorders>
              <w:left w:val="nil"/>
              <w:right w:val="nil"/>
            </w:tcBorders>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.30</w:t>
            </w:r>
          </w:p>
        </w:tc>
      </w:tr>
      <w:tr w:rsidR="00AC5B90" w:rsidRPr="00531378" w:rsidTr="00C316F7">
        <w:trPr>
          <w:trHeight w:val="84"/>
        </w:trPr>
        <w:tc>
          <w:tcPr>
            <w:tcW w:w="2268" w:type="dxa"/>
            <w:tcBorders>
              <w:right w:val="nil"/>
            </w:tcBorders>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Loss of trust in medicine</w:t>
            </w:r>
          </w:p>
        </w:tc>
        <w:tc>
          <w:tcPr>
            <w:tcW w:w="1276" w:type="dxa"/>
            <w:vMerge/>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p>
        </w:tc>
        <w:tc>
          <w:tcPr>
            <w:tcW w:w="700" w:type="dxa"/>
            <w:tcBorders>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.18</w:t>
            </w:r>
          </w:p>
        </w:tc>
        <w:tc>
          <w:tcPr>
            <w:tcW w:w="588"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739"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sz w:val="20"/>
                <w:szCs w:val="20"/>
                <w:lang w:val="en-US"/>
              </w:rPr>
              <w:t>.16</w:t>
            </w:r>
          </w:p>
        </w:tc>
        <w:tc>
          <w:tcPr>
            <w:tcW w:w="620"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558"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sz w:val="20"/>
                <w:szCs w:val="20"/>
                <w14:textOutline w14:w="0" w14:cap="flat" w14:cmpd="sng" w14:algn="ctr">
                  <w14:noFill/>
                  <w14:prstDash w14:val="solid"/>
                  <w14:bevel/>
                </w14:textOutline>
              </w:rPr>
              <w:t>.11</w:t>
            </w:r>
          </w:p>
        </w:tc>
        <w:tc>
          <w:tcPr>
            <w:tcW w:w="581"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592"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sz w:val="20"/>
                <w:szCs w:val="20"/>
                <w:lang w:val="en-US"/>
              </w:rPr>
              <w:t>.27</w:t>
            </w:r>
          </w:p>
        </w:tc>
        <w:tc>
          <w:tcPr>
            <w:tcW w:w="632"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477" w:type="dxa"/>
            <w:gridSpan w:val="2"/>
            <w:tcBorders>
              <w:left w:val="nil"/>
              <w:right w:val="nil"/>
            </w:tcBorders>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de-DE" w:eastAsia="en-US"/>
                <w14:textOutline w14:w="0" w14:cap="flat" w14:cmpd="sng" w14:algn="ctr">
                  <w14:noFill/>
                  <w14:prstDash w14:val="solid"/>
                  <w14:bevel/>
                </w14:textOutline>
              </w:rPr>
              <w:t>.14</w:t>
            </w:r>
          </w:p>
        </w:tc>
      </w:tr>
      <w:tr w:rsidR="00AC5B90" w:rsidRPr="00531378" w:rsidTr="00C316F7">
        <w:trPr>
          <w:trHeight w:val="84"/>
        </w:trPr>
        <w:tc>
          <w:tcPr>
            <w:tcW w:w="2268" w:type="dxa"/>
            <w:tcBorders>
              <w:right w:val="nil"/>
            </w:tcBorders>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Life satisfaction</w:t>
            </w:r>
          </w:p>
        </w:tc>
        <w:tc>
          <w:tcPr>
            <w:tcW w:w="1276" w:type="dxa"/>
            <w:vMerge/>
            <w:vAlign w:val="cente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p>
        </w:tc>
        <w:tc>
          <w:tcPr>
            <w:tcW w:w="700" w:type="dxa"/>
            <w:tcBorders>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-.24</w:t>
            </w:r>
          </w:p>
        </w:tc>
        <w:tc>
          <w:tcPr>
            <w:tcW w:w="588"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739"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color w:val="auto"/>
                <w:sz w:val="20"/>
                <w:szCs w:val="20"/>
                <w:lang w:val="en-US"/>
              </w:rPr>
              <w:t>.03</w:t>
            </w:r>
          </w:p>
        </w:tc>
        <w:tc>
          <w:tcPr>
            <w:tcW w:w="620"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p>
        </w:tc>
        <w:tc>
          <w:tcPr>
            <w:tcW w:w="558"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color w:val="auto"/>
                <w:sz w:val="20"/>
                <w:szCs w:val="20"/>
                <w14:textOutline w14:w="0" w14:cap="flat" w14:cmpd="sng" w14:algn="ctr">
                  <w14:noFill/>
                  <w14:prstDash w14:val="solid"/>
                  <w14:bevel/>
                </w14:textOutline>
              </w:rPr>
              <w:t>- .15</w:t>
            </w:r>
          </w:p>
        </w:tc>
        <w:tc>
          <w:tcPr>
            <w:tcW w:w="581"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592" w:type="dxa"/>
            <w:tcBorders>
              <w:left w:val="nil"/>
              <w:right w:val="nil"/>
            </w:tcBorders>
            <w:tcMar>
              <w:right w:w="11"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hAnsiTheme="minorHAnsi" w:cstheme="minorHAnsi"/>
                <w:sz w:val="20"/>
                <w:szCs w:val="20"/>
                <w:lang w:val="en-US"/>
              </w:rPr>
              <w:t>- .12</w:t>
            </w:r>
          </w:p>
        </w:tc>
        <w:tc>
          <w:tcPr>
            <w:tcW w:w="632" w:type="dxa"/>
            <w:tcBorders>
              <w:left w:val="nil"/>
              <w:right w:val="nil"/>
            </w:tcBorders>
            <w:tcMar>
              <w:left w:w="0" w:type="dxa"/>
            </w:tcMar>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t>***</w:t>
            </w:r>
          </w:p>
        </w:tc>
        <w:tc>
          <w:tcPr>
            <w:tcW w:w="477" w:type="dxa"/>
            <w:gridSpan w:val="2"/>
            <w:tcBorders>
              <w:left w:val="nil"/>
              <w:right w:val="nil"/>
            </w:tcBorders>
          </w:tcPr>
          <w:p w:rsidR="00AC5B90" w:rsidRPr="00B14E62" w:rsidRDefault="00AC5B90" w:rsidP="00C316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color w:val="auto"/>
                <w:sz w:val="20"/>
                <w:szCs w:val="20"/>
                <w:bdr w:val="none" w:sz="0" w:space="0" w:color="auto"/>
                <w:lang w:val="en-US" w:eastAsia="en-US"/>
                <w14:textOutline w14:w="0" w14:cap="rnd" w14:cmpd="sng" w14:algn="ctr">
                  <w14:noFill/>
                  <w14:prstDash w14:val="solid"/>
                  <w14:bevel/>
                </w14:textOutline>
              </w:rPr>
            </w:pPr>
            <w:r w:rsidRPr="00B14E62">
              <w:rPr>
                <w:rFonts w:asciiTheme="minorHAnsi" w:eastAsia="Calibri" w:hAnsiTheme="minorHAnsi" w:cstheme="minorHAnsi"/>
                <w:color w:val="auto"/>
                <w:sz w:val="20"/>
                <w:szCs w:val="20"/>
                <w:bdr w:val="none" w:sz="0" w:space="0" w:color="auto"/>
                <w:lang w:val="de-DE" w:eastAsia="en-US"/>
                <w14:textOutline w14:w="0" w14:cap="flat" w14:cmpd="sng" w14:algn="ctr">
                  <w14:noFill/>
                  <w14:prstDash w14:val="solid"/>
                  <w14:bevel/>
                </w14:textOutline>
              </w:rPr>
              <w:t>.08</w:t>
            </w:r>
          </w:p>
        </w:tc>
      </w:tr>
    </w:tbl>
    <w:p w:rsidR="00AC5B90" w:rsidRPr="00531378" w:rsidRDefault="00AC5B90" w:rsidP="00AC5B90">
      <w:pPr>
        <w:spacing w:after="0" w:line="240" w:lineRule="auto"/>
        <w:rPr>
          <w:rFonts w:asciiTheme="minorHAnsi" w:hAnsiTheme="minorHAnsi" w:cstheme="minorHAnsi"/>
          <w:color w:val="FF0000"/>
          <w:sz w:val="18"/>
          <w:szCs w:val="18"/>
          <w:lang w:val="en-US"/>
        </w:rPr>
      </w:pPr>
    </w:p>
    <w:p w:rsidR="00AC5B90" w:rsidRPr="00B14E62" w:rsidRDefault="00AC5B90" w:rsidP="00AC5B90">
      <w:pPr>
        <w:spacing w:before="240" w:line="240" w:lineRule="auto"/>
        <w:rPr>
          <w:rFonts w:asciiTheme="minorHAnsi" w:hAnsiTheme="minorHAnsi" w:cstheme="minorHAnsi"/>
          <w:bCs/>
          <w:color w:val="auto"/>
          <w:sz w:val="18"/>
          <w:szCs w:val="18"/>
        </w:rPr>
      </w:pPr>
      <w:r w:rsidRPr="00B14E62">
        <w:rPr>
          <w:rFonts w:asciiTheme="minorHAnsi" w:hAnsiTheme="minorHAnsi" w:cstheme="minorHAnsi"/>
          <w:color w:val="auto"/>
          <w:sz w:val="18"/>
          <w:szCs w:val="18"/>
          <w:lang w:val="en-US"/>
        </w:rPr>
        <w:t>Results of the mediation analysis under exclusion of L</w:t>
      </w:r>
      <w:r w:rsidRPr="00531378">
        <w:rPr>
          <w:rFonts w:asciiTheme="minorHAnsi" w:hAnsiTheme="minorHAnsi" w:cstheme="minorHAnsi"/>
          <w:color w:val="auto"/>
          <w:sz w:val="18"/>
          <w:szCs w:val="18"/>
          <w:lang w:val="en-US"/>
        </w:rPr>
        <w:t>ong Covid Stigma Scale items</w:t>
      </w:r>
      <w:r w:rsidRPr="00B14E62">
        <w:rPr>
          <w:rFonts w:asciiTheme="minorHAnsi" w:hAnsiTheme="minorHAnsi" w:cstheme="minorHAnsi"/>
          <w:color w:val="auto"/>
          <w:sz w:val="18"/>
          <w:szCs w:val="18"/>
          <w:lang w:val="en-US"/>
        </w:rPr>
        <w:t xml:space="preserve"> 10 and 11. We report standardized regression coefficients </w:t>
      </w:r>
      <w:r w:rsidRPr="00531378">
        <w:rPr>
          <w:rFonts w:asciiTheme="minorHAnsi" w:hAnsiTheme="minorHAnsi" w:cstheme="minorHAnsi"/>
          <w:color w:val="auto"/>
          <w:sz w:val="18"/>
          <w:szCs w:val="18"/>
          <w:lang w:val="en-US"/>
        </w:rPr>
        <w:t xml:space="preserve">with </w:t>
      </w:r>
      <w:r>
        <w:rPr>
          <w:rFonts w:asciiTheme="minorHAnsi" w:hAnsiTheme="minorHAnsi" w:cstheme="minorHAnsi"/>
          <w:color w:val="auto"/>
          <w:sz w:val="18"/>
          <w:szCs w:val="18"/>
          <w:lang w:val="en-US"/>
        </w:rPr>
        <w:t xml:space="preserve">asterisks representing </w:t>
      </w:r>
      <w:r w:rsidRPr="00531378">
        <w:rPr>
          <w:rFonts w:asciiTheme="minorHAnsi" w:hAnsiTheme="minorHAnsi" w:cstheme="minorHAnsi"/>
          <w:i/>
          <w:color w:val="auto"/>
          <w:sz w:val="18"/>
          <w:szCs w:val="18"/>
          <w:lang w:val="en-US"/>
        </w:rPr>
        <w:t>p</w:t>
      </w:r>
      <w:r w:rsidRPr="00531378">
        <w:rPr>
          <w:rFonts w:asciiTheme="minorHAnsi" w:hAnsiTheme="minorHAnsi" w:cstheme="minorHAnsi"/>
          <w:color w:val="auto"/>
          <w:sz w:val="18"/>
          <w:szCs w:val="18"/>
          <w:lang w:val="en-US"/>
        </w:rPr>
        <w:t>-values corrected for multiple testing (three tests; Bonferroni’s procedure).</w:t>
      </w:r>
    </w:p>
    <w:p w:rsidR="00EB4A9C" w:rsidRPr="004F0D5A" w:rsidRDefault="00AC5B90" w:rsidP="004F0D5A">
      <w:pPr>
        <w:spacing w:line="240" w:lineRule="auto"/>
        <w:rPr>
          <w:rFonts w:asciiTheme="minorHAnsi" w:hAnsiTheme="minorHAnsi" w:cstheme="minorHAnsi"/>
          <w:b/>
        </w:rPr>
      </w:pPr>
      <w:r w:rsidRPr="00B14E62">
        <w:rPr>
          <w:rFonts w:asciiTheme="minorHAnsi" w:hAnsiTheme="minorHAnsi" w:cstheme="minorHAnsi"/>
          <w:bCs/>
          <w:color w:val="auto"/>
          <w:sz w:val="18"/>
          <w:szCs w:val="18"/>
        </w:rPr>
        <w:t xml:space="preserve">*** </w:t>
      </w:r>
      <w:r w:rsidRPr="00B14E62">
        <w:rPr>
          <w:rFonts w:asciiTheme="minorHAnsi" w:hAnsiTheme="minorHAnsi" w:cstheme="minorHAnsi"/>
          <w:bCs/>
          <w:i/>
          <w:color w:val="auto"/>
          <w:sz w:val="18"/>
          <w:szCs w:val="18"/>
        </w:rPr>
        <w:t>p</w:t>
      </w:r>
      <w:r w:rsidRPr="00B14E62">
        <w:rPr>
          <w:rFonts w:asciiTheme="minorHAnsi" w:hAnsiTheme="minorHAnsi" w:cstheme="minorHAnsi"/>
          <w:bCs/>
          <w:color w:val="auto"/>
          <w:sz w:val="18"/>
          <w:szCs w:val="18"/>
        </w:rPr>
        <w:t xml:space="preserve"> &lt; .001</w:t>
      </w:r>
      <w:r w:rsidRPr="00531378">
        <w:rPr>
          <w:rFonts w:asciiTheme="minorHAnsi" w:hAnsiTheme="minorHAnsi" w:cstheme="minorHAnsi"/>
          <w:bCs/>
          <w:sz w:val="18"/>
          <w:szCs w:val="18"/>
        </w:rPr>
        <w:t>.</w:t>
      </w:r>
    </w:p>
    <w:sectPr w:rsidR="00EB4A9C" w:rsidRPr="004F0D5A" w:rsidSect="00B14E6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E0E" w:rsidRDefault="009B5E0E" w:rsidP="009B5E0E">
      <w:pPr>
        <w:spacing w:after="0" w:line="240" w:lineRule="auto"/>
      </w:pPr>
      <w:r>
        <w:separator/>
      </w:r>
    </w:p>
  </w:endnote>
  <w:endnote w:type="continuationSeparator" w:id="0">
    <w:p w:rsidR="009B5E0E" w:rsidRDefault="009B5E0E" w:rsidP="009B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168080"/>
      <w:docPartObj>
        <w:docPartGallery w:val="Page Numbers (Bottom of Page)"/>
        <w:docPartUnique/>
      </w:docPartObj>
    </w:sdtPr>
    <w:sdtEndPr/>
    <w:sdtContent>
      <w:p w:rsidR="009B5E0E" w:rsidRDefault="009B5E0E">
        <w:pPr>
          <w:pStyle w:val="Fuzeile"/>
          <w:jc w:val="right"/>
        </w:pPr>
        <w:r>
          <w:fldChar w:fldCharType="begin"/>
        </w:r>
        <w:r>
          <w:instrText>PAGE   \* MERGEFORMAT</w:instrText>
        </w:r>
        <w:r>
          <w:fldChar w:fldCharType="separate"/>
        </w:r>
        <w:r w:rsidR="004F0D5A" w:rsidRPr="004F0D5A">
          <w:rPr>
            <w:noProof/>
            <w:lang w:val="de-DE"/>
          </w:rPr>
          <w:t>1</w:t>
        </w:r>
        <w:r>
          <w:fldChar w:fldCharType="end"/>
        </w:r>
      </w:p>
    </w:sdtContent>
  </w:sdt>
  <w:p w:rsidR="009B5E0E" w:rsidRDefault="009B5E0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E0E" w:rsidRDefault="009B5E0E" w:rsidP="009B5E0E">
      <w:pPr>
        <w:spacing w:after="0" w:line="240" w:lineRule="auto"/>
      </w:pPr>
      <w:r>
        <w:separator/>
      </w:r>
    </w:p>
  </w:footnote>
  <w:footnote w:type="continuationSeparator" w:id="0">
    <w:p w:rsidR="009B5E0E" w:rsidRDefault="009B5E0E" w:rsidP="009B5E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523F4"/>
    <w:multiLevelType w:val="hybridMultilevel"/>
    <w:tmpl w:val="0D108E12"/>
    <w:styleLink w:val="ImportierterStil3"/>
    <w:lvl w:ilvl="0" w:tplc="C722010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BAF0C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31A666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7985A4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9202F0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CC6FC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C88D050">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1C7C9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48813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AB21834"/>
    <w:multiLevelType w:val="hybridMultilevel"/>
    <w:tmpl w:val="20AA59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01171E7"/>
    <w:multiLevelType w:val="hybridMultilevel"/>
    <w:tmpl w:val="0D108E12"/>
    <w:numStyleLink w:val="ImportierterStil3"/>
  </w:abstractNum>
  <w:num w:numId="1">
    <w:abstractNumId w:val="0"/>
  </w:num>
  <w:num w:numId="2">
    <w:abstractNumId w:val="2"/>
  </w:num>
  <w:num w:numId="3">
    <w:abstractNumId w:val="2"/>
    <w:lvlOverride w:ilvl="0">
      <w:lvl w:ilvl="0" w:tplc="EB42F6D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6A4DCFA">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92EA0D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D9294E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A04AD64">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DAC472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7F66C4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B76B20C">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67CB38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E0E"/>
    <w:rsid w:val="00087349"/>
    <w:rsid w:val="000F4BEB"/>
    <w:rsid w:val="00236FA3"/>
    <w:rsid w:val="00294074"/>
    <w:rsid w:val="0040158B"/>
    <w:rsid w:val="00473849"/>
    <w:rsid w:val="004F0D5A"/>
    <w:rsid w:val="0059035A"/>
    <w:rsid w:val="005D77AD"/>
    <w:rsid w:val="005F1611"/>
    <w:rsid w:val="006F4D65"/>
    <w:rsid w:val="00725C11"/>
    <w:rsid w:val="007602CB"/>
    <w:rsid w:val="00787088"/>
    <w:rsid w:val="008E3ADE"/>
    <w:rsid w:val="008F0463"/>
    <w:rsid w:val="009476B4"/>
    <w:rsid w:val="009B5E0E"/>
    <w:rsid w:val="00AC5B90"/>
    <w:rsid w:val="00B241C0"/>
    <w:rsid w:val="00C6031C"/>
    <w:rsid w:val="00E06905"/>
    <w:rsid w:val="00ED45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2CC30"/>
  <w15:chartTrackingRefBased/>
  <w15:docId w15:val="{FD7CB214-EF1E-4284-88F0-2A973DE8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9B5E0E"/>
    <w:pPr>
      <w:pBdr>
        <w:top w:val="nil"/>
        <w:left w:val="nil"/>
        <w:bottom w:val="nil"/>
        <w:right w:val="nil"/>
        <w:between w:val="nil"/>
        <w:bar w:val="nil"/>
      </w:pBdr>
    </w:pPr>
    <w:rPr>
      <w:rFonts w:ascii="Calibri" w:eastAsia="Arial Unicode MS" w:hAnsi="Calibri" w:cs="Arial Unicode MS"/>
      <w:color w:val="000000"/>
      <w:u w:color="000000"/>
      <w:bdr w:val="nil"/>
      <w:lang w:val="en-GB" w:eastAsia="de-DE"/>
      <w14:textOutline w14:w="12700" w14:cap="flat" w14:cmpd="sng" w14:algn="ctr">
        <w14:noFill/>
        <w14:prstDash w14:val="solid"/>
        <w14:miter w14:lim="400000"/>
      </w14:textOutline>
    </w:rPr>
  </w:style>
  <w:style w:type="paragraph" w:styleId="berschrift1">
    <w:name w:val="heading 1"/>
    <w:basedOn w:val="Standard"/>
    <w:next w:val="Standard"/>
    <w:link w:val="berschrift1Zchn"/>
    <w:uiPriority w:val="9"/>
    <w:qFormat/>
    <w:rsid w:val="009B5E0E"/>
    <w:pPr>
      <w:keepNext/>
      <w:keepLines/>
      <w:spacing w:after="120"/>
      <w:outlineLvl w:val="0"/>
    </w:pPr>
    <w:rPr>
      <w:rFonts w:asciiTheme="minorHAnsi" w:eastAsiaTheme="majorEastAsia" w:hAnsiTheme="minorHAnsi" w:cstheme="majorBidi"/>
      <w:b/>
      <w:color w:val="000000" w:themeColor="text1"/>
      <w:sz w:val="24"/>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B5E0E"/>
    <w:rPr>
      <w:rFonts w:eastAsiaTheme="majorEastAsia" w:cstheme="majorBidi"/>
      <w:b/>
      <w:color w:val="000000" w:themeColor="text1"/>
      <w:sz w:val="24"/>
      <w:szCs w:val="32"/>
      <w:u w:color="000000"/>
      <w:bdr w:val="nil"/>
      <w:lang w:val="en-GB" w:eastAsia="de-DE"/>
      <w14:textOutline w14:w="12700" w14:cap="flat" w14:cmpd="sng" w14:algn="ctr">
        <w14:noFill/>
        <w14:prstDash w14:val="solid"/>
        <w14:miter w14:lim="400000"/>
      </w14:textOutline>
    </w:rPr>
  </w:style>
  <w:style w:type="paragraph" w:styleId="Kommentartext">
    <w:name w:val="annotation text"/>
    <w:basedOn w:val="Standard"/>
    <w:link w:val="KommentartextZchn"/>
    <w:unhideWhenUsed/>
    <w:rsid w:val="009B5E0E"/>
    <w:pPr>
      <w:spacing w:line="240" w:lineRule="auto"/>
    </w:pPr>
    <w:rPr>
      <w:sz w:val="20"/>
      <w:szCs w:val="20"/>
    </w:rPr>
  </w:style>
  <w:style w:type="character" w:customStyle="1" w:styleId="KommentartextZchn">
    <w:name w:val="Kommentartext Zchn"/>
    <w:basedOn w:val="Absatz-Standardschriftart"/>
    <w:link w:val="Kommentartext"/>
    <w:rsid w:val="009B5E0E"/>
    <w:rPr>
      <w:rFonts w:ascii="Calibri" w:eastAsia="Arial Unicode MS" w:hAnsi="Calibri" w:cs="Arial Unicode MS"/>
      <w:color w:val="000000"/>
      <w:sz w:val="20"/>
      <w:szCs w:val="20"/>
      <w:u w:color="000000"/>
      <w:bdr w:val="nil"/>
      <w:lang w:val="en-GB" w:eastAsia="de-DE"/>
      <w14:textOutline w14:w="12700" w14:cap="flat" w14:cmpd="sng" w14:algn="ctr">
        <w14:noFill/>
        <w14:prstDash w14:val="solid"/>
        <w14:miter w14:lim="400000"/>
      </w14:textOutline>
    </w:rPr>
  </w:style>
  <w:style w:type="table" w:styleId="EinfacheTabelle2">
    <w:name w:val="Plain Table 2"/>
    <w:basedOn w:val="NormaleTabelle"/>
    <w:uiPriority w:val="42"/>
    <w:rsid w:val="009B5E0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hne">
    <w:name w:val="Ohne"/>
    <w:rsid w:val="009B5E0E"/>
  </w:style>
  <w:style w:type="paragraph" w:styleId="Listenabsatz">
    <w:name w:val="List Paragraph"/>
    <w:basedOn w:val="Standard"/>
    <w:qFormat/>
    <w:rsid w:val="009B5E0E"/>
    <w:pPr>
      <w:ind w:left="720"/>
      <w:contextualSpacing/>
    </w:pPr>
  </w:style>
  <w:style w:type="character" w:styleId="Hyperlink">
    <w:name w:val="Hyperlink"/>
    <w:rsid w:val="009B5E0E"/>
    <w:rPr>
      <w:u w:val="single"/>
    </w:rPr>
  </w:style>
  <w:style w:type="paragraph" w:customStyle="1" w:styleId="TableLegends">
    <w:name w:val="Table Legends"/>
    <w:rsid w:val="009B5E0E"/>
    <w:pPr>
      <w:pBdr>
        <w:top w:val="nil"/>
        <w:left w:val="nil"/>
        <w:bottom w:val="nil"/>
        <w:right w:val="nil"/>
        <w:between w:val="nil"/>
        <w:bar w:val="nil"/>
      </w:pBdr>
      <w:spacing w:after="0" w:line="240" w:lineRule="auto"/>
      <w:jc w:val="both"/>
    </w:pPr>
    <w:rPr>
      <w:rFonts w:ascii="Calibri" w:eastAsia="Arial Unicode MS" w:hAnsi="Calibri" w:cs="Arial Unicode MS"/>
      <w:b/>
      <w:bCs/>
      <w:color w:val="000000"/>
      <w:sz w:val="24"/>
      <w:szCs w:val="24"/>
      <w:u w:color="000000"/>
      <w:bdr w:val="nil"/>
      <w:lang w:val="en-US" w:eastAsia="de-DE"/>
      <w14:textOutline w14:w="12700" w14:cap="flat" w14:cmpd="sng" w14:algn="ctr">
        <w14:noFill/>
        <w14:prstDash w14:val="solid"/>
        <w14:miter w14:lim="400000"/>
      </w14:textOutline>
    </w:rPr>
  </w:style>
  <w:style w:type="paragraph" w:customStyle="1" w:styleId="Tabellentext">
    <w:name w:val="Tabellentext"/>
    <w:rsid w:val="009B5E0E"/>
    <w:pPr>
      <w:pBdr>
        <w:top w:val="nil"/>
        <w:left w:val="nil"/>
        <w:bottom w:val="nil"/>
        <w:right w:val="nil"/>
        <w:between w:val="nil"/>
        <w:bar w:val="nil"/>
      </w:pBdr>
      <w:spacing w:after="0" w:line="240" w:lineRule="auto"/>
    </w:pPr>
    <w:rPr>
      <w:rFonts w:ascii="Helvetica Neue" w:eastAsia="Arial Unicode MS" w:hAnsi="Helvetica Neue" w:cs="Arial Unicode MS"/>
      <w:color w:val="000000"/>
      <w:sz w:val="24"/>
      <w:szCs w:val="24"/>
      <w:u w:color="000000"/>
      <w:bdr w:val="nil"/>
      <w:lang w:val="en-US" w:eastAsia="de-DE"/>
      <w14:textOutline w14:w="12700" w14:cap="flat" w14:cmpd="sng" w14:algn="ctr">
        <w14:noFill/>
        <w14:prstDash w14:val="solid"/>
        <w14:miter w14:lim="400000"/>
      </w14:textOutline>
    </w:rPr>
  </w:style>
  <w:style w:type="table" w:styleId="Tabellenraster">
    <w:name w:val="Table Grid"/>
    <w:basedOn w:val="NormaleTabelle"/>
    <w:uiPriority w:val="39"/>
    <w:rsid w:val="009B5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9B5E0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numbering" w:customStyle="1" w:styleId="ImportierterStil3">
    <w:name w:val="Importierter Stil: 3"/>
    <w:rsid w:val="009B5E0E"/>
    <w:pPr>
      <w:numPr>
        <w:numId w:val="1"/>
      </w:numPr>
    </w:pPr>
  </w:style>
  <w:style w:type="paragraph" w:styleId="Kopfzeile">
    <w:name w:val="header"/>
    <w:basedOn w:val="Standard"/>
    <w:link w:val="KopfzeileZchn"/>
    <w:uiPriority w:val="99"/>
    <w:unhideWhenUsed/>
    <w:rsid w:val="009B5E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5E0E"/>
    <w:rPr>
      <w:rFonts w:ascii="Calibri" w:eastAsia="Arial Unicode MS" w:hAnsi="Calibri" w:cs="Arial Unicode MS"/>
      <w:color w:val="000000"/>
      <w:u w:color="000000"/>
      <w:bdr w:val="nil"/>
      <w:lang w:val="en-GB" w:eastAsia="de-DE"/>
      <w14:textOutline w14:w="12700" w14:cap="flat" w14:cmpd="sng" w14:algn="ctr">
        <w14:noFill/>
        <w14:prstDash w14:val="solid"/>
        <w14:miter w14:lim="400000"/>
      </w14:textOutline>
    </w:rPr>
  </w:style>
  <w:style w:type="paragraph" w:styleId="Fuzeile">
    <w:name w:val="footer"/>
    <w:basedOn w:val="Standard"/>
    <w:link w:val="FuzeileZchn"/>
    <w:uiPriority w:val="99"/>
    <w:unhideWhenUsed/>
    <w:rsid w:val="009B5E0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5E0E"/>
    <w:rPr>
      <w:rFonts w:ascii="Calibri" w:eastAsia="Arial Unicode MS" w:hAnsi="Calibri" w:cs="Arial Unicode MS"/>
      <w:color w:val="000000"/>
      <w:u w:color="000000"/>
      <w:bdr w:val="nil"/>
      <w:lang w:val="en-GB" w:eastAsia="de-D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4030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Büchner, Ronja</dc:creator>
  <cp:keywords/>
  <dc:description/>
  <cp:lastModifiedBy>Büchner, Ronja</cp:lastModifiedBy>
  <cp:revision>2</cp:revision>
  <dcterms:created xsi:type="dcterms:W3CDTF">2025-07-15T10:59:00Z</dcterms:created>
  <dcterms:modified xsi:type="dcterms:W3CDTF">2025-07-15T10:59:00Z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\\medizin.uni-leipzig.de\data\Users\buechnerr\Eigene Dateien\Citavi 6\Projects\LCSS QUANTI\LCSS QUANTI.ctv6</vt:lpwstr>
  </property>
  <property fmtid="{D5CDD505-2E9C-101B-9397-08002B2CF9AE}" pid="3" name="CitaviDocumentProperty_7">
    <vt:lpwstr>LCSS QUANTI</vt:lpwstr>
  </property>
  <property fmtid="{D5CDD505-2E9C-101B-9397-08002B2CF9AE}" pid="4" name="CitaviDocumentProperty_0">
    <vt:lpwstr>f1ed8f7d-1c65-4f06-ad48-3e96e725bea1</vt:lpwstr>
  </property>
</Properties>
</file>