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AF265" w14:textId="33E07847" w:rsidR="00EC2288" w:rsidRPr="00194E12" w:rsidRDefault="001D7533" w:rsidP="001D753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8F5D2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CA"/>
        </w:rPr>
        <w:t xml:space="preserve">Supplementary Table 1 </w:t>
      </w:r>
      <w:r w:rsidRPr="00194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Subjects included in the study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17"/>
        <w:gridCol w:w="1955"/>
        <w:gridCol w:w="1907"/>
        <w:gridCol w:w="1874"/>
        <w:gridCol w:w="1797"/>
      </w:tblGrid>
      <w:tr w:rsidR="001D7533" w:rsidRPr="008F5D2B" w14:paraId="37B14803" w14:textId="77777777" w:rsidTr="001D7533">
        <w:trPr>
          <w:jc w:val="center"/>
        </w:trPr>
        <w:tc>
          <w:tcPr>
            <w:tcW w:w="1817" w:type="dxa"/>
          </w:tcPr>
          <w:p w14:paraId="60508EED" w14:textId="46B8D82F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CA"/>
              </w:rPr>
              <w:t>Status</w:t>
            </w:r>
          </w:p>
        </w:tc>
        <w:tc>
          <w:tcPr>
            <w:tcW w:w="1955" w:type="dxa"/>
          </w:tcPr>
          <w:p w14:paraId="10F82F8B" w14:textId="029ABE8A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CA"/>
              </w:rPr>
              <w:t>Cohort</w:t>
            </w:r>
          </w:p>
        </w:tc>
        <w:tc>
          <w:tcPr>
            <w:tcW w:w="1907" w:type="dxa"/>
          </w:tcPr>
          <w:p w14:paraId="1C449428" w14:textId="77777777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CA"/>
              </w:rPr>
              <w:t>Genome Sequencing</w:t>
            </w:r>
          </w:p>
        </w:tc>
        <w:tc>
          <w:tcPr>
            <w:tcW w:w="1874" w:type="dxa"/>
          </w:tcPr>
          <w:p w14:paraId="0DF47FE7" w14:textId="77777777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CA"/>
              </w:rPr>
              <w:t>Exome Sequencing</w:t>
            </w:r>
          </w:p>
        </w:tc>
        <w:tc>
          <w:tcPr>
            <w:tcW w:w="1797" w:type="dxa"/>
          </w:tcPr>
          <w:p w14:paraId="77DB6B53" w14:textId="77777777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CA"/>
              </w:rPr>
              <w:t>Total</w:t>
            </w:r>
          </w:p>
        </w:tc>
      </w:tr>
      <w:tr w:rsidR="001D7533" w:rsidRPr="008F5D2B" w14:paraId="7D1E7AC9" w14:textId="77777777" w:rsidTr="001D7533">
        <w:trPr>
          <w:jc w:val="center"/>
        </w:trPr>
        <w:tc>
          <w:tcPr>
            <w:tcW w:w="1817" w:type="dxa"/>
          </w:tcPr>
          <w:p w14:paraId="35AE5874" w14:textId="31C3E02E" w:rsidR="001D7533" w:rsidRPr="008F5D2B" w:rsidRDefault="001D7533" w:rsidP="00DD3CD0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Controls</w:t>
            </w:r>
          </w:p>
        </w:tc>
        <w:tc>
          <w:tcPr>
            <w:tcW w:w="1955" w:type="dxa"/>
          </w:tcPr>
          <w:p w14:paraId="2724747B" w14:textId="13687C51" w:rsidR="001D7533" w:rsidRPr="008F5D2B" w:rsidRDefault="001D7533" w:rsidP="00DD3CD0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 xml:space="preserve">Project </w:t>
            </w:r>
            <w:proofErr w:type="spellStart"/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MinE</w:t>
            </w:r>
            <w:proofErr w:type="spellEnd"/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 xml:space="preserve"> + Dr. Rouleau’s lab</w:t>
            </w:r>
          </w:p>
        </w:tc>
        <w:tc>
          <w:tcPr>
            <w:tcW w:w="1907" w:type="dxa"/>
          </w:tcPr>
          <w:p w14:paraId="3C9560E9" w14:textId="77777777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1827</w:t>
            </w:r>
          </w:p>
        </w:tc>
        <w:tc>
          <w:tcPr>
            <w:tcW w:w="1874" w:type="dxa"/>
          </w:tcPr>
          <w:p w14:paraId="49B39666" w14:textId="7068C450" w:rsidR="001D7533" w:rsidRPr="008F5D2B" w:rsidRDefault="008F5D2B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-</w:t>
            </w:r>
          </w:p>
        </w:tc>
        <w:tc>
          <w:tcPr>
            <w:tcW w:w="1797" w:type="dxa"/>
          </w:tcPr>
          <w:p w14:paraId="099D9309" w14:textId="7E402460" w:rsidR="001D7533" w:rsidRPr="008F5D2B" w:rsidRDefault="008F5D2B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1827</w:t>
            </w:r>
          </w:p>
        </w:tc>
      </w:tr>
      <w:tr w:rsidR="001D7533" w:rsidRPr="008F5D2B" w14:paraId="4FEBF209" w14:textId="77777777" w:rsidTr="001D7533">
        <w:trPr>
          <w:jc w:val="center"/>
        </w:trPr>
        <w:tc>
          <w:tcPr>
            <w:tcW w:w="1817" w:type="dxa"/>
          </w:tcPr>
          <w:p w14:paraId="742D33FC" w14:textId="7EEFFB04" w:rsidR="001D7533" w:rsidRPr="008F5D2B" w:rsidRDefault="001D7533" w:rsidP="00DD3CD0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ALS</w:t>
            </w:r>
          </w:p>
        </w:tc>
        <w:tc>
          <w:tcPr>
            <w:tcW w:w="1955" w:type="dxa"/>
          </w:tcPr>
          <w:p w14:paraId="15596BE8" w14:textId="394B53A2" w:rsidR="001D7533" w:rsidRPr="008F5D2B" w:rsidRDefault="001D7533" w:rsidP="00DD3CD0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 xml:space="preserve">Project </w:t>
            </w:r>
            <w:proofErr w:type="spellStart"/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MinE</w:t>
            </w:r>
            <w:proofErr w:type="spellEnd"/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 xml:space="preserve"> + Dr. Rouleau’s lab</w:t>
            </w:r>
          </w:p>
        </w:tc>
        <w:tc>
          <w:tcPr>
            <w:tcW w:w="1907" w:type="dxa"/>
          </w:tcPr>
          <w:p w14:paraId="228D5290" w14:textId="77777777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4356</w:t>
            </w:r>
          </w:p>
        </w:tc>
        <w:tc>
          <w:tcPr>
            <w:tcW w:w="1874" w:type="dxa"/>
          </w:tcPr>
          <w:p w14:paraId="22A52965" w14:textId="77777777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208</w:t>
            </w:r>
          </w:p>
        </w:tc>
        <w:tc>
          <w:tcPr>
            <w:tcW w:w="1797" w:type="dxa"/>
          </w:tcPr>
          <w:p w14:paraId="3531BB51" w14:textId="77777777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4564</w:t>
            </w:r>
          </w:p>
        </w:tc>
      </w:tr>
      <w:tr w:rsidR="001D7533" w:rsidRPr="008F5D2B" w14:paraId="447D8446" w14:textId="77777777" w:rsidTr="001D7533">
        <w:trPr>
          <w:jc w:val="center"/>
        </w:trPr>
        <w:tc>
          <w:tcPr>
            <w:tcW w:w="1817" w:type="dxa"/>
          </w:tcPr>
          <w:p w14:paraId="56063D44" w14:textId="0EFB76D5" w:rsidR="001D7533" w:rsidRPr="008F5D2B" w:rsidRDefault="001D7533" w:rsidP="00DD3CD0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Ataxia</w:t>
            </w:r>
          </w:p>
        </w:tc>
        <w:tc>
          <w:tcPr>
            <w:tcW w:w="1955" w:type="dxa"/>
          </w:tcPr>
          <w:p w14:paraId="1E6626C8" w14:textId="6E0FE054" w:rsidR="001D7533" w:rsidRPr="008F5D2B" w:rsidRDefault="00337A14" w:rsidP="00077BE0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 w:eastAsia="en-CA"/>
              </w:rPr>
              <w:t>SPATAX</w:t>
            </w:r>
            <w:r w:rsidR="00077BE0"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 w:eastAsia="en-CA"/>
              </w:rPr>
              <w:t xml:space="preserve"> </w:t>
            </w:r>
            <w:proofErr w:type="spellStart"/>
            <w:r w:rsidR="00077BE0"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 w:eastAsia="en-CA"/>
              </w:rPr>
              <w:t>cohort</w:t>
            </w:r>
            <w:proofErr w:type="spellEnd"/>
            <w:r w:rsidR="002F6B10"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 w:eastAsia="en-CA"/>
              </w:rPr>
              <w:t>,</w:t>
            </w:r>
            <w:r w:rsidR="00D17BC3"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 w:eastAsia="en-CA"/>
              </w:rPr>
              <w:t xml:space="preserve"> </w:t>
            </w:r>
            <w:proofErr w:type="spellStart"/>
            <w:r w:rsidR="00D17BC3"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 w:eastAsia="en-CA"/>
              </w:rPr>
              <w:t>screened</w:t>
            </w:r>
            <w:proofErr w:type="spellEnd"/>
            <w:r w:rsidR="00D17BC3"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 w:eastAsia="en-CA"/>
              </w:rPr>
              <w:t xml:space="preserve"> in </w:t>
            </w:r>
            <w:r w:rsidR="00077BE0"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 w:eastAsia="en-CA"/>
              </w:rPr>
              <w:t xml:space="preserve">Dr. </w:t>
            </w:r>
            <w:proofErr w:type="spellStart"/>
            <w:r w:rsidR="00077BE0"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 w:eastAsia="en-CA"/>
              </w:rPr>
              <w:t>Durr’s</w:t>
            </w:r>
            <w:proofErr w:type="spellEnd"/>
            <w:r w:rsidR="00077BE0"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 w:eastAsia="en-CA"/>
              </w:rPr>
              <w:t xml:space="preserve"> </w:t>
            </w:r>
            <w:proofErr w:type="spellStart"/>
            <w:r w:rsidR="00077BE0"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fr-FR" w:eastAsia="en-CA"/>
              </w:rPr>
              <w:t>lab</w:t>
            </w:r>
            <w:proofErr w:type="spellEnd"/>
          </w:p>
        </w:tc>
        <w:tc>
          <w:tcPr>
            <w:tcW w:w="1907" w:type="dxa"/>
          </w:tcPr>
          <w:p w14:paraId="4FEA8E10" w14:textId="77777777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-</w:t>
            </w:r>
          </w:p>
        </w:tc>
        <w:tc>
          <w:tcPr>
            <w:tcW w:w="1874" w:type="dxa"/>
          </w:tcPr>
          <w:p w14:paraId="7458D99F" w14:textId="77777777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253</w:t>
            </w:r>
          </w:p>
        </w:tc>
        <w:tc>
          <w:tcPr>
            <w:tcW w:w="1797" w:type="dxa"/>
          </w:tcPr>
          <w:p w14:paraId="0FA1927D" w14:textId="77777777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253</w:t>
            </w:r>
          </w:p>
        </w:tc>
      </w:tr>
      <w:tr w:rsidR="001D7533" w:rsidRPr="008F5D2B" w14:paraId="78CA6EB6" w14:textId="77777777" w:rsidTr="001D7533">
        <w:trPr>
          <w:jc w:val="center"/>
        </w:trPr>
        <w:tc>
          <w:tcPr>
            <w:tcW w:w="1817" w:type="dxa"/>
          </w:tcPr>
          <w:p w14:paraId="0B159D31" w14:textId="518B6409" w:rsidR="001D7533" w:rsidRPr="008F5D2B" w:rsidRDefault="00B8398F" w:rsidP="00DD3CD0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NDD</w:t>
            </w:r>
          </w:p>
        </w:tc>
        <w:tc>
          <w:tcPr>
            <w:tcW w:w="1955" w:type="dxa"/>
          </w:tcPr>
          <w:p w14:paraId="45E1D7FF" w14:textId="48694F57" w:rsidR="001D7533" w:rsidRPr="008F5D2B" w:rsidRDefault="001D7533" w:rsidP="00DD3CD0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 xml:space="preserve">Dr. </w:t>
            </w:r>
            <w:proofErr w:type="spellStart"/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Synofzik’s</w:t>
            </w:r>
            <w:proofErr w:type="spellEnd"/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 xml:space="preserve"> lab</w:t>
            </w:r>
          </w:p>
        </w:tc>
        <w:tc>
          <w:tcPr>
            <w:tcW w:w="1907" w:type="dxa"/>
          </w:tcPr>
          <w:p w14:paraId="04282F14" w14:textId="05153E5E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-</w:t>
            </w:r>
          </w:p>
        </w:tc>
        <w:tc>
          <w:tcPr>
            <w:tcW w:w="1874" w:type="dxa"/>
          </w:tcPr>
          <w:p w14:paraId="14A2B2CA" w14:textId="2332AD5C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1341</w:t>
            </w:r>
          </w:p>
        </w:tc>
        <w:tc>
          <w:tcPr>
            <w:tcW w:w="1797" w:type="dxa"/>
          </w:tcPr>
          <w:p w14:paraId="40B19C6A" w14:textId="1497316E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1341</w:t>
            </w:r>
          </w:p>
        </w:tc>
      </w:tr>
      <w:tr w:rsidR="001D7533" w:rsidRPr="008F5D2B" w14:paraId="6E2F81CA" w14:textId="77777777" w:rsidTr="001D7533">
        <w:trPr>
          <w:jc w:val="center"/>
        </w:trPr>
        <w:tc>
          <w:tcPr>
            <w:tcW w:w="1817" w:type="dxa"/>
          </w:tcPr>
          <w:p w14:paraId="37A9108B" w14:textId="1B4645C8" w:rsidR="001D7533" w:rsidRPr="008F5D2B" w:rsidRDefault="00C55BD8" w:rsidP="00DD3CD0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NDD</w:t>
            </w:r>
          </w:p>
        </w:tc>
        <w:tc>
          <w:tcPr>
            <w:tcW w:w="1955" w:type="dxa"/>
          </w:tcPr>
          <w:p w14:paraId="6CEFD82B" w14:textId="4D7CCE0C" w:rsidR="001D7533" w:rsidRPr="008F5D2B" w:rsidRDefault="00337A14" w:rsidP="00DD3CD0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A C</w:t>
            </w:r>
            <w:r w:rsidR="007C4A96"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ohort, s</w:t>
            </w:r>
            <w:r w:rsidR="001D7533"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 xml:space="preserve">creened in Dr. </w:t>
            </w:r>
            <w:proofErr w:type="spellStart"/>
            <w:r w:rsidR="001D7533"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Synofzik’s</w:t>
            </w:r>
            <w:proofErr w:type="spellEnd"/>
            <w:r w:rsidR="001D7533"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 xml:space="preserve"> lab</w:t>
            </w:r>
          </w:p>
        </w:tc>
        <w:tc>
          <w:tcPr>
            <w:tcW w:w="1907" w:type="dxa"/>
          </w:tcPr>
          <w:p w14:paraId="4844CB2D" w14:textId="446D8988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-</w:t>
            </w:r>
          </w:p>
        </w:tc>
        <w:tc>
          <w:tcPr>
            <w:tcW w:w="1874" w:type="dxa"/>
          </w:tcPr>
          <w:p w14:paraId="12336A39" w14:textId="052CEB11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5000</w:t>
            </w:r>
          </w:p>
        </w:tc>
        <w:tc>
          <w:tcPr>
            <w:tcW w:w="1797" w:type="dxa"/>
          </w:tcPr>
          <w:p w14:paraId="597EBD42" w14:textId="3A507D6A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5000</w:t>
            </w:r>
          </w:p>
        </w:tc>
      </w:tr>
      <w:tr w:rsidR="001D7533" w:rsidRPr="008F5D2B" w14:paraId="344D4D03" w14:textId="77777777" w:rsidTr="001D7533">
        <w:trPr>
          <w:jc w:val="center"/>
        </w:trPr>
        <w:tc>
          <w:tcPr>
            <w:tcW w:w="1817" w:type="dxa"/>
          </w:tcPr>
          <w:p w14:paraId="6847B6FA" w14:textId="5F9A3DF2" w:rsidR="001D7533" w:rsidRPr="008F5D2B" w:rsidRDefault="001D7533" w:rsidP="00DD3CD0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Rare diseases</w:t>
            </w:r>
          </w:p>
        </w:tc>
        <w:tc>
          <w:tcPr>
            <w:tcW w:w="1955" w:type="dxa"/>
          </w:tcPr>
          <w:p w14:paraId="1E485A7B" w14:textId="647EB3D0" w:rsidR="001D7533" w:rsidRPr="008F5D2B" w:rsidRDefault="00337A14" w:rsidP="00DD3CD0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GENESIS</w:t>
            </w:r>
          </w:p>
        </w:tc>
        <w:tc>
          <w:tcPr>
            <w:tcW w:w="1907" w:type="dxa"/>
          </w:tcPr>
          <w:p w14:paraId="58C3ED7C" w14:textId="77777777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-</w:t>
            </w:r>
          </w:p>
        </w:tc>
        <w:tc>
          <w:tcPr>
            <w:tcW w:w="1874" w:type="dxa"/>
          </w:tcPr>
          <w:p w14:paraId="6F7A8EDA" w14:textId="77777777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12407</w:t>
            </w:r>
          </w:p>
        </w:tc>
        <w:tc>
          <w:tcPr>
            <w:tcW w:w="1797" w:type="dxa"/>
          </w:tcPr>
          <w:p w14:paraId="4BC7351C" w14:textId="77777777" w:rsidR="001D7533" w:rsidRPr="008F5D2B" w:rsidRDefault="001D7533" w:rsidP="00DD3CD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</w:pPr>
            <w:r w:rsidRPr="008F5D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CA"/>
              </w:rPr>
              <w:t>12407</w:t>
            </w:r>
          </w:p>
        </w:tc>
      </w:tr>
    </w:tbl>
    <w:p w14:paraId="460FFF82" w14:textId="187D415D" w:rsidR="001116F0" w:rsidRPr="001D7533" w:rsidRDefault="001D753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8F5D2B">
        <w:rPr>
          <w:rFonts w:ascii="Times New Roman" w:hAnsi="Times New Roman" w:cs="Times New Roman"/>
          <w:sz w:val="20"/>
          <w:szCs w:val="20"/>
          <w:lang w:val="en-US"/>
        </w:rPr>
        <w:t xml:space="preserve">ALS </w:t>
      </w:r>
      <w:proofErr w:type="gramStart"/>
      <w:r w:rsidRPr="008F5D2B">
        <w:rPr>
          <w:rFonts w:ascii="Times New Roman" w:hAnsi="Times New Roman" w:cs="Times New Roman"/>
          <w:sz w:val="20"/>
          <w:szCs w:val="20"/>
          <w:lang w:val="en-US"/>
        </w:rPr>
        <w:t>=  amyotrophic</w:t>
      </w:r>
      <w:proofErr w:type="gramEnd"/>
      <w:r w:rsidRPr="008F5D2B">
        <w:rPr>
          <w:rFonts w:ascii="Times New Roman" w:hAnsi="Times New Roman" w:cs="Times New Roman"/>
          <w:sz w:val="20"/>
          <w:szCs w:val="20"/>
          <w:lang w:val="en-US"/>
        </w:rPr>
        <w:t xml:space="preserve"> lateral sclerosis; HSP = hereditary spastic paraplegia; MND = motor neuron disease</w:t>
      </w:r>
      <w:r w:rsidR="00B8398F" w:rsidRPr="008F5D2B">
        <w:rPr>
          <w:rFonts w:ascii="Times New Roman" w:hAnsi="Times New Roman" w:cs="Times New Roman"/>
          <w:sz w:val="20"/>
          <w:szCs w:val="20"/>
          <w:lang w:val="en-US"/>
        </w:rPr>
        <w:t>, NDD = Neurodegenerative disorders</w:t>
      </w:r>
    </w:p>
    <w:sectPr w:rsidR="001116F0" w:rsidRPr="001D7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6F0"/>
    <w:rsid w:val="00077BE0"/>
    <w:rsid w:val="00100278"/>
    <w:rsid w:val="001116F0"/>
    <w:rsid w:val="00194E12"/>
    <w:rsid w:val="001D7533"/>
    <w:rsid w:val="002F6B10"/>
    <w:rsid w:val="00337A14"/>
    <w:rsid w:val="003D79C2"/>
    <w:rsid w:val="00753D2E"/>
    <w:rsid w:val="007C4A96"/>
    <w:rsid w:val="00856563"/>
    <w:rsid w:val="008F5D2B"/>
    <w:rsid w:val="00904D61"/>
    <w:rsid w:val="00B42DE5"/>
    <w:rsid w:val="00B8398F"/>
    <w:rsid w:val="00B84F42"/>
    <w:rsid w:val="00C55BD8"/>
    <w:rsid w:val="00D12822"/>
    <w:rsid w:val="00D17BC3"/>
    <w:rsid w:val="00E2060D"/>
    <w:rsid w:val="00EC2288"/>
    <w:rsid w:val="00ED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CB9E5"/>
  <w15:chartTrackingRefBased/>
  <w15:docId w15:val="{FB68244E-E4EE-654C-A9D0-A536AA28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6F0"/>
    <w:pPr>
      <w:spacing w:after="160" w:line="259" w:lineRule="auto"/>
    </w:pPr>
    <w:rPr>
      <w:kern w:val="0"/>
      <w:sz w:val="22"/>
      <w:szCs w:val="22"/>
      <w:lang w:val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16F0"/>
    <w:rPr>
      <w:kern w:val="0"/>
      <w:sz w:val="22"/>
      <w:szCs w:val="22"/>
      <w:lang w:val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F5D2B"/>
    <w:rPr>
      <w:kern w:val="0"/>
      <w:sz w:val="22"/>
      <w:szCs w:val="22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464</Characters>
  <Application>Microsoft Office Word</Application>
  <DocSecurity>0</DocSecurity>
  <Lines>77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Parizad</dc:creator>
  <cp:keywords/>
  <dc:description/>
  <cp:lastModifiedBy>Mehrdad Asghari Estiar</cp:lastModifiedBy>
  <cp:revision>2</cp:revision>
  <dcterms:created xsi:type="dcterms:W3CDTF">2026-02-10T03:14:00Z</dcterms:created>
  <dcterms:modified xsi:type="dcterms:W3CDTF">2026-02-10T03:14:00Z</dcterms:modified>
</cp:coreProperties>
</file>