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00C2" w14:textId="0C6937C7" w:rsidR="004A3A54" w:rsidRDefault="004A3A54" w:rsidP="002F1F83">
      <w:pPr>
        <w:pStyle w:val="Heading2"/>
      </w:pPr>
      <w:bookmarkStart w:id="0" w:name="_Toc211093445"/>
      <w:bookmarkStart w:id="1" w:name="_Toc216102067"/>
      <w:r>
        <w:t>Additional File 4</w:t>
      </w:r>
    </w:p>
    <w:p w14:paraId="199D7B4A" w14:textId="142F0FAD" w:rsidR="00E930B5" w:rsidRPr="00601B99" w:rsidRDefault="00D47462" w:rsidP="002F1F83">
      <w:pPr>
        <w:pStyle w:val="Heading1"/>
        <w:rPr>
          <w:i/>
          <w:iCs/>
        </w:rPr>
      </w:pPr>
      <w:r w:rsidRPr="00601B99">
        <w:t xml:space="preserve">Table </w:t>
      </w:r>
      <w:r w:rsidR="004A3A54">
        <w:t>S</w:t>
      </w:r>
      <w:r w:rsidR="001755FB">
        <w:t>2</w:t>
      </w:r>
      <w:r w:rsidR="00E930B5" w:rsidRPr="00601B99">
        <w:t xml:space="preserve">. Further secondary endpoints in </w:t>
      </w:r>
      <w:r w:rsidR="005C41E5">
        <w:t xml:space="preserve">the </w:t>
      </w:r>
      <w:r w:rsidR="00E930B5" w:rsidRPr="00601B99">
        <w:t>primary analysis set</w:t>
      </w:r>
      <w:bookmarkEnd w:id="0"/>
      <w:bookmarkEnd w:id="1"/>
    </w:p>
    <w:tbl>
      <w:tblPr>
        <w:tblStyle w:val="Table"/>
        <w:tblW w:w="4999" w:type="pct"/>
        <w:tblLayout w:type="fixed"/>
        <w:tblLook w:val="0020" w:firstRow="1" w:lastRow="0" w:firstColumn="0" w:lastColumn="0" w:noHBand="0" w:noVBand="0"/>
      </w:tblPr>
      <w:tblGrid>
        <w:gridCol w:w="4161"/>
        <w:gridCol w:w="1502"/>
        <w:gridCol w:w="1559"/>
        <w:gridCol w:w="1983"/>
      </w:tblGrid>
      <w:tr w:rsidR="00E930B5" w:rsidRPr="00F6250F" w14:paraId="1B61F524" w14:textId="77777777" w:rsidTr="00E94F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161" w:type="dxa"/>
            <w:tcBorders>
              <w:bottom w:val="single" w:sz="4" w:space="0" w:color="auto"/>
            </w:tcBorders>
          </w:tcPr>
          <w:p w14:paraId="498F7B75" w14:textId="77777777" w:rsidR="00E930B5" w:rsidRPr="00841463" w:rsidRDefault="00E930B5" w:rsidP="008A6832">
            <w:pPr>
              <w:pStyle w:val="Compac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20800C7A" w14:textId="77777777" w:rsidR="00E930B5" w:rsidRPr="00841463" w:rsidRDefault="00E930B5" w:rsidP="008A6832">
            <w:pPr>
              <w:pStyle w:val="Compact"/>
              <w:rPr>
                <w:b/>
                <w:bCs/>
                <w:sz w:val="18"/>
                <w:szCs w:val="18"/>
              </w:rPr>
            </w:pPr>
            <w:r w:rsidRPr="00841463">
              <w:rPr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B6B570B" w14:textId="77777777" w:rsidR="00E930B5" w:rsidRPr="00841463" w:rsidRDefault="00E930B5" w:rsidP="008A6832">
            <w:pPr>
              <w:pStyle w:val="Compact"/>
              <w:rPr>
                <w:b/>
                <w:bCs/>
                <w:sz w:val="18"/>
                <w:szCs w:val="18"/>
              </w:rPr>
            </w:pPr>
            <w:r w:rsidRPr="00841463">
              <w:rPr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FF74014" w14:textId="77777777" w:rsidR="00E930B5" w:rsidRPr="00841463" w:rsidRDefault="00E930B5" w:rsidP="008A6832">
            <w:pPr>
              <w:pStyle w:val="Compact"/>
              <w:rPr>
                <w:b/>
                <w:bCs/>
                <w:sz w:val="18"/>
                <w:szCs w:val="18"/>
              </w:rPr>
            </w:pPr>
            <w:proofErr w:type="spellStart"/>
            <w:r w:rsidRPr="00841463">
              <w:rPr>
                <w:b/>
                <w:bCs/>
                <w:sz w:val="18"/>
                <w:szCs w:val="18"/>
              </w:rPr>
              <w:t>aOR</w:t>
            </w:r>
            <w:proofErr w:type="spellEnd"/>
            <w:r w:rsidRPr="00841463">
              <w:rPr>
                <w:b/>
                <w:bCs/>
                <w:sz w:val="18"/>
                <w:szCs w:val="18"/>
              </w:rPr>
              <w:t xml:space="preserve"> or </w:t>
            </w:r>
            <w:proofErr w:type="spellStart"/>
            <w:r>
              <w:rPr>
                <w:b/>
                <w:bCs/>
                <w:sz w:val="18"/>
                <w:szCs w:val="18"/>
              </w:rPr>
              <w:t>aMD</w:t>
            </w:r>
            <w:proofErr w:type="spellEnd"/>
            <w:r w:rsidRPr="00841463">
              <w:rPr>
                <w:b/>
                <w:bCs/>
                <w:sz w:val="18"/>
                <w:szCs w:val="18"/>
              </w:rPr>
              <w:t xml:space="preserve"> (95% CIs)</w:t>
            </w:r>
          </w:p>
        </w:tc>
      </w:tr>
      <w:tr w:rsidR="004072E5" w:rsidRPr="00F6250F" w14:paraId="50326BA0" w14:textId="77777777" w:rsidTr="00E94F9F">
        <w:tc>
          <w:tcPr>
            <w:tcW w:w="4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71DC47B" w14:textId="33675331" w:rsidR="004072E5" w:rsidRPr="0001665F" w:rsidRDefault="0056068A" w:rsidP="005C0B3E">
            <w:pPr>
              <w:pStyle w:val="Compact"/>
              <w:rPr>
                <w:sz w:val="18"/>
                <w:szCs w:val="18"/>
                <w:vertAlign w:val="superscript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  <w:r w:rsidR="004072E5" w:rsidRPr="00F6250F">
              <w:rPr>
                <w:b/>
                <w:bCs/>
                <w:sz w:val="18"/>
                <w:szCs w:val="18"/>
              </w:rPr>
              <w:t xml:space="preserve">econdary endpoints at </w:t>
            </w:r>
            <w:r w:rsidR="001C18FF">
              <w:rPr>
                <w:b/>
                <w:bCs/>
                <w:sz w:val="18"/>
                <w:szCs w:val="18"/>
              </w:rPr>
              <w:t>6</w:t>
            </w:r>
            <w:r w:rsidR="004072E5">
              <w:rPr>
                <w:b/>
                <w:bCs/>
                <w:sz w:val="18"/>
                <w:szCs w:val="18"/>
              </w:rPr>
              <w:t xml:space="preserve"> </w:t>
            </w:r>
            <w:r w:rsidR="004072E5" w:rsidRPr="00F6250F">
              <w:rPr>
                <w:b/>
                <w:bCs/>
                <w:sz w:val="18"/>
                <w:szCs w:val="18"/>
              </w:rPr>
              <w:t>months</w:t>
            </w:r>
            <w:r w:rsidR="003B3539"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0760CE" w14:textId="77777777" w:rsidR="004072E5" w:rsidRPr="00F6250F" w:rsidRDefault="004072E5" w:rsidP="005C0B3E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N=49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2197935" w14:textId="77777777" w:rsidR="004072E5" w:rsidRPr="00F6250F" w:rsidRDefault="004072E5" w:rsidP="005C0B3E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N=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64BACD5" w14:textId="6204346F" w:rsidR="004072E5" w:rsidRPr="00612F05" w:rsidRDefault="004072E5" w:rsidP="005C0B3E">
            <w:pPr>
              <w:pStyle w:val="Compact"/>
              <w:rPr>
                <w:sz w:val="18"/>
                <w:szCs w:val="18"/>
              </w:rPr>
            </w:pPr>
          </w:p>
        </w:tc>
      </w:tr>
      <w:tr w:rsidR="004072E5" w:rsidRPr="00F6250F" w14:paraId="28931A23" w14:textId="77777777" w:rsidTr="00E94F9F">
        <w:tc>
          <w:tcPr>
            <w:tcW w:w="4161" w:type="dxa"/>
            <w:tcBorders>
              <w:top w:val="single" w:sz="4" w:space="0" w:color="auto"/>
            </w:tcBorders>
          </w:tcPr>
          <w:p w14:paraId="3957C9E5" w14:textId="41CA1E58" w:rsidR="004072E5" w:rsidRPr="00F6250F" w:rsidRDefault="005C41E5" w:rsidP="005C0B3E">
            <w:pPr>
              <w:pStyle w:val="Compac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Self-reported full a</w:t>
            </w:r>
            <w:r w:rsidR="004072E5" w:rsidRPr="00F6250F">
              <w:rPr>
                <w:sz w:val="18"/>
                <w:szCs w:val="18"/>
              </w:rPr>
              <w:t>dherence to anti</w:t>
            </w:r>
            <w:r w:rsidR="004072E5">
              <w:rPr>
                <w:sz w:val="18"/>
                <w:szCs w:val="18"/>
              </w:rPr>
              <w:t>diabetic</w:t>
            </w:r>
            <w:r w:rsidR="004072E5" w:rsidRPr="00F6250F">
              <w:rPr>
                <w:sz w:val="18"/>
                <w:szCs w:val="18"/>
              </w:rPr>
              <w:t xml:space="preserve"> </w:t>
            </w:r>
            <w:proofErr w:type="gramStart"/>
            <w:r w:rsidR="004072E5" w:rsidRPr="00F6250F">
              <w:rPr>
                <w:sz w:val="18"/>
                <w:szCs w:val="18"/>
              </w:rPr>
              <w:t>medication</w:t>
            </w:r>
            <w:r w:rsidR="00907FA6">
              <w:rPr>
                <w:sz w:val="18"/>
                <w:szCs w:val="18"/>
                <w:vertAlign w:val="superscript"/>
              </w:rPr>
              <w:t>2</w:t>
            </w:r>
            <w:proofErr w:type="gramEnd"/>
            <w:r w:rsidR="004072E5" w:rsidRPr="00F6250F">
              <w:rPr>
                <w:sz w:val="18"/>
                <w:szCs w:val="18"/>
              </w:rPr>
              <w:t>, n (%)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77E917D3" w14:textId="77777777" w:rsidR="004072E5" w:rsidRPr="00F6250F" w:rsidRDefault="004072E5" w:rsidP="005C0B3E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100.0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443FE5A" w14:textId="77777777" w:rsidR="004072E5" w:rsidRPr="00F6250F" w:rsidRDefault="004072E5" w:rsidP="005C0B3E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97.4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F81908B" w14:textId="01FAF9C7" w:rsidR="004072E5" w:rsidRDefault="005B0689" w:rsidP="005C0B3E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EA7751">
              <w:rPr>
                <w:sz w:val="18"/>
                <w:szCs w:val="18"/>
              </w:rPr>
              <w:t>ot estimable</w:t>
            </w:r>
          </w:p>
        </w:tc>
      </w:tr>
      <w:tr w:rsidR="004072E5" w:rsidRPr="00F6250F" w14:paraId="00E268C9" w14:textId="77777777" w:rsidTr="00E94F9F">
        <w:tc>
          <w:tcPr>
            <w:tcW w:w="4161" w:type="dxa"/>
          </w:tcPr>
          <w:p w14:paraId="2E5E6AEF" w14:textId="77777777" w:rsidR="004072E5" w:rsidRPr="00F6250F" w:rsidRDefault="004072E5" w:rsidP="005C0B3E">
            <w:pPr>
              <w:pStyle w:val="Compact"/>
              <w:rPr>
                <w:b/>
                <w:bCs/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>Not on treatment</w:t>
            </w:r>
          </w:p>
        </w:tc>
        <w:tc>
          <w:tcPr>
            <w:tcW w:w="1502" w:type="dxa"/>
          </w:tcPr>
          <w:p w14:paraId="773931D5" w14:textId="77777777" w:rsidR="004072E5" w:rsidRPr="00F6250F" w:rsidRDefault="004072E5" w:rsidP="005C0B3E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559" w:type="dxa"/>
          </w:tcPr>
          <w:p w14:paraId="68399E81" w14:textId="77777777" w:rsidR="004072E5" w:rsidRPr="00F6250F" w:rsidRDefault="004072E5" w:rsidP="005C0B3E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83" w:type="dxa"/>
          </w:tcPr>
          <w:p w14:paraId="0582AAE3" w14:textId="77777777" w:rsidR="004072E5" w:rsidRDefault="004072E5" w:rsidP="005C0B3E">
            <w:pPr>
              <w:pStyle w:val="Compact"/>
              <w:rPr>
                <w:sz w:val="18"/>
                <w:szCs w:val="18"/>
              </w:rPr>
            </w:pPr>
          </w:p>
        </w:tc>
      </w:tr>
      <w:tr w:rsidR="00015112" w:rsidRPr="00F6250F" w14:paraId="03A22E55" w14:textId="77777777" w:rsidTr="00E94F9F">
        <w:tc>
          <w:tcPr>
            <w:tcW w:w="4161" w:type="dxa"/>
          </w:tcPr>
          <w:p w14:paraId="4DB54380" w14:textId="5445DDBC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 xml:space="preserve">WHO CVD risk </w:t>
            </w:r>
            <w:r w:rsidRPr="00692763">
              <w:rPr>
                <w:rFonts w:ascii="Calibri" w:eastAsia="Calibri" w:hAnsi="Calibri" w:cs="Calibri"/>
                <w:sz w:val="18"/>
                <w:szCs w:val="18"/>
              </w:rPr>
              <w:t>≥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10%</w:t>
            </w:r>
            <w:r w:rsidR="00301578">
              <w:rPr>
                <w:rFonts w:ascii="Calibri" w:eastAsia="Calibri" w:hAnsi="Calibri" w:cs="Arial"/>
                <w:sz w:val="18"/>
                <w:szCs w:val="18"/>
                <w:vertAlign w:val="superscript"/>
              </w:rPr>
              <w:t>3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3DEB7059" w14:textId="3C17B64D" w:rsidR="00015112" w:rsidRDefault="00CD6FF8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B60E60">
              <w:rPr>
                <w:sz w:val="18"/>
                <w:szCs w:val="18"/>
              </w:rPr>
              <w:t xml:space="preserve"> </w:t>
            </w:r>
            <w:r w:rsidR="006B1F34">
              <w:rPr>
                <w:sz w:val="18"/>
                <w:szCs w:val="18"/>
              </w:rPr>
              <w:t>(44.4)</w:t>
            </w:r>
          </w:p>
        </w:tc>
        <w:tc>
          <w:tcPr>
            <w:tcW w:w="1559" w:type="dxa"/>
          </w:tcPr>
          <w:p w14:paraId="0C41E0EC" w14:textId="79DD11BC" w:rsidR="00015112" w:rsidRDefault="00BC1973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(70.0)</w:t>
            </w:r>
          </w:p>
        </w:tc>
        <w:tc>
          <w:tcPr>
            <w:tcW w:w="1983" w:type="dxa"/>
          </w:tcPr>
          <w:p w14:paraId="565E885D" w14:textId="1354DDEC" w:rsidR="00015112" w:rsidRDefault="00D4139E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1.06 (0.18;</w:t>
            </w:r>
            <w:r w:rsidR="00B3113E">
              <w:rPr>
                <w:sz w:val="18"/>
                <w:szCs w:val="18"/>
              </w:rPr>
              <w:t xml:space="preserve"> 6.13)</w:t>
            </w:r>
          </w:p>
        </w:tc>
      </w:tr>
      <w:tr w:rsidR="00015112" w:rsidRPr="00F6250F" w14:paraId="21F8F070" w14:textId="77777777" w:rsidTr="00E94F9F">
        <w:tc>
          <w:tcPr>
            <w:tcW w:w="4161" w:type="dxa"/>
          </w:tcPr>
          <w:p w14:paraId="3C1C4E5D" w14:textId="658C94CB" w:rsidR="00015112" w:rsidRPr="00F6250F" w:rsidRDefault="00D9735E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rFonts w:ascii="Calibri" w:eastAsia="Calibri" w:hAnsi="Calibri" w:cs="Arial"/>
                <w:sz w:val="18"/>
                <w:szCs w:val="18"/>
              </w:rPr>
              <w:t>Current statin use</w:t>
            </w:r>
            <w:r w:rsidR="00015112" w:rsidRPr="00692763">
              <w:rPr>
                <w:rFonts w:ascii="Calibri" w:eastAsia="Calibri" w:hAnsi="Calibri" w:cs="Arial"/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24F72805" w14:textId="14DFF05B" w:rsidR="00015112" w:rsidRDefault="00B253B6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(4.3)</w:t>
            </w:r>
          </w:p>
        </w:tc>
        <w:tc>
          <w:tcPr>
            <w:tcW w:w="1559" w:type="dxa"/>
          </w:tcPr>
          <w:p w14:paraId="38C70050" w14:textId="2A03F09C" w:rsidR="00015112" w:rsidRDefault="00C86BF1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 (59.1)</w:t>
            </w:r>
          </w:p>
        </w:tc>
        <w:tc>
          <w:tcPr>
            <w:tcW w:w="1983" w:type="dxa"/>
          </w:tcPr>
          <w:p w14:paraId="4563D541" w14:textId="2242E5EA" w:rsidR="00015112" w:rsidRDefault="00B561AE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77.3 (8.22; </w:t>
            </w:r>
            <w:r w:rsidR="006270C8">
              <w:rPr>
                <w:sz w:val="18"/>
                <w:szCs w:val="18"/>
              </w:rPr>
              <w:t>726.99)</w:t>
            </w:r>
          </w:p>
        </w:tc>
      </w:tr>
      <w:tr w:rsidR="00015112" w:rsidRPr="00F6250F" w14:paraId="7C33D412" w14:textId="77777777" w:rsidTr="00E94F9F">
        <w:tc>
          <w:tcPr>
            <w:tcW w:w="4161" w:type="dxa"/>
          </w:tcPr>
          <w:p w14:paraId="05529A81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Total cholesterol, mg/dL, mean (SD)</w:t>
            </w:r>
          </w:p>
        </w:tc>
        <w:tc>
          <w:tcPr>
            <w:tcW w:w="1502" w:type="dxa"/>
          </w:tcPr>
          <w:p w14:paraId="4CFDFF0F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0</w:t>
            </w:r>
            <w:r w:rsidRPr="00F6250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F6250F">
              <w:rPr>
                <w:sz w:val="18"/>
                <w:szCs w:val="18"/>
              </w:rPr>
              <w:t xml:space="preserve"> (3</w:t>
            </w:r>
            <w:r>
              <w:rPr>
                <w:sz w:val="18"/>
                <w:szCs w:val="18"/>
              </w:rPr>
              <w:t>2.6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472EC521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3.6</w:t>
            </w:r>
            <w:r w:rsidRPr="00F6250F">
              <w:rPr>
                <w:sz w:val="18"/>
                <w:szCs w:val="18"/>
              </w:rPr>
              <w:t xml:space="preserve"> (4</w:t>
            </w:r>
            <w:r>
              <w:rPr>
                <w:sz w:val="18"/>
                <w:szCs w:val="18"/>
              </w:rPr>
              <w:t>0.8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684D654B" w14:textId="144CF8AC" w:rsidR="00015112" w:rsidRPr="00C80D99" w:rsidRDefault="00015112" w:rsidP="00015112">
            <w:pPr>
              <w:pStyle w:val="Compact"/>
              <w:spacing w:line="259" w:lineRule="auto"/>
              <w:rPr>
                <w:sz w:val="18"/>
                <w:szCs w:val="18"/>
              </w:rPr>
            </w:pPr>
            <w:r w:rsidRPr="00C80D99">
              <w:rPr>
                <w:sz w:val="18"/>
                <w:szCs w:val="18"/>
              </w:rPr>
              <w:t>-4.37 (-19.06; 10.32)</w:t>
            </w:r>
          </w:p>
        </w:tc>
      </w:tr>
      <w:tr w:rsidR="00015112" w:rsidRPr="00F6250F" w14:paraId="2360944C" w14:textId="77777777" w:rsidTr="00E94F9F">
        <w:tc>
          <w:tcPr>
            <w:tcW w:w="4161" w:type="dxa"/>
          </w:tcPr>
          <w:p w14:paraId="6B5BB0F8" w14:textId="4F691389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LDL</w:t>
            </w:r>
            <w:r w:rsidR="005C41E5">
              <w:rPr>
                <w:sz w:val="18"/>
                <w:szCs w:val="18"/>
              </w:rPr>
              <w:t xml:space="preserve"> cholesterol</w:t>
            </w:r>
            <w:r w:rsidRPr="00F6250F">
              <w:rPr>
                <w:sz w:val="18"/>
                <w:szCs w:val="18"/>
              </w:rPr>
              <w:t>, mg/dL, mean (SD)</w:t>
            </w:r>
          </w:p>
        </w:tc>
        <w:tc>
          <w:tcPr>
            <w:tcW w:w="1502" w:type="dxa"/>
          </w:tcPr>
          <w:p w14:paraId="37A112A7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82.9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28.9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3955748C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91.5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35.1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1E64FD92" w14:textId="67ECACDC" w:rsidR="00015112" w:rsidRPr="00612F05" w:rsidRDefault="00015112" w:rsidP="00015112">
            <w:pPr>
              <w:pStyle w:val="Compact"/>
              <w:spacing w:line="259" w:lineRule="auto"/>
              <w:rPr>
                <w:sz w:val="18"/>
                <w:szCs w:val="18"/>
              </w:rPr>
            </w:pPr>
            <w:r w:rsidRPr="00C80D99">
              <w:rPr>
                <w:sz w:val="18"/>
                <w:szCs w:val="18"/>
              </w:rPr>
              <w:t>0.84 (-14.73; 16.4)</w:t>
            </w:r>
          </w:p>
        </w:tc>
      </w:tr>
      <w:tr w:rsidR="00015112" w:rsidRPr="00F6250F" w14:paraId="412BC7E2" w14:textId="77777777" w:rsidTr="00E94F9F">
        <w:tc>
          <w:tcPr>
            <w:tcW w:w="4161" w:type="dxa"/>
          </w:tcPr>
          <w:p w14:paraId="580EF245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BMI, kg/m</w:t>
            </w:r>
            <w:r w:rsidRPr="00F6250F">
              <w:rPr>
                <w:sz w:val="18"/>
                <w:szCs w:val="18"/>
                <w:vertAlign w:val="superscript"/>
              </w:rPr>
              <w:t>2</w:t>
            </w:r>
            <w:r w:rsidRPr="00F6250F">
              <w:rPr>
                <w:sz w:val="18"/>
                <w:szCs w:val="18"/>
              </w:rPr>
              <w:t>, mean (SD)</w:t>
            </w:r>
          </w:p>
        </w:tc>
        <w:tc>
          <w:tcPr>
            <w:tcW w:w="1502" w:type="dxa"/>
          </w:tcPr>
          <w:p w14:paraId="507134AE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  <w:r w:rsidRPr="00F6250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5</w:t>
            </w:r>
            <w:r w:rsidRPr="00F6250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21FEDB78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6.0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49363F6B" w14:textId="7DB0649C" w:rsidR="00015112" w:rsidRPr="00612F05" w:rsidRDefault="00015112" w:rsidP="00015112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0.05 (-0.86</w:t>
            </w:r>
            <w:r w:rsidR="005C41E5">
              <w:rPr>
                <w:sz w:val="18"/>
                <w:szCs w:val="18"/>
              </w:rPr>
              <w:t>;</w:t>
            </w:r>
            <w:r w:rsidRPr="36B37FDE">
              <w:rPr>
                <w:sz w:val="18"/>
                <w:szCs w:val="18"/>
              </w:rPr>
              <w:t xml:space="preserve"> 0.96)</w:t>
            </w:r>
          </w:p>
        </w:tc>
      </w:tr>
      <w:tr w:rsidR="00015112" w:rsidRPr="00F6250F" w14:paraId="235D3AC9" w14:textId="77777777" w:rsidTr="00E94F9F">
        <w:tc>
          <w:tcPr>
            <w:tcW w:w="4161" w:type="dxa"/>
          </w:tcPr>
          <w:p w14:paraId="47A0050A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Abdominal circumference, cm, mean (SD)</w:t>
            </w:r>
          </w:p>
        </w:tc>
        <w:tc>
          <w:tcPr>
            <w:tcW w:w="1502" w:type="dxa"/>
          </w:tcPr>
          <w:p w14:paraId="60EE259A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4.4</w:t>
            </w:r>
            <w:r w:rsidRPr="00F6250F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3</w:t>
            </w:r>
            <w:r w:rsidRPr="00F6250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2B255E09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6.1</w:t>
            </w:r>
            <w:r w:rsidRPr="00F6250F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3.9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539557FC" w14:textId="77777777" w:rsidR="00015112" w:rsidRPr="00612F05" w:rsidRDefault="00015112" w:rsidP="00015112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0.69 (-2.95; 4.33)</w:t>
            </w:r>
          </w:p>
        </w:tc>
      </w:tr>
      <w:tr w:rsidR="00015112" w:rsidRPr="00F6250F" w14:paraId="132439AB" w14:textId="77777777" w:rsidTr="00E94F9F">
        <w:tc>
          <w:tcPr>
            <w:tcW w:w="4161" w:type="dxa"/>
          </w:tcPr>
          <w:p w14:paraId="4AA4FB7F" w14:textId="7310BC11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Moderate/high</w:t>
            </w:r>
            <w:r w:rsidRPr="36B37FDE">
              <w:rPr>
                <w:sz w:val="18"/>
                <w:szCs w:val="18"/>
              </w:rPr>
              <w:t xml:space="preserve"> physical activity</w:t>
            </w:r>
            <w:r w:rsidR="00675A5B">
              <w:rPr>
                <w:sz w:val="18"/>
                <w:szCs w:val="18"/>
                <w:vertAlign w:val="superscript"/>
              </w:rPr>
              <w:t>4</w:t>
            </w:r>
            <w:r w:rsidRPr="36B37FDE">
              <w:rPr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3651261B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38 (79.2)</w:t>
            </w:r>
          </w:p>
        </w:tc>
        <w:tc>
          <w:tcPr>
            <w:tcW w:w="1559" w:type="dxa"/>
          </w:tcPr>
          <w:p w14:paraId="622FB405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36 (83.7)</w:t>
            </w:r>
          </w:p>
        </w:tc>
        <w:tc>
          <w:tcPr>
            <w:tcW w:w="1983" w:type="dxa"/>
          </w:tcPr>
          <w:p w14:paraId="5B1A1854" w14:textId="77777777" w:rsidR="00015112" w:rsidRPr="00612F05" w:rsidRDefault="00015112" w:rsidP="00015112">
            <w:pPr>
              <w:pStyle w:val="Compact"/>
              <w:spacing w:line="259" w:lineRule="auto"/>
            </w:pPr>
            <w:r w:rsidRPr="36B37FDE">
              <w:rPr>
                <w:sz w:val="18"/>
                <w:szCs w:val="18"/>
              </w:rPr>
              <w:t>6.43 (0.02; 1729.57)</w:t>
            </w:r>
          </w:p>
        </w:tc>
      </w:tr>
      <w:tr w:rsidR="00015112" w:rsidRPr="00F6250F" w14:paraId="16B3E16B" w14:textId="77777777" w:rsidTr="00E94F9F">
        <w:tc>
          <w:tcPr>
            <w:tcW w:w="4161" w:type="dxa"/>
          </w:tcPr>
          <w:p w14:paraId="646E9692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s</w:t>
            </w:r>
            <w:r w:rsidRPr="00F6250F">
              <w:rPr>
                <w:sz w:val="18"/>
                <w:szCs w:val="18"/>
              </w:rPr>
              <w:t>moking, n (%)</w:t>
            </w:r>
          </w:p>
        </w:tc>
        <w:tc>
          <w:tcPr>
            <w:tcW w:w="1502" w:type="dxa"/>
          </w:tcPr>
          <w:p w14:paraId="01935535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27.7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0C387BFE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27.3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6DF9796B" w14:textId="77777777" w:rsidR="00015112" w:rsidRPr="00612F05" w:rsidRDefault="00015112" w:rsidP="00015112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0.81 (0.24; 2.80)</w:t>
            </w:r>
          </w:p>
        </w:tc>
      </w:tr>
      <w:tr w:rsidR="00015112" w:rsidRPr="00F6250F" w14:paraId="1964FDEA" w14:textId="77777777" w:rsidTr="00E94F9F">
        <w:tc>
          <w:tcPr>
            <w:tcW w:w="4161" w:type="dxa"/>
          </w:tcPr>
          <w:p w14:paraId="3B010BA5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677D08">
              <w:rPr>
                <w:sz w:val="18"/>
                <w:szCs w:val="18"/>
              </w:rPr>
              <w:t xml:space="preserve">Alcohol consumption </w:t>
            </w:r>
            <w:r w:rsidRPr="00677D08">
              <w:rPr>
                <w:rFonts w:cstheme="minorHAnsi"/>
                <w:sz w:val="18"/>
                <w:szCs w:val="18"/>
              </w:rPr>
              <w:t>≥</w:t>
            </w:r>
            <w:r w:rsidRPr="00677D08">
              <w:rPr>
                <w:sz w:val="18"/>
                <w:szCs w:val="18"/>
              </w:rPr>
              <w:t>1 day/week, n (%)</w:t>
            </w:r>
          </w:p>
        </w:tc>
        <w:tc>
          <w:tcPr>
            <w:tcW w:w="1502" w:type="dxa"/>
          </w:tcPr>
          <w:p w14:paraId="322882AC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(12.4)</w:t>
            </w:r>
          </w:p>
        </w:tc>
        <w:tc>
          <w:tcPr>
            <w:tcW w:w="1559" w:type="dxa"/>
          </w:tcPr>
          <w:p w14:paraId="5729D022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(12.2)</w:t>
            </w:r>
          </w:p>
        </w:tc>
        <w:tc>
          <w:tcPr>
            <w:tcW w:w="1983" w:type="dxa"/>
          </w:tcPr>
          <w:p w14:paraId="7A228569" w14:textId="77777777" w:rsidR="00015112" w:rsidRPr="00612F05" w:rsidRDefault="00015112" w:rsidP="00015112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2.18 (0.43; 11.0)</w:t>
            </w:r>
          </w:p>
        </w:tc>
      </w:tr>
      <w:tr w:rsidR="00015112" w:rsidRPr="00F6250F" w14:paraId="690B660E" w14:textId="77777777" w:rsidTr="00E94F9F">
        <w:tc>
          <w:tcPr>
            <w:tcW w:w="4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9CCE1D" w14:textId="77777777" w:rsidR="00015112" w:rsidRPr="0001665F" w:rsidRDefault="00015112" w:rsidP="00015112">
            <w:pPr>
              <w:pStyle w:val="Compact"/>
              <w:rPr>
                <w:sz w:val="18"/>
                <w:szCs w:val="18"/>
                <w:vertAlign w:val="superscript"/>
              </w:rPr>
            </w:pPr>
            <w:r w:rsidRPr="00F6250F">
              <w:rPr>
                <w:b/>
                <w:bCs/>
                <w:sz w:val="18"/>
                <w:szCs w:val="18"/>
              </w:rPr>
              <w:t>Secondary endpoints at 12 months</w:t>
            </w:r>
            <w:r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9C2778" w14:textId="5D889689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N=</w:t>
            </w:r>
            <w:r>
              <w:rPr>
                <w:sz w:val="18"/>
                <w:szCs w:val="18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4A31DE1" w14:textId="1FE85C48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N=</w:t>
            </w:r>
            <w:r>
              <w:rPr>
                <w:sz w:val="18"/>
                <w:szCs w:val="18"/>
              </w:rPr>
              <w:t>47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0BE212D" w14:textId="77777777" w:rsidR="00015112" w:rsidRPr="00612F05" w:rsidRDefault="00015112" w:rsidP="00015112">
            <w:pPr>
              <w:pStyle w:val="Compact"/>
              <w:rPr>
                <w:sz w:val="18"/>
                <w:szCs w:val="18"/>
              </w:rPr>
            </w:pPr>
          </w:p>
        </w:tc>
      </w:tr>
      <w:tr w:rsidR="00015112" w:rsidRPr="00F6250F" w14:paraId="5201EE4A" w14:textId="77777777" w:rsidTr="00E94F9F">
        <w:tc>
          <w:tcPr>
            <w:tcW w:w="4161" w:type="dxa"/>
            <w:tcBorders>
              <w:top w:val="single" w:sz="4" w:space="0" w:color="auto"/>
            </w:tcBorders>
          </w:tcPr>
          <w:p w14:paraId="75571574" w14:textId="640BBAB4" w:rsidR="00015112" w:rsidRPr="00F6250F" w:rsidRDefault="005C41E5" w:rsidP="00015112">
            <w:pPr>
              <w:pStyle w:val="Compac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Self-reported full a</w:t>
            </w:r>
            <w:r w:rsidR="00015112" w:rsidRPr="00184B53">
              <w:rPr>
                <w:sz w:val="18"/>
                <w:szCs w:val="18"/>
              </w:rPr>
              <w:t xml:space="preserve">dherence to antidiabetic </w:t>
            </w:r>
            <w:proofErr w:type="gramStart"/>
            <w:r w:rsidR="00015112" w:rsidRPr="00184B53">
              <w:rPr>
                <w:sz w:val="18"/>
                <w:szCs w:val="18"/>
              </w:rPr>
              <w:t>medication</w:t>
            </w:r>
            <w:r w:rsidR="00015112">
              <w:rPr>
                <w:sz w:val="18"/>
                <w:szCs w:val="18"/>
                <w:vertAlign w:val="superscript"/>
              </w:rPr>
              <w:t>2</w:t>
            </w:r>
            <w:proofErr w:type="gramEnd"/>
            <w:r w:rsidR="00015112" w:rsidRPr="00184B53">
              <w:rPr>
                <w:sz w:val="18"/>
                <w:szCs w:val="18"/>
              </w:rPr>
              <w:t>, n (%)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28DEF256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Pr="00184B53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100.0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C039600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Pr="00184B53">
              <w:rPr>
                <w:sz w:val="18"/>
                <w:szCs w:val="18"/>
              </w:rPr>
              <w:t xml:space="preserve"> (89.</w:t>
            </w:r>
            <w:r>
              <w:rPr>
                <w:sz w:val="18"/>
                <w:szCs w:val="18"/>
              </w:rPr>
              <w:t>2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009E3FCB" w14:textId="31068633" w:rsidR="00015112" w:rsidRPr="00612F05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EA7751">
              <w:rPr>
                <w:sz w:val="18"/>
                <w:szCs w:val="18"/>
              </w:rPr>
              <w:t>ot estimable</w:t>
            </w:r>
          </w:p>
        </w:tc>
      </w:tr>
      <w:tr w:rsidR="00015112" w:rsidRPr="00F6250F" w14:paraId="7CF249AE" w14:textId="77777777" w:rsidTr="00E94F9F">
        <w:tc>
          <w:tcPr>
            <w:tcW w:w="4161" w:type="dxa"/>
          </w:tcPr>
          <w:p w14:paraId="2F1F78C8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 xml:space="preserve">     Not on treatment</w:t>
            </w:r>
          </w:p>
        </w:tc>
        <w:tc>
          <w:tcPr>
            <w:tcW w:w="1502" w:type="dxa"/>
          </w:tcPr>
          <w:p w14:paraId="6569652C" w14:textId="77777777" w:rsidR="00015112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559" w:type="dxa"/>
          </w:tcPr>
          <w:p w14:paraId="175B44FE" w14:textId="77777777" w:rsidR="00015112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83" w:type="dxa"/>
          </w:tcPr>
          <w:p w14:paraId="23728F5B" w14:textId="77777777" w:rsidR="00015112" w:rsidRDefault="00015112" w:rsidP="00015112">
            <w:pPr>
              <w:pStyle w:val="Compact"/>
              <w:rPr>
                <w:sz w:val="18"/>
                <w:szCs w:val="18"/>
              </w:rPr>
            </w:pPr>
          </w:p>
        </w:tc>
      </w:tr>
      <w:tr w:rsidR="00015112" w:rsidRPr="00F6250F" w14:paraId="18ADBB50" w14:textId="77777777" w:rsidTr="00E94F9F">
        <w:tc>
          <w:tcPr>
            <w:tcW w:w="4161" w:type="dxa"/>
          </w:tcPr>
          <w:p w14:paraId="285E7B3D" w14:textId="4092B03C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 xml:space="preserve">WHO CVD risk </w:t>
            </w:r>
            <w:r w:rsidRPr="00692763">
              <w:rPr>
                <w:rFonts w:ascii="Calibri" w:eastAsia="Calibri" w:hAnsi="Calibri" w:cs="Calibri"/>
                <w:sz w:val="18"/>
                <w:szCs w:val="18"/>
              </w:rPr>
              <w:t>≥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10%</w:t>
            </w:r>
            <w:r w:rsidR="00301578">
              <w:rPr>
                <w:rFonts w:ascii="Calibri" w:eastAsia="Calibri" w:hAnsi="Calibri" w:cs="Arial"/>
                <w:sz w:val="18"/>
                <w:szCs w:val="18"/>
                <w:vertAlign w:val="superscript"/>
              </w:rPr>
              <w:t>3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4BAA94DF" w14:textId="57CEE33E" w:rsidR="00015112" w:rsidRDefault="00015112" w:rsidP="00015112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21 (50.0)</w:t>
            </w:r>
          </w:p>
        </w:tc>
        <w:tc>
          <w:tcPr>
            <w:tcW w:w="1559" w:type="dxa"/>
          </w:tcPr>
          <w:p w14:paraId="6A1E1450" w14:textId="36F0A328" w:rsidR="00015112" w:rsidRDefault="00015112" w:rsidP="00015112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28 (73.7)</w:t>
            </w:r>
          </w:p>
        </w:tc>
        <w:tc>
          <w:tcPr>
            <w:tcW w:w="1983" w:type="dxa"/>
          </w:tcPr>
          <w:p w14:paraId="1EFE3115" w14:textId="48B00302" w:rsidR="00015112" w:rsidRDefault="00015112" w:rsidP="00015112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8.15 (0.31; 212.39)</w:t>
            </w:r>
          </w:p>
        </w:tc>
      </w:tr>
      <w:tr w:rsidR="00015112" w:rsidRPr="00F6250F" w14:paraId="2240DECC" w14:textId="77777777" w:rsidTr="00E94F9F">
        <w:tc>
          <w:tcPr>
            <w:tcW w:w="4161" w:type="dxa"/>
          </w:tcPr>
          <w:p w14:paraId="184CCAF3" w14:textId="54B57F4F" w:rsidR="00015112" w:rsidRPr="00184B53" w:rsidRDefault="00D9735E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rFonts w:ascii="Calibri" w:eastAsia="Calibri" w:hAnsi="Calibri" w:cs="Arial"/>
                <w:sz w:val="18"/>
                <w:szCs w:val="18"/>
              </w:rPr>
              <w:t>Current statin use</w:t>
            </w:r>
            <w:r w:rsidR="00015112" w:rsidRPr="00692763">
              <w:rPr>
                <w:rFonts w:ascii="Calibri" w:eastAsia="Calibri" w:hAnsi="Calibri" w:cs="Arial"/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55129615" w14:textId="5B4CD464" w:rsidR="00015112" w:rsidRDefault="00015112" w:rsidP="00015112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5 (11.1)</w:t>
            </w:r>
          </w:p>
        </w:tc>
        <w:tc>
          <w:tcPr>
            <w:tcW w:w="1559" w:type="dxa"/>
          </w:tcPr>
          <w:p w14:paraId="45147A3F" w14:textId="2D7CDF0A" w:rsidR="00015112" w:rsidRDefault="00015112" w:rsidP="00015112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27 (61.4)</w:t>
            </w:r>
          </w:p>
        </w:tc>
        <w:tc>
          <w:tcPr>
            <w:tcW w:w="1983" w:type="dxa"/>
          </w:tcPr>
          <w:p w14:paraId="3DA29BD4" w14:textId="4FCC2EEC" w:rsidR="00015112" w:rsidRDefault="00015112" w:rsidP="00015112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hAnsi="Calibri"/>
                <w:sz w:val="18"/>
                <w:szCs w:val="18"/>
              </w:rPr>
              <w:t>12.88 (4.01</w:t>
            </w:r>
            <w:r w:rsidR="00EA7751">
              <w:rPr>
                <w:rFonts w:ascii="Calibri" w:hAnsi="Calibri"/>
                <w:sz w:val="18"/>
                <w:szCs w:val="18"/>
              </w:rPr>
              <w:t>;</w:t>
            </w:r>
            <w:r w:rsidRPr="00692763">
              <w:rPr>
                <w:rFonts w:ascii="Calibri" w:hAnsi="Calibri"/>
                <w:sz w:val="18"/>
                <w:szCs w:val="18"/>
              </w:rPr>
              <w:t xml:space="preserve"> 41.39)</w:t>
            </w:r>
          </w:p>
        </w:tc>
      </w:tr>
      <w:tr w:rsidR="00015112" w:rsidRPr="00F6250F" w14:paraId="503FB555" w14:textId="77777777" w:rsidTr="00E94F9F">
        <w:tc>
          <w:tcPr>
            <w:tcW w:w="4161" w:type="dxa"/>
          </w:tcPr>
          <w:p w14:paraId="14DE5737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  <w:lang w:val="en-GB"/>
              </w:rPr>
            </w:pPr>
            <w:r w:rsidRPr="00184B53">
              <w:rPr>
                <w:sz w:val="18"/>
                <w:szCs w:val="18"/>
              </w:rPr>
              <w:t>Total cholesterol, mg/dL, mean (SD)</w:t>
            </w:r>
          </w:p>
        </w:tc>
        <w:tc>
          <w:tcPr>
            <w:tcW w:w="1502" w:type="dxa"/>
          </w:tcPr>
          <w:p w14:paraId="30C48DBB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2</w:t>
            </w:r>
            <w:r w:rsidRPr="00184B5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</w:t>
            </w:r>
            <w:r w:rsidRPr="00184B53">
              <w:rPr>
                <w:sz w:val="18"/>
                <w:szCs w:val="18"/>
              </w:rPr>
              <w:t xml:space="preserve"> (39.</w:t>
            </w:r>
            <w:r>
              <w:rPr>
                <w:sz w:val="18"/>
                <w:szCs w:val="18"/>
              </w:rPr>
              <w:t>3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7F7E13F9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4.5 </w:t>
            </w:r>
            <w:r w:rsidRPr="00184B53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1.5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22D13DE1" w14:textId="77777777" w:rsidR="00015112" w:rsidRPr="0011094E" w:rsidRDefault="00015112" w:rsidP="00015112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-0.46 (-20.59; 19.68)</w:t>
            </w:r>
          </w:p>
        </w:tc>
      </w:tr>
      <w:tr w:rsidR="00015112" w:rsidRPr="00F6250F" w14:paraId="0E021493" w14:textId="77777777" w:rsidTr="00E94F9F">
        <w:tc>
          <w:tcPr>
            <w:tcW w:w="4161" w:type="dxa"/>
          </w:tcPr>
          <w:p w14:paraId="371C5A7E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LDL</w:t>
            </w:r>
            <w:r>
              <w:rPr>
                <w:sz w:val="18"/>
                <w:szCs w:val="18"/>
              </w:rPr>
              <w:t xml:space="preserve"> cholesterol</w:t>
            </w:r>
            <w:r w:rsidRPr="00184B53">
              <w:rPr>
                <w:sz w:val="18"/>
                <w:szCs w:val="18"/>
              </w:rPr>
              <w:t>, mg/dL, mean (SD)</w:t>
            </w:r>
          </w:p>
        </w:tc>
        <w:tc>
          <w:tcPr>
            <w:tcW w:w="1502" w:type="dxa"/>
          </w:tcPr>
          <w:p w14:paraId="55C85ABB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6.1</w:t>
            </w:r>
            <w:r w:rsidRPr="00184B53">
              <w:rPr>
                <w:sz w:val="18"/>
                <w:szCs w:val="18"/>
              </w:rPr>
              <w:t xml:space="preserve"> (3</w:t>
            </w:r>
            <w:r>
              <w:rPr>
                <w:sz w:val="18"/>
                <w:szCs w:val="18"/>
              </w:rPr>
              <w:t>3.8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024D924D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91</w:t>
            </w:r>
            <w:r>
              <w:rPr>
                <w:sz w:val="18"/>
                <w:szCs w:val="18"/>
              </w:rPr>
              <w:t>.0</w:t>
            </w:r>
            <w:r w:rsidRPr="00184B53">
              <w:rPr>
                <w:sz w:val="18"/>
                <w:szCs w:val="18"/>
              </w:rPr>
              <w:t xml:space="preserve"> (31.</w:t>
            </w:r>
            <w:r>
              <w:rPr>
                <w:sz w:val="18"/>
                <w:szCs w:val="18"/>
              </w:rPr>
              <w:t>8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74F249B1" w14:textId="77777777" w:rsidR="00015112" w:rsidRPr="0011094E" w:rsidRDefault="00015112" w:rsidP="00015112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-1.98 (-18.5; 14.54)</w:t>
            </w:r>
          </w:p>
        </w:tc>
      </w:tr>
      <w:tr w:rsidR="00015112" w:rsidRPr="00F6250F" w14:paraId="0EB1A22D" w14:textId="77777777" w:rsidTr="00E94F9F">
        <w:tc>
          <w:tcPr>
            <w:tcW w:w="4161" w:type="dxa"/>
          </w:tcPr>
          <w:p w14:paraId="00DC0CD2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BMI, kg/m</w:t>
            </w:r>
            <w:r w:rsidRPr="00184B53">
              <w:rPr>
                <w:sz w:val="18"/>
                <w:szCs w:val="18"/>
                <w:vertAlign w:val="superscript"/>
              </w:rPr>
              <w:t>2</w:t>
            </w:r>
            <w:r w:rsidRPr="00184B53">
              <w:rPr>
                <w:sz w:val="18"/>
                <w:szCs w:val="18"/>
              </w:rPr>
              <w:t>, mean (SD)</w:t>
            </w:r>
          </w:p>
        </w:tc>
        <w:tc>
          <w:tcPr>
            <w:tcW w:w="1502" w:type="dxa"/>
          </w:tcPr>
          <w:p w14:paraId="14E4775C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7.8</w:t>
            </w:r>
            <w:r w:rsidRPr="00184B53">
              <w:rPr>
                <w:sz w:val="18"/>
                <w:szCs w:val="18"/>
              </w:rPr>
              <w:t xml:space="preserve"> (5.</w:t>
            </w:r>
            <w:r>
              <w:rPr>
                <w:sz w:val="18"/>
                <w:szCs w:val="18"/>
              </w:rPr>
              <w:t>6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1BC3B833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30.2</w:t>
            </w:r>
            <w:r w:rsidRPr="00184B53">
              <w:rPr>
                <w:sz w:val="18"/>
                <w:szCs w:val="18"/>
              </w:rPr>
              <w:t xml:space="preserve"> (5.</w:t>
            </w:r>
            <w:r>
              <w:rPr>
                <w:sz w:val="18"/>
                <w:szCs w:val="18"/>
              </w:rPr>
              <w:t>7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3E7E4F36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02</w:t>
            </w:r>
            <w:r w:rsidRPr="00184B53">
              <w:rPr>
                <w:sz w:val="18"/>
                <w:szCs w:val="18"/>
              </w:rPr>
              <w:t xml:space="preserve"> (-0.</w:t>
            </w:r>
            <w:r>
              <w:rPr>
                <w:sz w:val="18"/>
                <w:szCs w:val="18"/>
              </w:rPr>
              <w:t>91; 0.96</w:t>
            </w:r>
            <w:r w:rsidRPr="00184B53">
              <w:rPr>
                <w:sz w:val="18"/>
                <w:szCs w:val="18"/>
              </w:rPr>
              <w:t>)</w:t>
            </w:r>
          </w:p>
        </w:tc>
      </w:tr>
      <w:tr w:rsidR="00015112" w:rsidRPr="00F6250F" w14:paraId="4C3E945C" w14:textId="77777777" w:rsidTr="00E94F9F">
        <w:tc>
          <w:tcPr>
            <w:tcW w:w="4161" w:type="dxa"/>
          </w:tcPr>
          <w:p w14:paraId="4FA74228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Abdominal circumference, cm, mean (SD)</w:t>
            </w:r>
          </w:p>
        </w:tc>
        <w:tc>
          <w:tcPr>
            <w:tcW w:w="1502" w:type="dxa"/>
          </w:tcPr>
          <w:p w14:paraId="5EA1E001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5.4</w:t>
            </w:r>
            <w:r w:rsidRPr="00184B53">
              <w:rPr>
                <w:sz w:val="18"/>
                <w:szCs w:val="18"/>
              </w:rPr>
              <w:t xml:space="preserve"> (12.</w:t>
            </w:r>
            <w:r>
              <w:rPr>
                <w:sz w:val="18"/>
                <w:szCs w:val="18"/>
              </w:rPr>
              <w:t>8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031B80A6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95.</w:t>
            </w:r>
            <w:r>
              <w:rPr>
                <w:sz w:val="18"/>
                <w:szCs w:val="18"/>
              </w:rPr>
              <w:t>7</w:t>
            </w:r>
            <w:r w:rsidRPr="00184B53">
              <w:rPr>
                <w:sz w:val="18"/>
                <w:szCs w:val="18"/>
              </w:rPr>
              <w:t xml:space="preserve"> (12.</w:t>
            </w:r>
            <w:r>
              <w:rPr>
                <w:sz w:val="18"/>
                <w:szCs w:val="18"/>
              </w:rPr>
              <w:t>6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51232490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 w:rsidRPr="0083049F">
              <w:rPr>
                <w:sz w:val="18"/>
                <w:szCs w:val="18"/>
              </w:rPr>
              <w:t>-0.67 (-3.86; 2.53)</w:t>
            </w:r>
          </w:p>
        </w:tc>
      </w:tr>
      <w:tr w:rsidR="00015112" w:rsidRPr="00F6250F" w14:paraId="6444DFA8" w14:textId="77777777" w:rsidTr="00E94F9F">
        <w:tc>
          <w:tcPr>
            <w:tcW w:w="4161" w:type="dxa"/>
          </w:tcPr>
          <w:p w14:paraId="17CE7B6B" w14:textId="62572133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Moderate/high</w:t>
            </w:r>
            <w:r w:rsidRPr="36B37FDE">
              <w:rPr>
                <w:sz w:val="18"/>
                <w:szCs w:val="18"/>
              </w:rPr>
              <w:t xml:space="preserve"> physical activity</w:t>
            </w:r>
            <w:r w:rsidR="00675A5B">
              <w:rPr>
                <w:sz w:val="18"/>
                <w:szCs w:val="18"/>
                <w:vertAlign w:val="superscript"/>
              </w:rPr>
              <w:t>4</w:t>
            </w:r>
            <w:r w:rsidRPr="36B37FDE">
              <w:rPr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67618439" w14:textId="30050C4D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Pr="00184B53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70.5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231A5C12" w14:textId="6394DAD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Pr="00184B53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72.1</w:t>
            </w:r>
            <w:r w:rsidRPr="00184B53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454ADE74" w14:textId="77777777" w:rsidR="00015112" w:rsidRPr="00184B53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1.51 (0.34; 6.63)</w:t>
            </w:r>
          </w:p>
        </w:tc>
      </w:tr>
      <w:tr w:rsidR="00015112" w:rsidRPr="00F6250F" w14:paraId="287EBE5C" w14:textId="77777777" w:rsidTr="00E94F9F">
        <w:tc>
          <w:tcPr>
            <w:tcW w:w="4161" w:type="dxa"/>
          </w:tcPr>
          <w:p w14:paraId="720CC4F7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s</w:t>
            </w:r>
            <w:r w:rsidRPr="00F6250F">
              <w:rPr>
                <w:sz w:val="18"/>
                <w:szCs w:val="18"/>
              </w:rPr>
              <w:t>moking, n (%)</w:t>
            </w:r>
          </w:p>
        </w:tc>
        <w:tc>
          <w:tcPr>
            <w:tcW w:w="1502" w:type="dxa"/>
          </w:tcPr>
          <w:p w14:paraId="6EED3B60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22.2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1E0BD7A0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F6250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22.7</w:t>
            </w:r>
            <w:r w:rsidRPr="00F6250F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475BD171" w14:textId="77777777" w:rsidR="00015112" w:rsidRPr="00612F05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 (0.12; 3.78)</w:t>
            </w:r>
          </w:p>
        </w:tc>
      </w:tr>
      <w:tr w:rsidR="00015112" w:rsidRPr="00F6250F" w14:paraId="084D9B0D" w14:textId="77777777" w:rsidTr="00E94F9F">
        <w:tc>
          <w:tcPr>
            <w:tcW w:w="4161" w:type="dxa"/>
          </w:tcPr>
          <w:p w14:paraId="1798DCF8" w14:textId="77777777" w:rsidR="00015112" w:rsidRPr="00F6250F" w:rsidRDefault="00015112" w:rsidP="00015112">
            <w:pPr>
              <w:pStyle w:val="Compact"/>
              <w:rPr>
                <w:sz w:val="18"/>
                <w:szCs w:val="18"/>
              </w:rPr>
            </w:pPr>
            <w:r w:rsidRPr="00677D08">
              <w:rPr>
                <w:sz w:val="18"/>
                <w:szCs w:val="18"/>
              </w:rPr>
              <w:t xml:space="preserve">Alcohol consumption </w:t>
            </w:r>
            <w:r w:rsidRPr="00677D08">
              <w:rPr>
                <w:rFonts w:cstheme="minorHAnsi"/>
                <w:sz w:val="18"/>
                <w:szCs w:val="18"/>
              </w:rPr>
              <w:t>≥</w:t>
            </w:r>
            <w:r w:rsidRPr="00677D08">
              <w:rPr>
                <w:sz w:val="18"/>
                <w:szCs w:val="18"/>
              </w:rPr>
              <w:t>1 day/week, n (%)</w:t>
            </w:r>
          </w:p>
        </w:tc>
        <w:tc>
          <w:tcPr>
            <w:tcW w:w="1502" w:type="dxa"/>
          </w:tcPr>
          <w:p w14:paraId="5E61C96B" w14:textId="77777777" w:rsidR="00015112" w:rsidRPr="006C1C1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(20.9)</w:t>
            </w:r>
          </w:p>
        </w:tc>
        <w:tc>
          <w:tcPr>
            <w:tcW w:w="1559" w:type="dxa"/>
          </w:tcPr>
          <w:p w14:paraId="6878F7F8" w14:textId="77777777" w:rsidR="00015112" w:rsidRPr="006C1C1F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(4.6)</w:t>
            </w:r>
          </w:p>
        </w:tc>
        <w:tc>
          <w:tcPr>
            <w:tcW w:w="1983" w:type="dxa"/>
          </w:tcPr>
          <w:p w14:paraId="03CDC6BB" w14:textId="43A19717" w:rsidR="00015112" w:rsidRPr="00612F05" w:rsidRDefault="00015112" w:rsidP="00015112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 (0.04</w:t>
            </w:r>
            <w:r w:rsidR="00EA775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2.84)</w:t>
            </w:r>
          </w:p>
        </w:tc>
      </w:tr>
    </w:tbl>
    <w:p w14:paraId="79BCAD87" w14:textId="6C791798" w:rsidR="00E930B5" w:rsidRPr="003374F5" w:rsidRDefault="00E930B5" w:rsidP="00E930B5">
      <w:pPr>
        <w:rPr>
          <w:bCs/>
          <w:sz w:val="18"/>
          <w:szCs w:val="18"/>
          <w:lang w:val="en-US"/>
        </w:rPr>
      </w:pPr>
      <w:r w:rsidRPr="003374F5">
        <w:rPr>
          <w:b/>
          <w:sz w:val="18"/>
          <w:szCs w:val="18"/>
          <w:lang w:val="en-US"/>
        </w:rPr>
        <w:t xml:space="preserve">Table </w:t>
      </w:r>
      <w:r w:rsidR="004A3A54">
        <w:rPr>
          <w:b/>
          <w:sz w:val="18"/>
          <w:szCs w:val="18"/>
          <w:lang w:val="en-US"/>
        </w:rPr>
        <w:t>S</w:t>
      </w:r>
      <w:r w:rsidR="001755FB">
        <w:rPr>
          <w:b/>
          <w:sz w:val="18"/>
          <w:szCs w:val="18"/>
          <w:lang w:val="en-US"/>
        </w:rPr>
        <w:t>2</w:t>
      </w:r>
      <w:r w:rsidRPr="003374F5">
        <w:rPr>
          <w:b/>
          <w:sz w:val="18"/>
          <w:szCs w:val="18"/>
          <w:lang w:val="en-US"/>
        </w:rPr>
        <w:t xml:space="preserve"> legend</w:t>
      </w:r>
    </w:p>
    <w:p w14:paraId="565A027C" w14:textId="1DAA94C2" w:rsidR="00E930B5" w:rsidRPr="001D26B5" w:rsidRDefault="00E930B5" w:rsidP="00E930B5">
      <w:pPr>
        <w:rPr>
          <w:bCs/>
          <w:sz w:val="18"/>
          <w:szCs w:val="18"/>
          <w:lang w:val="en-US"/>
        </w:rPr>
      </w:pPr>
      <w:r w:rsidRPr="001D26B5">
        <w:rPr>
          <w:bCs/>
          <w:sz w:val="18"/>
          <w:szCs w:val="18"/>
          <w:lang w:val="en-US"/>
        </w:rPr>
        <w:t>1: Same intercurrent event handling as for primary analysis</w:t>
      </w:r>
    </w:p>
    <w:p w14:paraId="561E4535" w14:textId="77777777" w:rsidR="00E930B5" w:rsidRDefault="00E930B5" w:rsidP="00E930B5">
      <w:pPr>
        <w:rPr>
          <w:bCs/>
          <w:sz w:val="18"/>
          <w:szCs w:val="18"/>
          <w:lang w:val="en-US"/>
        </w:rPr>
      </w:pPr>
      <w:r w:rsidRPr="001D26B5">
        <w:rPr>
          <w:bCs/>
          <w:sz w:val="18"/>
          <w:szCs w:val="18"/>
          <w:lang w:val="en-US"/>
        </w:rPr>
        <w:t xml:space="preserve">2: Full adherence defined as reporting intake of antidiabetic medication on </w:t>
      </w:r>
      <w:proofErr w:type="gramStart"/>
      <w:r w:rsidRPr="001D26B5">
        <w:rPr>
          <w:bCs/>
          <w:sz w:val="18"/>
          <w:szCs w:val="18"/>
          <w:lang w:val="en-US"/>
        </w:rPr>
        <w:t>all of</w:t>
      </w:r>
      <w:proofErr w:type="gramEnd"/>
      <w:r w:rsidRPr="001D26B5">
        <w:rPr>
          <w:bCs/>
          <w:sz w:val="18"/>
          <w:szCs w:val="18"/>
          <w:lang w:val="en-US"/>
        </w:rPr>
        <w:t xml:space="preserve"> the four last days</w:t>
      </w:r>
    </w:p>
    <w:p w14:paraId="446936D7" w14:textId="2980928E" w:rsidR="00D20F7B" w:rsidRPr="001D26B5" w:rsidRDefault="00D20F7B" w:rsidP="00E930B5">
      <w:pPr>
        <w:rPr>
          <w:sz w:val="18"/>
          <w:szCs w:val="18"/>
          <w:lang w:val="en-US"/>
        </w:rPr>
      </w:pPr>
      <w:r>
        <w:rPr>
          <w:bCs/>
          <w:sz w:val="18"/>
          <w:szCs w:val="18"/>
          <w:lang w:val="en-US"/>
        </w:rPr>
        <w:t>3:</w:t>
      </w:r>
      <w:r w:rsidR="00457322">
        <w:rPr>
          <w:bCs/>
          <w:sz w:val="18"/>
          <w:szCs w:val="18"/>
          <w:lang w:val="en-US"/>
        </w:rPr>
        <w:t xml:space="preserve"> </w:t>
      </w:r>
      <w:r w:rsidR="00457322" w:rsidRPr="00692763">
        <w:rPr>
          <w:rFonts w:ascii="Calibri" w:hAnsi="Calibri"/>
          <w:sz w:val="18"/>
          <w:szCs w:val="18"/>
        </w:rPr>
        <w:t>10-year risk for a fatal or non-fatal cardiovascular event estimated using the lab-based WHO cardiovascular disease risk prediction tool</w:t>
      </w:r>
    </w:p>
    <w:p w14:paraId="7C0798C6" w14:textId="292E26F9" w:rsidR="00E930B5" w:rsidRPr="00A71FF2" w:rsidRDefault="00675A5B" w:rsidP="00E930B5">
      <w:pPr>
        <w:rPr>
          <w:szCs w:val="22"/>
        </w:rPr>
      </w:pPr>
      <w:r>
        <w:rPr>
          <w:sz w:val="18"/>
          <w:szCs w:val="18"/>
        </w:rPr>
        <w:t>4</w:t>
      </w:r>
      <w:r w:rsidR="00E930B5" w:rsidRPr="001D26B5">
        <w:rPr>
          <w:sz w:val="18"/>
          <w:szCs w:val="18"/>
        </w:rPr>
        <w:t>: Self-reported physical activity using the International Physical Activity Questionnaire Short Form (IPAQ-S</w:t>
      </w:r>
      <w:r w:rsidR="00907FA6">
        <w:rPr>
          <w:sz w:val="18"/>
          <w:szCs w:val="18"/>
        </w:rPr>
        <w:t>F</w:t>
      </w:r>
      <w:r w:rsidR="004072E5">
        <w:rPr>
          <w:sz w:val="18"/>
          <w:szCs w:val="18"/>
        </w:rPr>
        <w:t>)</w:t>
      </w:r>
    </w:p>
    <w:p w14:paraId="30C50681" w14:textId="7ADBBF5F" w:rsidR="00E930B5" w:rsidRPr="00C94748" w:rsidRDefault="00E930B5" w:rsidP="00E930B5">
      <w:pPr>
        <w:rPr>
          <w:sz w:val="18"/>
          <w:szCs w:val="18"/>
          <w:lang w:eastAsia="de-DE"/>
        </w:rPr>
      </w:pPr>
      <w:r>
        <w:rPr>
          <w:sz w:val="18"/>
          <w:szCs w:val="18"/>
          <w:lang w:eastAsia="de-DE"/>
        </w:rPr>
        <w:t xml:space="preserve">Abbreviations: LDL: Low-density lipoprotein, BMI: body-mass index; </w:t>
      </w:r>
      <w:proofErr w:type="spellStart"/>
      <w:r>
        <w:rPr>
          <w:sz w:val="18"/>
          <w:szCs w:val="18"/>
          <w:lang w:eastAsia="de-DE"/>
        </w:rPr>
        <w:t>aOR</w:t>
      </w:r>
      <w:proofErr w:type="spellEnd"/>
      <w:r>
        <w:rPr>
          <w:sz w:val="18"/>
          <w:szCs w:val="18"/>
          <w:lang w:eastAsia="de-DE"/>
        </w:rPr>
        <w:t>: adjusted odds ratio</w:t>
      </w:r>
      <w:r w:rsidR="00907FA6">
        <w:rPr>
          <w:sz w:val="18"/>
          <w:szCs w:val="18"/>
          <w:lang w:eastAsia="de-DE"/>
        </w:rPr>
        <w:t xml:space="preserve">; </w:t>
      </w:r>
      <w:proofErr w:type="spellStart"/>
      <w:r w:rsidR="00907FA6">
        <w:rPr>
          <w:sz w:val="18"/>
          <w:szCs w:val="18"/>
          <w:lang w:eastAsia="de-DE"/>
        </w:rPr>
        <w:t>aMD</w:t>
      </w:r>
      <w:proofErr w:type="spellEnd"/>
      <w:r w:rsidR="00907FA6">
        <w:rPr>
          <w:sz w:val="18"/>
          <w:szCs w:val="18"/>
          <w:lang w:eastAsia="de-DE"/>
        </w:rPr>
        <w:t>: adjusted mean difference</w:t>
      </w:r>
    </w:p>
    <w:p w14:paraId="5732ED85" w14:textId="6728930F" w:rsidR="00003297" w:rsidRDefault="00003297" w:rsidP="00003297">
      <w:pPr>
        <w:rPr>
          <w:sz w:val="18"/>
          <w:szCs w:val="18"/>
        </w:rPr>
      </w:pPr>
      <w:r w:rsidRPr="00222588">
        <w:rPr>
          <w:sz w:val="18"/>
          <w:szCs w:val="18"/>
        </w:rPr>
        <w:t xml:space="preserve">Missing data: </w:t>
      </w:r>
    </w:p>
    <w:p w14:paraId="7507C34B" w14:textId="212CACA2" w:rsidR="00934FE7" w:rsidRDefault="00934FE7" w:rsidP="00934FE7">
      <w:pPr>
        <w:rPr>
          <w:sz w:val="18"/>
          <w:szCs w:val="18"/>
        </w:rPr>
      </w:pPr>
      <w:r>
        <w:rPr>
          <w:sz w:val="18"/>
          <w:szCs w:val="18"/>
        </w:rPr>
        <w:t>Adherence: 1 at 6 months (1 in control)</w:t>
      </w:r>
      <w:r w:rsidR="005C7721">
        <w:rPr>
          <w:sz w:val="18"/>
          <w:szCs w:val="18"/>
        </w:rPr>
        <w:t xml:space="preserve"> and 2 at 12 months (2 in control)</w:t>
      </w:r>
    </w:p>
    <w:p w14:paraId="1C08375C" w14:textId="6E445810" w:rsidR="006C4475" w:rsidRDefault="006C4475" w:rsidP="00934FE7">
      <w:pPr>
        <w:rPr>
          <w:sz w:val="18"/>
          <w:szCs w:val="18"/>
        </w:rPr>
      </w:pPr>
      <w:r>
        <w:rPr>
          <w:sz w:val="18"/>
          <w:szCs w:val="18"/>
        </w:rPr>
        <w:t xml:space="preserve">WHO CVD risk: </w:t>
      </w:r>
      <w:r w:rsidR="006B1F34" w:rsidRPr="005B2ED6">
        <w:rPr>
          <w:sz w:val="18"/>
          <w:szCs w:val="18"/>
        </w:rPr>
        <w:t>21</w:t>
      </w:r>
      <w:r w:rsidR="005528A9" w:rsidRPr="00C86BF1">
        <w:rPr>
          <w:sz w:val="18"/>
          <w:szCs w:val="18"/>
        </w:rPr>
        <w:t xml:space="preserve"> at 6 months (</w:t>
      </w:r>
      <w:r w:rsidR="006B1F34" w:rsidRPr="005B2ED6">
        <w:rPr>
          <w:sz w:val="18"/>
          <w:szCs w:val="18"/>
        </w:rPr>
        <w:t>13</w:t>
      </w:r>
      <w:r w:rsidR="005528A9" w:rsidRPr="00C86BF1">
        <w:rPr>
          <w:sz w:val="18"/>
          <w:szCs w:val="18"/>
        </w:rPr>
        <w:t xml:space="preserve"> in control, </w:t>
      </w:r>
      <w:r w:rsidR="006B1F34" w:rsidRPr="005B2ED6">
        <w:rPr>
          <w:sz w:val="18"/>
          <w:szCs w:val="18"/>
        </w:rPr>
        <w:t>8</w:t>
      </w:r>
      <w:r w:rsidR="005528A9" w:rsidRPr="00C86BF1">
        <w:rPr>
          <w:sz w:val="18"/>
          <w:szCs w:val="18"/>
        </w:rPr>
        <w:t xml:space="preserve"> in intervention</w:t>
      </w:r>
      <w:r w:rsidR="005528A9">
        <w:rPr>
          <w:sz w:val="18"/>
          <w:szCs w:val="18"/>
        </w:rPr>
        <w:t>)</w:t>
      </w:r>
      <w:r w:rsidR="001075AF">
        <w:rPr>
          <w:sz w:val="18"/>
          <w:szCs w:val="18"/>
        </w:rPr>
        <w:t xml:space="preserve"> and 14 at 12 months (5 in control, 9 in intervention)</w:t>
      </w:r>
    </w:p>
    <w:p w14:paraId="2F5CFD1E" w14:textId="2F321696" w:rsidR="00D9735E" w:rsidRDefault="00D9735E" w:rsidP="00934FE7">
      <w:pPr>
        <w:rPr>
          <w:sz w:val="18"/>
          <w:szCs w:val="18"/>
        </w:rPr>
      </w:pPr>
      <w:r>
        <w:rPr>
          <w:sz w:val="18"/>
          <w:szCs w:val="18"/>
        </w:rPr>
        <w:t xml:space="preserve">Current statin use: </w:t>
      </w:r>
      <w:r w:rsidR="00C86BF1" w:rsidRPr="005B2ED6">
        <w:rPr>
          <w:sz w:val="18"/>
          <w:szCs w:val="18"/>
        </w:rPr>
        <w:t>7</w:t>
      </w:r>
      <w:r w:rsidRPr="005B2ED6">
        <w:rPr>
          <w:sz w:val="18"/>
          <w:szCs w:val="18"/>
        </w:rPr>
        <w:t xml:space="preserve"> at 6 months (</w:t>
      </w:r>
      <w:r w:rsidR="00C86BF1" w:rsidRPr="005B2ED6">
        <w:rPr>
          <w:sz w:val="18"/>
          <w:szCs w:val="18"/>
        </w:rPr>
        <w:t>3</w:t>
      </w:r>
      <w:r w:rsidRPr="005B2ED6">
        <w:rPr>
          <w:sz w:val="18"/>
          <w:szCs w:val="18"/>
        </w:rPr>
        <w:t xml:space="preserve"> in control, </w:t>
      </w:r>
      <w:r w:rsidR="00C86BF1" w:rsidRPr="005B2ED6">
        <w:rPr>
          <w:sz w:val="18"/>
          <w:szCs w:val="18"/>
        </w:rPr>
        <w:t>4</w:t>
      </w:r>
      <w:r w:rsidRPr="005B2ED6">
        <w:rPr>
          <w:sz w:val="18"/>
          <w:szCs w:val="18"/>
        </w:rPr>
        <w:t xml:space="preserve"> in intervention</w:t>
      </w:r>
      <w:r>
        <w:rPr>
          <w:sz w:val="18"/>
          <w:szCs w:val="18"/>
        </w:rPr>
        <w:t xml:space="preserve">) and </w:t>
      </w:r>
      <w:r w:rsidR="00914BA1">
        <w:rPr>
          <w:sz w:val="18"/>
          <w:szCs w:val="18"/>
        </w:rPr>
        <w:t>5</w:t>
      </w:r>
      <w:r>
        <w:rPr>
          <w:sz w:val="18"/>
          <w:szCs w:val="18"/>
        </w:rPr>
        <w:t xml:space="preserve"> at 12 months (</w:t>
      </w:r>
      <w:r w:rsidR="00914BA1">
        <w:rPr>
          <w:sz w:val="18"/>
          <w:szCs w:val="18"/>
        </w:rPr>
        <w:t>2</w:t>
      </w:r>
      <w:r>
        <w:rPr>
          <w:sz w:val="18"/>
          <w:szCs w:val="18"/>
        </w:rPr>
        <w:t xml:space="preserve"> in control, </w:t>
      </w:r>
      <w:r w:rsidR="00914BA1">
        <w:rPr>
          <w:sz w:val="18"/>
          <w:szCs w:val="18"/>
        </w:rPr>
        <w:t>3</w:t>
      </w:r>
      <w:r>
        <w:rPr>
          <w:sz w:val="18"/>
          <w:szCs w:val="18"/>
        </w:rPr>
        <w:t xml:space="preserve"> in intervention)</w:t>
      </w:r>
    </w:p>
    <w:p w14:paraId="4EFC9C7E" w14:textId="7F7A908C" w:rsidR="00934FE7" w:rsidRDefault="00003297" w:rsidP="00934FE7">
      <w:pPr>
        <w:rPr>
          <w:sz w:val="18"/>
          <w:szCs w:val="18"/>
        </w:rPr>
      </w:pPr>
      <w:r>
        <w:rPr>
          <w:sz w:val="18"/>
          <w:szCs w:val="18"/>
        </w:rPr>
        <w:t xml:space="preserve">Total cholesterol: </w:t>
      </w:r>
      <w:r w:rsidR="00F61DE0">
        <w:rPr>
          <w:sz w:val="18"/>
          <w:szCs w:val="18"/>
        </w:rPr>
        <w:t>8 at 6 months</w:t>
      </w:r>
      <w:r>
        <w:rPr>
          <w:sz w:val="18"/>
          <w:szCs w:val="18"/>
        </w:rPr>
        <w:t xml:space="preserve"> (</w:t>
      </w:r>
      <w:r w:rsidR="00F61DE0">
        <w:rPr>
          <w:sz w:val="18"/>
          <w:szCs w:val="18"/>
        </w:rPr>
        <w:t>3</w:t>
      </w:r>
      <w:r>
        <w:rPr>
          <w:sz w:val="18"/>
          <w:szCs w:val="18"/>
        </w:rPr>
        <w:t xml:space="preserve"> control, </w:t>
      </w:r>
      <w:r w:rsidR="00F61DE0">
        <w:rPr>
          <w:sz w:val="18"/>
          <w:szCs w:val="18"/>
        </w:rPr>
        <w:t>5</w:t>
      </w:r>
      <w:r>
        <w:rPr>
          <w:sz w:val="18"/>
          <w:szCs w:val="18"/>
        </w:rPr>
        <w:t xml:space="preserve"> intervention) </w:t>
      </w:r>
      <w:r w:rsidR="00934FE7">
        <w:rPr>
          <w:sz w:val="18"/>
          <w:szCs w:val="18"/>
        </w:rPr>
        <w:t xml:space="preserve">and </w:t>
      </w:r>
      <w:r w:rsidR="009400C3">
        <w:rPr>
          <w:sz w:val="18"/>
          <w:szCs w:val="18"/>
        </w:rPr>
        <w:t>6</w:t>
      </w:r>
      <w:r w:rsidR="00934FE7">
        <w:rPr>
          <w:sz w:val="18"/>
          <w:szCs w:val="18"/>
        </w:rPr>
        <w:t xml:space="preserve"> at 12 months (</w:t>
      </w:r>
      <w:r w:rsidR="009400C3">
        <w:rPr>
          <w:sz w:val="18"/>
          <w:szCs w:val="18"/>
        </w:rPr>
        <w:t>3</w:t>
      </w:r>
      <w:r w:rsidR="00934FE7">
        <w:rPr>
          <w:sz w:val="18"/>
          <w:szCs w:val="18"/>
        </w:rPr>
        <w:t xml:space="preserve"> control, </w:t>
      </w:r>
      <w:r w:rsidR="009400C3">
        <w:rPr>
          <w:sz w:val="18"/>
          <w:szCs w:val="18"/>
        </w:rPr>
        <w:t>3</w:t>
      </w:r>
      <w:r w:rsidR="00934FE7">
        <w:rPr>
          <w:sz w:val="18"/>
          <w:szCs w:val="18"/>
        </w:rPr>
        <w:t xml:space="preserve"> intervention) </w:t>
      </w:r>
    </w:p>
    <w:p w14:paraId="726E1699" w14:textId="02D0BBE2" w:rsidR="001D023D" w:rsidRDefault="001D023D" w:rsidP="001D023D">
      <w:pPr>
        <w:rPr>
          <w:sz w:val="18"/>
          <w:szCs w:val="18"/>
        </w:rPr>
      </w:pPr>
      <w:r>
        <w:rPr>
          <w:sz w:val="18"/>
          <w:szCs w:val="18"/>
        </w:rPr>
        <w:t xml:space="preserve">LDL: 27 at 6 months (17 control, 10 intervention) and </w:t>
      </w:r>
      <w:r w:rsidR="001568E4">
        <w:rPr>
          <w:sz w:val="18"/>
          <w:szCs w:val="18"/>
        </w:rPr>
        <w:t>18</w:t>
      </w:r>
      <w:r>
        <w:rPr>
          <w:sz w:val="18"/>
          <w:szCs w:val="18"/>
        </w:rPr>
        <w:t xml:space="preserve"> at 12 months (</w:t>
      </w:r>
      <w:r w:rsidR="001568E4">
        <w:rPr>
          <w:sz w:val="18"/>
          <w:szCs w:val="18"/>
        </w:rPr>
        <w:t>10</w:t>
      </w:r>
      <w:r>
        <w:rPr>
          <w:sz w:val="18"/>
          <w:szCs w:val="18"/>
        </w:rPr>
        <w:t xml:space="preserve"> control, </w:t>
      </w:r>
      <w:r w:rsidR="001568E4">
        <w:rPr>
          <w:sz w:val="18"/>
          <w:szCs w:val="18"/>
        </w:rPr>
        <w:t>8</w:t>
      </w:r>
      <w:r>
        <w:rPr>
          <w:sz w:val="18"/>
          <w:szCs w:val="18"/>
        </w:rPr>
        <w:t xml:space="preserve"> intervention) </w:t>
      </w:r>
    </w:p>
    <w:p w14:paraId="3881A11D" w14:textId="6720F5C9" w:rsidR="00E72E48" w:rsidRDefault="0073000A" w:rsidP="00E72E48">
      <w:pPr>
        <w:rPr>
          <w:sz w:val="18"/>
          <w:szCs w:val="18"/>
        </w:rPr>
      </w:pPr>
      <w:r>
        <w:rPr>
          <w:sz w:val="18"/>
          <w:szCs w:val="18"/>
        </w:rPr>
        <w:t xml:space="preserve">BMI: </w:t>
      </w:r>
      <w:r w:rsidR="00E72E48">
        <w:rPr>
          <w:sz w:val="18"/>
          <w:szCs w:val="18"/>
        </w:rPr>
        <w:t xml:space="preserve">8 at 6 months (4 control, 4 intervention) and </w:t>
      </w:r>
      <w:r w:rsidR="00B57FB9">
        <w:rPr>
          <w:sz w:val="18"/>
          <w:szCs w:val="18"/>
        </w:rPr>
        <w:t>6</w:t>
      </w:r>
      <w:r w:rsidR="00E72E48">
        <w:rPr>
          <w:sz w:val="18"/>
          <w:szCs w:val="18"/>
        </w:rPr>
        <w:t xml:space="preserve"> at 12 months (</w:t>
      </w:r>
      <w:r w:rsidR="00B57FB9">
        <w:rPr>
          <w:sz w:val="18"/>
          <w:szCs w:val="18"/>
        </w:rPr>
        <w:t>2</w:t>
      </w:r>
      <w:r w:rsidR="00E72E48">
        <w:rPr>
          <w:sz w:val="18"/>
          <w:szCs w:val="18"/>
        </w:rPr>
        <w:t xml:space="preserve"> control, </w:t>
      </w:r>
      <w:r w:rsidR="00B57FB9">
        <w:rPr>
          <w:sz w:val="18"/>
          <w:szCs w:val="18"/>
        </w:rPr>
        <w:t>4</w:t>
      </w:r>
      <w:r w:rsidR="00E72E48">
        <w:rPr>
          <w:sz w:val="18"/>
          <w:szCs w:val="18"/>
        </w:rPr>
        <w:t xml:space="preserve"> intervention) </w:t>
      </w:r>
    </w:p>
    <w:p w14:paraId="2443D75C" w14:textId="0115C21A" w:rsidR="00E72E48" w:rsidRDefault="00E72E48" w:rsidP="00E72E48">
      <w:pPr>
        <w:rPr>
          <w:sz w:val="18"/>
          <w:szCs w:val="18"/>
        </w:rPr>
      </w:pPr>
      <w:r w:rsidRPr="00F6250F">
        <w:rPr>
          <w:sz w:val="18"/>
          <w:szCs w:val="18"/>
        </w:rPr>
        <w:t>Abdominal circumference</w:t>
      </w:r>
      <w:r>
        <w:rPr>
          <w:sz w:val="18"/>
          <w:szCs w:val="18"/>
        </w:rPr>
        <w:t xml:space="preserve">: </w:t>
      </w:r>
      <w:r w:rsidR="00A85082">
        <w:rPr>
          <w:sz w:val="18"/>
          <w:szCs w:val="18"/>
        </w:rPr>
        <w:t>7</w:t>
      </w:r>
      <w:r>
        <w:rPr>
          <w:sz w:val="18"/>
          <w:szCs w:val="18"/>
        </w:rPr>
        <w:t xml:space="preserve"> at 6 months (</w:t>
      </w:r>
      <w:r w:rsidR="00A85082">
        <w:rPr>
          <w:sz w:val="18"/>
          <w:szCs w:val="18"/>
        </w:rPr>
        <w:t>2</w:t>
      </w:r>
      <w:r>
        <w:rPr>
          <w:sz w:val="18"/>
          <w:szCs w:val="18"/>
        </w:rPr>
        <w:t xml:space="preserve"> control, </w:t>
      </w:r>
      <w:r w:rsidR="00A85082">
        <w:rPr>
          <w:sz w:val="18"/>
          <w:szCs w:val="18"/>
        </w:rPr>
        <w:t>5</w:t>
      </w:r>
      <w:r>
        <w:rPr>
          <w:sz w:val="18"/>
          <w:szCs w:val="18"/>
        </w:rPr>
        <w:t xml:space="preserve"> intervention) and </w:t>
      </w:r>
      <w:r w:rsidR="003040D0">
        <w:rPr>
          <w:sz w:val="18"/>
          <w:szCs w:val="18"/>
        </w:rPr>
        <w:t>9</w:t>
      </w:r>
      <w:r>
        <w:rPr>
          <w:sz w:val="18"/>
          <w:szCs w:val="18"/>
        </w:rPr>
        <w:t xml:space="preserve"> at 12 months (</w:t>
      </w:r>
      <w:r w:rsidR="003040D0">
        <w:rPr>
          <w:sz w:val="18"/>
          <w:szCs w:val="18"/>
        </w:rPr>
        <w:t>5</w:t>
      </w:r>
      <w:r>
        <w:rPr>
          <w:sz w:val="18"/>
          <w:szCs w:val="18"/>
        </w:rPr>
        <w:t xml:space="preserve"> control, </w:t>
      </w:r>
      <w:r w:rsidR="003040D0">
        <w:rPr>
          <w:sz w:val="18"/>
          <w:szCs w:val="18"/>
        </w:rPr>
        <w:t>4</w:t>
      </w:r>
      <w:r>
        <w:rPr>
          <w:sz w:val="18"/>
          <w:szCs w:val="18"/>
        </w:rPr>
        <w:t xml:space="preserve"> intervention) </w:t>
      </w:r>
    </w:p>
    <w:p w14:paraId="1D2579E8" w14:textId="700AC11B" w:rsidR="00421A5B" w:rsidRDefault="00421A5B" w:rsidP="00421A5B">
      <w:pPr>
        <w:rPr>
          <w:sz w:val="18"/>
          <w:szCs w:val="18"/>
        </w:rPr>
      </w:pPr>
      <w:r>
        <w:rPr>
          <w:sz w:val="18"/>
          <w:szCs w:val="18"/>
        </w:rPr>
        <w:t xml:space="preserve">Physical activity: </w:t>
      </w:r>
      <w:r w:rsidR="007B0F75">
        <w:rPr>
          <w:sz w:val="18"/>
          <w:szCs w:val="18"/>
        </w:rPr>
        <w:t>6</w:t>
      </w:r>
      <w:r>
        <w:rPr>
          <w:sz w:val="18"/>
          <w:szCs w:val="18"/>
        </w:rPr>
        <w:t xml:space="preserve"> at 6 months (</w:t>
      </w:r>
      <w:r w:rsidR="007B0F75">
        <w:rPr>
          <w:sz w:val="18"/>
          <w:szCs w:val="18"/>
        </w:rPr>
        <w:t>1</w:t>
      </w:r>
      <w:r>
        <w:rPr>
          <w:sz w:val="18"/>
          <w:szCs w:val="18"/>
        </w:rPr>
        <w:t xml:space="preserve"> control, 5 intervention) and </w:t>
      </w:r>
      <w:r w:rsidR="00DA4D4D">
        <w:rPr>
          <w:sz w:val="18"/>
          <w:szCs w:val="18"/>
        </w:rPr>
        <w:t>7</w:t>
      </w:r>
      <w:r>
        <w:rPr>
          <w:sz w:val="18"/>
          <w:szCs w:val="18"/>
        </w:rPr>
        <w:t xml:space="preserve"> at 12 months (</w:t>
      </w:r>
      <w:r w:rsidR="00DA4D4D">
        <w:rPr>
          <w:sz w:val="18"/>
          <w:szCs w:val="18"/>
        </w:rPr>
        <w:t>3</w:t>
      </w:r>
      <w:r>
        <w:rPr>
          <w:sz w:val="18"/>
          <w:szCs w:val="18"/>
        </w:rPr>
        <w:t xml:space="preserve"> control, </w:t>
      </w:r>
      <w:r w:rsidR="00DA4D4D">
        <w:rPr>
          <w:sz w:val="18"/>
          <w:szCs w:val="18"/>
        </w:rPr>
        <w:t>4</w:t>
      </w:r>
      <w:r>
        <w:rPr>
          <w:sz w:val="18"/>
          <w:szCs w:val="18"/>
        </w:rPr>
        <w:t xml:space="preserve"> intervention) </w:t>
      </w:r>
    </w:p>
    <w:p w14:paraId="39CB8589" w14:textId="1B1E29CB" w:rsidR="00B85AD9" w:rsidRDefault="00B85AD9" w:rsidP="00B85AD9">
      <w:pPr>
        <w:rPr>
          <w:sz w:val="18"/>
          <w:szCs w:val="18"/>
        </w:rPr>
      </w:pPr>
      <w:r>
        <w:rPr>
          <w:sz w:val="18"/>
          <w:szCs w:val="18"/>
        </w:rPr>
        <w:t xml:space="preserve">Smoking: 6 at 6 months (2 control, 4 intervention) and </w:t>
      </w:r>
      <w:r w:rsidR="009C20D9">
        <w:rPr>
          <w:sz w:val="18"/>
          <w:szCs w:val="18"/>
        </w:rPr>
        <w:t>5</w:t>
      </w:r>
      <w:r>
        <w:rPr>
          <w:sz w:val="18"/>
          <w:szCs w:val="18"/>
        </w:rPr>
        <w:t xml:space="preserve"> at 12 months (</w:t>
      </w:r>
      <w:r w:rsidR="009C20D9">
        <w:rPr>
          <w:sz w:val="18"/>
          <w:szCs w:val="18"/>
        </w:rPr>
        <w:t>2</w:t>
      </w:r>
      <w:r>
        <w:rPr>
          <w:sz w:val="18"/>
          <w:szCs w:val="18"/>
        </w:rPr>
        <w:t xml:space="preserve"> control, </w:t>
      </w:r>
      <w:r w:rsidR="009C20D9">
        <w:rPr>
          <w:sz w:val="18"/>
          <w:szCs w:val="18"/>
        </w:rPr>
        <w:t>3</w:t>
      </w:r>
      <w:r>
        <w:rPr>
          <w:sz w:val="18"/>
          <w:szCs w:val="18"/>
        </w:rPr>
        <w:t xml:space="preserve"> intervention) </w:t>
      </w:r>
    </w:p>
    <w:p w14:paraId="3C0AA1BC" w14:textId="5DAAB32D" w:rsidR="00BE77C9" w:rsidRDefault="00BE77C9" w:rsidP="00BE77C9">
      <w:pPr>
        <w:rPr>
          <w:sz w:val="18"/>
          <w:szCs w:val="18"/>
        </w:rPr>
      </w:pPr>
      <w:r>
        <w:rPr>
          <w:sz w:val="18"/>
          <w:szCs w:val="18"/>
        </w:rPr>
        <w:t xml:space="preserve">Alcohol consumption: 8 at 6 months (4 control, 4 intervention) and </w:t>
      </w:r>
      <w:r w:rsidR="00C94748">
        <w:rPr>
          <w:sz w:val="18"/>
          <w:szCs w:val="18"/>
        </w:rPr>
        <w:t>8</w:t>
      </w:r>
      <w:r>
        <w:rPr>
          <w:sz w:val="18"/>
          <w:szCs w:val="18"/>
        </w:rPr>
        <w:t xml:space="preserve"> at 12 months (</w:t>
      </w:r>
      <w:r w:rsidR="00C94748">
        <w:rPr>
          <w:sz w:val="18"/>
          <w:szCs w:val="18"/>
        </w:rPr>
        <w:t>4</w:t>
      </w:r>
      <w:r>
        <w:rPr>
          <w:sz w:val="18"/>
          <w:szCs w:val="18"/>
        </w:rPr>
        <w:t xml:space="preserve"> control, </w:t>
      </w:r>
      <w:r w:rsidR="00C94748">
        <w:rPr>
          <w:sz w:val="18"/>
          <w:szCs w:val="18"/>
        </w:rPr>
        <w:t>4</w:t>
      </w:r>
      <w:r>
        <w:rPr>
          <w:sz w:val="18"/>
          <w:szCs w:val="18"/>
        </w:rPr>
        <w:t xml:space="preserve"> intervention) </w:t>
      </w:r>
    </w:p>
    <w:p w14:paraId="7A4E0C46" w14:textId="77777777" w:rsidR="008C4CEC" w:rsidRDefault="008C4CEC">
      <w:pPr>
        <w:jc w:val="left"/>
        <w:rPr>
          <w:b/>
          <w:bCs/>
          <w:i/>
          <w:iCs/>
          <w:color w:val="1F497D" w:themeColor="text2"/>
        </w:rPr>
      </w:pPr>
    </w:p>
    <w:p w14:paraId="071F8FFB" w14:textId="77777777" w:rsidR="00C94748" w:rsidRDefault="00C94748" w:rsidP="008C4CEC">
      <w:pPr>
        <w:pStyle w:val="Caption"/>
        <w:keepNext/>
        <w:spacing w:after="0"/>
        <w:rPr>
          <w:i w:val="0"/>
          <w:iCs w:val="0"/>
          <w:color w:val="auto"/>
        </w:rPr>
      </w:pPr>
    </w:p>
    <w:p w14:paraId="12E9718F" w14:textId="77777777" w:rsidR="00C94748" w:rsidRDefault="00C94748" w:rsidP="008C4CEC">
      <w:pPr>
        <w:pStyle w:val="Caption"/>
        <w:keepNext/>
        <w:spacing w:after="0"/>
        <w:rPr>
          <w:i w:val="0"/>
          <w:iCs w:val="0"/>
          <w:color w:val="auto"/>
        </w:rPr>
      </w:pPr>
    </w:p>
    <w:p w14:paraId="20854916" w14:textId="77777777" w:rsidR="00C94748" w:rsidRDefault="00C94748">
      <w:pPr>
        <w:jc w:val="left"/>
        <w:rPr>
          <w:b/>
          <w:sz w:val="20"/>
          <w:szCs w:val="18"/>
        </w:rPr>
      </w:pPr>
      <w:r>
        <w:rPr>
          <w:i/>
          <w:iCs/>
        </w:rPr>
        <w:br w:type="page"/>
      </w:r>
    </w:p>
    <w:p w14:paraId="028BDF01" w14:textId="7C8B0173" w:rsidR="0049508F" w:rsidRPr="00601B99" w:rsidRDefault="008C4CEC" w:rsidP="002F1F83">
      <w:pPr>
        <w:pStyle w:val="Heading1"/>
        <w:rPr>
          <w:i/>
          <w:iCs/>
        </w:rPr>
      </w:pPr>
      <w:bookmarkStart w:id="2" w:name="_Toc211093446"/>
      <w:bookmarkStart w:id="3" w:name="_Toc216102068"/>
      <w:r w:rsidRPr="00601B99">
        <w:lastRenderedPageBreak/>
        <w:t xml:space="preserve">Table </w:t>
      </w:r>
      <w:r w:rsidR="004A3A54">
        <w:t>S</w:t>
      </w:r>
      <w:r w:rsidR="001755FB">
        <w:t>3</w:t>
      </w:r>
      <w:r w:rsidRPr="00601B99">
        <w:t xml:space="preserve">. Further secondary endpoints in </w:t>
      </w:r>
      <w:r w:rsidR="005C41E5">
        <w:t xml:space="preserve">the </w:t>
      </w:r>
      <w:r w:rsidRPr="00601B99">
        <w:t>all participants set</w:t>
      </w:r>
      <w:bookmarkEnd w:id="2"/>
      <w:bookmarkEnd w:id="3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163"/>
        <w:gridCol w:w="1502"/>
        <w:gridCol w:w="1559"/>
        <w:gridCol w:w="1983"/>
      </w:tblGrid>
      <w:tr w:rsidR="0049508F" w:rsidRPr="00F6250F" w14:paraId="6BB5423B" w14:textId="77777777" w:rsidTr="005B2E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163" w:type="dxa"/>
            <w:tcBorders>
              <w:bottom w:val="single" w:sz="4" w:space="0" w:color="auto"/>
            </w:tcBorders>
          </w:tcPr>
          <w:p w14:paraId="3DF721ED" w14:textId="77777777" w:rsidR="0049508F" w:rsidRPr="00F6250F" w:rsidRDefault="0049508F" w:rsidP="0065187C">
            <w:pPr>
              <w:pStyle w:val="Compact"/>
              <w:rPr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4CDD492E" w14:textId="77777777" w:rsidR="0049508F" w:rsidRPr="003F0A0B" w:rsidRDefault="0049508F" w:rsidP="0065187C">
            <w:pPr>
              <w:pStyle w:val="Compact"/>
              <w:rPr>
                <w:b/>
                <w:bCs/>
                <w:sz w:val="18"/>
                <w:szCs w:val="18"/>
              </w:rPr>
            </w:pPr>
            <w:r w:rsidRPr="003F0A0B">
              <w:rPr>
                <w:b/>
                <w:bCs/>
                <w:sz w:val="18"/>
                <w:szCs w:val="18"/>
              </w:rPr>
              <w:t xml:space="preserve">Control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4D3982" w14:textId="77777777" w:rsidR="0049508F" w:rsidRPr="003F0A0B" w:rsidRDefault="0049508F" w:rsidP="0065187C">
            <w:pPr>
              <w:pStyle w:val="Compact"/>
              <w:rPr>
                <w:b/>
                <w:bCs/>
                <w:sz w:val="18"/>
                <w:szCs w:val="18"/>
              </w:rPr>
            </w:pPr>
            <w:r w:rsidRPr="003F0A0B">
              <w:rPr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DA41B3A" w14:textId="7724A7F3" w:rsidR="0049508F" w:rsidRPr="003F0A0B" w:rsidRDefault="0049508F" w:rsidP="0065187C">
            <w:pPr>
              <w:pStyle w:val="Compact"/>
              <w:rPr>
                <w:b/>
                <w:bCs/>
                <w:sz w:val="18"/>
                <w:szCs w:val="18"/>
              </w:rPr>
            </w:pPr>
            <w:proofErr w:type="spellStart"/>
            <w:r w:rsidRPr="003F0A0B">
              <w:rPr>
                <w:b/>
                <w:bCs/>
                <w:sz w:val="18"/>
                <w:szCs w:val="18"/>
              </w:rPr>
              <w:t>aOR</w:t>
            </w:r>
            <w:proofErr w:type="spellEnd"/>
            <w:r w:rsidRPr="003F0A0B">
              <w:rPr>
                <w:b/>
                <w:bCs/>
                <w:sz w:val="18"/>
                <w:szCs w:val="18"/>
              </w:rPr>
              <w:t xml:space="preserve"> or </w:t>
            </w:r>
            <w:proofErr w:type="spellStart"/>
            <w:r w:rsidR="005A5D11">
              <w:rPr>
                <w:b/>
                <w:bCs/>
                <w:sz w:val="18"/>
                <w:szCs w:val="18"/>
              </w:rPr>
              <w:t>aMD</w:t>
            </w:r>
            <w:proofErr w:type="spellEnd"/>
            <w:r w:rsidR="005A5D11" w:rsidRPr="00841463">
              <w:rPr>
                <w:b/>
                <w:bCs/>
                <w:sz w:val="18"/>
                <w:szCs w:val="18"/>
              </w:rPr>
              <w:t xml:space="preserve"> </w:t>
            </w:r>
            <w:r w:rsidRPr="003F0A0B">
              <w:rPr>
                <w:b/>
                <w:bCs/>
                <w:sz w:val="18"/>
                <w:szCs w:val="18"/>
              </w:rPr>
              <w:t>(95% CIs)</w:t>
            </w:r>
          </w:p>
        </w:tc>
      </w:tr>
      <w:tr w:rsidR="005A5D11" w:rsidRPr="00F6250F" w14:paraId="0C44AB35" w14:textId="77777777" w:rsidTr="005B2ED6">
        <w:tc>
          <w:tcPr>
            <w:tcW w:w="416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5C7A2AD" w14:textId="554E96ED" w:rsidR="005A5D11" w:rsidRPr="0001665F" w:rsidRDefault="005A5D11" w:rsidP="005F1429">
            <w:pPr>
              <w:pStyle w:val="Compact"/>
              <w:rPr>
                <w:sz w:val="18"/>
                <w:szCs w:val="18"/>
                <w:vertAlign w:val="superscript"/>
              </w:rPr>
            </w:pPr>
            <w:r w:rsidRPr="00F6250F">
              <w:rPr>
                <w:b/>
                <w:bCs/>
                <w:sz w:val="18"/>
                <w:szCs w:val="18"/>
              </w:rPr>
              <w:t xml:space="preserve">Secondary endpoints at </w:t>
            </w:r>
            <w:r>
              <w:rPr>
                <w:b/>
                <w:bCs/>
                <w:sz w:val="18"/>
                <w:szCs w:val="18"/>
              </w:rPr>
              <w:t xml:space="preserve">6 </w:t>
            </w:r>
            <w:r w:rsidRPr="00F6250F">
              <w:rPr>
                <w:b/>
                <w:bCs/>
                <w:sz w:val="18"/>
                <w:szCs w:val="18"/>
              </w:rPr>
              <w:t>months</w:t>
            </w:r>
            <w:r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6B8A52E" w14:textId="77777777" w:rsidR="005A5D11" w:rsidRPr="00F6250F" w:rsidRDefault="005A5D11" w:rsidP="005F1429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N=1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4A5C9D9" w14:textId="77777777" w:rsidR="005A5D11" w:rsidRPr="00F6250F" w:rsidRDefault="005A5D11" w:rsidP="005F1429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N=</w:t>
            </w:r>
            <w:r>
              <w:rPr>
                <w:sz w:val="18"/>
                <w:szCs w:val="18"/>
              </w:rPr>
              <w:t>113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73D7880" w14:textId="77777777" w:rsidR="005A5D11" w:rsidRPr="00612F05" w:rsidRDefault="005A5D11" w:rsidP="005F1429">
            <w:pPr>
              <w:pStyle w:val="Compact"/>
              <w:rPr>
                <w:sz w:val="18"/>
                <w:szCs w:val="18"/>
              </w:rPr>
            </w:pPr>
          </w:p>
        </w:tc>
      </w:tr>
      <w:tr w:rsidR="005A5D11" w:rsidRPr="00F6250F" w14:paraId="32B50EDA" w14:textId="77777777" w:rsidTr="005B2ED6">
        <w:tc>
          <w:tcPr>
            <w:tcW w:w="4163" w:type="dxa"/>
            <w:tcBorders>
              <w:top w:val="single" w:sz="4" w:space="0" w:color="auto"/>
            </w:tcBorders>
          </w:tcPr>
          <w:p w14:paraId="4168C886" w14:textId="32A5AB9C" w:rsidR="005A5D11" w:rsidRPr="00F6250F" w:rsidRDefault="005C41E5" w:rsidP="005F1429">
            <w:pPr>
              <w:pStyle w:val="Compac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Self-reported full a</w:t>
            </w:r>
            <w:r w:rsidR="005A5D11" w:rsidRPr="00F6250F">
              <w:rPr>
                <w:sz w:val="18"/>
                <w:szCs w:val="18"/>
              </w:rPr>
              <w:t>dherence to anti</w:t>
            </w:r>
            <w:r w:rsidR="005A5D11">
              <w:rPr>
                <w:sz w:val="18"/>
                <w:szCs w:val="18"/>
              </w:rPr>
              <w:t>diabetic</w:t>
            </w:r>
            <w:r w:rsidR="005A5D11" w:rsidRPr="00F6250F">
              <w:rPr>
                <w:sz w:val="18"/>
                <w:szCs w:val="18"/>
              </w:rPr>
              <w:t xml:space="preserve"> </w:t>
            </w:r>
            <w:proofErr w:type="gramStart"/>
            <w:r w:rsidR="005A5D11" w:rsidRPr="00F6250F">
              <w:rPr>
                <w:sz w:val="18"/>
                <w:szCs w:val="18"/>
              </w:rPr>
              <w:t>medication</w:t>
            </w:r>
            <w:r w:rsidR="003E1498">
              <w:rPr>
                <w:sz w:val="18"/>
                <w:szCs w:val="18"/>
                <w:vertAlign w:val="superscript"/>
              </w:rPr>
              <w:t>2</w:t>
            </w:r>
            <w:proofErr w:type="gramEnd"/>
            <w:r w:rsidR="005A5D11" w:rsidRPr="00F6250F">
              <w:rPr>
                <w:sz w:val="18"/>
                <w:szCs w:val="18"/>
              </w:rPr>
              <w:t>, n (%)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6BE1A654" w14:textId="05582EE6" w:rsidR="005A5D11" w:rsidRPr="00F6250F" w:rsidRDefault="005A5D11" w:rsidP="005F1429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5E76D7">
              <w:rPr>
                <w:sz w:val="18"/>
                <w:szCs w:val="18"/>
              </w:rPr>
              <w:t>5</w:t>
            </w:r>
            <w:r w:rsidRPr="00F6250F">
              <w:rPr>
                <w:sz w:val="18"/>
                <w:szCs w:val="18"/>
              </w:rPr>
              <w:t xml:space="preserve"> (</w:t>
            </w:r>
            <w:r w:rsidR="00A308C6">
              <w:rPr>
                <w:sz w:val="18"/>
                <w:szCs w:val="18"/>
              </w:rPr>
              <w:t>92</w:t>
            </w:r>
            <w:r>
              <w:rPr>
                <w:sz w:val="18"/>
                <w:szCs w:val="18"/>
              </w:rPr>
              <w:t>.</w:t>
            </w:r>
            <w:r w:rsidR="00A308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AB6C2B3" w14:textId="308F4DAD" w:rsidR="005A5D11" w:rsidRPr="00F6250F" w:rsidRDefault="005E76D7" w:rsidP="005F1429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5A5D11" w:rsidRPr="00F6250F">
              <w:rPr>
                <w:sz w:val="18"/>
                <w:szCs w:val="18"/>
              </w:rPr>
              <w:t xml:space="preserve"> (</w:t>
            </w:r>
            <w:r w:rsidR="006F63B8">
              <w:rPr>
                <w:sz w:val="18"/>
                <w:szCs w:val="18"/>
              </w:rPr>
              <w:t>92</w:t>
            </w:r>
            <w:r w:rsidR="005A5D11">
              <w:rPr>
                <w:sz w:val="18"/>
                <w:szCs w:val="18"/>
              </w:rPr>
              <w:t>.</w:t>
            </w:r>
            <w:r w:rsidR="006F63B8">
              <w:rPr>
                <w:sz w:val="18"/>
                <w:szCs w:val="18"/>
              </w:rPr>
              <w:t>8</w:t>
            </w:r>
            <w:r w:rsidR="005A5D11" w:rsidRPr="00F6250F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6058334E" w14:textId="3DE633AF" w:rsidR="005A5D11" w:rsidRPr="007C12E2" w:rsidRDefault="1A105BA3" w:rsidP="005F1429">
            <w:pPr>
              <w:pStyle w:val="Compact"/>
              <w:rPr>
                <w:sz w:val="18"/>
                <w:szCs w:val="18"/>
              </w:rPr>
            </w:pPr>
            <w:r w:rsidRPr="005B2ED6">
              <w:rPr>
                <w:sz w:val="18"/>
                <w:szCs w:val="18"/>
              </w:rPr>
              <w:t>1.08 (0.33; 3.59)</w:t>
            </w:r>
          </w:p>
        </w:tc>
      </w:tr>
      <w:tr w:rsidR="005A5D11" w:rsidRPr="00F6250F" w14:paraId="1CCDCD91" w14:textId="77777777" w:rsidTr="005B2ED6">
        <w:tc>
          <w:tcPr>
            <w:tcW w:w="4163" w:type="dxa"/>
          </w:tcPr>
          <w:p w14:paraId="6707A107" w14:textId="77777777" w:rsidR="005A5D11" w:rsidRPr="00F6250F" w:rsidRDefault="005A5D11" w:rsidP="005F1429">
            <w:pPr>
              <w:pStyle w:val="Compact"/>
              <w:rPr>
                <w:b/>
                <w:bCs/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>Not on treatment</w:t>
            </w:r>
          </w:p>
        </w:tc>
        <w:tc>
          <w:tcPr>
            <w:tcW w:w="1502" w:type="dxa"/>
          </w:tcPr>
          <w:p w14:paraId="2AB96F99" w14:textId="4359A055" w:rsidR="005A5D11" w:rsidRPr="00F6250F" w:rsidRDefault="00E25525" w:rsidP="005F1429">
            <w:pPr>
              <w:pStyle w:val="Compact"/>
              <w:rPr>
                <w:sz w:val="18"/>
                <w:szCs w:val="18"/>
              </w:rPr>
            </w:pPr>
            <w:r w:rsidRPr="49A3A548">
              <w:rPr>
                <w:sz w:val="18"/>
                <w:szCs w:val="18"/>
              </w:rPr>
              <w:t>4</w:t>
            </w:r>
            <w:r w:rsidR="3B709409" w:rsidRPr="49A3A548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</w:tcPr>
          <w:p w14:paraId="26FB0332" w14:textId="6068BBF6" w:rsidR="005A5D11" w:rsidRPr="00F6250F" w:rsidRDefault="00E25525" w:rsidP="005F1429">
            <w:pPr>
              <w:pStyle w:val="Compact"/>
              <w:rPr>
                <w:sz w:val="18"/>
                <w:szCs w:val="18"/>
              </w:rPr>
            </w:pPr>
            <w:r w:rsidRPr="77BDC037">
              <w:rPr>
                <w:sz w:val="18"/>
                <w:szCs w:val="18"/>
              </w:rPr>
              <w:t>1</w:t>
            </w:r>
            <w:r w:rsidR="215709C8" w:rsidRPr="77BDC037">
              <w:rPr>
                <w:sz w:val="18"/>
                <w:szCs w:val="18"/>
              </w:rPr>
              <w:t>6</w:t>
            </w:r>
          </w:p>
        </w:tc>
        <w:tc>
          <w:tcPr>
            <w:tcW w:w="1983" w:type="dxa"/>
          </w:tcPr>
          <w:p w14:paraId="06B65B00" w14:textId="77777777" w:rsidR="005A5D11" w:rsidRDefault="005A5D11" w:rsidP="005F1429">
            <w:pPr>
              <w:pStyle w:val="Compact"/>
              <w:rPr>
                <w:sz w:val="18"/>
                <w:szCs w:val="18"/>
              </w:rPr>
            </w:pPr>
          </w:p>
        </w:tc>
      </w:tr>
      <w:tr w:rsidR="00C86BF1" w:rsidRPr="00F6250F" w14:paraId="1B399F9D" w14:textId="77777777" w:rsidTr="77BDC037">
        <w:tc>
          <w:tcPr>
            <w:tcW w:w="4163" w:type="dxa"/>
          </w:tcPr>
          <w:p w14:paraId="50C3900C" w14:textId="1FD284D9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 xml:space="preserve">WHO CVD risk </w:t>
            </w:r>
            <w:r w:rsidRPr="00692763">
              <w:rPr>
                <w:rFonts w:ascii="Calibri" w:eastAsia="Calibri" w:hAnsi="Calibri" w:cs="Calibri"/>
                <w:sz w:val="18"/>
                <w:szCs w:val="18"/>
              </w:rPr>
              <w:t>≥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10%</w:t>
            </w:r>
            <w:r w:rsidR="005C41E5">
              <w:rPr>
                <w:rFonts w:ascii="Calibri" w:eastAsia="Calibri" w:hAnsi="Calibri" w:cs="Arial"/>
                <w:sz w:val="18"/>
                <w:szCs w:val="18"/>
                <w:vertAlign w:val="superscript"/>
              </w:rPr>
              <w:t>3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7979EF3A" w14:textId="5499AB2C" w:rsidR="00C86BF1" w:rsidRDefault="0036312E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 (</w:t>
            </w:r>
            <w:r w:rsidR="00883BE4">
              <w:rPr>
                <w:sz w:val="18"/>
                <w:szCs w:val="18"/>
              </w:rPr>
              <w:t>51.0)</w:t>
            </w:r>
          </w:p>
        </w:tc>
        <w:tc>
          <w:tcPr>
            <w:tcW w:w="1559" w:type="dxa"/>
          </w:tcPr>
          <w:p w14:paraId="55DB803A" w14:textId="0F890F59" w:rsidR="00C86BF1" w:rsidRDefault="00FC666F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 (71.7)</w:t>
            </w:r>
          </w:p>
        </w:tc>
        <w:tc>
          <w:tcPr>
            <w:tcW w:w="1983" w:type="dxa"/>
          </w:tcPr>
          <w:p w14:paraId="60D30A29" w14:textId="35A070BE" w:rsidR="00C86BF1" w:rsidRDefault="00810E9D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1.18 (0.44; 3.13)</w:t>
            </w:r>
          </w:p>
        </w:tc>
      </w:tr>
      <w:tr w:rsidR="00C86BF1" w:rsidRPr="00F6250F" w14:paraId="07C02642" w14:textId="77777777" w:rsidTr="77BDC037">
        <w:tc>
          <w:tcPr>
            <w:tcW w:w="4163" w:type="dxa"/>
          </w:tcPr>
          <w:p w14:paraId="13CB8D2F" w14:textId="6333AF94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rFonts w:ascii="Calibri" w:eastAsia="Calibri" w:hAnsi="Calibri" w:cs="Arial"/>
                <w:sz w:val="18"/>
                <w:szCs w:val="18"/>
              </w:rPr>
              <w:t>Current statin use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02F3FFA5" w14:textId="446749CC" w:rsidR="00C86BF1" w:rsidRDefault="00D94962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(5.1)</w:t>
            </w:r>
          </w:p>
        </w:tc>
        <w:tc>
          <w:tcPr>
            <w:tcW w:w="1559" w:type="dxa"/>
          </w:tcPr>
          <w:p w14:paraId="65A31FED" w14:textId="6CAD6B8E" w:rsidR="00C86BF1" w:rsidRDefault="00D94962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 (42.5)</w:t>
            </w:r>
          </w:p>
        </w:tc>
        <w:tc>
          <w:tcPr>
            <w:tcW w:w="1983" w:type="dxa"/>
          </w:tcPr>
          <w:p w14:paraId="3E0CAFC6" w14:textId="7779EC41" w:rsidR="00C86BF1" w:rsidRPr="001D1847" w:rsidRDefault="00A54DD6" w:rsidP="00C86BF1">
            <w:pPr>
              <w:pStyle w:val="Compact"/>
              <w:rPr>
                <w:sz w:val="18"/>
                <w:szCs w:val="18"/>
              </w:rPr>
            </w:pPr>
            <w:r w:rsidRPr="001D1847">
              <w:rPr>
                <w:sz w:val="18"/>
                <w:szCs w:val="18"/>
              </w:rPr>
              <w:t>13.62 (5.44; 34.12)</w:t>
            </w:r>
          </w:p>
        </w:tc>
      </w:tr>
      <w:tr w:rsidR="00C86BF1" w:rsidRPr="00F6250F" w14:paraId="26B5461B" w14:textId="77777777" w:rsidTr="005B2ED6">
        <w:tc>
          <w:tcPr>
            <w:tcW w:w="4163" w:type="dxa"/>
          </w:tcPr>
          <w:p w14:paraId="1E5400DB" w14:textId="77777777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Total cholesterol, mg/dL, mean (SD)</w:t>
            </w:r>
          </w:p>
        </w:tc>
        <w:tc>
          <w:tcPr>
            <w:tcW w:w="1502" w:type="dxa"/>
          </w:tcPr>
          <w:p w14:paraId="17B1887C" w14:textId="799B0C86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152.7 (34.5)</w:t>
            </w:r>
          </w:p>
        </w:tc>
        <w:tc>
          <w:tcPr>
            <w:tcW w:w="1559" w:type="dxa"/>
          </w:tcPr>
          <w:p w14:paraId="10CDB5FF" w14:textId="640B0244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154.5 (42.</w:t>
            </w:r>
            <w:r>
              <w:rPr>
                <w:sz w:val="18"/>
                <w:szCs w:val="18"/>
              </w:rPr>
              <w:t>9</w:t>
            </w:r>
            <w:r w:rsidRPr="006F63B8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3ECBACE9" w14:textId="69F3D3AC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  <w:r w:rsidRPr="00E419BE">
              <w:rPr>
                <w:sz w:val="18"/>
                <w:szCs w:val="18"/>
              </w:rPr>
              <w:t>-0.77 (-12.11; 10.57)</w:t>
            </w:r>
          </w:p>
        </w:tc>
      </w:tr>
      <w:tr w:rsidR="00C86BF1" w:rsidRPr="00F6250F" w14:paraId="54C151C9" w14:textId="77777777" w:rsidTr="005B2ED6">
        <w:tc>
          <w:tcPr>
            <w:tcW w:w="4163" w:type="dxa"/>
          </w:tcPr>
          <w:p w14:paraId="134F3D06" w14:textId="755AD961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LDL</w:t>
            </w:r>
            <w:r w:rsidR="005C41E5">
              <w:rPr>
                <w:sz w:val="18"/>
                <w:szCs w:val="18"/>
              </w:rPr>
              <w:t xml:space="preserve"> cholesterol</w:t>
            </w:r>
            <w:r w:rsidRPr="00F6250F">
              <w:rPr>
                <w:sz w:val="18"/>
                <w:szCs w:val="18"/>
              </w:rPr>
              <w:t>, mg/dL, mean (SD)</w:t>
            </w:r>
          </w:p>
        </w:tc>
        <w:tc>
          <w:tcPr>
            <w:tcW w:w="1502" w:type="dxa"/>
          </w:tcPr>
          <w:p w14:paraId="61E4C008" w14:textId="074EC5A0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88.</w:t>
            </w:r>
            <w:r>
              <w:rPr>
                <w:sz w:val="18"/>
                <w:szCs w:val="18"/>
              </w:rPr>
              <w:t>3</w:t>
            </w:r>
            <w:r w:rsidRPr="006F63B8">
              <w:rPr>
                <w:sz w:val="18"/>
                <w:szCs w:val="18"/>
              </w:rPr>
              <w:t xml:space="preserve"> (31.</w:t>
            </w:r>
            <w:r>
              <w:rPr>
                <w:sz w:val="18"/>
                <w:szCs w:val="18"/>
              </w:rPr>
              <w:t>9</w:t>
            </w:r>
            <w:r w:rsidRPr="006F63B8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1FA7DD3B" w14:textId="587BAAD1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85.</w:t>
            </w:r>
            <w:r>
              <w:rPr>
                <w:sz w:val="18"/>
                <w:szCs w:val="18"/>
              </w:rPr>
              <w:t>6</w:t>
            </w:r>
            <w:r w:rsidRPr="006F63B8">
              <w:rPr>
                <w:sz w:val="18"/>
                <w:szCs w:val="18"/>
              </w:rPr>
              <w:t xml:space="preserve"> (32.</w:t>
            </w:r>
            <w:r>
              <w:rPr>
                <w:sz w:val="18"/>
                <w:szCs w:val="18"/>
              </w:rPr>
              <w:t>7</w:t>
            </w:r>
            <w:r w:rsidRPr="006F63B8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05DEF09C" w14:textId="36395BB2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  <w:r w:rsidRPr="00E419BE">
              <w:rPr>
                <w:sz w:val="18"/>
                <w:szCs w:val="18"/>
              </w:rPr>
              <w:t>-7.59 (-18.26; 3.08)</w:t>
            </w:r>
          </w:p>
        </w:tc>
      </w:tr>
      <w:tr w:rsidR="00C86BF1" w:rsidRPr="00F6250F" w14:paraId="32DB8528" w14:textId="77777777" w:rsidTr="005B2ED6">
        <w:tc>
          <w:tcPr>
            <w:tcW w:w="4163" w:type="dxa"/>
          </w:tcPr>
          <w:p w14:paraId="176B5FF1" w14:textId="77777777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BMI, kg/m</w:t>
            </w:r>
            <w:r w:rsidRPr="00F6250F">
              <w:rPr>
                <w:sz w:val="18"/>
                <w:szCs w:val="18"/>
                <w:vertAlign w:val="superscript"/>
              </w:rPr>
              <w:t>2</w:t>
            </w:r>
            <w:r w:rsidRPr="00F6250F">
              <w:rPr>
                <w:sz w:val="18"/>
                <w:szCs w:val="18"/>
              </w:rPr>
              <w:t>, mean (SD)</w:t>
            </w:r>
          </w:p>
        </w:tc>
        <w:tc>
          <w:tcPr>
            <w:tcW w:w="1502" w:type="dxa"/>
          </w:tcPr>
          <w:p w14:paraId="0D4C64D0" w14:textId="6EF10514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28.</w:t>
            </w:r>
            <w:r>
              <w:rPr>
                <w:sz w:val="18"/>
                <w:szCs w:val="18"/>
              </w:rPr>
              <w:t>2</w:t>
            </w:r>
            <w:r w:rsidRPr="006F63B8">
              <w:rPr>
                <w:sz w:val="18"/>
                <w:szCs w:val="18"/>
              </w:rPr>
              <w:t xml:space="preserve"> (5.6)</w:t>
            </w:r>
          </w:p>
        </w:tc>
        <w:tc>
          <w:tcPr>
            <w:tcW w:w="1559" w:type="dxa"/>
          </w:tcPr>
          <w:p w14:paraId="46C4453F" w14:textId="590028D3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29.5 (5.8)</w:t>
            </w:r>
          </w:p>
        </w:tc>
        <w:tc>
          <w:tcPr>
            <w:tcW w:w="1983" w:type="dxa"/>
          </w:tcPr>
          <w:p w14:paraId="72A158E0" w14:textId="7D84035E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  <w:r w:rsidRPr="00E419BE">
              <w:rPr>
                <w:sz w:val="18"/>
                <w:szCs w:val="18"/>
              </w:rPr>
              <w:t>0.27 (-0.39; 0.93)</w:t>
            </w:r>
          </w:p>
        </w:tc>
      </w:tr>
      <w:tr w:rsidR="00C86BF1" w:rsidRPr="00F6250F" w14:paraId="12AC776A" w14:textId="77777777" w:rsidTr="005B2ED6">
        <w:tc>
          <w:tcPr>
            <w:tcW w:w="4163" w:type="dxa"/>
          </w:tcPr>
          <w:p w14:paraId="2A902C12" w14:textId="77777777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Abdominal circumference, cm, mean (SD)</w:t>
            </w:r>
          </w:p>
        </w:tc>
        <w:tc>
          <w:tcPr>
            <w:tcW w:w="1502" w:type="dxa"/>
          </w:tcPr>
          <w:p w14:paraId="77F76E86" w14:textId="4C3A922E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95.</w:t>
            </w:r>
            <w:r>
              <w:rPr>
                <w:sz w:val="18"/>
                <w:szCs w:val="18"/>
              </w:rPr>
              <w:t>4</w:t>
            </w:r>
            <w:r w:rsidRPr="006F63B8">
              <w:rPr>
                <w:sz w:val="18"/>
                <w:szCs w:val="18"/>
              </w:rPr>
              <w:t xml:space="preserve"> (13.</w:t>
            </w:r>
            <w:r>
              <w:rPr>
                <w:sz w:val="18"/>
                <w:szCs w:val="18"/>
              </w:rPr>
              <w:t>5</w:t>
            </w:r>
            <w:r w:rsidRPr="006F63B8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6A580F86" w14:textId="2D1C890E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95.5 (13.</w:t>
            </w:r>
            <w:r>
              <w:rPr>
                <w:sz w:val="18"/>
                <w:szCs w:val="18"/>
              </w:rPr>
              <w:t>5</w:t>
            </w:r>
            <w:r w:rsidRPr="006F63B8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4F5889D4" w14:textId="742F4BD8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  <w:r w:rsidRPr="00E419BE">
              <w:rPr>
                <w:sz w:val="18"/>
                <w:szCs w:val="18"/>
              </w:rPr>
              <w:t>0.6</w:t>
            </w:r>
            <w:r>
              <w:rPr>
                <w:sz w:val="18"/>
                <w:szCs w:val="18"/>
              </w:rPr>
              <w:t>0</w:t>
            </w:r>
            <w:r w:rsidRPr="00E419BE">
              <w:rPr>
                <w:sz w:val="18"/>
                <w:szCs w:val="18"/>
              </w:rPr>
              <w:t xml:space="preserve"> (-1.54; 2.74)</w:t>
            </w:r>
          </w:p>
        </w:tc>
      </w:tr>
      <w:tr w:rsidR="00C86BF1" w:rsidRPr="00F6250F" w14:paraId="0A685135" w14:textId="77777777" w:rsidTr="005B2ED6">
        <w:tc>
          <w:tcPr>
            <w:tcW w:w="4163" w:type="dxa"/>
          </w:tcPr>
          <w:p w14:paraId="7D6DD879" w14:textId="32E55A31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Moderate/high</w:t>
            </w:r>
            <w:r w:rsidRPr="36B37FDE">
              <w:rPr>
                <w:sz w:val="18"/>
                <w:szCs w:val="18"/>
              </w:rPr>
              <w:t xml:space="preserve"> physical activity</w:t>
            </w:r>
            <w:r w:rsidR="005B2ED6">
              <w:rPr>
                <w:sz w:val="18"/>
                <w:szCs w:val="18"/>
                <w:vertAlign w:val="superscript"/>
              </w:rPr>
              <w:t>4</w:t>
            </w:r>
            <w:r w:rsidRPr="36B37FDE">
              <w:rPr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7A169848" w14:textId="2CFFB977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92 (76.7)</w:t>
            </w:r>
          </w:p>
        </w:tc>
        <w:tc>
          <w:tcPr>
            <w:tcW w:w="1559" w:type="dxa"/>
          </w:tcPr>
          <w:p w14:paraId="4FDD0BCD" w14:textId="697ACFB0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82 (78.1)</w:t>
            </w:r>
          </w:p>
        </w:tc>
        <w:tc>
          <w:tcPr>
            <w:tcW w:w="1983" w:type="dxa"/>
          </w:tcPr>
          <w:p w14:paraId="6E1A84DF" w14:textId="76F56EF3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  <w:r w:rsidRPr="00E419BE">
              <w:rPr>
                <w:sz w:val="18"/>
                <w:szCs w:val="18"/>
              </w:rPr>
              <w:t>1.27 (0.44; 3.67)</w:t>
            </w:r>
          </w:p>
        </w:tc>
      </w:tr>
      <w:tr w:rsidR="00C86BF1" w:rsidRPr="00F6250F" w14:paraId="74E6B0E4" w14:textId="77777777" w:rsidTr="005B2ED6">
        <w:tc>
          <w:tcPr>
            <w:tcW w:w="4163" w:type="dxa"/>
          </w:tcPr>
          <w:p w14:paraId="60CBA7CE" w14:textId="77777777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s</w:t>
            </w:r>
            <w:r w:rsidRPr="00F6250F">
              <w:rPr>
                <w:sz w:val="18"/>
                <w:szCs w:val="18"/>
              </w:rPr>
              <w:t>moking, n (%)</w:t>
            </w:r>
          </w:p>
        </w:tc>
        <w:tc>
          <w:tcPr>
            <w:tcW w:w="1502" w:type="dxa"/>
          </w:tcPr>
          <w:p w14:paraId="7FF1853D" w14:textId="277E7B64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23 (19.3)</w:t>
            </w:r>
          </w:p>
        </w:tc>
        <w:tc>
          <w:tcPr>
            <w:tcW w:w="1559" w:type="dxa"/>
          </w:tcPr>
          <w:p w14:paraId="6F917B94" w14:textId="3A5066BF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F63B8">
              <w:rPr>
                <w:sz w:val="18"/>
                <w:szCs w:val="18"/>
              </w:rPr>
              <w:t>25 (23.6)</w:t>
            </w:r>
          </w:p>
        </w:tc>
        <w:tc>
          <w:tcPr>
            <w:tcW w:w="1983" w:type="dxa"/>
          </w:tcPr>
          <w:p w14:paraId="3B3ED7B9" w14:textId="13F07A10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  <w:r w:rsidRPr="00E419BE">
              <w:rPr>
                <w:sz w:val="18"/>
                <w:szCs w:val="18"/>
              </w:rPr>
              <w:t>1.43 (0.49; 4.12)</w:t>
            </w:r>
          </w:p>
        </w:tc>
      </w:tr>
      <w:tr w:rsidR="00C86BF1" w:rsidRPr="00F6250F" w14:paraId="033547FF" w14:textId="77777777" w:rsidTr="005B2ED6">
        <w:tc>
          <w:tcPr>
            <w:tcW w:w="4163" w:type="dxa"/>
          </w:tcPr>
          <w:p w14:paraId="45144D49" w14:textId="77777777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677D08">
              <w:rPr>
                <w:sz w:val="18"/>
                <w:szCs w:val="18"/>
              </w:rPr>
              <w:t xml:space="preserve">Alcohol consumption </w:t>
            </w:r>
            <w:r w:rsidRPr="00677D08">
              <w:rPr>
                <w:rFonts w:cstheme="minorHAnsi"/>
                <w:sz w:val="18"/>
                <w:szCs w:val="18"/>
              </w:rPr>
              <w:t>≥</w:t>
            </w:r>
            <w:r w:rsidRPr="00677D08">
              <w:rPr>
                <w:sz w:val="18"/>
                <w:szCs w:val="18"/>
              </w:rPr>
              <w:t>1 day/week, n (%)</w:t>
            </w:r>
          </w:p>
        </w:tc>
        <w:tc>
          <w:tcPr>
            <w:tcW w:w="1502" w:type="dxa"/>
          </w:tcPr>
          <w:p w14:paraId="36E5D378" w14:textId="2F657AFE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(9.2)</w:t>
            </w:r>
          </w:p>
        </w:tc>
        <w:tc>
          <w:tcPr>
            <w:tcW w:w="1559" w:type="dxa"/>
          </w:tcPr>
          <w:p w14:paraId="29EE764A" w14:textId="7EADBDF9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(9.9)</w:t>
            </w:r>
          </w:p>
        </w:tc>
        <w:tc>
          <w:tcPr>
            <w:tcW w:w="1983" w:type="dxa"/>
          </w:tcPr>
          <w:p w14:paraId="3C3CCA9A" w14:textId="64957851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  <w:r w:rsidRPr="00E419BE">
              <w:rPr>
                <w:sz w:val="18"/>
                <w:szCs w:val="18"/>
              </w:rPr>
              <w:t>1.14 (0.44; 2.95)</w:t>
            </w:r>
          </w:p>
        </w:tc>
      </w:tr>
      <w:tr w:rsidR="00C86BF1" w:rsidRPr="00F6250F" w14:paraId="300357AF" w14:textId="77777777" w:rsidTr="005B2ED6">
        <w:tc>
          <w:tcPr>
            <w:tcW w:w="4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BABA2F" w14:textId="77777777" w:rsidR="00C86BF1" w:rsidRPr="0001665F" w:rsidRDefault="00C86BF1" w:rsidP="00C86BF1">
            <w:pPr>
              <w:pStyle w:val="Compact"/>
              <w:rPr>
                <w:sz w:val="18"/>
                <w:szCs w:val="18"/>
                <w:vertAlign w:val="superscript"/>
              </w:rPr>
            </w:pPr>
            <w:r w:rsidRPr="00F6250F">
              <w:rPr>
                <w:b/>
                <w:bCs/>
                <w:sz w:val="18"/>
                <w:szCs w:val="18"/>
              </w:rPr>
              <w:t>Secondary endpoints at 12 months</w:t>
            </w:r>
            <w:r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D857484" w14:textId="034F580C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N=</w:t>
            </w:r>
            <w:r>
              <w:rPr>
                <w:sz w:val="18"/>
                <w:szCs w:val="18"/>
              </w:rPr>
              <w:t>117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3D3C4D2" w14:textId="66F42C0E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F6250F">
              <w:rPr>
                <w:sz w:val="18"/>
                <w:szCs w:val="18"/>
              </w:rPr>
              <w:t>N=</w:t>
            </w:r>
            <w:r>
              <w:rPr>
                <w:sz w:val="18"/>
                <w:szCs w:val="18"/>
              </w:rPr>
              <w:t>107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E327019" w14:textId="77777777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</w:p>
        </w:tc>
      </w:tr>
      <w:tr w:rsidR="00C86BF1" w:rsidRPr="00F6250F" w14:paraId="6D0D440E" w14:textId="77777777" w:rsidTr="005B2ED6">
        <w:tc>
          <w:tcPr>
            <w:tcW w:w="4163" w:type="dxa"/>
            <w:tcBorders>
              <w:top w:val="single" w:sz="4" w:space="0" w:color="auto"/>
            </w:tcBorders>
          </w:tcPr>
          <w:p w14:paraId="0B479DEF" w14:textId="398288CD" w:rsidR="00C86BF1" w:rsidRPr="00F6250F" w:rsidRDefault="005C41E5" w:rsidP="00C86BF1">
            <w:pPr>
              <w:pStyle w:val="Compac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Self-reported full a</w:t>
            </w:r>
            <w:r w:rsidR="00C86BF1" w:rsidRPr="001A3A6C">
              <w:rPr>
                <w:sz w:val="18"/>
                <w:szCs w:val="18"/>
              </w:rPr>
              <w:t xml:space="preserve">dherence to antidiabetic </w:t>
            </w:r>
            <w:proofErr w:type="gramStart"/>
            <w:r w:rsidR="00C86BF1" w:rsidRPr="001A3A6C">
              <w:rPr>
                <w:sz w:val="18"/>
                <w:szCs w:val="18"/>
              </w:rPr>
              <w:t>medication</w:t>
            </w:r>
            <w:r w:rsidR="00C86BF1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="00C86BF1" w:rsidRPr="001A3A6C">
              <w:rPr>
                <w:sz w:val="18"/>
                <w:szCs w:val="18"/>
              </w:rPr>
              <w:t>, n (%)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558286A1" w14:textId="77777777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Pr="001A3A6C">
              <w:rPr>
                <w:sz w:val="18"/>
                <w:szCs w:val="18"/>
              </w:rPr>
              <w:t xml:space="preserve"> (9</w:t>
            </w:r>
            <w:r>
              <w:rPr>
                <w:sz w:val="18"/>
                <w:szCs w:val="18"/>
              </w:rPr>
              <w:t>4.3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B73C028" w14:textId="77777777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1A3A6C">
              <w:rPr>
                <w:sz w:val="18"/>
                <w:szCs w:val="18"/>
              </w:rPr>
              <w:t>3 (89.</w:t>
            </w:r>
            <w:r>
              <w:rPr>
                <w:sz w:val="18"/>
                <w:szCs w:val="18"/>
              </w:rPr>
              <w:t>2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29F870F" w14:textId="77777777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  <w:r w:rsidRPr="00184B53">
              <w:rPr>
                <w:sz w:val="18"/>
                <w:szCs w:val="18"/>
              </w:rPr>
              <w:t>0.38 (0.</w:t>
            </w:r>
            <w:r>
              <w:rPr>
                <w:sz w:val="18"/>
                <w:szCs w:val="18"/>
              </w:rPr>
              <w:t>10</w:t>
            </w:r>
            <w:r w:rsidRPr="00184B53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1.52</w:t>
            </w:r>
            <w:r w:rsidRPr="00184B53">
              <w:rPr>
                <w:sz w:val="18"/>
                <w:szCs w:val="18"/>
              </w:rPr>
              <w:t>)</w:t>
            </w:r>
          </w:p>
        </w:tc>
      </w:tr>
      <w:tr w:rsidR="00C86BF1" w:rsidRPr="00F6250F" w14:paraId="60C4DD6A" w14:textId="77777777" w:rsidTr="005B2ED6">
        <w:tc>
          <w:tcPr>
            <w:tcW w:w="4163" w:type="dxa"/>
          </w:tcPr>
          <w:p w14:paraId="30F8C5CC" w14:textId="77777777" w:rsidR="00C86BF1" w:rsidRPr="00F6250F" w:rsidRDefault="00C86BF1" w:rsidP="00C86BF1">
            <w:pPr>
              <w:pStyle w:val="Compact"/>
              <w:rPr>
                <w:b/>
                <w:bCs/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 xml:space="preserve">     Not on treatment</w:t>
            </w:r>
          </w:p>
        </w:tc>
        <w:tc>
          <w:tcPr>
            <w:tcW w:w="1502" w:type="dxa"/>
          </w:tcPr>
          <w:p w14:paraId="52C8EE90" w14:textId="5FC6EB06" w:rsidR="00C86BF1" w:rsidRPr="00F6250F" w:rsidRDefault="4B0575A1" w:rsidP="00C86BF1">
            <w:pPr>
              <w:pStyle w:val="Compact"/>
              <w:rPr>
                <w:sz w:val="18"/>
                <w:szCs w:val="18"/>
              </w:rPr>
            </w:pPr>
            <w:r w:rsidRPr="3E592751">
              <w:rPr>
                <w:sz w:val="18"/>
                <w:szCs w:val="18"/>
              </w:rPr>
              <w:t>29</w:t>
            </w:r>
          </w:p>
        </w:tc>
        <w:tc>
          <w:tcPr>
            <w:tcW w:w="1559" w:type="dxa"/>
          </w:tcPr>
          <w:p w14:paraId="0174E0C9" w14:textId="77777777" w:rsidR="00C86BF1" w:rsidRPr="00F6250F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983" w:type="dxa"/>
          </w:tcPr>
          <w:p w14:paraId="7BE023A8" w14:textId="77777777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</w:p>
        </w:tc>
      </w:tr>
      <w:tr w:rsidR="00C86BF1" w:rsidRPr="00F6250F" w14:paraId="5D2644B8" w14:textId="77777777" w:rsidTr="77BDC037">
        <w:tc>
          <w:tcPr>
            <w:tcW w:w="4163" w:type="dxa"/>
          </w:tcPr>
          <w:p w14:paraId="0CFAE073" w14:textId="36E962DB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 xml:space="preserve">WHO CVD risk </w:t>
            </w:r>
            <w:r w:rsidRPr="00692763">
              <w:rPr>
                <w:rFonts w:ascii="Calibri" w:eastAsia="Calibri" w:hAnsi="Calibri" w:cs="Calibri"/>
                <w:sz w:val="18"/>
                <w:szCs w:val="18"/>
              </w:rPr>
              <w:t>≥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10%</w:t>
            </w:r>
            <w:r w:rsidR="005C41E5">
              <w:rPr>
                <w:rFonts w:ascii="Calibri" w:eastAsia="Calibri" w:hAnsi="Calibri" w:cs="Arial"/>
                <w:sz w:val="18"/>
                <w:szCs w:val="18"/>
                <w:vertAlign w:val="superscript"/>
              </w:rPr>
              <w:t>3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0F815CD2" w14:textId="10EF7D39" w:rsidR="00C86BF1" w:rsidRDefault="00C86BF1" w:rsidP="00C86BF1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61 (56.0)</w:t>
            </w:r>
          </w:p>
        </w:tc>
        <w:tc>
          <w:tcPr>
            <w:tcW w:w="1559" w:type="dxa"/>
          </w:tcPr>
          <w:p w14:paraId="70D28AE0" w14:textId="4EA3B472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66 (74.2)</w:t>
            </w:r>
          </w:p>
        </w:tc>
        <w:tc>
          <w:tcPr>
            <w:tcW w:w="1983" w:type="dxa"/>
          </w:tcPr>
          <w:p w14:paraId="5826A21E" w14:textId="794E50DA" w:rsidR="00C86BF1" w:rsidRPr="00612F05" w:rsidRDefault="00C86BF1" w:rsidP="00C86BF1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3.36 (0.99; 11.36)</w:t>
            </w:r>
          </w:p>
        </w:tc>
      </w:tr>
      <w:tr w:rsidR="00C86BF1" w:rsidRPr="00F6250F" w14:paraId="7B22FC47" w14:textId="77777777" w:rsidTr="77BDC037">
        <w:tc>
          <w:tcPr>
            <w:tcW w:w="4163" w:type="dxa"/>
          </w:tcPr>
          <w:p w14:paraId="73FB27EC" w14:textId="67DF9A0D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rFonts w:ascii="Calibri" w:eastAsia="Calibri" w:hAnsi="Calibri" w:cs="Arial"/>
                <w:sz w:val="18"/>
                <w:szCs w:val="18"/>
              </w:rPr>
              <w:t>Current statin use</w:t>
            </w:r>
            <w:r w:rsidRPr="00692763">
              <w:rPr>
                <w:rFonts w:ascii="Calibri" w:eastAsia="Calibri" w:hAnsi="Calibri" w:cs="Arial"/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053780D9" w14:textId="41011315" w:rsidR="00C86BF1" w:rsidRDefault="00C86BF1" w:rsidP="00C86BF1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16 (13.9)</w:t>
            </w:r>
          </w:p>
        </w:tc>
        <w:tc>
          <w:tcPr>
            <w:tcW w:w="1559" w:type="dxa"/>
          </w:tcPr>
          <w:p w14:paraId="3D56BEE7" w14:textId="6145DF7F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692763">
              <w:rPr>
                <w:rFonts w:ascii="Calibri" w:eastAsia="Calibri" w:hAnsi="Calibri" w:cs="Arial"/>
                <w:sz w:val="18"/>
                <w:szCs w:val="18"/>
              </w:rPr>
              <w:t>54 (54.0)</w:t>
            </w:r>
          </w:p>
        </w:tc>
        <w:tc>
          <w:tcPr>
            <w:tcW w:w="1983" w:type="dxa"/>
          </w:tcPr>
          <w:p w14:paraId="43E674FE" w14:textId="509C074B" w:rsidR="00C86BF1" w:rsidRPr="001D1847" w:rsidRDefault="00C86BF1" w:rsidP="00C86BF1">
            <w:pPr>
              <w:pStyle w:val="Compact"/>
              <w:rPr>
                <w:sz w:val="18"/>
                <w:szCs w:val="18"/>
              </w:rPr>
            </w:pPr>
            <w:r w:rsidRPr="001D1847">
              <w:rPr>
                <w:rFonts w:ascii="Calibri" w:hAnsi="Calibri"/>
                <w:sz w:val="18"/>
                <w:szCs w:val="18"/>
              </w:rPr>
              <w:t>7.45 (3.78; 14.71)</w:t>
            </w:r>
          </w:p>
        </w:tc>
      </w:tr>
      <w:tr w:rsidR="00C86BF1" w:rsidRPr="00F6250F" w14:paraId="5AAC0959" w14:textId="77777777" w:rsidTr="005B2ED6">
        <w:tc>
          <w:tcPr>
            <w:tcW w:w="4163" w:type="dxa"/>
          </w:tcPr>
          <w:p w14:paraId="118B5971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  <w:lang w:val="en-GB"/>
              </w:rPr>
            </w:pPr>
            <w:r w:rsidRPr="001A3A6C">
              <w:rPr>
                <w:sz w:val="18"/>
                <w:szCs w:val="18"/>
              </w:rPr>
              <w:t>Total cholesterol, mg/dL, mean (SD)</w:t>
            </w:r>
          </w:p>
        </w:tc>
        <w:tc>
          <w:tcPr>
            <w:tcW w:w="1502" w:type="dxa"/>
          </w:tcPr>
          <w:p w14:paraId="29F3035E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60.6</w:t>
            </w:r>
            <w:r w:rsidRPr="001A3A6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40.1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6AD4F347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8</w:t>
            </w:r>
            <w:r w:rsidRPr="001A3A6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2 </w:t>
            </w:r>
            <w:r w:rsidRPr="001A3A6C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1</w:t>
            </w:r>
            <w:r w:rsidRPr="001A3A6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0685EB99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3.23</w:t>
            </w:r>
            <w:r w:rsidRPr="001A3A6C">
              <w:rPr>
                <w:sz w:val="18"/>
                <w:szCs w:val="18"/>
              </w:rPr>
              <w:t xml:space="preserve"> (-15.</w:t>
            </w:r>
            <w:r>
              <w:rPr>
                <w:sz w:val="18"/>
                <w:szCs w:val="18"/>
              </w:rPr>
              <w:t>37</w:t>
            </w:r>
            <w:r w:rsidRPr="001A3A6C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8.90</w:t>
            </w:r>
            <w:r w:rsidRPr="001A3A6C">
              <w:rPr>
                <w:sz w:val="18"/>
                <w:szCs w:val="18"/>
              </w:rPr>
              <w:t>)</w:t>
            </w:r>
          </w:p>
        </w:tc>
      </w:tr>
      <w:tr w:rsidR="00C86BF1" w:rsidRPr="00F6250F" w14:paraId="095D6F4B" w14:textId="77777777" w:rsidTr="005B2ED6">
        <w:tc>
          <w:tcPr>
            <w:tcW w:w="4163" w:type="dxa"/>
          </w:tcPr>
          <w:p w14:paraId="14EF8116" w14:textId="4660A322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LDL</w:t>
            </w:r>
            <w:r w:rsidR="005C41E5">
              <w:rPr>
                <w:sz w:val="18"/>
                <w:szCs w:val="18"/>
              </w:rPr>
              <w:t xml:space="preserve"> cholesterol</w:t>
            </w:r>
            <w:r w:rsidRPr="001A3A6C">
              <w:rPr>
                <w:sz w:val="18"/>
                <w:szCs w:val="18"/>
              </w:rPr>
              <w:t>, mg/dL, mean (SD)</w:t>
            </w:r>
          </w:p>
        </w:tc>
        <w:tc>
          <w:tcPr>
            <w:tcW w:w="1502" w:type="dxa"/>
          </w:tcPr>
          <w:p w14:paraId="4337F618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92.7</w:t>
            </w:r>
            <w:r w:rsidRPr="001A3A6C">
              <w:rPr>
                <w:sz w:val="18"/>
                <w:szCs w:val="18"/>
              </w:rPr>
              <w:t xml:space="preserve"> (3</w:t>
            </w:r>
            <w:r>
              <w:rPr>
                <w:sz w:val="18"/>
                <w:szCs w:val="18"/>
              </w:rPr>
              <w:t>2.8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54E8CD09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88.0</w:t>
            </w:r>
            <w:r w:rsidRPr="001A3A6C">
              <w:rPr>
                <w:sz w:val="18"/>
                <w:szCs w:val="18"/>
              </w:rPr>
              <w:t xml:space="preserve"> (3</w:t>
            </w:r>
            <w:r>
              <w:rPr>
                <w:sz w:val="18"/>
                <w:szCs w:val="18"/>
              </w:rPr>
              <w:t>6.4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020EB5B4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6.87</w:t>
            </w:r>
            <w:r w:rsidRPr="001A3A6C">
              <w:rPr>
                <w:sz w:val="18"/>
                <w:szCs w:val="18"/>
              </w:rPr>
              <w:t xml:space="preserve"> (-1</w:t>
            </w:r>
            <w:r>
              <w:rPr>
                <w:sz w:val="18"/>
                <w:szCs w:val="18"/>
              </w:rPr>
              <w:t>8.45</w:t>
            </w:r>
            <w:r w:rsidRPr="001A3A6C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4.71</w:t>
            </w:r>
            <w:r w:rsidRPr="001A3A6C">
              <w:rPr>
                <w:sz w:val="18"/>
                <w:szCs w:val="18"/>
              </w:rPr>
              <w:t>)</w:t>
            </w:r>
          </w:p>
        </w:tc>
      </w:tr>
      <w:tr w:rsidR="00C86BF1" w:rsidRPr="00F6250F" w14:paraId="56BBB166" w14:textId="77777777" w:rsidTr="005B2ED6">
        <w:tc>
          <w:tcPr>
            <w:tcW w:w="4163" w:type="dxa"/>
          </w:tcPr>
          <w:p w14:paraId="5A961200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BMI, kg/m</w:t>
            </w:r>
            <w:r w:rsidRPr="001A3A6C">
              <w:rPr>
                <w:sz w:val="18"/>
                <w:szCs w:val="18"/>
                <w:vertAlign w:val="superscript"/>
              </w:rPr>
              <w:t>2</w:t>
            </w:r>
            <w:r w:rsidRPr="001A3A6C">
              <w:rPr>
                <w:sz w:val="18"/>
                <w:szCs w:val="18"/>
              </w:rPr>
              <w:t>, mean (SD)</w:t>
            </w:r>
          </w:p>
        </w:tc>
        <w:tc>
          <w:tcPr>
            <w:tcW w:w="1502" w:type="dxa"/>
          </w:tcPr>
          <w:p w14:paraId="4A3D797E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28.</w:t>
            </w:r>
            <w:r>
              <w:rPr>
                <w:sz w:val="18"/>
                <w:szCs w:val="18"/>
              </w:rPr>
              <w:t>5</w:t>
            </w:r>
            <w:r w:rsidRPr="001A3A6C">
              <w:rPr>
                <w:sz w:val="18"/>
                <w:szCs w:val="18"/>
              </w:rPr>
              <w:t xml:space="preserve"> (5.</w:t>
            </w:r>
            <w:r>
              <w:rPr>
                <w:sz w:val="18"/>
                <w:szCs w:val="18"/>
              </w:rPr>
              <w:t>7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336ABB67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29.</w:t>
            </w:r>
            <w:r>
              <w:rPr>
                <w:sz w:val="18"/>
                <w:szCs w:val="18"/>
              </w:rPr>
              <w:t>6</w:t>
            </w:r>
            <w:r w:rsidRPr="001A3A6C">
              <w:rPr>
                <w:sz w:val="18"/>
                <w:szCs w:val="18"/>
              </w:rPr>
              <w:t xml:space="preserve"> (5.</w:t>
            </w:r>
            <w:r>
              <w:rPr>
                <w:sz w:val="18"/>
                <w:szCs w:val="18"/>
              </w:rPr>
              <w:t>6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20A43616" w14:textId="6D333B1D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0.2</w:t>
            </w:r>
            <w:r>
              <w:rPr>
                <w:sz w:val="18"/>
                <w:szCs w:val="18"/>
              </w:rPr>
              <w:t>1</w:t>
            </w:r>
            <w:r w:rsidRPr="001A3A6C">
              <w:rPr>
                <w:sz w:val="18"/>
                <w:szCs w:val="18"/>
              </w:rPr>
              <w:t xml:space="preserve"> (-0.</w:t>
            </w:r>
            <w:r>
              <w:rPr>
                <w:sz w:val="18"/>
                <w:szCs w:val="18"/>
              </w:rPr>
              <w:t>51</w:t>
            </w:r>
            <w:r w:rsidR="005C41E5">
              <w:rPr>
                <w:sz w:val="18"/>
                <w:szCs w:val="18"/>
              </w:rPr>
              <w:t>;</w:t>
            </w:r>
            <w:r w:rsidRPr="001A3A6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0.93</w:t>
            </w:r>
            <w:r w:rsidRPr="001A3A6C">
              <w:rPr>
                <w:sz w:val="18"/>
                <w:szCs w:val="18"/>
              </w:rPr>
              <w:t>)</w:t>
            </w:r>
          </w:p>
        </w:tc>
      </w:tr>
      <w:tr w:rsidR="00C86BF1" w:rsidRPr="00F6250F" w14:paraId="18C8CC41" w14:textId="77777777" w:rsidTr="005B2ED6">
        <w:tc>
          <w:tcPr>
            <w:tcW w:w="4163" w:type="dxa"/>
          </w:tcPr>
          <w:p w14:paraId="799173DD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Abdominal circumference, cm, mean (SD)</w:t>
            </w:r>
          </w:p>
        </w:tc>
        <w:tc>
          <w:tcPr>
            <w:tcW w:w="1502" w:type="dxa"/>
          </w:tcPr>
          <w:p w14:paraId="5C16CF02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96.</w:t>
            </w:r>
            <w:r>
              <w:rPr>
                <w:sz w:val="18"/>
                <w:szCs w:val="18"/>
              </w:rPr>
              <w:t xml:space="preserve">3 </w:t>
            </w:r>
            <w:r w:rsidRPr="001A3A6C">
              <w:rPr>
                <w:sz w:val="18"/>
                <w:szCs w:val="18"/>
              </w:rPr>
              <w:t>(1</w:t>
            </w:r>
            <w:r>
              <w:rPr>
                <w:sz w:val="18"/>
                <w:szCs w:val="18"/>
              </w:rPr>
              <w:t>3.0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721064F4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95.</w:t>
            </w:r>
            <w:r>
              <w:rPr>
                <w:sz w:val="18"/>
                <w:szCs w:val="18"/>
              </w:rPr>
              <w:t>6</w:t>
            </w:r>
            <w:r w:rsidRPr="001A3A6C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3.0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79FDCDB0" w14:textId="616FC3FD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-0.</w:t>
            </w:r>
            <w:r>
              <w:rPr>
                <w:sz w:val="18"/>
                <w:szCs w:val="18"/>
              </w:rPr>
              <w:t>85</w:t>
            </w:r>
            <w:r w:rsidRPr="001A3A6C">
              <w:rPr>
                <w:sz w:val="18"/>
                <w:szCs w:val="18"/>
              </w:rPr>
              <w:t xml:space="preserve"> (-3.</w:t>
            </w:r>
            <w:r>
              <w:rPr>
                <w:sz w:val="18"/>
                <w:szCs w:val="18"/>
              </w:rPr>
              <w:t>12</w:t>
            </w:r>
            <w:r w:rsidR="005C41E5">
              <w:rPr>
                <w:sz w:val="18"/>
                <w:szCs w:val="18"/>
              </w:rPr>
              <w:t>;</w:t>
            </w:r>
            <w:r w:rsidRPr="001A3A6C">
              <w:rPr>
                <w:sz w:val="18"/>
                <w:szCs w:val="18"/>
              </w:rPr>
              <w:t xml:space="preserve"> 1.</w:t>
            </w:r>
            <w:r>
              <w:rPr>
                <w:sz w:val="18"/>
                <w:szCs w:val="18"/>
              </w:rPr>
              <w:t>42</w:t>
            </w:r>
            <w:r w:rsidRPr="001A3A6C">
              <w:rPr>
                <w:sz w:val="18"/>
                <w:szCs w:val="18"/>
              </w:rPr>
              <w:t>)</w:t>
            </w:r>
          </w:p>
        </w:tc>
      </w:tr>
      <w:tr w:rsidR="00C86BF1" w:rsidRPr="00F6250F" w14:paraId="6B274ECB" w14:textId="77777777" w:rsidTr="005B2ED6">
        <w:tc>
          <w:tcPr>
            <w:tcW w:w="4163" w:type="dxa"/>
          </w:tcPr>
          <w:p w14:paraId="6A50A211" w14:textId="17BEB5E0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Moderate/high</w:t>
            </w:r>
            <w:r w:rsidRPr="36B37FDE">
              <w:rPr>
                <w:sz w:val="18"/>
                <w:szCs w:val="18"/>
              </w:rPr>
              <w:t xml:space="preserve"> physical activity</w:t>
            </w:r>
            <w:r w:rsidR="005C41E5">
              <w:rPr>
                <w:sz w:val="18"/>
                <w:szCs w:val="18"/>
                <w:vertAlign w:val="superscript"/>
              </w:rPr>
              <w:t>4</w:t>
            </w:r>
            <w:r w:rsidRPr="36B37FDE">
              <w:rPr>
                <w:sz w:val="18"/>
                <w:szCs w:val="18"/>
              </w:rPr>
              <w:t>, n (%)</w:t>
            </w:r>
          </w:p>
        </w:tc>
        <w:tc>
          <w:tcPr>
            <w:tcW w:w="1502" w:type="dxa"/>
          </w:tcPr>
          <w:p w14:paraId="326658D1" w14:textId="582C65BD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80 (70.2)</w:t>
            </w:r>
          </w:p>
        </w:tc>
        <w:tc>
          <w:tcPr>
            <w:tcW w:w="1559" w:type="dxa"/>
          </w:tcPr>
          <w:p w14:paraId="1B6A2052" w14:textId="27D90FEB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73 (73.7)</w:t>
            </w:r>
          </w:p>
        </w:tc>
        <w:tc>
          <w:tcPr>
            <w:tcW w:w="1983" w:type="dxa"/>
          </w:tcPr>
          <w:p w14:paraId="5166ADD3" w14:textId="5DA51860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36B37FDE">
              <w:rPr>
                <w:sz w:val="18"/>
                <w:szCs w:val="18"/>
              </w:rPr>
              <w:t>1.78 (0.48; 6.68)</w:t>
            </w:r>
          </w:p>
        </w:tc>
      </w:tr>
      <w:tr w:rsidR="00C86BF1" w:rsidRPr="00F6250F" w14:paraId="446F98E4" w14:textId="77777777" w:rsidTr="005B2ED6">
        <w:tc>
          <w:tcPr>
            <w:tcW w:w="4163" w:type="dxa"/>
          </w:tcPr>
          <w:p w14:paraId="11AD06BB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Current smoking, n (%)</w:t>
            </w:r>
          </w:p>
        </w:tc>
        <w:tc>
          <w:tcPr>
            <w:tcW w:w="1502" w:type="dxa"/>
          </w:tcPr>
          <w:p w14:paraId="35E7F353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1A3A6C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4.8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1E6E8442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1A3A6C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7.0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983" w:type="dxa"/>
          </w:tcPr>
          <w:p w14:paraId="10D487EF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3.46 (1.17; 10.24)</w:t>
            </w:r>
          </w:p>
        </w:tc>
      </w:tr>
      <w:tr w:rsidR="00C86BF1" w:rsidRPr="00F6250F" w14:paraId="1B1157F2" w14:textId="77777777" w:rsidTr="005B2ED6">
        <w:tc>
          <w:tcPr>
            <w:tcW w:w="4163" w:type="dxa"/>
          </w:tcPr>
          <w:p w14:paraId="5887AAAF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 xml:space="preserve">Alcohol consumption </w:t>
            </w:r>
            <w:r w:rsidRPr="001A3A6C">
              <w:rPr>
                <w:rFonts w:cstheme="minorHAnsi"/>
                <w:sz w:val="18"/>
                <w:szCs w:val="18"/>
              </w:rPr>
              <w:t>≥</w:t>
            </w:r>
            <w:r w:rsidRPr="001A3A6C">
              <w:rPr>
                <w:sz w:val="18"/>
                <w:szCs w:val="18"/>
              </w:rPr>
              <w:t>1 day/week, n (%)</w:t>
            </w:r>
          </w:p>
        </w:tc>
        <w:tc>
          <w:tcPr>
            <w:tcW w:w="1502" w:type="dxa"/>
          </w:tcPr>
          <w:p w14:paraId="67ABE79E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 w:rsidRPr="001A3A6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1A3A6C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2.6</w:t>
            </w:r>
            <w:r w:rsidRPr="001A3A6C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48E195C1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1A3A6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5</w:t>
            </w:r>
            <w:r w:rsidRPr="001A3A6C">
              <w:rPr>
                <w:sz w:val="18"/>
                <w:szCs w:val="18"/>
              </w:rPr>
              <w:t>.1)</w:t>
            </w:r>
          </w:p>
        </w:tc>
        <w:tc>
          <w:tcPr>
            <w:tcW w:w="1983" w:type="dxa"/>
          </w:tcPr>
          <w:p w14:paraId="113AE289" w14:textId="77777777" w:rsidR="00C86BF1" w:rsidRPr="001A3A6C" w:rsidRDefault="00C86BF1" w:rsidP="00C86BF1">
            <w:pPr>
              <w:pStyle w:val="Comp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0.53 (0.14; 2.03)</w:t>
            </w:r>
          </w:p>
        </w:tc>
      </w:tr>
    </w:tbl>
    <w:p w14:paraId="22E0C170" w14:textId="77777777" w:rsidR="00923F03" w:rsidRDefault="00923F03" w:rsidP="00D31AFA">
      <w:pPr>
        <w:jc w:val="left"/>
        <w:rPr>
          <w:b/>
          <w:i/>
          <w:color w:val="1F497D" w:themeColor="text2"/>
          <w:sz w:val="20"/>
          <w:szCs w:val="18"/>
        </w:rPr>
      </w:pPr>
    </w:p>
    <w:p w14:paraId="0FB6F1E7" w14:textId="7BC393E2" w:rsidR="00B91E30" w:rsidRPr="003374F5" w:rsidRDefault="00B91E30" w:rsidP="00B91E30">
      <w:pPr>
        <w:rPr>
          <w:sz w:val="18"/>
          <w:szCs w:val="18"/>
          <w:lang w:val="en-US"/>
        </w:rPr>
      </w:pPr>
      <w:r w:rsidRPr="003374F5">
        <w:rPr>
          <w:b/>
          <w:sz w:val="18"/>
          <w:szCs w:val="18"/>
          <w:lang w:val="en-US"/>
        </w:rPr>
        <w:t xml:space="preserve">Table </w:t>
      </w:r>
      <w:r w:rsidR="004A3A54">
        <w:rPr>
          <w:b/>
          <w:sz w:val="18"/>
          <w:szCs w:val="18"/>
          <w:lang w:val="en-US"/>
        </w:rPr>
        <w:t>S</w:t>
      </w:r>
      <w:r w:rsidR="001755FB">
        <w:rPr>
          <w:b/>
          <w:sz w:val="18"/>
          <w:szCs w:val="18"/>
          <w:lang w:val="en-US"/>
        </w:rPr>
        <w:t>3</w:t>
      </w:r>
      <w:r w:rsidRPr="003374F5">
        <w:rPr>
          <w:b/>
          <w:sz w:val="18"/>
          <w:szCs w:val="18"/>
          <w:lang w:val="en-US"/>
        </w:rPr>
        <w:t xml:space="preserve"> legend</w:t>
      </w:r>
    </w:p>
    <w:p w14:paraId="5A822F17" w14:textId="77777777" w:rsidR="00C94748" w:rsidRPr="001D26B5" w:rsidRDefault="00C94748" w:rsidP="00C94748">
      <w:pPr>
        <w:rPr>
          <w:bCs/>
          <w:sz w:val="18"/>
          <w:szCs w:val="18"/>
          <w:lang w:val="en-US"/>
        </w:rPr>
      </w:pPr>
      <w:r w:rsidRPr="001D26B5">
        <w:rPr>
          <w:bCs/>
          <w:sz w:val="18"/>
          <w:szCs w:val="18"/>
          <w:lang w:val="en-US"/>
        </w:rPr>
        <w:t>1: Same intercurrent event handling as for primary analysis</w:t>
      </w:r>
    </w:p>
    <w:p w14:paraId="4F5563C4" w14:textId="77777777" w:rsidR="00C94748" w:rsidRDefault="00C94748" w:rsidP="00C94748">
      <w:pPr>
        <w:rPr>
          <w:bCs/>
          <w:sz w:val="18"/>
          <w:szCs w:val="18"/>
          <w:lang w:val="en-US"/>
        </w:rPr>
      </w:pPr>
      <w:r w:rsidRPr="001D26B5">
        <w:rPr>
          <w:bCs/>
          <w:sz w:val="18"/>
          <w:szCs w:val="18"/>
          <w:lang w:val="en-US"/>
        </w:rPr>
        <w:t xml:space="preserve">2: Full adherence defined as reporting intake of antidiabetic medication on </w:t>
      </w:r>
      <w:proofErr w:type="gramStart"/>
      <w:r w:rsidRPr="001D26B5">
        <w:rPr>
          <w:bCs/>
          <w:sz w:val="18"/>
          <w:szCs w:val="18"/>
          <w:lang w:val="en-US"/>
        </w:rPr>
        <w:t>all of</w:t>
      </w:r>
      <w:proofErr w:type="gramEnd"/>
      <w:r w:rsidRPr="001D26B5">
        <w:rPr>
          <w:bCs/>
          <w:sz w:val="18"/>
          <w:szCs w:val="18"/>
          <w:lang w:val="en-US"/>
        </w:rPr>
        <w:t xml:space="preserve"> the four last days</w:t>
      </w:r>
    </w:p>
    <w:p w14:paraId="77F6FFAA" w14:textId="0478D62B" w:rsidR="005C41E5" w:rsidRPr="001D26B5" w:rsidRDefault="005C41E5" w:rsidP="00C94748">
      <w:pPr>
        <w:rPr>
          <w:sz w:val="18"/>
          <w:szCs w:val="18"/>
          <w:lang w:val="en-US"/>
        </w:rPr>
      </w:pPr>
      <w:r>
        <w:rPr>
          <w:bCs/>
          <w:sz w:val="18"/>
          <w:szCs w:val="18"/>
          <w:lang w:val="en-US"/>
        </w:rPr>
        <w:t xml:space="preserve">3: </w:t>
      </w:r>
      <w:r w:rsidRPr="00692763">
        <w:rPr>
          <w:rFonts w:ascii="Calibri" w:hAnsi="Calibri"/>
          <w:sz w:val="18"/>
          <w:szCs w:val="18"/>
        </w:rPr>
        <w:t>10-year risk for a fatal or non-fatal cardiovascular event estimated using the lab-based WHO cardiovascular disease risk prediction tool</w:t>
      </w:r>
    </w:p>
    <w:p w14:paraId="19E12AF3" w14:textId="0A541A9C" w:rsidR="00C94748" w:rsidRPr="00A71FF2" w:rsidRDefault="005C41E5" w:rsidP="00C94748">
      <w:pPr>
        <w:rPr>
          <w:szCs w:val="22"/>
        </w:rPr>
      </w:pPr>
      <w:r>
        <w:rPr>
          <w:sz w:val="18"/>
          <w:szCs w:val="18"/>
        </w:rPr>
        <w:t>4</w:t>
      </w:r>
      <w:r w:rsidR="00C94748" w:rsidRPr="001D26B5">
        <w:rPr>
          <w:sz w:val="18"/>
          <w:szCs w:val="18"/>
        </w:rPr>
        <w:t>: Self-reported physical activity using the International Physical Activity Questionnaire Short Form (IPAQ-S</w:t>
      </w:r>
      <w:r w:rsidR="00C94748">
        <w:rPr>
          <w:sz w:val="18"/>
          <w:szCs w:val="18"/>
        </w:rPr>
        <w:t>F)</w:t>
      </w:r>
    </w:p>
    <w:p w14:paraId="6E397076" w14:textId="77777777" w:rsidR="00C94748" w:rsidRPr="00C94748" w:rsidRDefault="00C94748" w:rsidP="00C94748">
      <w:pPr>
        <w:rPr>
          <w:sz w:val="18"/>
          <w:szCs w:val="18"/>
          <w:lang w:eastAsia="de-DE"/>
        </w:rPr>
      </w:pPr>
      <w:r>
        <w:rPr>
          <w:sz w:val="18"/>
          <w:szCs w:val="18"/>
          <w:lang w:eastAsia="de-DE"/>
        </w:rPr>
        <w:t xml:space="preserve">Abbreviations: LDL: Low-density lipoprotein, BMI: body-mass index; </w:t>
      </w:r>
      <w:proofErr w:type="spellStart"/>
      <w:r>
        <w:rPr>
          <w:sz w:val="18"/>
          <w:szCs w:val="18"/>
          <w:lang w:eastAsia="de-DE"/>
        </w:rPr>
        <w:t>aOR</w:t>
      </w:r>
      <w:proofErr w:type="spellEnd"/>
      <w:r>
        <w:rPr>
          <w:sz w:val="18"/>
          <w:szCs w:val="18"/>
          <w:lang w:eastAsia="de-DE"/>
        </w:rPr>
        <w:t xml:space="preserve">: adjusted odds ratio; </w:t>
      </w:r>
      <w:proofErr w:type="spellStart"/>
      <w:r>
        <w:rPr>
          <w:sz w:val="18"/>
          <w:szCs w:val="18"/>
          <w:lang w:eastAsia="de-DE"/>
        </w:rPr>
        <w:t>aMD</w:t>
      </w:r>
      <w:proofErr w:type="spellEnd"/>
      <w:r>
        <w:rPr>
          <w:sz w:val="18"/>
          <w:szCs w:val="18"/>
          <w:lang w:eastAsia="de-DE"/>
        </w:rPr>
        <w:t>: adjusted mean difference</w:t>
      </w:r>
    </w:p>
    <w:p w14:paraId="2C9C43F2" w14:textId="77777777" w:rsidR="00C94748" w:rsidRDefault="00C94748" w:rsidP="00C94748">
      <w:pPr>
        <w:rPr>
          <w:sz w:val="18"/>
          <w:szCs w:val="18"/>
        </w:rPr>
      </w:pPr>
      <w:r w:rsidRPr="00222588">
        <w:rPr>
          <w:sz w:val="18"/>
          <w:szCs w:val="18"/>
        </w:rPr>
        <w:t xml:space="preserve">Missing data: </w:t>
      </w:r>
    </w:p>
    <w:p w14:paraId="01E7761B" w14:textId="0D9FF0FE" w:rsidR="00C94748" w:rsidRDefault="00C94748" w:rsidP="00C94748">
      <w:pPr>
        <w:rPr>
          <w:sz w:val="18"/>
          <w:szCs w:val="18"/>
        </w:rPr>
      </w:pPr>
      <w:r>
        <w:rPr>
          <w:sz w:val="18"/>
          <w:szCs w:val="18"/>
        </w:rPr>
        <w:t xml:space="preserve">Adherence: </w:t>
      </w:r>
      <w:r w:rsidR="00807106">
        <w:rPr>
          <w:sz w:val="18"/>
          <w:szCs w:val="18"/>
        </w:rPr>
        <w:t>4</w:t>
      </w:r>
      <w:r>
        <w:rPr>
          <w:sz w:val="18"/>
          <w:szCs w:val="18"/>
        </w:rPr>
        <w:t xml:space="preserve"> at 6 months (</w:t>
      </w:r>
      <w:r w:rsidR="00807106">
        <w:rPr>
          <w:sz w:val="18"/>
          <w:szCs w:val="18"/>
        </w:rPr>
        <w:t>2</w:t>
      </w:r>
      <w:r>
        <w:rPr>
          <w:sz w:val="18"/>
          <w:szCs w:val="18"/>
        </w:rPr>
        <w:t xml:space="preserve"> in control</w:t>
      </w:r>
      <w:r w:rsidR="00807106">
        <w:rPr>
          <w:sz w:val="18"/>
          <w:szCs w:val="18"/>
        </w:rPr>
        <w:t>, 2 in intervention</w:t>
      </w:r>
      <w:r>
        <w:rPr>
          <w:sz w:val="18"/>
          <w:szCs w:val="18"/>
        </w:rPr>
        <w:t xml:space="preserve">) and </w:t>
      </w:r>
      <w:r w:rsidR="00660EA0">
        <w:rPr>
          <w:sz w:val="18"/>
          <w:szCs w:val="18"/>
        </w:rPr>
        <w:t>2</w:t>
      </w:r>
      <w:r>
        <w:rPr>
          <w:sz w:val="18"/>
          <w:szCs w:val="18"/>
        </w:rPr>
        <w:t xml:space="preserve"> at 12 months (2 in control)</w:t>
      </w:r>
    </w:p>
    <w:p w14:paraId="4CDC7924" w14:textId="00326117" w:rsidR="00C86BF1" w:rsidRDefault="00C86BF1" w:rsidP="00C86BF1">
      <w:pPr>
        <w:rPr>
          <w:sz w:val="18"/>
          <w:szCs w:val="18"/>
        </w:rPr>
      </w:pPr>
      <w:r>
        <w:rPr>
          <w:sz w:val="18"/>
          <w:szCs w:val="18"/>
        </w:rPr>
        <w:t xml:space="preserve">WHO CVD risk: </w:t>
      </w:r>
      <w:r w:rsidR="00883BE4" w:rsidRPr="005B2ED6">
        <w:rPr>
          <w:sz w:val="18"/>
          <w:szCs w:val="18"/>
        </w:rPr>
        <w:t>44</w:t>
      </w:r>
      <w:r w:rsidRPr="00883BE4">
        <w:rPr>
          <w:sz w:val="18"/>
          <w:szCs w:val="18"/>
        </w:rPr>
        <w:t xml:space="preserve"> at 6 months (</w:t>
      </w:r>
      <w:r w:rsidR="00883BE4" w:rsidRPr="005B2ED6">
        <w:rPr>
          <w:sz w:val="18"/>
          <w:szCs w:val="18"/>
        </w:rPr>
        <w:t>2</w:t>
      </w:r>
      <w:r w:rsidRPr="00883BE4">
        <w:rPr>
          <w:sz w:val="18"/>
          <w:szCs w:val="18"/>
        </w:rPr>
        <w:t xml:space="preserve">3 in control, </w:t>
      </w:r>
      <w:r w:rsidR="00883BE4" w:rsidRPr="005B2ED6">
        <w:rPr>
          <w:sz w:val="18"/>
          <w:szCs w:val="18"/>
        </w:rPr>
        <w:t>21</w:t>
      </w:r>
      <w:r w:rsidRPr="00883BE4">
        <w:rPr>
          <w:sz w:val="18"/>
          <w:szCs w:val="18"/>
        </w:rPr>
        <w:t xml:space="preserve"> in intervention) and</w:t>
      </w:r>
      <w:r>
        <w:rPr>
          <w:sz w:val="18"/>
          <w:szCs w:val="18"/>
        </w:rPr>
        <w:t xml:space="preserve"> </w:t>
      </w:r>
      <w:r w:rsidR="00BE356E">
        <w:rPr>
          <w:sz w:val="18"/>
          <w:szCs w:val="18"/>
        </w:rPr>
        <w:t>26</w:t>
      </w:r>
      <w:r>
        <w:rPr>
          <w:sz w:val="18"/>
          <w:szCs w:val="18"/>
        </w:rPr>
        <w:t xml:space="preserve"> at 12 months (</w:t>
      </w:r>
      <w:r w:rsidR="00BE356E">
        <w:rPr>
          <w:sz w:val="18"/>
          <w:szCs w:val="18"/>
        </w:rPr>
        <w:t>8</w:t>
      </w:r>
      <w:r>
        <w:rPr>
          <w:sz w:val="18"/>
          <w:szCs w:val="18"/>
        </w:rPr>
        <w:t xml:space="preserve"> in control, </w:t>
      </w:r>
      <w:r w:rsidR="00BE356E">
        <w:rPr>
          <w:sz w:val="18"/>
          <w:szCs w:val="18"/>
        </w:rPr>
        <w:t>18</w:t>
      </w:r>
      <w:r>
        <w:rPr>
          <w:sz w:val="18"/>
          <w:szCs w:val="18"/>
        </w:rPr>
        <w:t xml:space="preserve"> in intervention)</w:t>
      </w:r>
    </w:p>
    <w:p w14:paraId="406ECA65" w14:textId="5F04792F" w:rsidR="00C86BF1" w:rsidRDefault="00C86BF1" w:rsidP="00C94748">
      <w:pPr>
        <w:rPr>
          <w:sz w:val="18"/>
          <w:szCs w:val="18"/>
        </w:rPr>
      </w:pPr>
      <w:r>
        <w:rPr>
          <w:sz w:val="18"/>
          <w:szCs w:val="18"/>
        </w:rPr>
        <w:t xml:space="preserve">Current statin use: </w:t>
      </w:r>
      <w:r w:rsidR="00935F94">
        <w:rPr>
          <w:sz w:val="18"/>
          <w:szCs w:val="18"/>
        </w:rPr>
        <w:t>12</w:t>
      </w:r>
      <w:r w:rsidRPr="007D2145">
        <w:rPr>
          <w:sz w:val="18"/>
          <w:szCs w:val="18"/>
        </w:rPr>
        <w:t xml:space="preserve"> at 6 months (</w:t>
      </w:r>
      <w:r w:rsidR="00935F94">
        <w:rPr>
          <w:sz w:val="18"/>
          <w:szCs w:val="18"/>
        </w:rPr>
        <w:t>5</w:t>
      </w:r>
      <w:r w:rsidRPr="007D2145">
        <w:rPr>
          <w:sz w:val="18"/>
          <w:szCs w:val="18"/>
        </w:rPr>
        <w:t xml:space="preserve"> in control, </w:t>
      </w:r>
      <w:r w:rsidR="00935F94">
        <w:rPr>
          <w:sz w:val="18"/>
          <w:szCs w:val="18"/>
        </w:rPr>
        <w:t>7</w:t>
      </w:r>
      <w:r w:rsidRPr="007D2145">
        <w:rPr>
          <w:sz w:val="18"/>
          <w:szCs w:val="18"/>
        </w:rPr>
        <w:t xml:space="preserve"> in intervention</w:t>
      </w:r>
      <w:r>
        <w:rPr>
          <w:sz w:val="18"/>
          <w:szCs w:val="18"/>
        </w:rPr>
        <w:t xml:space="preserve">) and </w:t>
      </w:r>
      <w:r w:rsidR="00BE356E">
        <w:rPr>
          <w:sz w:val="18"/>
          <w:szCs w:val="18"/>
        </w:rPr>
        <w:t>9</w:t>
      </w:r>
      <w:r>
        <w:rPr>
          <w:sz w:val="18"/>
          <w:szCs w:val="18"/>
        </w:rPr>
        <w:t xml:space="preserve"> at 12 months (2 in control, </w:t>
      </w:r>
      <w:r w:rsidR="000B2593">
        <w:rPr>
          <w:sz w:val="18"/>
          <w:szCs w:val="18"/>
        </w:rPr>
        <w:t>7</w:t>
      </w:r>
      <w:r>
        <w:rPr>
          <w:sz w:val="18"/>
          <w:szCs w:val="18"/>
        </w:rPr>
        <w:t xml:space="preserve"> in intervention)</w:t>
      </w:r>
    </w:p>
    <w:p w14:paraId="27AA9F76" w14:textId="64394414" w:rsidR="00C94748" w:rsidRDefault="00C94748" w:rsidP="00C94748">
      <w:pPr>
        <w:rPr>
          <w:sz w:val="18"/>
          <w:szCs w:val="18"/>
        </w:rPr>
      </w:pPr>
      <w:r>
        <w:rPr>
          <w:sz w:val="18"/>
          <w:szCs w:val="18"/>
        </w:rPr>
        <w:t xml:space="preserve">Total cholesterol: </w:t>
      </w:r>
      <w:r w:rsidR="00431D99">
        <w:rPr>
          <w:sz w:val="18"/>
          <w:szCs w:val="18"/>
        </w:rPr>
        <w:t>14</w:t>
      </w:r>
      <w:r>
        <w:rPr>
          <w:sz w:val="18"/>
          <w:szCs w:val="18"/>
        </w:rPr>
        <w:t xml:space="preserve"> at 6 months (</w:t>
      </w:r>
      <w:r w:rsidR="00431D99">
        <w:rPr>
          <w:sz w:val="18"/>
          <w:szCs w:val="18"/>
        </w:rPr>
        <w:t>5</w:t>
      </w:r>
      <w:r>
        <w:rPr>
          <w:sz w:val="18"/>
          <w:szCs w:val="18"/>
        </w:rPr>
        <w:t xml:space="preserve"> control, </w:t>
      </w:r>
      <w:r w:rsidR="00431D99">
        <w:rPr>
          <w:sz w:val="18"/>
          <w:szCs w:val="18"/>
        </w:rPr>
        <w:t>9</w:t>
      </w:r>
      <w:r>
        <w:rPr>
          <w:sz w:val="18"/>
          <w:szCs w:val="18"/>
        </w:rPr>
        <w:t xml:space="preserve"> intervention) and </w:t>
      </w:r>
      <w:r w:rsidR="008F7831">
        <w:rPr>
          <w:sz w:val="18"/>
          <w:szCs w:val="18"/>
        </w:rPr>
        <w:t>12</w:t>
      </w:r>
      <w:r>
        <w:rPr>
          <w:sz w:val="18"/>
          <w:szCs w:val="18"/>
        </w:rPr>
        <w:t xml:space="preserve"> at 12 months (3 control, </w:t>
      </w:r>
      <w:r w:rsidR="008F7831">
        <w:rPr>
          <w:sz w:val="18"/>
          <w:szCs w:val="18"/>
        </w:rPr>
        <w:t>9</w:t>
      </w:r>
      <w:r>
        <w:rPr>
          <w:sz w:val="18"/>
          <w:szCs w:val="18"/>
        </w:rPr>
        <w:t xml:space="preserve"> intervention) </w:t>
      </w:r>
    </w:p>
    <w:p w14:paraId="57B42771" w14:textId="70C8B142" w:rsidR="00C94748" w:rsidRDefault="00C94748" w:rsidP="00C94748">
      <w:pPr>
        <w:rPr>
          <w:sz w:val="18"/>
          <w:szCs w:val="18"/>
        </w:rPr>
      </w:pPr>
      <w:r>
        <w:rPr>
          <w:sz w:val="18"/>
          <w:szCs w:val="18"/>
        </w:rPr>
        <w:t xml:space="preserve">LDL: </w:t>
      </w:r>
      <w:r w:rsidR="009B5535">
        <w:rPr>
          <w:sz w:val="18"/>
          <w:szCs w:val="18"/>
        </w:rPr>
        <w:t>49</w:t>
      </w:r>
      <w:r>
        <w:rPr>
          <w:sz w:val="18"/>
          <w:szCs w:val="18"/>
        </w:rPr>
        <w:t xml:space="preserve"> at 6 months (</w:t>
      </w:r>
      <w:r w:rsidR="009B5535">
        <w:rPr>
          <w:sz w:val="18"/>
          <w:szCs w:val="18"/>
        </w:rPr>
        <w:t>25</w:t>
      </w:r>
      <w:r>
        <w:rPr>
          <w:sz w:val="18"/>
          <w:szCs w:val="18"/>
        </w:rPr>
        <w:t xml:space="preserve"> control, </w:t>
      </w:r>
      <w:r w:rsidR="009B5535">
        <w:rPr>
          <w:sz w:val="18"/>
          <w:szCs w:val="18"/>
        </w:rPr>
        <w:t>24</w:t>
      </w:r>
      <w:r>
        <w:rPr>
          <w:sz w:val="18"/>
          <w:szCs w:val="18"/>
        </w:rPr>
        <w:t xml:space="preserve"> intervention) and </w:t>
      </w:r>
      <w:r w:rsidR="008E4EDB">
        <w:rPr>
          <w:sz w:val="18"/>
          <w:szCs w:val="18"/>
        </w:rPr>
        <w:t>35</w:t>
      </w:r>
      <w:r>
        <w:rPr>
          <w:sz w:val="18"/>
          <w:szCs w:val="18"/>
        </w:rPr>
        <w:t xml:space="preserve"> at 12 months (</w:t>
      </w:r>
      <w:r w:rsidR="008E4EDB">
        <w:rPr>
          <w:sz w:val="18"/>
          <w:szCs w:val="18"/>
        </w:rPr>
        <w:t>17</w:t>
      </w:r>
      <w:r>
        <w:rPr>
          <w:sz w:val="18"/>
          <w:szCs w:val="18"/>
        </w:rPr>
        <w:t xml:space="preserve"> control, </w:t>
      </w:r>
      <w:r w:rsidR="008E4EDB">
        <w:rPr>
          <w:sz w:val="18"/>
          <w:szCs w:val="18"/>
        </w:rPr>
        <w:t>1</w:t>
      </w:r>
      <w:r>
        <w:rPr>
          <w:sz w:val="18"/>
          <w:szCs w:val="18"/>
        </w:rPr>
        <w:t xml:space="preserve">8 intervention) </w:t>
      </w:r>
    </w:p>
    <w:p w14:paraId="355A0606" w14:textId="1D9D0949" w:rsidR="00C94748" w:rsidRDefault="00C94748" w:rsidP="00C94748">
      <w:pPr>
        <w:rPr>
          <w:sz w:val="18"/>
          <w:szCs w:val="18"/>
        </w:rPr>
      </w:pPr>
      <w:r>
        <w:rPr>
          <w:sz w:val="18"/>
          <w:szCs w:val="18"/>
        </w:rPr>
        <w:t xml:space="preserve">BMI: </w:t>
      </w:r>
      <w:r w:rsidR="0082154F">
        <w:rPr>
          <w:sz w:val="18"/>
          <w:szCs w:val="18"/>
        </w:rPr>
        <w:t>23</w:t>
      </w:r>
      <w:r>
        <w:rPr>
          <w:sz w:val="18"/>
          <w:szCs w:val="18"/>
        </w:rPr>
        <w:t xml:space="preserve"> at 6 months (</w:t>
      </w:r>
      <w:r w:rsidR="0082154F">
        <w:rPr>
          <w:sz w:val="18"/>
          <w:szCs w:val="18"/>
        </w:rPr>
        <w:t>13</w:t>
      </w:r>
      <w:r>
        <w:rPr>
          <w:sz w:val="18"/>
          <w:szCs w:val="18"/>
        </w:rPr>
        <w:t xml:space="preserve"> control, </w:t>
      </w:r>
      <w:r w:rsidR="0082154F">
        <w:rPr>
          <w:sz w:val="18"/>
          <w:szCs w:val="18"/>
        </w:rPr>
        <w:t>10</w:t>
      </w:r>
      <w:r>
        <w:rPr>
          <w:sz w:val="18"/>
          <w:szCs w:val="18"/>
        </w:rPr>
        <w:t xml:space="preserve"> intervention) and </w:t>
      </w:r>
      <w:r w:rsidR="00D1543B">
        <w:rPr>
          <w:sz w:val="18"/>
          <w:szCs w:val="18"/>
        </w:rPr>
        <w:t>12</w:t>
      </w:r>
      <w:r>
        <w:rPr>
          <w:sz w:val="18"/>
          <w:szCs w:val="18"/>
        </w:rPr>
        <w:t xml:space="preserve"> at 12 months (</w:t>
      </w:r>
      <w:r w:rsidR="00D1543B">
        <w:rPr>
          <w:sz w:val="18"/>
          <w:szCs w:val="18"/>
        </w:rPr>
        <w:t>4</w:t>
      </w:r>
      <w:r>
        <w:rPr>
          <w:sz w:val="18"/>
          <w:szCs w:val="18"/>
        </w:rPr>
        <w:t xml:space="preserve"> control, </w:t>
      </w:r>
      <w:r w:rsidR="00D1543B">
        <w:rPr>
          <w:sz w:val="18"/>
          <w:szCs w:val="18"/>
        </w:rPr>
        <w:t>8</w:t>
      </w:r>
      <w:r>
        <w:rPr>
          <w:sz w:val="18"/>
          <w:szCs w:val="18"/>
        </w:rPr>
        <w:t xml:space="preserve"> intervention) </w:t>
      </w:r>
    </w:p>
    <w:p w14:paraId="59A5E434" w14:textId="04200686" w:rsidR="00C94748" w:rsidRDefault="00C94748" w:rsidP="00C94748">
      <w:pPr>
        <w:rPr>
          <w:sz w:val="18"/>
          <w:szCs w:val="18"/>
        </w:rPr>
      </w:pPr>
      <w:r w:rsidRPr="00F6250F">
        <w:rPr>
          <w:sz w:val="18"/>
          <w:szCs w:val="18"/>
        </w:rPr>
        <w:t>Abdominal circumference</w:t>
      </w:r>
      <w:r>
        <w:rPr>
          <w:sz w:val="18"/>
          <w:szCs w:val="18"/>
        </w:rPr>
        <w:t xml:space="preserve">: </w:t>
      </w:r>
      <w:r w:rsidR="0050609C">
        <w:rPr>
          <w:sz w:val="18"/>
          <w:szCs w:val="18"/>
        </w:rPr>
        <w:t>19</w:t>
      </w:r>
      <w:r>
        <w:rPr>
          <w:sz w:val="18"/>
          <w:szCs w:val="18"/>
        </w:rPr>
        <w:t xml:space="preserve"> at 6 months (</w:t>
      </w:r>
      <w:r w:rsidR="0050609C">
        <w:rPr>
          <w:sz w:val="18"/>
          <w:szCs w:val="18"/>
        </w:rPr>
        <w:t>9</w:t>
      </w:r>
      <w:r>
        <w:rPr>
          <w:sz w:val="18"/>
          <w:szCs w:val="18"/>
        </w:rPr>
        <w:t xml:space="preserve"> control, </w:t>
      </w:r>
      <w:r w:rsidR="0050609C">
        <w:rPr>
          <w:sz w:val="18"/>
          <w:szCs w:val="18"/>
        </w:rPr>
        <w:t>10</w:t>
      </w:r>
      <w:r>
        <w:rPr>
          <w:sz w:val="18"/>
          <w:szCs w:val="18"/>
        </w:rPr>
        <w:t xml:space="preserve"> intervention) and </w:t>
      </w:r>
      <w:r w:rsidR="00AE10B8">
        <w:rPr>
          <w:sz w:val="18"/>
          <w:szCs w:val="18"/>
        </w:rPr>
        <w:t>18</w:t>
      </w:r>
      <w:r>
        <w:rPr>
          <w:sz w:val="18"/>
          <w:szCs w:val="18"/>
        </w:rPr>
        <w:t xml:space="preserve"> at 12 months (</w:t>
      </w:r>
      <w:r w:rsidR="00AE10B8">
        <w:rPr>
          <w:sz w:val="18"/>
          <w:szCs w:val="18"/>
        </w:rPr>
        <w:t>8</w:t>
      </w:r>
      <w:r>
        <w:rPr>
          <w:sz w:val="18"/>
          <w:szCs w:val="18"/>
        </w:rPr>
        <w:t xml:space="preserve"> control, </w:t>
      </w:r>
      <w:r w:rsidR="00AE10B8">
        <w:rPr>
          <w:sz w:val="18"/>
          <w:szCs w:val="18"/>
        </w:rPr>
        <w:t>10</w:t>
      </w:r>
      <w:r>
        <w:rPr>
          <w:sz w:val="18"/>
          <w:szCs w:val="18"/>
        </w:rPr>
        <w:t xml:space="preserve"> intervention) </w:t>
      </w:r>
    </w:p>
    <w:p w14:paraId="4C30786E" w14:textId="4707BCB8" w:rsidR="00C94748" w:rsidRDefault="00C94748" w:rsidP="00C94748">
      <w:pPr>
        <w:rPr>
          <w:sz w:val="18"/>
          <w:szCs w:val="18"/>
        </w:rPr>
      </w:pPr>
      <w:r>
        <w:rPr>
          <w:sz w:val="18"/>
          <w:szCs w:val="18"/>
        </w:rPr>
        <w:t xml:space="preserve">Physical activity: </w:t>
      </w:r>
      <w:r w:rsidR="00323339">
        <w:rPr>
          <w:sz w:val="18"/>
          <w:szCs w:val="18"/>
        </w:rPr>
        <w:t>11</w:t>
      </w:r>
      <w:r>
        <w:rPr>
          <w:sz w:val="18"/>
          <w:szCs w:val="18"/>
        </w:rPr>
        <w:t xml:space="preserve"> at 6 months (</w:t>
      </w:r>
      <w:r w:rsidR="00323339">
        <w:rPr>
          <w:sz w:val="18"/>
          <w:szCs w:val="18"/>
        </w:rPr>
        <w:t>3</w:t>
      </w:r>
      <w:r>
        <w:rPr>
          <w:sz w:val="18"/>
          <w:szCs w:val="18"/>
        </w:rPr>
        <w:t xml:space="preserve"> control, </w:t>
      </w:r>
      <w:r w:rsidR="00323339">
        <w:rPr>
          <w:sz w:val="18"/>
          <w:szCs w:val="18"/>
        </w:rPr>
        <w:t>8</w:t>
      </w:r>
      <w:r>
        <w:rPr>
          <w:sz w:val="18"/>
          <w:szCs w:val="18"/>
        </w:rPr>
        <w:t xml:space="preserve"> intervention) and </w:t>
      </w:r>
      <w:r w:rsidR="00D72D75">
        <w:rPr>
          <w:sz w:val="18"/>
          <w:szCs w:val="18"/>
        </w:rPr>
        <w:t>11</w:t>
      </w:r>
      <w:r>
        <w:rPr>
          <w:sz w:val="18"/>
          <w:szCs w:val="18"/>
        </w:rPr>
        <w:t xml:space="preserve"> at 12 months (3 control, </w:t>
      </w:r>
      <w:r w:rsidR="00D72D75">
        <w:rPr>
          <w:sz w:val="18"/>
          <w:szCs w:val="18"/>
        </w:rPr>
        <w:t>8</w:t>
      </w:r>
      <w:r>
        <w:rPr>
          <w:sz w:val="18"/>
          <w:szCs w:val="18"/>
        </w:rPr>
        <w:t xml:space="preserve"> intervention) </w:t>
      </w:r>
    </w:p>
    <w:p w14:paraId="7A88F01F" w14:textId="47626F2A" w:rsidR="00C94748" w:rsidRDefault="00C94748" w:rsidP="00C94748">
      <w:pPr>
        <w:rPr>
          <w:sz w:val="18"/>
          <w:szCs w:val="18"/>
        </w:rPr>
      </w:pPr>
      <w:r>
        <w:rPr>
          <w:sz w:val="18"/>
          <w:szCs w:val="18"/>
        </w:rPr>
        <w:t xml:space="preserve">Smoking: </w:t>
      </w:r>
      <w:r w:rsidR="00BD5527">
        <w:rPr>
          <w:sz w:val="18"/>
          <w:szCs w:val="18"/>
        </w:rPr>
        <w:t>11</w:t>
      </w:r>
      <w:r>
        <w:rPr>
          <w:sz w:val="18"/>
          <w:szCs w:val="18"/>
        </w:rPr>
        <w:t xml:space="preserve"> at 6 months (</w:t>
      </w:r>
      <w:r w:rsidR="00BD5527">
        <w:rPr>
          <w:sz w:val="18"/>
          <w:szCs w:val="18"/>
        </w:rPr>
        <w:t>4</w:t>
      </w:r>
      <w:r>
        <w:rPr>
          <w:sz w:val="18"/>
          <w:szCs w:val="18"/>
        </w:rPr>
        <w:t xml:space="preserve"> control, </w:t>
      </w:r>
      <w:r w:rsidR="00BD5527">
        <w:rPr>
          <w:sz w:val="18"/>
          <w:szCs w:val="18"/>
        </w:rPr>
        <w:t>7</w:t>
      </w:r>
      <w:r>
        <w:rPr>
          <w:sz w:val="18"/>
          <w:szCs w:val="18"/>
        </w:rPr>
        <w:t xml:space="preserve"> intervention) and </w:t>
      </w:r>
      <w:r w:rsidR="00D72D75">
        <w:rPr>
          <w:sz w:val="18"/>
          <w:szCs w:val="18"/>
        </w:rPr>
        <w:t>9</w:t>
      </w:r>
      <w:r>
        <w:rPr>
          <w:sz w:val="18"/>
          <w:szCs w:val="18"/>
        </w:rPr>
        <w:t xml:space="preserve"> at 12 months (2 control, </w:t>
      </w:r>
      <w:r w:rsidR="00D72D75">
        <w:rPr>
          <w:sz w:val="18"/>
          <w:szCs w:val="18"/>
        </w:rPr>
        <w:t>7</w:t>
      </w:r>
      <w:r>
        <w:rPr>
          <w:sz w:val="18"/>
          <w:szCs w:val="18"/>
        </w:rPr>
        <w:t xml:space="preserve"> intervention) </w:t>
      </w:r>
    </w:p>
    <w:p w14:paraId="06AA6F96" w14:textId="3A505EED" w:rsidR="00B91E30" w:rsidRDefault="00C94748" w:rsidP="00B91E30">
      <w:pPr>
        <w:rPr>
          <w:sz w:val="18"/>
          <w:szCs w:val="18"/>
        </w:rPr>
      </w:pPr>
      <w:r>
        <w:rPr>
          <w:sz w:val="18"/>
          <w:szCs w:val="18"/>
        </w:rPr>
        <w:t xml:space="preserve">Alcohol consumption: </w:t>
      </w:r>
      <w:r w:rsidR="001C57CB">
        <w:rPr>
          <w:sz w:val="18"/>
          <w:szCs w:val="18"/>
        </w:rPr>
        <w:t>16</w:t>
      </w:r>
      <w:r>
        <w:rPr>
          <w:sz w:val="18"/>
          <w:szCs w:val="18"/>
        </w:rPr>
        <w:t xml:space="preserve"> at 6 months (4 control, </w:t>
      </w:r>
      <w:r w:rsidR="001C57CB">
        <w:rPr>
          <w:sz w:val="18"/>
          <w:szCs w:val="18"/>
        </w:rPr>
        <w:t>12</w:t>
      </w:r>
      <w:r>
        <w:rPr>
          <w:sz w:val="18"/>
          <w:szCs w:val="18"/>
        </w:rPr>
        <w:t xml:space="preserve"> intervention) and </w:t>
      </w:r>
      <w:r w:rsidR="003E1498">
        <w:rPr>
          <w:sz w:val="18"/>
          <w:szCs w:val="18"/>
        </w:rPr>
        <w:t>13</w:t>
      </w:r>
      <w:r>
        <w:rPr>
          <w:sz w:val="18"/>
          <w:szCs w:val="18"/>
        </w:rPr>
        <w:t xml:space="preserve"> at 12 months (</w:t>
      </w:r>
      <w:r w:rsidR="003E1498">
        <w:rPr>
          <w:sz w:val="18"/>
          <w:szCs w:val="18"/>
        </w:rPr>
        <w:t>5</w:t>
      </w:r>
      <w:r>
        <w:rPr>
          <w:sz w:val="18"/>
          <w:szCs w:val="18"/>
        </w:rPr>
        <w:t xml:space="preserve"> control, </w:t>
      </w:r>
      <w:r w:rsidR="003E1498">
        <w:rPr>
          <w:sz w:val="18"/>
          <w:szCs w:val="18"/>
        </w:rPr>
        <w:t>9</w:t>
      </w:r>
      <w:r>
        <w:rPr>
          <w:sz w:val="18"/>
          <w:szCs w:val="18"/>
        </w:rPr>
        <w:t xml:space="preserve"> intervention) </w:t>
      </w:r>
    </w:p>
    <w:sectPr w:rsidR="00B91E30" w:rsidSect="00D14524">
      <w:footerReference w:type="default" r:id="rId11"/>
      <w:pgSz w:w="11901" w:h="16817"/>
      <w:pgMar w:top="992" w:right="1276" w:bottom="1134" w:left="1418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3722A" w14:textId="77777777" w:rsidR="00845A99" w:rsidRDefault="00845A99">
      <w:r>
        <w:separator/>
      </w:r>
    </w:p>
    <w:p w14:paraId="520F78C4" w14:textId="77777777" w:rsidR="00845A99" w:rsidRDefault="00845A99"/>
  </w:endnote>
  <w:endnote w:type="continuationSeparator" w:id="0">
    <w:p w14:paraId="23611916" w14:textId="77777777" w:rsidR="00845A99" w:rsidRDefault="00845A99">
      <w:r>
        <w:continuationSeparator/>
      </w:r>
    </w:p>
    <w:p w14:paraId="5F0C32AA" w14:textId="77777777" w:rsidR="00845A99" w:rsidRDefault="00845A99"/>
  </w:endnote>
  <w:endnote w:type="continuationNotice" w:id="1">
    <w:p w14:paraId="17CDE908" w14:textId="77777777" w:rsidR="00845A99" w:rsidRDefault="00845A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9086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88B3D18" w14:textId="39866028" w:rsidR="00F91A82" w:rsidRDefault="00F91A82" w:rsidP="00D50B86">
            <w:pPr>
              <w:pStyle w:val="Footer"/>
            </w:pPr>
            <w:r>
              <w:tab/>
            </w:r>
            <w:r>
              <w:tab/>
              <w:t xml:space="preserve">              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672E3D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672E3D"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028E25F" w14:textId="77777777" w:rsidR="00F91A82" w:rsidRDefault="00F91A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6CA57" w14:textId="77777777" w:rsidR="00845A99" w:rsidRDefault="00845A99">
      <w:r>
        <w:separator/>
      </w:r>
    </w:p>
    <w:p w14:paraId="164D5B40" w14:textId="77777777" w:rsidR="00845A99" w:rsidRDefault="00845A99"/>
  </w:footnote>
  <w:footnote w:type="continuationSeparator" w:id="0">
    <w:p w14:paraId="48DD9B90" w14:textId="77777777" w:rsidR="00845A99" w:rsidRDefault="00845A99">
      <w:r>
        <w:continuationSeparator/>
      </w:r>
    </w:p>
    <w:p w14:paraId="78A5D1D4" w14:textId="77777777" w:rsidR="00845A99" w:rsidRDefault="00845A99"/>
  </w:footnote>
  <w:footnote w:type="continuationNotice" w:id="1">
    <w:p w14:paraId="339F0578" w14:textId="77777777" w:rsidR="00845A99" w:rsidRDefault="00845A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0B4"/>
    <w:multiLevelType w:val="multilevel"/>
    <w:tmpl w:val="58DA0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9E65CBB"/>
    <w:multiLevelType w:val="hybridMultilevel"/>
    <w:tmpl w:val="9B5C8D8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C0671"/>
    <w:multiLevelType w:val="hybridMultilevel"/>
    <w:tmpl w:val="0532A822"/>
    <w:lvl w:ilvl="0" w:tplc="D236EF8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3765F"/>
    <w:multiLevelType w:val="hybridMultilevel"/>
    <w:tmpl w:val="F1B66C98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35F6C"/>
    <w:multiLevelType w:val="hybridMultilevel"/>
    <w:tmpl w:val="E99C81EC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EF399F"/>
    <w:multiLevelType w:val="hybridMultilevel"/>
    <w:tmpl w:val="9C004AC4"/>
    <w:lvl w:ilvl="0" w:tplc="E788F5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16546"/>
    <w:multiLevelType w:val="hybridMultilevel"/>
    <w:tmpl w:val="F7203158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91A3F"/>
    <w:multiLevelType w:val="hybridMultilevel"/>
    <w:tmpl w:val="2CC609B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82715"/>
    <w:multiLevelType w:val="hybridMultilevel"/>
    <w:tmpl w:val="2B3059E4"/>
    <w:lvl w:ilvl="0" w:tplc="FD80C90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72EA1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164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65E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AA27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829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7A1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8C7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948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13558"/>
    <w:multiLevelType w:val="hybridMultilevel"/>
    <w:tmpl w:val="2932A846"/>
    <w:lvl w:ilvl="0" w:tplc="B8BA636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76F17"/>
    <w:multiLevelType w:val="hybridMultilevel"/>
    <w:tmpl w:val="D7B034A0"/>
    <w:lvl w:ilvl="0" w:tplc="EE18A7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D338E"/>
    <w:multiLevelType w:val="hybridMultilevel"/>
    <w:tmpl w:val="36827BFE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87055"/>
    <w:multiLevelType w:val="hybridMultilevel"/>
    <w:tmpl w:val="60B0C9F0"/>
    <w:lvl w:ilvl="0" w:tplc="B8BA636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6470A"/>
    <w:multiLevelType w:val="hybridMultilevel"/>
    <w:tmpl w:val="69D0CDAC"/>
    <w:lvl w:ilvl="0" w:tplc="3FA62AEE">
      <w:start w:val="1"/>
      <w:numFmt w:val="lowerRoman"/>
      <w:lvlText w:val="(%1)"/>
      <w:lvlJc w:val="left"/>
      <w:pPr>
        <w:ind w:left="1080" w:hanging="72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36A51"/>
    <w:multiLevelType w:val="hybridMultilevel"/>
    <w:tmpl w:val="2B2CC15C"/>
    <w:lvl w:ilvl="0" w:tplc="DB8C08F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747A2"/>
    <w:multiLevelType w:val="hybridMultilevel"/>
    <w:tmpl w:val="D0BE95F8"/>
    <w:lvl w:ilvl="0" w:tplc="5D1C57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A6010"/>
    <w:multiLevelType w:val="multilevel"/>
    <w:tmpl w:val="847E5616"/>
    <w:styleLink w:val="Style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4.%1.%2.%3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96851D5"/>
    <w:multiLevelType w:val="hybridMultilevel"/>
    <w:tmpl w:val="F12CCB20"/>
    <w:lvl w:ilvl="0" w:tplc="A286863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82A8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FCC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83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C16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9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86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6E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82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F7C5B"/>
    <w:multiLevelType w:val="hybridMultilevel"/>
    <w:tmpl w:val="11149EE0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D2BEE"/>
    <w:multiLevelType w:val="hybridMultilevel"/>
    <w:tmpl w:val="FBF2101A"/>
    <w:lvl w:ilvl="0" w:tplc="1BFCF02C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534BB5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A4C24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EDB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AA6E24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6BC4F1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4062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384C6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4CAB2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CC63C9"/>
    <w:multiLevelType w:val="multilevel"/>
    <w:tmpl w:val="B69A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9956DF"/>
    <w:multiLevelType w:val="hybridMultilevel"/>
    <w:tmpl w:val="430C744C"/>
    <w:lvl w:ilvl="0" w:tplc="178CA2D2">
      <w:start w:val="1"/>
      <w:numFmt w:val="upperRoman"/>
      <w:pStyle w:val="1"/>
      <w:lvlText w:val="%1."/>
      <w:lvlJc w:val="right"/>
      <w:pPr>
        <w:tabs>
          <w:tab w:val="num" w:pos="720"/>
        </w:tabs>
        <w:ind w:left="720" w:hanging="180"/>
      </w:pPr>
      <w:rPr>
        <w:rFonts w:ascii="Arial" w:hAnsi="Arial" w:hint="default"/>
        <w:b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5938F2"/>
    <w:multiLevelType w:val="hybridMultilevel"/>
    <w:tmpl w:val="A754AB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82A8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FCC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83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C16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9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86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6E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82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22E88"/>
    <w:multiLevelType w:val="hybridMultilevel"/>
    <w:tmpl w:val="13D64BC4"/>
    <w:lvl w:ilvl="0" w:tplc="39BC43E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567A6"/>
    <w:multiLevelType w:val="hybridMultilevel"/>
    <w:tmpl w:val="BBB8F2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14649"/>
    <w:multiLevelType w:val="multilevel"/>
    <w:tmpl w:val="271475A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1569"/>
        </w:tabs>
        <w:ind w:left="1569" w:hanging="576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3476E70"/>
    <w:multiLevelType w:val="hybridMultilevel"/>
    <w:tmpl w:val="B888E31A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B79C5"/>
    <w:multiLevelType w:val="hybridMultilevel"/>
    <w:tmpl w:val="BB02F00C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E2236A"/>
    <w:multiLevelType w:val="hybridMultilevel"/>
    <w:tmpl w:val="F1CA66E6"/>
    <w:lvl w:ilvl="0" w:tplc="F11A25C2">
      <w:start w:val="1"/>
      <w:numFmt w:val="decimal"/>
      <w:lvlText w:val="%1)"/>
      <w:lvlJc w:val="left"/>
      <w:pPr>
        <w:ind w:left="700" w:hanging="360"/>
      </w:pPr>
      <w:rPr>
        <w:rFonts w:ascii="Arial" w:eastAsia="Times New Roman" w:hAnsi="Arial" w:cs="Arial"/>
      </w:rPr>
    </w:lvl>
    <w:lvl w:ilvl="1" w:tplc="08070019" w:tentative="1">
      <w:start w:val="1"/>
      <w:numFmt w:val="lowerLetter"/>
      <w:lvlText w:val="%2."/>
      <w:lvlJc w:val="left"/>
      <w:pPr>
        <w:ind w:left="1420" w:hanging="360"/>
      </w:pPr>
    </w:lvl>
    <w:lvl w:ilvl="2" w:tplc="0807001B" w:tentative="1">
      <w:start w:val="1"/>
      <w:numFmt w:val="lowerRoman"/>
      <w:lvlText w:val="%3."/>
      <w:lvlJc w:val="right"/>
      <w:pPr>
        <w:ind w:left="2140" w:hanging="180"/>
      </w:pPr>
    </w:lvl>
    <w:lvl w:ilvl="3" w:tplc="0807000F" w:tentative="1">
      <w:start w:val="1"/>
      <w:numFmt w:val="decimal"/>
      <w:lvlText w:val="%4."/>
      <w:lvlJc w:val="left"/>
      <w:pPr>
        <w:ind w:left="2860" w:hanging="360"/>
      </w:pPr>
    </w:lvl>
    <w:lvl w:ilvl="4" w:tplc="08070019" w:tentative="1">
      <w:start w:val="1"/>
      <w:numFmt w:val="lowerLetter"/>
      <w:lvlText w:val="%5."/>
      <w:lvlJc w:val="left"/>
      <w:pPr>
        <w:ind w:left="3580" w:hanging="360"/>
      </w:pPr>
    </w:lvl>
    <w:lvl w:ilvl="5" w:tplc="0807001B" w:tentative="1">
      <w:start w:val="1"/>
      <w:numFmt w:val="lowerRoman"/>
      <w:lvlText w:val="%6."/>
      <w:lvlJc w:val="right"/>
      <w:pPr>
        <w:ind w:left="4300" w:hanging="180"/>
      </w:pPr>
    </w:lvl>
    <w:lvl w:ilvl="6" w:tplc="0807000F" w:tentative="1">
      <w:start w:val="1"/>
      <w:numFmt w:val="decimal"/>
      <w:lvlText w:val="%7."/>
      <w:lvlJc w:val="left"/>
      <w:pPr>
        <w:ind w:left="5020" w:hanging="360"/>
      </w:pPr>
    </w:lvl>
    <w:lvl w:ilvl="7" w:tplc="08070019" w:tentative="1">
      <w:start w:val="1"/>
      <w:numFmt w:val="lowerLetter"/>
      <w:lvlText w:val="%8."/>
      <w:lvlJc w:val="left"/>
      <w:pPr>
        <w:ind w:left="5740" w:hanging="360"/>
      </w:pPr>
    </w:lvl>
    <w:lvl w:ilvl="8" w:tplc="080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688C0418"/>
    <w:multiLevelType w:val="hybridMultilevel"/>
    <w:tmpl w:val="3C9237C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A81BCE"/>
    <w:multiLevelType w:val="hybridMultilevel"/>
    <w:tmpl w:val="F7C86BFA"/>
    <w:lvl w:ilvl="0" w:tplc="2C6484A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F03644"/>
    <w:multiLevelType w:val="hybridMultilevel"/>
    <w:tmpl w:val="07B053C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413A3"/>
    <w:multiLevelType w:val="hybridMultilevel"/>
    <w:tmpl w:val="D4A423A2"/>
    <w:lvl w:ilvl="0" w:tplc="9228A14E">
      <w:start w:val="3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061566"/>
    <w:multiLevelType w:val="hybridMultilevel"/>
    <w:tmpl w:val="C4F8F9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963658">
      <w:numFmt w:val="bullet"/>
      <w:lvlText w:val="•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E5AFB"/>
    <w:multiLevelType w:val="singleLevel"/>
    <w:tmpl w:val="24729D52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u w:val="none"/>
      </w:rPr>
    </w:lvl>
  </w:abstractNum>
  <w:abstractNum w:abstractNumId="35" w15:restartNumberingAfterBreak="0">
    <w:nsid w:val="735C4ECF"/>
    <w:multiLevelType w:val="hybridMultilevel"/>
    <w:tmpl w:val="4F3ADF6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B860DA"/>
    <w:multiLevelType w:val="hybridMultilevel"/>
    <w:tmpl w:val="BD644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A1B69"/>
    <w:multiLevelType w:val="hybridMultilevel"/>
    <w:tmpl w:val="04E2AA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E32EA"/>
    <w:multiLevelType w:val="hybridMultilevel"/>
    <w:tmpl w:val="8F1820B8"/>
    <w:lvl w:ilvl="0" w:tplc="4F20DA7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175500">
    <w:abstractNumId w:val="21"/>
  </w:num>
  <w:num w:numId="2" w16cid:durableId="1331716912">
    <w:abstractNumId w:val="34"/>
  </w:num>
  <w:num w:numId="3" w16cid:durableId="1884630750">
    <w:abstractNumId w:val="6"/>
  </w:num>
  <w:num w:numId="4" w16cid:durableId="534657333">
    <w:abstractNumId w:val="8"/>
  </w:num>
  <w:num w:numId="5" w16cid:durableId="1975985148">
    <w:abstractNumId w:val="38"/>
  </w:num>
  <w:num w:numId="6" w16cid:durableId="1953704042">
    <w:abstractNumId w:val="17"/>
  </w:num>
  <w:num w:numId="7" w16cid:durableId="1952787172">
    <w:abstractNumId w:val="19"/>
  </w:num>
  <w:num w:numId="8" w16cid:durableId="747727386">
    <w:abstractNumId w:val="25"/>
  </w:num>
  <w:num w:numId="9" w16cid:durableId="756707018">
    <w:abstractNumId w:val="36"/>
  </w:num>
  <w:num w:numId="10" w16cid:durableId="1443383793">
    <w:abstractNumId w:val="22"/>
  </w:num>
  <w:num w:numId="11" w16cid:durableId="1726565352">
    <w:abstractNumId w:val="24"/>
  </w:num>
  <w:num w:numId="12" w16cid:durableId="2094859819">
    <w:abstractNumId w:val="9"/>
  </w:num>
  <w:num w:numId="13" w16cid:durableId="1676879637">
    <w:abstractNumId w:val="12"/>
  </w:num>
  <w:num w:numId="14" w16cid:durableId="1590001562">
    <w:abstractNumId w:val="16"/>
  </w:num>
  <w:num w:numId="15" w16cid:durableId="1985574381">
    <w:abstractNumId w:val="0"/>
  </w:num>
  <w:num w:numId="16" w16cid:durableId="1731341066">
    <w:abstractNumId w:val="18"/>
  </w:num>
  <w:num w:numId="17" w16cid:durableId="4791010">
    <w:abstractNumId w:val="11"/>
  </w:num>
  <w:num w:numId="18" w16cid:durableId="476265977">
    <w:abstractNumId w:val="27"/>
  </w:num>
  <w:num w:numId="19" w16cid:durableId="1279067455">
    <w:abstractNumId w:val="10"/>
  </w:num>
  <w:num w:numId="20" w16cid:durableId="1130899872">
    <w:abstractNumId w:val="20"/>
  </w:num>
  <w:num w:numId="21" w16cid:durableId="1466699206">
    <w:abstractNumId w:val="23"/>
  </w:num>
  <w:num w:numId="22" w16cid:durableId="1608082139">
    <w:abstractNumId w:val="5"/>
  </w:num>
  <w:num w:numId="23" w16cid:durableId="1988313465">
    <w:abstractNumId w:val="3"/>
  </w:num>
  <w:num w:numId="24" w16cid:durableId="1756710825">
    <w:abstractNumId w:val="29"/>
  </w:num>
  <w:num w:numId="25" w16cid:durableId="1531995273">
    <w:abstractNumId w:val="35"/>
  </w:num>
  <w:num w:numId="26" w16cid:durableId="308173096">
    <w:abstractNumId w:val="33"/>
  </w:num>
  <w:num w:numId="27" w16cid:durableId="63258413">
    <w:abstractNumId w:val="31"/>
  </w:num>
  <w:num w:numId="28" w16cid:durableId="455370257">
    <w:abstractNumId w:val="4"/>
  </w:num>
  <w:num w:numId="29" w16cid:durableId="1731922085">
    <w:abstractNumId w:val="1"/>
  </w:num>
  <w:num w:numId="30" w16cid:durableId="686323820">
    <w:abstractNumId w:val="32"/>
  </w:num>
  <w:num w:numId="31" w16cid:durableId="273750125">
    <w:abstractNumId w:val="28"/>
  </w:num>
  <w:num w:numId="32" w16cid:durableId="2048602333">
    <w:abstractNumId w:val="26"/>
  </w:num>
  <w:num w:numId="33" w16cid:durableId="11633533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02143787">
    <w:abstractNumId w:val="13"/>
  </w:num>
  <w:num w:numId="35" w16cid:durableId="991173958">
    <w:abstractNumId w:val="7"/>
  </w:num>
  <w:num w:numId="36" w16cid:durableId="1885212759">
    <w:abstractNumId w:val="37"/>
  </w:num>
  <w:num w:numId="37" w16cid:durableId="1165391143">
    <w:abstractNumId w:val="14"/>
  </w:num>
  <w:num w:numId="38" w16cid:durableId="628240842">
    <w:abstractNumId w:val="2"/>
  </w:num>
  <w:num w:numId="39" w16cid:durableId="1603537640">
    <w:abstractNumId w:val="30"/>
  </w:num>
  <w:num w:numId="40" w16cid:durableId="513300353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FD6CC4"/>
    <w:rsid w:val="000004CE"/>
    <w:rsid w:val="00000618"/>
    <w:rsid w:val="0000080B"/>
    <w:rsid w:val="00000C6E"/>
    <w:rsid w:val="00000ED0"/>
    <w:rsid w:val="00001228"/>
    <w:rsid w:val="000016C2"/>
    <w:rsid w:val="000018D7"/>
    <w:rsid w:val="00001BE6"/>
    <w:rsid w:val="00001EA1"/>
    <w:rsid w:val="00001FE0"/>
    <w:rsid w:val="000026B2"/>
    <w:rsid w:val="000028BA"/>
    <w:rsid w:val="00002AB3"/>
    <w:rsid w:val="000030FD"/>
    <w:rsid w:val="00003297"/>
    <w:rsid w:val="0000355A"/>
    <w:rsid w:val="0000385B"/>
    <w:rsid w:val="00003EFD"/>
    <w:rsid w:val="00003F44"/>
    <w:rsid w:val="00004517"/>
    <w:rsid w:val="00004770"/>
    <w:rsid w:val="000048F4"/>
    <w:rsid w:val="0000559C"/>
    <w:rsid w:val="00005649"/>
    <w:rsid w:val="000057F9"/>
    <w:rsid w:val="00005BAC"/>
    <w:rsid w:val="00005D81"/>
    <w:rsid w:val="00006099"/>
    <w:rsid w:val="0000644F"/>
    <w:rsid w:val="0000657A"/>
    <w:rsid w:val="000068B5"/>
    <w:rsid w:val="00007703"/>
    <w:rsid w:val="00007900"/>
    <w:rsid w:val="00007A13"/>
    <w:rsid w:val="00007F54"/>
    <w:rsid w:val="0001070A"/>
    <w:rsid w:val="000109F0"/>
    <w:rsid w:val="000110C4"/>
    <w:rsid w:val="00012293"/>
    <w:rsid w:val="000123F9"/>
    <w:rsid w:val="000125A9"/>
    <w:rsid w:val="00012C29"/>
    <w:rsid w:val="00012D47"/>
    <w:rsid w:val="00012FBE"/>
    <w:rsid w:val="0001321F"/>
    <w:rsid w:val="00013575"/>
    <w:rsid w:val="00013733"/>
    <w:rsid w:val="00013737"/>
    <w:rsid w:val="0001380B"/>
    <w:rsid w:val="0001394D"/>
    <w:rsid w:val="000139F5"/>
    <w:rsid w:val="000142F7"/>
    <w:rsid w:val="000147A6"/>
    <w:rsid w:val="00014826"/>
    <w:rsid w:val="00014B30"/>
    <w:rsid w:val="00015112"/>
    <w:rsid w:val="000156B8"/>
    <w:rsid w:val="00015967"/>
    <w:rsid w:val="00015D4F"/>
    <w:rsid w:val="00015E51"/>
    <w:rsid w:val="00016172"/>
    <w:rsid w:val="0001683D"/>
    <w:rsid w:val="00016BDA"/>
    <w:rsid w:val="00016D62"/>
    <w:rsid w:val="00017278"/>
    <w:rsid w:val="00017461"/>
    <w:rsid w:val="00017897"/>
    <w:rsid w:val="00017CCD"/>
    <w:rsid w:val="00017F05"/>
    <w:rsid w:val="000201D6"/>
    <w:rsid w:val="00020264"/>
    <w:rsid w:val="00020345"/>
    <w:rsid w:val="0002076E"/>
    <w:rsid w:val="000209F5"/>
    <w:rsid w:val="00020AFC"/>
    <w:rsid w:val="000213AA"/>
    <w:rsid w:val="000214B6"/>
    <w:rsid w:val="000214E4"/>
    <w:rsid w:val="0002157B"/>
    <w:rsid w:val="0002169C"/>
    <w:rsid w:val="00021B64"/>
    <w:rsid w:val="00021DF1"/>
    <w:rsid w:val="000222E2"/>
    <w:rsid w:val="00022754"/>
    <w:rsid w:val="00022E96"/>
    <w:rsid w:val="0002372E"/>
    <w:rsid w:val="000237B8"/>
    <w:rsid w:val="00023A55"/>
    <w:rsid w:val="00023C9A"/>
    <w:rsid w:val="000255A1"/>
    <w:rsid w:val="000257DC"/>
    <w:rsid w:val="00025A06"/>
    <w:rsid w:val="00025D40"/>
    <w:rsid w:val="00025E0D"/>
    <w:rsid w:val="00025E5A"/>
    <w:rsid w:val="0002620B"/>
    <w:rsid w:val="00026D6E"/>
    <w:rsid w:val="000271D9"/>
    <w:rsid w:val="00027341"/>
    <w:rsid w:val="0002774A"/>
    <w:rsid w:val="00027966"/>
    <w:rsid w:val="000279AC"/>
    <w:rsid w:val="00027F33"/>
    <w:rsid w:val="00027FA9"/>
    <w:rsid w:val="000301D0"/>
    <w:rsid w:val="0003022D"/>
    <w:rsid w:val="0003050D"/>
    <w:rsid w:val="00030D14"/>
    <w:rsid w:val="0003128E"/>
    <w:rsid w:val="00031859"/>
    <w:rsid w:val="0003227B"/>
    <w:rsid w:val="000324BB"/>
    <w:rsid w:val="0003253C"/>
    <w:rsid w:val="00032592"/>
    <w:rsid w:val="0003291F"/>
    <w:rsid w:val="000329C8"/>
    <w:rsid w:val="00033071"/>
    <w:rsid w:val="000331F8"/>
    <w:rsid w:val="000348F3"/>
    <w:rsid w:val="00035059"/>
    <w:rsid w:val="00035426"/>
    <w:rsid w:val="000357A6"/>
    <w:rsid w:val="00035AB4"/>
    <w:rsid w:val="00035C86"/>
    <w:rsid w:val="0003627E"/>
    <w:rsid w:val="000362FF"/>
    <w:rsid w:val="000364B5"/>
    <w:rsid w:val="00036B97"/>
    <w:rsid w:val="00036E92"/>
    <w:rsid w:val="00037287"/>
    <w:rsid w:val="00037372"/>
    <w:rsid w:val="00037395"/>
    <w:rsid w:val="000373B1"/>
    <w:rsid w:val="000377F7"/>
    <w:rsid w:val="0003795B"/>
    <w:rsid w:val="00037AF7"/>
    <w:rsid w:val="00037BA0"/>
    <w:rsid w:val="00037E3C"/>
    <w:rsid w:val="000402A7"/>
    <w:rsid w:val="000404EC"/>
    <w:rsid w:val="000405C7"/>
    <w:rsid w:val="00040860"/>
    <w:rsid w:val="00040E8E"/>
    <w:rsid w:val="0004148B"/>
    <w:rsid w:val="00041A31"/>
    <w:rsid w:val="00042047"/>
    <w:rsid w:val="000422DC"/>
    <w:rsid w:val="000428B2"/>
    <w:rsid w:val="00042DB2"/>
    <w:rsid w:val="00042E3B"/>
    <w:rsid w:val="00042F05"/>
    <w:rsid w:val="00042F8A"/>
    <w:rsid w:val="000431AE"/>
    <w:rsid w:val="00043282"/>
    <w:rsid w:val="00043690"/>
    <w:rsid w:val="00043EB2"/>
    <w:rsid w:val="00044312"/>
    <w:rsid w:val="000445AF"/>
    <w:rsid w:val="0004479D"/>
    <w:rsid w:val="000449C5"/>
    <w:rsid w:val="00044CF2"/>
    <w:rsid w:val="0004540E"/>
    <w:rsid w:val="00045597"/>
    <w:rsid w:val="000455BD"/>
    <w:rsid w:val="0004568D"/>
    <w:rsid w:val="00045EEE"/>
    <w:rsid w:val="00045F2C"/>
    <w:rsid w:val="00046152"/>
    <w:rsid w:val="00046282"/>
    <w:rsid w:val="00046607"/>
    <w:rsid w:val="00046968"/>
    <w:rsid w:val="000472DC"/>
    <w:rsid w:val="000474AD"/>
    <w:rsid w:val="000479A8"/>
    <w:rsid w:val="00047B5D"/>
    <w:rsid w:val="00047C14"/>
    <w:rsid w:val="00047DB0"/>
    <w:rsid w:val="00050232"/>
    <w:rsid w:val="00050521"/>
    <w:rsid w:val="00050659"/>
    <w:rsid w:val="000506FF"/>
    <w:rsid w:val="00050B3F"/>
    <w:rsid w:val="000510F3"/>
    <w:rsid w:val="00051638"/>
    <w:rsid w:val="00051961"/>
    <w:rsid w:val="00051BBA"/>
    <w:rsid w:val="00051D58"/>
    <w:rsid w:val="0005200B"/>
    <w:rsid w:val="0005220A"/>
    <w:rsid w:val="00052992"/>
    <w:rsid w:val="00052BCA"/>
    <w:rsid w:val="00052FD4"/>
    <w:rsid w:val="00053035"/>
    <w:rsid w:val="000535FB"/>
    <w:rsid w:val="00053796"/>
    <w:rsid w:val="0005403C"/>
    <w:rsid w:val="00054137"/>
    <w:rsid w:val="000541BA"/>
    <w:rsid w:val="0005424F"/>
    <w:rsid w:val="00054746"/>
    <w:rsid w:val="00054882"/>
    <w:rsid w:val="00054DB6"/>
    <w:rsid w:val="00054F4E"/>
    <w:rsid w:val="00055665"/>
    <w:rsid w:val="00055F39"/>
    <w:rsid w:val="00056ABB"/>
    <w:rsid w:val="00057202"/>
    <w:rsid w:val="000573FD"/>
    <w:rsid w:val="000574A2"/>
    <w:rsid w:val="000575EB"/>
    <w:rsid w:val="0005794D"/>
    <w:rsid w:val="00057A0B"/>
    <w:rsid w:val="00057A5E"/>
    <w:rsid w:val="00057ACD"/>
    <w:rsid w:val="00057C98"/>
    <w:rsid w:val="00057F10"/>
    <w:rsid w:val="00057FF9"/>
    <w:rsid w:val="00060338"/>
    <w:rsid w:val="000609C1"/>
    <w:rsid w:val="0006114B"/>
    <w:rsid w:val="00061552"/>
    <w:rsid w:val="00061570"/>
    <w:rsid w:val="00061784"/>
    <w:rsid w:val="0006194B"/>
    <w:rsid w:val="00061994"/>
    <w:rsid w:val="00061BB0"/>
    <w:rsid w:val="00061CF5"/>
    <w:rsid w:val="00063328"/>
    <w:rsid w:val="0006389C"/>
    <w:rsid w:val="0006395A"/>
    <w:rsid w:val="00064E23"/>
    <w:rsid w:val="00064EC4"/>
    <w:rsid w:val="000660AD"/>
    <w:rsid w:val="000661E7"/>
    <w:rsid w:val="000663CF"/>
    <w:rsid w:val="0006648A"/>
    <w:rsid w:val="000664EC"/>
    <w:rsid w:val="00066658"/>
    <w:rsid w:val="0006680F"/>
    <w:rsid w:val="00066B33"/>
    <w:rsid w:val="00066BAD"/>
    <w:rsid w:val="00067088"/>
    <w:rsid w:val="000670D1"/>
    <w:rsid w:val="00067248"/>
    <w:rsid w:val="0006779E"/>
    <w:rsid w:val="00067AD7"/>
    <w:rsid w:val="00067DFB"/>
    <w:rsid w:val="00070A04"/>
    <w:rsid w:val="00070AF5"/>
    <w:rsid w:val="00070D3D"/>
    <w:rsid w:val="00070FB2"/>
    <w:rsid w:val="00071011"/>
    <w:rsid w:val="00071144"/>
    <w:rsid w:val="0007120C"/>
    <w:rsid w:val="00071A6C"/>
    <w:rsid w:val="00071BFE"/>
    <w:rsid w:val="00073074"/>
    <w:rsid w:val="0007309E"/>
    <w:rsid w:val="00073103"/>
    <w:rsid w:val="00073140"/>
    <w:rsid w:val="000733AA"/>
    <w:rsid w:val="00073D21"/>
    <w:rsid w:val="000744CD"/>
    <w:rsid w:val="000747B4"/>
    <w:rsid w:val="000747BB"/>
    <w:rsid w:val="000747F6"/>
    <w:rsid w:val="00074981"/>
    <w:rsid w:val="00074ECF"/>
    <w:rsid w:val="0007503E"/>
    <w:rsid w:val="000750FB"/>
    <w:rsid w:val="000751B1"/>
    <w:rsid w:val="000751E5"/>
    <w:rsid w:val="0007542B"/>
    <w:rsid w:val="000758D6"/>
    <w:rsid w:val="000763EB"/>
    <w:rsid w:val="0007745B"/>
    <w:rsid w:val="00077B17"/>
    <w:rsid w:val="00077DDD"/>
    <w:rsid w:val="00080202"/>
    <w:rsid w:val="00080236"/>
    <w:rsid w:val="00080413"/>
    <w:rsid w:val="0008075E"/>
    <w:rsid w:val="0008096B"/>
    <w:rsid w:val="00080C23"/>
    <w:rsid w:val="00080E9F"/>
    <w:rsid w:val="00080FAB"/>
    <w:rsid w:val="00081033"/>
    <w:rsid w:val="000813B7"/>
    <w:rsid w:val="00081794"/>
    <w:rsid w:val="00081EC6"/>
    <w:rsid w:val="00082403"/>
    <w:rsid w:val="00082ABB"/>
    <w:rsid w:val="00083338"/>
    <w:rsid w:val="00083AA9"/>
    <w:rsid w:val="00083DA2"/>
    <w:rsid w:val="000840F7"/>
    <w:rsid w:val="00084E94"/>
    <w:rsid w:val="0008532C"/>
    <w:rsid w:val="00085357"/>
    <w:rsid w:val="000855A8"/>
    <w:rsid w:val="00085B85"/>
    <w:rsid w:val="00086065"/>
    <w:rsid w:val="000864BD"/>
    <w:rsid w:val="00086598"/>
    <w:rsid w:val="000869F5"/>
    <w:rsid w:val="000870A5"/>
    <w:rsid w:val="00087381"/>
    <w:rsid w:val="00087AD2"/>
    <w:rsid w:val="00087C87"/>
    <w:rsid w:val="00087EE3"/>
    <w:rsid w:val="000904CA"/>
    <w:rsid w:val="000904FE"/>
    <w:rsid w:val="00090552"/>
    <w:rsid w:val="00090BF7"/>
    <w:rsid w:val="00090D48"/>
    <w:rsid w:val="000920A9"/>
    <w:rsid w:val="000921F7"/>
    <w:rsid w:val="000922CF"/>
    <w:rsid w:val="00092700"/>
    <w:rsid w:val="000928A0"/>
    <w:rsid w:val="000928FF"/>
    <w:rsid w:val="00092B67"/>
    <w:rsid w:val="0009348C"/>
    <w:rsid w:val="000939E8"/>
    <w:rsid w:val="00093C48"/>
    <w:rsid w:val="00093C7C"/>
    <w:rsid w:val="00094142"/>
    <w:rsid w:val="00094B57"/>
    <w:rsid w:val="00094B5B"/>
    <w:rsid w:val="00094D03"/>
    <w:rsid w:val="00095334"/>
    <w:rsid w:val="0009548A"/>
    <w:rsid w:val="00095718"/>
    <w:rsid w:val="00095A6C"/>
    <w:rsid w:val="00096C4D"/>
    <w:rsid w:val="00096D79"/>
    <w:rsid w:val="00097A16"/>
    <w:rsid w:val="00097DBF"/>
    <w:rsid w:val="000A08A6"/>
    <w:rsid w:val="000A0A4B"/>
    <w:rsid w:val="000A0CBF"/>
    <w:rsid w:val="000A1002"/>
    <w:rsid w:val="000A1023"/>
    <w:rsid w:val="000A174C"/>
    <w:rsid w:val="000A17C9"/>
    <w:rsid w:val="000A17CF"/>
    <w:rsid w:val="000A1A42"/>
    <w:rsid w:val="000A1FCC"/>
    <w:rsid w:val="000A218D"/>
    <w:rsid w:val="000A2285"/>
    <w:rsid w:val="000A2A98"/>
    <w:rsid w:val="000A2BFD"/>
    <w:rsid w:val="000A2D45"/>
    <w:rsid w:val="000A2D8C"/>
    <w:rsid w:val="000A2EE6"/>
    <w:rsid w:val="000A3350"/>
    <w:rsid w:val="000A3448"/>
    <w:rsid w:val="000A3758"/>
    <w:rsid w:val="000A3FD8"/>
    <w:rsid w:val="000A440D"/>
    <w:rsid w:val="000A44D1"/>
    <w:rsid w:val="000A452F"/>
    <w:rsid w:val="000A460E"/>
    <w:rsid w:val="000A47E7"/>
    <w:rsid w:val="000A49D0"/>
    <w:rsid w:val="000A4EFF"/>
    <w:rsid w:val="000A4FCC"/>
    <w:rsid w:val="000A511E"/>
    <w:rsid w:val="000A5168"/>
    <w:rsid w:val="000A5323"/>
    <w:rsid w:val="000A5507"/>
    <w:rsid w:val="000A5908"/>
    <w:rsid w:val="000A5B88"/>
    <w:rsid w:val="000A6220"/>
    <w:rsid w:val="000A672D"/>
    <w:rsid w:val="000A6B1E"/>
    <w:rsid w:val="000A6D6B"/>
    <w:rsid w:val="000A75D9"/>
    <w:rsid w:val="000A7AC8"/>
    <w:rsid w:val="000A7AEF"/>
    <w:rsid w:val="000A7EA6"/>
    <w:rsid w:val="000B0426"/>
    <w:rsid w:val="000B0985"/>
    <w:rsid w:val="000B179F"/>
    <w:rsid w:val="000B1BDF"/>
    <w:rsid w:val="000B1E94"/>
    <w:rsid w:val="000B205A"/>
    <w:rsid w:val="000B20F9"/>
    <w:rsid w:val="000B2593"/>
    <w:rsid w:val="000B2613"/>
    <w:rsid w:val="000B2877"/>
    <w:rsid w:val="000B2895"/>
    <w:rsid w:val="000B2AC0"/>
    <w:rsid w:val="000B2E34"/>
    <w:rsid w:val="000B3312"/>
    <w:rsid w:val="000B3780"/>
    <w:rsid w:val="000B3C08"/>
    <w:rsid w:val="000B3C10"/>
    <w:rsid w:val="000B3C47"/>
    <w:rsid w:val="000B3DA6"/>
    <w:rsid w:val="000B403A"/>
    <w:rsid w:val="000B4485"/>
    <w:rsid w:val="000B44FC"/>
    <w:rsid w:val="000B49A9"/>
    <w:rsid w:val="000B4A28"/>
    <w:rsid w:val="000B4E3E"/>
    <w:rsid w:val="000B574B"/>
    <w:rsid w:val="000B5AB1"/>
    <w:rsid w:val="000B5B78"/>
    <w:rsid w:val="000B5EDB"/>
    <w:rsid w:val="000B5F44"/>
    <w:rsid w:val="000B6211"/>
    <w:rsid w:val="000B637E"/>
    <w:rsid w:val="000B64ED"/>
    <w:rsid w:val="000B6A16"/>
    <w:rsid w:val="000B6D8D"/>
    <w:rsid w:val="000B77C5"/>
    <w:rsid w:val="000C01A8"/>
    <w:rsid w:val="000C0370"/>
    <w:rsid w:val="000C06B4"/>
    <w:rsid w:val="000C07C8"/>
    <w:rsid w:val="000C0BCA"/>
    <w:rsid w:val="000C1858"/>
    <w:rsid w:val="000C187F"/>
    <w:rsid w:val="000C1ADA"/>
    <w:rsid w:val="000C1B58"/>
    <w:rsid w:val="000C217B"/>
    <w:rsid w:val="000C2902"/>
    <w:rsid w:val="000C2D9B"/>
    <w:rsid w:val="000C3049"/>
    <w:rsid w:val="000C3065"/>
    <w:rsid w:val="000C37A3"/>
    <w:rsid w:val="000C3808"/>
    <w:rsid w:val="000C3A46"/>
    <w:rsid w:val="000C3ADF"/>
    <w:rsid w:val="000C42AC"/>
    <w:rsid w:val="000C44AC"/>
    <w:rsid w:val="000C49BA"/>
    <w:rsid w:val="000C4CE4"/>
    <w:rsid w:val="000C4D1D"/>
    <w:rsid w:val="000C4DE3"/>
    <w:rsid w:val="000C4E19"/>
    <w:rsid w:val="000C52C5"/>
    <w:rsid w:val="000C555F"/>
    <w:rsid w:val="000C5833"/>
    <w:rsid w:val="000C5997"/>
    <w:rsid w:val="000C5A64"/>
    <w:rsid w:val="000C5B1F"/>
    <w:rsid w:val="000C5C29"/>
    <w:rsid w:val="000C5CC4"/>
    <w:rsid w:val="000C63E0"/>
    <w:rsid w:val="000C67B6"/>
    <w:rsid w:val="000C6ED7"/>
    <w:rsid w:val="000C71AF"/>
    <w:rsid w:val="000C7D53"/>
    <w:rsid w:val="000C7E2A"/>
    <w:rsid w:val="000C7F45"/>
    <w:rsid w:val="000D0BEB"/>
    <w:rsid w:val="000D0C2E"/>
    <w:rsid w:val="000D0E68"/>
    <w:rsid w:val="000D0FAF"/>
    <w:rsid w:val="000D1049"/>
    <w:rsid w:val="000D11AD"/>
    <w:rsid w:val="000D19EA"/>
    <w:rsid w:val="000D1A57"/>
    <w:rsid w:val="000D1CE1"/>
    <w:rsid w:val="000D2150"/>
    <w:rsid w:val="000D2654"/>
    <w:rsid w:val="000D26DB"/>
    <w:rsid w:val="000D2765"/>
    <w:rsid w:val="000D2834"/>
    <w:rsid w:val="000D2AF1"/>
    <w:rsid w:val="000D2FF2"/>
    <w:rsid w:val="000D30C2"/>
    <w:rsid w:val="000D3117"/>
    <w:rsid w:val="000D3308"/>
    <w:rsid w:val="000D364E"/>
    <w:rsid w:val="000D3670"/>
    <w:rsid w:val="000D45ED"/>
    <w:rsid w:val="000D45FC"/>
    <w:rsid w:val="000D4915"/>
    <w:rsid w:val="000D4C49"/>
    <w:rsid w:val="000D4D8C"/>
    <w:rsid w:val="000D4E50"/>
    <w:rsid w:val="000D53E5"/>
    <w:rsid w:val="000D5664"/>
    <w:rsid w:val="000D59C1"/>
    <w:rsid w:val="000D639B"/>
    <w:rsid w:val="000D64C4"/>
    <w:rsid w:val="000D6561"/>
    <w:rsid w:val="000D7195"/>
    <w:rsid w:val="000D773B"/>
    <w:rsid w:val="000D7E8B"/>
    <w:rsid w:val="000E022C"/>
    <w:rsid w:val="000E062C"/>
    <w:rsid w:val="000E0E3C"/>
    <w:rsid w:val="000E104B"/>
    <w:rsid w:val="000E10E7"/>
    <w:rsid w:val="000E1317"/>
    <w:rsid w:val="000E136C"/>
    <w:rsid w:val="000E14AF"/>
    <w:rsid w:val="000E1585"/>
    <w:rsid w:val="000E1902"/>
    <w:rsid w:val="000E252F"/>
    <w:rsid w:val="000E2630"/>
    <w:rsid w:val="000E28D8"/>
    <w:rsid w:val="000E2A45"/>
    <w:rsid w:val="000E2DD9"/>
    <w:rsid w:val="000E3366"/>
    <w:rsid w:val="000E336B"/>
    <w:rsid w:val="000E33FA"/>
    <w:rsid w:val="000E39C2"/>
    <w:rsid w:val="000E4029"/>
    <w:rsid w:val="000E4AE7"/>
    <w:rsid w:val="000E55FE"/>
    <w:rsid w:val="000E5729"/>
    <w:rsid w:val="000E584F"/>
    <w:rsid w:val="000E58D7"/>
    <w:rsid w:val="000E5ECE"/>
    <w:rsid w:val="000E6392"/>
    <w:rsid w:val="000E6C0E"/>
    <w:rsid w:val="000E6CC2"/>
    <w:rsid w:val="000E7007"/>
    <w:rsid w:val="000E7593"/>
    <w:rsid w:val="000E787D"/>
    <w:rsid w:val="000E7D2A"/>
    <w:rsid w:val="000F0E4A"/>
    <w:rsid w:val="000F13F9"/>
    <w:rsid w:val="000F177E"/>
    <w:rsid w:val="000F1780"/>
    <w:rsid w:val="000F1792"/>
    <w:rsid w:val="000F1D29"/>
    <w:rsid w:val="000F1DFB"/>
    <w:rsid w:val="000F23B4"/>
    <w:rsid w:val="000F2C88"/>
    <w:rsid w:val="000F2D98"/>
    <w:rsid w:val="000F3143"/>
    <w:rsid w:val="000F33A9"/>
    <w:rsid w:val="000F353B"/>
    <w:rsid w:val="000F36A5"/>
    <w:rsid w:val="000F3944"/>
    <w:rsid w:val="000F39FD"/>
    <w:rsid w:val="000F3E50"/>
    <w:rsid w:val="000F3F85"/>
    <w:rsid w:val="000F43EB"/>
    <w:rsid w:val="000F4A8A"/>
    <w:rsid w:val="000F4BFC"/>
    <w:rsid w:val="000F50F3"/>
    <w:rsid w:val="000F5228"/>
    <w:rsid w:val="000F5509"/>
    <w:rsid w:val="000F55C9"/>
    <w:rsid w:val="000F55D0"/>
    <w:rsid w:val="000F57E6"/>
    <w:rsid w:val="000F59CC"/>
    <w:rsid w:val="000F5AE7"/>
    <w:rsid w:val="000F5CEF"/>
    <w:rsid w:val="000F6282"/>
    <w:rsid w:val="000F6661"/>
    <w:rsid w:val="000F6A42"/>
    <w:rsid w:val="000F761E"/>
    <w:rsid w:val="000F7B28"/>
    <w:rsid w:val="000F7BFF"/>
    <w:rsid w:val="000F7C76"/>
    <w:rsid w:val="000F7C8E"/>
    <w:rsid w:val="000F7D28"/>
    <w:rsid w:val="000F7D89"/>
    <w:rsid w:val="0010015B"/>
    <w:rsid w:val="0010017E"/>
    <w:rsid w:val="001003E9"/>
    <w:rsid w:val="00100411"/>
    <w:rsid w:val="0010055C"/>
    <w:rsid w:val="001014D4"/>
    <w:rsid w:val="00101644"/>
    <w:rsid w:val="001016D4"/>
    <w:rsid w:val="00101862"/>
    <w:rsid w:val="001018AF"/>
    <w:rsid w:val="00101A0E"/>
    <w:rsid w:val="00101ACC"/>
    <w:rsid w:val="001021CF"/>
    <w:rsid w:val="00102260"/>
    <w:rsid w:val="001026B5"/>
    <w:rsid w:val="00102744"/>
    <w:rsid w:val="0010277B"/>
    <w:rsid w:val="001028EE"/>
    <w:rsid w:val="00102CA6"/>
    <w:rsid w:val="001031A3"/>
    <w:rsid w:val="00103EA1"/>
    <w:rsid w:val="00103EE1"/>
    <w:rsid w:val="001044AA"/>
    <w:rsid w:val="00104615"/>
    <w:rsid w:val="001046A5"/>
    <w:rsid w:val="00104F2D"/>
    <w:rsid w:val="0010510B"/>
    <w:rsid w:val="00105678"/>
    <w:rsid w:val="00105F34"/>
    <w:rsid w:val="00106503"/>
    <w:rsid w:val="00106554"/>
    <w:rsid w:val="001066FC"/>
    <w:rsid w:val="00106749"/>
    <w:rsid w:val="00106C1A"/>
    <w:rsid w:val="00106D19"/>
    <w:rsid w:val="00106D29"/>
    <w:rsid w:val="00106DFA"/>
    <w:rsid w:val="0010712D"/>
    <w:rsid w:val="001073EC"/>
    <w:rsid w:val="001075AF"/>
    <w:rsid w:val="00107A1D"/>
    <w:rsid w:val="00107BE1"/>
    <w:rsid w:val="00107D0F"/>
    <w:rsid w:val="00107FB7"/>
    <w:rsid w:val="00110893"/>
    <w:rsid w:val="0011094E"/>
    <w:rsid w:val="00110B99"/>
    <w:rsid w:val="001110D3"/>
    <w:rsid w:val="0011158F"/>
    <w:rsid w:val="001118BA"/>
    <w:rsid w:val="001119E1"/>
    <w:rsid w:val="00111A36"/>
    <w:rsid w:val="00111BDD"/>
    <w:rsid w:val="00111E33"/>
    <w:rsid w:val="00111F51"/>
    <w:rsid w:val="0011203A"/>
    <w:rsid w:val="00112934"/>
    <w:rsid w:val="001129DD"/>
    <w:rsid w:val="00112A76"/>
    <w:rsid w:val="00112B1E"/>
    <w:rsid w:val="00112D39"/>
    <w:rsid w:val="00113741"/>
    <w:rsid w:val="0011392F"/>
    <w:rsid w:val="00113935"/>
    <w:rsid w:val="00113951"/>
    <w:rsid w:val="00113D34"/>
    <w:rsid w:val="00113E86"/>
    <w:rsid w:val="001140AC"/>
    <w:rsid w:val="001143F3"/>
    <w:rsid w:val="0011449E"/>
    <w:rsid w:val="0011451B"/>
    <w:rsid w:val="001145F2"/>
    <w:rsid w:val="00114E1C"/>
    <w:rsid w:val="001154AE"/>
    <w:rsid w:val="0011565B"/>
    <w:rsid w:val="00115B7D"/>
    <w:rsid w:val="00115F42"/>
    <w:rsid w:val="0011647D"/>
    <w:rsid w:val="00116B1D"/>
    <w:rsid w:val="00116BDF"/>
    <w:rsid w:val="00116E83"/>
    <w:rsid w:val="00116F13"/>
    <w:rsid w:val="00117422"/>
    <w:rsid w:val="0011772B"/>
    <w:rsid w:val="001178F2"/>
    <w:rsid w:val="00117AC4"/>
    <w:rsid w:val="00117DEF"/>
    <w:rsid w:val="00117F9F"/>
    <w:rsid w:val="00117FAF"/>
    <w:rsid w:val="0012029E"/>
    <w:rsid w:val="00120DAC"/>
    <w:rsid w:val="00120EC3"/>
    <w:rsid w:val="001212D8"/>
    <w:rsid w:val="001215C0"/>
    <w:rsid w:val="00121808"/>
    <w:rsid w:val="0012197A"/>
    <w:rsid w:val="001219B6"/>
    <w:rsid w:val="00121BBC"/>
    <w:rsid w:val="001223CE"/>
    <w:rsid w:val="0012297D"/>
    <w:rsid w:val="00122CCA"/>
    <w:rsid w:val="00122D59"/>
    <w:rsid w:val="00123017"/>
    <w:rsid w:val="001230A9"/>
    <w:rsid w:val="0012330E"/>
    <w:rsid w:val="00123335"/>
    <w:rsid w:val="001236F6"/>
    <w:rsid w:val="00123B96"/>
    <w:rsid w:val="00123E60"/>
    <w:rsid w:val="001240C4"/>
    <w:rsid w:val="001245C9"/>
    <w:rsid w:val="00124631"/>
    <w:rsid w:val="0012498F"/>
    <w:rsid w:val="00124B8A"/>
    <w:rsid w:val="00124DFB"/>
    <w:rsid w:val="00125112"/>
    <w:rsid w:val="0012519F"/>
    <w:rsid w:val="0012616A"/>
    <w:rsid w:val="0012630D"/>
    <w:rsid w:val="00127190"/>
    <w:rsid w:val="001272D7"/>
    <w:rsid w:val="00127941"/>
    <w:rsid w:val="00127D10"/>
    <w:rsid w:val="00127E64"/>
    <w:rsid w:val="00130122"/>
    <w:rsid w:val="0013042B"/>
    <w:rsid w:val="00130557"/>
    <w:rsid w:val="00130626"/>
    <w:rsid w:val="00130697"/>
    <w:rsid w:val="001306F4"/>
    <w:rsid w:val="001307DF"/>
    <w:rsid w:val="00130DD8"/>
    <w:rsid w:val="001319D7"/>
    <w:rsid w:val="00131B4F"/>
    <w:rsid w:val="00131E04"/>
    <w:rsid w:val="00131E93"/>
    <w:rsid w:val="00132147"/>
    <w:rsid w:val="001327D6"/>
    <w:rsid w:val="00132AB5"/>
    <w:rsid w:val="00132ED7"/>
    <w:rsid w:val="00133371"/>
    <w:rsid w:val="00133743"/>
    <w:rsid w:val="00133D40"/>
    <w:rsid w:val="00134A15"/>
    <w:rsid w:val="00134D6A"/>
    <w:rsid w:val="00134DCB"/>
    <w:rsid w:val="00134EAA"/>
    <w:rsid w:val="00135086"/>
    <w:rsid w:val="00135198"/>
    <w:rsid w:val="0013584C"/>
    <w:rsid w:val="001359A3"/>
    <w:rsid w:val="00135D69"/>
    <w:rsid w:val="00135DFA"/>
    <w:rsid w:val="00135E1E"/>
    <w:rsid w:val="00135E78"/>
    <w:rsid w:val="00135EBB"/>
    <w:rsid w:val="001362B6"/>
    <w:rsid w:val="00136511"/>
    <w:rsid w:val="001376AD"/>
    <w:rsid w:val="0013772D"/>
    <w:rsid w:val="00137905"/>
    <w:rsid w:val="00137EA6"/>
    <w:rsid w:val="001403E2"/>
    <w:rsid w:val="00140492"/>
    <w:rsid w:val="00140B19"/>
    <w:rsid w:val="00140E0D"/>
    <w:rsid w:val="00140E2A"/>
    <w:rsid w:val="001410EB"/>
    <w:rsid w:val="00141748"/>
    <w:rsid w:val="00141818"/>
    <w:rsid w:val="00141CA3"/>
    <w:rsid w:val="00141D6D"/>
    <w:rsid w:val="00141E75"/>
    <w:rsid w:val="00141F98"/>
    <w:rsid w:val="00142273"/>
    <w:rsid w:val="0014255F"/>
    <w:rsid w:val="00142A68"/>
    <w:rsid w:val="00142AC8"/>
    <w:rsid w:val="00142F9C"/>
    <w:rsid w:val="0014346E"/>
    <w:rsid w:val="0014379B"/>
    <w:rsid w:val="0014397D"/>
    <w:rsid w:val="0014399F"/>
    <w:rsid w:val="0014402D"/>
    <w:rsid w:val="0014453A"/>
    <w:rsid w:val="00144637"/>
    <w:rsid w:val="0014495C"/>
    <w:rsid w:val="00144AE2"/>
    <w:rsid w:val="00144EC0"/>
    <w:rsid w:val="0014551F"/>
    <w:rsid w:val="00145B7F"/>
    <w:rsid w:val="001461DF"/>
    <w:rsid w:val="001463F5"/>
    <w:rsid w:val="001465E6"/>
    <w:rsid w:val="001469BD"/>
    <w:rsid w:val="00146BCD"/>
    <w:rsid w:val="00146BCF"/>
    <w:rsid w:val="00146DF2"/>
    <w:rsid w:val="00146F35"/>
    <w:rsid w:val="00150738"/>
    <w:rsid w:val="001508DD"/>
    <w:rsid w:val="00150AC1"/>
    <w:rsid w:val="00150CDE"/>
    <w:rsid w:val="00150E17"/>
    <w:rsid w:val="00151010"/>
    <w:rsid w:val="0015130F"/>
    <w:rsid w:val="0015158A"/>
    <w:rsid w:val="0015179E"/>
    <w:rsid w:val="00151D83"/>
    <w:rsid w:val="001523F5"/>
    <w:rsid w:val="001527BE"/>
    <w:rsid w:val="00152C77"/>
    <w:rsid w:val="00152F02"/>
    <w:rsid w:val="001533F3"/>
    <w:rsid w:val="00153CDF"/>
    <w:rsid w:val="00153F64"/>
    <w:rsid w:val="001542DE"/>
    <w:rsid w:val="0015461D"/>
    <w:rsid w:val="00154A70"/>
    <w:rsid w:val="00154D80"/>
    <w:rsid w:val="00154FA8"/>
    <w:rsid w:val="00155220"/>
    <w:rsid w:val="00155419"/>
    <w:rsid w:val="00155AF2"/>
    <w:rsid w:val="00155CD5"/>
    <w:rsid w:val="00155E74"/>
    <w:rsid w:val="00156271"/>
    <w:rsid w:val="001563A8"/>
    <w:rsid w:val="00156409"/>
    <w:rsid w:val="0015646D"/>
    <w:rsid w:val="001568E4"/>
    <w:rsid w:val="00157448"/>
    <w:rsid w:val="00157DAD"/>
    <w:rsid w:val="00157FD4"/>
    <w:rsid w:val="00160338"/>
    <w:rsid w:val="00160389"/>
    <w:rsid w:val="00160612"/>
    <w:rsid w:val="00160653"/>
    <w:rsid w:val="0016079D"/>
    <w:rsid w:val="001607B9"/>
    <w:rsid w:val="0016082B"/>
    <w:rsid w:val="00160B94"/>
    <w:rsid w:val="00160BDA"/>
    <w:rsid w:val="00160BF6"/>
    <w:rsid w:val="00161071"/>
    <w:rsid w:val="00161618"/>
    <w:rsid w:val="00161A87"/>
    <w:rsid w:val="00161AC6"/>
    <w:rsid w:val="00161BA3"/>
    <w:rsid w:val="00161E4F"/>
    <w:rsid w:val="00161FC9"/>
    <w:rsid w:val="001621C6"/>
    <w:rsid w:val="0016253C"/>
    <w:rsid w:val="001625AA"/>
    <w:rsid w:val="00162906"/>
    <w:rsid w:val="00162C3D"/>
    <w:rsid w:val="00162ED0"/>
    <w:rsid w:val="00163086"/>
    <w:rsid w:val="001631A8"/>
    <w:rsid w:val="001634DB"/>
    <w:rsid w:val="0016366D"/>
    <w:rsid w:val="00163F65"/>
    <w:rsid w:val="001640CB"/>
    <w:rsid w:val="0016448E"/>
    <w:rsid w:val="001644D4"/>
    <w:rsid w:val="00165431"/>
    <w:rsid w:val="001654E6"/>
    <w:rsid w:val="001657E2"/>
    <w:rsid w:val="00165815"/>
    <w:rsid w:val="00165880"/>
    <w:rsid w:val="00165E46"/>
    <w:rsid w:val="00166AE2"/>
    <w:rsid w:val="0016745C"/>
    <w:rsid w:val="0016758D"/>
    <w:rsid w:val="001675CB"/>
    <w:rsid w:val="001677EC"/>
    <w:rsid w:val="00167DF4"/>
    <w:rsid w:val="00167F57"/>
    <w:rsid w:val="00170029"/>
    <w:rsid w:val="0017022D"/>
    <w:rsid w:val="00170328"/>
    <w:rsid w:val="0017065A"/>
    <w:rsid w:val="00170A53"/>
    <w:rsid w:val="00170F72"/>
    <w:rsid w:val="0017103B"/>
    <w:rsid w:val="0017124D"/>
    <w:rsid w:val="001712D9"/>
    <w:rsid w:val="0017135B"/>
    <w:rsid w:val="001714E9"/>
    <w:rsid w:val="00171A57"/>
    <w:rsid w:val="00171B26"/>
    <w:rsid w:val="0017204A"/>
    <w:rsid w:val="001721D4"/>
    <w:rsid w:val="00172229"/>
    <w:rsid w:val="0017241A"/>
    <w:rsid w:val="00172527"/>
    <w:rsid w:val="001725B5"/>
    <w:rsid w:val="0017265C"/>
    <w:rsid w:val="00172792"/>
    <w:rsid w:val="001727B5"/>
    <w:rsid w:val="00172F22"/>
    <w:rsid w:val="001730BF"/>
    <w:rsid w:val="00173239"/>
    <w:rsid w:val="00173698"/>
    <w:rsid w:val="001738E7"/>
    <w:rsid w:val="00173E2A"/>
    <w:rsid w:val="001740B4"/>
    <w:rsid w:val="00174310"/>
    <w:rsid w:val="0017479B"/>
    <w:rsid w:val="00174C16"/>
    <w:rsid w:val="00174CA2"/>
    <w:rsid w:val="001755FB"/>
    <w:rsid w:val="00175804"/>
    <w:rsid w:val="00176A32"/>
    <w:rsid w:val="00176E38"/>
    <w:rsid w:val="001773BE"/>
    <w:rsid w:val="00177CF7"/>
    <w:rsid w:val="00180310"/>
    <w:rsid w:val="00180327"/>
    <w:rsid w:val="001804EA"/>
    <w:rsid w:val="001809EF"/>
    <w:rsid w:val="00180E44"/>
    <w:rsid w:val="00180F19"/>
    <w:rsid w:val="0018101B"/>
    <w:rsid w:val="00181076"/>
    <w:rsid w:val="00181129"/>
    <w:rsid w:val="00181E28"/>
    <w:rsid w:val="0018245C"/>
    <w:rsid w:val="00182B14"/>
    <w:rsid w:val="00183023"/>
    <w:rsid w:val="001831AC"/>
    <w:rsid w:val="001831C2"/>
    <w:rsid w:val="00183217"/>
    <w:rsid w:val="00183644"/>
    <w:rsid w:val="00183783"/>
    <w:rsid w:val="00183F03"/>
    <w:rsid w:val="001845A1"/>
    <w:rsid w:val="0018485A"/>
    <w:rsid w:val="00184B53"/>
    <w:rsid w:val="00184CB7"/>
    <w:rsid w:val="00185338"/>
    <w:rsid w:val="001858C6"/>
    <w:rsid w:val="001859B8"/>
    <w:rsid w:val="00185E26"/>
    <w:rsid w:val="00186176"/>
    <w:rsid w:val="00186216"/>
    <w:rsid w:val="00186DB3"/>
    <w:rsid w:val="00186F20"/>
    <w:rsid w:val="00187320"/>
    <w:rsid w:val="00187679"/>
    <w:rsid w:val="001879E0"/>
    <w:rsid w:val="00187AF4"/>
    <w:rsid w:val="0019007B"/>
    <w:rsid w:val="001908C1"/>
    <w:rsid w:val="00190911"/>
    <w:rsid w:val="00190E9C"/>
    <w:rsid w:val="00190EAF"/>
    <w:rsid w:val="00190F0A"/>
    <w:rsid w:val="0019113E"/>
    <w:rsid w:val="0019141C"/>
    <w:rsid w:val="00191455"/>
    <w:rsid w:val="00191729"/>
    <w:rsid w:val="001917E4"/>
    <w:rsid w:val="00191A73"/>
    <w:rsid w:val="00191A97"/>
    <w:rsid w:val="00191A9D"/>
    <w:rsid w:val="00191ADE"/>
    <w:rsid w:val="00191DCA"/>
    <w:rsid w:val="001923E2"/>
    <w:rsid w:val="0019266F"/>
    <w:rsid w:val="001927DA"/>
    <w:rsid w:val="00192856"/>
    <w:rsid w:val="00193059"/>
    <w:rsid w:val="001930CC"/>
    <w:rsid w:val="00193194"/>
    <w:rsid w:val="0019385C"/>
    <w:rsid w:val="00193983"/>
    <w:rsid w:val="00194025"/>
    <w:rsid w:val="001948B3"/>
    <w:rsid w:val="00194D4F"/>
    <w:rsid w:val="00194D98"/>
    <w:rsid w:val="001950BB"/>
    <w:rsid w:val="0019585B"/>
    <w:rsid w:val="00195C23"/>
    <w:rsid w:val="00196185"/>
    <w:rsid w:val="00196F6C"/>
    <w:rsid w:val="0019748D"/>
    <w:rsid w:val="00197973"/>
    <w:rsid w:val="00197A49"/>
    <w:rsid w:val="00197A5B"/>
    <w:rsid w:val="00197C61"/>
    <w:rsid w:val="001A020D"/>
    <w:rsid w:val="001A06D3"/>
    <w:rsid w:val="001A1072"/>
    <w:rsid w:val="001A147A"/>
    <w:rsid w:val="001A148F"/>
    <w:rsid w:val="001A1A86"/>
    <w:rsid w:val="001A1DA0"/>
    <w:rsid w:val="001A1FA0"/>
    <w:rsid w:val="001A1FD7"/>
    <w:rsid w:val="001A2260"/>
    <w:rsid w:val="001A25C5"/>
    <w:rsid w:val="001A2D06"/>
    <w:rsid w:val="001A2FC4"/>
    <w:rsid w:val="001A3862"/>
    <w:rsid w:val="001A3A49"/>
    <w:rsid w:val="001A3A6C"/>
    <w:rsid w:val="001A3B15"/>
    <w:rsid w:val="001A3D8D"/>
    <w:rsid w:val="001A3FEB"/>
    <w:rsid w:val="001A4183"/>
    <w:rsid w:val="001A44AE"/>
    <w:rsid w:val="001A4520"/>
    <w:rsid w:val="001A45DF"/>
    <w:rsid w:val="001A4620"/>
    <w:rsid w:val="001A4749"/>
    <w:rsid w:val="001A5020"/>
    <w:rsid w:val="001A5161"/>
    <w:rsid w:val="001A584F"/>
    <w:rsid w:val="001A5F0E"/>
    <w:rsid w:val="001A5F7B"/>
    <w:rsid w:val="001A785D"/>
    <w:rsid w:val="001A7DE4"/>
    <w:rsid w:val="001A7DFC"/>
    <w:rsid w:val="001A7EFA"/>
    <w:rsid w:val="001B0D33"/>
    <w:rsid w:val="001B0DDC"/>
    <w:rsid w:val="001B0DFA"/>
    <w:rsid w:val="001B1115"/>
    <w:rsid w:val="001B1168"/>
    <w:rsid w:val="001B117E"/>
    <w:rsid w:val="001B1275"/>
    <w:rsid w:val="001B155F"/>
    <w:rsid w:val="001B18B5"/>
    <w:rsid w:val="001B1CFC"/>
    <w:rsid w:val="001B2194"/>
    <w:rsid w:val="001B239E"/>
    <w:rsid w:val="001B2621"/>
    <w:rsid w:val="001B286D"/>
    <w:rsid w:val="001B2A5B"/>
    <w:rsid w:val="001B2C2F"/>
    <w:rsid w:val="001B2CF0"/>
    <w:rsid w:val="001B2E05"/>
    <w:rsid w:val="001B2F92"/>
    <w:rsid w:val="001B32C0"/>
    <w:rsid w:val="001B389F"/>
    <w:rsid w:val="001B3A8A"/>
    <w:rsid w:val="001B4848"/>
    <w:rsid w:val="001B4D01"/>
    <w:rsid w:val="001B4F97"/>
    <w:rsid w:val="001B5311"/>
    <w:rsid w:val="001B5931"/>
    <w:rsid w:val="001B594D"/>
    <w:rsid w:val="001B5A08"/>
    <w:rsid w:val="001B5A98"/>
    <w:rsid w:val="001B5CBB"/>
    <w:rsid w:val="001B6241"/>
    <w:rsid w:val="001B65F5"/>
    <w:rsid w:val="001B6837"/>
    <w:rsid w:val="001B686E"/>
    <w:rsid w:val="001B68C7"/>
    <w:rsid w:val="001B6A32"/>
    <w:rsid w:val="001B6F88"/>
    <w:rsid w:val="001B78A2"/>
    <w:rsid w:val="001C029C"/>
    <w:rsid w:val="001C0508"/>
    <w:rsid w:val="001C093A"/>
    <w:rsid w:val="001C0EFB"/>
    <w:rsid w:val="001C1023"/>
    <w:rsid w:val="001C1191"/>
    <w:rsid w:val="001C11A4"/>
    <w:rsid w:val="001C18FF"/>
    <w:rsid w:val="001C19B5"/>
    <w:rsid w:val="001C1A1B"/>
    <w:rsid w:val="001C1BF9"/>
    <w:rsid w:val="001C1D7E"/>
    <w:rsid w:val="001C1E89"/>
    <w:rsid w:val="001C2321"/>
    <w:rsid w:val="001C2BBE"/>
    <w:rsid w:val="001C2D57"/>
    <w:rsid w:val="001C2E4C"/>
    <w:rsid w:val="001C2E5C"/>
    <w:rsid w:val="001C306E"/>
    <w:rsid w:val="001C34D7"/>
    <w:rsid w:val="001C3819"/>
    <w:rsid w:val="001C38E5"/>
    <w:rsid w:val="001C41D3"/>
    <w:rsid w:val="001C429B"/>
    <w:rsid w:val="001C430B"/>
    <w:rsid w:val="001C4436"/>
    <w:rsid w:val="001C4AB3"/>
    <w:rsid w:val="001C4E3C"/>
    <w:rsid w:val="001C51FB"/>
    <w:rsid w:val="001C5294"/>
    <w:rsid w:val="001C5301"/>
    <w:rsid w:val="001C57CB"/>
    <w:rsid w:val="001C625B"/>
    <w:rsid w:val="001C644E"/>
    <w:rsid w:val="001C658B"/>
    <w:rsid w:val="001C6608"/>
    <w:rsid w:val="001C6DF2"/>
    <w:rsid w:val="001C70AB"/>
    <w:rsid w:val="001C71E8"/>
    <w:rsid w:val="001C74A7"/>
    <w:rsid w:val="001C7584"/>
    <w:rsid w:val="001D023D"/>
    <w:rsid w:val="001D037E"/>
    <w:rsid w:val="001D04D5"/>
    <w:rsid w:val="001D0916"/>
    <w:rsid w:val="001D0A1B"/>
    <w:rsid w:val="001D1158"/>
    <w:rsid w:val="001D137B"/>
    <w:rsid w:val="001D1847"/>
    <w:rsid w:val="001D218C"/>
    <w:rsid w:val="001D22FE"/>
    <w:rsid w:val="001D24B0"/>
    <w:rsid w:val="001D264B"/>
    <w:rsid w:val="001D26B5"/>
    <w:rsid w:val="001D27F0"/>
    <w:rsid w:val="001D2929"/>
    <w:rsid w:val="001D29AC"/>
    <w:rsid w:val="001D2ACF"/>
    <w:rsid w:val="001D2B0F"/>
    <w:rsid w:val="001D3796"/>
    <w:rsid w:val="001D3BE1"/>
    <w:rsid w:val="001D4109"/>
    <w:rsid w:val="001D4350"/>
    <w:rsid w:val="001D49D5"/>
    <w:rsid w:val="001D4ACA"/>
    <w:rsid w:val="001D4C65"/>
    <w:rsid w:val="001D4E4F"/>
    <w:rsid w:val="001D4E86"/>
    <w:rsid w:val="001D4F96"/>
    <w:rsid w:val="001D500A"/>
    <w:rsid w:val="001D51C9"/>
    <w:rsid w:val="001D53C7"/>
    <w:rsid w:val="001D5453"/>
    <w:rsid w:val="001D5634"/>
    <w:rsid w:val="001D5A31"/>
    <w:rsid w:val="001D5E37"/>
    <w:rsid w:val="001D5F98"/>
    <w:rsid w:val="001D6098"/>
    <w:rsid w:val="001D60FB"/>
    <w:rsid w:val="001D62DE"/>
    <w:rsid w:val="001D63BE"/>
    <w:rsid w:val="001D6853"/>
    <w:rsid w:val="001D6AEF"/>
    <w:rsid w:val="001D6C33"/>
    <w:rsid w:val="001D6C3B"/>
    <w:rsid w:val="001D6EF0"/>
    <w:rsid w:val="001D6FF3"/>
    <w:rsid w:val="001D711D"/>
    <w:rsid w:val="001D7770"/>
    <w:rsid w:val="001D790B"/>
    <w:rsid w:val="001E016A"/>
    <w:rsid w:val="001E0774"/>
    <w:rsid w:val="001E1243"/>
    <w:rsid w:val="001E13BB"/>
    <w:rsid w:val="001E1A55"/>
    <w:rsid w:val="001E1E2B"/>
    <w:rsid w:val="001E22D7"/>
    <w:rsid w:val="001E234D"/>
    <w:rsid w:val="001E2696"/>
    <w:rsid w:val="001E2831"/>
    <w:rsid w:val="001E2A86"/>
    <w:rsid w:val="001E2D20"/>
    <w:rsid w:val="001E2DB8"/>
    <w:rsid w:val="001E2F80"/>
    <w:rsid w:val="001E3070"/>
    <w:rsid w:val="001E3258"/>
    <w:rsid w:val="001E3535"/>
    <w:rsid w:val="001E35E3"/>
    <w:rsid w:val="001E3813"/>
    <w:rsid w:val="001E3A2B"/>
    <w:rsid w:val="001E3B1C"/>
    <w:rsid w:val="001E3F5D"/>
    <w:rsid w:val="001E3F93"/>
    <w:rsid w:val="001E430E"/>
    <w:rsid w:val="001E4574"/>
    <w:rsid w:val="001E4838"/>
    <w:rsid w:val="001E4FC9"/>
    <w:rsid w:val="001E4FE0"/>
    <w:rsid w:val="001E5355"/>
    <w:rsid w:val="001E58DC"/>
    <w:rsid w:val="001E59B3"/>
    <w:rsid w:val="001E5B11"/>
    <w:rsid w:val="001E5D5B"/>
    <w:rsid w:val="001E5D87"/>
    <w:rsid w:val="001E61CE"/>
    <w:rsid w:val="001E6440"/>
    <w:rsid w:val="001E682B"/>
    <w:rsid w:val="001E6AD0"/>
    <w:rsid w:val="001E6C50"/>
    <w:rsid w:val="001E7528"/>
    <w:rsid w:val="001E769E"/>
    <w:rsid w:val="001E7700"/>
    <w:rsid w:val="001E7868"/>
    <w:rsid w:val="001E7A03"/>
    <w:rsid w:val="001E7C93"/>
    <w:rsid w:val="001E7CF0"/>
    <w:rsid w:val="001F00DD"/>
    <w:rsid w:val="001F018D"/>
    <w:rsid w:val="001F0282"/>
    <w:rsid w:val="001F0407"/>
    <w:rsid w:val="001F0544"/>
    <w:rsid w:val="001F05F8"/>
    <w:rsid w:val="001F070C"/>
    <w:rsid w:val="001F0AE6"/>
    <w:rsid w:val="001F123A"/>
    <w:rsid w:val="001F132C"/>
    <w:rsid w:val="001F1B56"/>
    <w:rsid w:val="001F1BC5"/>
    <w:rsid w:val="001F1BE8"/>
    <w:rsid w:val="001F1E49"/>
    <w:rsid w:val="001F1EBA"/>
    <w:rsid w:val="001F2285"/>
    <w:rsid w:val="001F2597"/>
    <w:rsid w:val="001F2665"/>
    <w:rsid w:val="001F2CC2"/>
    <w:rsid w:val="001F2E25"/>
    <w:rsid w:val="001F3608"/>
    <w:rsid w:val="001F380A"/>
    <w:rsid w:val="001F4359"/>
    <w:rsid w:val="001F48EE"/>
    <w:rsid w:val="001F4B1A"/>
    <w:rsid w:val="001F4CF5"/>
    <w:rsid w:val="001F5552"/>
    <w:rsid w:val="001F58C2"/>
    <w:rsid w:val="001F592D"/>
    <w:rsid w:val="001F59DE"/>
    <w:rsid w:val="001F616B"/>
    <w:rsid w:val="001F6265"/>
    <w:rsid w:val="001F6A28"/>
    <w:rsid w:val="001F6A81"/>
    <w:rsid w:val="001F6E7B"/>
    <w:rsid w:val="001F7865"/>
    <w:rsid w:val="0020002C"/>
    <w:rsid w:val="0020041F"/>
    <w:rsid w:val="0020062D"/>
    <w:rsid w:val="002006FC"/>
    <w:rsid w:val="00200BD8"/>
    <w:rsid w:val="00200D77"/>
    <w:rsid w:val="0020158C"/>
    <w:rsid w:val="00201C5E"/>
    <w:rsid w:val="00201F61"/>
    <w:rsid w:val="002023A4"/>
    <w:rsid w:val="0020251E"/>
    <w:rsid w:val="00202520"/>
    <w:rsid w:val="0020253F"/>
    <w:rsid w:val="002025B8"/>
    <w:rsid w:val="0020289E"/>
    <w:rsid w:val="002028B7"/>
    <w:rsid w:val="002030E8"/>
    <w:rsid w:val="002033AB"/>
    <w:rsid w:val="00203471"/>
    <w:rsid w:val="00203BAB"/>
    <w:rsid w:val="00203D53"/>
    <w:rsid w:val="00203D94"/>
    <w:rsid w:val="00203FB9"/>
    <w:rsid w:val="0020424A"/>
    <w:rsid w:val="00204371"/>
    <w:rsid w:val="002043ED"/>
    <w:rsid w:val="00204733"/>
    <w:rsid w:val="00204812"/>
    <w:rsid w:val="00204D59"/>
    <w:rsid w:val="00204E89"/>
    <w:rsid w:val="00205071"/>
    <w:rsid w:val="002051DF"/>
    <w:rsid w:val="00205759"/>
    <w:rsid w:val="002059FC"/>
    <w:rsid w:val="0020622F"/>
    <w:rsid w:val="00206641"/>
    <w:rsid w:val="002068CC"/>
    <w:rsid w:val="00206EB8"/>
    <w:rsid w:val="00206F2C"/>
    <w:rsid w:val="002071C2"/>
    <w:rsid w:val="002072F8"/>
    <w:rsid w:val="00207FDA"/>
    <w:rsid w:val="00210057"/>
    <w:rsid w:val="00210428"/>
    <w:rsid w:val="0021049B"/>
    <w:rsid w:val="002104B9"/>
    <w:rsid w:val="002104FF"/>
    <w:rsid w:val="0021061C"/>
    <w:rsid w:val="002107FB"/>
    <w:rsid w:val="00210A4D"/>
    <w:rsid w:val="00210D3A"/>
    <w:rsid w:val="0021135C"/>
    <w:rsid w:val="00211DB6"/>
    <w:rsid w:val="0021207C"/>
    <w:rsid w:val="002128F5"/>
    <w:rsid w:val="0021299C"/>
    <w:rsid w:val="00212A2B"/>
    <w:rsid w:val="00212D11"/>
    <w:rsid w:val="00212F7A"/>
    <w:rsid w:val="00212F9B"/>
    <w:rsid w:val="00213241"/>
    <w:rsid w:val="0021340D"/>
    <w:rsid w:val="00213447"/>
    <w:rsid w:val="002134B0"/>
    <w:rsid w:val="00213923"/>
    <w:rsid w:val="00213F50"/>
    <w:rsid w:val="00213FE5"/>
    <w:rsid w:val="00214154"/>
    <w:rsid w:val="002149D5"/>
    <w:rsid w:val="002149DD"/>
    <w:rsid w:val="00214C41"/>
    <w:rsid w:val="00214D68"/>
    <w:rsid w:val="00214EC9"/>
    <w:rsid w:val="00215107"/>
    <w:rsid w:val="00215163"/>
    <w:rsid w:val="002154D9"/>
    <w:rsid w:val="00215B11"/>
    <w:rsid w:val="00215CD7"/>
    <w:rsid w:val="00215F1C"/>
    <w:rsid w:val="00215F5F"/>
    <w:rsid w:val="0021683E"/>
    <w:rsid w:val="00216DA3"/>
    <w:rsid w:val="00216E1A"/>
    <w:rsid w:val="00216EB9"/>
    <w:rsid w:val="0021702A"/>
    <w:rsid w:val="0021714A"/>
    <w:rsid w:val="00217358"/>
    <w:rsid w:val="0021761D"/>
    <w:rsid w:val="00217643"/>
    <w:rsid w:val="0021769C"/>
    <w:rsid w:val="00217785"/>
    <w:rsid w:val="00217DF7"/>
    <w:rsid w:val="0022053B"/>
    <w:rsid w:val="00220A3A"/>
    <w:rsid w:val="00220DEB"/>
    <w:rsid w:val="0022130E"/>
    <w:rsid w:val="00221A97"/>
    <w:rsid w:val="00221B8E"/>
    <w:rsid w:val="002220EF"/>
    <w:rsid w:val="00222588"/>
    <w:rsid w:val="002225B6"/>
    <w:rsid w:val="0022261E"/>
    <w:rsid w:val="002226CE"/>
    <w:rsid w:val="0022284E"/>
    <w:rsid w:val="00222894"/>
    <w:rsid w:val="002229BC"/>
    <w:rsid w:val="00222C1E"/>
    <w:rsid w:val="00222CE0"/>
    <w:rsid w:val="00222EB4"/>
    <w:rsid w:val="00222F42"/>
    <w:rsid w:val="002230E8"/>
    <w:rsid w:val="002232FA"/>
    <w:rsid w:val="0022357C"/>
    <w:rsid w:val="00223A1A"/>
    <w:rsid w:val="002240F3"/>
    <w:rsid w:val="00224560"/>
    <w:rsid w:val="00224A3E"/>
    <w:rsid w:val="00224B0E"/>
    <w:rsid w:val="00224DB6"/>
    <w:rsid w:val="00225AF5"/>
    <w:rsid w:val="0022636A"/>
    <w:rsid w:val="0022642F"/>
    <w:rsid w:val="00226A0D"/>
    <w:rsid w:val="00226DB1"/>
    <w:rsid w:val="00226E21"/>
    <w:rsid w:val="002270AD"/>
    <w:rsid w:val="0022711D"/>
    <w:rsid w:val="00227241"/>
    <w:rsid w:val="002273BA"/>
    <w:rsid w:val="00227AEF"/>
    <w:rsid w:val="00227E01"/>
    <w:rsid w:val="00227EBC"/>
    <w:rsid w:val="00230054"/>
    <w:rsid w:val="00230E6C"/>
    <w:rsid w:val="00230E88"/>
    <w:rsid w:val="00230FE7"/>
    <w:rsid w:val="002311F9"/>
    <w:rsid w:val="002312D4"/>
    <w:rsid w:val="0023195B"/>
    <w:rsid w:val="00231EDB"/>
    <w:rsid w:val="00231F02"/>
    <w:rsid w:val="0023244A"/>
    <w:rsid w:val="002324D8"/>
    <w:rsid w:val="002328C1"/>
    <w:rsid w:val="00232B44"/>
    <w:rsid w:val="00232DD9"/>
    <w:rsid w:val="00232E0B"/>
    <w:rsid w:val="00233530"/>
    <w:rsid w:val="00233A35"/>
    <w:rsid w:val="00233CEE"/>
    <w:rsid w:val="00233DC3"/>
    <w:rsid w:val="00234366"/>
    <w:rsid w:val="002345C9"/>
    <w:rsid w:val="00234873"/>
    <w:rsid w:val="00234A63"/>
    <w:rsid w:val="00234AF6"/>
    <w:rsid w:val="00234F87"/>
    <w:rsid w:val="00234FEA"/>
    <w:rsid w:val="00235422"/>
    <w:rsid w:val="0023576A"/>
    <w:rsid w:val="00235964"/>
    <w:rsid w:val="002359BE"/>
    <w:rsid w:val="00235DC8"/>
    <w:rsid w:val="00236176"/>
    <w:rsid w:val="002367A0"/>
    <w:rsid w:val="002367EB"/>
    <w:rsid w:val="00236D4A"/>
    <w:rsid w:val="002373D6"/>
    <w:rsid w:val="00237670"/>
    <w:rsid w:val="00237841"/>
    <w:rsid w:val="002378A5"/>
    <w:rsid w:val="00237AB3"/>
    <w:rsid w:val="00237C62"/>
    <w:rsid w:val="002405F6"/>
    <w:rsid w:val="0024079A"/>
    <w:rsid w:val="00240A06"/>
    <w:rsid w:val="00240DAE"/>
    <w:rsid w:val="00240E3B"/>
    <w:rsid w:val="00240FA0"/>
    <w:rsid w:val="00241111"/>
    <w:rsid w:val="002411B1"/>
    <w:rsid w:val="002412F6"/>
    <w:rsid w:val="00241468"/>
    <w:rsid w:val="00241795"/>
    <w:rsid w:val="00241873"/>
    <w:rsid w:val="00241907"/>
    <w:rsid w:val="00241A49"/>
    <w:rsid w:val="00241CA9"/>
    <w:rsid w:val="00242162"/>
    <w:rsid w:val="0024286D"/>
    <w:rsid w:val="00243355"/>
    <w:rsid w:val="00243403"/>
    <w:rsid w:val="002437CA"/>
    <w:rsid w:val="002440E4"/>
    <w:rsid w:val="002440E6"/>
    <w:rsid w:val="00244103"/>
    <w:rsid w:val="00244225"/>
    <w:rsid w:val="00244284"/>
    <w:rsid w:val="0024443A"/>
    <w:rsid w:val="00244682"/>
    <w:rsid w:val="00244824"/>
    <w:rsid w:val="002448EA"/>
    <w:rsid w:val="00244D8A"/>
    <w:rsid w:val="00244F6D"/>
    <w:rsid w:val="00245083"/>
    <w:rsid w:val="00245876"/>
    <w:rsid w:val="00245A69"/>
    <w:rsid w:val="00245C5F"/>
    <w:rsid w:val="00245CBA"/>
    <w:rsid w:val="00245DBF"/>
    <w:rsid w:val="002462BC"/>
    <w:rsid w:val="0024668C"/>
    <w:rsid w:val="00246BC8"/>
    <w:rsid w:val="00246D7A"/>
    <w:rsid w:val="00247409"/>
    <w:rsid w:val="002476E4"/>
    <w:rsid w:val="00247795"/>
    <w:rsid w:val="00247CCF"/>
    <w:rsid w:val="00247D36"/>
    <w:rsid w:val="00250010"/>
    <w:rsid w:val="0025118A"/>
    <w:rsid w:val="0025190C"/>
    <w:rsid w:val="00252162"/>
    <w:rsid w:val="002522EF"/>
    <w:rsid w:val="00252681"/>
    <w:rsid w:val="00252883"/>
    <w:rsid w:val="00252F76"/>
    <w:rsid w:val="00253319"/>
    <w:rsid w:val="002538FD"/>
    <w:rsid w:val="00253932"/>
    <w:rsid w:val="002539AA"/>
    <w:rsid w:val="00253A6A"/>
    <w:rsid w:val="00253AF0"/>
    <w:rsid w:val="00253E92"/>
    <w:rsid w:val="0025481E"/>
    <w:rsid w:val="002548EF"/>
    <w:rsid w:val="00254E0E"/>
    <w:rsid w:val="00255A13"/>
    <w:rsid w:val="0025686D"/>
    <w:rsid w:val="00256BEA"/>
    <w:rsid w:val="00256C07"/>
    <w:rsid w:val="00256C9B"/>
    <w:rsid w:val="00256D8C"/>
    <w:rsid w:val="00257031"/>
    <w:rsid w:val="00257038"/>
    <w:rsid w:val="00257099"/>
    <w:rsid w:val="00257613"/>
    <w:rsid w:val="00257730"/>
    <w:rsid w:val="00257748"/>
    <w:rsid w:val="002578F3"/>
    <w:rsid w:val="002579DE"/>
    <w:rsid w:val="00257D86"/>
    <w:rsid w:val="002600E7"/>
    <w:rsid w:val="002607DD"/>
    <w:rsid w:val="00260E46"/>
    <w:rsid w:val="00261539"/>
    <w:rsid w:val="00261667"/>
    <w:rsid w:val="00261D9B"/>
    <w:rsid w:val="002625CF"/>
    <w:rsid w:val="00262C76"/>
    <w:rsid w:val="00262E43"/>
    <w:rsid w:val="00262EC9"/>
    <w:rsid w:val="00263181"/>
    <w:rsid w:val="00263261"/>
    <w:rsid w:val="002634E7"/>
    <w:rsid w:val="002637D8"/>
    <w:rsid w:val="00263BC3"/>
    <w:rsid w:val="00263BF1"/>
    <w:rsid w:val="00263F61"/>
    <w:rsid w:val="00263F73"/>
    <w:rsid w:val="00264115"/>
    <w:rsid w:val="00264166"/>
    <w:rsid w:val="00264A81"/>
    <w:rsid w:val="00265020"/>
    <w:rsid w:val="002655CF"/>
    <w:rsid w:val="00265C69"/>
    <w:rsid w:val="00266251"/>
    <w:rsid w:val="002666DF"/>
    <w:rsid w:val="00266710"/>
    <w:rsid w:val="00266864"/>
    <w:rsid w:val="00266A11"/>
    <w:rsid w:val="00266D9B"/>
    <w:rsid w:val="00266F81"/>
    <w:rsid w:val="0026702A"/>
    <w:rsid w:val="002670A5"/>
    <w:rsid w:val="002672B5"/>
    <w:rsid w:val="002672C8"/>
    <w:rsid w:val="0026744A"/>
    <w:rsid w:val="002675BE"/>
    <w:rsid w:val="00267691"/>
    <w:rsid w:val="00267B3B"/>
    <w:rsid w:val="00267F19"/>
    <w:rsid w:val="00267FB2"/>
    <w:rsid w:val="00270EDD"/>
    <w:rsid w:val="002718FD"/>
    <w:rsid w:val="00271B89"/>
    <w:rsid w:val="00271DBB"/>
    <w:rsid w:val="002720E7"/>
    <w:rsid w:val="002722AB"/>
    <w:rsid w:val="00272848"/>
    <w:rsid w:val="00272DA0"/>
    <w:rsid w:val="00273216"/>
    <w:rsid w:val="0027342F"/>
    <w:rsid w:val="0027383B"/>
    <w:rsid w:val="00273DAC"/>
    <w:rsid w:val="002745FC"/>
    <w:rsid w:val="002746A8"/>
    <w:rsid w:val="00274C04"/>
    <w:rsid w:val="00274D41"/>
    <w:rsid w:val="00275E0C"/>
    <w:rsid w:val="002760EF"/>
    <w:rsid w:val="00276635"/>
    <w:rsid w:val="0027680F"/>
    <w:rsid w:val="0027694C"/>
    <w:rsid w:val="00276F48"/>
    <w:rsid w:val="0027734B"/>
    <w:rsid w:val="00277432"/>
    <w:rsid w:val="002779AC"/>
    <w:rsid w:val="00277B0A"/>
    <w:rsid w:val="0028007C"/>
    <w:rsid w:val="002807CD"/>
    <w:rsid w:val="00280894"/>
    <w:rsid w:val="002809E7"/>
    <w:rsid w:val="00280EF2"/>
    <w:rsid w:val="00281128"/>
    <w:rsid w:val="002812CD"/>
    <w:rsid w:val="002813CC"/>
    <w:rsid w:val="00281510"/>
    <w:rsid w:val="00281605"/>
    <w:rsid w:val="00281855"/>
    <w:rsid w:val="00281E66"/>
    <w:rsid w:val="00281FBF"/>
    <w:rsid w:val="002824C1"/>
    <w:rsid w:val="00282724"/>
    <w:rsid w:val="00282C0E"/>
    <w:rsid w:val="00282DCA"/>
    <w:rsid w:val="00282DEB"/>
    <w:rsid w:val="00282FD9"/>
    <w:rsid w:val="002830AC"/>
    <w:rsid w:val="002831DE"/>
    <w:rsid w:val="0028391E"/>
    <w:rsid w:val="00283AAD"/>
    <w:rsid w:val="00283B91"/>
    <w:rsid w:val="002846DF"/>
    <w:rsid w:val="002848A9"/>
    <w:rsid w:val="00284D73"/>
    <w:rsid w:val="0028517E"/>
    <w:rsid w:val="00285226"/>
    <w:rsid w:val="00285684"/>
    <w:rsid w:val="00285981"/>
    <w:rsid w:val="00285E08"/>
    <w:rsid w:val="00286015"/>
    <w:rsid w:val="00286933"/>
    <w:rsid w:val="002874F4"/>
    <w:rsid w:val="00287B8B"/>
    <w:rsid w:val="00287C08"/>
    <w:rsid w:val="00287CD2"/>
    <w:rsid w:val="00287EB4"/>
    <w:rsid w:val="00290186"/>
    <w:rsid w:val="002904AC"/>
    <w:rsid w:val="002909F7"/>
    <w:rsid w:val="002912D8"/>
    <w:rsid w:val="00291534"/>
    <w:rsid w:val="00291673"/>
    <w:rsid w:val="002918F6"/>
    <w:rsid w:val="00291A0F"/>
    <w:rsid w:val="00291EE1"/>
    <w:rsid w:val="002921EE"/>
    <w:rsid w:val="00292D89"/>
    <w:rsid w:val="00292FB2"/>
    <w:rsid w:val="00293384"/>
    <w:rsid w:val="00294921"/>
    <w:rsid w:val="00294A36"/>
    <w:rsid w:val="00294BA3"/>
    <w:rsid w:val="0029520F"/>
    <w:rsid w:val="0029524B"/>
    <w:rsid w:val="00295D4E"/>
    <w:rsid w:val="00296072"/>
    <w:rsid w:val="00296164"/>
    <w:rsid w:val="002969F2"/>
    <w:rsid w:val="00296E5E"/>
    <w:rsid w:val="00297169"/>
    <w:rsid w:val="00297183"/>
    <w:rsid w:val="002978EF"/>
    <w:rsid w:val="00297AF7"/>
    <w:rsid w:val="00297C67"/>
    <w:rsid w:val="002A0114"/>
    <w:rsid w:val="002A0303"/>
    <w:rsid w:val="002A03B2"/>
    <w:rsid w:val="002A0D28"/>
    <w:rsid w:val="002A0EBC"/>
    <w:rsid w:val="002A1232"/>
    <w:rsid w:val="002A181B"/>
    <w:rsid w:val="002A186C"/>
    <w:rsid w:val="002A37B6"/>
    <w:rsid w:val="002A443D"/>
    <w:rsid w:val="002A4F53"/>
    <w:rsid w:val="002A5065"/>
    <w:rsid w:val="002A5616"/>
    <w:rsid w:val="002A5C31"/>
    <w:rsid w:val="002A633C"/>
    <w:rsid w:val="002A6C78"/>
    <w:rsid w:val="002A7034"/>
    <w:rsid w:val="002A7186"/>
    <w:rsid w:val="002A741D"/>
    <w:rsid w:val="002A780F"/>
    <w:rsid w:val="002A7A79"/>
    <w:rsid w:val="002B0535"/>
    <w:rsid w:val="002B061D"/>
    <w:rsid w:val="002B08DA"/>
    <w:rsid w:val="002B0AAB"/>
    <w:rsid w:val="002B0B53"/>
    <w:rsid w:val="002B0D55"/>
    <w:rsid w:val="002B1333"/>
    <w:rsid w:val="002B1341"/>
    <w:rsid w:val="002B1D64"/>
    <w:rsid w:val="002B1E24"/>
    <w:rsid w:val="002B224E"/>
    <w:rsid w:val="002B229A"/>
    <w:rsid w:val="002B2331"/>
    <w:rsid w:val="002B246A"/>
    <w:rsid w:val="002B24A6"/>
    <w:rsid w:val="002B28DE"/>
    <w:rsid w:val="002B2E35"/>
    <w:rsid w:val="002B3182"/>
    <w:rsid w:val="002B3196"/>
    <w:rsid w:val="002B31DE"/>
    <w:rsid w:val="002B3523"/>
    <w:rsid w:val="002B3566"/>
    <w:rsid w:val="002B3B8D"/>
    <w:rsid w:val="002B4DD9"/>
    <w:rsid w:val="002B5135"/>
    <w:rsid w:val="002B5278"/>
    <w:rsid w:val="002B53FC"/>
    <w:rsid w:val="002B5832"/>
    <w:rsid w:val="002B58CE"/>
    <w:rsid w:val="002B59A6"/>
    <w:rsid w:val="002B5F55"/>
    <w:rsid w:val="002B5FFC"/>
    <w:rsid w:val="002B60E9"/>
    <w:rsid w:val="002B6B90"/>
    <w:rsid w:val="002B6D96"/>
    <w:rsid w:val="002B7053"/>
    <w:rsid w:val="002B7A57"/>
    <w:rsid w:val="002B7F06"/>
    <w:rsid w:val="002C0D8F"/>
    <w:rsid w:val="002C1772"/>
    <w:rsid w:val="002C1B9A"/>
    <w:rsid w:val="002C2ACD"/>
    <w:rsid w:val="002C2B9D"/>
    <w:rsid w:val="002C2F67"/>
    <w:rsid w:val="002C2FEB"/>
    <w:rsid w:val="002C3270"/>
    <w:rsid w:val="002C3C7C"/>
    <w:rsid w:val="002C4162"/>
    <w:rsid w:val="002C4890"/>
    <w:rsid w:val="002C4DF7"/>
    <w:rsid w:val="002C5079"/>
    <w:rsid w:val="002C50FE"/>
    <w:rsid w:val="002C5159"/>
    <w:rsid w:val="002C5164"/>
    <w:rsid w:val="002C586C"/>
    <w:rsid w:val="002C5D0B"/>
    <w:rsid w:val="002C607D"/>
    <w:rsid w:val="002C64F4"/>
    <w:rsid w:val="002C652D"/>
    <w:rsid w:val="002C65C4"/>
    <w:rsid w:val="002C67C8"/>
    <w:rsid w:val="002C6939"/>
    <w:rsid w:val="002C693B"/>
    <w:rsid w:val="002C6BA2"/>
    <w:rsid w:val="002C6BD6"/>
    <w:rsid w:val="002C6F02"/>
    <w:rsid w:val="002C763F"/>
    <w:rsid w:val="002C76AE"/>
    <w:rsid w:val="002C78DB"/>
    <w:rsid w:val="002C7E8E"/>
    <w:rsid w:val="002C7EDF"/>
    <w:rsid w:val="002D0179"/>
    <w:rsid w:val="002D018F"/>
    <w:rsid w:val="002D04FA"/>
    <w:rsid w:val="002D0711"/>
    <w:rsid w:val="002D077C"/>
    <w:rsid w:val="002D0789"/>
    <w:rsid w:val="002D0807"/>
    <w:rsid w:val="002D18B1"/>
    <w:rsid w:val="002D1B30"/>
    <w:rsid w:val="002D1F72"/>
    <w:rsid w:val="002D202B"/>
    <w:rsid w:val="002D2444"/>
    <w:rsid w:val="002D258E"/>
    <w:rsid w:val="002D26E2"/>
    <w:rsid w:val="002D32CE"/>
    <w:rsid w:val="002D38B3"/>
    <w:rsid w:val="002D3D0D"/>
    <w:rsid w:val="002D3E68"/>
    <w:rsid w:val="002D3EEB"/>
    <w:rsid w:val="002D404C"/>
    <w:rsid w:val="002D4107"/>
    <w:rsid w:val="002D4440"/>
    <w:rsid w:val="002D47AA"/>
    <w:rsid w:val="002D47F3"/>
    <w:rsid w:val="002D4829"/>
    <w:rsid w:val="002D4A6F"/>
    <w:rsid w:val="002D4E1D"/>
    <w:rsid w:val="002D5593"/>
    <w:rsid w:val="002D55B0"/>
    <w:rsid w:val="002D5D1B"/>
    <w:rsid w:val="002D62B9"/>
    <w:rsid w:val="002D676B"/>
    <w:rsid w:val="002D69AB"/>
    <w:rsid w:val="002D7046"/>
    <w:rsid w:val="002D75E0"/>
    <w:rsid w:val="002D7684"/>
    <w:rsid w:val="002D7B72"/>
    <w:rsid w:val="002D7F35"/>
    <w:rsid w:val="002E08CF"/>
    <w:rsid w:val="002E098A"/>
    <w:rsid w:val="002E09BA"/>
    <w:rsid w:val="002E0DB9"/>
    <w:rsid w:val="002E16E6"/>
    <w:rsid w:val="002E1BFF"/>
    <w:rsid w:val="002E1DF0"/>
    <w:rsid w:val="002E2165"/>
    <w:rsid w:val="002E2226"/>
    <w:rsid w:val="002E2EC9"/>
    <w:rsid w:val="002E3882"/>
    <w:rsid w:val="002E4120"/>
    <w:rsid w:val="002E43CF"/>
    <w:rsid w:val="002E44AE"/>
    <w:rsid w:val="002E470B"/>
    <w:rsid w:val="002E4AA7"/>
    <w:rsid w:val="002E4ED3"/>
    <w:rsid w:val="002E518D"/>
    <w:rsid w:val="002E53D4"/>
    <w:rsid w:val="002E5C6B"/>
    <w:rsid w:val="002E5F44"/>
    <w:rsid w:val="002E6069"/>
    <w:rsid w:val="002E6CDC"/>
    <w:rsid w:val="002E718A"/>
    <w:rsid w:val="002E72E9"/>
    <w:rsid w:val="002E7497"/>
    <w:rsid w:val="002E7588"/>
    <w:rsid w:val="002F00EF"/>
    <w:rsid w:val="002F017B"/>
    <w:rsid w:val="002F0267"/>
    <w:rsid w:val="002F05D9"/>
    <w:rsid w:val="002F0ABD"/>
    <w:rsid w:val="002F0CA8"/>
    <w:rsid w:val="002F0F1F"/>
    <w:rsid w:val="002F10A4"/>
    <w:rsid w:val="002F1194"/>
    <w:rsid w:val="002F1431"/>
    <w:rsid w:val="002F1450"/>
    <w:rsid w:val="002F16DB"/>
    <w:rsid w:val="002F18E4"/>
    <w:rsid w:val="002F1C40"/>
    <w:rsid w:val="002F1F7B"/>
    <w:rsid w:val="002F1F83"/>
    <w:rsid w:val="002F214B"/>
    <w:rsid w:val="002F21C4"/>
    <w:rsid w:val="002F29D3"/>
    <w:rsid w:val="002F3006"/>
    <w:rsid w:val="002F315E"/>
    <w:rsid w:val="002F36D5"/>
    <w:rsid w:val="002F3CBB"/>
    <w:rsid w:val="002F44CE"/>
    <w:rsid w:val="002F4946"/>
    <w:rsid w:val="002F57DF"/>
    <w:rsid w:val="002F59A5"/>
    <w:rsid w:val="002F5F46"/>
    <w:rsid w:val="002F611D"/>
    <w:rsid w:val="002F6586"/>
    <w:rsid w:val="002F69B4"/>
    <w:rsid w:val="002F6A6C"/>
    <w:rsid w:val="002F6B73"/>
    <w:rsid w:val="002F6F4B"/>
    <w:rsid w:val="002F7748"/>
    <w:rsid w:val="002F7C8A"/>
    <w:rsid w:val="002F7FDC"/>
    <w:rsid w:val="0030046E"/>
    <w:rsid w:val="00300B0D"/>
    <w:rsid w:val="00300D03"/>
    <w:rsid w:val="00300DFA"/>
    <w:rsid w:val="00301578"/>
    <w:rsid w:val="003015DF"/>
    <w:rsid w:val="00301750"/>
    <w:rsid w:val="00301AD8"/>
    <w:rsid w:val="0030225C"/>
    <w:rsid w:val="003022CC"/>
    <w:rsid w:val="003027B5"/>
    <w:rsid w:val="003029FF"/>
    <w:rsid w:val="00302E51"/>
    <w:rsid w:val="00302E59"/>
    <w:rsid w:val="00302E7E"/>
    <w:rsid w:val="00302F32"/>
    <w:rsid w:val="0030345B"/>
    <w:rsid w:val="00303883"/>
    <w:rsid w:val="00303AE9"/>
    <w:rsid w:val="00303C39"/>
    <w:rsid w:val="003040D0"/>
    <w:rsid w:val="0030410E"/>
    <w:rsid w:val="003048D6"/>
    <w:rsid w:val="00304ED1"/>
    <w:rsid w:val="00305259"/>
    <w:rsid w:val="0030530F"/>
    <w:rsid w:val="00305526"/>
    <w:rsid w:val="00305587"/>
    <w:rsid w:val="003056F6"/>
    <w:rsid w:val="00305826"/>
    <w:rsid w:val="0030594A"/>
    <w:rsid w:val="003062EB"/>
    <w:rsid w:val="00306880"/>
    <w:rsid w:val="00306ED9"/>
    <w:rsid w:val="003072AA"/>
    <w:rsid w:val="003072E0"/>
    <w:rsid w:val="00307431"/>
    <w:rsid w:val="0030751B"/>
    <w:rsid w:val="00307593"/>
    <w:rsid w:val="003078C4"/>
    <w:rsid w:val="00307924"/>
    <w:rsid w:val="00310358"/>
    <w:rsid w:val="0031071F"/>
    <w:rsid w:val="00310849"/>
    <w:rsid w:val="00310D6A"/>
    <w:rsid w:val="00311017"/>
    <w:rsid w:val="00311476"/>
    <w:rsid w:val="00311961"/>
    <w:rsid w:val="00311C2A"/>
    <w:rsid w:val="00311C9A"/>
    <w:rsid w:val="00311D72"/>
    <w:rsid w:val="00311FC9"/>
    <w:rsid w:val="00312782"/>
    <w:rsid w:val="00312B17"/>
    <w:rsid w:val="00312CA4"/>
    <w:rsid w:val="0031349E"/>
    <w:rsid w:val="00313602"/>
    <w:rsid w:val="00313845"/>
    <w:rsid w:val="003138AA"/>
    <w:rsid w:val="003139BA"/>
    <w:rsid w:val="00313AD3"/>
    <w:rsid w:val="003140F3"/>
    <w:rsid w:val="003142E7"/>
    <w:rsid w:val="0031461E"/>
    <w:rsid w:val="00314CC9"/>
    <w:rsid w:val="00314FFC"/>
    <w:rsid w:val="0031507F"/>
    <w:rsid w:val="003159D5"/>
    <w:rsid w:val="00315AA4"/>
    <w:rsid w:val="00315D5B"/>
    <w:rsid w:val="00315E8B"/>
    <w:rsid w:val="003163C5"/>
    <w:rsid w:val="00316A57"/>
    <w:rsid w:val="00316BE3"/>
    <w:rsid w:val="00316BF1"/>
    <w:rsid w:val="0031713C"/>
    <w:rsid w:val="00317419"/>
    <w:rsid w:val="00317CD4"/>
    <w:rsid w:val="003204CE"/>
    <w:rsid w:val="00320822"/>
    <w:rsid w:val="00320B47"/>
    <w:rsid w:val="00320EDE"/>
    <w:rsid w:val="00321107"/>
    <w:rsid w:val="00321436"/>
    <w:rsid w:val="00321924"/>
    <w:rsid w:val="00322027"/>
    <w:rsid w:val="003221E0"/>
    <w:rsid w:val="003222BF"/>
    <w:rsid w:val="00322EC3"/>
    <w:rsid w:val="00323157"/>
    <w:rsid w:val="003232BE"/>
    <w:rsid w:val="00323339"/>
    <w:rsid w:val="00323448"/>
    <w:rsid w:val="00323BF4"/>
    <w:rsid w:val="00323EDC"/>
    <w:rsid w:val="0032449E"/>
    <w:rsid w:val="00324657"/>
    <w:rsid w:val="00324864"/>
    <w:rsid w:val="00324F54"/>
    <w:rsid w:val="0032510E"/>
    <w:rsid w:val="0032514E"/>
    <w:rsid w:val="0032524B"/>
    <w:rsid w:val="0032554E"/>
    <w:rsid w:val="0032564D"/>
    <w:rsid w:val="003257A4"/>
    <w:rsid w:val="00325B10"/>
    <w:rsid w:val="00325D38"/>
    <w:rsid w:val="00325FE6"/>
    <w:rsid w:val="00326608"/>
    <w:rsid w:val="00326E5A"/>
    <w:rsid w:val="00326F3B"/>
    <w:rsid w:val="0032752B"/>
    <w:rsid w:val="003275FE"/>
    <w:rsid w:val="00327CB8"/>
    <w:rsid w:val="00327D7A"/>
    <w:rsid w:val="00327E8D"/>
    <w:rsid w:val="00330250"/>
    <w:rsid w:val="0033053E"/>
    <w:rsid w:val="00330C89"/>
    <w:rsid w:val="003310BC"/>
    <w:rsid w:val="0033111A"/>
    <w:rsid w:val="003311B0"/>
    <w:rsid w:val="003317A9"/>
    <w:rsid w:val="00331B6B"/>
    <w:rsid w:val="00331F4F"/>
    <w:rsid w:val="003320A5"/>
    <w:rsid w:val="00332FDD"/>
    <w:rsid w:val="003332CD"/>
    <w:rsid w:val="00333329"/>
    <w:rsid w:val="003339F5"/>
    <w:rsid w:val="00333CFA"/>
    <w:rsid w:val="0033419C"/>
    <w:rsid w:val="003349EC"/>
    <w:rsid w:val="00334FB3"/>
    <w:rsid w:val="00335000"/>
    <w:rsid w:val="003350C3"/>
    <w:rsid w:val="003350EE"/>
    <w:rsid w:val="00335639"/>
    <w:rsid w:val="00335FB2"/>
    <w:rsid w:val="003367F8"/>
    <w:rsid w:val="00336931"/>
    <w:rsid w:val="00336D19"/>
    <w:rsid w:val="00336D64"/>
    <w:rsid w:val="003370A4"/>
    <w:rsid w:val="00337176"/>
    <w:rsid w:val="00337322"/>
    <w:rsid w:val="003374F5"/>
    <w:rsid w:val="003405A5"/>
    <w:rsid w:val="003405BC"/>
    <w:rsid w:val="00340703"/>
    <w:rsid w:val="003407C3"/>
    <w:rsid w:val="00340C6F"/>
    <w:rsid w:val="00340DF7"/>
    <w:rsid w:val="00340E71"/>
    <w:rsid w:val="00341092"/>
    <w:rsid w:val="00341215"/>
    <w:rsid w:val="00341397"/>
    <w:rsid w:val="00341847"/>
    <w:rsid w:val="00341D0F"/>
    <w:rsid w:val="003423F8"/>
    <w:rsid w:val="00342AF1"/>
    <w:rsid w:val="00342DCF"/>
    <w:rsid w:val="00342EAA"/>
    <w:rsid w:val="003431C4"/>
    <w:rsid w:val="003437FC"/>
    <w:rsid w:val="00343B2F"/>
    <w:rsid w:val="00344418"/>
    <w:rsid w:val="003444A5"/>
    <w:rsid w:val="00344AD2"/>
    <w:rsid w:val="00344B3D"/>
    <w:rsid w:val="00344B52"/>
    <w:rsid w:val="003452A5"/>
    <w:rsid w:val="003454FC"/>
    <w:rsid w:val="00345690"/>
    <w:rsid w:val="003456A6"/>
    <w:rsid w:val="00345706"/>
    <w:rsid w:val="00346058"/>
    <w:rsid w:val="003462C7"/>
    <w:rsid w:val="003464E9"/>
    <w:rsid w:val="00346664"/>
    <w:rsid w:val="00346980"/>
    <w:rsid w:val="00346A1A"/>
    <w:rsid w:val="00346C98"/>
    <w:rsid w:val="00347629"/>
    <w:rsid w:val="00347ABE"/>
    <w:rsid w:val="00350700"/>
    <w:rsid w:val="003507B0"/>
    <w:rsid w:val="00350D3B"/>
    <w:rsid w:val="003510ED"/>
    <w:rsid w:val="003511C2"/>
    <w:rsid w:val="003514AB"/>
    <w:rsid w:val="0035173C"/>
    <w:rsid w:val="00351A33"/>
    <w:rsid w:val="00351AC3"/>
    <w:rsid w:val="00352291"/>
    <w:rsid w:val="003524E8"/>
    <w:rsid w:val="0035270A"/>
    <w:rsid w:val="00352766"/>
    <w:rsid w:val="00352849"/>
    <w:rsid w:val="0035299E"/>
    <w:rsid w:val="00352C37"/>
    <w:rsid w:val="00352E6A"/>
    <w:rsid w:val="003531F8"/>
    <w:rsid w:val="0035377C"/>
    <w:rsid w:val="00353799"/>
    <w:rsid w:val="00353BCB"/>
    <w:rsid w:val="00353C97"/>
    <w:rsid w:val="00354247"/>
    <w:rsid w:val="00354577"/>
    <w:rsid w:val="00354733"/>
    <w:rsid w:val="00354C8C"/>
    <w:rsid w:val="00354F47"/>
    <w:rsid w:val="00354FF9"/>
    <w:rsid w:val="00355179"/>
    <w:rsid w:val="003553F1"/>
    <w:rsid w:val="00355BA2"/>
    <w:rsid w:val="00355C65"/>
    <w:rsid w:val="0035629E"/>
    <w:rsid w:val="003564B9"/>
    <w:rsid w:val="003567BB"/>
    <w:rsid w:val="00356BA0"/>
    <w:rsid w:val="00357172"/>
    <w:rsid w:val="0035794F"/>
    <w:rsid w:val="003579E4"/>
    <w:rsid w:val="00357BCC"/>
    <w:rsid w:val="0036004B"/>
    <w:rsid w:val="0036021B"/>
    <w:rsid w:val="00360288"/>
    <w:rsid w:val="00360393"/>
    <w:rsid w:val="003603AC"/>
    <w:rsid w:val="003604D2"/>
    <w:rsid w:val="003605B9"/>
    <w:rsid w:val="00360D92"/>
    <w:rsid w:val="00360EB3"/>
    <w:rsid w:val="003613F1"/>
    <w:rsid w:val="003613F6"/>
    <w:rsid w:val="003617EA"/>
    <w:rsid w:val="00361808"/>
    <w:rsid w:val="003627A8"/>
    <w:rsid w:val="0036299D"/>
    <w:rsid w:val="00362D18"/>
    <w:rsid w:val="0036312E"/>
    <w:rsid w:val="0036400B"/>
    <w:rsid w:val="003644A8"/>
    <w:rsid w:val="003648F0"/>
    <w:rsid w:val="00364FB6"/>
    <w:rsid w:val="003652BA"/>
    <w:rsid w:val="00365A63"/>
    <w:rsid w:val="00365BC6"/>
    <w:rsid w:val="00365FE6"/>
    <w:rsid w:val="00366002"/>
    <w:rsid w:val="0036606B"/>
    <w:rsid w:val="003662A8"/>
    <w:rsid w:val="0036633A"/>
    <w:rsid w:val="0036692E"/>
    <w:rsid w:val="00366A84"/>
    <w:rsid w:val="00366D6C"/>
    <w:rsid w:val="00367162"/>
    <w:rsid w:val="003671F9"/>
    <w:rsid w:val="003673E2"/>
    <w:rsid w:val="00367820"/>
    <w:rsid w:val="00367A58"/>
    <w:rsid w:val="003704FF"/>
    <w:rsid w:val="003709FB"/>
    <w:rsid w:val="00370CC0"/>
    <w:rsid w:val="003712C6"/>
    <w:rsid w:val="003714C1"/>
    <w:rsid w:val="00371F61"/>
    <w:rsid w:val="00372991"/>
    <w:rsid w:val="00372BAB"/>
    <w:rsid w:val="003734C7"/>
    <w:rsid w:val="00373550"/>
    <w:rsid w:val="0037391F"/>
    <w:rsid w:val="00373BA7"/>
    <w:rsid w:val="00373F1F"/>
    <w:rsid w:val="0037484C"/>
    <w:rsid w:val="00374D86"/>
    <w:rsid w:val="00375082"/>
    <w:rsid w:val="00375727"/>
    <w:rsid w:val="00375810"/>
    <w:rsid w:val="00375ADC"/>
    <w:rsid w:val="00375B42"/>
    <w:rsid w:val="00375B87"/>
    <w:rsid w:val="00375EE1"/>
    <w:rsid w:val="003761DE"/>
    <w:rsid w:val="00376557"/>
    <w:rsid w:val="00377BE0"/>
    <w:rsid w:val="00377EDD"/>
    <w:rsid w:val="00377F4E"/>
    <w:rsid w:val="00380157"/>
    <w:rsid w:val="003807F7"/>
    <w:rsid w:val="00380A8A"/>
    <w:rsid w:val="00381091"/>
    <w:rsid w:val="003811AB"/>
    <w:rsid w:val="0038161B"/>
    <w:rsid w:val="00381746"/>
    <w:rsid w:val="00382518"/>
    <w:rsid w:val="00382AD6"/>
    <w:rsid w:val="00383025"/>
    <w:rsid w:val="00383046"/>
    <w:rsid w:val="00383496"/>
    <w:rsid w:val="003834A1"/>
    <w:rsid w:val="00383970"/>
    <w:rsid w:val="00383F18"/>
    <w:rsid w:val="0038444C"/>
    <w:rsid w:val="0038445F"/>
    <w:rsid w:val="003844E1"/>
    <w:rsid w:val="0038457B"/>
    <w:rsid w:val="00384A25"/>
    <w:rsid w:val="00384F61"/>
    <w:rsid w:val="00385240"/>
    <w:rsid w:val="00385965"/>
    <w:rsid w:val="00385D4F"/>
    <w:rsid w:val="00386894"/>
    <w:rsid w:val="00386A0A"/>
    <w:rsid w:val="00386AF4"/>
    <w:rsid w:val="00386C39"/>
    <w:rsid w:val="00386DFB"/>
    <w:rsid w:val="00386EB2"/>
    <w:rsid w:val="003873DA"/>
    <w:rsid w:val="003873E6"/>
    <w:rsid w:val="003879BF"/>
    <w:rsid w:val="00387C15"/>
    <w:rsid w:val="00387C9E"/>
    <w:rsid w:val="00387E4C"/>
    <w:rsid w:val="00387E8B"/>
    <w:rsid w:val="00390312"/>
    <w:rsid w:val="00390BEC"/>
    <w:rsid w:val="00390E7F"/>
    <w:rsid w:val="00390F84"/>
    <w:rsid w:val="00391044"/>
    <w:rsid w:val="0039154C"/>
    <w:rsid w:val="003918B3"/>
    <w:rsid w:val="00391982"/>
    <w:rsid w:val="0039230E"/>
    <w:rsid w:val="00392E07"/>
    <w:rsid w:val="00393112"/>
    <w:rsid w:val="00393A26"/>
    <w:rsid w:val="00393A76"/>
    <w:rsid w:val="00393DCF"/>
    <w:rsid w:val="00394097"/>
    <w:rsid w:val="003945A2"/>
    <w:rsid w:val="0039582F"/>
    <w:rsid w:val="0039613A"/>
    <w:rsid w:val="003967BF"/>
    <w:rsid w:val="003968ED"/>
    <w:rsid w:val="00396C5B"/>
    <w:rsid w:val="003979EF"/>
    <w:rsid w:val="003A00D2"/>
    <w:rsid w:val="003A0538"/>
    <w:rsid w:val="003A063B"/>
    <w:rsid w:val="003A06EF"/>
    <w:rsid w:val="003A0AC6"/>
    <w:rsid w:val="003A0DDB"/>
    <w:rsid w:val="003A0F87"/>
    <w:rsid w:val="003A151B"/>
    <w:rsid w:val="003A17CE"/>
    <w:rsid w:val="003A19A1"/>
    <w:rsid w:val="003A1A68"/>
    <w:rsid w:val="003A1D0A"/>
    <w:rsid w:val="003A205E"/>
    <w:rsid w:val="003A21AD"/>
    <w:rsid w:val="003A236D"/>
    <w:rsid w:val="003A2A15"/>
    <w:rsid w:val="003A2C1E"/>
    <w:rsid w:val="003A2F14"/>
    <w:rsid w:val="003A350D"/>
    <w:rsid w:val="003A3950"/>
    <w:rsid w:val="003A3FCA"/>
    <w:rsid w:val="003A3FD5"/>
    <w:rsid w:val="003A408D"/>
    <w:rsid w:val="003A479B"/>
    <w:rsid w:val="003A4FBC"/>
    <w:rsid w:val="003A5219"/>
    <w:rsid w:val="003A537F"/>
    <w:rsid w:val="003A5539"/>
    <w:rsid w:val="003A56D6"/>
    <w:rsid w:val="003A5990"/>
    <w:rsid w:val="003A5CFF"/>
    <w:rsid w:val="003A5DBF"/>
    <w:rsid w:val="003A5F0F"/>
    <w:rsid w:val="003A5FCB"/>
    <w:rsid w:val="003A6737"/>
    <w:rsid w:val="003A693C"/>
    <w:rsid w:val="003A75A5"/>
    <w:rsid w:val="003A766E"/>
    <w:rsid w:val="003A77EA"/>
    <w:rsid w:val="003A7888"/>
    <w:rsid w:val="003A79E3"/>
    <w:rsid w:val="003A7A43"/>
    <w:rsid w:val="003B026C"/>
    <w:rsid w:val="003B02DC"/>
    <w:rsid w:val="003B08EB"/>
    <w:rsid w:val="003B0BB8"/>
    <w:rsid w:val="003B0DED"/>
    <w:rsid w:val="003B0E46"/>
    <w:rsid w:val="003B0EAC"/>
    <w:rsid w:val="003B1F77"/>
    <w:rsid w:val="003B228A"/>
    <w:rsid w:val="003B22F0"/>
    <w:rsid w:val="003B293A"/>
    <w:rsid w:val="003B2AFB"/>
    <w:rsid w:val="003B319F"/>
    <w:rsid w:val="003B33F6"/>
    <w:rsid w:val="003B3539"/>
    <w:rsid w:val="003B366C"/>
    <w:rsid w:val="003B3D52"/>
    <w:rsid w:val="003B3DB8"/>
    <w:rsid w:val="003B3FEE"/>
    <w:rsid w:val="003B4038"/>
    <w:rsid w:val="003B44BF"/>
    <w:rsid w:val="003B487F"/>
    <w:rsid w:val="003B4DAA"/>
    <w:rsid w:val="003B4E40"/>
    <w:rsid w:val="003B5309"/>
    <w:rsid w:val="003B5390"/>
    <w:rsid w:val="003B5425"/>
    <w:rsid w:val="003B5434"/>
    <w:rsid w:val="003B5606"/>
    <w:rsid w:val="003B5958"/>
    <w:rsid w:val="003B5C59"/>
    <w:rsid w:val="003B5D9B"/>
    <w:rsid w:val="003B5DE2"/>
    <w:rsid w:val="003B6044"/>
    <w:rsid w:val="003B69F0"/>
    <w:rsid w:val="003B76DB"/>
    <w:rsid w:val="003B77D6"/>
    <w:rsid w:val="003B7B7F"/>
    <w:rsid w:val="003B7E96"/>
    <w:rsid w:val="003B7F75"/>
    <w:rsid w:val="003C03A8"/>
    <w:rsid w:val="003C0B85"/>
    <w:rsid w:val="003C0F46"/>
    <w:rsid w:val="003C12C3"/>
    <w:rsid w:val="003C1565"/>
    <w:rsid w:val="003C16B4"/>
    <w:rsid w:val="003C1A11"/>
    <w:rsid w:val="003C2206"/>
    <w:rsid w:val="003C26D6"/>
    <w:rsid w:val="003C2812"/>
    <w:rsid w:val="003C286F"/>
    <w:rsid w:val="003C2EE4"/>
    <w:rsid w:val="003C2FF8"/>
    <w:rsid w:val="003C3269"/>
    <w:rsid w:val="003C3312"/>
    <w:rsid w:val="003C3918"/>
    <w:rsid w:val="003C3CF0"/>
    <w:rsid w:val="003C4B2D"/>
    <w:rsid w:val="003C5272"/>
    <w:rsid w:val="003C54B3"/>
    <w:rsid w:val="003C5A28"/>
    <w:rsid w:val="003C5E83"/>
    <w:rsid w:val="003C6128"/>
    <w:rsid w:val="003C65A5"/>
    <w:rsid w:val="003C66B4"/>
    <w:rsid w:val="003C675B"/>
    <w:rsid w:val="003C6836"/>
    <w:rsid w:val="003C6898"/>
    <w:rsid w:val="003C6B4F"/>
    <w:rsid w:val="003C6BA5"/>
    <w:rsid w:val="003C7088"/>
    <w:rsid w:val="003C7231"/>
    <w:rsid w:val="003C74B9"/>
    <w:rsid w:val="003C7557"/>
    <w:rsid w:val="003C7B37"/>
    <w:rsid w:val="003C7FA3"/>
    <w:rsid w:val="003D006D"/>
    <w:rsid w:val="003D0149"/>
    <w:rsid w:val="003D03DE"/>
    <w:rsid w:val="003D0DF7"/>
    <w:rsid w:val="003D0E66"/>
    <w:rsid w:val="003D107E"/>
    <w:rsid w:val="003D129E"/>
    <w:rsid w:val="003D1386"/>
    <w:rsid w:val="003D1394"/>
    <w:rsid w:val="003D1452"/>
    <w:rsid w:val="003D1627"/>
    <w:rsid w:val="003D1965"/>
    <w:rsid w:val="003D1C2F"/>
    <w:rsid w:val="003D257A"/>
    <w:rsid w:val="003D2A82"/>
    <w:rsid w:val="003D2B44"/>
    <w:rsid w:val="003D2D23"/>
    <w:rsid w:val="003D2EA3"/>
    <w:rsid w:val="003D31A3"/>
    <w:rsid w:val="003D3A44"/>
    <w:rsid w:val="003D3A48"/>
    <w:rsid w:val="003D40CC"/>
    <w:rsid w:val="003D419B"/>
    <w:rsid w:val="003D481F"/>
    <w:rsid w:val="003D52ED"/>
    <w:rsid w:val="003D56AA"/>
    <w:rsid w:val="003D5A10"/>
    <w:rsid w:val="003D5CA3"/>
    <w:rsid w:val="003D6429"/>
    <w:rsid w:val="003D6472"/>
    <w:rsid w:val="003D6538"/>
    <w:rsid w:val="003D66F2"/>
    <w:rsid w:val="003D6AB5"/>
    <w:rsid w:val="003D6AF5"/>
    <w:rsid w:val="003D6D8E"/>
    <w:rsid w:val="003D6FF2"/>
    <w:rsid w:val="003D71F6"/>
    <w:rsid w:val="003D7504"/>
    <w:rsid w:val="003D7998"/>
    <w:rsid w:val="003D7CC3"/>
    <w:rsid w:val="003D7D4F"/>
    <w:rsid w:val="003D7DA7"/>
    <w:rsid w:val="003E08AA"/>
    <w:rsid w:val="003E099B"/>
    <w:rsid w:val="003E0EEE"/>
    <w:rsid w:val="003E11F8"/>
    <w:rsid w:val="003E12C4"/>
    <w:rsid w:val="003E138B"/>
    <w:rsid w:val="003E1498"/>
    <w:rsid w:val="003E14DD"/>
    <w:rsid w:val="003E18EC"/>
    <w:rsid w:val="003E1C0F"/>
    <w:rsid w:val="003E1DE1"/>
    <w:rsid w:val="003E1DE6"/>
    <w:rsid w:val="003E1FD9"/>
    <w:rsid w:val="003E207E"/>
    <w:rsid w:val="003E21C0"/>
    <w:rsid w:val="003E2294"/>
    <w:rsid w:val="003E2ADB"/>
    <w:rsid w:val="003E31C2"/>
    <w:rsid w:val="003E3566"/>
    <w:rsid w:val="003E3781"/>
    <w:rsid w:val="003E3A68"/>
    <w:rsid w:val="003E47D2"/>
    <w:rsid w:val="003E48A6"/>
    <w:rsid w:val="003E4B23"/>
    <w:rsid w:val="003E4CA7"/>
    <w:rsid w:val="003E505E"/>
    <w:rsid w:val="003E55B0"/>
    <w:rsid w:val="003E5F44"/>
    <w:rsid w:val="003E619D"/>
    <w:rsid w:val="003E61A2"/>
    <w:rsid w:val="003E62AB"/>
    <w:rsid w:val="003E6796"/>
    <w:rsid w:val="003E7F2E"/>
    <w:rsid w:val="003F0231"/>
    <w:rsid w:val="003F0237"/>
    <w:rsid w:val="003F03CB"/>
    <w:rsid w:val="003F0553"/>
    <w:rsid w:val="003F06CB"/>
    <w:rsid w:val="003F0A0B"/>
    <w:rsid w:val="003F0D30"/>
    <w:rsid w:val="003F1375"/>
    <w:rsid w:val="003F1DB5"/>
    <w:rsid w:val="003F1E30"/>
    <w:rsid w:val="003F1E75"/>
    <w:rsid w:val="003F1E99"/>
    <w:rsid w:val="003F2128"/>
    <w:rsid w:val="003F23C1"/>
    <w:rsid w:val="003F24D4"/>
    <w:rsid w:val="003F26DB"/>
    <w:rsid w:val="003F2933"/>
    <w:rsid w:val="003F2F89"/>
    <w:rsid w:val="003F3291"/>
    <w:rsid w:val="003F384B"/>
    <w:rsid w:val="003F38A7"/>
    <w:rsid w:val="003F3F5A"/>
    <w:rsid w:val="003F3FB1"/>
    <w:rsid w:val="003F3FD5"/>
    <w:rsid w:val="003F411C"/>
    <w:rsid w:val="003F4176"/>
    <w:rsid w:val="003F4494"/>
    <w:rsid w:val="003F466D"/>
    <w:rsid w:val="003F4670"/>
    <w:rsid w:val="003F48C4"/>
    <w:rsid w:val="003F4B5B"/>
    <w:rsid w:val="003F4F08"/>
    <w:rsid w:val="003F58DD"/>
    <w:rsid w:val="003F6159"/>
    <w:rsid w:val="003F638A"/>
    <w:rsid w:val="003F69F1"/>
    <w:rsid w:val="003F6B42"/>
    <w:rsid w:val="003F6C27"/>
    <w:rsid w:val="003F72CA"/>
    <w:rsid w:val="003F7CC2"/>
    <w:rsid w:val="00400649"/>
    <w:rsid w:val="004008B9"/>
    <w:rsid w:val="00401075"/>
    <w:rsid w:val="0040174B"/>
    <w:rsid w:val="004017A6"/>
    <w:rsid w:val="0040183C"/>
    <w:rsid w:val="00401AAF"/>
    <w:rsid w:val="00401C35"/>
    <w:rsid w:val="00402E44"/>
    <w:rsid w:val="00402EBC"/>
    <w:rsid w:val="0040305F"/>
    <w:rsid w:val="00403243"/>
    <w:rsid w:val="00403630"/>
    <w:rsid w:val="00403942"/>
    <w:rsid w:val="00403A8A"/>
    <w:rsid w:val="00403AFB"/>
    <w:rsid w:val="00403C9B"/>
    <w:rsid w:val="00403F99"/>
    <w:rsid w:val="0040401D"/>
    <w:rsid w:val="004043E5"/>
    <w:rsid w:val="00404470"/>
    <w:rsid w:val="00404B90"/>
    <w:rsid w:val="00404BFD"/>
    <w:rsid w:val="00405015"/>
    <w:rsid w:val="00405234"/>
    <w:rsid w:val="00405560"/>
    <w:rsid w:val="004058C6"/>
    <w:rsid w:val="00405BED"/>
    <w:rsid w:val="00405DE8"/>
    <w:rsid w:val="00405F96"/>
    <w:rsid w:val="004070F0"/>
    <w:rsid w:val="004072E5"/>
    <w:rsid w:val="00407368"/>
    <w:rsid w:val="00407375"/>
    <w:rsid w:val="00407565"/>
    <w:rsid w:val="00407761"/>
    <w:rsid w:val="004079B6"/>
    <w:rsid w:val="00407AB2"/>
    <w:rsid w:val="00407E32"/>
    <w:rsid w:val="00407E35"/>
    <w:rsid w:val="00407E6B"/>
    <w:rsid w:val="00410239"/>
    <w:rsid w:val="00410317"/>
    <w:rsid w:val="00410778"/>
    <w:rsid w:val="00410F84"/>
    <w:rsid w:val="00411816"/>
    <w:rsid w:val="00411B02"/>
    <w:rsid w:val="00411BDF"/>
    <w:rsid w:val="00411C6D"/>
    <w:rsid w:val="00411CE9"/>
    <w:rsid w:val="00412794"/>
    <w:rsid w:val="00412B3E"/>
    <w:rsid w:val="00412FE3"/>
    <w:rsid w:val="0041324A"/>
    <w:rsid w:val="00413555"/>
    <w:rsid w:val="0041356A"/>
    <w:rsid w:val="0041361E"/>
    <w:rsid w:val="004136DF"/>
    <w:rsid w:val="00413903"/>
    <w:rsid w:val="00414607"/>
    <w:rsid w:val="00414B12"/>
    <w:rsid w:val="004151B1"/>
    <w:rsid w:val="004151D1"/>
    <w:rsid w:val="0041558C"/>
    <w:rsid w:val="004159B6"/>
    <w:rsid w:val="00415D85"/>
    <w:rsid w:val="0041606C"/>
    <w:rsid w:val="004160A6"/>
    <w:rsid w:val="0041614C"/>
    <w:rsid w:val="00416BC8"/>
    <w:rsid w:val="00416C6C"/>
    <w:rsid w:val="00416FC6"/>
    <w:rsid w:val="00417019"/>
    <w:rsid w:val="00417217"/>
    <w:rsid w:val="00417234"/>
    <w:rsid w:val="00417B0B"/>
    <w:rsid w:val="00417E04"/>
    <w:rsid w:val="004201DC"/>
    <w:rsid w:val="00420228"/>
    <w:rsid w:val="00420A06"/>
    <w:rsid w:val="00420BA3"/>
    <w:rsid w:val="00420FDB"/>
    <w:rsid w:val="00421325"/>
    <w:rsid w:val="00421496"/>
    <w:rsid w:val="004215CE"/>
    <w:rsid w:val="00421660"/>
    <w:rsid w:val="004217CC"/>
    <w:rsid w:val="004217D8"/>
    <w:rsid w:val="00421A5B"/>
    <w:rsid w:val="00421BB3"/>
    <w:rsid w:val="00421E79"/>
    <w:rsid w:val="00421EA0"/>
    <w:rsid w:val="0042211C"/>
    <w:rsid w:val="004223FD"/>
    <w:rsid w:val="0042263E"/>
    <w:rsid w:val="00422E29"/>
    <w:rsid w:val="004231CC"/>
    <w:rsid w:val="00423B00"/>
    <w:rsid w:val="00423B15"/>
    <w:rsid w:val="00423ED7"/>
    <w:rsid w:val="004241D9"/>
    <w:rsid w:val="0042441D"/>
    <w:rsid w:val="00424471"/>
    <w:rsid w:val="004247A7"/>
    <w:rsid w:val="004247C9"/>
    <w:rsid w:val="00424997"/>
    <w:rsid w:val="00424D61"/>
    <w:rsid w:val="004257CF"/>
    <w:rsid w:val="00425940"/>
    <w:rsid w:val="0042616F"/>
    <w:rsid w:val="00426742"/>
    <w:rsid w:val="00426754"/>
    <w:rsid w:val="00426FB4"/>
    <w:rsid w:val="0042719B"/>
    <w:rsid w:val="004272B9"/>
    <w:rsid w:val="004273F1"/>
    <w:rsid w:val="0042741A"/>
    <w:rsid w:val="00427E48"/>
    <w:rsid w:val="0043006B"/>
    <w:rsid w:val="00430436"/>
    <w:rsid w:val="00430684"/>
    <w:rsid w:val="0043085B"/>
    <w:rsid w:val="00430A68"/>
    <w:rsid w:val="00431082"/>
    <w:rsid w:val="00431283"/>
    <w:rsid w:val="004314D0"/>
    <w:rsid w:val="00431845"/>
    <w:rsid w:val="00431983"/>
    <w:rsid w:val="00431D99"/>
    <w:rsid w:val="00431DAF"/>
    <w:rsid w:val="00432066"/>
    <w:rsid w:val="004321CB"/>
    <w:rsid w:val="004326DA"/>
    <w:rsid w:val="0043284E"/>
    <w:rsid w:val="00432B39"/>
    <w:rsid w:val="00432DC7"/>
    <w:rsid w:val="00433059"/>
    <w:rsid w:val="004331E5"/>
    <w:rsid w:val="00433385"/>
    <w:rsid w:val="00433BBD"/>
    <w:rsid w:val="00433CB9"/>
    <w:rsid w:val="00433FF3"/>
    <w:rsid w:val="00434510"/>
    <w:rsid w:val="00434C5B"/>
    <w:rsid w:val="00434FA0"/>
    <w:rsid w:val="00435AFE"/>
    <w:rsid w:val="00435B52"/>
    <w:rsid w:val="00435B93"/>
    <w:rsid w:val="00435DFD"/>
    <w:rsid w:val="0043604B"/>
    <w:rsid w:val="00436275"/>
    <w:rsid w:val="00436320"/>
    <w:rsid w:val="0043638C"/>
    <w:rsid w:val="00436B50"/>
    <w:rsid w:val="0043701F"/>
    <w:rsid w:val="004370A0"/>
    <w:rsid w:val="004374FB"/>
    <w:rsid w:val="00437702"/>
    <w:rsid w:val="004377B3"/>
    <w:rsid w:val="00437905"/>
    <w:rsid w:val="0043791C"/>
    <w:rsid w:val="00437971"/>
    <w:rsid w:val="004379B1"/>
    <w:rsid w:val="00437BD8"/>
    <w:rsid w:val="00437D83"/>
    <w:rsid w:val="00440041"/>
    <w:rsid w:val="004401CF"/>
    <w:rsid w:val="0044043F"/>
    <w:rsid w:val="00440748"/>
    <w:rsid w:val="0044131F"/>
    <w:rsid w:val="004413BB"/>
    <w:rsid w:val="00441528"/>
    <w:rsid w:val="00441672"/>
    <w:rsid w:val="00441824"/>
    <w:rsid w:val="00441D2B"/>
    <w:rsid w:val="00441EC3"/>
    <w:rsid w:val="0044269E"/>
    <w:rsid w:val="004426AF"/>
    <w:rsid w:val="00442A15"/>
    <w:rsid w:val="00442EA3"/>
    <w:rsid w:val="0044330C"/>
    <w:rsid w:val="004434C2"/>
    <w:rsid w:val="00443706"/>
    <w:rsid w:val="00443A80"/>
    <w:rsid w:val="00444036"/>
    <w:rsid w:val="004443C4"/>
    <w:rsid w:val="00444D51"/>
    <w:rsid w:val="00444E2E"/>
    <w:rsid w:val="0044500B"/>
    <w:rsid w:val="0044548D"/>
    <w:rsid w:val="004455A8"/>
    <w:rsid w:val="00445779"/>
    <w:rsid w:val="0044585D"/>
    <w:rsid w:val="00445B42"/>
    <w:rsid w:val="00446184"/>
    <w:rsid w:val="004466AA"/>
    <w:rsid w:val="00446BBD"/>
    <w:rsid w:val="00446BE1"/>
    <w:rsid w:val="00446CB4"/>
    <w:rsid w:val="00446E92"/>
    <w:rsid w:val="004470D9"/>
    <w:rsid w:val="0044760C"/>
    <w:rsid w:val="00447673"/>
    <w:rsid w:val="004478A5"/>
    <w:rsid w:val="00447956"/>
    <w:rsid w:val="00447AAA"/>
    <w:rsid w:val="004501F3"/>
    <w:rsid w:val="004505ED"/>
    <w:rsid w:val="00450743"/>
    <w:rsid w:val="0045103A"/>
    <w:rsid w:val="00451066"/>
    <w:rsid w:val="00451175"/>
    <w:rsid w:val="0045141F"/>
    <w:rsid w:val="00451895"/>
    <w:rsid w:val="0045191E"/>
    <w:rsid w:val="00451FE3"/>
    <w:rsid w:val="004521F8"/>
    <w:rsid w:val="00452904"/>
    <w:rsid w:val="00452E48"/>
    <w:rsid w:val="004533A9"/>
    <w:rsid w:val="00453464"/>
    <w:rsid w:val="0045362B"/>
    <w:rsid w:val="00453C65"/>
    <w:rsid w:val="00453C87"/>
    <w:rsid w:val="00453D45"/>
    <w:rsid w:val="004540FA"/>
    <w:rsid w:val="004541AB"/>
    <w:rsid w:val="004556FD"/>
    <w:rsid w:val="00455C1E"/>
    <w:rsid w:val="00455DC9"/>
    <w:rsid w:val="00455FF5"/>
    <w:rsid w:val="00456571"/>
    <w:rsid w:val="00456F1F"/>
    <w:rsid w:val="00457322"/>
    <w:rsid w:val="00457633"/>
    <w:rsid w:val="0045786B"/>
    <w:rsid w:val="00457D7F"/>
    <w:rsid w:val="0046040F"/>
    <w:rsid w:val="00460823"/>
    <w:rsid w:val="004609A4"/>
    <w:rsid w:val="00460C31"/>
    <w:rsid w:val="00460F9F"/>
    <w:rsid w:val="00461293"/>
    <w:rsid w:val="004612C9"/>
    <w:rsid w:val="00461668"/>
    <w:rsid w:val="00461D66"/>
    <w:rsid w:val="004620FB"/>
    <w:rsid w:val="00462C95"/>
    <w:rsid w:val="00462D51"/>
    <w:rsid w:val="00462F8D"/>
    <w:rsid w:val="004630BB"/>
    <w:rsid w:val="004635E9"/>
    <w:rsid w:val="0046377C"/>
    <w:rsid w:val="00463A53"/>
    <w:rsid w:val="00463BE0"/>
    <w:rsid w:val="00463D37"/>
    <w:rsid w:val="00463FA4"/>
    <w:rsid w:val="00464387"/>
    <w:rsid w:val="00464A37"/>
    <w:rsid w:val="00464F2F"/>
    <w:rsid w:val="00464F9C"/>
    <w:rsid w:val="0046508A"/>
    <w:rsid w:val="00465450"/>
    <w:rsid w:val="00465472"/>
    <w:rsid w:val="004654E6"/>
    <w:rsid w:val="004656B8"/>
    <w:rsid w:val="00465D73"/>
    <w:rsid w:val="004660DB"/>
    <w:rsid w:val="004663F0"/>
    <w:rsid w:val="00467490"/>
    <w:rsid w:val="00467564"/>
    <w:rsid w:val="0046785C"/>
    <w:rsid w:val="004679DF"/>
    <w:rsid w:val="00467A55"/>
    <w:rsid w:val="00467FAE"/>
    <w:rsid w:val="0047093A"/>
    <w:rsid w:val="00470EF7"/>
    <w:rsid w:val="004711C3"/>
    <w:rsid w:val="004711EF"/>
    <w:rsid w:val="004712AA"/>
    <w:rsid w:val="004714F4"/>
    <w:rsid w:val="004715AC"/>
    <w:rsid w:val="004718D0"/>
    <w:rsid w:val="00471DCF"/>
    <w:rsid w:val="00472373"/>
    <w:rsid w:val="004726FB"/>
    <w:rsid w:val="004727DC"/>
    <w:rsid w:val="00472818"/>
    <w:rsid w:val="00472B3C"/>
    <w:rsid w:val="00472EDC"/>
    <w:rsid w:val="004736AA"/>
    <w:rsid w:val="00473894"/>
    <w:rsid w:val="004738DD"/>
    <w:rsid w:val="00473CEB"/>
    <w:rsid w:val="00473DBB"/>
    <w:rsid w:val="00473F7F"/>
    <w:rsid w:val="0047405C"/>
    <w:rsid w:val="00474168"/>
    <w:rsid w:val="00474347"/>
    <w:rsid w:val="00474512"/>
    <w:rsid w:val="004747D3"/>
    <w:rsid w:val="00474D9C"/>
    <w:rsid w:val="004750E1"/>
    <w:rsid w:val="0047512C"/>
    <w:rsid w:val="004758A3"/>
    <w:rsid w:val="00475E92"/>
    <w:rsid w:val="0047709C"/>
    <w:rsid w:val="004770FA"/>
    <w:rsid w:val="0047714A"/>
    <w:rsid w:val="00477C40"/>
    <w:rsid w:val="004800F7"/>
    <w:rsid w:val="0048030F"/>
    <w:rsid w:val="004803FD"/>
    <w:rsid w:val="00480909"/>
    <w:rsid w:val="004815AF"/>
    <w:rsid w:val="0048164E"/>
    <w:rsid w:val="00481FD8"/>
    <w:rsid w:val="0048200D"/>
    <w:rsid w:val="0048217B"/>
    <w:rsid w:val="0048253F"/>
    <w:rsid w:val="004825DB"/>
    <w:rsid w:val="004827C6"/>
    <w:rsid w:val="00482F94"/>
    <w:rsid w:val="00483BA2"/>
    <w:rsid w:val="004848A9"/>
    <w:rsid w:val="00484A83"/>
    <w:rsid w:val="00484ADD"/>
    <w:rsid w:val="00484B6C"/>
    <w:rsid w:val="00485206"/>
    <w:rsid w:val="004854B1"/>
    <w:rsid w:val="00485759"/>
    <w:rsid w:val="00485916"/>
    <w:rsid w:val="00485AA4"/>
    <w:rsid w:val="00485C11"/>
    <w:rsid w:val="00485E41"/>
    <w:rsid w:val="00486152"/>
    <w:rsid w:val="004866A1"/>
    <w:rsid w:val="00486BB4"/>
    <w:rsid w:val="00486D93"/>
    <w:rsid w:val="00487416"/>
    <w:rsid w:val="004876E5"/>
    <w:rsid w:val="00487DE9"/>
    <w:rsid w:val="00487E7E"/>
    <w:rsid w:val="00487FF3"/>
    <w:rsid w:val="004906FF"/>
    <w:rsid w:val="00490EDD"/>
    <w:rsid w:val="00491375"/>
    <w:rsid w:val="00492235"/>
    <w:rsid w:val="004928E3"/>
    <w:rsid w:val="00492D7B"/>
    <w:rsid w:val="00493137"/>
    <w:rsid w:val="004932A3"/>
    <w:rsid w:val="0049337C"/>
    <w:rsid w:val="0049380C"/>
    <w:rsid w:val="00493A20"/>
    <w:rsid w:val="00493BD7"/>
    <w:rsid w:val="0049441D"/>
    <w:rsid w:val="00494786"/>
    <w:rsid w:val="00494B26"/>
    <w:rsid w:val="00495012"/>
    <w:rsid w:val="0049508F"/>
    <w:rsid w:val="00495101"/>
    <w:rsid w:val="0049515B"/>
    <w:rsid w:val="004953C3"/>
    <w:rsid w:val="004954F4"/>
    <w:rsid w:val="0049592C"/>
    <w:rsid w:val="00495AAE"/>
    <w:rsid w:val="00495B7F"/>
    <w:rsid w:val="00496232"/>
    <w:rsid w:val="00496672"/>
    <w:rsid w:val="00496E08"/>
    <w:rsid w:val="004974ED"/>
    <w:rsid w:val="00497A5C"/>
    <w:rsid w:val="00497F16"/>
    <w:rsid w:val="00497F57"/>
    <w:rsid w:val="004A08CD"/>
    <w:rsid w:val="004A133E"/>
    <w:rsid w:val="004A1602"/>
    <w:rsid w:val="004A17A0"/>
    <w:rsid w:val="004A191F"/>
    <w:rsid w:val="004A1EA0"/>
    <w:rsid w:val="004A1FAB"/>
    <w:rsid w:val="004A1FE8"/>
    <w:rsid w:val="004A24B0"/>
    <w:rsid w:val="004A26D5"/>
    <w:rsid w:val="004A2927"/>
    <w:rsid w:val="004A2A1A"/>
    <w:rsid w:val="004A2EBD"/>
    <w:rsid w:val="004A30F8"/>
    <w:rsid w:val="004A3270"/>
    <w:rsid w:val="004A32B0"/>
    <w:rsid w:val="004A3529"/>
    <w:rsid w:val="004A3A54"/>
    <w:rsid w:val="004A3D1C"/>
    <w:rsid w:val="004A4169"/>
    <w:rsid w:val="004A42E5"/>
    <w:rsid w:val="004A43DA"/>
    <w:rsid w:val="004A4A02"/>
    <w:rsid w:val="004A4B57"/>
    <w:rsid w:val="004A4D24"/>
    <w:rsid w:val="004A51C3"/>
    <w:rsid w:val="004A5450"/>
    <w:rsid w:val="004A57D1"/>
    <w:rsid w:val="004A5E06"/>
    <w:rsid w:val="004A5FF2"/>
    <w:rsid w:val="004A613E"/>
    <w:rsid w:val="004A6547"/>
    <w:rsid w:val="004A672F"/>
    <w:rsid w:val="004A681B"/>
    <w:rsid w:val="004A6847"/>
    <w:rsid w:val="004A6E8D"/>
    <w:rsid w:val="004A711B"/>
    <w:rsid w:val="004A71B0"/>
    <w:rsid w:val="004A72C0"/>
    <w:rsid w:val="004A72C5"/>
    <w:rsid w:val="004A76E1"/>
    <w:rsid w:val="004A7BD9"/>
    <w:rsid w:val="004A7D81"/>
    <w:rsid w:val="004B03E8"/>
    <w:rsid w:val="004B04F8"/>
    <w:rsid w:val="004B142A"/>
    <w:rsid w:val="004B1794"/>
    <w:rsid w:val="004B1A5A"/>
    <w:rsid w:val="004B3268"/>
    <w:rsid w:val="004B3288"/>
    <w:rsid w:val="004B3438"/>
    <w:rsid w:val="004B3528"/>
    <w:rsid w:val="004B358A"/>
    <w:rsid w:val="004B3902"/>
    <w:rsid w:val="004B41D3"/>
    <w:rsid w:val="004B42A7"/>
    <w:rsid w:val="004B496F"/>
    <w:rsid w:val="004B4B8C"/>
    <w:rsid w:val="004B4D82"/>
    <w:rsid w:val="004B4E78"/>
    <w:rsid w:val="004B4E91"/>
    <w:rsid w:val="004B5209"/>
    <w:rsid w:val="004B53BC"/>
    <w:rsid w:val="004B545F"/>
    <w:rsid w:val="004B54CA"/>
    <w:rsid w:val="004B5596"/>
    <w:rsid w:val="004B5AC9"/>
    <w:rsid w:val="004B5D1D"/>
    <w:rsid w:val="004B5EF1"/>
    <w:rsid w:val="004B625A"/>
    <w:rsid w:val="004B64C5"/>
    <w:rsid w:val="004B697E"/>
    <w:rsid w:val="004B6E50"/>
    <w:rsid w:val="004B77DB"/>
    <w:rsid w:val="004B798F"/>
    <w:rsid w:val="004C036B"/>
    <w:rsid w:val="004C0400"/>
    <w:rsid w:val="004C053F"/>
    <w:rsid w:val="004C0BCE"/>
    <w:rsid w:val="004C0F37"/>
    <w:rsid w:val="004C0F67"/>
    <w:rsid w:val="004C146D"/>
    <w:rsid w:val="004C195A"/>
    <w:rsid w:val="004C199F"/>
    <w:rsid w:val="004C1A9C"/>
    <w:rsid w:val="004C2032"/>
    <w:rsid w:val="004C22C1"/>
    <w:rsid w:val="004C23C4"/>
    <w:rsid w:val="004C267B"/>
    <w:rsid w:val="004C2891"/>
    <w:rsid w:val="004C2B31"/>
    <w:rsid w:val="004C2C72"/>
    <w:rsid w:val="004C2E21"/>
    <w:rsid w:val="004C2F4A"/>
    <w:rsid w:val="004C3229"/>
    <w:rsid w:val="004C435F"/>
    <w:rsid w:val="004C43DF"/>
    <w:rsid w:val="004C44A1"/>
    <w:rsid w:val="004C4A2B"/>
    <w:rsid w:val="004C4F27"/>
    <w:rsid w:val="004C50F8"/>
    <w:rsid w:val="004C710B"/>
    <w:rsid w:val="004C71A8"/>
    <w:rsid w:val="004C7822"/>
    <w:rsid w:val="004C79DF"/>
    <w:rsid w:val="004C7A74"/>
    <w:rsid w:val="004C7B96"/>
    <w:rsid w:val="004C7DF3"/>
    <w:rsid w:val="004D00B2"/>
    <w:rsid w:val="004D033B"/>
    <w:rsid w:val="004D0D1E"/>
    <w:rsid w:val="004D0FE5"/>
    <w:rsid w:val="004D133D"/>
    <w:rsid w:val="004D14F5"/>
    <w:rsid w:val="004D263C"/>
    <w:rsid w:val="004D2A45"/>
    <w:rsid w:val="004D2AEB"/>
    <w:rsid w:val="004D2C6A"/>
    <w:rsid w:val="004D2D82"/>
    <w:rsid w:val="004D329C"/>
    <w:rsid w:val="004D3516"/>
    <w:rsid w:val="004D3A52"/>
    <w:rsid w:val="004D4333"/>
    <w:rsid w:val="004D44EE"/>
    <w:rsid w:val="004D47A0"/>
    <w:rsid w:val="004D51EA"/>
    <w:rsid w:val="004D5621"/>
    <w:rsid w:val="004D59E4"/>
    <w:rsid w:val="004D5CF4"/>
    <w:rsid w:val="004D5DBE"/>
    <w:rsid w:val="004D5DD4"/>
    <w:rsid w:val="004D5FA1"/>
    <w:rsid w:val="004D61D3"/>
    <w:rsid w:val="004D6FD0"/>
    <w:rsid w:val="004D7035"/>
    <w:rsid w:val="004D73EB"/>
    <w:rsid w:val="004D769E"/>
    <w:rsid w:val="004D78B5"/>
    <w:rsid w:val="004D7ACF"/>
    <w:rsid w:val="004D7B25"/>
    <w:rsid w:val="004D7E43"/>
    <w:rsid w:val="004E03E8"/>
    <w:rsid w:val="004E06FB"/>
    <w:rsid w:val="004E08AC"/>
    <w:rsid w:val="004E0A2E"/>
    <w:rsid w:val="004E0DE6"/>
    <w:rsid w:val="004E1255"/>
    <w:rsid w:val="004E1B45"/>
    <w:rsid w:val="004E1FDE"/>
    <w:rsid w:val="004E2180"/>
    <w:rsid w:val="004E2387"/>
    <w:rsid w:val="004E28F5"/>
    <w:rsid w:val="004E2D95"/>
    <w:rsid w:val="004E315B"/>
    <w:rsid w:val="004E36A0"/>
    <w:rsid w:val="004E3743"/>
    <w:rsid w:val="004E38D1"/>
    <w:rsid w:val="004E38EF"/>
    <w:rsid w:val="004E3F27"/>
    <w:rsid w:val="004E3FB2"/>
    <w:rsid w:val="004E40DE"/>
    <w:rsid w:val="004E43F6"/>
    <w:rsid w:val="004E490F"/>
    <w:rsid w:val="004E5044"/>
    <w:rsid w:val="004E589D"/>
    <w:rsid w:val="004E5A44"/>
    <w:rsid w:val="004E5A64"/>
    <w:rsid w:val="004E5EF7"/>
    <w:rsid w:val="004E6232"/>
    <w:rsid w:val="004E6355"/>
    <w:rsid w:val="004E6671"/>
    <w:rsid w:val="004E6A11"/>
    <w:rsid w:val="004E6B0A"/>
    <w:rsid w:val="004E6BB9"/>
    <w:rsid w:val="004E6FF5"/>
    <w:rsid w:val="004E712A"/>
    <w:rsid w:val="004E71AC"/>
    <w:rsid w:val="004F03E4"/>
    <w:rsid w:val="004F0673"/>
    <w:rsid w:val="004F0BFF"/>
    <w:rsid w:val="004F0D35"/>
    <w:rsid w:val="004F1138"/>
    <w:rsid w:val="004F12BA"/>
    <w:rsid w:val="004F13AA"/>
    <w:rsid w:val="004F155C"/>
    <w:rsid w:val="004F19BB"/>
    <w:rsid w:val="004F1A14"/>
    <w:rsid w:val="004F1D6E"/>
    <w:rsid w:val="004F24DC"/>
    <w:rsid w:val="004F2957"/>
    <w:rsid w:val="004F3039"/>
    <w:rsid w:val="004F3301"/>
    <w:rsid w:val="004F3365"/>
    <w:rsid w:val="004F359E"/>
    <w:rsid w:val="004F35CA"/>
    <w:rsid w:val="004F38C9"/>
    <w:rsid w:val="004F3BA9"/>
    <w:rsid w:val="004F3C6E"/>
    <w:rsid w:val="004F3F15"/>
    <w:rsid w:val="004F3FCA"/>
    <w:rsid w:val="004F44C1"/>
    <w:rsid w:val="004F4727"/>
    <w:rsid w:val="004F490F"/>
    <w:rsid w:val="004F504A"/>
    <w:rsid w:val="004F5340"/>
    <w:rsid w:val="004F5CE0"/>
    <w:rsid w:val="004F5E3D"/>
    <w:rsid w:val="004F6143"/>
    <w:rsid w:val="004F677F"/>
    <w:rsid w:val="004F68CE"/>
    <w:rsid w:val="004F6A75"/>
    <w:rsid w:val="004F6BBB"/>
    <w:rsid w:val="004F7448"/>
    <w:rsid w:val="004F7609"/>
    <w:rsid w:val="00500029"/>
    <w:rsid w:val="0050019B"/>
    <w:rsid w:val="00500958"/>
    <w:rsid w:val="00500DCB"/>
    <w:rsid w:val="00501178"/>
    <w:rsid w:val="00501250"/>
    <w:rsid w:val="00501D0D"/>
    <w:rsid w:val="00501FF7"/>
    <w:rsid w:val="00502333"/>
    <w:rsid w:val="00502DEC"/>
    <w:rsid w:val="00503056"/>
    <w:rsid w:val="0050368F"/>
    <w:rsid w:val="0050409E"/>
    <w:rsid w:val="005041E7"/>
    <w:rsid w:val="005044EC"/>
    <w:rsid w:val="00506070"/>
    <w:rsid w:val="0050609C"/>
    <w:rsid w:val="005064A9"/>
    <w:rsid w:val="0050652A"/>
    <w:rsid w:val="00506679"/>
    <w:rsid w:val="00506DCC"/>
    <w:rsid w:val="00507240"/>
    <w:rsid w:val="005076F5"/>
    <w:rsid w:val="00510126"/>
    <w:rsid w:val="00510284"/>
    <w:rsid w:val="0051031A"/>
    <w:rsid w:val="005103C6"/>
    <w:rsid w:val="00510586"/>
    <w:rsid w:val="0051080D"/>
    <w:rsid w:val="00511092"/>
    <w:rsid w:val="005111E7"/>
    <w:rsid w:val="0051137F"/>
    <w:rsid w:val="005113C5"/>
    <w:rsid w:val="0051145C"/>
    <w:rsid w:val="00511714"/>
    <w:rsid w:val="0051189B"/>
    <w:rsid w:val="00511B0A"/>
    <w:rsid w:val="00511B39"/>
    <w:rsid w:val="00511FD5"/>
    <w:rsid w:val="005121FF"/>
    <w:rsid w:val="005122FE"/>
    <w:rsid w:val="005126B9"/>
    <w:rsid w:val="00512BDB"/>
    <w:rsid w:val="005130D3"/>
    <w:rsid w:val="005132D5"/>
    <w:rsid w:val="00513637"/>
    <w:rsid w:val="00513798"/>
    <w:rsid w:val="00513838"/>
    <w:rsid w:val="005143DF"/>
    <w:rsid w:val="005144A5"/>
    <w:rsid w:val="00514655"/>
    <w:rsid w:val="00514874"/>
    <w:rsid w:val="00514967"/>
    <w:rsid w:val="00514B33"/>
    <w:rsid w:val="00514DB1"/>
    <w:rsid w:val="00514F74"/>
    <w:rsid w:val="00515094"/>
    <w:rsid w:val="00515198"/>
    <w:rsid w:val="0051538B"/>
    <w:rsid w:val="00515ECD"/>
    <w:rsid w:val="00515ED6"/>
    <w:rsid w:val="00516165"/>
    <w:rsid w:val="005162CE"/>
    <w:rsid w:val="0051661E"/>
    <w:rsid w:val="00516D05"/>
    <w:rsid w:val="00516EBE"/>
    <w:rsid w:val="005171F4"/>
    <w:rsid w:val="0051771F"/>
    <w:rsid w:val="005179B5"/>
    <w:rsid w:val="0052018F"/>
    <w:rsid w:val="005201ED"/>
    <w:rsid w:val="00520997"/>
    <w:rsid w:val="00520E4E"/>
    <w:rsid w:val="00521033"/>
    <w:rsid w:val="00521389"/>
    <w:rsid w:val="00521BC4"/>
    <w:rsid w:val="00521EEB"/>
    <w:rsid w:val="00522086"/>
    <w:rsid w:val="00522591"/>
    <w:rsid w:val="00522ADE"/>
    <w:rsid w:val="00522EC7"/>
    <w:rsid w:val="00523EA7"/>
    <w:rsid w:val="005241BF"/>
    <w:rsid w:val="0052464D"/>
    <w:rsid w:val="00525383"/>
    <w:rsid w:val="00525407"/>
    <w:rsid w:val="00525D04"/>
    <w:rsid w:val="00526341"/>
    <w:rsid w:val="005263E0"/>
    <w:rsid w:val="0052658C"/>
    <w:rsid w:val="00526693"/>
    <w:rsid w:val="00526A0C"/>
    <w:rsid w:val="00526AD7"/>
    <w:rsid w:val="0052726B"/>
    <w:rsid w:val="00527352"/>
    <w:rsid w:val="005273B9"/>
    <w:rsid w:val="00527813"/>
    <w:rsid w:val="00527A0B"/>
    <w:rsid w:val="00527B65"/>
    <w:rsid w:val="00527D64"/>
    <w:rsid w:val="00530340"/>
    <w:rsid w:val="0053043E"/>
    <w:rsid w:val="00530861"/>
    <w:rsid w:val="00530B89"/>
    <w:rsid w:val="00530DB4"/>
    <w:rsid w:val="00531073"/>
    <w:rsid w:val="005313C6"/>
    <w:rsid w:val="005314BD"/>
    <w:rsid w:val="00531E27"/>
    <w:rsid w:val="0053282A"/>
    <w:rsid w:val="00532A6B"/>
    <w:rsid w:val="005332FD"/>
    <w:rsid w:val="005339B2"/>
    <w:rsid w:val="00533E6A"/>
    <w:rsid w:val="00534039"/>
    <w:rsid w:val="0053422E"/>
    <w:rsid w:val="00534581"/>
    <w:rsid w:val="005348BE"/>
    <w:rsid w:val="00534D48"/>
    <w:rsid w:val="00534F5A"/>
    <w:rsid w:val="00535F23"/>
    <w:rsid w:val="005361F2"/>
    <w:rsid w:val="005365BA"/>
    <w:rsid w:val="005365E1"/>
    <w:rsid w:val="00536E16"/>
    <w:rsid w:val="00536E6D"/>
    <w:rsid w:val="00536EEE"/>
    <w:rsid w:val="0053712F"/>
    <w:rsid w:val="00537A6F"/>
    <w:rsid w:val="00537A7E"/>
    <w:rsid w:val="00537B37"/>
    <w:rsid w:val="00537F16"/>
    <w:rsid w:val="00537FB8"/>
    <w:rsid w:val="00540225"/>
    <w:rsid w:val="005403BC"/>
    <w:rsid w:val="00540468"/>
    <w:rsid w:val="0054071A"/>
    <w:rsid w:val="0054083F"/>
    <w:rsid w:val="00540B0D"/>
    <w:rsid w:val="00540B51"/>
    <w:rsid w:val="005411B1"/>
    <w:rsid w:val="005414B2"/>
    <w:rsid w:val="00541572"/>
    <w:rsid w:val="0054198F"/>
    <w:rsid w:val="00541D35"/>
    <w:rsid w:val="00541FD5"/>
    <w:rsid w:val="00542AFB"/>
    <w:rsid w:val="00542DED"/>
    <w:rsid w:val="00542E2C"/>
    <w:rsid w:val="0054359B"/>
    <w:rsid w:val="00543CCB"/>
    <w:rsid w:val="00543E31"/>
    <w:rsid w:val="00543F46"/>
    <w:rsid w:val="00544463"/>
    <w:rsid w:val="005446CD"/>
    <w:rsid w:val="00544A15"/>
    <w:rsid w:val="005456DA"/>
    <w:rsid w:val="0054573C"/>
    <w:rsid w:val="0054588A"/>
    <w:rsid w:val="00545C15"/>
    <w:rsid w:val="0054600B"/>
    <w:rsid w:val="00546498"/>
    <w:rsid w:val="0054689E"/>
    <w:rsid w:val="0054691A"/>
    <w:rsid w:val="00546E2D"/>
    <w:rsid w:val="005473E9"/>
    <w:rsid w:val="00547428"/>
    <w:rsid w:val="00547441"/>
    <w:rsid w:val="005474E3"/>
    <w:rsid w:val="005479E4"/>
    <w:rsid w:val="00547B3D"/>
    <w:rsid w:val="00547DD5"/>
    <w:rsid w:val="00547E56"/>
    <w:rsid w:val="00547EB1"/>
    <w:rsid w:val="005503E7"/>
    <w:rsid w:val="005506D0"/>
    <w:rsid w:val="00550A24"/>
    <w:rsid w:val="00550B86"/>
    <w:rsid w:val="00550C12"/>
    <w:rsid w:val="005511B3"/>
    <w:rsid w:val="005518B4"/>
    <w:rsid w:val="00551DC2"/>
    <w:rsid w:val="00552564"/>
    <w:rsid w:val="005526A2"/>
    <w:rsid w:val="005528A9"/>
    <w:rsid w:val="00552A51"/>
    <w:rsid w:val="00552E12"/>
    <w:rsid w:val="00552FFE"/>
    <w:rsid w:val="005531CD"/>
    <w:rsid w:val="005533B6"/>
    <w:rsid w:val="005533BB"/>
    <w:rsid w:val="00553E73"/>
    <w:rsid w:val="00553F0B"/>
    <w:rsid w:val="005549C3"/>
    <w:rsid w:val="00554AA1"/>
    <w:rsid w:val="00554FEC"/>
    <w:rsid w:val="005554EB"/>
    <w:rsid w:val="005555A1"/>
    <w:rsid w:val="00555689"/>
    <w:rsid w:val="005556E0"/>
    <w:rsid w:val="00555FD5"/>
    <w:rsid w:val="005563FE"/>
    <w:rsid w:val="005565E9"/>
    <w:rsid w:val="0055695E"/>
    <w:rsid w:val="005569EC"/>
    <w:rsid w:val="00556A4E"/>
    <w:rsid w:val="00557055"/>
    <w:rsid w:val="0055711A"/>
    <w:rsid w:val="00557197"/>
    <w:rsid w:val="00557A6D"/>
    <w:rsid w:val="00557BA7"/>
    <w:rsid w:val="0056003E"/>
    <w:rsid w:val="005602F2"/>
    <w:rsid w:val="0056068A"/>
    <w:rsid w:val="005606CB"/>
    <w:rsid w:val="00560A34"/>
    <w:rsid w:val="00560BD2"/>
    <w:rsid w:val="0056100A"/>
    <w:rsid w:val="005615BD"/>
    <w:rsid w:val="005618A4"/>
    <w:rsid w:val="00561A27"/>
    <w:rsid w:val="00561A70"/>
    <w:rsid w:val="00561B85"/>
    <w:rsid w:val="005622EF"/>
    <w:rsid w:val="00562BE9"/>
    <w:rsid w:val="00562C66"/>
    <w:rsid w:val="005630AD"/>
    <w:rsid w:val="00563150"/>
    <w:rsid w:val="005632EC"/>
    <w:rsid w:val="005638C8"/>
    <w:rsid w:val="00563DA2"/>
    <w:rsid w:val="00563DC3"/>
    <w:rsid w:val="00563EF2"/>
    <w:rsid w:val="00563FEA"/>
    <w:rsid w:val="005649AE"/>
    <w:rsid w:val="00564AE5"/>
    <w:rsid w:val="00564BF6"/>
    <w:rsid w:val="00564FE8"/>
    <w:rsid w:val="0056594E"/>
    <w:rsid w:val="00565E60"/>
    <w:rsid w:val="00566426"/>
    <w:rsid w:val="005664AA"/>
    <w:rsid w:val="005665DF"/>
    <w:rsid w:val="00566B3A"/>
    <w:rsid w:val="00567333"/>
    <w:rsid w:val="00567713"/>
    <w:rsid w:val="00567A78"/>
    <w:rsid w:val="0057020B"/>
    <w:rsid w:val="00570396"/>
    <w:rsid w:val="00570B75"/>
    <w:rsid w:val="00570F35"/>
    <w:rsid w:val="00571461"/>
    <w:rsid w:val="00571490"/>
    <w:rsid w:val="005717EE"/>
    <w:rsid w:val="00571895"/>
    <w:rsid w:val="00571B2A"/>
    <w:rsid w:val="00571B2F"/>
    <w:rsid w:val="00571BCA"/>
    <w:rsid w:val="00571E95"/>
    <w:rsid w:val="00572038"/>
    <w:rsid w:val="00572152"/>
    <w:rsid w:val="00572600"/>
    <w:rsid w:val="00572F7B"/>
    <w:rsid w:val="00573837"/>
    <w:rsid w:val="00573DC9"/>
    <w:rsid w:val="005742CB"/>
    <w:rsid w:val="0057478A"/>
    <w:rsid w:val="005747A4"/>
    <w:rsid w:val="00574958"/>
    <w:rsid w:val="00574AC9"/>
    <w:rsid w:val="00574D6F"/>
    <w:rsid w:val="005753D1"/>
    <w:rsid w:val="00575764"/>
    <w:rsid w:val="00575DFE"/>
    <w:rsid w:val="00575F65"/>
    <w:rsid w:val="00575F7D"/>
    <w:rsid w:val="005761F8"/>
    <w:rsid w:val="005764B7"/>
    <w:rsid w:val="00576528"/>
    <w:rsid w:val="00576892"/>
    <w:rsid w:val="00576894"/>
    <w:rsid w:val="00576D43"/>
    <w:rsid w:val="00577C42"/>
    <w:rsid w:val="00577D8D"/>
    <w:rsid w:val="00577F6A"/>
    <w:rsid w:val="00580529"/>
    <w:rsid w:val="00580A31"/>
    <w:rsid w:val="00580C28"/>
    <w:rsid w:val="005811A3"/>
    <w:rsid w:val="005815E6"/>
    <w:rsid w:val="00581A21"/>
    <w:rsid w:val="00581AD6"/>
    <w:rsid w:val="00581BB2"/>
    <w:rsid w:val="00581CAB"/>
    <w:rsid w:val="00581DB3"/>
    <w:rsid w:val="0058213F"/>
    <w:rsid w:val="005828B4"/>
    <w:rsid w:val="00582D17"/>
    <w:rsid w:val="00582D1C"/>
    <w:rsid w:val="005832D0"/>
    <w:rsid w:val="0058352C"/>
    <w:rsid w:val="0058390D"/>
    <w:rsid w:val="00583C47"/>
    <w:rsid w:val="00584007"/>
    <w:rsid w:val="005846E6"/>
    <w:rsid w:val="0058481D"/>
    <w:rsid w:val="005849C8"/>
    <w:rsid w:val="00584B75"/>
    <w:rsid w:val="00584C40"/>
    <w:rsid w:val="00584D4C"/>
    <w:rsid w:val="00585784"/>
    <w:rsid w:val="00585993"/>
    <w:rsid w:val="005859DD"/>
    <w:rsid w:val="00585AC5"/>
    <w:rsid w:val="00585B97"/>
    <w:rsid w:val="00585CB7"/>
    <w:rsid w:val="005860C9"/>
    <w:rsid w:val="00586148"/>
    <w:rsid w:val="0058619A"/>
    <w:rsid w:val="005862DD"/>
    <w:rsid w:val="005862DE"/>
    <w:rsid w:val="0058655D"/>
    <w:rsid w:val="00586B44"/>
    <w:rsid w:val="00586D0F"/>
    <w:rsid w:val="00586EC3"/>
    <w:rsid w:val="00586F46"/>
    <w:rsid w:val="00586F88"/>
    <w:rsid w:val="005871A2"/>
    <w:rsid w:val="00587DF1"/>
    <w:rsid w:val="00587F0F"/>
    <w:rsid w:val="005900CD"/>
    <w:rsid w:val="005904BA"/>
    <w:rsid w:val="005905D0"/>
    <w:rsid w:val="00590AB0"/>
    <w:rsid w:val="0059125F"/>
    <w:rsid w:val="005917E5"/>
    <w:rsid w:val="00591C51"/>
    <w:rsid w:val="00591D32"/>
    <w:rsid w:val="0059208F"/>
    <w:rsid w:val="00592140"/>
    <w:rsid w:val="00592401"/>
    <w:rsid w:val="0059252D"/>
    <w:rsid w:val="0059259A"/>
    <w:rsid w:val="00592B53"/>
    <w:rsid w:val="00592DF9"/>
    <w:rsid w:val="00592F6B"/>
    <w:rsid w:val="00593612"/>
    <w:rsid w:val="005937E1"/>
    <w:rsid w:val="005938D9"/>
    <w:rsid w:val="0059394F"/>
    <w:rsid w:val="0059455E"/>
    <w:rsid w:val="00594649"/>
    <w:rsid w:val="00594930"/>
    <w:rsid w:val="00594EF1"/>
    <w:rsid w:val="00594FAA"/>
    <w:rsid w:val="00595345"/>
    <w:rsid w:val="005953E5"/>
    <w:rsid w:val="0059556D"/>
    <w:rsid w:val="00595716"/>
    <w:rsid w:val="00595CC0"/>
    <w:rsid w:val="005967F4"/>
    <w:rsid w:val="005970AE"/>
    <w:rsid w:val="00597256"/>
    <w:rsid w:val="005977A6"/>
    <w:rsid w:val="005977FD"/>
    <w:rsid w:val="00597D69"/>
    <w:rsid w:val="00597E75"/>
    <w:rsid w:val="00597F2B"/>
    <w:rsid w:val="00597F33"/>
    <w:rsid w:val="005A01A4"/>
    <w:rsid w:val="005A0741"/>
    <w:rsid w:val="005A0A6B"/>
    <w:rsid w:val="005A0B33"/>
    <w:rsid w:val="005A0F9C"/>
    <w:rsid w:val="005A1078"/>
    <w:rsid w:val="005A1301"/>
    <w:rsid w:val="005A14EA"/>
    <w:rsid w:val="005A17F2"/>
    <w:rsid w:val="005A1806"/>
    <w:rsid w:val="005A1B24"/>
    <w:rsid w:val="005A1E18"/>
    <w:rsid w:val="005A1F8A"/>
    <w:rsid w:val="005A2263"/>
    <w:rsid w:val="005A2C70"/>
    <w:rsid w:val="005A3D07"/>
    <w:rsid w:val="005A3F03"/>
    <w:rsid w:val="005A4BE0"/>
    <w:rsid w:val="005A4C55"/>
    <w:rsid w:val="005A4C6F"/>
    <w:rsid w:val="005A54AD"/>
    <w:rsid w:val="005A54FF"/>
    <w:rsid w:val="005A55A2"/>
    <w:rsid w:val="005A59C7"/>
    <w:rsid w:val="005A5C2D"/>
    <w:rsid w:val="005A5C46"/>
    <w:rsid w:val="005A5D11"/>
    <w:rsid w:val="005A5E2F"/>
    <w:rsid w:val="005A5F2A"/>
    <w:rsid w:val="005A610F"/>
    <w:rsid w:val="005A61AC"/>
    <w:rsid w:val="005A63D8"/>
    <w:rsid w:val="005A643C"/>
    <w:rsid w:val="005A64A3"/>
    <w:rsid w:val="005A6820"/>
    <w:rsid w:val="005A6C4A"/>
    <w:rsid w:val="005A6DB1"/>
    <w:rsid w:val="005A6DDF"/>
    <w:rsid w:val="005A71D0"/>
    <w:rsid w:val="005A75EF"/>
    <w:rsid w:val="005A7D61"/>
    <w:rsid w:val="005B0689"/>
    <w:rsid w:val="005B09DC"/>
    <w:rsid w:val="005B0B04"/>
    <w:rsid w:val="005B0B1C"/>
    <w:rsid w:val="005B0C73"/>
    <w:rsid w:val="005B0FC0"/>
    <w:rsid w:val="005B1230"/>
    <w:rsid w:val="005B153E"/>
    <w:rsid w:val="005B1B3C"/>
    <w:rsid w:val="005B1C00"/>
    <w:rsid w:val="005B1D56"/>
    <w:rsid w:val="005B1D63"/>
    <w:rsid w:val="005B1F85"/>
    <w:rsid w:val="005B2222"/>
    <w:rsid w:val="005B2565"/>
    <w:rsid w:val="005B2642"/>
    <w:rsid w:val="005B27FF"/>
    <w:rsid w:val="005B2967"/>
    <w:rsid w:val="005B2ED6"/>
    <w:rsid w:val="005B3239"/>
    <w:rsid w:val="005B35BE"/>
    <w:rsid w:val="005B364B"/>
    <w:rsid w:val="005B37FB"/>
    <w:rsid w:val="005B389A"/>
    <w:rsid w:val="005B3CEE"/>
    <w:rsid w:val="005B495D"/>
    <w:rsid w:val="005B4E46"/>
    <w:rsid w:val="005B4E77"/>
    <w:rsid w:val="005B51FB"/>
    <w:rsid w:val="005B52B5"/>
    <w:rsid w:val="005B53E7"/>
    <w:rsid w:val="005B55C5"/>
    <w:rsid w:val="005B562D"/>
    <w:rsid w:val="005B5B24"/>
    <w:rsid w:val="005B5D3A"/>
    <w:rsid w:val="005B62CF"/>
    <w:rsid w:val="005B6C60"/>
    <w:rsid w:val="005B6CF5"/>
    <w:rsid w:val="005B7401"/>
    <w:rsid w:val="005B75EE"/>
    <w:rsid w:val="005B7ADC"/>
    <w:rsid w:val="005C0335"/>
    <w:rsid w:val="005C0534"/>
    <w:rsid w:val="005C07B3"/>
    <w:rsid w:val="005C0B3E"/>
    <w:rsid w:val="005C0E2D"/>
    <w:rsid w:val="005C10D6"/>
    <w:rsid w:val="005C1130"/>
    <w:rsid w:val="005C11EC"/>
    <w:rsid w:val="005C1FCB"/>
    <w:rsid w:val="005C264B"/>
    <w:rsid w:val="005C2B6A"/>
    <w:rsid w:val="005C2C87"/>
    <w:rsid w:val="005C33A9"/>
    <w:rsid w:val="005C3E40"/>
    <w:rsid w:val="005C4153"/>
    <w:rsid w:val="005C41E5"/>
    <w:rsid w:val="005C4461"/>
    <w:rsid w:val="005C44E8"/>
    <w:rsid w:val="005C4540"/>
    <w:rsid w:val="005C46D2"/>
    <w:rsid w:val="005C4A70"/>
    <w:rsid w:val="005C52EE"/>
    <w:rsid w:val="005C5318"/>
    <w:rsid w:val="005C5A50"/>
    <w:rsid w:val="005C5B6A"/>
    <w:rsid w:val="005C5E50"/>
    <w:rsid w:val="005C5E57"/>
    <w:rsid w:val="005C6228"/>
    <w:rsid w:val="005C64E5"/>
    <w:rsid w:val="005C65D7"/>
    <w:rsid w:val="005C6AA9"/>
    <w:rsid w:val="005C6D8A"/>
    <w:rsid w:val="005C6EA2"/>
    <w:rsid w:val="005C6F7E"/>
    <w:rsid w:val="005C70A6"/>
    <w:rsid w:val="005C755E"/>
    <w:rsid w:val="005C764A"/>
    <w:rsid w:val="005C76F9"/>
    <w:rsid w:val="005C7721"/>
    <w:rsid w:val="005C7723"/>
    <w:rsid w:val="005C77F6"/>
    <w:rsid w:val="005C7CBB"/>
    <w:rsid w:val="005C7DB5"/>
    <w:rsid w:val="005D01AF"/>
    <w:rsid w:val="005D0750"/>
    <w:rsid w:val="005D0FD5"/>
    <w:rsid w:val="005D10C9"/>
    <w:rsid w:val="005D1B3A"/>
    <w:rsid w:val="005D2F55"/>
    <w:rsid w:val="005D3458"/>
    <w:rsid w:val="005D3460"/>
    <w:rsid w:val="005D3974"/>
    <w:rsid w:val="005D4C14"/>
    <w:rsid w:val="005D542D"/>
    <w:rsid w:val="005D59A0"/>
    <w:rsid w:val="005D629A"/>
    <w:rsid w:val="005D6EDD"/>
    <w:rsid w:val="005D7091"/>
    <w:rsid w:val="005D720A"/>
    <w:rsid w:val="005D7249"/>
    <w:rsid w:val="005D72CE"/>
    <w:rsid w:val="005D73BD"/>
    <w:rsid w:val="005D7739"/>
    <w:rsid w:val="005D7FF8"/>
    <w:rsid w:val="005E07FE"/>
    <w:rsid w:val="005E0D40"/>
    <w:rsid w:val="005E0F9C"/>
    <w:rsid w:val="005E0FA1"/>
    <w:rsid w:val="005E0FB0"/>
    <w:rsid w:val="005E0FDD"/>
    <w:rsid w:val="005E12B5"/>
    <w:rsid w:val="005E1541"/>
    <w:rsid w:val="005E19A9"/>
    <w:rsid w:val="005E1B95"/>
    <w:rsid w:val="005E1F42"/>
    <w:rsid w:val="005E2042"/>
    <w:rsid w:val="005E2106"/>
    <w:rsid w:val="005E21B2"/>
    <w:rsid w:val="005E271A"/>
    <w:rsid w:val="005E2776"/>
    <w:rsid w:val="005E2D46"/>
    <w:rsid w:val="005E30B9"/>
    <w:rsid w:val="005E3357"/>
    <w:rsid w:val="005E3442"/>
    <w:rsid w:val="005E347D"/>
    <w:rsid w:val="005E379C"/>
    <w:rsid w:val="005E3B14"/>
    <w:rsid w:val="005E40F5"/>
    <w:rsid w:val="005E42F5"/>
    <w:rsid w:val="005E45BD"/>
    <w:rsid w:val="005E4730"/>
    <w:rsid w:val="005E51B6"/>
    <w:rsid w:val="005E51E6"/>
    <w:rsid w:val="005E52AB"/>
    <w:rsid w:val="005E56E1"/>
    <w:rsid w:val="005E57A3"/>
    <w:rsid w:val="005E58F3"/>
    <w:rsid w:val="005E5A76"/>
    <w:rsid w:val="005E620C"/>
    <w:rsid w:val="005E6466"/>
    <w:rsid w:val="005E6515"/>
    <w:rsid w:val="005E6838"/>
    <w:rsid w:val="005E6CC2"/>
    <w:rsid w:val="005E6E52"/>
    <w:rsid w:val="005E6E93"/>
    <w:rsid w:val="005E70A9"/>
    <w:rsid w:val="005E76BC"/>
    <w:rsid w:val="005E76D7"/>
    <w:rsid w:val="005F02AE"/>
    <w:rsid w:val="005F053D"/>
    <w:rsid w:val="005F184B"/>
    <w:rsid w:val="005F1BE4"/>
    <w:rsid w:val="005F1D0F"/>
    <w:rsid w:val="005F20CA"/>
    <w:rsid w:val="005F2639"/>
    <w:rsid w:val="005F27F1"/>
    <w:rsid w:val="005F2FD0"/>
    <w:rsid w:val="005F3CA2"/>
    <w:rsid w:val="005F3DBC"/>
    <w:rsid w:val="005F47C7"/>
    <w:rsid w:val="005F4BA0"/>
    <w:rsid w:val="005F520C"/>
    <w:rsid w:val="005F54C2"/>
    <w:rsid w:val="005F5650"/>
    <w:rsid w:val="005F5654"/>
    <w:rsid w:val="005F5975"/>
    <w:rsid w:val="005F59C6"/>
    <w:rsid w:val="005F7262"/>
    <w:rsid w:val="005F79F1"/>
    <w:rsid w:val="005F7AC7"/>
    <w:rsid w:val="005F7F65"/>
    <w:rsid w:val="0060056D"/>
    <w:rsid w:val="00600665"/>
    <w:rsid w:val="0060098D"/>
    <w:rsid w:val="00600C77"/>
    <w:rsid w:val="00600D7B"/>
    <w:rsid w:val="00600FEA"/>
    <w:rsid w:val="00601038"/>
    <w:rsid w:val="00601411"/>
    <w:rsid w:val="0060145F"/>
    <w:rsid w:val="00601B99"/>
    <w:rsid w:val="00601CE1"/>
    <w:rsid w:val="00601D68"/>
    <w:rsid w:val="00601DC7"/>
    <w:rsid w:val="00602102"/>
    <w:rsid w:val="00602407"/>
    <w:rsid w:val="00602755"/>
    <w:rsid w:val="0060290E"/>
    <w:rsid w:val="00602AE7"/>
    <w:rsid w:val="00602BF7"/>
    <w:rsid w:val="00602CD6"/>
    <w:rsid w:val="00603066"/>
    <w:rsid w:val="006034F4"/>
    <w:rsid w:val="00603941"/>
    <w:rsid w:val="00604241"/>
    <w:rsid w:val="00604347"/>
    <w:rsid w:val="006045CD"/>
    <w:rsid w:val="00604B43"/>
    <w:rsid w:val="00604CB7"/>
    <w:rsid w:val="00604D8E"/>
    <w:rsid w:val="0060583F"/>
    <w:rsid w:val="006058F3"/>
    <w:rsid w:val="00605B7C"/>
    <w:rsid w:val="00605CE0"/>
    <w:rsid w:val="00605D5B"/>
    <w:rsid w:val="00606298"/>
    <w:rsid w:val="006066C8"/>
    <w:rsid w:val="0060723E"/>
    <w:rsid w:val="0060749C"/>
    <w:rsid w:val="006074CD"/>
    <w:rsid w:val="0060771A"/>
    <w:rsid w:val="0060776B"/>
    <w:rsid w:val="0061012B"/>
    <w:rsid w:val="00610389"/>
    <w:rsid w:val="0061063C"/>
    <w:rsid w:val="006109CB"/>
    <w:rsid w:val="00610A4C"/>
    <w:rsid w:val="00610AC2"/>
    <w:rsid w:val="006112E3"/>
    <w:rsid w:val="00611492"/>
    <w:rsid w:val="006119AD"/>
    <w:rsid w:val="00611B9C"/>
    <w:rsid w:val="00611DBE"/>
    <w:rsid w:val="00612398"/>
    <w:rsid w:val="006125CE"/>
    <w:rsid w:val="00612610"/>
    <w:rsid w:val="0061286C"/>
    <w:rsid w:val="00612B00"/>
    <w:rsid w:val="00612D8E"/>
    <w:rsid w:val="00613234"/>
    <w:rsid w:val="0061361F"/>
    <w:rsid w:val="00614083"/>
    <w:rsid w:val="00614544"/>
    <w:rsid w:val="006145B4"/>
    <w:rsid w:val="00614A56"/>
    <w:rsid w:val="00614AA7"/>
    <w:rsid w:val="00614F01"/>
    <w:rsid w:val="0061529D"/>
    <w:rsid w:val="006153F0"/>
    <w:rsid w:val="006157D1"/>
    <w:rsid w:val="00615893"/>
    <w:rsid w:val="00615F91"/>
    <w:rsid w:val="006160B9"/>
    <w:rsid w:val="00616699"/>
    <w:rsid w:val="006169CD"/>
    <w:rsid w:val="00616E2C"/>
    <w:rsid w:val="00617068"/>
    <w:rsid w:val="0061709D"/>
    <w:rsid w:val="006172E5"/>
    <w:rsid w:val="0061736D"/>
    <w:rsid w:val="006173CA"/>
    <w:rsid w:val="00617501"/>
    <w:rsid w:val="00617914"/>
    <w:rsid w:val="00617EA4"/>
    <w:rsid w:val="006200CE"/>
    <w:rsid w:val="0062023D"/>
    <w:rsid w:val="006202A4"/>
    <w:rsid w:val="00620352"/>
    <w:rsid w:val="0062096F"/>
    <w:rsid w:val="00620C6D"/>
    <w:rsid w:val="00620E12"/>
    <w:rsid w:val="00621184"/>
    <w:rsid w:val="0062165F"/>
    <w:rsid w:val="00621778"/>
    <w:rsid w:val="00621F44"/>
    <w:rsid w:val="00622960"/>
    <w:rsid w:val="00622A09"/>
    <w:rsid w:val="0062327A"/>
    <w:rsid w:val="006235A0"/>
    <w:rsid w:val="00623943"/>
    <w:rsid w:val="00623CD4"/>
    <w:rsid w:val="00623EB2"/>
    <w:rsid w:val="006241FB"/>
    <w:rsid w:val="00624231"/>
    <w:rsid w:val="00624470"/>
    <w:rsid w:val="006247EC"/>
    <w:rsid w:val="00624882"/>
    <w:rsid w:val="00624C48"/>
    <w:rsid w:val="00624C65"/>
    <w:rsid w:val="00624D65"/>
    <w:rsid w:val="00624FB7"/>
    <w:rsid w:val="006254EF"/>
    <w:rsid w:val="0062554A"/>
    <w:rsid w:val="00625724"/>
    <w:rsid w:val="0062575D"/>
    <w:rsid w:val="00625AD9"/>
    <w:rsid w:val="00625C42"/>
    <w:rsid w:val="00625D16"/>
    <w:rsid w:val="00625E44"/>
    <w:rsid w:val="00626687"/>
    <w:rsid w:val="00626911"/>
    <w:rsid w:val="006269C6"/>
    <w:rsid w:val="00626A5B"/>
    <w:rsid w:val="00626A87"/>
    <w:rsid w:val="00626AA4"/>
    <w:rsid w:val="00626DA0"/>
    <w:rsid w:val="006270C8"/>
    <w:rsid w:val="006272D2"/>
    <w:rsid w:val="006272E8"/>
    <w:rsid w:val="00627317"/>
    <w:rsid w:val="006276C6"/>
    <w:rsid w:val="0063021E"/>
    <w:rsid w:val="006302EA"/>
    <w:rsid w:val="006304DA"/>
    <w:rsid w:val="00630559"/>
    <w:rsid w:val="0063063F"/>
    <w:rsid w:val="00630B84"/>
    <w:rsid w:val="006314AB"/>
    <w:rsid w:val="006317AB"/>
    <w:rsid w:val="0063182C"/>
    <w:rsid w:val="0063208C"/>
    <w:rsid w:val="00632120"/>
    <w:rsid w:val="006323DC"/>
    <w:rsid w:val="00632465"/>
    <w:rsid w:val="00632879"/>
    <w:rsid w:val="00632B26"/>
    <w:rsid w:val="00632D76"/>
    <w:rsid w:val="006330DF"/>
    <w:rsid w:val="006331F7"/>
    <w:rsid w:val="00633511"/>
    <w:rsid w:val="0063355B"/>
    <w:rsid w:val="00633568"/>
    <w:rsid w:val="006336DB"/>
    <w:rsid w:val="00633A16"/>
    <w:rsid w:val="00633A3E"/>
    <w:rsid w:val="00633B8C"/>
    <w:rsid w:val="00634147"/>
    <w:rsid w:val="00634165"/>
    <w:rsid w:val="00634B6F"/>
    <w:rsid w:val="00635031"/>
    <w:rsid w:val="0063548F"/>
    <w:rsid w:val="00635DFE"/>
    <w:rsid w:val="00636501"/>
    <w:rsid w:val="00636522"/>
    <w:rsid w:val="0063658B"/>
    <w:rsid w:val="00636763"/>
    <w:rsid w:val="00636A68"/>
    <w:rsid w:val="00636BC5"/>
    <w:rsid w:val="00636E55"/>
    <w:rsid w:val="00636F5F"/>
    <w:rsid w:val="00636FF4"/>
    <w:rsid w:val="00637098"/>
    <w:rsid w:val="006372AC"/>
    <w:rsid w:val="00637404"/>
    <w:rsid w:val="00637507"/>
    <w:rsid w:val="0063772C"/>
    <w:rsid w:val="006378FA"/>
    <w:rsid w:val="0064055E"/>
    <w:rsid w:val="006405AC"/>
    <w:rsid w:val="00640A8F"/>
    <w:rsid w:val="00640C3F"/>
    <w:rsid w:val="00640E40"/>
    <w:rsid w:val="00641285"/>
    <w:rsid w:val="0064147F"/>
    <w:rsid w:val="006414EF"/>
    <w:rsid w:val="006416AB"/>
    <w:rsid w:val="00642469"/>
    <w:rsid w:val="006427B2"/>
    <w:rsid w:val="00642E7F"/>
    <w:rsid w:val="00642F57"/>
    <w:rsid w:val="0064343D"/>
    <w:rsid w:val="00643535"/>
    <w:rsid w:val="00643A68"/>
    <w:rsid w:val="00643B3F"/>
    <w:rsid w:val="00643EFD"/>
    <w:rsid w:val="006443AC"/>
    <w:rsid w:val="0064479E"/>
    <w:rsid w:val="00644A6F"/>
    <w:rsid w:val="00644DCA"/>
    <w:rsid w:val="006452AA"/>
    <w:rsid w:val="006452C0"/>
    <w:rsid w:val="006457C6"/>
    <w:rsid w:val="00645D5F"/>
    <w:rsid w:val="00645D61"/>
    <w:rsid w:val="00646E26"/>
    <w:rsid w:val="00646EF2"/>
    <w:rsid w:val="00647173"/>
    <w:rsid w:val="006473C8"/>
    <w:rsid w:val="0064782E"/>
    <w:rsid w:val="0065011C"/>
    <w:rsid w:val="00650972"/>
    <w:rsid w:val="00650A27"/>
    <w:rsid w:val="00651154"/>
    <w:rsid w:val="006516AC"/>
    <w:rsid w:val="0065187C"/>
    <w:rsid w:val="00651A4F"/>
    <w:rsid w:val="00651C04"/>
    <w:rsid w:val="00651C78"/>
    <w:rsid w:val="00651C91"/>
    <w:rsid w:val="006526FD"/>
    <w:rsid w:val="00652737"/>
    <w:rsid w:val="00652749"/>
    <w:rsid w:val="0065299E"/>
    <w:rsid w:val="00652B24"/>
    <w:rsid w:val="00652E07"/>
    <w:rsid w:val="00652E7B"/>
    <w:rsid w:val="00652F50"/>
    <w:rsid w:val="0065308A"/>
    <w:rsid w:val="0065332A"/>
    <w:rsid w:val="006539F1"/>
    <w:rsid w:val="00653A8A"/>
    <w:rsid w:val="00654456"/>
    <w:rsid w:val="006545B2"/>
    <w:rsid w:val="00654A4E"/>
    <w:rsid w:val="00654B75"/>
    <w:rsid w:val="00654BB7"/>
    <w:rsid w:val="00654BE3"/>
    <w:rsid w:val="00654C5C"/>
    <w:rsid w:val="00654FAA"/>
    <w:rsid w:val="006555A1"/>
    <w:rsid w:val="00655EFC"/>
    <w:rsid w:val="006560D3"/>
    <w:rsid w:val="00656161"/>
    <w:rsid w:val="00656523"/>
    <w:rsid w:val="0065667C"/>
    <w:rsid w:val="006571EE"/>
    <w:rsid w:val="006572DF"/>
    <w:rsid w:val="00657F05"/>
    <w:rsid w:val="00660070"/>
    <w:rsid w:val="00660447"/>
    <w:rsid w:val="00660510"/>
    <w:rsid w:val="006607ED"/>
    <w:rsid w:val="006609AB"/>
    <w:rsid w:val="00660BF2"/>
    <w:rsid w:val="00660EA0"/>
    <w:rsid w:val="006617BF"/>
    <w:rsid w:val="00661A47"/>
    <w:rsid w:val="00661BAE"/>
    <w:rsid w:val="00661CD8"/>
    <w:rsid w:val="00661F12"/>
    <w:rsid w:val="0066291A"/>
    <w:rsid w:val="00662921"/>
    <w:rsid w:val="0066294E"/>
    <w:rsid w:val="00662A67"/>
    <w:rsid w:val="006632C0"/>
    <w:rsid w:val="006632D0"/>
    <w:rsid w:val="0066356B"/>
    <w:rsid w:val="00663733"/>
    <w:rsid w:val="006639AF"/>
    <w:rsid w:val="00663A14"/>
    <w:rsid w:val="00664708"/>
    <w:rsid w:val="00664A65"/>
    <w:rsid w:val="00664E90"/>
    <w:rsid w:val="0066526D"/>
    <w:rsid w:val="00665979"/>
    <w:rsid w:val="00665A97"/>
    <w:rsid w:val="0066604E"/>
    <w:rsid w:val="00666380"/>
    <w:rsid w:val="0066676D"/>
    <w:rsid w:val="00667423"/>
    <w:rsid w:val="006675CE"/>
    <w:rsid w:val="00667A05"/>
    <w:rsid w:val="00667A84"/>
    <w:rsid w:val="00667D2F"/>
    <w:rsid w:val="00667DE1"/>
    <w:rsid w:val="00667DE2"/>
    <w:rsid w:val="00667FDF"/>
    <w:rsid w:val="006707F1"/>
    <w:rsid w:val="00670804"/>
    <w:rsid w:val="006709CA"/>
    <w:rsid w:val="00670A63"/>
    <w:rsid w:val="006712A1"/>
    <w:rsid w:val="00671B45"/>
    <w:rsid w:val="0067210A"/>
    <w:rsid w:val="006721DF"/>
    <w:rsid w:val="00672C38"/>
    <w:rsid w:val="00672E3D"/>
    <w:rsid w:val="006734FC"/>
    <w:rsid w:val="00673755"/>
    <w:rsid w:val="00674087"/>
    <w:rsid w:val="00674190"/>
    <w:rsid w:val="006743CE"/>
    <w:rsid w:val="00674735"/>
    <w:rsid w:val="0067503D"/>
    <w:rsid w:val="00675182"/>
    <w:rsid w:val="006754A1"/>
    <w:rsid w:val="00675697"/>
    <w:rsid w:val="006756D3"/>
    <w:rsid w:val="00675A5B"/>
    <w:rsid w:val="00675B07"/>
    <w:rsid w:val="00676397"/>
    <w:rsid w:val="00676436"/>
    <w:rsid w:val="00676503"/>
    <w:rsid w:val="00677FD8"/>
    <w:rsid w:val="006803EC"/>
    <w:rsid w:val="0068049D"/>
    <w:rsid w:val="00680C35"/>
    <w:rsid w:val="00680D2D"/>
    <w:rsid w:val="006812BE"/>
    <w:rsid w:val="006817F2"/>
    <w:rsid w:val="006818E3"/>
    <w:rsid w:val="00681A80"/>
    <w:rsid w:val="00681B38"/>
    <w:rsid w:val="00681C39"/>
    <w:rsid w:val="00682008"/>
    <w:rsid w:val="0068205C"/>
    <w:rsid w:val="00682124"/>
    <w:rsid w:val="0068289B"/>
    <w:rsid w:val="00682FB3"/>
    <w:rsid w:val="006830AB"/>
    <w:rsid w:val="006832A9"/>
    <w:rsid w:val="006833FF"/>
    <w:rsid w:val="00683879"/>
    <w:rsid w:val="00683908"/>
    <w:rsid w:val="006841A1"/>
    <w:rsid w:val="006845CD"/>
    <w:rsid w:val="00684658"/>
    <w:rsid w:val="0068468B"/>
    <w:rsid w:val="00684F5E"/>
    <w:rsid w:val="00685290"/>
    <w:rsid w:val="00685667"/>
    <w:rsid w:val="00685836"/>
    <w:rsid w:val="006859CD"/>
    <w:rsid w:val="00685A51"/>
    <w:rsid w:val="00685BA2"/>
    <w:rsid w:val="00685CD8"/>
    <w:rsid w:val="006861C6"/>
    <w:rsid w:val="00686BB4"/>
    <w:rsid w:val="00686DAB"/>
    <w:rsid w:val="00686F4F"/>
    <w:rsid w:val="00686FC1"/>
    <w:rsid w:val="00687111"/>
    <w:rsid w:val="006871F2"/>
    <w:rsid w:val="00687266"/>
    <w:rsid w:val="00687653"/>
    <w:rsid w:val="00687717"/>
    <w:rsid w:val="00687D10"/>
    <w:rsid w:val="00690A55"/>
    <w:rsid w:val="006912C0"/>
    <w:rsid w:val="006915A8"/>
    <w:rsid w:val="00691C45"/>
    <w:rsid w:val="006923B5"/>
    <w:rsid w:val="00692573"/>
    <w:rsid w:val="00692AE6"/>
    <w:rsid w:val="00692C3E"/>
    <w:rsid w:val="00692E7D"/>
    <w:rsid w:val="00693160"/>
    <w:rsid w:val="006935BD"/>
    <w:rsid w:val="006935C5"/>
    <w:rsid w:val="0069364C"/>
    <w:rsid w:val="0069380A"/>
    <w:rsid w:val="00693824"/>
    <w:rsid w:val="00693986"/>
    <w:rsid w:val="006939B6"/>
    <w:rsid w:val="00693A5C"/>
    <w:rsid w:val="00694637"/>
    <w:rsid w:val="006949F9"/>
    <w:rsid w:val="00694D88"/>
    <w:rsid w:val="00694DD3"/>
    <w:rsid w:val="0069514F"/>
    <w:rsid w:val="00695436"/>
    <w:rsid w:val="006954B8"/>
    <w:rsid w:val="00695AA8"/>
    <w:rsid w:val="00695F81"/>
    <w:rsid w:val="0069624E"/>
    <w:rsid w:val="00696264"/>
    <w:rsid w:val="00696284"/>
    <w:rsid w:val="00696494"/>
    <w:rsid w:val="006967FD"/>
    <w:rsid w:val="00696898"/>
    <w:rsid w:val="006969C4"/>
    <w:rsid w:val="00696E1A"/>
    <w:rsid w:val="006971E0"/>
    <w:rsid w:val="006972A7"/>
    <w:rsid w:val="006972CC"/>
    <w:rsid w:val="006A05C1"/>
    <w:rsid w:val="006A05C3"/>
    <w:rsid w:val="006A05D7"/>
    <w:rsid w:val="006A1603"/>
    <w:rsid w:val="006A17E0"/>
    <w:rsid w:val="006A1857"/>
    <w:rsid w:val="006A19D1"/>
    <w:rsid w:val="006A1B7C"/>
    <w:rsid w:val="006A1E2D"/>
    <w:rsid w:val="006A2968"/>
    <w:rsid w:val="006A2C5E"/>
    <w:rsid w:val="006A2CB5"/>
    <w:rsid w:val="006A2D11"/>
    <w:rsid w:val="006A2E20"/>
    <w:rsid w:val="006A326D"/>
    <w:rsid w:val="006A3743"/>
    <w:rsid w:val="006A390C"/>
    <w:rsid w:val="006A46AA"/>
    <w:rsid w:val="006A4B6F"/>
    <w:rsid w:val="006A4D8A"/>
    <w:rsid w:val="006A4ED1"/>
    <w:rsid w:val="006A52C2"/>
    <w:rsid w:val="006A5353"/>
    <w:rsid w:val="006A59F1"/>
    <w:rsid w:val="006A5CC8"/>
    <w:rsid w:val="006A5FAE"/>
    <w:rsid w:val="006A608F"/>
    <w:rsid w:val="006A6112"/>
    <w:rsid w:val="006A6287"/>
    <w:rsid w:val="006A62F1"/>
    <w:rsid w:val="006A6415"/>
    <w:rsid w:val="006A729B"/>
    <w:rsid w:val="006A7318"/>
    <w:rsid w:val="006A738B"/>
    <w:rsid w:val="006A73D6"/>
    <w:rsid w:val="006A75BC"/>
    <w:rsid w:val="006A7A76"/>
    <w:rsid w:val="006A7D84"/>
    <w:rsid w:val="006B005B"/>
    <w:rsid w:val="006B03B9"/>
    <w:rsid w:val="006B087B"/>
    <w:rsid w:val="006B0A83"/>
    <w:rsid w:val="006B0A97"/>
    <w:rsid w:val="006B102F"/>
    <w:rsid w:val="006B1233"/>
    <w:rsid w:val="006B137B"/>
    <w:rsid w:val="006B15EA"/>
    <w:rsid w:val="006B1904"/>
    <w:rsid w:val="006B198B"/>
    <w:rsid w:val="006B19B5"/>
    <w:rsid w:val="006B19EA"/>
    <w:rsid w:val="006B1AD0"/>
    <w:rsid w:val="006B1E63"/>
    <w:rsid w:val="006B1F34"/>
    <w:rsid w:val="006B21AD"/>
    <w:rsid w:val="006B266C"/>
    <w:rsid w:val="006B2C9C"/>
    <w:rsid w:val="006B2EA4"/>
    <w:rsid w:val="006B330E"/>
    <w:rsid w:val="006B34D1"/>
    <w:rsid w:val="006B36BB"/>
    <w:rsid w:val="006B3777"/>
    <w:rsid w:val="006B4AE3"/>
    <w:rsid w:val="006B4D52"/>
    <w:rsid w:val="006B4EA6"/>
    <w:rsid w:val="006B4F56"/>
    <w:rsid w:val="006B5E7E"/>
    <w:rsid w:val="006B631F"/>
    <w:rsid w:val="006B6424"/>
    <w:rsid w:val="006B6A00"/>
    <w:rsid w:val="006B6E32"/>
    <w:rsid w:val="006B7050"/>
    <w:rsid w:val="006B7968"/>
    <w:rsid w:val="006B7B5C"/>
    <w:rsid w:val="006B7EC1"/>
    <w:rsid w:val="006B7F77"/>
    <w:rsid w:val="006B7F8A"/>
    <w:rsid w:val="006C02A2"/>
    <w:rsid w:val="006C0994"/>
    <w:rsid w:val="006C0B18"/>
    <w:rsid w:val="006C10D7"/>
    <w:rsid w:val="006C1CEA"/>
    <w:rsid w:val="006C1E76"/>
    <w:rsid w:val="006C1F6D"/>
    <w:rsid w:val="006C210E"/>
    <w:rsid w:val="006C2258"/>
    <w:rsid w:val="006C292E"/>
    <w:rsid w:val="006C2C7D"/>
    <w:rsid w:val="006C2DEF"/>
    <w:rsid w:val="006C3223"/>
    <w:rsid w:val="006C3334"/>
    <w:rsid w:val="006C33D8"/>
    <w:rsid w:val="006C3973"/>
    <w:rsid w:val="006C39C8"/>
    <w:rsid w:val="006C39E0"/>
    <w:rsid w:val="006C3A70"/>
    <w:rsid w:val="006C3B3D"/>
    <w:rsid w:val="006C416E"/>
    <w:rsid w:val="006C4475"/>
    <w:rsid w:val="006C479B"/>
    <w:rsid w:val="006C489B"/>
    <w:rsid w:val="006C4968"/>
    <w:rsid w:val="006C4E3B"/>
    <w:rsid w:val="006C537B"/>
    <w:rsid w:val="006C5752"/>
    <w:rsid w:val="006C5ABE"/>
    <w:rsid w:val="006C5C9C"/>
    <w:rsid w:val="006C5E98"/>
    <w:rsid w:val="006C603D"/>
    <w:rsid w:val="006C62FD"/>
    <w:rsid w:val="006C663D"/>
    <w:rsid w:val="006C698A"/>
    <w:rsid w:val="006C6A54"/>
    <w:rsid w:val="006C6DF9"/>
    <w:rsid w:val="006C6E4F"/>
    <w:rsid w:val="006C7283"/>
    <w:rsid w:val="006C737D"/>
    <w:rsid w:val="006C73D8"/>
    <w:rsid w:val="006C787D"/>
    <w:rsid w:val="006C7B07"/>
    <w:rsid w:val="006C7BC5"/>
    <w:rsid w:val="006D01A3"/>
    <w:rsid w:val="006D0829"/>
    <w:rsid w:val="006D0988"/>
    <w:rsid w:val="006D1002"/>
    <w:rsid w:val="006D143C"/>
    <w:rsid w:val="006D1C5A"/>
    <w:rsid w:val="006D233B"/>
    <w:rsid w:val="006D2B49"/>
    <w:rsid w:val="006D3B06"/>
    <w:rsid w:val="006D3DC2"/>
    <w:rsid w:val="006D4018"/>
    <w:rsid w:val="006D4269"/>
    <w:rsid w:val="006D472A"/>
    <w:rsid w:val="006D4A21"/>
    <w:rsid w:val="006D5006"/>
    <w:rsid w:val="006D5309"/>
    <w:rsid w:val="006D5A75"/>
    <w:rsid w:val="006D5D93"/>
    <w:rsid w:val="006D5DF6"/>
    <w:rsid w:val="006D61BF"/>
    <w:rsid w:val="006D666A"/>
    <w:rsid w:val="006D6C58"/>
    <w:rsid w:val="006D6D9C"/>
    <w:rsid w:val="006D7216"/>
    <w:rsid w:val="006D73BC"/>
    <w:rsid w:val="006D7CA0"/>
    <w:rsid w:val="006E0191"/>
    <w:rsid w:val="006E0302"/>
    <w:rsid w:val="006E0748"/>
    <w:rsid w:val="006E0AAA"/>
    <w:rsid w:val="006E0C67"/>
    <w:rsid w:val="006E1046"/>
    <w:rsid w:val="006E1216"/>
    <w:rsid w:val="006E13C7"/>
    <w:rsid w:val="006E1F9C"/>
    <w:rsid w:val="006E22FC"/>
    <w:rsid w:val="006E2373"/>
    <w:rsid w:val="006E2623"/>
    <w:rsid w:val="006E2F1E"/>
    <w:rsid w:val="006E35B7"/>
    <w:rsid w:val="006E3DC7"/>
    <w:rsid w:val="006E424D"/>
    <w:rsid w:val="006E46B3"/>
    <w:rsid w:val="006E4FC3"/>
    <w:rsid w:val="006E510B"/>
    <w:rsid w:val="006E54AA"/>
    <w:rsid w:val="006E5575"/>
    <w:rsid w:val="006E5824"/>
    <w:rsid w:val="006E595E"/>
    <w:rsid w:val="006E5CED"/>
    <w:rsid w:val="006E6644"/>
    <w:rsid w:val="006E6A5E"/>
    <w:rsid w:val="006E6BE3"/>
    <w:rsid w:val="006E6EA4"/>
    <w:rsid w:val="006E725B"/>
    <w:rsid w:val="006E7352"/>
    <w:rsid w:val="006E7463"/>
    <w:rsid w:val="006E7BB3"/>
    <w:rsid w:val="006F001C"/>
    <w:rsid w:val="006F01A9"/>
    <w:rsid w:val="006F04DB"/>
    <w:rsid w:val="006F0593"/>
    <w:rsid w:val="006F0736"/>
    <w:rsid w:val="006F0828"/>
    <w:rsid w:val="006F100F"/>
    <w:rsid w:val="006F13F0"/>
    <w:rsid w:val="006F141A"/>
    <w:rsid w:val="006F1C70"/>
    <w:rsid w:val="006F2048"/>
    <w:rsid w:val="006F23ED"/>
    <w:rsid w:val="006F248F"/>
    <w:rsid w:val="006F297D"/>
    <w:rsid w:val="006F2A62"/>
    <w:rsid w:val="006F2B0D"/>
    <w:rsid w:val="006F2CE3"/>
    <w:rsid w:val="006F2D05"/>
    <w:rsid w:val="006F31FA"/>
    <w:rsid w:val="006F34D0"/>
    <w:rsid w:val="006F377E"/>
    <w:rsid w:val="006F37F8"/>
    <w:rsid w:val="006F3AA9"/>
    <w:rsid w:val="006F48CD"/>
    <w:rsid w:val="006F49D0"/>
    <w:rsid w:val="006F4B85"/>
    <w:rsid w:val="006F4BD6"/>
    <w:rsid w:val="006F4D30"/>
    <w:rsid w:val="006F503B"/>
    <w:rsid w:val="006F5410"/>
    <w:rsid w:val="006F542C"/>
    <w:rsid w:val="006F5526"/>
    <w:rsid w:val="006F57F6"/>
    <w:rsid w:val="006F59CE"/>
    <w:rsid w:val="006F5F12"/>
    <w:rsid w:val="006F614B"/>
    <w:rsid w:val="006F63B8"/>
    <w:rsid w:val="006F680D"/>
    <w:rsid w:val="006F6CB0"/>
    <w:rsid w:val="006F6F75"/>
    <w:rsid w:val="006F7080"/>
    <w:rsid w:val="006F7120"/>
    <w:rsid w:val="006F71E8"/>
    <w:rsid w:val="006F7207"/>
    <w:rsid w:val="006F728C"/>
    <w:rsid w:val="00700040"/>
    <w:rsid w:val="00700171"/>
    <w:rsid w:val="00700304"/>
    <w:rsid w:val="0070032A"/>
    <w:rsid w:val="00700A05"/>
    <w:rsid w:val="00700C6A"/>
    <w:rsid w:val="007014C2"/>
    <w:rsid w:val="007014D5"/>
    <w:rsid w:val="00701C57"/>
    <w:rsid w:val="00701D95"/>
    <w:rsid w:val="00701FF3"/>
    <w:rsid w:val="0070273F"/>
    <w:rsid w:val="007027B7"/>
    <w:rsid w:val="00702F43"/>
    <w:rsid w:val="00703EDA"/>
    <w:rsid w:val="00704338"/>
    <w:rsid w:val="007049C7"/>
    <w:rsid w:val="00704AFC"/>
    <w:rsid w:val="00704B81"/>
    <w:rsid w:val="00704C74"/>
    <w:rsid w:val="007051D7"/>
    <w:rsid w:val="00705252"/>
    <w:rsid w:val="00705CF2"/>
    <w:rsid w:val="007066C4"/>
    <w:rsid w:val="007069C9"/>
    <w:rsid w:val="007069E1"/>
    <w:rsid w:val="007069E8"/>
    <w:rsid w:val="00707026"/>
    <w:rsid w:val="00707133"/>
    <w:rsid w:val="00707666"/>
    <w:rsid w:val="00707AA3"/>
    <w:rsid w:val="00707BC0"/>
    <w:rsid w:val="00707DB7"/>
    <w:rsid w:val="0071020C"/>
    <w:rsid w:val="007102AE"/>
    <w:rsid w:val="007105BA"/>
    <w:rsid w:val="00710603"/>
    <w:rsid w:val="00710834"/>
    <w:rsid w:val="0071094B"/>
    <w:rsid w:val="007111B9"/>
    <w:rsid w:val="00711315"/>
    <w:rsid w:val="00711647"/>
    <w:rsid w:val="007116E7"/>
    <w:rsid w:val="00711BC2"/>
    <w:rsid w:val="00711CAA"/>
    <w:rsid w:val="00711E6B"/>
    <w:rsid w:val="00712262"/>
    <w:rsid w:val="00712A43"/>
    <w:rsid w:val="00713528"/>
    <w:rsid w:val="007136F0"/>
    <w:rsid w:val="00713932"/>
    <w:rsid w:val="00713995"/>
    <w:rsid w:val="00714593"/>
    <w:rsid w:val="007157B6"/>
    <w:rsid w:val="00715998"/>
    <w:rsid w:val="00715BA4"/>
    <w:rsid w:val="00715F1A"/>
    <w:rsid w:val="0071601D"/>
    <w:rsid w:val="007163D8"/>
    <w:rsid w:val="00716557"/>
    <w:rsid w:val="0071697A"/>
    <w:rsid w:val="00716C72"/>
    <w:rsid w:val="00716D4A"/>
    <w:rsid w:val="00716D57"/>
    <w:rsid w:val="00716F73"/>
    <w:rsid w:val="00717105"/>
    <w:rsid w:val="007175A4"/>
    <w:rsid w:val="00717BB2"/>
    <w:rsid w:val="00717EE2"/>
    <w:rsid w:val="00717F3A"/>
    <w:rsid w:val="00717F69"/>
    <w:rsid w:val="007202D7"/>
    <w:rsid w:val="00720422"/>
    <w:rsid w:val="00720453"/>
    <w:rsid w:val="00720672"/>
    <w:rsid w:val="007206A7"/>
    <w:rsid w:val="0072074B"/>
    <w:rsid w:val="007207C9"/>
    <w:rsid w:val="007210A8"/>
    <w:rsid w:val="007213B6"/>
    <w:rsid w:val="0072194C"/>
    <w:rsid w:val="00721BC9"/>
    <w:rsid w:val="00721C5B"/>
    <w:rsid w:val="00721ED1"/>
    <w:rsid w:val="00721FEA"/>
    <w:rsid w:val="007220B6"/>
    <w:rsid w:val="007228A5"/>
    <w:rsid w:val="00722986"/>
    <w:rsid w:val="00722BE2"/>
    <w:rsid w:val="007235AF"/>
    <w:rsid w:val="007235C8"/>
    <w:rsid w:val="007236D1"/>
    <w:rsid w:val="00723E25"/>
    <w:rsid w:val="007243ED"/>
    <w:rsid w:val="00724749"/>
    <w:rsid w:val="00724916"/>
    <w:rsid w:val="00724A9D"/>
    <w:rsid w:val="00724BB1"/>
    <w:rsid w:val="00724BC5"/>
    <w:rsid w:val="00724CB3"/>
    <w:rsid w:val="00724D54"/>
    <w:rsid w:val="007251C7"/>
    <w:rsid w:val="0072524F"/>
    <w:rsid w:val="00725413"/>
    <w:rsid w:val="007254C1"/>
    <w:rsid w:val="007257C4"/>
    <w:rsid w:val="0072616E"/>
    <w:rsid w:val="00726808"/>
    <w:rsid w:val="00726B69"/>
    <w:rsid w:val="00726C4C"/>
    <w:rsid w:val="00727320"/>
    <w:rsid w:val="00727696"/>
    <w:rsid w:val="00727EB6"/>
    <w:rsid w:val="0073000A"/>
    <w:rsid w:val="00730013"/>
    <w:rsid w:val="007306AF"/>
    <w:rsid w:val="00730BD1"/>
    <w:rsid w:val="00730D4D"/>
    <w:rsid w:val="00730F32"/>
    <w:rsid w:val="00730F61"/>
    <w:rsid w:val="007310DA"/>
    <w:rsid w:val="00731336"/>
    <w:rsid w:val="00731493"/>
    <w:rsid w:val="007318CD"/>
    <w:rsid w:val="00731A09"/>
    <w:rsid w:val="00731AB5"/>
    <w:rsid w:val="00731C25"/>
    <w:rsid w:val="00731F53"/>
    <w:rsid w:val="0073317B"/>
    <w:rsid w:val="007332E2"/>
    <w:rsid w:val="00733325"/>
    <w:rsid w:val="00733617"/>
    <w:rsid w:val="0073377D"/>
    <w:rsid w:val="007338A0"/>
    <w:rsid w:val="007339D9"/>
    <w:rsid w:val="00733C52"/>
    <w:rsid w:val="0073425C"/>
    <w:rsid w:val="00734280"/>
    <w:rsid w:val="007342CC"/>
    <w:rsid w:val="0073439C"/>
    <w:rsid w:val="00734925"/>
    <w:rsid w:val="00734A93"/>
    <w:rsid w:val="00734BB5"/>
    <w:rsid w:val="00735292"/>
    <w:rsid w:val="0073587C"/>
    <w:rsid w:val="00735B2A"/>
    <w:rsid w:val="00735B4D"/>
    <w:rsid w:val="00735D78"/>
    <w:rsid w:val="0073610E"/>
    <w:rsid w:val="0073623E"/>
    <w:rsid w:val="007363B8"/>
    <w:rsid w:val="007368A6"/>
    <w:rsid w:val="00736AF8"/>
    <w:rsid w:val="00736B7D"/>
    <w:rsid w:val="00736DBB"/>
    <w:rsid w:val="00736F07"/>
    <w:rsid w:val="0073726A"/>
    <w:rsid w:val="00737357"/>
    <w:rsid w:val="00737976"/>
    <w:rsid w:val="00740152"/>
    <w:rsid w:val="0074045C"/>
    <w:rsid w:val="007408BE"/>
    <w:rsid w:val="00740B94"/>
    <w:rsid w:val="00740DB9"/>
    <w:rsid w:val="00740E7A"/>
    <w:rsid w:val="00740F69"/>
    <w:rsid w:val="0074107C"/>
    <w:rsid w:val="007417FE"/>
    <w:rsid w:val="007419C0"/>
    <w:rsid w:val="00741B0A"/>
    <w:rsid w:val="007421E8"/>
    <w:rsid w:val="00742354"/>
    <w:rsid w:val="0074243E"/>
    <w:rsid w:val="00742603"/>
    <w:rsid w:val="007426F0"/>
    <w:rsid w:val="00742750"/>
    <w:rsid w:val="007427D3"/>
    <w:rsid w:val="007427D4"/>
    <w:rsid w:val="00742BAB"/>
    <w:rsid w:val="00742CCC"/>
    <w:rsid w:val="00742EF8"/>
    <w:rsid w:val="00743089"/>
    <w:rsid w:val="007431E5"/>
    <w:rsid w:val="00743574"/>
    <w:rsid w:val="007436B0"/>
    <w:rsid w:val="00743985"/>
    <w:rsid w:val="00743E06"/>
    <w:rsid w:val="00744419"/>
    <w:rsid w:val="00744EEC"/>
    <w:rsid w:val="00744EF4"/>
    <w:rsid w:val="007454B2"/>
    <w:rsid w:val="0074561A"/>
    <w:rsid w:val="00745B47"/>
    <w:rsid w:val="00745BDB"/>
    <w:rsid w:val="00745CB4"/>
    <w:rsid w:val="0074607C"/>
    <w:rsid w:val="00746BBF"/>
    <w:rsid w:val="00746C82"/>
    <w:rsid w:val="00747F32"/>
    <w:rsid w:val="00750619"/>
    <w:rsid w:val="007506D0"/>
    <w:rsid w:val="00751CC3"/>
    <w:rsid w:val="00751E96"/>
    <w:rsid w:val="00751FDA"/>
    <w:rsid w:val="007521F7"/>
    <w:rsid w:val="00752212"/>
    <w:rsid w:val="00752B44"/>
    <w:rsid w:val="00752BE0"/>
    <w:rsid w:val="00752C23"/>
    <w:rsid w:val="00753501"/>
    <w:rsid w:val="00753636"/>
    <w:rsid w:val="00753894"/>
    <w:rsid w:val="00753B5D"/>
    <w:rsid w:val="00753C93"/>
    <w:rsid w:val="007542A6"/>
    <w:rsid w:val="0075456F"/>
    <w:rsid w:val="00754A28"/>
    <w:rsid w:val="00754C6A"/>
    <w:rsid w:val="00754E2C"/>
    <w:rsid w:val="007550A0"/>
    <w:rsid w:val="0075565F"/>
    <w:rsid w:val="007557DC"/>
    <w:rsid w:val="00755824"/>
    <w:rsid w:val="0075589A"/>
    <w:rsid w:val="007558F8"/>
    <w:rsid w:val="00755965"/>
    <w:rsid w:val="0075598F"/>
    <w:rsid w:val="00755A99"/>
    <w:rsid w:val="00756948"/>
    <w:rsid w:val="00756A04"/>
    <w:rsid w:val="007570A4"/>
    <w:rsid w:val="0075759D"/>
    <w:rsid w:val="00757BD3"/>
    <w:rsid w:val="0076054B"/>
    <w:rsid w:val="0076084B"/>
    <w:rsid w:val="00760875"/>
    <w:rsid w:val="00761218"/>
    <w:rsid w:val="00761503"/>
    <w:rsid w:val="0076167D"/>
    <w:rsid w:val="0076179A"/>
    <w:rsid w:val="007619FD"/>
    <w:rsid w:val="00761AB7"/>
    <w:rsid w:val="00761D2F"/>
    <w:rsid w:val="00761D40"/>
    <w:rsid w:val="00761D73"/>
    <w:rsid w:val="00762269"/>
    <w:rsid w:val="007623BD"/>
    <w:rsid w:val="007626E6"/>
    <w:rsid w:val="007629D6"/>
    <w:rsid w:val="00763099"/>
    <w:rsid w:val="007631FB"/>
    <w:rsid w:val="007634A7"/>
    <w:rsid w:val="0076374C"/>
    <w:rsid w:val="0076377F"/>
    <w:rsid w:val="00763C3F"/>
    <w:rsid w:val="00763CA0"/>
    <w:rsid w:val="00763D45"/>
    <w:rsid w:val="00763D6D"/>
    <w:rsid w:val="0076424C"/>
    <w:rsid w:val="007643A3"/>
    <w:rsid w:val="00764582"/>
    <w:rsid w:val="00764642"/>
    <w:rsid w:val="00764A46"/>
    <w:rsid w:val="00764E27"/>
    <w:rsid w:val="00764EDE"/>
    <w:rsid w:val="007654E8"/>
    <w:rsid w:val="00765756"/>
    <w:rsid w:val="007657C3"/>
    <w:rsid w:val="00765E3B"/>
    <w:rsid w:val="00765F04"/>
    <w:rsid w:val="00766EFA"/>
    <w:rsid w:val="00766F52"/>
    <w:rsid w:val="0076704B"/>
    <w:rsid w:val="0076746D"/>
    <w:rsid w:val="007706F8"/>
    <w:rsid w:val="007707F4"/>
    <w:rsid w:val="00770AD7"/>
    <w:rsid w:val="0077140E"/>
    <w:rsid w:val="00771420"/>
    <w:rsid w:val="007714A1"/>
    <w:rsid w:val="00771808"/>
    <w:rsid w:val="00771A8C"/>
    <w:rsid w:val="00771A9C"/>
    <w:rsid w:val="00771CF2"/>
    <w:rsid w:val="00771DF9"/>
    <w:rsid w:val="00771E1F"/>
    <w:rsid w:val="00772303"/>
    <w:rsid w:val="00772B50"/>
    <w:rsid w:val="00772C76"/>
    <w:rsid w:val="00773206"/>
    <w:rsid w:val="00773461"/>
    <w:rsid w:val="00773CB2"/>
    <w:rsid w:val="00773EDF"/>
    <w:rsid w:val="00774B0E"/>
    <w:rsid w:val="00774B7E"/>
    <w:rsid w:val="00774EA7"/>
    <w:rsid w:val="00775581"/>
    <w:rsid w:val="00775E16"/>
    <w:rsid w:val="00776173"/>
    <w:rsid w:val="0077635F"/>
    <w:rsid w:val="007766C5"/>
    <w:rsid w:val="00776B48"/>
    <w:rsid w:val="00776D0A"/>
    <w:rsid w:val="00776E16"/>
    <w:rsid w:val="00777B1D"/>
    <w:rsid w:val="00780434"/>
    <w:rsid w:val="00780450"/>
    <w:rsid w:val="0078067F"/>
    <w:rsid w:val="00780E51"/>
    <w:rsid w:val="00780E92"/>
    <w:rsid w:val="007811D5"/>
    <w:rsid w:val="007813DC"/>
    <w:rsid w:val="00781B3C"/>
    <w:rsid w:val="00781B91"/>
    <w:rsid w:val="00781DF4"/>
    <w:rsid w:val="00781E13"/>
    <w:rsid w:val="007824DB"/>
    <w:rsid w:val="00782B55"/>
    <w:rsid w:val="00782DA5"/>
    <w:rsid w:val="00782F90"/>
    <w:rsid w:val="00783383"/>
    <w:rsid w:val="007834CF"/>
    <w:rsid w:val="00783721"/>
    <w:rsid w:val="00784166"/>
    <w:rsid w:val="00784176"/>
    <w:rsid w:val="00784767"/>
    <w:rsid w:val="00784DD1"/>
    <w:rsid w:val="00785559"/>
    <w:rsid w:val="00785BBF"/>
    <w:rsid w:val="00785C8B"/>
    <w:rsid w:val="00785E54"/>
    <w:rsid w:val="00785F6C"/>
    <w:rsid w:val="00786251"/>
    <w:rsid w:val="00786671"/>
    <w:rsid w:val="007866F6"/>
    <w:rsid w:val="00786DD6"/>
    <w:rsid w:val="00786E1B"/>
    <w:rsid w:val="0078760E"/>
    <w:rsid w:val="00787636"/>
    <w:rsid w:val="0078780C"/>
    <w:rsid w:val="00787C7C"/>
    <w:rsid w:val="0079031A"/>
    <w:rsid w:val="00790664"/>
    <w:rsid w:val="00790F44"/>
    <w:rsid w:val="00791126"/>
    <w:rsid w:val="007915E2"/>
    <w:rsid w:val="0079172D"/>
    <w:rsid w:val="0079189D"/>
    <w:rsid w:val="007921B6"/>
    <w:rsid w:val="00792656"/>
    <w:rsid w:val="007928CD"/>
    <w:rsid w:val="00794D25"/>
    <w:rsid w:val="00794EF8"/>
    <w:rsid w:val="00794F57"/>
    <w:rsid w:val="007954D1"/>
    <w:rsid w:val="00795858"/>
    <w:rsid w:val="007962B8"/>
    <w:rsid w:val="00796BDF"/>
    <w:rsid w:val="00796EAE"/>
    <w:rsid w:val="00797196"/>
    <w:rsid w:val="00797451"/>
    <w:rsid w:val="0079756C"/>
    <w:rsid w:val="007975E8"/>
    <w:rsid w:val="00797928"/>
    <w:rsid w:val="00797E1C"/>
    <w:rsid w:val="007A01C8"/>
    <w:rsid w:val="007A01CA"/>
    <w:rsid w:val="007A02DC"/>
    <w:rsid w:val="007A08D8"/>
    <w:rsid w:val="007A14A0"/>
    <w:rsid w:val="007A1564"/>
    <w:rsid w:val="007A1CB1"/>
    <w:rsid w:val="007A20A9"/>
    <w:rsid w:val="007A218B"/>
    <w:rsid w:val="007A21A4"/>
    <w:rsid w:val="007A25D4"/>
    <w:rsid w:val="007A2FBC"/>
    <w:rsid w:val="007A30FD"/>
    <w:rsid w:val="007A3596"/>
    <w:rsid w:val="007A39A5"/>
    <w:rsid w:val="007A3C8F"/>
    <w:rsid w:val="007A3D52"/>
    <w:rsid w:val="007A3F15"/>
    <w:rsid w:val="007A4031"/>
    <w:rsid w:val="007A41D7"/>
    <w:rsid w:val="007A4550"/>
    <w:rsid w:val="007A4E75"/>
    <w:rsid w:val="007A5356"/>
    <w:rsid w:val="007A6246"/>
    <w:rsid w:val="007A6643"/>
    <w:rsid w:val="007A75FC"/>
    <w:rsid w:val="007A77AF"/>
    <w:rsid w:val="007A7965"/>
    <w:rsid w:val="007A7C94"/>
    <w:rsid w:val="007B012E"/>
    <w:rsid w:val="007B017F"/>
    <w:rsid w:val="007B01A7"/>
    <w:rsid w:val="007B01F4"/>
    <w:rsid w:val="007B0366"/>
    <w:rsid w:val="007B0461"/>
    <w:rsid w:val="007B0A64"/>
    <w:rsid w:val="007B0C14"/>
    <w:rsid w:val="007B0F75"/>
    <w:rsid w:val="007B1103"/>
    <w:rsid w:val="007B1159"/>
    <w:rsid w:val="007B15AC"/>
    <w:rsid w:val="007B1ABC"/>
    <w:rsid w:val="007B1D70"/>
    <w:rsid w:val="007B1F9E"/>
    <w:rsid w:val="007B23A2"/>
    <w:rsid w:val="007B242C"/>
    <w:rsid w:val="007B24C2"/>
    <w:rsid w:val="007B257B"/>
    <w:rsid w:val="007B266C"/>
    <w:rsid w:val="007B2D7E"/>
    <w:rsid w:val="007B339F"/>
    <w:rsid w:val="007B4196"/>
    <w:rsid w:val="007B4A58"/>
    <w:rsid w:val="007B4BC4"/>
    <w:rsid w:val="007B4EE4"/>
    <w:rsid w:val="007B5181"/>
    <w:rsid w:val="007B5264"/>
    <w:rsid w:val="007B5D8E"/>
    <w:rsid w:val="007B5DA1"/>
    <w:rsid w:val="007B5E96"/>
    <w:rsid w:val="007B6483"/>
    <w:rsid w:val="007B656C"/>
    <w:rsid w:val="007B6820"/>
    <w:rsid w:val="007B6935"/>
    <w:rsid w:val="007B6B6F"/>
    <w:rsid w:val="007B6DF8"/>
    <w:rsid w:val="007B6EC2"/>
    <w:rsid w:val="007B70C2"/>
    <w:rsid w:val="007B7505"/>
    <w:rsid w:val="007B780F"/>
    <w:rsid w:val="007B796F"/>
    <w:rsid w:val="007B7A66"/>
    <w:rsid w:val="007B7AB2"/>
    <w:rsid w:val="007C0073"/>
    <w:rsid w:val="007C03AF"/>
    <w:rsid w:val="007C04C5"/>
    <w:rsid w:val="007C0507"/>
    <w:rsid w:val="007C0B80"/>
    <w:rsid w:val="007C0D57"/>
    <w:rsid w:val="007C1055"/>
    <w:rsid w:val="007C12E2"/>
    <w:rsid w:val="007C13DB"/>
    <w:rsid w:val="007C15DD"/>
    <w:rsid w:val="007C1D7F"/>
    <w:rsid w:val="007C1F0A"/>
    <w:rsid w:val="007C1F20"/>
    <w:rsid w:val="007C1FB6"/>
    <w:rsid w:val="007C1FFC"/>
    <w:rsid w:val="007C2639"/>
    <w:rsid w:val="007C27E3"/>
    <w:rsid w:val="007C2A3F"/>
    <w:rsid w:val="007C314A"/>
    <w:rsid w:val="007C31B2"/>
    <w:rsid w:val="007C346A"/>
    <w:rsid w:val="007C34C6"/>
    <w:rsid w:val="007C3908"/>
    <w:rsid w:val="007C39A8"/>
    <w:rsid w:val="007C3C33"/>
    <w:rsid w:val="007C402A"/>
    <w:rsid w:val="007C4526"/>
    <w:rsid w:val="007C46F3"/>
    <w:rsid w:val="007C495D"/>
    <w:rsid w:val="007C4C4D"/>
    <w:rsid w:val="007C4DE0"/>
    <w:rsid w:val="007C4FA1"/>
    <w:rsid w:val="007C510B"/>
    <w:rsid w:val="007C527B"/>
    <w:rsid w:val="007C590F"/>
    <w:rsid w:val="007C5E74"/>
    <w:rsid w:val="007C5EB2"/>
    <w:rsid w:val="007C5F6C"/>
    <w:rsid w:val="007C6034"/>
    <w:rsid w:val="007C60C3"/>
    <w:rsid w:val="007C61B6"/>
    <w:rsid w:val="007C6245"/>
    <w:rsid w:val="007C6356"/>
    <w:rsid w:val="007C660E"/>
    <w:rsid w:val="007C663F"/>
    <w:rsid w:val="007C6DD6"/>
    <w:rsid w:val="007C7190"/>
    <w:rsid w:val="007C7209"/>
    <w:rsid w:val="007C722D"/>
    <w:rsid w:val="007C7382"/>
    <w:rsid w:val="007C74E1"/>
    <w:rsid w:val="007C7B8A"/>
    <w:rsid w:val="007D058D"/>
    <w:rsid w:val="007D0A03"/>
    <w:rsid w:val="007D0EAB"/>
    <w:rsid w:val="007D13DE"/>
    <w:rsid w:val="007D15CE"/>
    <w:rsid w:val="007D167A"/>
    <w:rsid w:val="007D193F"/>
    <w:rsid w:val="007D1AE0"/>
    <w:rsid w:val="007D1D3E"/>
    <w:rsid w:val="007D1E6A"/>
    <w:rsid w:val="007D230E"/>
    <w:rsid w:val="007D2487"/>
    <w:rsid w:val="007D2DAF"/>
    <w:rsid w:val="007D2F38"/>
    <w:rsid w:val="007D30F6"/>
    <w:rsid w:val="007D3418"/>
    <w:rsid w:val="007D354E"/>
    <w:rsid w:val="007D3D33"/>
    <w:rsid w:val="007D3F94"/>
    <w:rsid w:val="007D4661"/>
    <w:rsid w:val="007D4837"/>
    <w:rsid w:val="007D4F0D"/>
    <w:rsid w:val="007D52BC"/>
    <w:rsid w:val="007D5501"/>
    <w:rsid w:val="007D56D2"/>
    <w:rsid w:val="007D58FB"/>
    <w:rsid w:val="007D5A53"/>
    <w:rsid w:val="007D5C77"/>
    <w:rsid w:val="007D616E"/>
    <w:rsid w:val="007D68AB"/>
    <w:rsid w:val="007D6BF2"/>
    <w:rsid w:val="007D6C17"/>
    <w:rsid w:val="007D6F87"/>
    <w:rsid w:val="007D6FFE"/>
    <w:rsid w:val="007D72DB"/>
    <w:rsid w:val="007D7E69"/>
    <w:rsid w:val="007E041F"/>
    <w:rsid w:val="007E0625"/>
    <w:rsid w:val="007E0A14"/>
    <w:rsid w:val="007E0ACD"/>
    <w:rsid w:val="007E1285"/>
    <w:rsid w:val="007E1680"/>
    <w:rsid w:val="007E1683"/>
    <w:rsid w:val="007E1870"/>
    <w:rsid w:val="007E189C"/>
    <w:rsid w:val="007E1AC3"/>
    <w:rsid w:val="007E1F03"/>
    <w:rsid w:val="007E1FD4"/>
    <w:rsid w:val="007E2970"/>
    <w:rsid w:val="007E29C1"/>
    <w:rsid w:val="007E2D3D"/>
    <w:rsid w:val="007E2E76"/>
    <w:rsid w:val="007E3068"/>
    <w:rsid w:val="007E30D3"/>
    <w:rsid w:val="007E31E6"/>
    <w:rsid w:val="007E365B"/>
    <w:rsid w:val="007E3DE1"/>
    <w:rsid w:val="007E3FA5"/>
    <w:rsid w:val="007E42F2"/>
    <w:rsid w:val="007E445B"/>
    <w:rsid w:val="007E4814"/>
    <w:rsid w:val="007E493B"/>
    <w:rsid w:val="007E49E4"/>
    <w:rsid w:val="007E4D7B"/>
    <w:rsid w:val="007E578D"/>
    <w:rsid w:val="007E57D4"/>
    <w:rsid w:val="007E5C7C"/>
    <w:rsid w:val="007E68E9"/>
    <w:rsid w:val="007E6DF5"/>
    <w:rsid w:val="007E6E26"/>
    <w:rsid w:val="007E6F9C"/>
    <w:rsid w:val="007E76F4"/>
    <w:rsid w:val="007E7703"/>
    <w:rsid w:val="007E7977"/>
    <w:rsid w:val="007F01D2"/>
    <w:rsid w:val="007F03A9"/>
    <w:rsid w:val="007F09E4"/>
    <w:rsid w:val="007F0B64"/>
    <w:rsid w:val="007F0F49"/>
    <w:rsid w:val="007F10B2"/>
    <w:rsid w:val="007F1277"/>
    <w:rsid w:val="007F15F0"/>
    <w:rsid w:val="007F1AED"/>
    <w:rsid w:val="007F1BD3"/>
    <w:rsid w:val="007F22C2"/>
    <w:rsid w:val="007F25D4"/>
    <w:rsid w:val="007F2673"/>
    <w:rsid w:val="007F2B6E"/>
    <w:rsid w:val="007F2C57"/>
    <w:rsid w:val="007F2CBF"/>
    <w:rsid w:val="007F3419"/>
    <w:rsid w:val="007F341C"/>
    <w:rsid w:val="007F36B1"/>
    <w:rsid w:val="007F3863"/>
    <w:rsid w:val="007F3A84"/>
    <w:rsid w:val="007F4152"/>
    <w:rsid w:val="007F46C2"/>
    <w:rsid w:val="007F49A5"/>
    <w:rsid w:val="007F49CA"/>
    <w:rsid w:val="007F51A8"/>
    <w:rsid w:val="007F5243"/>
    <w:rsid w:val="007F5360"/>
    <w:rsid w:val="007F541C"/>
    <w:rsid w:val="007F54B4"/>
    <w:rsid w:val="007F61DB"/>
    <w:rsid w:val="007F649A"/>
    <w:rsid w:val="007F6986"/>
    <w:rsid w:val="007F6A0A"/>
    <w:rsid w:val="007F6B3D"/>
    <w:rsid w:val="007F6C1C"/>
    <w:rsid w:val="007F72EC"/>
    <w:rsid w:val="007F7940"/>
    <w:rsid w:val="007F7A19"/>
    <w:rsid w:val="007F7AF5"/>
    <w:rsid w:val="007F7BF4"/>
    <w:rsid w:val="0080013F"/>
    <w:rsid w:val="008001E5"/>
    <w:rsid w:val="0080045B"/>
    <w:rsid w:val="00800E27"/>
    <w:rsid w:val="00801498"/>
    <w:rsid w:val="008016F6"/>
    <w:rsid w:val="00801CB6"/>
    <w:rsid w:val="00801F04"/>
    <w:rsid w:val="008022E3"/>
    <w:rsid w:val="00802B61"/>
    <w:rsid w:val="00802F8F"/>
    <w:rsid w:val="0080359A"/>
    <w:rsid w:val="00803930"/>
    <w:rsid w:val="0080403E"/>
    <w:rsid w:val="008044D4"/>
    <w:rsid w:val="008048D2"/>
    <w:rsid w:val="00804B63"/>
    <w:rsid w:val="00804C89"/>
    <w:rsid w:val="00804E21"/>
    <w:rsid w:val="00804E26"/>
    <w:rsid w:val="00804EA0"/>
    <w:rsid w:val="00804F4B"/>
    <w:rsid w:val="00805126"/>
    <w:rsid w:val="00805232"/>
    <w:rsid w:val="00805888"/>
    <w:rsid w:val="00805C86"/>
    <w:rsid w:val="00805DF4"/>
    <w:rsid w:val="00805E47"/>
    <w:rsid w:val="00805F17"/>
    <w:rsid w:val="008062B1"/>
    <w:rsid w:val="00806575"/>
    <w:rsid w:val="00806A9E"/>
    <w:rsid w:val="00806D03"/>
    <w:rsid w:val="00806E91"/>
    <w:rsid w:val="00806EF4"/>
    <w:rsid w:val="00806EFE"/>
    <w:rsid w:val="00807106"/>
    <w:rsid w:val="0080785A"/>
    <w:rsid w:val="008079AA"/>
    <w:rsid w:val="0081060B"/>
    <w:rsid w:val="0081062C"/>
    <w:rsid w:val="0081077D"/>
    <w:rsid w:val="008109CE"/>
    <w:rsid w:val="00810B5D"/>
    <w:rsid w:val="00810E9D"/>
    <w:rsid w:val="00810FF8"/>
    <w:rsid w:val="008111E7"/>
    <w:rsid w:val="00811684"/>
    <w:rsid w:val="00811BE5"/>
    <w:rsid w:val="00811E1C"/>
    <w:rsid w:val="0081220C"/>
    <w:rsid w:val="00812263"/>
    <w:rsid w:val="008128C6"/>
    <w:rsid w:val="00813128"/>
    <w:rsid w:val="008138D1"/>
    <w:rsid w:val="00813A43"/>
    <w:rsid w:val="00813E88"/>
    <w:rsid w:val="00814479"/>
    <w:rsid w:val="00814D2A"/>
    <w:rsid w:val="008150A5"/>
    <w:rsid w:val="00815220"/>
    <w:rsid w:val="00815280"/>
    <w:rsid w:val="00815595"/>
    <w:rsid w:val="00815603"/>
    <w:rsid w:val="00815703"/>
    <w:rsid w:val="00815C2C"/>
    <w:rsid w:val="008161E2"/>
    <w:rsid w:val="008162EF"/>
    <w:rsid w:val="008164D1"/>
    <w:rsid w:val="00816D0B"/>
    <w:rsid w:val="00816F5A"/>
    <w:rsid w:val="0081705E"/>
    <w:rsid w:val="00817142"/>
    <w:rsid w:val="008171A5"/>
    <w:rsid w:val="00817219"/>
    <w:rsid w:val="008178B6"/>
    <w:rsid w:val="00817BA6"/>
    <w:rsid w:val="00817D33"/>
    <w:rsid w:val="00820061"/>
    <w:rsid w:val="008203E7"/>
    <w:rsid w:val="00820477"/>
    <w:rsid w:val="008205D1"/>
    <w:rsid w:val="00820707"/>
    <w:rsid w:val="00820AA9"/>
    <w:rsid w:val="00820BAD"/>
    <w:rsid w:val="00820D36"/>
    <w:rsid w:val="00820E81"/>
    <w:rsid w:val="00820F9E"/>
    <w:rsid w:val="008214BA"/>
    <w:rsid w:val="0082154F"/>
    <w:rsid w:val="0082187E"/>
    <w:rsid w:val="008218D4"/>
    <w:rsid w:val="00821E60"/>
    <w:rsid w:val="0082203A"/>
    <w:rsid w:val="0082277B"/>
    <w:rsid w:val="00822D98"/>
    <w:rsid w:val="0082370D"/>
    <w:rsid w:val="00823A80"/>
    <w:rsid w:val="00823C0D"/>
    <w:rsid w:val="00824967"/>
    <w:rsid w:val="008249DA"/>
    <w:rsid w:val="00824F24"/>
    <w:rsid w:val="00825CE2"/>
    <w:rsid w:val="00826175"/>
    <w:rsid w:val="00826757"/>
    <w:rsid w:val="00826A86"/>
    <w:rsid w:val="00826DE4"/>
    <w:rsid w:val="00827266"/>
    <w:rsid w:val="00827475"/>
    <w:rsid w:val="008278D0"/>
    <w:rsid w:val="00827ACE"/>
    <w:rsid w:val="00827AD0"/>
    <w:rsid w:val="00827B91"/>
    <w:rsid w:val="00830002"/>
    <w:rsid w:val="0083049F"/>
    <w:rsid w:val="00830ADC"/>
    <w:rsid w:val="00830C1E"/>
    <w:rsid w:val="00830D4E"/>
    <w:rsid w:val="00830E69"/>
    <w:rsid w:val="008311CD"/>
    <w:rsid w:val="00831308"/>
    <w:rsid w:val="008319EC"/>
    <w:rsid w:val="008319FA"/>
    <w:rsid w:val="00831FD2"/>
    <w:rsid w:val="0083226E"/>
    <w:rsid w:val="0083266F"/>
    <w:rsid w:val="0083281C"/>
    <w:rsid w:val="008329D2"/>
    <w:rsid w:val="00832ED7"/>
    <w:rsid w:val="0083338C"/>
    <w:rsid w:val="0083360B"/>
    <w:rsid w:val="00833D30"/>
    <w:rsid w:val="0083414B"/>
    <w:rsid w:val="008343DF"/>
    <w:rsid w:val="008349ED"/>
    <w:rsid w:val="00834B5B"/>
    <w:rsid w:val="00834B90"/>
    <w:rsid w:val="0083500E"/>
    <w:rsid w:val="00835255"/>
    <w:rsid w:val="0083527C"/>
    <w:rsid w:val="008352BA"/>
    <w:rsid w:val="00835354"/>
    <w:rsid w:val="008355F6"/>
    <w:rsid w:val="00835760"/>
    <w:rsid w:val="00835848"/>
    <w:rsid w:val="00835C11"/>
    <w:rsid w:val="00835CE0"/>
    <w:rsid w:val="00835FCE"/>
    <w:rsid w:val="0083600F"/>
    <w:rsid w:val="008363FD"/>
    <w:rsid w:val="0083656C"/>
    <w:rsid w:val="0083795E"/>
    <w:rsid w:val="00837BEE"/>
    <w:rsid w:val="00837C69"/>
    <w:rsid w:val="008400F2"/>
    <w:rsid w:val="008404FB"/>
    <w:rsid w:val="0084069A"/>
    <w:rsid w:val="00840823"/>
    <w:rsid w:val="00840A88"/>
    <w:rsid w:val="0084107A"/>
    <w:rsid w:val="00841463"/>
    <w:rsid w:val="008419C1"/>
    <w:rsid w:val="00841C7D"/>
    <w:rsid w:val="00842427"/>
    <w:rsid w:val="008429E4"/>
    <w:rsid w:val="00842D43"/>
    <w:rsid w:val="00843252"/>
    <w:rsid w:val="0084350D"/>
    <w:rsid w:val="00843EC3"/>
    <w:rsid w:val="008444C8"/>
    <w:rsid w:val="0084457A"/>
    <w:rsid w:val="0084540F"/>
    <w:rsid w:val="008454E9"/>
    <w:rsid w:val="00845A99"/>
    <w:rsid w:val="00846106"/>
    <w:rsid w:val="008466F5"/>
    <w:rsid w:val="0084681A"/>
    <w:rsid w:val="00846C71"/>
    <w:rsid w:val="00846F8A"/>
    <w:rsid w:val="00847475"/>
    <w:rsid w:val="00847A42"/>
    <w:rsid w:val="0085044E"/>
    <w:rsid w:val="00850602"/>
    <w:rsid w:val="008506EA"/>
    <w:rsid w:val="008507CA"/>
    <w:rsid w:val="00850BF2"/>
    <w:rsid w:val="00851661"/>
    <w:rsid w:val="0085166A"/>
    <w:rsid w:val="008520C7"/>
    <w:rsid w:val="00852121"/>
    <w:rsid w:val="008526B1"/>
    <w:rsid w:val="00852C07"/>
    <w:rsid w:val="00853554"/>
    <w:rsid w:val="00853607"/>
    <w:rsid w:val="00853ABE"/>
    <w:rsid w:val="00853EED"/>
    <w:rsid w:val="00853F2B"/>
    <w:rsid w:val="00853FB9"/>
    <w:rsid w:val="008540D4"/>
    <w:rsid w:val="008545BA"/>
    <w:rsid w:val="008545C8"/>
    <w:rsid w:val="00854998"/>
    <w:rsid w:val="00854A57"/>
    <w:rsid w:val="00854ACC"/>
    <w:rsid w:val="00854B15"/>
    <w:rsid w:val="008551DD"/>
    <w:rsid w:val="008558A0"/>
    <w:rsid w:val="008559BC"/>
    <w:rsid w:val="00855E0A"/>
    <w:rsid w:val="00855F74"/>
    <w:rsid w:val="00855FB0"/>
    <w:rsid w:val="008564F4"/>
    <w:rsid w:val="00856833"/>
    <w:rsid w:val="00856958"/>
    <w:rsid w:val="00856B3A"/>
    <w:rsid w:val="0085701C"/>
    <w:rsid w:val="00857555"/>
    <w:rsid w:val="008575B0"/>
    <w:rsid w:val="00857834"/>
    <w:rsid w:val="008578C7"/>
    <w:rsid w:val="00857F73"/>
    <w:rsid w:val="0086006A"/>
    <w:rsid w:val="00860429"/>
    <w:rsid w:val="00860768"/>
    <w:rsid w:val="00860A97"/>
    <w:rsid w:val="00860DB8"/>
    <w:rsid w:val="00860E73"/>
    <w:rsid w:val="008610F8"/>
    <w:rsid w:val="00861586"/>
    <w:rsid w:val="00861700"/>
    <w:rsid w:val="0086180F"/>
    <w:rsid w:val="00861E82"/>
    <w:rsid w:val="00862787"/>
    <w:rsid w:val="00862859"/>
    <w:rsid w:val="00862A7E"/>
    <w:rsid w:val="00862BF3"/>
    <w:rsid w:val="00862C48"/>
    <w:rsid w:val="00862F15"/>
    <w:rsid w:val="008630D8"/>
    <w:rsid w:val="00863216"/>
    <w:rsid w:val="008632DF"/>
    <w:rsid w:val="00863500"/>
    <w:rsid w:val="008639A5"/>
    <w:rsid w:val="00863AE6"/>
    <w:rsid w:val="00864063"/>
    <w:rsid w:val="008642B6"/>
    <w:rsid w:val="00864470"/>
    <w:rsid w:val="008647A9"/>
    <w:rsid w:val="008647E4"/>
    <w:rsid w:val="00864C66"/>
    <w:rsid w:val="00864EE4"/>
    <w:rsid w:val="00865318"/>
    <w:rsid w:val="00865932"/>
    <w:rsid w:val="00865BAF"/>
    <w:rsid w:val="008661C2"/>
    <w:rsid w:val="0086656D"/>
    <w:rsid w:val="0086681F"/>
    <w:rsid w:val="008668D6"/>
    <w:rsid w:val="00866CA1"/>
    <w:rsid w:val="00866FEA"/>
    <w:rsid w:val="00867057"/>
    <w:rsid w:val="0086718D"/>
    <w:rsid w:val="008671FB"/>
    <w:rsid w:val="008673B7"/>
    <w:rsid w:val="0086740A"/>
    <w:rsid w:val="008674E9"/>
    <w:rsid w:val="00867705"/>
    <w:rsid w:val="00867A43"/>
    <w:rsid w:val="00867BCF"/>
    <w:rsid w:val="00867C8F"/>
    <w:rsid w:val="00867DA8"/>
    <w:rsid w:val="00870014"/>
    <w:rsid w:val="00870051"/>
    <w:rsid w:val="00870139"/>
    <w:rsid w:val="008702F3"/>
    <w:rsid w:val="008703AD"/>
    <w:rsid w:val="00870570"/>
    <w:rsid w:val="0087068A"/>
    <w:rsid w:val="00870798"/>
    <w:rsid w:val="00870EAD"/>
    <w:rsid w:val="008715B6"/>
    <w:rsid w:val="008717FC"/>
    <w:rsid w:val="0087186E"/>
    <w:rsid w:val="008728A2"/>
    <w:rsid w:val="00872A25"/>
    <w:rsid w:val="00872A2E"/>
    <w:rsid w:val="00872F93"/>
    <w:rsid w:val="00873305"/>
    <w:rsid w:val="008737A0"/>
    <w:rsid w:val="00873889"/>
    <w:rsid w:val="008738AA"/>
    <w:rsid w:val="00873A5B"/>
    <w:rsid w:val="00873AC5"/>
    <w:rsid w:val="00873DF2"/>
    <w:rsid w:val="00873EB6"/>
    <w:rsid w:val="008748BC"/>
    <w:rsid w:val="00874D4F"/>
    <w:rsid w:val="0087550E"/>
    <w:rsid w:val="008757CA"/>
    <w:rsid w:val="008757D6"/>
    <w:rsid w:val="00875A80"/>
    <w:rsid w:val="00875BD7"/>
    <w:rsid w:val="008762FC"/>
    <w:rsid w:val="00876978"/>
    <w:rsid w:val="00876BA8"/>
    <w:rsid w:val="008774FA"/>
    <w:rsid w:val="00877AAD"/>
    <w:rsid w:val="00877CEC"/>
    <w:rsid w:val="0088029E"/>
    <w:rsid w:val="008804F3"/>
    <w:rsid w:val="008806C5"/>
    <w:rsid w:val="00880E24"/>
    <w:rsid w:val="00881440"/>
    <w:rsid w:val="008814EA"/>
    <w:rsid w:val="00881E49"/>
    <w:rsid w:val="00881F4A"/>
    <w:rsid w:val="00882422"/>
    <w:rsid w:val="008824DE"/>
    <w:rsid w:val="00882557"/>
    <w:rsid w:val="008825FA"/>
    <w:rsid w:val="00882728"/>
    <w:rsid w:val="0088340C"/>
    <w:rsid w:val="00883761"/>
    <w:rsid w:val="0088376E"/>
    <w:rsid w:val="00883793"/>
    <w:rsid w:val="00883BE4"/>
    <w:rsid w:val="00883F01"/>
    <w:rsid w:val="00884141"/>
    <w:rsid w:val="008842BE"/>
    <w:rsid w:val="008842D7"/>
    <w:rsid w:val="00884326"/>
    <w:rsid w:val="00884327"/>
    <w:rsid w:val="0088446B"/>
    <w:rsid w:val="008848A5"/>
    <w:rsid w:val="00884977"/>
    <w:rsid w:val="008849C0"/>
    <w:rsid w:val="00884A33"/>
    <w:rsid w:val="00884D01"/>
    <w:rsid w:val="00884E0B"/>
    <w:rsid w:val="00885116"/>
    <w:rsid w:val="0088526A"/>
    <w:rsid w:val="008852D5"/>
    <w:rsid w:val="008854A6"/>
    <w:rsid w:val="00885BCC"/>
    <w:rsid w:val="00885C5A"/>
    <w:rsid w:val="0088638F"/>
    <w:rsid w:val="00886559"/>
    <w:rsid w:val="008865B4"/>
    <w:rsid w:val="008868EC"/>
    <w:rsid w:val="008871EB"/>
    <w:rsid w:val="008872EC"/>
    <w:rsid w:val="0088771B"/>
    <w:rsid w:val="008879F1"/>
    <w:rsid w:val="00887D1B"/>
    <w:rsid w:val="00890432"/>
    <w:rsid w:val="00890746"/>
    <w:rsid w:val="00890A1C"/>
    <w:rsid w:val="00890B55"/>
    <w:rsid w:val="00890B60"/>
    <w:rsid w:val="00890CC1"/>
    <w:rsid w:val="00891008"/>
    <w:rsid w:val="00891247"/>
    <w:rsid w:val="00891720"/>
    <w:rsid w:val="00891BF5"/>
    <w:rsid w:val="00891DC2"/>
    <w:rsid w:val="00891E91"/>
    <w:rsid w:val="0089218E"/>
    <w:rsid w:val="00892F7A"/>
    <w:rsid w:val="008932BD"/>
    <w:rsid w:val="008939F4"/>
    <w:rsid w:val="00893A87"/>
    <w:rsid w:val="00894587"/>
    <w:rsid w:val="008945B5"/>
    <w:rsid w:val="008949AF"/>
    <w:rsid w:val="00894D76"/>
    <w:rsid w:val="00894D95"/>
    <w:rsid w:val="00895452"/>
    <w:rsid w:val="00895719"/>
    <w:rsid w:val="00895903"/>
    <w:rsid w:val="0089600D"/>
    <w:rsid w:val="00896324"/>
    <w:rsid w:val="00896CDF"/>
    <w:rsid w:val="00896CF1"/>
    <w:rsid w:val="00897466"/>
    <w:rsid w:val="00897767"/>
    <w:rsid w:val="008977F7"/>
    <w:rsid w:val="00897999"/>
    <w:rsid w:val="008979E1"/>
    <w:rsid w:val="00897C4C"/>
    <w:rsid w:val="008A0406"/>
    <w:rsid w:val="008A04D1"/>
    <w:rsid w:val="008A05F5"/>
    <w:rsid w:val="008A0621"/>
    <w:rsid w:val="008A07BB"/>
    <w:rsid w:val="008A0845"/>
    <w:rsid w:val="008A0B70"/>
    <w:rsid w:val="008A0CB8"/>
    <w:rsid w:val="008A12CF"/>
    <w:rsid w:val="008A1C37"/>
    <w:rsid w:val="008A2295"/>
    <w:rsid w:val="008A27DE"/>
    <w:rsid w:val="008A28D4"/>
    <w:rsid w:val="008A2C98"/>
    <w:rsid w:val="008A30A8"/>
    <w:rsid w:val="008A31F0"/>
    <w:rsid w:val="008A3384"/>
    <w:rsid w:val="008A3634"/>
    <w:rsid w:val="008A365A"/>
    <w:rsid w:val="008A3701"/>
    <w:rsid w:val="008A3807"/>
    <w:rsid w:val="008A3C02"/>
    <w:rsid w:val="008A3F09"/>
    <w:rsid w:val="008A403E"/>
    <w:rsid w:val="008A4660"/>
    <w:rsid w:val="008A4EC9"/>
    <w:rsid w:val="008A5190"/>
    <w:rsid w:val="008A565B"/>
    <w:rsid w:val="008A586E"/>
    <w:rsid w:val="008A5C3A"/>
    <w:rsid w:val="008A6832"/>
    <w:rsid w:val="008A69A4"/>
    <w:rsid w:val="008A6AF7"/>
    <w:rsid w:val="008A6D93"/>
    <w:rsid w:val="008A7326"/>
    <w:rsid w:val="008A734A"/>
    <w:rsid w:val="008A758A"/>
    <w:rsid w:val="008A79CD"/>
    <w:rsid w:val="008A7C3C"/>
    <w:rsid w:val="008B0213"/>
    <w:rsid w:val="008B0463"/>
    <w:rsid w:val="008B076E"/>
    <w:rsid w:val="008B099E"/>
    <w:rsid w:val="008B0DFA"/>
    <w:rsid w:val="008B10E3"/>
    <w:rsid w:val="008B14B4"/>
    <w:rsid w:val="008B15FA"/>
    <w:rsid w:val="008B164F"/>
    <w:rsid w:val="008B1F4A"/>
    <w:rsid w:val="008B2170"/>
    <w:rsid w:val="008B22B8"/>
    <w:rsid w:val="008B24CD"/>
    <w:rsid w:val="008B2979"/>
    <w:rsid w:val="008B29A7"/>
    <w:rsid w:val="008B29D2"/>
    <w:rsid w:val="008B2B5D"/>
    <w:rsid w:val="008B32AC"/>
    <w:rsid w:val="008B3BAD"/>
    <w:rsid w:val="008B4182"/>
    <w:rsid w:val="008B41C3"/>
    <w:rsid w:val="008B41FC"/>
    <w:rsid w:val="008B43EA"/>
    <w:rsid w:val="008B447C"/>
    <w:rsid w:val="008B4608"/>
    <w:rsid w:val="008B5BD5"/>
    <w:rsid w:val="008B643E"/>
    <w:rsid w:val="008B7680"/>
    <w:rsid w:val="008B7ADC"/>
    <w:rsid w:val="008C03A4"/>
    <w:rsid w:val="008C08AD"/>
    <w:rsid w:val="008C0C9B"/>
    <w:rsid w:val="008C0CD1"/>
    <w:rsid w:val="008C0FA6"/>
    <w:rsid w:val="008C1126"/>
    <w:rsid w:val="008C116A"/>
    <w:rsid w:val="008C13D7"/>
    <w:rsid w:val="008C15ED"/>
    <w:rsid w:val="008C161E"/>
    <w:rsid w:val="008C16D1"/>
    <w:rsid w:val="008C185E"/>
    <w:rsid w:val="008C39BC"/>
    <w:rsid w:val="008C3E93"/>
    <w:rsid w:val="008C3F65"/>
    <w:rsid w:val="008C3F93"/>
    <w:rsid w:val="008C40C6"/>
    <w:rsid w:val="008C40E0"/>
    <w:rsid w:val="008C45C3"/>
    <w:rsid w:val="008C4CEC"/>
    <w:rsid w:val="008C5DB6"/>
    <w:rsid w:val="008C66EB"/>
    <w:rsid w:val="008C6872"/>
    <w:rsid w:val="008C68FE"/>
    <w:rsid w:val="008C6C00"/>
    <w:rsid w:val="008C6EE2"/>
    <w:rsid w:val="008C7A65"/>
    <w:rsid w:val="008C7AFA"/>
    <w:rsid w:val="008C7D54"/>
    <w:rsid w:val="008D001A"/>
    <w:rsid w:val="008D00C9"/>
    <w:rsid w:val="008D072B"/>
    <w:rsid w:val="008D0AC2"/>
    <w:rsid w:val="008D0FB4"/>
    <w:rsid w:val="008D11FA"/>
    <w:rsid w:val="008D17D2"/>
    <w:rsid w:val="008D1F50"/>
    <w:rsid w:val="008D28B6"/>
    <w:rsid w:val="008D2A7E"/>
    <w:rsid w:val="008D2C38"/>
    <w:rsid w:val="008D2E1C"/>
    <w:rsid w:val="008D37BA"/>
    <w:rsid w:val="008D37CA"/>
    <w:rsid w:val="008D3858"/>
    <w:rsid w:val="008D3BA1"/>
    <w:rsid w:val="008D3EA5"/>
    <w:rsid w:val="008D454B"/>
    <w:rsid w:val="008D4B13"/>
    <w:rsid w:val="008D4F8D"/>
    <w:rsid w:val="008D5229"/>
    <w:rsid w:val="008D568F"/>
    <w:rsid w:val="008D56F0"/>
    <w:rsid w:val="008D595E"/>
    <w:rsid w:val="008D59D7"/>
    <w:rsid w:val="008D5A37"/>
    <w:rsid w:val="008D6152"/>
    <w:rsid w:val="008D616A"/>
    <w:rsid w:val="008D63D6"/>
    <w:rsid w:val="008D662B"/>
    <w:rsid w:val="008D6769"/>
    <w:rsid w:val="008D6A33"/>
    <w:rsid w:val="008D6E01"/>
    <w:rsid w:val="008D7222"/>
    <w:rsid w:val="008D741F"/>
    <w:rsid w:val="008D748E"/>
    <w:rsid w:val="008D74D8"/>
    <w:rsid w:val="008D76BB"/>
    <w:rsid w:val="008D793F"/>
    <w:rsid w:val="008D7BF7"/>
    <w:rsid w:val="008D7DA3"/>
    <w:rsid w:val="008D7F7E"/>
    <w:rsid w:val="008E005C"/>
    <w:rsid w:val="008E00BF"/>
    <w:rsid w:val="008E0103"/>
    <w:rsid w:val="008E03BC"/>
    <w:rsid w:val="008E096F"/>
    <w:rsid w:val="008E0977"/>
    <w:rsid w:val="008E1046"/>
    <w:rsid w:val="008E1767"/>
    <w:rsid w:val="008E17C3"/>
    <w:rsid w:val="008E17FD"/>
    <w:rsid w:val="008E1BA0"/>
    <w:rsid w:val="008E2170"/>
    <w:rsid w:val="008E24D3"/>
    <w:rsid w:val="008E2B3F"/>
    <w:rsid w:val="008E2D03"/>
    <w:rsid w:val="008E326C"/>
    <w:rsid w:val="008E3274"/>
    <w:rsid w:val="008E3450"/>
    <w:rsid w:val="008E3BB5"/>
    <w:rsid w:val="008E3E81"/>
    <w:rsid w:val="008E488C"/>
    <w:rsid w:val="008E4C56"/>
    <w:rsid w:val="008E4D6F"/>
    <w:rsid w:val="008E4EBB"/>
    <w:rsid w:val="008E4EDB"/>
    <w:rsid w:val="008E5511"/>
    <w:rsid w:val="008E57AC"/>
    <w:rsid w:val="008E5A7E"/>
    <w:rsid w:val="008E5B76"/>
    <w:rsid w:val="008E5BAC"/>
    <w:rsid w:val="008E622C"/>
    <w:rsid w:val="008E646E"/>
    <w:rsid w:val="008E6A8A"/>
    <w:rsid w:val="008E6CC6"/>
    <w:rsid w:val="008E6EEC"/>
    <w:rsid w:val="008E6F44"/>
    <w:rsid w:val="008E6FD8"/>
    <w:rsid w:val="008E70CE"/>
    <w:rsid w:val="008E72ED"/>
    <w:rsid w:val="008E763F"/>
    <w:rsid w:val="008E78B1"/>
    <w:rsid w:val="008E7B19"/>
    <w:rsid w:val="008F01C3"/>
    <w:rsid w:val="008F0318"/>
    <w:rsid w:val="008F03AC"/>
    <w:rsid w:val="008F1856"/>
    <w:rsid w:val="008F1866"/>
    <w:rsid w:val="008F1D9C"/>
    <w:rsid w:val="008F1F3B"/>
    <w:rsid w:val="008F1F67"/>
    <w:rsid w:val="008F1FF0"/>
    <w:rsid w:val="008F22F6"/>
    <w:rsid w:val="008F247E"/>
    <w:rsid w:val="008F2553"/>
    <w:rsid w:val="008F26CD"/>
    <w:rsid w:val="008F2779"/>
    <w:rsid w:val="008F30FD"/>
    <w:rsid w:val="008F31FD"/>
    <w:rsid w:val="008F32D2"/>
    <w:rsid w:val="008F36FC"/>
    <w:rsid w:val="008F3980"/>
    <w:rsid w:val="008F3A33"/>
    <w:rsid w:val="008F3BE9"/>
    <w:rsid w:val="008F3D39"/>
    <w:rsid w:val="008F3D63"/>
    <w:rsid w:val="008F3E6D"/>
    <w:rsid w:val="008F402E"/>
    <w:rsid w:val="008F5421"/>
    <w:rsid w:val="008F5489"/>
    <w:rsid w:val="008F57CF"/>
    <w:rsid w:val="008F5A34"/>
    <w:rsid w:val="008F5F62"/>
    <w:rsid w:val="008F6511"/>
    <w:rsid w:val="008F66DE"/>
    <w:rsid w:val="008F69DB"/>
    <w:rsid w:val="008F6B50"/>
    <w:rsid w:val="008F6D79"/>
    <w:rsid w:val="008F7831"/>
    <w:rsid w:val="008F787C"/>
    <w:rsid w:val="008F79CD"/>
    <w:rsid w:val="008F7A3E"/>
    <w:rsid w:val="008F7B4C"/>
    <w:rsid w:val="008F7BD9"/>
    <w:rsid w:val="009003AA"/>
    <w:rsid w:val="0090040E"/>
    <w:rsid w:val="009005CB"/>
    <w:rsid w:val="00901482"/>
    <w:rsid w:val="00901755"/>
    <w:rsid w:val="00901A0A"/>
    <w:rsid w:val="00901B98"/>
    <w:rsid w:val="00901CC5"/>
    <w:rsid w:val="0090230A"/>
    <w:rsid w:val="0090291B"/>
    <w:rsid w:val="009029B6"/>
    <w:rsid w:val="00902F45"/>
    <w:rsid w:val="009037D3"/>
    <w:rsid w:val="00903803"/>
    <w:rsid w:val="00903BC5"/>
    <w:rsid w:val="00903E6D"/>
    <w:rsid w:val="0090410B"/>
    <w:rsid w:val="00904183"/>
    <w:rsid w:val="00904A78"/>
    <w:rsid w:val="00904CB7"/>
    <w:rsid w:val="00904CEF"/>
    <w:rsid w:val="00905225"/>
    <w:rsid w:val="00905CC0"/>
    <w:rsid w:val="00905D82"/>
    <w:rsid w:val="00905ED0"/>
    <w:rsid w:val="00906283"/>
    <w:rsid w:val="00906803"/>
    <w:rsid w:val="00906CBD"/>
    <w:rsid w:val="00906F7C"/>
    <w:rsid w:val="0090725A"/>
    <w:rsid w:val="00907AEC"/>
    <w:rsid w:val="00907FA6"/>
    <w:rsid w:val="0091001A"/>
    <w:rsid w:val="009100F8"/>
    <w:rsid w:val="0091052D"/>
    <w:rsid w:val="00910F08"/>
    <w:rsid w:val="009110B6"/>
    <w:rsid w:val="009114B2"/>
    <w:rsid w:val="00911634"/>
    <w:rsid w:val="00911686"/>
    <w:rsid w:val="00911DE7"/>
    <w:rsid w:val="00911E75"/>
    <w:rsid w:val="00911EB2"/>
    <w:rsid w:val="00912248"/>
    <w:rsid w:val="009122D6"/>
    <w:rsid w:val="009123AB"/>
    <w:rsid w:val="00912478"/>
    <w:rsid w:val="00913360"/>
    <w:rsid w:val="0091395E"/>
    <w:rsid w:val="009139E4"/>
    <w:rsid w:val="00913A0A"/>
    <w:rsid w:val="00913B44"/>
    <w:rsid w:val="00913FEC"/>
    <w:rsid w:val="00913FF2"/>
    <w:rsid w:val="009140D0"/>
    <w:rsid w:val="0091410B"/>
    <w:rsid w:val="00914BA1"/>
    <w:rsid w:val="00914E88"/>
    <w:rsid w:val="009151CB"/>
    <w:rsid w:val="0091538D"/>
    <w:rsid w:val="0091581F"/>
    <w:rsid w:val="00915A81"/>
    <w:rsid w:val="00915FD4"/>
    <w:rsid w:val="00916342"/>
    <w:rsid w:val="009163BB"/>
    <w:rsid w:val="009169DD"/>
    <w:rsid w:val="00916BFB"/>
    <w:rsid w:val="00916D0B"/>
    <w:rsid w:val="00917288"/>
    <w:rsid w:val="00917E89"/>
    <w:rsid w:val="00920510"/>
    <w:rsid w:val="00920802"/>
    <w:rsid w:val="00920BAB"/>
    <w:rsid w:val="00921238"/>
    <w:rsid w:val="009212DA"/>
    <w:rsid w:val="009213FA"/>
    <w:rsid w:val="009215C3"/>
    <w:rsid w:val="00921892"/>
    <w:rsid w:val="00921B53"/>
    <w:rsid w:val="00921E62"/>
    <w:rsid w:val="0092213C"/>
    <w:rsid w:val="00922556"/>
    <w:rsid w:val="009236F6"/>
    <w:rsid w:val="00923755"/>
    <w:rsid w:val="00923A75"/>
    <w:rsid w:val="00923F03"/>
    <w:rsid w:val="0092446B"/>
    <w:rsid w:val="00924ACF"/>
    <w:rsid w:val="00924C2E"/>
    <w:rsid w:val="00924C50"/>
    <w:rsid w:val="00924DEC"/>
    <w:rsid w:val="00924EE3"/>
    <w:rsid w:val="00925302"/>
    <w:rsid w:val="00925497"/>
    <w:rsid w:val="00925556"/>
    <w:rsid w:val="00925655"/>
    <w:rsid w:val="00925A31"/>
    <w:rsid w:val="00925AEE"/>
    <w:rsid w:val="00925B06"/>
    <w:rsid w:val="00925B2A"/>
    <w:rsid w:val="00925F7C"/>
    <w:rsid w:val="00926012"/>
    <w:rsid w:val="0092620F"/>
    <w:rsid w:val="0092677F"/>
    <w:rsid w:val="0092686F"/>
    <w:rsid w:val="009269CD"/>
    <w:rsid w:val="00926EF8"/>
    <w:rsid w:val="00927111"/>
    <w:rsid w:val="009277B5"/>
    <w:rsid w:val="00927FB6"/>
    <w:rsid w:val="00930214"/>
    <w:rsid w:val="009307AE"/>
    <w:rsid w:val="00930814"/>
    <w:rsid w:val="00931414"/>
    <w:rsid w:val="00931A87"/>
    <w:rsid w:val="00931C74"/>
    <w:rsid w:val="00931E09"/>
    <w:rsid w:val="00931F8B"/>
    <w:rsid w:val="00932130"/>
    <w:rsid w:val="00932641"/>
    <w:rsid w:val="00932A3E"/>
    <w:rsid w:val="00932F7B"/>
    <w:rsid w:val="00933565"/>
    <w:rsid w:val="00933593"/>
    <w:rsid w:val="00933B52"/>
    <w:rsid w:val="00933E50"/>
    <w:rsid w:val="00934190"/>
    <w:rsid w:val="009343C3"/>
    <w:rsid w:val="0093446B"/>
    <w:rsid w:val="00934625"/>
    <w:rsid w:val="0093474B"/>
    <w:rsid w:val="00934B19"/>
    <w:rsid w:val="00934FAE"/>
    <w:rsid w:val="00934FE7"/>
    <w:rsid w:val="009353D7"/>
    <w:rsid w:val="00935D31"/>
    <w:rsid w:val="00935F94"/>
    <w:rsid w:val="0093602A"/>
    <w:rsid w:val="00936DA2"/>
    <w:rsid w:val="0093718C"/>
    <w:rsid w:val="0093730B"/>
    <w:rsid w:val="0093745A"/>
    <w:rsid w:val="00937677"/>
    <w:rsid w:val="00937989"/>
    <w:rsid w:val="00937B03"/>
    <w:rsid w:val="009400C3"/>
    <w:rsid w:val="009408C8"/>
    <w:rsid w:val="00941156"/>
    <w:rsid w:val="00941520"/>
    <w:rsid w:val="009418FF"/>
    <w:rsid w:val="00942674"/>
    <w:rsid w:val="009426C0"/>
    <w:rsid w:val="00942952"/>
    <w:rsid w:val="00942A9C"/>
    <w:rsid w:val="00942B09"/>
    <w:rsid w:val="00942DF1"/>
    <w:rsid w:val="009432F6"/>
    <w:rsid w:val="00943878"/>
    <w:rsid w:val="0094396D"/>
    <w:rsid w:val="00943BB0"/>
    <w:rsid w:val="009441C3"/>
    <w:rsid w:val="00944436"/>
    <w:rsid w:val="00944879"/>
    <w:rsid w:val="00944BF9"/>
    <w:rsid w:val="00944D9D"/>
    <w:rsid w:val="009452EC"/>
    <w:rsid w:val="009454C7"/>
    <w:rsid w:val="009458F5"/>
    <w:rsid w:val="00945900"/>
    <w:rsid w:val="00945AEC"/>
    <w:rsid w:val="009460EE"/>
    <w:rsid w:val="00946297"/>
    <w:rsid w:val="00946678"/>
    <w:rsid w:val="00946813"/>
    <w:rsid w:val="00947FCA"/>
    <w:rsid w:val="0095015A"/>
    <w:rsid w:val="009502DF"/>
    <w:rsid w:val="00950AD3"/>
    <w:rsid w:val="00950B4E"/>
    <w:rsid w:val="00950E90"/>
    <w:rsid w:val="0095105D"/>
    <w:rsid w:val="009512CD"/>
    <w:rsid w:val="009513C9"/>
    <w:rsid w:val="0095231D"/>
    <w:rsid w:val="00952514"/>
    <w:rsid w:val="0095261F"/>
    <w:rsid w:val="00952AF3"/>
    <w:rsid w:val="0095334F"/>
    <w:rsid w:val="009534CD"/>
    <w:rsid w:val="00953506"/>
    <w:rsid w:val="00953649"/>
    <w:rsid w:val="009539B4"/>
    <w:rsid w:val="00953DD9"/>
    <w:rsid w:val="0095406E"/>
    <w:rsid w:val="00954AFF"/>
    <w:rsid w:val="009552BE"/>
    <w:rsid w:val="00955596"/>
    <w:rsid w:val="00955641"/>
    <w:rsid w:val="00955AE0"/>
    <w:rsid w:val="00955F70"/>
    <w:rsid w:val="0095661A"/>
    <w:rsid w:val="00956635"/>
    <w:rsid w:val="00956725"/>
    <w:rsid w:val="00956A7D"/>
    <w:rsid w:val="00956F8F"/>
    <w:rsid w:val="0095735B"/>
    <w:rsid w:val="00957744"/>
    <w:rsid w:val="009579BF"/>
    <w:rsid w:val="00957FA0"/>
    <w:rsid w:val="009605F7"/>
    <w:rsid w:val="00960879"/>
    <w:rsid w:val="00960D66"/>
    <w:rsid w:val="00960FC4"/>
    <w:rsid w:val="009617F0"/>
    <w:rsid w:val="0096201D"/>
    <w:rsid w:val="009621CC"/>
    <w:rsid w:val="009623DD"/>
    <w:rsid w:val="00962787"/>
    <w:rsid w:val="00962C60"/>
    <w:rsid w:val="009630E3"/>
    <w:rsid w:val="009636BA"/>
    <w:rsid w:val="00963790"/>
    <w:rsid w:val="00963E4F"/>
    <w:rsid w:val="00963E9A"/>
    <w:rsid w:val="00964730"/>
    <w:rsid w:val="00964EAE"/>
    <w:rsid w:val="0096543C"/>
    <w:rsid w:val="009656E4"/>
    <w:rsid w:val="00965CEC"/>
    <w:rsid w:val="00965E5C"/>
    <w:rsid w:val="00965EDC"/>
    <w:rsid w:val="00965F4A"/>
    <w:rsid w:val="00965F52"/>
    <w:rsid w:val="00965F5A"/>
    <w:rsid w:val="00966101"/>
    <w:rsid w:val="0096623D"/>
    <w:rsid w:val="00966C22"/>
    <w:rsid w:val="00966C66"/>
    <w:rsid w:val="00967035"/>
    <w:rsid w:val="009670C6"/>
    <w:rsid w:val="00967251"/>
    <w:rsid w:val="00967725"/>
    <w:rsid w:val="009678F1"/>
    <w:rsid w:val="009679E7"/>
    <w:rsid w:val="00967EF0"/>
    <w:rsid w:val="009704A5"/>
    <w:rsid w:val="00970571"/>
    <w:rsid w:val="0097097D"/>
    <w:rsid w:val="009713D7"/>
    <w:rsid w:val="009717D4"/>
    <w:rsid w:val="00971A07"/>
    <w:rsid w:val="0097202F"/>
    <w:rsid w:val="009723E2"/>
    <w:rsid w:val="00972762"/>
    <w:rsid w:val="00972815"/>
    <w:rsid w:val="009728A3"/>
    <w:rsid w:val="00972E03"/>
    <w:rsid w:val="009741C5"/>
    <w:rsid w:val="00974583"/>
    <w:rsid w:val="00974AC1"/>
    <w:rsid w:val="00974C41"/>
    <w:rsid w:val="0097508A"/>
    <w:rsid w:val="009750BD"/>
    <w:rsid w:val="00975205"/>
    <w:rsid w:val="009755C2"/>
    <w:rsid w:val="009756C3"/>
    <w:rsid w:val="00975968"/>
    <w:rsid w:val="009765FC"/>
    <w:rsid w:val="00976678"/>
    <w:rsid w:val="00976C9D"/>
    <w:rsid w:val="00976D39"/>
    <w:rsid w:val="00976E41"/>
    <w:rsid w:val="00977356"/>
    <w:rsid w:val="00977405"/>
    <w:rsid w:val="0097748B"/>
    <w:rsid w:val="009777B5"/>
    <w:rsid w:val="00980142"/>
    <w:rsid w:val="0098087D"/>
    <w:rsid w:val="00981081"/>
    <w:rsid w:val="0098173B"/>
    <w:rsid w:val="00981D1D"/>
    <w:rsid w:val="009823E8"/>
    <w:rsid w:val="0098250D"/>
    <w:rsid w:val="009825EB"/>
    <w:rsid w:val="00982710"/>
    <w:rsid w:val="00983099"/>
    <w:rsid w:val="009835E6"/>
    <w:rsid w:val="009838E1"/>
    <w:rsid w:val="00983A54"/>
    <w:rsid w:val="0098401C"/>
    <w:rsid w:val="009843B8"/>
    <w:rsid w:val="009846A5"/>
    <w:rsid w:val="009848D4"/>
    <w:rsid w:val="00984DA1"/>
    <w:rsid w:val="00984E15"/>
    <w:rsid w:val="00984EE4"/>
    <w:rsid w:val="00984EFE"/>
    <w:rsid w:val="00985320"/>
    <w:rsid w:val="00985A1B"/>
    <w:rsid w:val="00985C37"/>
    <w:rsid w:val="009867FB"/>
    <w:rsid w:val="00986D27"/>
    <w:rsid w:val="009873CF"/>
    <w:rsid w:val="00987420"/>
    <w:rsid w:val="00987516"/>
    <w:rsid w:val="00987526"/>
    <w:rsid w:val="009876AB"/>
    <w:rsid w:val="009905E2"/>
    <w:rsid w:val="009906E0"/>
    <w:rsid w:val="00990866"/>
    <w:rsid w:val="009908AD"/>
    <w:rsid w:val="00990E4C"/>
    <w:rsid w:val="009915CF"/>
    <w:rsid w:val="00991CC1"/>
    <w:rsid w:val="009920D1"/>
    <w:rsid w:val="00992324"/>
    <w:rsid w:val="0099238B"/>
    <w:rsid w:val="00992452"/>
    <w:rsid w:val="00992728"/>
    <w:rsid w:val="0099277B"/>
    <w:rsid w:val="0099297C"/>
    <w:rsid w:val="009929D7"/>
    <w:rsid w:val="00992EBD"/>
    <w:rsid w:val="0099307D"/>
    <w:rsid w:val="009932C6"/>
    <w:rsid w:val="0099331A"/>
    <w:rsid w:val="009933D8"/>
    <w:rsid w:val="009936F7"/>
    <w:rsid w:val="009939C5"/>
    <w:rsid w:val="00993E50"/>
    <w:rsid w:val="00994322"/>
    <w:rsid w:val="00994414"/>
    <w:rsid w:val="009948AF"/>
    <w:rsid w:val="00994A78"/>
    <w:rsid w:val="00994DB2"/>
    <w:rsid w:val="00994F00"/>
    <w:rsid w:val="009955A9"/>
    <w:rsid w:val="009959AC"/>
    <w:rsid w:val="00995BB5"/>
    <w:rsid w:val="00995CC6"/>
    <w:rsid w:val="00995F8A"/>
    <w:rsid w:val="00996A88"/>
    <w:rsid w:val="00996ED9"/>
    <w:rsid w:val="0099715A"/>
    <w:rsid w:val="00997281"/>
    <w:rsid w:val="009974C7"/>
    <w:rsid w:val="0099773D"/>
    <w:rsid w:val="009979AB"/>
    <w:rsid w:val="009979B4"/>
    <w:rsid w:val="00997C66"/>
    <w:rsid w:val="009A004B"/>
    <w:rsid w:val="009A0427"/>
    <w:rsid w:val="009A093F"/>
    <w:rsid w:val="009A0952"/>
    <w:rsid w:val="009A0FD0"/>
    <w:rsid w:val="009A108D"/>
    <w:rsid w:val="009A14D4"/>
    <w:rsid w:val="009A184E"/>
    <w:rsid w:val="009A1D53"/>
    <w:rsid w:val="009A2089"/>
    <w:rsid w:val="009A2379"/>
    <w:rsid w:val="009A2D21"/>
    <w:rsid w:val="009A2DB7"/>
    <w:rsid w:val="009A2E77"/>
    <w:rsid w:val="009A34FE"/>
    <w:rsid w:val="009A3547"/>
    <w:rsid w:val="009A3B29"/>
    <w:rsid w:val="009A3C47"/>
    <w:rsid w:val="009A48C3"/>
    <w:rsid w:val="009A4A22"/>
    <w:rsid w:val="009A4DF6"/>
    <w:rsid w:val="009A4F2A"/>
    <w:rsid w:val="009A4F60"/>
    <w:rsid w:val="009A51E3"/>
    <w:rsid w:val="009A54C7"/>
    <w:rsid w:val="009A61E7"/>
    <w:rsid w:val="009A6539"/>
    <w:rsid w:val="009A6E88"/>
    <w:rsid w:val="009A7366"/>
    <w:rsid w:val="009A7369"/>
    <w:rsid w:val="009A75F7"/>
    <w:rsid w:val="009A78D8"/>
    <w:rsid w:val="009A7918"/>
    <w:rsid w:val="009A79AD"/>
    <w:rsid w:val="009A7AA4"/>
    <w:rsid w:val="009A7B07"/>
    <w:rsid w:val="009A7F1A"/>
    <w:rsid w:val="009B01B8"/>
    <w:rsid w:val="009B0423"/>
    <w:rsid w:val="009B047A"/>
    <w:rsid w:val="009B056A"/>
    <w:rsid w:val="009B0A1B"/>
    <w:rsid w:val="009B0FB3"/>
    <w:rsid w:val="009B1A04"/>
    <w:rsid w:val="009B1E1F"/>
    <w:rsid w:val="009B27BA"/>
    <w:rsid w:val="009B2A3E"/>
    <w:rsid w:val="009B2A50"/>
    <w:rsid w:val="009B2B88"/>
    <w:rsid w:val="009B320F"/>
    <w:rsid w:val="009B3642"/>
    <w:rsid w:val="009B3DC0"/>
    <w:rsid w:val="009B462C"/>
    <w:rsid w:val="009B4B9B"/>
    <w:rsid w:val="009B536F"/>
    <w:rsid w:val="009B5401"/>
    <w:rsid w:val="009B5535"/>
    <w:rsid w:val="009B57AE"/>
    <w:rsid w:val="009B59AF"/>
    <w:rsid w:val="009B5AE8"/>
    <w:rsid w:val="009B5CD7"/>
    <w:rsid w:val="009B60A6"/>
    <w:rsid w:val="009B630E"/>
    <w:rsid w:val="009B6357"/>
    <w:rsid w:val="009B66E0"/>
    <w:rsid w:val="009B6D1F"/>
    <w:rsid w:val="009B7010"/>
    <w:rsid w:val="009B74C6"/>
    <w:rsid w:val="009B7AC0"/>
    <w:rsid w:val="009B7B13"/>
    <w:rsid w:val="009B7CFC"/>
    <w:rsid w:val="009C011C"/>
    <w:rsid w:val="009C01DF"/>
    <w:rsid w:val="009C0203"/>
    <w:rsid w:val="009C1D4C"/>
    <w:rsid w:val="009C2060"/>
    <w:rsid w:val="009C20D9"/>
    <w:rsid w:val="009C226A"/>
    <w:rsid w:val="009C2477"/>
    <w:rsid w:val="009C28CF"/>
    <w:rsid w:val="009C2A51"/>
    <w:rsid w:val="009C2C6F"/>
    <w:rsid w:val="009C2CC6"/>
    <w:rsid w:val="009C338A"/>
    <w:rsid w:val="009C37A9"/>
    <w:rsid w:val="009C3A88"/>
    <w:rsid w:val="009C3DE7"/>
    <w:rsid w:val="009C40DE"/>
    <w:rsid w:val="009C468D"/>
    <w:rsid w:val="009C494F"/>
    <w:rsid w:val="009C51B6"/>
    <w:rsid w:val="009C5E30"/>
    <w:rsid w:val="009C6221"/>
    <w:rsid w:val="009C68C0"/>
    <w:rsid w:val="009C68C5"/>
    <w:rsid w:val="009C6904"/>
    <w:rsid w:val="009C6B93"/>
    <w:rsid w:val="009C6C66"/>
    <w:rsid w:val="009C6D03"/>
    <w:rsid w:val="009C6E72"/>
    <w:rsid w:val="009C7378"/>
    <w:rsid w:val="009C7401"/>
    <w:rsid w:val="009C7552"/>
    <w:rsid w:val="009C7950"/>
    <w:rsid w:val="009D0861"/>
    <w:rsid w:val="009D0DC9"/>
    <w:rsid w:val="009D0EB2"/>
    <w:rsid w:val="009D0F77"/>
    <w:rsid w:val="009D17E1"/>
    <w:rsid w:val="009D19A3"/>
    <w:rsid w:val="009D1CB3"/>
    <w:rsid w:val="009D1E7F"/>
    <w:rsid w:val="009D22F5"/>
    <w:rsid w:val="009D272B"/>
    <w:rsid w:val="009D2731"/>
    <w:rsid w:val="009D2FD9"/>
    <w:rsid w:val="009D31FE"/>
    <w:rsid w:val="009D3360"/>
    <w:rsid w:val="009D33AB"/>
    <w:rsid w:val="009D4213"/>
    <w:rsid w:val="009D4A94"/>
    <w:rsid w:val="009D4AC5"/>
    <w:rsid w:val="009D4ACA"/>
    <w:rsid w:val="009D4DA7"/>
    <w:rsid w:val="009D5014"/>
    <w:rsid w:val="009D5240"/>
    <w:rsid w:val="009D5313"/>
    <w:rsid w:val="009D5623"/>
    <w:rsid w:val="009D563E"/>
    <w:rsid w:val="009D5C61"/>
    <w:rsid w:val="009D67A5"/>
    <w:rsid w:val="009D6915"/>
    <w:rsid w:val="009D6B59"/>
    <w:rsid w:val="009D7877"/>
    <w:rsid w:val="009D79D0"/>
    <w:rsid w:val="009D7B27"/>
    <w:rsid w:val="009E02D8"/>
    <w:rsid w:val="009E0519"/>
    <w:rsid w:val="009E057D"/>
    <w:rsid w:val="009E05CA"/>
    <w:rsid w:val="009E05D2"/>
    <w:rsid w:val="009E07FB"/>
    <w:rsid w:val="009E0946"/>
    <w:rsid w:val="009E1098"/>
    <w:rsid w:val="009E16F8"/>
    <w:rsid w:val="009E1975"/>
    <w:rsid w:val="009E1B5E"/>
    <w:rsid w:val="009E1F01"/>
    <w:rsid w:val="009E2056"/>
    <w:rsid w:val="009E209F"/>
    <w:rsid w:val="009E326D"/>
    <w:rsid w:val="009E32E9"/>
    <w:rsid w:val="009E3C5D"/>
    <w:rsid w:val="009E3D8C"/>
    <w:rsid w:val="009E3E9B"/>
    <w:rsid w:val="009E3F56"/>
    <w:rsid w:val="009E4115"/>
    <w:rsid w:val="009E44CF"/>
    <w:rsid w:val="009E480E"/>
    <w:rsid w:val="009E481E"/>
    <w:rsid w:val="009E4A94"/>
    <w:rsid w:val="009E501A"/>
    <w:rsid w:val="009E5567"/>
    <w:rsid w:val="009E593F"/>
    <w:rsid w:val="009E6052"/>
    <w:rsid w:val="009E639C"/>
    <w:rsid w:val="009E63A4"/>
    <w:rsid w:val="009E63C9"/>
    <w:rsid w:val="009E69F5"/>
    <w:rsid w:val="009E6EE9"/>
    <w:rsid w:val="009E7A04"/>
    <w:rsid w:val="009E7C9F"/>
    <w:rsid w:val="009F0219"/>
    <w:rsid w:val="009F021C"/>
    <w:rsid w:val="009F0330"/>
    <w:rsid w:val="009F07F6"/>
    <w:rsid w:val="009F0B6A"/>
    <w:rsid w:val="009F1136"/>
    <w:rsid w:val="009F1189"/>
    <w:rsid w:val="009F12D8"/>
    <w:rsid w:val="009F1485"/>
    <w:rsid w:val="009F15FF"/>
    <w:rsid w:val="009F190F"/>
    <w:rsid w:val="009F1A44"/>
    <w:rsid w:val="009F1B6B"/>
    <w:rsid w:val="009F1BAB"/>
    <w:rsid w:val="009F23CB"/>
    <w:rsid w:val="009F248F"/>
    <w:rsid w:val="009F250F"/>
    <w:rsid w:val="009F26CE"/>
    <w:rsid w:val="009F2A3D"/>
    <w:rsid w:val="009F2C9D"/>
    <w:rsid w:val="009F3891"/>
    <w:rsid w:val="009F3B2D"/>
    <w:rsid w:val="009F3C26"/>
    <w:rsid w:val="009F47AF"/>
    <w:rsid w:val="009F48F3"/>
    <w:rsid w:val="009F537D"/>
    <w:rsid w:val="009F56EC"/>
    <w:rsid w:val="009F5A48"/>
    <w:rsid w:val="009F5D04"/>
    <w:rsid w:val="009F5E28"/>
    <w:rsid w:val="009F5EE3"/>
    <w:rsid w:val="009F6B64"/>
    <w:rsid w:val="009F7062"/>
    <w:rsid w:val="009F7161"/>
    <w:rsid w:val="009F730F"/>
    <w:rsid w:val="009F759B"/>
    <w:rsid w:val="009F7864"/>
    <w:rsid w:val="009F7BD6"/>
    <w:rsid w:val="009F7C3E"/>
    <w:rsid w:val="009F7C52"/>
    <w:rsid w:val="009F7E64"/>
    <w:rsid w:val="00A0002C"/>
    <w:rsid w:val="00A00041"/>
    <w:rsid w:val="00A0012B"/>
    <w:rsid w:val="00A001AC"/>
    <w:rsid w:val="00A00200"/>
    <w:rsid w:val="00A0047A"/>
    <w:rsid w:val="00A00603"/>
    <w:rsid w:val="00A00799"/>
    <w:rsid w:val="00A00D47"/>
    <w:rsid w:val="00A011BF"/>
    <w:rsid w:val="00A0159E"/>
    <w:rsid w:val="00A0173B"/>
    <w:rsid w:val="00A0194A"/>
    <w:rsid w:val="00A01A53"/>
    <w:rsid w:val="00A01BDB"/>
    <w:rsid w:val="00A01CBE"/>
    <w:rsid w:val="00A02218"/>
    <w:rsid w:val="00A02350"/>
    <w:rsid w:val="00A025AA"/>
    <w:rsid w:val="00A025CE"/>
    <w:rsid w:val="00A02656"/>
    <w:rsid w:val="00A02762"/>
    <w:rsid w:val="00A02821"/>
    <w:rsid w:val="00A02F3D"/>
    <w:rsid w:val="00A0316B"/>
    <w:rsid w:val="00A0350A"/>
    <w:rsid w:val="00A03599"/>
    <w:rsid w:val="00A03C26"/>
    <w:rsid w:val="00A041DD"/>
    <w:rsid w:val="00A042C0"/>
    <w:rsid w:val="00A042F6"/>
    <w:rsid w:val="00A04890"/>
    <w:rsid w:val="00A04949"/>
    <w:rsid w:val="00A04B27"/>
    <w:rsid w:val="00A04EFF"/>
    <w:rsid w:val="00A04FB7"/>
    <w:rsid w:val="00A0512B"/>
    <w:rsid w:val="00A0599A"/>
    <w:rsid w:val="00A059EE"/>
    <w:rsid w:val="00A05CBD"/>
    <w:rsid w:val="00A05D18"/>
    <w:rsid w:val="00A06768"/>
    <w:rsid w:val="00A06877"/>
    <w:rsid w:val="00A0697A"/>
    <w:rsid w:val="00A06AA2"/>
    <w:rsid w:val="00A06D80"/>
    <w:rsid w:val="00A06E0F"/>
    <w:rsid w:val="00A07846"/>
    <w:rsid w:val="00A07FF0"/>
    <w:rsid w:val="00A10071"/>
    <w:rsid w:val="00A100AD"/>
    <w:rsid w:val="00A1019F"/>
    <w:rsid w:val="00A10260"/>
    <w:rsid w:val="00A10362"/>
    <w:rsid w:val="00A10491"/>
    <w:rsid w:val="00A10E0F"/>
    <w:rsid w:val="00A11973"/>
    <w:rsid w:val="00A11C49"/>
    <w:rsid w:val="00A12242"/>
    <w:rsid w:val="00A1233A"/>
    <w:rsid w:val="00A123EB"/>
    <w:rsid w:val="00A125FD"/>
    <w:rsid w:val="00A12F6B"/>
    <w:rsid w:val="00A13261"/>
    <w:rsid w:val="00A13B51"/>
    <w:rsid w:val="00A13C22"/>
    <w:rsid w:val="00A13DA9"/>
    <w:rsid w:val="00A13F94"/>
    <w:rsid w:val="00A13FD6"/>
    <w:rsid w:val="00A14FA4"/>
    <w:rsid w:val="00A15972"/>
    <w:rsid w:val="00A15BCE"/>
    <w:rsid w:val="00A1680A"/>
    <w:rsid w:val="00A16AEE"/>
    <w:rsid w:val="00A16DBC"/>
    <w:rsid w:val="00A16EDF"/>
    <w:rsid w:val="00A16EE3"/>
    <w:rsid w:val="00A17311"/>
    <w:rsid w:val="00A175FB"/>
    <w:rsid w:val="00A17BBF"/>
    <w:rsid w:val="00A20311"/>
    <w:rsid w:val="00A203D9"/>
    <w:rsid w:val="00A206CC"/>
    <w:rsid w:val="00A208A8"/>
    <w:rsid w:val="00A21114"/>
    <w:rsid w:val="00A21128"/>
    <w:rsid w:val="00A21392"/>
    <w:rsid w:val="00A214F9"/>
    <w:rsid w:val="00A21948"/>
    <w:rsid w:val="00A21AD2"/>
    <w:rsid w:val="00A21D7A"/>
    <w:rsid w:val="00A21F91"/>
    <w:rsid w:val="00A2262C"/>
    <w:rsid w:val="00A22709"/>
    <w:rsid w:val="00A22982"/>
    <w:rsid w:val="00A23619"/>
    <w:rsid w:val="00A2377D"/>
    <w:rsid w:val="00A23791"/>
    <w:rsid w:val="00A2399E"/>
    <w:rsid w:val="00A23B5C"/>
    <w:rsid w:val="00A23C22"/>
    <w:rsid w:val="00A23F15"/>
    <w:rsid w:val="00A2408A"/>
    <w:rsid w:val="00A2423E"/>
    <w:rsid w:val="00A24282"/>
    <w:rsid w:val="00A24471"/>
    <w:rsid w:val="00A244BA"/>
    <w:rsid w:val="00A247A9"/>
    <w:rsid w:val="00A24863"/>
    <w:rsid w:val="00A25570"/>
    <w:rsid w:val="00A25C34"/>
    <w:rsid w:val="00A25E28"/>
    <w:rsid w:val="00A25E6B"/>
    <w:rsid w:val="00A2658E"/>
    <w:rsid w:val="00A269EE"/>
    <w:rsid w:val="00A26B67"/>
    <w:rsid w:val="00A26F8E"/>
    <w:rsid w:val="00A271B4"/>
    <w:rsid w:val="00A2739C"/>
    <w:rsid w:val="00A27638"/>
    <w:rsid w:val="00A27817"/>
    <w:rsid w:val="00A27BA2"/>
    <w:rsid w:val="00A27CB3"/>
    <w:rsid w:val="00A305A9"/>
    <w:rsid w:val="00A308C6"/>
    <w:rsid w:val="00A309E1"/>
    <w:rsid w:val="00A30BB4"/>
    <w:rsid w:val="00A30C26"/>
    <w:rsid w:val="00A30C2A"/>
    <w:rsid w:val="00A3170A"/>
    <w:rsid w:val="00A31B34"/>
    <w:rsid w:val="00A31BF2"/>
    <w:rsid w:val="00A3221B"/>
    <w:rsid w:val="00A32749"/>
    <w:rsid w:val="00A32A9F"/>
    <w:rsid w:val="00A32ACC"/>
    <w:rsid w:val="00A32C0B"/>
    <w:rsid w:val="00A33377"/>
    <w:rsid w:val="00A3345A"/>
    <w:rsid w:val="00A338A6"/>
    <w:rsid w:val="00A33A3D"/>
    <w:rsid w:val="00A343EC"/>
    <w:rsid w:val="00A34AB2"/>
    <w:rsid w:val="00A34E09"/>
    <w:rsid w:val="00A34F9A"/>
    <w:rsid w:val="00A3538C"/>
    <w:rsid w:val="00A354F7"/>
    <w:rsid w:val="00A35E11"/>
    <w:rsid w:val="00A35FF7"/>
    <w:rsid w:val="00A36171"/>
    <w:rsid w:val="00A3619B"/>
    <w:rsid w:val="00A362DA"/>
    <w:rsid w:val="00A363F8"/>
    <w:rsid w:val="00A36725"/>
    <w:rsid w:val="00A36C09"/>
    <w:rsid w:val="00A3796E"/>
    <w:rsid w:val="00A37A74"/>
    <w:rsid w:val="00A37B86"/>
    <w:rsid w:val="00A37E1D"/>
    <w:rsid w:val="00A40220"/>
    <w:rsid w:val="00A40CDC"/>
    <w:rsid w:val="00A41B04"/>
    <w:rsid w:val="00A41B66"/>
    <w:rsid w:val="00A41E7F"/>
    <w:rsid w:val="00A42381"/>
    <w:rsid w:val="00A425B7"/>
    <w:rsid w:val="00A4262C"/>
    <w:rsid w:val="00A427F7"/>
    <w:rsid w:val="00A429BA"/>
    <w:rsid w:val="00A4315E"/>
    <w:rsid w:val="00A43C7D"/>
    <w:rsid w:val="00A4431E"/>
    <w:rsid w:val="00A4441A"/>
    <w:rsid w:val="00A44708"/>
    <w:rsid w:val="00A447EC"/>
    <w:rsid w:val="00A44996"/>
    <w:rsid w:val="00A449B2"/>
    <w:rsid w:val="00A44D98"/>
    <w:rsid w:val="00A44F4A"/>
    <w:rsid w:val="00A450F0"/>
    <w:rsid w:val="00A46236"/>
    <w:rsid w:val="00A4673D"/>
    <w:rsid w:val="00A46C47"/>
    <w:rsid w:val="00A500CB"/>
    <w:rsid w:val="00A50531"/>
    <w:rsid w:val="00A5058A"/>
    <w:rsid w:val="00A50B42"/>
    <w:rsid w:val="00A50F33"/>
    <w:rsid w:val="00A515D2"/>
    <w:rsid w:val="00A5273D"/>
    <w:rsid w:val="00A52D7F"/>
    <w:rsid w:val="00A53040"/>
    <w:rsid w:val="00A5308E"/>
    <w:rsid w:val="00A532FC"/>
    <w:rsid w:val="00A535CF"/>
    <w:rsid w:val="00A53DAD"/>
    <w:rsid w:val="00A5451C"/>
    <w:rsid w:val="00A54816"/>
    <w:rsid w:val="00A5482C"/>
    <w:rsid w:val="00A54A74"/>
    <w:rsid w:val="00A54DD6"/>
    <w:rsid w:val="00A5531A"/>
    <w:rsid w:val="00A553E4"/>
    <w:rsid w:val="00A560EE"/>
    <w:rsid w:val="00A5671E"/>
    <w:rsid w:val="00A5688C"/>
    <w:rsid w:val="00A56DCB"/>
    <w:rsid w:val="00A56E9F"/>
    <w:rsid w:val="00A572BC"/>
    <w:rsid w:val="00A60C41"/>
    <w:rsid w:val="00A60C85"/>
    <w:rsid w:val="00A6163B"/>
    <w:rsid w:val="00A6165E"/>
    <w:rsid w:val="00A6176F"/>
    <w:rsid w:val="00A621C1"/>
    <w:rsid w:val="00A62296"/>
    <w:rsid w:val="00A62836"/>
    <w:rsid w:val="00A63313"/>
    <w:rsid w:val="00A63666"/>
    <w:rsid w:val="00A63832"/>
    <w:rsid w:val="00A638F6"/>
    <w:rsid w:val="00A63B5B"/>
    <w:rsid w:val="00A63F47"/>
    <w:rsid w:val="00A6416B"/>
    <w:rsid w:val="00A6467F"/>
    <w:rsid w:val="00A64928"/>
    <w:rsid w:val="00A64A7D"/>
    <w:rsid w:val="00A64B59"/>
    <w:rsid w:val="00A64DD8"/>
    <w:rsid w:val="00A64F0A"/>
    <w:rsid w:val="00A64F46"/>
    <w:rsid w:val="00A65047"/>
    <w:rsid w:val="00A651C1"/>
    <w:rsid w:val="00A6536F"/>
    <w:rsid w:val="00A65D05"/>
    <w:rsid w:val="00A66256"/>
    <w:rsid w:val="00A665C8"/>
    <w:rsid w:val="00A667A6"/>
    <w:rsid w:val="00A6686C"/>
    <w:rsid w:val="00A669C7"/>
    <w:rsid w:val="00A66ACA"/>
    <w:rsid w:val="00A66CD3"/>
    <w:rsid w:val="00A66F64"/>
    <w:rsid w:val="00A6755F"/>
    <w:rsid w:val="00A67562"/>
    <w:rsid w:val="00A67AB1"/>
    <w:rsid w:val="00A67E51"/>
    <w:rsid w:val="00A67FCD"/>
    <w:rsid w:val="00A70025"/>
    <w:rsid w:val="00A705AF"/>
    <w:rsid w:val="00A7087F"/>
    <w:rsid w:val="00A70A52"/>
    <w:rsid w:val="00A70AF6"/>
    <w:rsid w:val="00A70D87"/>
    <w:rsid w:val="00A71222"/>
    <w:rsid w:val="00A7125B"/>
    <w:rsid w:val="00A716EC"/>
    <w:rsid w:val="00A718D4"/>
    <w:rsid w:val="00A71A15"/>
    <w:rsid w:val="00A71FF2"/>
    <w:rsid w:val="00A72165"/>
    <w:rsid w:val="00A733F4"/>
    <w:rsid w:val="00A73512"/>
    <w:rsid w:val="00A737E9"/>
    <w:rsid w:val="00A73935"/>
    <w:rsid w:val="00A743FD"/>
    <w:rsid w:val="00A74596"/>
    <w:rsid w:val="00A747C9"/>
    <w:rsid w:val="00A74D38"/>
    <w:rsid w:val="00A754C4"/>
    <w:rsid w:val="00A756E4"/>
    <w:rsid w:val="00A75CA6"/>
    <w:rsid w:val="00A75DC7"/>
    <w:rsid w:val="00A76007"/>
    <w:rsid w:val="00A7614C"/>
    <w:rsid w:val="00A76788"/>
    <w:rsid w:val="00A767ED"/>
    <w:rsid w:val="00A76EF2"/>
    <w:rsid w:val="00A76FA8"/>
    <w:rsid w:val="00A7708B"/>
    <w:rsid w:val="00A7719D"/>
    <w:rsid w:val="00A779A3"/>
    <w:rsid w:val="00A77C27"/>
    <w:rsid w:val="00A77E85"/>
    <w:rsid w:val="00A77F94"/>
    <w:rsid w:val="00A80456"/>
    <w:rsid w:val="00A807ED"/>
    <w:rsid w:val="00A810C3"/>
    <w:rsid w:val="00A814EC"/>
    <w:rsid w:val="00A8158D"/>
    <w:rsid w:val="00A81608"/>
    <w:rsid w:val="00A81639"/>
    <w:rsid w:val="00A81B77"/>
    <w:rsid w:val="00A81DCA"/>
    <w:rsid w:val="00A8268B"/>
    <w:rsid w:val="00A82CF2"/>
    <w:rsid w:val="00A8307F"/>
    <w:rsid w:val="00A837C1"/>
    <w:rsid w:val="00A83A42"/>
    <w:rsid w:val="00A83DA4"/>
    <w:rsid w:val="00A84093"/>
    <w:rsid w:val="00A84298"/>
    <w:rsid w:val="00A84401"/>
    <w:rsid w:val="00A845B9"/>
    <w:rsid w:val="00A8487F"/>
    <w:rsid w:val="00A84B9B"/>
    <w:rsid w:val="00A84F65"/>
    <w:rsid w:val="00A85082"/>
    <w:rsid w:val="00A855C2"/>
    <w:rsid w:val="00A85AE7"/>
    <w:rsid w:val="00A85CAB"/>
    <w:rsid w:val="00A86080"/>
    <w:rsid w:val="00A861DE"/>
    <w:rsid w:val="00A86FFC"/>
    <w:rsid w:val="00A87C1C"/>
    <w:rsid w:val="00A87CE6"/>
    <w:rsid w:val="00A90100"/>
    <w:rsid w:val="00A90517"/>
    <w:rsid w:val="00A90A2E"/>
    <w:rsid w:val="00A90D2C"/>
    <w:rsid w:val="00A90DAF"/>
    <w:rsid w:val="00A90E5B"/>
    <w:rsid w:val="00A90EAA"/>
    <w:rsid w:val="00A913F4"/>
    <w:rsid w:val="00A9152C"/>
    <w:rsid w:val="00A91ECB"/>
    <w:rsid w:val="00A91F1A"/>
    <w:rsid w:val="00A92F51"/>
    <w:rsid w:val="00A930E0"/>
    <w:rsid w:val="00A9336E"/>
    <w:rsid w:val="00A9383E"/>
    <w:rsid w:val="00A93CF5"/>
    <w:rsid w:val="00A94039"/>
    <w:rsid w:val="00A94251"/>
    <w:rsid w:val="00A9426C"/>
    <w:rsid w:val="00A9461E"/>
    <w:rsid w:val="00A94856"/>
    <w:rsid w:val="00A94CDF"/>
    <w:rsid w:val="00A94FEB"/>
    <w:rsid w:val="00A953C5"/>
    <w:rsid w:val="00A95571"/>
    <w:rsid w:val="00A95876"/>
    <w:rsid w:val="00A95BEB"/>
    <w:rsid w:val="00A95E21"/>
    <w:rsid w:val="00A95EB3"/>
    <w:rsid w:val="00A96354"/>
    <w:rsid w:val="00A96892"/>
    <w:rsid w:val="00A96962"/>
    <w:rsid w:val="00A96F8C"/>
    <w:rsid w:val="00A97839"/>
    <w:rsid w:val="00A9793B"/>
    <w:rsid w:val="00A97F42"/>
    <w:rsid w:val="00A97F7C"/>
    <w:rsid w:val="00AA0386"/>
    <w:rsid w:val="00AA05CD"/>
    <w:rsid w:val="00AA05E8"/>
    <w:rsid w:val="00AA0E4F"/>
    <w:rsid w:val="00AA10B6"/>
    <w:rsid w:val="00AA14DE"/>
    <w:rsid w:val="00AA1724"/>
    <w:rsid w:val="00AA18AA"/>
    <w:rsid w:val="00AA1CC1"/>
    <w:rsid w:val="00AA1E45"/>
    <w:rsid w:val="00AA1E7D"/>
    <w:rsid w:val="00AA2014"/>
    <w:rsid w:val="00AA26A9"/>
    <w:rsid w:val="00AA2F3A"/>
    <w:rsid w:val="00AA325E"/>
    <w:rsid w:val="00AA32FF"/>
    <w:rsid w:val="00AA3457"/>
    <w:rsid w:val="00AA357B"/>
    <w:rsid w:val="00AA41A7"/>
    <w:rsid w:val="00AA4B2E"/>
    <w:rsid w:val="00AA4BA3"/>
    <w:rsid w:val="00AA4D97"/>
    <w:rsid w:val="00AA57E3"/>
    <w:rsid w:val="00AA5B0E"/>
    <w:rsid w:val="00AA5DE2"/>
    <w:rsid w:val="00AA6419"/>
    <w:rsid w:val="00AA6ECA"/>
    <w:rsid w:val="00AA7419"/>
    <w:rsid w:val="00AA7497"/>
    <w:rsid w:val="00AA79A0"/>
    <w:rsid w:val="00AA7A52"/>
    <w:rsid w:val="00AA7CB1"/>
    <w:rsid w:val="00AA7F49"/>
    <w:rsid w:val="00AB0152"/>
    <w:rsid w:val="00AB01D8"/>
    <w:rsid w:val="00AB05F4"/>
    <w:rsid w:val="00AB06D5"/>
    <w:rsid w:val="00AB0E21"/>
    <w:rsid w:val="00AB0F52"/>
    <w:rsid w:val="00AB121D"/>
    <w:rsid w:val="00AB13D0"/>
    <w:rsid w:val="00AB1D03"/>
    <w:rsid w:val="00AB1F18"/>
    <w:rsid w:val="00AB21B4"/>
    <w:rsid w:val="00AB261B"/>
    <w:rsid w:val="00AB2FF9"/>
    <w:rsid w:val="00AB30FA"/>
    <w:rsid w:val="00AB31DA"/>
    <w:rsid w:val="00AB32AC"/>
    <w:rsid w:val="00AB3587"/>
    <w:rsid w:val="00AB3A63"/>
    <w:rsid w:val="00AB3C61"/>
    <w:rsid w:val="00AB40BF"/>
    <w:rsid w:val="00AB42EF"/>
    <w:rsid w:val="00AB4905"/>
    <w:rsid w:val="00AB4B51"/>
    <w:rsid w:val="00AB4DB0"/>
    <w:rsid w:val="00AB6457"/>
    <w:rsid w:val="00AB6957"/>
    <w:rsid w:val="00AB6A2E"/>
    <w:rsid w:val="00AB6A6E"/>
    <w:rsid w:val="00AB6D9B"/>
    <w:rsid w:val="00AB6DA2"/>
    <w:rsid w:val="00AB6DE5"/>
    <w:rsid w:val="00AB6FED"/>
    <w:rsid w:val="00AB717A"/>
    <w:rsid w:val="00AB74E5"/>
    <w:rsid w:val="00AB75CC"/>
    <w:rsid w:val="00AB7BA0"/>
    <w:rsid w:val="00AB7CA1"/>
    <w:rsid w:val="00AC012C"/>
    <w:rsid w:val="00AC069C"/>
    <w:rsid w:val="00AC0B6A"/>
    <w:rsid w:val="00AC0CAA"/>
    <w:rsid w:val="00AC0EB9"/>
    <w:rsid w:val="00AC10B1"/>
    <w:rsid w:val="00AC12D4"/>
    <w:rsid w:val="00AC151B"/>
    <w:rsid w:val="00AC1A54"/>
    <w:rsid w:val="00AC206A"/>
    <w:rsid w:val="00AC2388"/>
    <w:rsid w:val="00AC2617"/>
    <w:rsid w:val="00AC2726"/>
    <w:rsid w:val="00AC2804"/>
    <w:rsid w:val="00AC28EE"/>
    <w:rsid w:val="00AC2D3E"/>
    <w:rsid w:val="00AC2E79"/>
    <w:rsid w:val="00AC2F44"/>
    <w:rsid w:val="00AC30B6"/>
    <w:rsid w:val="00AC3699"/>
    <w:rsid w:val="00AC36B9"/>
    <w:rsid w:val="00AC37E7"/>
    <w:rsid w:val="00AC3AA0"/>
    <w:rsid w:val="00AC3BC9"/>
    <w:rsid w:val="00AC3D25"/>
    <w:rsid w:val="00AC3E7B"/>
    <w:rsid w:val="00AC4375"/>
    <w:rsid w:val="00AC4585"/>
    <w:rsid w:val="00AC4F17"/>
    <w:rsid w:val="00AC4F9C"/>
    <w:rsid w:val="00AC5243"/>
    <w:rsid w:val="00AC52AD"/>
    <w:rsid w:val="00AC58CC"/>
    <w:rsid w:val="00AC5FAA"/>
    <w:rsid w:val="00AC629A"/>
    <w:rsid w:val="00AC6599"/>
    <w:rsid w:val="00AC67C6"/>
    <w:rsid w:val="00AC6DEE"/>
    <w:rsid w:val="00AC7612"/>
    <w:rsid w:val="00AC78E3"/>
    <w:rsid w:val="00AC7AA9"/>
    <w:rsid w:val="00AD009F"/>
    <w:rsid w:val="00AD03D4"/>
    <w:rsid w:val="00AD03EB"/>
    <w:rsid w:val="00AD0618"/>
    <w:rsid w:val="00AD0B6A"/>
    <w:rsid w:val="00AD0CF1"/>
    <w:rsid w:val="00AD10B4"/>
    <w:rsid w:val="00AD13AA"/>
    <w:rsid w:val="00AD1436"/>
    <w:rsid w:val="00AD1725"/>
    <w:rsid w:val="00AD17EA"/>
    <w:rsid w:val="00AD18CB"/>
    <w:rsid w:val="00AD1F0C"/>
    <w:rsid w:val="00AD1FB0"/>
    <w:rsid w:val="00AD2403"/>
    <w:rsid w:val="00AD27E5"/>
    <w:rsid w:val="00AD29D2"/>
    <w:rsid w:val="00AD2B8F"/>
    <w:rsid w:val="00AD2BE8"/>
    <w:rsid w:val="00AD2EBE"/>
    <w:rsid w:val="00AD30F0"/>
    <w:rsid w:val="00AD3582"/>
    <w:rsid w:val="00AD3EE3"/>
    <w:rsid w:val="00AD4A52"/>
    <w:rsid w:val="00AD509F"/>
    <w:rsid w:val="00AD5213"/>
    <w:rsid w:val="00AD5751"/>
    <w:rsid w:val="00AD5798"/>
    <w:rsid w:val="00AD5920"/>
    <w:rsid w:val="00AD5AE5"/>
    <w:rsid w:val="00AD5B1E"/>
    <w:rsid w:val="00AD5CDC"/>
    <w:rsid w:val="00AD5D0A"/>
    <w:rsid w:val="00AD5DBF"/>
    <w:rsid w:val="00AD602B"/>
    <w:rsid w:val="00AD62F8"/>
    <w:rsid w:val="00AD69C6"/>
    <w:rsid w:val="00AD6C7C"/>
    <w:rsid w:val="00AD6C82"/>
    <w:rsid w:val="00AD7515"/>
    <w:rsid w:val="00AD75DF"/>
    <w:rsid w:val="00AD7886"/>
    <w:rsid w:val="00AD79A9"/>
    <w:rsid w:val="00AD7DE7"/>
    <w:rsid w:val="00AD7F9B"/>
    <w:rsid w:val="00AE0253"/>
    <w:rsid w:val="00AE05D3"/>
    <w:rsid w:val="00AE07E6"/>
    <w:rsid w:val="00AE081B"/>
    <w:rsid w:val="00AE087C"/>
    <w:rsid w:val="00AE08B1"/>
    <w:rsid w:val="00AE10B8"/>
    <w:rsid w:val="00AE13BE"/>
    <w:rsid w:val="00AE15F0"/>
    <w:rsid w:val="00AE1AC5"/>
    <w:rsid w:val="00AE1B2B"/>
    <w:rsid w:val="00AE1DE0"/>
    <w:rsid w:val="00AE2504"/>
    <w:rsid w:val="00AE25BC"/>
    <w:rsid w:val="00AE2F7C"/>
    <w:rsid w:val="00AE3466"/>
    <w:rsid w:val="00AE34AE"/>
    <w:rsid w:val="00AE3639"/>
    <w:rsid w:val="00AE37AB"/>
    <w:rsid w:val="00AE4176"/>
    <w:rsid w:val="00AE423A"/>
    <w:rsid w:val="00AE45CB"/>
    <w:rsid w:val="00AE48DA"/>
    <w:rsid w:val="00AE4BDB"/>
    <w:rsid w:val="00AE4C10"/>
    <w:rsid w:val="00AE5336"/>
    <w:rsid w:val="00AE53F3"/>
    <w:rsid w:val="00AE55B9"/>
    <w:rsid w:val="00AE5A73"/>
    <w:rsid w:val="00AE5F99"/>
    <w:rsid w:val="00AE62A0"/>
    <w:rsid w:val="00AE6306"/>
    <w:rsid w:val="00AE6A1F"/>
    <w:rsid w:val="00AE6D11"/>
    <w:rsid w:val="00AE6E86"/>
    <w:rsid w:val="00AE6FC2"/>
    <w:rsid w:val="00AE70D4"/>
    <w:rsid w:val="00AE7218"/>
    <w:rsid w:val="00AE7920"/>
    <w:rsid w:val="00AE7C91"/>
    <w:rsid w:val="00AE7E30"/>
    <w:rsid w:val="00AE7F42"/>
    <w:rsid w:val="00AF0337"/>
    <w:rsid w:val="00AF054E"/>
    <w:rsid w:val="00AF0927"/>
    <w:rsid w:val="00AF0E3D"/>
    <w:rsid w:val="00AF1395"/>
    <w:rsid w:val="00AF147E"/>
    <w:rsid w:val="00AF1523"/>
    <w:rsid w:val="00AF1C4D"/>
    <w:rsid w:val="00AF1E7B"/>
    <w:rsid w:val="00AF2191"/>
    <w:rsid w:val="00AF2245"/>
    <w:rsid w:val="00AF27A3"/>
    <w:rsid w:val="00AF2B5C"/>
    <w:rsid w:val="00AF2B6F"/>
    <w:rsid w:val="00AF2E91"/>
    <w:rsid w:val="00AF3132"/>
    <w:rsid w:val="00AF37A3"/>
    <w:rsid w:val="00AF3835"/>
    <w:rsid w:val="00AF399C"/>
    <w:rsid w:val="00AF3B84"/>
    <w:rsid w:val="00AF3BE6"/>
    <w:rsid w:val="00AF499E"/>
    <w:rsid w:val="00AF4B8D"/>
    <w:rsid w:val="00AF5354"/>
    <w:rsid w:val="00AF554E"/>
    <w:rsid w:val="00AF5A69"/>
    <w:rsid w:val="00AF5A81"/>
    <w:rsid w:val="00AF5F3E"/>
    <w:rsid w:val="00AF60E9"/>
    <w:rsid w:val="00AF656B"/>
    <w:rsid w:val="00AF6579"/>
    <w:rsid w:val="00AF665B"/>
    <w:rsid w:val="00AF6B3C"/>
    <w:rsid w:val="00AF6CCF"/>
    <w:rsid w:val="00AF7A61"/>
    <w:rsid w:val="00AF7B4D"/>
    <w:rsid w:val="00AF7C99"/>
    <w:rsid w:val="00AF7DC4"/>
    <w:rsid w:val="00B001CE"/>
    <w:rsid w:val="00B00487"/>
    <w:rsid w:val="00B00627"/>
    <w:rsid w:val="00B00D86"/>
    <w:rsid w:val="00B00E9F"/>
    <w:rsid w:val="00B00F3E"/>
    <w:rsid w:val="00B00F8F"/>
    <w:rsid w:val="00B0107F"/>
    <w:rsid w:val="00B0153C"/>
    <w:rsid w:val="00B017A7"/>
    <w:rsid w:val="00B0180C"/>
    <w:rsid w:val="00B018E1"/>
    <w:rsid w:val="00B01B27"/>
    <w:rsid w:val="00B01E61"/>
    <w:rsid w:val="00B01FF3"/>
    <w:rsid w:val="00B02018"/>
    <w:rsid w:val="00B0230F"/>
    <w:rsid w:val="00B02769"/>
    <w:rsid w:val="00B02B1E"/>
    <w:rsid w:val="00B02C20"/>
    <w:rsid w:val="00B03D0E"/>
    <w:rsid w:val="00B0415A"/>
    <w:rsid w:val="00B042A0"/>
    <w:rsid w:val="00B0481F"/>
    <w:rsid w:val="00B04D6A"/>
    <w:rsid w:val="00B05B58"/>
    <w:rsid w:val="00B05D1D"/>
    <w:rsid w:val="00B06108"/>
    <w:rsid w:val="00B063DE"/>
    <w:rsid w:val="00B0656C"/>
    <w:rsid w:val="00B06B44"/>
    <w:rsid w:val="00B06DF6"/>
    <w:rsid w:val="00B07A8F"/>
    <w:rsid w:val="00B07D80"/>
    <w:rsid w:val="00B07DF1"/>
    <w:rsid w:val="00B07E85"/>
    <w:rsid w:val="00B07F48"/>
    <w:rsid w:val="00B10274"/>
    <w:rsid w:val="00B103D5"/>
    <w:rsid w:val="00B108D4"/>
    <w:rsid w:val="00B10C6B"/>
    <w:rsid w:val="00B10DD1"/>
    <w:rsid w:val="00B10F3E"/>
    <w:rsid w:val="00B10FD3"/>
    <w:rsid w:val="00B11426"/>
    <w:rsid w:val="00B1181B"/>
    <w:rsid w:val="00B12300"/>
    <w:rsid w:val="00B125B2"/>
    <w:rsid w:val="00B12B53"/>
    <w:rsid w:val="00B12DBD"/>
    <w:rsid w:val="00B12F0B"/>
    <w:rsid w:val="00B13C8F"/>
    <w:rsid w:val="00B13CD8"/>
    <w:rsid w:val="00B13FD5"/>
    <w:rsid w:val="00B1403C"/>
    <w:rsid w:val="00B140B0"/>
    <w:rsid w:val="00B141CE"/>
    <w:rsid w:val="00B14AFA"/>
    <w:rsid w:val="00B14DBC"/>
    <w:rsid w:val="00B14E18"/>
    <w:rsid w:val="00B1523B"/>
    <w:rsid w:val="00B15327"/>
    <w:rsid w:val="00B15A18"/>
    <w:rsid w:val="00B16208"/>
    <w:rsid w:val="00B16336"/>
    <w:rsid w:val="00B1668D"/>
    <w:rsid w:val="00B1687F"/>
    <w:rsid w:val="00B169AB"/>
    <w:rsid w:val="00B16A06"/>
    <w:rsid w:val="00B16F73"/>
    <w:rsid w:val="00B16FB2"/>
    <w:rsid w:val="00B170E5"/>
    <w:rsid w:val="00B17645"/>
    <w:rsid w:val="00B1769C"/>
    <w:rsid w:val="00B177CA"/>
    <w:rsid w:val="00B17DED"/>
    <w:rsid w:val="00B17F89"/>
    <w:rsid w:val="00B20281"/>
    <w:rsid w:val="00B20467"/>
    <w:rsid w:val="00B209BD"/>
    <w:rsid w:val="00B21417"/>
    <w:rsid w:val="00B2148E"/>
    <w:rsid w:val="00B21C55"/>
    <w:rsid w:val="00B21C63"/>
    <w:rsid w:val="00B21CF2"/>
    <w:rsid w:val="00B21E43"/>
    <w:rsid w:val="00B21ED9"/>
    <w:rsid w:val="00B21F68"/>
    <w:rsid w:val="00B2235C"/>
    <w:rsid w:val="00B22514"/>
    <w:rsid w:val="00B22751"/>
    <w:rsid w:val="00B22BC4"/>
    <w:rsid w:val="00B22CAE"/>
    <w:rsid w:val="00B22D09"/>
    <w:rsid w:val="00B22D7B"/>
    <w:rsid w:val="00B22FBF"/>
    <w:rsid w:val="00B23114"/>
    <w:rsid w:val="00B23475"/>
    <w:rsid w:val="00B236AF"/>
    <w:rsid w:val="00B23E55"/>
    <w:rsid w:val="00B242B5"/>
    <w:rsid w:val="00B24421"/>
    <w:rsid w:val="00B2456B"/>
    <w:rsid w:val="00B245C9"/>
    <w:rsid w:val="00B24811"/>
    <w:rsid w:val="00B24B8C"/>
    <w:rsid w:val="00B24D13"/>
    <w:rsid w:val="00B24E13"/>
    <w:rsid w:val="00B24F13"/>
    <w:rsid w:val="00B253B6"/>
    <w:rsid w:val="00B25650"/>
    <w:rsid w:val="00B25EB4"/>
    <w:rsid w:val="00B260F8"/>
    <w:rsid w:val="00B265AE"/>
    <w:rsid w:val="00B26738"/>
    <w:rsid w:val="00B26740"/>
    <w:rsid w:val="00B2697A"/>
    <w:rsid w:val="00B27074"/>
    <w:rsid w:val="00B271C0"/>
    <w:rsid w:val="00B2732D"/>
    <w:rsid w:val="00B27478"/>
    <w:rsid w:val="00B274C4"/>
    <w:rsid w:val="00B304E5"/>
    <w:rsid w:val="00B308C0"/>
    <w:rsid w:val="00B30997"/>
    <w:rsid w:val="00B30D8F"/>
    <w:rsid w:val="00B3113E"/>
    <w:rsid w:val="00B31163"/>
    <w:rsid w:val="00B31356"/>
    <w:rsid w:val="00B315BD"/>
    <w:rsid w:val="00B318E2"/>
    <w:rsid w:val="00B31A42"/>
    <w:rsid w:val="00B31A82"/>
    <w:rsid w:val="00B32858"/>
    <w:rsid w:val="00B3285C"/>
    <w:rsid w:val="00B3299F"/>
    <w:rsid w:val="00B32A3B"/>
    <w:rsid w:val="00B32B51"/>
    <w:rsid w:val="00B3305C"/>
    <w:rsid w:val="00B3334A"/>
    <w:rsid w:val="00B33AC7"/>
    <w:rsid w:val="00B33BEA"/>
    <w:rsid w:val="00B33D97"/>
    <w:rsid w:val="00B345D8"/>
    <w:rsid w:val="00B3468B"/>
    <w:rsid w:val="00B346A8"/>
    <w:rsid w:val="00B34728"/>
    <w:rsid w:val="00B3482E"/>
    <w:rsid w:val="00B34AEE"/>
    <w:rsid w:val="00B355BB"/>
    <w:rsid w:val="00B357C6"/>
    <w:rsid w:val="00B358C7"/>
    <w:rsid w:val="00B35927"/>
    <w:rsid w:val="00B35A9A"/>
    <w:rsid w:val="00B35BA5"/>
    <w:rsid w:val="00B3696D"/>
    <w:rsid w:val="00B36A2C"/>
    <w:rsid w:val="00B36A93"/>
    <w:rsid w:val="00B36C55"/>
    <w:rsid w:val="00B36E49"/>
    <w:rsid w:val="00B37343"/>
    <w:rsid w:val="00B3737F"/>
    <w:rsid w:val="00B37708"/>
    <w:rsid w:val="00B378F6"/>
    <w:rsid w:val="00B37DD8"/>
    <w:rsid w:val="00B37F94"/>
    <w:rsid w:val="00B40074"/>
    <w:rsid w:val="00B4011B"/>
    <w:rsid w:val="00B40673"/>
    <w:rsid w:val="00B40767"/>
    <w:rsid w:val="00B40D3A"/>
    <w:rsid w:val="00B414C0"/>
    <w:rsid w:val="00B41529"/>
    <w:rsid w:val="00B419B6"/>
    <w:rsid w:val="00B41E20"/>
    <w:rsid w:val="00B43027"/>
    <w:rsid w:val="00B4313B"/>
    <w:rsid w:val="00B43346"/>
    <w:rsid w:val="00B43644"/>
    <w:rsid w:val="00B4369C"/>
    <w:rsid w:val="00B43879"/>
    <w:rsid w:val="00B439B6"/>
    <w:rsid w:val="00B43CC3"/>
    <w:rsid w:val="00B4440D"/>
    <w:rsid w:val="00B45296"/>
    <w:rsid w:val="00B45581"/>
    <w:rsid w:val="00B455DE"/>
    <w:rsid w:val="00B45669"/>
    <w:rsid w:val="00B45BD5"/>
    <w:rsid w:val="00B4624E"/>
    <w:rsid w:val="00B46884"/>
    <w:rsid w:val="00B46AA2"/>
    <w:rsid w:val="00B46BB1"/>
    <w:rsid w:val="00B46E8D"/>
    <w:rsid w:val="00B475ED"/>
    <w:rsid w:val="00B477B7"/>
    <w:rsid w:val="00B504F9"/>
    <w:rsid w:val="00B508E1"/>
    <w:rsid w:val="00B50BB1"/>
    <w:rsid w:val="00B50DEA"/>
    <w:rsid w:val="00B50EAC"/>
    <w:rsid w:val="00B5160B"/>
    <w:rsid w:val="00B517B5"/>
    <w:rsid w:val="00B517B9"/>
    <w:rsid w:val="00B51958"/>
    <w:rsid w:val="00B519B3"/>
    <w:rsid w:val="00B51B40"/>
    <w:rsid w:val="00B51EFB"/>
    <w:rsid w:val="00B523FD"/>
    <w:rsid w:val="00B524CC"/>
    <w:rsid w:val="00B525C8"/>
    <w:rsid w:val="00B52932"/>
    <w:rsid w:val="00B52DE6"/>
    <w:rsid w:val="00B52EB8"/>
    <w:rsid w:val="00B53318"/>
    <w:rsid w:val="00B53671"/>
    <w:rsid w:val="00B53AEB"/>
    <w:rsid w:val="00B53D6A"/>
    <w:rsid w:val="00B541C8"/>
    <w:rsid w:val="00B549A4"/>
    <w:rsid w:val="00B54C1E"/>
    <w:rsid w:val="00B54EB9"/>
    <w:rsid w:val="00B5526E"/>
    <w:rsid w:val="00B5555D"/>
    <w:rsid w:val="00B561AE"/>
    <w:rsid w:val="00B56339"/>
    <w:rsid w:val="00B5696A"/>
    <w:rsid w:val="00B56BB8"/>
    <w:rsid w:val="00B56D71"/>
    <w:rsid w:val="00B579DA"/>
    <w:rsid w:val="00B57FB9"/>
    <w:rsid w:val="00B60277"/>
    <w:rsid w:val="00B60D24"/>
    <w:rsid w:val="00B60E60"/>
    <w:rsid w:val="00B61183"/>
    <w:rsid w:val="00B6199B"/>
    <w:rsid w:val="00B61ADF"/>
    <w:rsid w:val="00B61C02"/>
    <w:rsid w:val="00B61C11"/>
    <w:rsid w:val="00B61D46"/>
    <w:rsid w:val="00B62449"/>
    <w:rsid w:val="00B63073"/>
    <w:rsid w:val="00B631DB"/>
    <w:rsid w:val="00B63A1D"/>
    <w:rsid w:val="00B646AD"/>
    <w:rsid w:val="00B64D92"/>
    <w:rsid w:val="00B651D6"/>
    <w:rsid w:val="00B65AD7"/>
    <w:rsid w:val="00B66037"/>
    <w:rsid w:val="00B6609E"/>
    <w:rsid w:val="00B661A2"/>
    <w:rsid w:val="00B668E6"/>
    <w:rsid w:val="00B670CB"/>
    <w:rsid w:val="00B6747C"/>
    <w:rsid w:val="00B67760"/>
    <w:rsid w:val="00B677ED"/>
    <w:rsid w:val="00B67AF5"/>
    <w:rsid w:val="00B67E4E"/>
    <w:rsid w:val="00B67F91"/>
    <w:rsid w:val="00B706B9"/>
    <w:rsid w:val="00B706ED"/>
    <w:rsid w:val="00B70812"/>
    <w:rsid w:val="00B70B5C"/>
    <w:rsid w:val="00B71605"/>
    <w:rsid w:val="00B7178D"/>
    <w:rsid w:val="00B718E1"/>
    <w:rsid w:val="00B71919"/>
    <w:rsid w:val="00B71D7B"/>
    <w:rsid w:val="00B71D81"/>
    <w:rsid w:val="00B71E94"/>
    <w:rsid w:val="00B71F9D"/>
    <w:rsid w:val="00B722D8"/>
    <w:rsid w:val="00B72425"/>
    <w:rsid w:val="00B728D5"/>
    <w:rsid w:val="00B7295C"/>
    <w:rsid w:val="00B729E0"/>
    <w:rsid w:val="00B72A2D"/>
    <w:rsid w:val="00B72D1E"/>
    <w:rsid w:val="00B7332D"/>
    <w:rsid w:val="00B73A8B"/>
    <w:rsid w:val="00B73D67"/>
    <w:rsid w:val="00B73DDD"/>
    <w:rsid w:val="00B74597"/>
    <w:rsid w:val="00B74A51"/>
    <w:rsid w:val="00B74B85"/>
    <w:rsid w:val="00B74D4B"/>
    <w:rsid w:val="00B74F05"/>
    <w:rsid w:val="00B74F92"/>
    <w:rsid w:val="00B750E0"/>
    <w:rsid w:val="00B75156"/>
    <w:rsid w:val="00B753A2"/>
    <w:rsid w:val="00B7591A"/>
    <w:rsid w:val="00B7591C"/>
    <w:rsid w:val="00B75C34"/>
    <w:rsid w:val="00B75EF9"/>
    <w:rsid w:val="00B76592"/>
    <w:rsid w:val="00B7667C"/>
    <w:rsid w:val="00B7668A"/>
    <w:rsid w:val="00B768B0"/>
    <w:rsid w:val="00B76B87"/>
    <w:rsid w:val="00B76F9B"/>
    <w:rsid w:val="00B77EC6"/>
    <w:rsid w:val="00B77FA7"/>
    <w:rsid w:val="00B80006"/>
    <w:rsid w:val="00B8007D"/>
    <w:rsid w:val="00B80468"/>
    <w:rsid w:val="00B80495"/>
    <w:rsid w:val="00B80862"/>
    <w:rsid w:val="00B80A3B"/>
    <w:rsid w:val="00B80CB9"/>
    <w:rsid w:val="00B80CE3"/>
    <w:rsid w:val="00B81171"/>
    <w:rsid w:val="00B8123B"/>
    <w:rsid w:val="00B81A0A"/>
    <w:rsid w:val="00B81C9B"/>
    <w:rsid w:val="00B81D2B"/>
    <w:rsid w:val="00B81EA6"/>
    <w:rsid w:val="00B82ADA"/>
    <w:rsid w:val="00B82DEE"/>
    <w:rsid w:val="00B82FB8"/>
    <w:rsid w:val="00B83262"/>
    <w:rsid w:val="00B835D8"/>
    <w:rsid w:val="00B83631"/>
    <w:rsid w:val="00B836F1"/>
    <w:rsid w:val="00B83795"/>
    <w:rsid w:val="00B83AEE"/>
    <w:rsid w:val="00B83E35"/>
    <w:rsid w:val="00B83F20"/>
    <w:rsid w:val="00B841B2"/>
    <w:rsid w:val="00B847A0"/>
    <w:rsid w:val="00B84B66"/>
    <w:rsid w:val="00B84F1B"/>
    <w:rsid w:val="00B84F2E"/>
    <w:rsid w:val="00B84F67"/>
    <w:rsid w:val="00B85AD9"/>
    <w:rsid w:val="00B85BB4"/>
    <w:rsid w:val="00B8616E"/>
    <w:rsid w:val="00B863FD"/>
    <w:rsid w:val="00B87AA0"/>
    <w:rsid w:val="00B87DD9"/>
    <w:rsid w:val="00B902F0"/>
    <w:rsid w:val="00B902F8"/>
    <w:rsid w:val="00B903B4"/>
    <w:rsid w:val="00B906EB"/>
    <w:rsid w:val="00B909B2"/>
    <w:rsid w:val="00B90B23"/>
    <w:rsid w:val="00B90B56"/>
    <w:rsid w:val="00B90D85"/>
    <w:rsid w:val="00B90DFE"/>
    <w:rsid w:val="00B91333"/>
    <w:rsid w:val="00B917EC"/>
    <w:rsid w:val="00B91E30"/>
    <w:rsid w:val="00B923F3"/>
    <w:rsid w:val="00B92427"/>
    <w:rsid w:val="00B92443"/>
    <w:rsid w:val="00B92449"/>
    <w:rsid w:val="00B92EB8"/>
    <w:rsid w:val="00B92F71"/>
    <w:rsid w:val="00B92FBE"/>
    <w:rsid w:val="00B932A4"/>
    <w:rsid w:val="00B93758"/>
    <w:rsid w:val="00B93AF4"/>
    <w:rsid w:val="00B93AFB"/>
    <w:rsid w:val="00B9400A"/>
    <w:rsid w:val="00B943C5"/>
    <w:rsid w:val="00B9536C"/>
    <w:rsid w:val="00B95D56"/>
    <w:rsid w:val="00B95EF1"/>
    <w:rsid w:val="00B96719"/>
    <w:rsid w:val="00B96B50"/>
    <w:rsid w:val="00B96DC8"/>
    <w:rsid w:val="00B970C4"/>
    <w:rsid w:val="00B97594"/>
    <w:rsid w:val="00B97F5D"/>
    <w:rsid w:val="00BA012C"/>
    <w:rsid w:val="00BA02A2"/>
    <w:rsid w:val="00BA0312"/>
    <w:rsid w:val="00BA0CE5"/>
    <w:rsid w:val="00BA0D2C"/>
    <w:rsid w:val="00BA2186"/>
    <w:rsid w:val="00BA290C"/>
    <w:rsid w:val="00BA299C"/>
    <w:rsid w:val="00BA2A1A"/>
    <w:rsid w:val="00BA2DD8"/>
    <w:rsid w:val="00BA312F"/>
    <w:rsid w:val="00BA3720"/>
    <w:rsid w:val="00BA37E6"/>
    <w:rsid w:val="00BA3946"/>
    <w:rsid w:val="00BA3CC6"/>
    <w:rsid w:val="00BA3CD1"/>
    <w:rsid w:val="00BA3D7F"/>
    <w:rsid w:val="00BA3F76"/>
    <w:rsid w:val="00BA4107"/>
    <w:rsid w:val="00BA45D9"/>
    <w:rsid w:val="00BA4961"/>
    <w:rsid w:val="00BA49AB"/>
    <w:rsid w:val="00BA4D5C"/>
    <w:rsid w:val="00BA4F93"/>
    <w:rsid w:val="00BA5434"/>
    <w:rsid w:val="00BA564F"/>
    <w:rsid w:val="00BA572C"/>
    <w:rsid w:val="00BA59D4"/>
    <w:rsid w:val="00BA5C94"/>
    <w:rsid w:val="00BA6048"/>
    <w:rsid w:val="00BA6241"/>
    <w:rsid w:val="00BA633B"/>
    <w:rsid w:val="00BA65F6"/>
    <w:rsid w:val="00BA6693"/>
    <w:rsid w:val="00BA693B"/>
    <w:rsid w:val="00BA69E1"/>
    <w:rsid w:val="00BA6DCA"/>
    <w:rsid w:val="00BA70ED"/>
    <w:rsid w:val="00BA73AC"/>
    <w:rsid w:val="00BA7FC4"/>
    <w:rsid w:val="00BB009F"/>
    <w:rsid w:val="00BB0318"/>
    <w:rsid w:val="00BB051A"/>
    <w:rsid w:val="00BB0728"/>
    <w:rsid w:val="00BB07A0"/>
    <w:rsid w:val="00BB0877"/>
    <w:rsid w:val="00BB14D7"/>
    <w:rsid w:val="00BB17E1"/>
    <w:rsid w:val="00BB18AD"/>
    <w:rsid w:val="00BB1C0C"/>
    <w:rsid w:val="00BB22F5"/>
    <w:rsid w:val="00BB25C6"/>
    <w:rsid w:val="00BB277D"/>
    <w:rsid w:val="00BB2783"/>
    <w:rsid w:val="00BB28ED"/>
    <w:rsid w:val="00BB2F92"/>
    <w:rsid w:val="00BB3047"/>
    <w:rsid w:val="00BB31EA"/>
    <w:rsid w:val="00BB3201"/>
    <w:rsid w:val="00BB32C8"/>
    <w:rsid w:val="00BB3A77"/>
    <w:rsid w:val="00BB3EBE"/>
    <w:rsid w:val="00BB3FF1"/>
    <w:rsid w:val="00BB4132"/>
    <w:rsid w:val="00BB4225"/>
    <w:rsid w:val="00BB4778"/>
    <w:rsid w:val="00BB4F15"/>
    <w:rsid w:val="00BB5249"/>
    <w:rsid w:val="00BB5BF0"/>
    <w:rsid w:val="00BB6526"/>
    <w:rsid w:val="00BB67C3"/>
    <w:rsid w:val="00BB704B"/>
    <w:rsid w:val="00BC01D6"/>
    <w:rsid w:val="00BC09DB"/>
    <w:rsid w:val="00BC0A01"/>
    <w:rsid w:val="00BC0A35"/>
    <w:rsid w:val="00BC0B9A"/>
    <w:rsid w:val="00BC0BE4"/>
    <w:rsid w:val="00BC0FC9"/>
    <w:rsid w:val="00BC1371"/>
    <w:rsid w:val="00BC1552"/>
    <w:rsid w:val="00BC1839"/>
    <w:rsid w:val="00BC1948"/>
    <w:rsid w:val="00BC1973"/>
    <w:rsid w:val="00BC1F97"/>
    <w:rsid w:val="00BC2297"/>
    <w:rsid w:val="00BC29D7"/>
    <w:rsid w:val="00BC2CA0"/>
    <w:rsid w:val="00BC2F97"/>
    <w:rsid w:val="00BC31C8"/>
    <w:rsid w:val="00BC33C0"/>
    <w:rsid w:val="00BC3498"/>
    <w:rsid w:val="00BC3CC8"/>
    <w:rsid w:val="00BC3CD1"/>
    <w:rsid w:val="00BC3E6D"/>
    <w:rsid w:val="00BC4598"/>
    <w:rsid w:val="00BC4702"/>
    <w:rsid w:val="00BC4723"/>
    <w:rsid w:val="00BC4BC4"/>
    <w:rsid w:val="00BC4C01"/>
    <w:rsid w:val="00BC533A"/>
    <w:rsid w:val="00BC5AEF"/>
    <w:rsid w:val="00BC5CEE"/>
    <w:rsid w:val="00BC668C"/>
    <w:rsid w:val="00BC6B13"/>
    <w:rsid w:val="00BC6FAC"/>
    <w:rsid w:val="00BC7335"/>
    <w:rsid w:val="00BC744D"/>
    <w:rsid w:val="00BC7CCE"/>
    <w:rsid w:val="00BC7FDE"/>
    <w:rsid w:val="00BD06BD"/>
    <w:rsid w:val="00BD09D8"/>
    <w:rsid w:val="00BD0DAA"/>
    <w:rsid w:val="00BD119A"/>
    <w:rsid w:val="00BD13D0"/>
    <w:rsid w:val="00BD1434"/>
    <w:rsid w:val="00BD1487"/>
    <w:rsid w:val="00BD17D9"/>
    <w:rsid w:val="00BD23BC"/>
    <w:rsid w:val="00BD29AE"/>
    <w:rsid w:val="00BD2D84"/>
    <w:rsid w:val="00BD30E0"/>
    <w:rsid w:val="00BD3325"/>
    <w:rsid w:val="00BD35CD"/>
    <w:rsid w:val="00BD3714"/>
    <w:rsid w:val="00BD3CE7"/>
    <w:rsid w:val="00BD403F"/>
    <w:rsid w:val="00BD494A"/>
    <w:rsid w:val="00BD4D68"/>
    <w:rsid w:val="00BD4DB6"/>
    <w:rsid w:val="00BD513D"/>
    <w:rsid w:val="00BD524C"/>
    <w:rsid w:val="00BD531C"/>
    <w:rsid w:val="00BD5446"/>
    <w:rsid w:val="00BD5527"/>
    <w:rsid w:val="00BD5B7B"/>
    <w:rsid w:val="00BD5D5D"/>
    <w:rsid w:val="00BD60CC"/>
    <w:rsid w:val="00BD67C2"/>
    <w:rsid w:val="00BD6860"/>
    <w:rsid w:val="00BD6862"/>
    <w:rsid w:val="00BD698F"/>
    <w:rsid w:val="00BD6CAD"/>
    <w:rsid w:val="00BD701C"/>
    <w:rsid w:val="00BD7077"/>
    <w:rsid w:val="00BD79A5"/>
    <w:rsid w:val="00BD7A44"/>
    <w:rsid w:val="00BD7DDB"/>
    <w:rsid w:val="00BE0252"/>
    <w:rsid w:val="00BE03A7"/>
    <w:rsid w:val="00BE06C5"/>
    <w:rsid w:val="00BE0A5A"/>
    <w:rsid w:val="00BE0A7A"/>
    <w:rsid w:val="00BE15B6"/>
    <w:rsid w:val="00BE1E4B"/>
    <w:rsid w:val="00BE218E"/>
    <w:rsid w:val="00BE23C5"/>
    <w:rsid w:val="00BE2552"/>
    <w:rsid w:val="00BE2585"/>
    <w:rsid w:val="00BE2D87"/>
    <w:rsid w:val="00BE3092"/>
    <w:rsid w:val="00BE356E"/>
    <w:rsid w:val="00BE3652"/>
    <w:rsid w:val="00BE39E5"/>
    <w:rsid w:val="00BE3D30"/>
    <w:rsid w:val="00BE3F9A"/>
    <w:rsid w:val="00BE4295"/>
    <w:rsid w:val="00BE42AF"/>
    <w:rsid w:val="00BE4401"/>
    <w:rsid w:val="00BE4AE9"/>
    <w:rsid w:val="00BE4E08"/>
    <w:rsid w:val="00BE4E22"/>
    <w:rsid w:val="00BE515A"/>
    <w:rsid w:val="00BE5264"/>
    <w:rsid w:val="00BE5362"/>
    <w:rsid w:val="00BE54A8"/>
    <w:rsid w:val="00BE5687"/>
    <w:rsid w:val="00BE5740"/>
    <w:rsid w:val="00BE5806"/>
    <w:rsid w:val="00BE5F89"/>
    <w:rsid w:val="00BE614C"/>
    <w:rsid w:val="00BE65FE"/>
    <w:rsid w:val="00BE6F73"/>
    <w:rsid w:val="00BE72FB"/>
    <w:rsid w:val="00BE73BA"/>
    <w:rsid w:val="00BE77A2"/>
    <w:rsid w:val="00BE77C9"/>
    <w:rsid w:val="00BE7FD9"/>
    <w:rsid w:val="00BF03C3"/>
    <w:rsid w:val="00BF04AA"/>
    <w:rsid w:val="00BF081B"/>
    <w:rsid w:val="00BF13B2"/>
    <w:rsid w:val="00BF15E7"/>
    <w:rsid w:val="00BF16F7"/>
    <w:rsid w:val="00BF1F62"/>
    <w:rsid w:val="00BF1F83"/>
    <w:rsid w:val="00BF218E"/>
    <w:rsid w:val="00BF223D"/>
    <w:rsid w:val="00BF28E5"/>
    <w:rsid w:val="00BF2A56"/>
    <w:rsid w:val="00BF2A6B"/>
    <w:rsid w:val="00BF2CF2"/>
    <w:rsid w:val="00BF2F39"/>
    <w:rsid w:val="00BF31CB"/>
    <w:rsid w:val="00BF3579"/>
    <w:rsid w:val="00BF37F9"/>
    <w:rsid w:val="00BF39E1"/>
    <w:rsid w:val="00BF3DAC"/>
    <w:rsid w:val="00BF43C0"/>
    <w:rsid w:val="00BF474A"/>
    <w:rsid w:val="00BF49B0"/>
    <w:rsid w:val="00BF4BAA"/>
    <w:rsid w:val="00BF4C19"/>
    <w:rsid w:val="00BF4D13"/>
    <w:rsid w:val="00BF4F50"/>
    <w:rsid w:val="00BF4FA7"/>
    <w:rsid w:val="00BF52C3"/>
    <w:rsid w:val="00BF5601"/>
    <w:rsid w:val="00BF5F21"/>
    <w:rsid w:val="00BF60B1"/>
    <w:rsid w:val="00BF66AA"/>
    <w:rsid w:val="00BF66AD"/>
    <w:rsid w:val="00BF6F0E"/>
    <w:rsid w:val="00BF7020"/>
    <w:rsid w:val="00BF70F2"/>
    <w:rsid w:val="00BF7D0D"/>
    <w:rsid w:val="00BF7E3C"/>
    <w:rsid w:val="00BF7E6E"/>
    <w:rsid w:val="00C00608"/>
    <w:rsid w:val="00C007B6"/>
    <w:rsid w:val="00C00FDB"/>
    <w:rsid w:val="00C01274"/>
    <w:rsid w:val="00C01582"/>
    <w:rsid w:val="00C015EA"/>
    <w:rsid w:val="00C01AF6"/>
    <w:rsid w:val="00C01F39"/>
    <w:rsid w:val="00C01FBE"/>
    <w:rsid w:val="00C02A14"/>
    <w:rsid w:val="00C02AE2"/>
    <w:rsid w:val="00C02FF7"/>
    <w:rsid w:val="00C03726"/>
    <w:rsid w:val="00C038BA"/>
    <w:rsid w:val="00C038F6"/>
    <w:rsid w:val="00C039F5"/>
    <w:rsid w:val="00C043EC"/>
    <w:rsid w:val="00C04710"/>
    <w:rsid w:val="00C0478F"/>
    <w:rsid w:val="00C0499A"/>
    <w:rsid w:val="00C04B64"/>
    <w:rsid w:val="00C04D1D"/>
    <w:rsid w:val="00C051E7"/>
    <w:rsid w:val="00C058B7"/>
    <w:rsid w:val="00C06180"/>
    <w:rsid w:val="00C06416"/>
    <w:rsid w:val="00C066D1"/>
    <w:rsid w:val="00C069A5"/>
    <w:rsid w:val="00C06A1D"/>
    <w:rsid w:val="00C06D73"/>
    <w:rsid w:val="00C06E51"/>
    <w:rsid w:val="00C0717F"/>
    <w:rsid w:val="00C072D6"/>
    <w:rsid w:val="00C0737D"/>
    <w:rsid w:val="00C07B68"/>
    <w:rsid w:val="00C07BAC"/>
    <w:rsid w:val="00C07CE7"/>
    <w:rsid w:val="00C07EB0"/>
    <w:rsid w:val="00C10203"/>
    <w:rsid w:val="00C10635"/>
    <w:rsid w:val="00C10686"/>
    <w:rsid w:val="00C10BB4"/>
    <w:rsid w:val="00C10C70"/>
    <w:rsid w:val="00C10F78"/>
    <w:rsid w:val="00C110B9"/>
    <w:rsid w:val="00C11813"/>
    <w:rsid w:val="00C11DE1"/>
    <w:rsid w:val="00C122AA"/>
    <w:rsid w:val="00C12691"/>
    <w:rsid w:val="00C12722"/>
    <w:rsid w:val="00C1295D"/>
    <w:rsid w:val="00C129D3"/>
    <w:rsid w:val="00C12E1F"/>
    <w:rsid w:val="00C12F6F"/>
    <w:rsid w:val="00C133E3"/>
    <w:rsid w:val="00C13823"/>
    <w:rsid w:val="00C13A6D"/>
    <w:rsid w:val="00C13AED"/>
    <w:rsid w:val="00C13C90"/>
    <w:rsid w:val="00C13ED9"/>
    <w:rsid w:val="00C143A6"/>
    <w:rsid w:val="00C154C7"/>
    <w:rsid w:val="00C159CE"/>
    <w:rsid w:val="00C15B14"/>
    <w:rsid w:val="00C15EF8"/>
    <w:rsid w:val="00C16260"/>
    <w:rsid w:val="00C163A9"/>
    <w:rsid w:val="00C16472"/>
    <w:rsid w:val="00C16744"/>
    <w:rsid w:val="00C1734B"/>
    <w:rsid w:val="00C17605"/>
    <w:rsid w:val="00C17655"/>
    <w:rsid w:val="00C1790E"/>
    <w:rsid w:val="00C17E5B"/>
    <w:rsid w:val="00C17F5B"/>
    <w:rsid w:val="00C17F6E"/>
    <w:rsid w:val="00C208DB"/>
    <w:rsid w:val="00C20A74"/>
    <w:rsid w:val="00C20B1F"/>
    <w:rsid w:val="00C20BF5"/>
    <w:rsid w:val="00C20CCE"/>
    <w:rsid w:val="00C21B7C"/>
    <w:rsid w:val="00C21E90"/>
    <w:rsid w:val="00C22487"/>
    <w:rsid w:val="00C232B9"/>
    <w:rsid w:val="00C23522"/>
    <w:rsid w:val="00C238B2"/>
    <w:rsid w:val="00C23E48"/>
    <w:rsid w:val="00C23F85"/>
    <w:rsid w:val="00C23FD2"/>
    <w:rsid w:val="00C245CC"/>
    <w:rsid w:val="00C24911"/>
    <w:rsid w:val="00C2499E"/>
    <w:rsid w:val="00C24B9E"/>
    <w:rsid w:val="00C24F96"/>
    <w:rsid w:val="00C250D3"/>
    <w:rsid w:val="00C255AF"/>
    <w:rsid w:val="00C258FA"/>
    <w:rsid w:val="00C25FD6"/>
    <w:rsid w:val="00C27553"/>
    <w:rsid w:val="00C27898"/>
    <w:rsid w:val="00C302E8"/>
    <w:rsid w:val="00C307D2"/>
    <w:rsid w:val="00C307F6"/>
    <w:rsid w:val="00C30F0D"/>
    <w:rsid w:val="00C311E2"/>
    <w:rsid w:val="00C3134D"/>
    <w:rsid w:val="00C313DF"/>
    <w:rsid w:val="00C31746"/>
    <w:rsid w:val="00C3179C"/>
    <w:rsid w:val="00C32AFB"/>
    <w:rsid w:val="00C33357"/>
    <w:rsid w:val="00C33740"/>
    <w:rsid w:val="00C34485"/>
    <w:rsid w:val="00C3465C"/>
    <w:rsid w:val="00C34889"/>
    <w:rsid w:val="00C34D3C"/>
    <w:rsid w:val="00C35381"/>
    <w:rsid w:val="00C35519"/>
    <w:rsid w:val="00C35782"/>
    <w:rsid w:val="00C35998"/>
    <w:rsid w:val="00C359FD"/>
    <w:rsid w:val="00C35A42"/>
    <w:rsid w:val="00C35B20"/>
    <w:rsid w:val="00C35D69"/>
    <w:rsid w:val="00C35EB4"/>
    <w:rsid w:val="00C364EE"/>
    <w:rsid w:val="00C36EC4"/>
    <w:rsid w:val="00C37026"/>
    <w:rsid w:val="00C378BD"/>
    <w:rsid w:val="00C37EAE"/>
    <w:rsid w:val="00C403FC"/>
    <w:rsid w:val="00C40512"/>
    <w:rsid w:val="00C40A36"/>
    <w:rsid w:val="00C40C83"/>
    <w:rsid w:val="00C40E2B"/>
    <w:rsid w:val="00C40E7E"/>
    <w:rsid w:val="00C41130"/>
    <w:rsid w:val="00C4181E"/>
    <w:rsid w:val="00C4186A"/>
    <w:rsid w:val="00C41942"/>
    <w:rsid w:val="00C419D3"/>
    <w:rsid w:val="00C41AFE"/>
    <w:rsid w:val="00C41C4F"/>
    <w:rsid w:val="00C41DC4"/>
    <w:rsid w:val="00C41F00"/>
    <w:rsid w:val="00C41FB1"/>
    <w:rsid w:val="00C42301"/>
    <w:rsid w:val="00C42936"/>
    <w:rsid w:val="00C42EA7"/>
    <w:rsid w:val="00C42F11"/>
    <w:rsid w:val="00C435CC"/>
    <w:rsid w:val="00C43B05"/>
    <w:rsid w:val="00C43BA4"/>
    <w:rsid w:val="00C443C6"/>
    <w:rsid w:val="00C4466C"/>
    <w:rsid w:val="00C449F7"/>
    <w:rsid w:val="00C44C45"/>
    <w:rsid w:val="00C44C4D"/>
    <w:rsid w:val="00C44D0C"/>
    <w:rsid w:val="00C44EF5"/>
    <w:rsid w:val="00C456F4"/>
    <w:rsid w:val="00C45821"/>
    <w:rsid w:val="00C458C4"/>
    <w:rsid w:val="00C45DE3"/>
    <w:rsid w:val="00C46070"/>
    <w:rsid w:val="00C461C6"/>
    <w:rsid w:val="00C46746"/>
    <w:rsid w:val="00C46834"/>
    <w:rsid w:val="00C4686D"/>
    <w:rsid w:val="00C46A8E"/>
    <w:rsid w:val="00C46C15"/>
    <w:rsid w:val="00C46D54"/>
    <w:rsid w:val="00C4724E"/>
    <w:rsid w:val="00C474D1"/>
    <w:rsid w:val="00C474D5"/>
    <w:rsid w:val="00C4761B"/>
    <w:rsid w:val="00C479CD"/>
    <w:rsid w:val="00C47CE7"/>
    <w:rsid w:val="00C47D43"/>
    <w:rsid w:val="00C5114A"/>
    <w:rsid w:val="00C520B2"/>
    <w:rsid w:val="00C533A6"/>
    <w:rsid w:val="00C534C1"/>
    <w:rsid w:val="00C53AC2"/>
    <w:rsid w:val="00C53AF5"/>
    <w:rsid w:val="00C53EAD"/>
    <w:rsid w:val="00C54425"/>
    <w:rsid w:val="00C54763"/>
    <w:rsid w:val="00C54DA7"/>
    <w:rsid w:val="00C5539A"/>
    <w:rsid w:val="00C553EB"/>
    <w:rsid w:val="00C5547C"/>
    <w:rsid w:val="00C55638"/>
    <w:rsid w:val="00C5574E"/>
    <w:rsid w:val="00C5624C"/>
    <w:rsid w:val="00C568FB"/>
    <w:rsid w:val="00C56A01"/>
    <w:rsid w:val="00C56F21"/>
    <w:rsid w:val="00C56FC6"/>
    <w:rsid w:val="00C57118"/>
    <w:rsid w:val="00C579CE"/>
    <w:rsid w:val="00C579E8"/>
    <w:rsid w:val="00C602BC"/>
    <w:rsid w:val="00C61014"/>
    <w:rsid w:val="00C611E9"/>
    <w:rsid w:val="00C61530"/>
    <w:rsid w:val="00C61EBF"/>
    <w:rsid w:val="00C62092"/>
    <w:rsid w:val="00C6239A"/>
    <w:rsid w:val="00C62787"/>
    <w:rsid w:val="00C62993"/>
    <w:rsid w:val="00C62F36"/>
    <w:rsid w:val="00C62F78"/>
    <w:rsid w:val="00C6321B"/>
    <w:rsid w:val="00C6346A"/>
    <w:rsid w:val="00C63966"/>
    <w:rsid w:val="00C63CE5"/>
    <w:rsid w:val="00C63D4E"/>
    <w:rsid w:val="00C6469E"/>
    <w:rsid w:val="00C64A07"/>
    <w:rsid w:val="00C64CFE"/>
    <w:rsid w:val="00C64D4C"/>
    <w:rsid w:val="00C651EB"/>
    <w:rsid w:val="00C652F3"/>
    <w:rsid w:val="00C654EB"/>
    <w:rsid w:val="00C655B0"/>
    <w:rsid w:val="00C65E5C"/>
    <w:rsid w:val="00C65E5E"/>
    <w:rsid w:val="00C65F30"/>
    <w:rsid w:val="00C6618B"/>
    <w:rsid w:val="00C665CF"/>
    <w:rsid w:val="00C666DF"/>
    <w:rsid w:val="00C668AC"/>
    <w:rsid w:val="00C66D9B"/>
    <w:rsid w:val="00C66DAF"/>
    <w:rsid w:val="00C66FFC"/>
    <w:rsid w:val="00C6753F"/>
    <w:rsid w:val="00C67BAC"/>
    <w:rsid w:val="00C701EC"/>
    <w:rsid w:val="00C703AF"/>
    <w:rsid w:val="00C705FB"/>
    <w:rsid w:val="00C707B3"/>
    <w:rsid w:val="00C707CE"/>
    <w:rsid w:val="00C70B27"/>
    <w:rsid w:val="00C70B8E"/>
    <w:rsid w:val="00C71098"/>
    <w:rsid w:val="00C712A3"/>
    <w:rsid w:val="00C71494"/>
    <w:rsid w:val="00C71728"/>
    <w:rsid w:val="00C7174A"/>
    <w:rsid w:val="00C7176D"/>
    <w:rsid w:val="00C72113"/>
    <w:rsid w:val="00C726EF"/>
    <w:rsid w:val="00C72A28"/>
    <w:rsid w:val="00C72D42"/>
    <w:rsid w:val="00C7313B"/>
    <w:rsid w:val="00C737C3"/>
    <w:rsid w:val="00C73940"/>
    <w:rsid w:val="00C743D6"/>
    <w:rsid w:val="00C7472A"/>
    <w:rsid w:val="00C74809"/>
    <w:rsid w:val="00C74AE4"/>
    <w:rsid w:val="00C754C0"/>
    <w:rsid w:val="00C75D00"/>
    <w:rsid w:val="00C75E06"/>
    <w:rsid w:val="00C765D3"/>
    <w:rsid w:val="00C76697"/>
    <w:rsid w:val="00C76AF6"/>
    <w:rsid w:val="00C76B55"/>
    <w:rsid w:val="00C77011"/>
    <w:rsid w:val="00C77651"/>
    <w:rsid w:val="00C77817"/>
    <w:rsid w:val="00C778FE"/>
    <w:rsid w:val="00C77A10"/>
    <w:rsid w:val="00C77A4F"/>
    <w:rsid w:val="00C77D6B"/>
    <w:rsid w:val="00C80C0A"/>
    <w:rsid w:val="00C80D99"/>
    <w:rsid w:val="00C810B4"/>
    <w:rsid w:val="00C81222"/>
    <w:rsid w:val="00C8150D"/>
    <w:rsid w:val="00C81909"/>
    <w:rsid w:val="00C819AD"/>
    <w:rsid w:val="00C819E7"/>
    <w:rsid w:val="00C81E8C"/>
    <w:rsid w:val="00C822A7"/>
    <w:rsid w:val="00C8239A"/>
    <w:rsid w:val="00C8258E"/>
    <w:rsid w:val="00C82F0F"/>
    <w:rsid w:val="00C82F2A"/>
    <w:rsid w:val="00C8309B"/>
    <w:rsid w:val="00C831F0"/>
    <w:rsid w:val="00C834FD"/>
    <w:rsid w:val="00C8350B"/>
    <w:rsid w:val="00C835E6"/>
    <w:rsid w:val="00C837E3"/>
    <w:rsid w:val="00C838B0"/>
    <w:rsid w:val="00C83D4F"/>
    <w:rsid w:val="00C83F45"/>
    <w:rsid w:val="00C8434D"/>
    <w:rsid w:val="00C844BD"/>
    <w:rsid w:val="00C84ACC"/>
    <w:rsid w:val="00C85764"/>
    <w:rsid w:val="00C858CF"/>
    <w:rsid w:val="00C85C4F"/>
    <w:rsid w:val="00C86427"/>
    <w:rsid w:val="00C8673D"/>
    <w:rsid w:val="00C86890"/>
    <w:rsid w:val="00C86B93"/>
    <w:rsid w:val="00C86BF1"/>
    <w:rsid w:val="00C86CD5"/>
    <w:rsid w:val="00C87159"/>
    <w:rsid w:val="00C87595"/>
    <w:rsid w:val="00C8763B"/>
    <w:rsid w:val="00C87AEB"/>
    <w:rsid w:val="00C87D4F"/>
    <w:rsid w:val="00C87DE6"/>
    <w:rsid w:val="00C9077D"/>
    <w:rsid w:val="00C9099C"/>
    <w:rsid w:val="00C90CC5"/>
    <w:rsid w:val="00C90DAB"/>
    <w:rsid w:val="00C90E02"/>
    <w:rsid w:val="00C90E47"/>
    <w:rsid w:val="00C90FCF"/>
    <w:rsid w:val="00C91290"/>
    <w:rsid w:val="00C91324"/>
    <w:rsid w:val="00C915CB"/>
    <w:rsid w:val="00C91885"/>
    <w:rsid w:val="00C92494"/>
    <w:rsid w:val="00C927C4"/>
    <w:rsid w:val="00C92CDB"/>
    <w:rsid w:val="00C92E8E"/>
    <w:rsid w:val="00C93155"/>
    <w:rsid w:val="00C935DC"/>
    <w:rsid w:val="00C937CF"/>
    <w:rsid w:val="00C9428C"/>
    <w:rsid w:val="00C94688"/>
    <w:rsid w:val="00C94748"/>
    <w:rsid w:val="00C947E2"/>
    <w:rsid w:val="00C94A30"/>
    <w:rsid w:val="00C94EB2"/>
    <w:rsid w:val="00C95115"/>
    <w:rsid w:val="00C952C4"/>
    <w:rsid w:val="00C953B9"/>
    <w:rsid w:val="00C95D97"/>
    <w:rsid w:val="00C96154"/>
    <w:rsid w:val="00C96A50"/>
    <w:rsid w:val="00C96C32"/>
    <w:rsid w:val="00C96C5A"/>
    <w:rsid w:val="00C970C0"/>
    <w:rsid w:val="00C973EC"/>
    <w:rsid w:val="00C97D64"/>
    <w:rsid w:val="00C97FD9"/>
    <w:rsid w:val="00C97FE7"/>
    <w:rsid w:val="00CA0134"/>
    <w:rsid w:val="00CA0706"/>
    <w:rsid w:val="00CA0856"/>
    <w:rsid w:val="00CA0A12"/>
    <w:rsid w:val="00CA0EB4"/>
    <w:rsid w:val="00CA1049"/>
    <w:rsid w:val="00CA1182"/>
    <w:rsid w:val="00CA1422"/>
    <w:rsid w:val="00CA2571"/>
    <w:rsid w:val="00CA269F"/>
    <w:rsid w:val="00CA26A9"/>
    <w:rsid w:val="00CA29F2"/>
    <w:rsid w:val="00CA353E"/>
    <w:rsid w:val="00CA39CA"/>
    <w:rsid w:val="00CA3F85"/>
    <w:rsid w:val="00CA3FAD"/>
    <w:rsid w:val="00CA4522"/>
    <w:rsid w:val="00CA473E"/>
    <w:rsid w:val="00CA4BA5"/>
    <w:rsid w:val="00CA4E29"/>
    <w:rsid w:val="00CA4E76"/>
    <w:rsid w:val="00CA4EBC"/>
    <w:rsid w:val="00CA4EF4"/>
    <w:rsid w:val="00CA4FE4"/>
    <w:rsid w:val="00CA5037"/>
    <w:rsid w:val="00CA5674"/>
    <w:rsid w:val="00CA5962"/>
    <w:rsid w:val="00CA6262"/>
    <w:rsid w:val="00CA6373"/>
    <w:rsid w:val="00CA6403"/>
    <w:rsid w:val="00CA6AF6"/>
    <w:rsid w:val="00CA6BDB"/>
    <w:rsid w:val="00CA6EC7"/>
    <w:rsid w:val="00CA6F58"/>
    <w:rsid w:val="00CA6F83"/>
    <w:rsid w:val="00CA71EC"/>
    <w:rsid w:val="00CA74B1"/>
    <w:rsid w:val="00CB01C1"/>
    <w:rsid w:val="00CB031E"/>
    <w:rsid w:val="00CB044A"/>
    <w:rsid w:val="00CB0EDA"/>
    <w:rsid w:val="00CB103A"/>
    <w:rsid w:val="00CB1361"/>
    <w:rsid w:val="00CB1E7B"/>
    <w:rsid w:val="00CB22BF"/>
    <w:rsid w:val="00CB2A75"/>
    <w:rsid w:val="00CB2B0F"/>
    <w:rsid w:val="00CB2C7D"/>
    <w:rsid w:val="00CB3004"/>
    <w:rsid w:val="00CB30BF"/>
    <w:rsid w:val="00CB339C"/>
    <w:rsid w:val="00CB33DA"/>
    <w:rsid w:val="00CB3CD0"/>
    <w:rsid w:val="00CB3F3F"/>
    <w:rsid w:val="00CB413D"/>
    <w:rsid w:val="00CB446C"/>
    <w:rsid w:val="00CB45CC"/>
    <w:rsid w:val="00CB486E"/>
    <w:rsid w:val="00CB4AC8"/>
    <w:rsid w:val="00CB4ACC"/>
    <w:rsid w:val="00CB4FBC"/>
    <w:rsid w:val="00CB53DC"/>
    <w:rsid w:val="00CB53EB"/>
    <w:rsid w:val="00CB5480"/>
    <w:rsid w:val="00CB54FC"/>
    <w:rsid w:val="00CB5557"/>
    <w:rsid w:val="00CB57A3"/>
    <w:rsid w:val="00CB57B6"/>
    <w:rsid w:val="00CB58BE"/>
    <w:rsid w:val="00CB5A63"/>
    <w:rsid w:val="00CB5B61"/>
    <w:rsid w:val="00CB5EEE"/>
    <w:rsid w:val="00CB60C5"/>
    <w:rsid w:val="00CB62A4"/>
    <w:rsid w:val="00CB6CE1"/>
    <w:rsid w:val="00CB6F7F"/>
    <w:rsid w:val="00CB7296"/>
    <w:rsid w:val="00CB73F0"/>
    <w:rsid w:val="00CB75BB"/>
    <w:rsid w:val="00CB761B"/>
    <w:rsid w:val="00CB7B28"/>
    <w:rsid w:val="00CB7D1C"/>
    <w:rsid w:val="00CC01B4"/>
    <w:rsid w:val="00CC0504"/>
    <w:rsid w:val="00CC08D8"/>
    <w:rsid w:val="00CC09CA"/>
    <w:rsid w:val="00CC0F1C"/>
    <w:rsid w:val="00CC1919"/>
    <w:rsid w:val="00CC1F7F"/>
    <w:rsid w:val="00CC2AFB"/>
    <w:rsid w:val="00CC2FD6"/>
    <w:rsid w:val="00CC416F"/>
    <w:rsid w:val="00CC43BD"/>
    <w:rsid w:val="00CC48A6"/>
    <w:rsid w:val="00CC4C06"/>
    <w:rsid w:val="00CC4E96"/>
    <w:rsid w:val="00CC4FC0"/>
    <w:rsid w:val="00CC58C3"/>
    <w:rsid w:val="00CC5BB7"/>
    <w:rsid w:val="00CC62EF"/>
    <w:rsid w:val="00CC675C"/>
    <w:rsid w:val="00CC6AB5"/>
    <w:rsid w:val="00CC6BC9"/>
    <w:rsid w:val="00CC7595"/>
    <w:rsid w:val="00CC7AF4"/>
    <w:rsid w:val="00CC7D0D"/>
    <w:rsid w:val="00CD0269"/>
    <w:rsid w:val="00CD0831"/>
    <w:rsid w:val="00CD100A"/>
    <w:rsid w:val="00CD161F"/>
    <w:rsid w:val="00CD1641"/>
    <w:rsid w:val="00CD16C0"/>
    <w:rsid w:val="00CD2038"/>
    <w:rsid w:val="00CD2B12"/>
    <w:rsid w:val="00CD309B"/>
    <w:rsid w:val="00CD3351"/>
    <w:rsid w:val="00CD3CE2"/>
    <w:rsid w:val="00CD3CEC"/>
    <w:rsid w:val="00CD49DF"/>
    <w:rsid w:val="00CD4CCA"/>
    <w:rsid w:val="00CD50E1"/>
    <w:rsid w:val="00CD57E4"/>
    <w:rsid w:val="00CD5942"/>
    <w:rsid w:val="00CD5AD5"/>
    <w:rsid w:val="00CD5B7F"/>
    <w:rsid w:val="00CD6417"/>
    <w:rsid w:val="00CD646B"/>
    <w:rsid w:val="00CD64C4"/>
    <w:rsid w:val="00CD68AE"/>
    <w:rsid w:val="00CD6A3A"/>
    <w:rsid w:val="00CD6D63"/>
    <w:rsid w:val="00CD6FF8"/>
    <w:rsid w:val="00CD74E6"/>
    <w:rsid w:val="00CD798A"/>
    <w:rsid w:val="00CD7C80"/>
    <w:rsid w:val="00CD7D08"/>
    <w:rsid w:val="00CD7E1E"/>
    <w:rsid w:val="00CE036D"/>
    <w:rsid w:val="00CE0A62"/>
    <w:rsid w:val="00CE0B69"/>
    <w:rsid w:val="00CE0DD7"/>
    <w:rsid w:val="00CE1025"/>
    <w:rsid w:val="00CE1157"/>
    <w:rsid w:val="00CE14C6"/>
    <w:rsid w:val="00CE1857"/>
    <w:rsid w:val="00CE1F26"/>
    <w:rsid w:val="00CE253D"/>
    <w:rsid w:val="00CE2747"/>
    <w:rsid w:val="00CE2979"/>
    <w:rsid w:val="00CE2AA2"/>
    <w:rsid w:val="00CE3066"/>
    <w:rsid w:val="00CE3164"/>
    <w:rsid w:val="00CE3202"/>
    <w:rsid w:val="00CE380C"/>
    <w:rsid w:val="00CE3BA4"/>
    <w:rsid w:val="00CE4266"/>
    <w:rsid w:val="00CE428B"/>
    <w:rsid w:val="00CE4410"/>
    <w:rsid w:val="00CE484E"/>
    <w:rsid w:val="00CE5156"/>
    <w:rsid w:val="00CE5314"/>
    <w:rsid w:val="00CE53E0"/>
    <w:rsid w:val="00CE54C4"/>
    <w:rsid w:val="00CE562C"/>
    <w:rsid w:val="00CE56E9"/>
    <w:rsid w:val="00CE581C"/>
    <w:rsid w:val="00CE58A3"/>
    <w:rsid w:val="00CE5CD8"/>
    <w:rsid w:val="00CE5CF0"/>
    <w:rsid w:val="00CE657A"/>
    <w:rsid w:val="00CE6DA2"/>
    <w:rsid w:val="00CE6DBE"/>
    <w:rsid w:val="00CE70E6"/>
    <w:rsid w:val="00CE7A3C"/>
    <w:rsid w:val="00CF0165"/>
    <w:rsid w:val="00CF05D8"/>
    <w:rsid w:val="00CF0906"/>
    <w:rsid w:val="00CF09D4"/>
    <w:rsid w:val="00CF1435"/>
    <w:rsid w:val="00CF1501"/>
    <w:rsid w:val="00CF15D4"/>
    <w:rsid w:val="00CF18A1"/>
    <w:rsid w:val="00CF1BB4"/>
    <w:rsid w:val="00CF2104"/>
    <w:rsid w:val="00CF2478"/>
    <w:rsid w:val="00CF268F"/>
    <w:rsid w:val="00CF27B3"/>
    <w:rsid w:val="00CF27C6"/>
    <w:rsid w:val="00CF2A66"/>
    <w:rsid w:val="00CF2D4B"/>
    <w:rsid w:val="00CF2FDA"/>
    <w:rsid w:val="00CF349D"/>
    <w:rsid w:val="00CF38F4"/>
    <w:rsid w:val="00CF3C5D"/>
    <w:rsid w:val="00CF3D37"/>
    <w:rsid w:val="00CF3D9C"/>
    <w:rsid w:val="00CF4019"/>
    <w:rsid w:val="00CF4070"/>
    <w:rsid w:val="00CF4185"/>
    <w:rsid w:val="00CF4214"/>
    <w:rsid w:val="00CF4553"/>
    <w:rsid w:val="00CF4853"/>
    <w:rsid w:val="00CF5185"/>
    <w:rsid w:val="00CF54AC"/>
    <w:rsid w:val="00CF5C6D"/>
    <w:rsid w:val="00CF5D00"/>
    <w:rsid w:val="00CF6028"/>
    <w:rsid w:val="00CF6351"/>
    <w:rsid w:val="00CF66BC"/>
    <w:rsid w:val="00CF675B"/>
    <w:rsid w:val="00CF6D44"/>
    <w:rsid w:val="00CF6F5F"/>
    <w:rsid w:val="00CF751D"/>
    <w:rsid w:val="00CF7DAC"/>
    <w:rsid w:val="00D003A9"/>
    <w:rsid w:val="00D0062E"/>
    <w:rsid w:val="00D00A80"/>
    <w:rsid w:val="00D00AAA"/>
    <w:rsid w:val="00D00D09"/>
    <w:rsid w:val="00D014BF"/>
    <w:rsid w:val="00D019A1"/>
    <w:rsid w:val="00D01A83"/>
    <w:rsid w:val="00D01BCF"/>
    <w:rsid w:val="00D01F68"/>
    <w:rsid w:val="00D01F7D"/>
    <w:rsid w:val="00D02048"/>
    <w:rsid w:val="00D02587"/>
    <w:rsid w:val="00D0259A"/>
    <w:rsid w:val="00D02606"/>
    <w:rsid w:val="00D02848"/>
    <w:rsid w:val="00D02A55"/>
    <w:rsid w:val="00D02A5C"/>
    <w:rsid w:val="00D03024"/>
    <w:rsid w:val="00D033E1"/>
    <w:rsid w:val="00D03524"/>
    <w:rsid w:val="00D03948"/>
    <w:rsid w:val="00D03AC2"/>
    <w:rsid w:val="00D03E83"/>
    <w:rsid w:val="00D04441"/>
    <w:rsid w:val="00D04563"/>
    <w:rsid w:val="00D046FB"/>
    <w:rsid w:val="00D0480F"/>
    <w:rsid w:val="00D04A89"/>
    <w:rsid w:val="00D04DB7"/>
    <w:rsid w:val="00D04F19"/>
    <w:rsid w:val="00D05005"/>
    <w:rsid w:val="00D0539A"/>
    <w:rsid w:val="00D057E3"/>
    <w:rsid w:val="00D05AF2"/>
    <w:rsid w:val="00D05C31"/>
    <w:rsid w:val="00D06384"/>
    <w:rsid w:val="00D06876"/>
    <w:rsid w:val="00D06A31"/>
    <w:rsid w:val="00D06CD0"/>
    <w:rsid w:val="00D07671"/>
    <w:rsid w:val="00D078AA"/>
    <w:rsid w:val="00D07B43"/>
    <w:rsid w:val="00D101CE"/>
    <w:rsid w:val="00D10318"/>
    <w:rsid w:val="00D10346"/>
    <w:rsid w:val="00D103AE"/>
    <w:rsid w:val="00D105E1"/>
    <w:rsid w:val="00D10721"/>
    <w:rsid w:val="00D10929"/>
    <w:rsid w:val="00D113A5"/>
    <w:rsid w:val="00D1176B"/>
    <w:rsid w:val="00D11CB7"/>
    <w:rsid w:val="00D1286E"/>
    <w:rsid w:val="00D12C82"/>
    <w:rsid w:val="00D12CA2"/>
    <w:rsid w:val="00D13065"/>
    <w:rsid w:val="00D13592"/>
    <w:rsid w:val="00D13673"/>
    <w:rsid w:val="00D13B33"/>
    <w:rsid w:val="00D144D8"/>
    <w:rsid w:val="00D14524"/>
    <w:rsid w:val="00D152A5"/>
    <w:rsid w:val="00D153C5"/>
    <w:rsid w:val="00D1543B"/>
    <w:rsid w:val="00D15F3D"/>
    <w:rsid w:val="00D15F97"/>
    <w:rsid w:val="00D160F6"/>
    <w:rsid w:val="00D1648E"/>
    <w:rsid w:val="00D16519"/>
    <w:rsid w:val="00D167CE"/>
    <w:rsid w:val="00D1687E"/>
    <w:rsid w:val="00D1717E"/>
    <w:rsid w:val="00D171E4"/>
    <w:rsid w:val="00D17217"/>
    <w:rsid w:val="00D1796C"/>
    <w:rsid w:val="00D17F04"/>
    <w:rsid w:val="00D202D7"/>
    <w:rsid w:val="00D20EED"/>
    <w:rsid w:val="00D20F7B"/>
    <w:rsid w:val="00D21054"/>
    <w:rsid w:val="00D21551"/>
    <w:rsid w:val="00D215CB"/>
    <w:rsid w:val="00D21685"/>
    <w:rsid w:val="00D21B58"/>
    <w:rsid w:val="00D21DFB"/>
    <w:rsid w:val="00D22553"/>
    <w:rsid w:val="00D22620"/>
    <w:rsid w:val="00D22A39"/>
    <w:rsid w:val="00D230AF"/>
    <w:rsid w:val="00D231AC"/>
    <w:rsid w:val="00D23402"/>
    <w:rsid w:val="00D238A5"/>
    <w:rsid w:val="00D238E4"/>
    <w:rsid w:val="00D23C05"/>
    <w:rsid w:val="00D23F1B"/>
    <w:rsid w:val="00D24139"/>
    <w:rsid w:val="00D24165"/>
    <w:rsid w:val="00D24381"/>
    <w:rsid w:val="00D24706"/>
    <w:rsid w:val="00D2495E"/>
    <w:rsid w:val="00D24F57"/>
    <w:rsid w:val="00D24FAE"/>
    <w:rsid w:val="00D253AE"/>
    <w:rsid w:val="00D256B0"/>
    <w:rsid w:val="00D25997"/>
    <w:rsid w:val="00D25A85"/>
    <w:rsid w:val="00D25C1A"/>
    <w:rsid w:val="00D25D3E"/>
    <w:rsid w:val="00D25DF1"/>
    <w:rsid w:val="00D25F38"/>
    <w:rsid w:val="00D25F72"/>
    <w:rsid w:val="00D26059"/>
    <w:rsid w:val="00D2655E"/>
    <w:rsid w:val="00D2693E"/>
    <w:rsid w:val="00D27188"/>
    <w:rsid w:val="00D2743B"/>
    <w:rsid w:val="00D274BF"/>
    <w:rsid w:val="00D277F0"/>
    <w:rsid w:val="00D278CB"/>
    <w:rsid w:val="00D27B2D"/>
    <w:rsid w:val="00D27C25"/>
    <w:rsid w:val="00D302EA"/>
    <w:rsid w:val="00D303ED"/>
    <w:rsid w:val="00D30499"/>
    <w:rsid w:val="00D30A04"/>
    <w:rsid w:val="00D30A9F"/>
    <w:rsid w:val="00D30C64"/>
    <w:rsid w:val="00D30DDA"/>
    <w:rsid w:val="00D30EEE"/>
    <w:rsid w:val="00D3107E"/>
    <w:rsid w:val="00D31370"/>
    <w:rsid w:val="00D31717"/>
    <w:rsid w:val="00D31AFA"/>
    <w:rsid w:val="00D320A1"/>
    <w:rsid w:val="00D3213D"/>
    <w:rsid w:val="00D32166"/>
    <w:rsid w:val="00D3235D"/>
    <w:rsid w:val="00D32360"/>
    <w:rsid w:val="00D3274A"/>
    <w:rsid w:val="00D32D8B"/>
    <w:rsid w:val="00D32EC4"/>
    <w:rsid w:val="00D33490"/>
    <w:rsid w:val="00D339A9"/>
    <w:rsid w:val="00D340F4"/>
    <w:rsid w:val="00D34556"/>
    <w:rsid w:val="00D34705"/>
    <w:rsid w:val="00D3474F"/>
    <w:rsid w:val="00D34A02"/>
    <w:rsid w:val="00D34A04"/>
    <w:rsid w:val="00D34AC6"/>
    <w:rsid w:val="00D34EEA"/>
    <w:rsid w:val="00D34F01"/>
    <w:rsid w:val="00D35402"/>
    <w:rsid w:val="00D35939"/>
    <w:rsid w:val="00D359FB"/>
    <w:rsid w:val="00D35E34"/>
    <w:rsid w:val="00D35FF1"/>
    <w:rsid w:val="00D36400"/>
    <w:rsid w:val="00D36407"/>
    <w:rsid w:val="00D367FB"/>
    <w:rsid w:val="00D36B92"/>
    <w:rsid w:val="00D36DF8"/>
    <w:rsid w:val="00D371A9"/>
    <w:rsid w:val="00D37233"/>
    <w:rsid w:val="00D3747C"/>
    <w:rsid w:val="00D37675"/>
    <w:rsid w:val="00D3778D"/>
    <w:rsid w:val="00D37D65"/>
    <w:rsid w:val="00D37E92"/>
    <w:rsid w:val="00D37FAB"/>
    <w:rsid w:val="00D40808"/>
    <w:rsid w:val="00D40C59"/>
    <w:rsid w:val="00D40E89"/>
    <w:rsid w:val="00D40F3D"/>
    <w:rsid w:val="00D4139E"/>
    <w:rsid w:val="00D41772"/>
    <w:rsid w:val="00D41A1C"/>
    <w:rsid w:val="00D41D41"/>
    <w:rsid w:val="00D41E4A"/>
    <w:rsid w:val="00D41ECE"/>
    <w:rsid w:val="00D4228E"/>
    <w:rsid w:val="00D42635"/>
    <w:rsid w:val="00D42851"/>
    <w:rsid w:val="00D4296F"/>
    <w:rsid w:val="00D42B87"/>
    <w:rsid w:val="00D42C0F"/>
    <w:rsid w:val="00D42D34"/>
    <w:rsid w:val="00D430A5"/>
    <w:rsid w:val="00D4311D"/>
    <w:rsid w:val="00D43281"/>
    <w:rsid w:val="00D43518"/>
    <w:rsid w:val="00D440E8"/>
    <w:rsid w:val="00D44179"/>
    <w:rsid w:val="00D443E6"/>
    <w:rsid w:val="00D44964"/>
    <w:rsid w:val="00D44A5C"/>
    <w:rsid w:val="00D44AA5"/>
    <w:rsid w:val="00D44DCF"/>
    <w:rsid w:val="00D44E02"/>
    <w:rsid w:val="00D44E3B"/>
    <w:rsid w:val="00D44E66"/>
    <w:rsid w:val="00D44F47"/>
    <w:rsid w:val="00D44FFC"/>
    <w:rsid w:val="00D452CA"/>
    <w:rsid w:val="00D45A17"/>
    <w:rsid w:val="00D45A6D"/>
    <w:rsid w:val="00D45B7D"/>
    <w:rsid w:val="00D45D18"/>
    <w:rsid w:val="00D461AA"/>
    <w:rsid w:val="00D4677D"/>
    <w:rsid w:val="00D46826"/>
    <w:rsid w:val="00D46858"/>
    <w:rsid w:val="00D46FE0"/>
    <w:rsid w:val="00D472EB"/>
    <w:rsid w:val="00D47462"/>
    <w:rsid w:val="00D47753"/>
    <w:rsid w:val="00D47E3A"/>
    <w:rsid w:val="00D47F09"/>
    <w:rsid w:val="00D505F9"/>
    <w:rsid w:val="00D507D1"/>
    <w:rsid w:val="00D50A07"/>
    <w:rsid w:val="00D50B86"/>
    <w:rsid w:val="00D50F9C"/>
    <w:rsid w:val="00D50FD2"/>
    <w:rsid w:val="00D5136D"/>
    <w:rsid w:val="00D520E6"/>
    <w:rsid w:val="00D5228F"/>
    <w:rsid w:val="00D525D5"/>
    <w:rsid w:val="00D5266C"/>
    <w:rsid w:val="00D526FE"/>
    <w:rsid w:val="00D52CE1"/>
    <w:rsid w:val="00D52E44"/>
    <w:rsid w:val="00D52F9A"/>
    <w:rsid w:val="00D53206"/>
    <w:rsid w:val="00D5320F"/>
    <w:rsid w:val="00D53579"/>
    <w:rsid w:val="00D53B6A"/>
    <w:rsid w:val="00D53C08"/>
    <w:rsid w:val="00D53DAE"/>
    <w:rsid w:val="00D53F1E"/>
    <w:rsid w:val="00D54418"/>
    <w:rsid w:val="00D547D3"/>
    <w:rsid w:val="00D54D23"/>
    <w:rsid w:val="00D54FD0"/>
    <w:rsid w:val="00D55458"/>
    <w:rsid w:val="00D558C9"/>
    <w:rsid w:val="00D55C49"/>
    <w:rsid w:val="00D56E3D"/>
    <w:rsid w:val="00D56F40"/>
    <w:rsid w:val="00D56F99"/>
    <w:rsid w:val="00D57082"/>
    <w:rsid w:val="00D575F2"/>
    <w:rsid w:val="00D5769D"/>
    <w:rsid w:val="00D57765"/>
    <w:rsid w:val="00D5778C"/>
    <w:rsid w:val="00D57979"/>
    <w:rsid w:val="00D57ABF"/>
    <w:rsid w:val="00D57AC0"/>
    <w:rsid w:val="00D57B08"/>
    <w:rsid w:val="00D57C62"/>
    <w:rsid w:val="00D604D8"/>
    <w:rsid w:val="00D60961"/>
    <w:rsid w:val="00D615D3"/>
    <w:rsid w:val="00D615FB"/>
    <w:rsid w:val="00D61717"/>
    <w:rsid w:val="00D617BC"/>
    <w:rsid w:val="00D619C9"/>
    <w:rsid w:val="00D61A39"/>
    <w:rsid w:val="00D61DA7"/>
    <w:rsid w:val="00D61F6A"/>
    <w:rsid w:val="00D6231D"/>
    <w:rsid w:val="00D626D9"/>
    <w:rsid w:val="00D6303A"/>
    <w:rsid w:val="00D632EF"/>
    <w:rsid w:val="00D63AB8"/>
    <w:rsid w:val="00D63FD1"/>
    <w:rsid w:val="00D64334"/>
    <w:rsid w:val="00D6455F"/>
    <w:rsid w:val="00D64E02"/>
    <w:rsid w:val="00D65A7F"/>
    <w:rsid w:val="00D66131"/>
    <w:rsid w:val="00D662B9"/>
    <w:rsid w:val="00D66331"/>
    <w:rsid w:val="00D66798"/>
    <w:rsid w:val="00D66F9D"/>
    <w:rsid w:val="00D6705A"/>
    <w:rsid w:val="00D670C8"/>
    <w:rsid w:val="00D670D8"/>
    <w:rsid w:val="00D6719F"/>
    <w:rsid w:val="00D67810"/>
    <w:rsid w:val="00D678EE"/>
    <w:rsid w:val="00D67E96"/>
    <w:rsid w:val="00D7018C"/>
    <w:rsid w:val="00D701EF"/>
    <w:rsid w:val="00D70735"/>
    <w:rsid w:val="00D70A04"/>
    <w:rsid w:val="00D70B89"/>
    <w:rsid w:val="00D70C15"/>
    <w:rsid w:val="00D70D94"/>
    <w:rsid w:val="00D71413"/>
    <w:rsid w:val="00D71591"/>
    <w:rsid w:val="00D717E5"/>
    <w:rsid w:val="00D71BCA"/>
    <w:rsid w:val="00D71D56"/>
    <w:rsid w:val="00D71F79"/>
    <w:rsid w:val="00D724CD"/>
    <w:rsid w:val="00D726E0"/>
    <w:rsid w:val="00D72D75"/>
    <w:rsid w:val="00D72EF6"/>
    <w:rsid w:val="00D7375F"/>
    <w:rsid w:val="00D737D9"/>
    <w:rsid w:val="00D73A65"/>
    <w:rsid w:val="00D740FB"/>
    <w:rsid w:val="00D74AA9"/>
    <w:rsid w:val="00D74B87"/>
    <w:rsid w:val="00D75214"/>
    <w:rsid w:val="00D75A9D"/>
    <w:rsid w:val="00D75B7A"/>
    <w:rsid w:val="00D75C03"/>
    <w:rsid w:val="00D75CF1"/>
    <w:rsid w:val="00D75F5B"/>
    <w:rsid w:val="00D7625E"/>
    <w:rsid w:val="00D76320"/>
    <w:rsid w:val="00D76644"/>
    <w:rsid w:val="00D76892"/>
    <w:rsid w:val="00D76E86"/>
    <w:rsid w:val="00D77069"/>
    <w:rsid w:val="00D77248"/>
    <w:rsid w:val="00D775BE"/>
    <w:rsid w:val="00D77850"/>
    <w:rsid w:val="00D80659"/>
    <w:rsid w:val="00D81280"/>
    <w:rsid w:val="00D815B4"/>
    <w:rsid w:val="00D81992"/>
    <w:rsid w:val="00D81B07"/>
    <w:rsid w:val="00D82082"/>
    <w:rsid w:val="00D8220F"/>
    <w:rsid w:val="00D82888"/>
    <w:rsid w:val="00D828E0"/>
    <w:rsid w:val="00D82C76"/>
    <w:rsid w:val="00D8328F"/>
    <w:rsid w:val="00D832D4"/>
    <w:rsid w:val="00D83BBA"/>
    <w:rsid w:val="00D84606"/>
    <w:rsid w:val="00D84802"/>
    <w:rsid w:val="00D849DE"/>
    <w:rsid w:val="00D84BC7"/>
    <w:rsid w:val="00D84E53"/>
    <w:rsid w:val="00D8506F"/>
    <w:rsid w:val="00D851D9"/>
    <w:rsid w:val="00D85349"/>
    <w:rsid w:val="00D855C8"/>
    <w:rsid w:val="00D85750"/>
    <w:rsid w:val="00D8581A"/>
    <w:rsid w:val="00D85826"/>
    <w:rsid w:val="00D859D9"/>
    <w:rsid w:val="00D85D44"/>
    <w:rsid w:val="00D873D0"/>
    <w:rsid w:val="00D879D4"/>
    <w:rsid w:val="00D87A96"/>
    <w:rsid w:val="00D87BA8"/>
    <w:rsid w:val="00D87C46"/>
    <w:rsid w:val="00D87D95"/>
    <w:rsid w:val="00D90132"/>
    <w:rsid w:val="00D90689"/>
    <w:rsid w:val="00D90D10"/>
    <w:rsid w:val="00D914F1"/>
    <w:rsid w:val="00D9178B"/>
    <w:rsid w:val="00D91AEB"/>
    <w:rsid w:val="00D91FC9"/>
    <w:rsid w:val="00D92523"/>
    <w:rsid w:val="00D926ED"/>
    <w:rsid w:val="00D9277E"/>
    <w:rsid w:val="00D92CAF"/>
    <w:rsid w:val="00D93006"/>
    <w:rsid w:val="00D930B1"/>
    <w:rsid w:val="00D93122"/>
    <w:rsid w:val="00D9319E"/>
    <w:rsid w:val="00D934E7"/>
    <w:rsid w:val="00D938CA"/>
    <w:rsid w:val="00D93BD8"/>
    <w:rsid w:val="00D9424D"/>
    <w:rsid w:val="00D94289"/>
    <w:rsid w:val="00D94329"/>
    <w:rsid w:val="00D94438"/>
    <w:rsid w:val="00D94542"/>
    <w:rsid w:val="00D94962"/>
    <w:rsid w:val="00D949E0"/>
    <w:rsid w:val="00D952DF"/>
    <w:rsid w:val="00D95EE5"/>
    <w:rsid w:val="00D95F44"/>
    <w:rsid w:val="00D95F70"/>
    <w:rsid w:val="00D9681A"/>
    <w:rsid w:val="00D96877"/>
    <w:rsid w:val="00D9696E"/>
    <w:rsid w:val="00D96D1A"/>
    <w:rsid w:val="00D9735E"/>
    <w:rsid w:val="00D97377"/>
    <w:rsid w:val="00D975AD"/>
    <w:rsid w:val="00D97EC3"/>
    <w:rsid w:val="00D97EDB"/>
    <w:rsid w:val="00DA0067"/>
    <w:rsid w:val="00DA042D"/>
    <w:rsid w:val="00DA07F5"/>
    <w:rsid w:val="00DA0BBF"/>
    <w:rsid w:val="00DA0CCE"/>
    <w:rsid w:val="00DA0F0A"/>
    <w:rsid w:val="00DA0F51"/>
    <w:rsid w:val="00DA10F4"/>
    <w:rsid w:val="00DA1122"/>
    <w:rsid w:val="00DA1506"/>
    <w:rsid w:val="00DA15F9"/>
    <w:rsid w:val="00DA1634"/>
    <w:rsid w:val="00DA1EF3"/>
    <w:rsid w:val="00DA2364"/>
    <w:rsid w:val="00DA24D6"/>
    <w:rsid w:val="00DA2911"/>
    <w:rsid w:val="00DA2B89"/>
    <w:rsid w:val="00DA2C4B"/>
    <w:rsid w:val="00DA2CD5"/>
    <w:rsid w:val="00DA3CA6"/>
    <w:rsid w:val="00DA3DF7"/>
    <w:rsid w:val="00DA3E14"/>
    <w:rsid w:val="00DA404D"/>
    <w:rsid w:val="00DA4462"/>
    <w:rsid w:val="00DA4489"/>
    <w:rsid w:val="00DA46AA"/>
    <w:rsid w:val="00DA47A3"/>
    <w:rsid w:val="00DA49C7"/>
    <w:rsid w:val="00DA4CC2"/>
    <w:rsid w:val="00DA4D4D"/>
    <w:rsid w:val="00DA4ED8"/>
    <w:rsid w:val="00DA50E2"/>
    <w:rsid w:val="00DA56D2"/>
    <w:rsid w:val="00DA582A"/>
    <w:rsid w:val="00DA59C1"/>
    <w:rsid w:val="00DA5C5F"/>
    <w:rsid w:val="00DA5E0B"/>
    <w:rsid w:val="00DA62D9"/>
    <w:rsid w:val="00DA62ED"/>
    <w:rsid w:val="00DA6515"/>
    <w:rsid w:val="00DA6538"/>
    <w:rsid w:val="00DA6596"/>
    <w:rsid w:val="00DA660B"/>
    <w:rsid w:val="00DA67AD"/>
    <w:rsid w:val="00DA6B35"/>
    <w:rsid w:val="00DA6CFE"/>
    <w:rsid w:val="00DA6FA6"/>
    <w:rsid w:val="00DA71A3"/>
    <w:rsid w:val="00DA7A01"/>
    <w:rsid w:val="00DA7A73"/>
    <w:rsid w:val="00DA7B76"/>
    <w:rsid w:val="00DA7BDA"/>
    <w:rsid w:val="00DB05F1"/>
    <w:rsid w:val="00DB12CF"/>
    <w:rsid w:val="00DB1714"/>
    <w:rsid w:val="00DB171C"/>
    <w:rsid w:val="00DB1895"/>
    <w:rsid w:val="00DB18A6"/>
    <w:rsid w:val="00DB1E68"/>
    <w:rsid w:val="00DB267D"/>
    <w:rsid w:val="00DB29FE"/>
    <w:rsid w:val="00DB2A72"/>
    <w:rsid w:val="00DB2B5E"/>
    <w:rsid w:val="00DB332C"/>
    <w:rsid w:val="00DB33AC"/>
    <w:rsid w:val="00DB3437"/>
    <w:rsid w:val="00DB369D"/>
    <w:rsid w:val="00DB47DF"/>
    <w:rsid w:val="00DB4D8F"/>
    <w:rsid w:val="00DB522C"/>
    <w:rsid w:val="00DB55D2"/>
    <w:rsid w:val="00DB5B21"/>
    <w:rsid w:val="00DB5FE4"/>
    <w:rsid w:val="00DB6190"/>
    <w:rsid w:val="00DB7008"/>
    <w:rsid w:val="00DB7BAE"/>
    <w:rsid w:val="00DB7FB1"/>
    <w:rsid w:val="00DC070C"/>
    <w:rsid w:val="00DC0BD3"/>
    <w:rsid w:val="00DC0DDA"/>
    <w:rsid w:val="00DC0F8C"/>
    <w:rsid w:val="00DC1A34"/>
    <w:rsid w:val="00DC1AEE"/>
    <w:rsid w:val="00DC1E0D"/>
    <w:rsid w:val="00DC1EE5"/>
    <w:rsid w:val="00DC26C0"/>
    <w:rsid w:val="00DC27B3"/>
    <w:rsid w:val="00DC27BC"/>
    <w:rsid w:val="00DC29BA"/>
    <w:rsid w:val="00DC2B64"/>
    <w:rsid w:val="00DC2BDD"/>
    <w:rsid w:val="00DC2BEC"/>
    <w:rsid w:val="00DC2DD2"/>
    <w:rsid w:val="00DC2EF4"/>
    <w:rsid w:val="00DC3206"/>
    <w:rsid w:val="00DC3A25"/>
    <w:rsid w:val="00DC4109"/>
    <w:rsid w:val="00DC458D"/>
    <w:rsid w:val="00DC46E8"/>
    <w:rsid w:val="00DC48A9"/>
    <w:rsid w:val="00DC4E9E"/>
    <w:rsid w:val="00DC4F10"/>
    <w:rsid w:val="00DC5348"/>
    <w:rsid w:val="00DC56A1"/>
    <w:rsid w:val="00DC56B3"/>
    <w:rsid w:val="00DC56E1"/>
    <w:rsid w:val="00DC578A"/>
    <w:rsid w:val="00DC57AD"/>
    <w:rsid w:val="00DC5903"/>
    <w:rsid w:val="00DC5E06"/>
    <w:rsid w:val="00DC68DD"/>
    <w:rsid w:val="00DC69E4"/>
    <w:rsid w:val="00DC6BFF"/>
    <w:rsid w:val="00DC6C59"/>
    <w:rsid w:val="00DC72A6"/>
    <w:rsid w:val="00DC798A"/>
    <w:rsid w:val="00DC7D03"/>
    <w:rsid w:val="00DC7F0D"/>
    <w:rsid w:val="00DD0318"/>
    <w:rsid w:val="00DD106D"/>
    <w:rsid w:val="00DD1288"/>
    <w:rsid w:val="00DD158D"/>
    <w:rsid w:val="00DD18A4"/>
    <w:rsid w:val="00DD1B72"/>
    <w:rsid w:val="00DD1E56"/>
    <w:rsid w:val="00DD20FE"/>
    <w:rsid w:val="00DD2A53"/>
    <w:rsid w:val="00DD2CAA"/>
    <w:rsid w:val="00DD2D23"/>
    <w:rsid w:val="00DD2FD3"/>
    <w:rsid w:val="00DD3365"/>
    <w:rsid w:val="00DD3415"/>
    <w:rsid w:val="00DD34F0"/>
    <w:rsid w:val="00DD381C"/>
    <w:rsid w:val="00DD3C2A"/>
    <w:rsid w:val="00DD3FE7"/>
    <w:rsid w:val="00DD4694"/>
    <w:rsid w:val="00DD471F"/>
    <w:rsid w:val="00DD4899"/>
    <w:rsid w:val="00DD5187"/>
    <w:rsid w:val="00DD5592"/>
    <w:rsid w:val="00DD5839"/>
    <w:rsid w:val="00DD5BE8"/>
    <w:rsid w:val="00DD606E"/>
    <w:rsid w:val="00DD6153"/>
    <w:rsid w:val="00DD62BE"/>
    <w:rsid w:val="00DD69A7"/>
    <w:rsid w:val="00DD6ACF"/>
    <w:rsid w:val="00DD6E6D"/>
    <w:rsid w:val="00DD6F0D"/>
    <w:rsid w:val="00DD71E6"/>
    <w:rsid w:val="00DD728A"/>
    <w:rsid w:val="00DD7547"/>
    <w:rsid w:val="00DD7724"/>
    <w:rsid w:val="00DD7DF2"/>
    <w:rsid w:val="00DE0107"/>
    <w:rsid w:val="00DE0458"/>
    <w:rsid w:val="00DE0730"/>
    <w:rsid w:val="00DE091E"/>
    <w:rsid w:val="00DE1444"/>
    <w:rsid w:val="00DE15EC"/>
    <w:rsid w:val="00DE17DD"/>
    <w:rsid w:val="00DE1AFB"/>
    <w:rsid w:val="00DE2AAD"/>
    <w:rsid w:val="00DE2DFB"/>
    <w:rsid w:val="00DE2EA3"/>
    <w:rsid w:val="00DE31B1"/>
    <w:rsid w:val="00DE35F0"/>
    <w:rsid w:val="00DE3D04"/>
    <w:rsid w:val="00DE3D29"/>
    <w:rsid w:val="00DE3D67"/>
    <w:rsid w:val="00DE3DF4"/>
    <w:rsid w:val="00DE4349"/>
    <w:rsid w:val="00DE45B6"/>
    <w:rsid w:val="00DE477A"/>
    <w:rsid w:val="00DE48B2"/>
    <w:rsid w:val="00DE49AC"/>
    <w:rsid w:val="00DE4D52"/>
    <w:rsid w:val="00DE52AD"/>
    <w:rsid w:val="00DE57A5"/>
    <w:rsid w:val="00DE58BD"/>
    <w:rsid w:val="00DE5A36"/>
    <w:rsid w:val="00DE5FF1"/>
    <w:rsid w:val="00DE62C2"/>
    <w:rsid w:val="00DE63DB"/>
    <w:rsid w:val="00DE668B"/>
    <w:rsid w:val="00DE6A34"/>
    <w:rsid w:val="00DE6E29"/>
    <w:rsid w:val="00DE7080"/>
    <w:rsid w:val="00DE77AB"/>
    <w:rsid w:val="00DE77F7"/>
    <w:rsid w:val="00DE781A"/>
    <w:rsid w:val="00DE7CE8"/>
    <w:rsid w:val="00DE7E3B"/>
    <w:rsid w:val="00DE7F81"/>
    <w:rsid w:val="00DE7F97"/>
    <w:rsid w:val="00DF024D"/>
    <w:rsid w:val="00DF0516"/>
    <w:rsid w:val="00DF0715"/>
    <w:rsid w:val="00DF0B49"/>
    <w:rsid w:val="00DF0D19"/>
    <w:rsid w:val="00DF0F52"/>
    <w:rsid w:val="00DF14FA"/>
    <w:rsid w:val="00DF1655"/>
    <w:rsid w:val="00DF1B68"/>
    <w:rsid w:val="00DF1CDA"/>
    <w:rsid w:val="00DF1FDA"/>
    <w:rsid w:val="00DF215D"/>
    <w:rsid w:val="00DF2743"/>
    <w:rsid w:val="00DF27BA"/>
    <w:rsid w:val="00DF29DD"/>
    <w:rsid w:val="00DF2B88"/>
    <w:rsid w:val="00DF2CF5"/>
    <w:rsid w:val="00DF2FAD"/>
    <w:rsid w:val="00DF3016"/>
    <w:rsid w:val="00DF37EF"/>
    <w:rsid w:val="00DF385F"/>
    <w:rsid w:val="00DF3D36"/>
    <w:rsid w:val="00DF3EA9"/>
    <w:rsid w:val="00DF3FE4"/>
    <w:rsid w:val="00DF4043"/>
    <w:rsid w:val="00DF41D4"/>
    <w:rsid w:val="00DF4288"/>
    <w:rsid w:val="00DF474C"/>
    <w:rsid w:val="00DF49D1"/>
    <w:rsid w:val="00DF49EA"/>
    <w:rsid w:val="00DF4AA9"/>
    <w:rsid w:val="00DF5388"/>
    <w:rsid w:val="00DF5512"/>
    <w:rsid w:val="00DF69E3"/>
    <w:rsid w:val="00DF6A88"/>
    <w:rsid w:val="00DF6ADE"/>
    <w:rsid w:val="00DF7512"/>
    <w:rsid w:val="00DF7A4E"/>
    <w:rsid w:val="00E00015"/>
    <w:rsid w:val="00E0011A"/>
    <w:rsid w:val="00E001F3"/>
    <w:rsid w:val="00E00350"/>
    <w:rsid w:val="00E003A5"/>
    <w:rsid w:val="00E0053A"/>
    <w:rsid w:val="00E00B52"/>
    <w:rsid w:val="00E00D32"/>
    <w:rsid w:val="00E018C2"/>
    <w:rsid w:val="00E02332"/>
    <w:rsid w:val="00E0242D"/>
    <w:rsid w:val="00E02F93"/>
    <w:rsid w:val="00E04339"/>
    <w:rsid w:val="00E04AE5"/>
    <w:rsid w:val="00E04AF5"/>
    <w:rsid w:val="00E05217"/>
    <w:rsid w:val="00E0548C"/>
    <w:rsid w:val="00E0559D"/>
    <w:rsid w:val="00E05A60"/>
    <w:rsid w:val="00E05FE0"/>
    <w:rsid w:val="00E06126"/>
    <w:rsid w:val="00E062E4"/>
    <w:rsid w:val="00E06344"/>
    <w:rsid w:val="00E06C65"/>
    <w:rsid w:val="00E075A3"/>
    <w:rsid w:val="00E07966"/>
    <w:rsid w:val="00E07DB0"/>
    <w:rsid w:val="00E1025F"/>
    <w:rsid w:val="00E10283"/>
    <w:rsid w:val="00E1047B"/>
    <w:rsid w:val="00E104F0"/>
    <w:rsid w:val="00E10A8C"/>
    <w:rsid w:val="00E10BE8"/>
    <w:rsid w:val="00E10E5B"/>
    <w:rsid w:val="00E117BD"/>
    <w:rsid w:val="00E11AD7"/>
    <w:rsid w:val="00E11D11"/>
    <w:rsid w:val="00E11D39"/>
    <w:rsid w:val="00E12465"/>
    <w:rsid w:val="00E12619"/>
    <w:rsid w:val="00E127F4"/>
    <w:rsid w:val="00E12B0A"/>
    <w:rsid w:val="00E12D00"/>
    <w:rsid w:val="00E12F4A"/>
    <w:rsid w:val="00E13BE8"/>
    <w:rsid w:val="00E140B0"/>
    <w:rsid w:val="00E1418E"/>
    <w:rsid w:val="00E14306"/>
    <w:rsid w:val="00E145A0"/>
    <w:rsid w:val="00E14711"/>
    <w:rsid w:val="00E14819"/>
    <w:rsid w:val="00E1483E"/>
    <w:rsid w:val="00E1494F"/>
    <w:rsid w:val="00E1566D"/>
    <w:rsid w:val="00E16071"/>
    <w:rsid w:val="00E1632A"/>
    <w:rsid w:val="00E1657A"/>
    <w:rsid w:val="00E1686B"/>
    <w:rsid w:val="00E16916"/>
    <w:rsid w:val="00E16F66"/>
    <w:rsid w:val="00E17372"/>
    <w:rsid w:val="00E173D4"/>
    <w:rsid w:val="00E17AC1"/>
    <w:rsid w:val="00E200A0"/>
    <w:rsid w:val="00E202BE"/>
    <w:rsid w:val="00E209E1"/>
    <w:rsid w:val="00E21043"/>
    <w:rsid w:val="00E213DA"/>
    <w:rsid w:val="00E21B9B"/>
    <w:rsid w:val="00E21F0C"/>
    <w:rsid w:val="00E22689"/>
    <w:rsid w:val="00E22DDE"/>
    <w:rsid w:val="00E22E11"/>
    <w:rsid w:val="00E23133"/>
    <w:rsid w:val="00E232AB"/>
    <w:rsid w:val="00E23986"/>
    <w:rsid w:val="00E23A4D"/>
    <w:rsid w:val="00E2407E"/>
    <w:rsid w:val="00E24C2B"/>
    <w:rsid w:val="00E250F6"/>
    <w:rsid w:val="00E2538C"/>
    <w:rsid w:val="00E25402"/>
    <w:rsid w:val="00E25525"/>
    <w:rsid w:val="00E2562F"/>
    <w:rsid w:val="00E25819"/>
    <w:rsid w:val="00E25F79"/>
    <w:rsid w:val="00E268E0"/>
    <w:rsid w:val="00E2772B"/>
    <w:rsid w:val="00E302D3"/>
    <w:rsid w:val="00E305A4"/>
    <w:rsid w:val="00E30691"/>
    <w:rsid w:val="00E30972"/>
    <w:rsid w:val="00E30B72"/>
    <w:rsid w:val="00E30C17"/>
    <w:rsid w:val="00E3114D"/>
    <w:rsid w:val="00E3128C"/>
    <w:rsid w:val="00E31693"/>
    <w:rsid w:val="00E316A3"/>
    <w:rsid w:val="00E3191C"/>
    <w:rsid w:val="00E31BCA"/>
    <w:rsid w:val="00E32205"/>
    <w:rsid w:val="00E32542"/>
    <w:rsid w:val="00E335F3"/>
    <w:rsid w:val="00E33DBC"/>
    <w:rsid w:val="00E345C6"/>
    <w:rsid w:val="00E34AA3"/>
    <w:rsid w:val="00E34AD7"/>
    <w:rsid w:val="00E34B42"/>
    <w:rsid w:val="00E34DAB"/>
    <w:rsid w:val="00E34FBD"/>
    <w:rsid w:val="00E353D4"/>
    <w:rsid w:val="00E356AC"/>
    <w:rsid w:val="00E35CC2"/>
    <w:rsid w:val="00E35EC3"/>
    <w:rsid w:val="00E360D4"/>
    <w:rsid w:val="00E36331"/>
    <w:rsid w:val="00E36466"/>
    <w:rsid w:val="00E365D3"/>
    <w:rsid w:val="00E36B1C"/>
    <w:rsid w:val="00E372F7"/>
    <w:rsid w:val="00E3777B"/>
    <w:rsid w:val="00E378D5"/>
    <w:rsid w:val="00E37904"/>
    <w:rsid w:val="00E379A5"/>
    <w:rsid w:val="00E40243"/>
    <w:rsid w:val="00E40483"/>
    <w:rsid w:val="00E404D3"/>
    <w:rsid w:val="00E40AA9"/>
    <w:rsid w:val="00E40C6E"/>
    <w:rsid w:val="00E41027"/>
    <w:rsid w:val="00E410F7"/>
    <w:rsid w:val="00E41512"/>
    <w:rsid w:val="00E419BE"/>
    <w:rsid w:val="00E41DD2"/>
    <w:rsid w:val="00E41E1E"/>
    <w:rsid w:val="00E4247F"/>
    <w:rsid w:val="00E42539"/>
    <w:rsid w:val="00E42550"/>
    <w:rsid w:val="00E425C4"/>
    <w:rsid w:val="00E42851"/>
    <w:rsid w:val="00E42854"/>
    <w:rsid w:val="00E4293E"/>
    <w:rsid w:val="00E430A0"/>
    <w:rsid w:val="00E43128"/>
    <w:rsid w:val="00E432A1"/>
    <w:rsid w:val="00E4360A"/>
    <w:rsid w:val="00E438E0"/>
    <w:rsid w:val="00E43FC5"/>
    <w:rsid w:val="00E4411D"/>
    <w:rsid w:val="00E4416D"/>
    <w:rsid w:val="00E4422A"/>
    <w:rsid w:val="00E446AC"/>
    <w:rsid w:val="00E44A4D"/>
    <w:rsid w:val="00E44BB2"/>
    <w:rsid w:val="00E44BEE"/>
    <w:rsid w:val="00E44C70"/>
    <w:rsid w:val="00E44D42"/>
    <w:rsid w:val="00E44E6C"/>
    <w:rsid w:val="00E44F61"/>
    <w:rsid w:val="00E45490"/>
    <w:rsid w:val="00E457A8"/>
    <w:rsid w:val="00E45B18"/>
    <w:rsid w:val="00E46194"/>
    <w:rsid w:val="00E46265"/>
    <w:rsid w:val="00E46BA6"/>
    <w:rsid w:val="00E4749F"/>
    <w:rsid w:val="00E47687"/>
    <w:rsid w:val="00E477E1"/>
    <w:rsid w:val="00E4795A"/>
    <w:rsid w:val="00E47A22"/>
    <w:rsid w:val="00E47AAF"/>
    <w:rsid w:val="00E47ADF"/>
    <w:rsid w:val="00E50380"/>
    <w:rsid w:val="00E509EB"/>
    <w:rsid w:val="00E50C39"/>
    <w:rsid w:val="00E50E46"/>
    <w:rsid w:val="00E5156D"/>
    <w:rsid w:val="00E51581"/>
    <w:rsid w:val="00E516C3"/>
    <w:rsid w:val="00E519B3"/>
    <w:rsid w:val="00E51A77"/>
    <w:rsid w:val="00E51F04"/>
    <w:rsid w:val="00E5223F"/>
    <w:rsid w:val="00E52700"/>
    <w:rsid w:val="00E52952"/>
    <w:rsid w:val="00E52F6C"/>
    <w:rsid w:val="00E53134"/>
    <w:rsid w:val="00E534EB"/>
    <w:rsid w:val="00E538A0"/>
    <w:rsid w:val="00E539A0"/>
    <w:rsid w:val="00E53AB5"/>
    <w:rsid w:val="00E5417B"/>
    <w:rsid w:val="00E5428B"/>
    <w:rsid w:val="00E5484B"/>
    <w:rsid w:val="00E54930"/>
    <w:rsid w:val="00E54A3B"/>
    <w:rsid w:val="00E55399"/>
    <w:rsid w:val="00E553D6"/>
    <w:rsid w:val="00E55782"/>
    <w:rsid w:val="00E55A19"/>
    <w:rsid w:val="00E55B56"/>
    <w:rsid w:val="00E55B8D"/>
    <w:rsid w:val="00E55E73"/>
    <w:rsid w:val="00E5608E"/>
    <w:rsid w:val="00E5685D"/>
    <w:rsid w:val="00E5698F"/>
    <w:rsid w:val="00E56EAD"/>
    <w:rsid w:val="00E57194"/>
    <w:rsid w:val="00E571CD"/>
    <w:rsid w:val="00E575B2"/>
    <w:rsid w:val="00E57860"/>
    <w:rsid w:val="00E57A36"/>
    <w:rsid w:val="00E57C62"/>
    <w:rsid w:val="00E57F3D"/>
    <w:rsid w:val="00E57F71"/>
    <w:rsid w:val="00E60052"/>
    <w:rsid w:val="00E602DB"/>
    <w:rsid w:val="00E60325"/>
    <w:rsid w:val="00E60339"/>
    <w:rsid w:val="00E60BBA"/>
    <w:rsid w:val="00E60CCB"/>
    <w:rsid w:val="00E6102C"/>
    <w:rsid w:val="00E61399"/>
    <w:rsid w:val="00E61C08"/>
    <w:rsid w:val="00E61CDB"/>
    <w:rsid w:val="00E62BE8"/>
    <w:rsid w:val="00E63124"/>
    <w:rsid w:val="00E640C4"/>
    <w:rsid w:val="00E645B2"/>
    <w:rsid w:val="00E64DB6"/>
    <w:rsid w:val="00E64F84"/>
    <w:rsid w:val="00E65328"/>
    <w:rsid w:val="00E6546A"/>
    <w:rsid w:val="00E657BD"/>
    <w:rsid w:val="00E6593D"/>
    <w:rsid w:val="00E6599F"/>
    <w:rsid w:val="00E65B14"/>
    <w:rsid w:val="00E662E2"/>
    <w:rsid w:val="00E668FF"/>
    <w:rsid w:val="00E66905"/>
    <w:rsid w:val="00E669E8"/>
    <w:rsid w:val="00E66A9D"/>
    <w:rsid w:val="00E66B61"/>
    <w:rsid w:val="00E67DC4"/>
    <w:rsid w:val="00E70419"/>
    <w:rsid w:val="00E7059B"/>
    <w:rsid w:val="00E7095C"/>
    <w:rsid w:val="00E70A54"/>
    <w:rsid w:val="00E70C34"/>
    <w:rsid w:val="00E70DFD"/>
    <w:rsid w:val="00E70F5A"/>
    <w:rsid w:val="00E71127"/>
    <w:rsid w:val="00E712BE"/>
    <w:rsid w:val="00E71708"/>
    <w:rsid w:val="00E71790"/>
    <w:rsid w:val="00E71A04"/>
    <w:rsid w:val="00E71AA1"/>
    <w:rsid w:val="00E71AB8"/>
    <w:rsid w:val="00E7203D"/>
    <w:rsid w:val="00E72490"/>
    <w:rsid w:val="00E724C1"/>
    <w:rsid w:val="00E72C1A"/>
    <w:rsid w:val="00E72E48"/>
    <w:rsid w:val="00E7313C"/>
    <w:rsid w:val="00E732F5"/>
    <w:rsid w:val="00E73CC9"/>
    <w:rsid w:val="00E73D7D"/>
    <w:rsid w:val="00E73D84"/>
    <w:rsid w:val="00E7416A"/>
    <w:rsid w:val="00E741FD"/>
    <w:rsid w:val="00E7428C"/>
    <w:rsid w:val="00E74416"/>
    <w:rsid w:val="00E74530"/>
    <w:rsid w:val="00E748B7"/>
    <w:rsid w:val="00E755F3"/>
    <w:rsid w:val="00E75CB6"/>
    <w:rsid w:val="00E75E9F"/>
    <w:rsid w:val="00E75FD1"/>
    <w:rsid w:val="00E767F0"/>
    <w:rsid w:val="00E76897"/>
    <w:rsid w:val="00E76A27"/>
    <w:rsid w:val="00E76BC7"/>
    <w:rsid w:val="00E76C30"/>
    <w:rsid w:val="00E7779E"/>
    <w:rsid w:val="00E77811"/>
    <w:rsid w:val="00E8045D"/>
    <w:rsid w:val="00E80DFA"/>
    <w:rsid w:val="00E80E47"/>
    <w:rsid w:val="00E80F07"/>
    <w:rsid w:val="00E812B8"/>
    <w:rsid w:val="00E8198F"/>
    <w:rsid w:val="00E81C31"/>
    <w:rsid w:val="00E81C8D"/>
    <w:rsid w:val="00E81E4A"/>
    <w:rsid w:val="00E81E4E"/>
    <w:rsid w:val="00E8243D"/>
    <w:rsid w:val="00E8250E"/>
    <w:rsid w:val="00E82A03"/>
    <w:rsid w:val="00E82E44"/>
    <w:rsid w:val="00E82FD9"/>
    <w:rsid w:val="00E83256"/>
    <w:rsid w:val="00E8373F"/>
    <w:rsid w:val="00E83DEC"/>
    <w:rsid w:val="00E83F56"/>
    <w:rsid w:val="00E8433E"/>
    <w:rsid w:val="00E84787"/>
    <w:rsid w:val="00E84DEB"/>
    <w:rsid w:val="00E84FC8"/>
    <w:rsid w:val="00E851A3"/>
    <w:rsid w:val="00E853C6"/>
    <w:rsid w:val="00E85910"/>
    <w:rsid w:val="00E859DE"/>
    <w:rsid w:val="00E862B0"/>
    <w:rsid w:val="00E86862"/>
    <w:rsid w:val="00E86E4E"/>
    <w:rsid w:val="00E8715B"/>
    <w:rsid w:val="00E87523"/>
    <w:rsid w:val="00E90150"/>
    <w:rsid w:val="00E9016E"/>
    <w:rsid w:val="00E90176"/>
    <w:rsid w:val="00E903C1"/>
    <w:rsid w:val="00E90650"/>
    <w:rsid w:val="00E91486"/>
    <w:rsid w:val="00E91511"/>
    <w:rsid w:val="00E91849"/>
    <w:rsid w:val="00E92036"/>
    <w:rsid w:val="00E920E6"/>
    <w:rsid w:val="00E92166"/>
    <w:rsid w:val="00E922F1"/>
    <w:rsid w:val="00E92776"/>
    <w:rsid w:val="00E92786"/>
    <w:rsid w:val="00E92787"/>
    <w:rsid w:val="00E92B2D"/>
    <w:rsid w:val="00E930B5"/>
    <w:rsid w:val="00E931A1"/>
    <w:rsid w:val="00E931C2"/>
    <w:rsid w:val="00E93D19"/>
    <w:rsid w:val="00E93D87"/>
    <w:rsid w:val="00E9415D"/>
    <w:rsid w:val="00E94423"/>
    <w:rsid w:val="00E94F9F"/>
    <w:rsid w:val="00E9545F"/>
    <w:rsid w:val="00E95C55"/>
    <w:rsid w:val="00E962BF"/>
    <w:rsid w:val="00E963CC"/>
    <w:rsid w:val="00E964C1"/>
    <w:rsid w:val="00E9673D"/>
    <w:rsid w:val="00E96FE0"/>
    <w:rsid w:val="00E97907"/>
    <w:rsid w:val="00E97B3C"/>
    <w:rsid w:val="00E97B9A"/>
    <w:rsid w:val="00E97D56"/>
    <w:rsid w:val="00EA041E"/>
    <w:rsid w:val="00EA0522"/>
    <w:rsid w:val="00EA0902"/>
    <w:rsid w:val="00EA1248"/>
    <w:rsid w:val="00EA1364"/>
    <w:rsid w:val="00EA1591"/>
    <w:rsid w:val="00EA1CF2"/>
    <w:rsid w:val="00EA1FA8"/>
    <w:rsid w:val="00EA2235"/>
    <w:rsid w:val="00EA2441"/>
    <w:rsid w:val="00EA2A57"/>
    <w:rsid w:val="00EA3107"/>
    <w:rsid w:val="00EA35DD"/>
    <w:rsid w:val="00EA3944"/>
    <w:rsid w:val="00EA3D2B"/>
    <w:rsid w:val="00EA3EE9"/>
    <w:rsid w:val="00EA4143"/>
    <w:rsid w:val="00EA43F1"/>
    <w:rsid w:val="00EA517E"/>
    <w:rsid w:val="00EA5E67"/>
    <w:rsid w:val="00EA6AB0"/>
    <w:rsid w:val="00EA6BD5"/>
    <w:rsid w:val="00EA6DE9"/>
    <w:rsid w:val="00EA6ED0"/>
    <w:rsid w:val="00EA6F48"/>
    <w:rsid w:val="00EA70AD"/>
    <w:rsid w:val="00EA71B5"/>
    <w:rsid w:val="00EA730A"/>
    <w:rsid w:val="00EA73DC"/>
    <w:rsid w:val="00EA7479"/>
    <w:rsid w:val="00EA7507"/>
    <w:rsid w:val="00EA7751"/>
    <w:rsid w:val="00EA7EB4"/>
    <w:rsid w:val="00EB0077"/>
    <w:rsid w:val="00EB0551"/>
    <w:rsid w:val="00EB06C0"/>
    <w:rsid w:val="00EB072D"/>
    <w:rsid w:val="00EB0C40"/>
    <w:rsid w:val="00EB1537"/>
    <w:rsid w:val="00EB1C1E"/>
    <w:rsid w:val="00EB1C7A"/>
    <w:rsid w:val="00EB1E7A"/>
    <w:rsid w:val="00EB2636"/>
    <w:rsid w:val="00EB29DC"/>
    <w:rsid w:val="00EB2FD3"/>
    <w:rsid w:val="00EB3376"/>
    <w:rsid w:val="00EB36FB"/>
    <w:rsid w:val="00EB38C6"/>
    <w:rsid w:val="00EB3E49"/>
    <w:rsid w:val="00EB3F34"/>
    <w:rsid w:val="00EB3FB1"/>
    <w:rsid w:val="00EB4471"/>
    <w:rsid w:val="00EB4657"/>
    <w:rsid w:val="00EB4C07"/>
    <w:rsid w:val="00EB4F34"/>
    <w:rsid w:val="00EB50AA"/>
    <w:rsid w:val="00EB55C9"/>
    <w:rsid w:val="00EB5ADC"/>
    <w:rsid w:val="00EB5B73"/>
    <w:rsid w:val="00EB5C6C"/>
    <w:rsid w:val="00EB5DF3"/>
    <w:rsid w:val="00EB6AE2"/>
    <w:rsid w:val="00EB6D52"/>
    <w:rsid w:val="00EB6F68"/>
    <w:rsid w:val="00EB6FB0"/>
    <w:rsid w:val="00EB70C2"/>
    <w:rsid w:val="00EB7344"/>
    <w:rsid w:val="00EB7897"/>
    <w:rsid w:val="00EB7B41"/>
    <w:rsid w:val="00EC00D5"/>
    <w:rsid w:val="00EC0127"/>
    <w:rsid w:val="00EC017D"/>
    <w:rsid w:val="00EC09F4"/>
    <w:rsid w:val="00EC0D34"/>
    <w:rsid w:val="00EC1ABA"/>
    <w:rsid w:val="00EC1DB1"/>
    <w:rsid w:val="00EC1E5F"/>
    <w:rsid w:val="00EC274E"/>
    <w:rsid w:val="00EC2CB9"/>
    <w:rsid w:val="00EC2E3E"/>
    <w:rsid w:val="00EC3B81"/>
    <w:rsid w:val="00EC3EE6"/>
    <w:rsid w:val="00EC3F03"/>
    <w:rsid w:val="00EC3F13"/>
    <w:rsid w:val="00EC3F80"/>
    <w:rsid w:val="00EC4DEE"/>
    <w:rsid w:val="00EC5488"/>
    <w:rsid w:val="00EC5676"/>
    <w:rsid w:val="00EC58C0"/>
    <w:rsid w:val="00EC664D"/>
    <w:rsid w:val="00EC6AD6"/>
    <w:rsid w:val="00EC6FF1"/>
    <w:rsid w:val="00EC7086"/>
    <w:rsid w:val="00EC72A2"/>
    <w:rsid w:val="00EC7400"/>
    <w:rsid w:val="00EC7548"/>
    <w:rsid w:val="00EC7DFA"/>
    <w:rsid w:val="00EC7EC9"/>
    <w:rsid w:val="00ED01D7"/>
    <w:rsid w:val="00ED02EB"/>
    <w:rsid w:val="00ED0492"/>
    <w:rsid w:val="00ED062A"/>
    <w:rsid w:val="00ED0B22"/>
    <w:rsid w:val="00ED1263"/>
    <w:rsid w:val="00ED167F"/>
    <w:rsid w:val="00ED2500"/>
    <w:rsid w:val="00ED298A"/>
    <w:rsid w:val="00ED2D48"/>
    <w:rsid w:val="00ED2E83"/>
    <w:rsid w:val="00ED3133"/>
    <w:rsid w:val="00ED36A4"/>
    <w:rsid w:val="00ED3C8B"/>
    <w:rsid w:val="00ED3F0D"/>
    <w:rsid w:val="00ED4B61"/>
    <w:rsid w:val="00ED5052"/>
    <w:rsid w:val="00ED5388"/>
    <w:rsid w:val="00ED5DED"/>
    <w:rsid w:val="00ED5DF4"/>
    <w:rsid w:val="00ED6F40"/>
    <w:rsid w:val="00ED6F71"/>
    <w:rsid w:val="00ED7103"/>
    <w:rsid w:val="00ED722F"/>
    <w:rsid w:val="00ED7307"/>
    <w:rsid w:val="00ED7681"/>
    <w:rsid w:val="00ED78F3"/>
    <w:rsid w:val="00ED7949"/>
    <w:rsid w:val="00ED7DAE"/>
    <w:rsid w:val="00EE1071"/>
    <w:rsid w:val="00EE13A0"/>
    <w:rsid w:val="00EE1568"/>
    <w:rsid w:val="00EE1B9A"/>
    <w:rsid w:val="00EE1CE0"/>
    <w:rsid w:val="00EE2DC9"/>
    <w:rsid w:val="00EE30D7"/>
    <w:rsid w:val="00EE37E7"/>
    <w:rsid w:val="00EE37F0"/>
    <w:rsid w:val="00EE39AA"/>
    <w:rsid w:val="00EE3DB8"/>
    <w:rsid w:val="00EE3ECB"/>
    <w:rsid w:val="00EE44BB"/>
    <w:rsid w:val="00EE4850"/>
    <w:rsid w:val="00EE493C"/>
    <w:rsid w:val="00EE4DEC"/>
    <w:rsid w:val="00EE5140"/>
    <w:rsid w:val="00EE515B"/>
    <w:rsid w:val="00EE5244"/>
    <w:rsid w:val="00EE5437"/>
    <w:rsid w:val="00EE5AB5"/>
    <w:rsid w:val="00EE5C0F"/>
    <w:rsid w:val="00EE5F5E"/>
    <w:rsid w:val="00EE5FCD"/>
    <w:rsid w:val="00EE61B0"/>
    <w:rsid w:val="00EE6525"/>
    <w:rsid w:val="00EE658B"/>
    <w:rsid w:val="00EE6693"/>
    <w:rsid w:val="00EE6B6D"/>
    <w:rsid w:val="00EE74EB"/>
    <w:rsid w:val="00EE7FDA"/>
    <w:rsid w:val="00EF0042"/>
    <w:rsid w:val="00EF0174"/>
    <w:rsid w:val="00EF020E"/>
    <w:rsid w:val="00EF038C"/>
    <w:rsid w:val="00EF065F"/>
    <w:rsid w:val="00EF06C5"/>
    <w:rsid w:val="00EF137A"/>
    <w:rsid w:val="00EF1A28"/>
    <w:rsid w:val="00EF1B4B"/>
    <w:rsid w:val="00EF2370"/>
    <w:rsid w:val="00EF2955"/>
    <w:rsid w:val="00EF2C01"/>
    <w:rsid w:val="00EF2C66"/>
    <w:rsid w:val="00EF2EF8"/>
    <w:rsid w:val="00EF41C2"/>
    <w:rsid w:val="00EF4323"/>
    <w:rsid w:val="00EF4684"/>
    <w:rsid w:val="00EF4A21"/>
    <w:rsid w:val="00EF4AD6"/>
    <w:rsid w:val="00EF527D"/>
    <w:rsid w:val="00EF53A9"/>
    <w:rsid w:val="00EF5507"/>
    <w:rsid w:val="00EF5756"/>
    <w:rsid w:val="00EF592F"/>
    <w:rsid w:val="00EF5CA6"/>
    <w:rsid w:val="00EF5E00"/>
    <w:rsid w:val="00EF673B"/>
    <w:rsid w:val="00EF6E53"/>
    <w:rsid w:val="00EF707D"/>
    <w:rsid w:val="00EF7117"/>
    <w:rsid w:val="00EF76C7"/>
    <w:rsid w:val="00EF7A34"/>
    <w:rsid w:val="00F005C8"/>
    <w:rsid w:val="00F00642"/>
    <w:rsid w:val="00F009E5"/>
    <w:rsid w:val="00F01000"/>
    <w:rsid w:val="00F011FC"/>
    <w:rsid w:val="00F01A1C"/>
    <w:rsid w:val="00F01B36"/>
    <w:rsid w:val="00F01D03"/>
    <w:rsid w:val="00F02135"/>
    <w:rsid w:val="00F025CC"/>
    <w:rsid w:val="00F02889"/>
    <w:rsid w:val="00F02BAE"/>
    <w:rsid w:val="00F02E19"/>
    <w:rsid w:val="00F036E7"/>
    <w:rsid w:val="00F0377B"/>
    <w:rsid w:val="00F03B7B"/>
    <w:rsid w:val="00F0402B"/>
    <w:rsid w:val="00F04190"/>
    <w:rsid w:val="00F043B4"/>
    <w:rsid w:val="00F0446E"/>
    <w:rsid w:val="00F04B70"/>
    <w:rsid w:val="00F04C0F"/>
    <w:rsid w:val="00F04DEA"/>
    <w:rsid w:val="00F052DF"/>
    <w:rsid w:val="00F05882"/>
    <w:rsid w:val="00F05E18"/>
    <w:rsid w:val="00F05FD5"/>
    <w:rsid w:val="00F06110"/>
    <w:rsid w:val="00F0619C"/>
    <w:rsid w:val="00F066A6"/>
    <w:rsid w:val="00F06850"/>
    <w:rsid w:val="00F06ED4"/>
    <w:rsid w:val="00F078A2"/>
    <w:rsid w:val="00F07F95"/>
    <w:rsid w:val="00F07FDE"/>
    <w:rsid w:val="00F102A1"/>
    <w:rsid w:val="00F1042E"/>
    <w:rsid w:val="00F10ABB"/>
    <w:rsid w:val="00F10B01"/>
    <w:rsid w:val="00F10C7B"/>
    <w:rsid w:val="00F10CA1"/>
    <w:rsid w:val="00F10F92"/>
    <w:rsid w:val="00F11EAA"/>
    <w:rsid w:val="00F11F35"/>
    <w:rsid w:val="00F12061"/>
    <w:rsid w:val="00F122DE"/>
    <w:rsid w:val="00F12580"/>
    <w:rsid w:val="00F1287A"/>
    <w:rsid w:val="00F1323A"/>
    <w:rsid w:val="00F13622"/>
    <w:rsid w:val="00F13A20"/>
    <w:rsid w:val="00F143D2"/>
    <w:rsid w:val="00F14C54"/>
    <w:rsid w:val="00F15653"/>
    <w:rsid w:val="00F1586C"/>
    <w:rsid w:val="00F15E8C"/>
    <w:rsid w:val="00F16205"/>
    <w:rsid w:val="00F162D0"/>
    <w:rsid w:val="00F1634E"/>
    <w:rsid w:val="00F16507"/>
    <w:rsid w:val="00F16582"/>
    <w:rsid w:val="00F16765"/>
    <w:rsid w:val="00F16916"/>
    <w:rsid w:val="00F16A3A"/>
    <w:rsid w:val="00F16B11"/>
    <w:rsid w:val="00F16EFC"/>
    <w:rsid w:val="00F17341"/>
    <w:rsid w:val="00F17B24"/>
    <w:rsid w:val="00F200C5"/>
    <w:rsid w:val="00F2019F"/>
    <w:rsid w:val="00F20286"/>
    <w:rsid w:val="00F20589"/>
    <w:rsid w:val="00F205FB"/>
    <w:rsid w:val="00F207C3"/>
    <w:rsid w:val="00F207E8"/>
    <w:rsid w:val="00F20B72"/>
    <w:rsid w:val="00F212E7"/>
    <w:rsid w:val="00F216C3"/>
    <w:rsid w:val="00F217A9"/>
    <w:rsid w:val="00F21840"/>
    <w:rsid w:val="00F21A30"/>
    <w:rsid w:val="00F21ADE"/>
    <w:rsid w:val="00F21CF4"/>
    <w:rsid w:val="00F2243C"/>
    <w:rsid w:val="00F22F7C"/>
    <w:rsid w:val="00F22FF8"/>
    <w:rsid w:val="00F2320D"/>
    <w:rsid w:val="00F23222"/>
    <w:rsid w:val="00F23D1A"/>
    <w:rsid w:val="00F2421F"/>
    <w:rsid w:val="00F24281"/>
    <w:rsid w:val="00F2433E"/>
    <w:rsid w:val="00F245E7"/>
    <w:rsid w:val="00F24793"/>
    <w:rsid w:val="00F24992"/>
    <w:rsid w:val="00F25289"/>
    <w:rsid w:val="00F256BE"/>
    <w:rsid w:val="00F25852"/>
    <w:rsid w:val="00F25D24"/>
    <w:rsid w:val="00F2623E"/>
    <w:rsid w:val="00F26349"/>
    <w:rsid w:val="00F2687C"/>
    <w:rsid w:val="00F26D68"/>
    <w:rsid w:val="00F274AB"/>
    <w:rsid w:val="00F27590"/>
    <w:rsid w:val="00F276FA"/>
    <w:rsid w:val="00F27C1D"/>
    <w:rsid w:val="00F27CEC"/>
    <w:rsid w:val="00F27D2D"/>
    <w:rsid w:val="00F27DB4"/>
    <w:rsid w:val="00F27F44"/>
    <w:rsid w:val="00F30375"/>
    <w:rsid w:val="00F309A2"/>
    <w:rsid w:val="00F31346"/>
    <w:rsid w:val="00F3147B"/>
    <w:rsid w:val="00F31E22"/>
    <w:rsid w:val="00F32010"/>
    <w:rsid w:val="00F32298"/>
    <w:rsid w:val="00F32606"/>
    <w:rsid w:val="00F32D7B"/>
    <w:rsid w:val="00F3327D"/>
    <w:rsid w:val="00F33518"/>
    <w:rsid w:val="00F33661"/>
    <w:rsid w:val="00F3368A"/>
    <w:rsid w:val="00F3371B"/>
    <w:rsid w:val="00F33760"/>
    <w:rsid w:val="00F3451B"/>
    <w:rsid w:val="00F347FF"/>
    <w:rsid w:val="00F3486A"/>
    <w:rsid w:val="00F349D7"/>
    <w:rsid w:val="00F34BF3"/>
    <w:rsid w:val="00F3500B"/>
    <w:rsid w:val="00F35385"/>
    <w:rsid w:val="00F3545A"/>
    <w:rsid w:val="00F35668"/>
    <w:rsid w:val="00F359E2"/>
    <w:rsid w:val="00F35A07"/>
    <w:rsid w:val="00F3623C"/>
    <w:rsid w:val="00F362E1"/>
    <w:rsid w:val="00F36C7B"/>
    <w:rsid w:val="00F379FE"/>
    <w:rsid w:val="00F37B38"/>
    <w:rsid w:val="00F37D4C"/>
    <w:rsid w:val="00F40151"/>
    <w:rsid w:val="00F40623"/>
    <w:rsid w:val="00F406C9"/>
    <w:rsid w:val="00F40A08"/>
    <w:rsid w:val="00F413F9"/>
    <w:rsid w:val="00F41BF9"/>
    <w:rsid w:val="00F41FBE"/>
    <w:rsid w:val="00F42414"/>
    <w:rsid w:val="00F42E0B"/>
    <w:rsid w:val="00F42FCD"/>
    <w:rsid w:val="00F430B4"/>
    <w:rsid w:val="00F43539"/>
    <w:rsid w:val="00F438E7"/>
    <w:rsid w:val="00F43938"/>
    <w:rsid w:val="00F440DD"/>
    <w:rsid w:val="00F442D7"/>
    <w:rsid w:val="00F44551"/>
    <w:rsid w:val="00F44608"/>
    <w:rsid w:val="00F44A2F"/>
    <w:rsid w:val="00F44F15"/>
    <w:rsid w:val="00F4519E"/>
    <w:rsid w:val="00F45571"/>
    <w:rsid w:val="00F457DE"/>
    <w:rsid w:val="00F45F41"/>
    <w:rsid w:val="00F46103"/>
    <w:rsid w:val="00F4644D"/>
    <w:rsid w:val="00F466CD"/>
    <w:rsid w:val="00F46B9C"/>
    <w:rsid w:val="00F47148"/>
    <w:rsid w:val="00F47F26"/>
    <w:rsid w:val="00F505D8"/>
    <w:rsid w:val="00F50B11"/>
    <w:rsid w:val="00F50BA3"/>
    <w:rsid w:val="00F50C19"/>
    <w:rsid w:val="00F50CB9"/>
    <w:rsid w:val="00F50DCC"/>
    <w:rsid w:val="00F50FD9"/>
    <w:rsid w:val="00F510ED"/>
    <w:rsid w:val="00F516DF"/>
    <w:rsid w:val="00F5182C"/>
    <w:rsid w:val="00F52177"/>
    <w:rsid w:val="00F524A8"/>
    <w:rsid w:val="00F52B41"/>
    <w:rsid w:val="00F52E45"/>
    <w:rsid w:val="00F53240"/>
    <w:rsid w:val="00F53313"/>
    <w:rsid w:val="00F53B84"/>
    <w:rsid w:val="00F53C4F"/>
    <w:rsid w:val="00F53EFF"/>
    <w:rsid w:val="00F541F3"/>
    <w:rsid w:val="00F54384"/>
    <w:rsid w:val="00F549D6"/>
    <w:rsid w:val="00F551F4"/>
    <w:rsid w:val="00F55580"/>
    <w:rsid w:val="00F5574A"/>
    <w:rsid w:val="00F55FC0"/>
    <w:rsid w:val="00F56752"/>
    <w:rsid w:val="00F56C30"/>
    <w:rsid w:val="00F574AD"/>
    <w:rsid w:val="00F5759A"/>
    <w:rsid w:val="00F57939"/>
    <w:rsid w:val="00F57CE6"/>
    <w:rsid w:val="00F60234"/>
    <w:rsid w:val="00F60833"/>
    <w:rsid w:val="00F609A5"/>
    <w:rsid w:val="00F60AD8"/>
    <w:rsid w:val="00F60E42"/>
    <w:rsid w:val="00F60F39"/>
    <w:rsid w:val="00F60F59"/>
    <w:rsid w:val="00F60F77"/>
    <w:rsid w:val="00F61252"/>
    <w:rsid w:val="00F613FC"/>
    <w:rsid w:val="00F61A70"/>
    <w:rsid w:val="00F61DE0"/>
    <w:rsid w:val="00F61F74"/>
    <w:rsid w:val="00F62690"/>
    <w:rsid w:val="00F627CE"/>
    <w:rsid w:val="00F629ED"/>
    <w:rsid w:val="00F62B4E"/>
    <w:rsid w:val="00F63123"/>
    <w:rsid w:val="00F6385A"/>
    <w:rsid w:val="00F63E62"/>
    <w:rsid w:val="00F643D1"/>
    <w:rsid w:val="00F644AB"/>
    <w:rsid w:val="00F64CF2"/>
    <w:rsid w:val="00F64D7F"/>
    <w:rsid w:val="00F65057"/>
    <w:rsid w:val="00F6533A"/>
    <w:rsid w:val="00F65DEB"/>
    <w:rsid w:val="00F65F70"/>
    <w:rsid w:val="00F661A0"/>
    <w:rsid w:val="00F66857"/>
    <w:rsid w:val="00F66CFF"/>
    <w:rsid w:val="00F6715C"/>
    <w:rsid w:val="00F675E9"/>
    <w:rsid w:val="00F67666"/>
    <w:rsid w:val="00F67788"/>
    <w:rsid w:val="00F67D70"/>
    <w:rsid w:val="00F7079B"/>
    <w:rsid w:val="00F70854"/>
    <w:rsid w:val="00F70C96"/>
    <w:rsid w:val="00F719AD"/>
    <w:rsid w:val="00F722FB"/>
    <w:rsid w:val="00F72384"/>
    <w:rsid w:val="00F724FC"/>
    <w:rsid w:val="00F7270E"/>
    <w:rsid w:val="00F72923"/>
    <w:rsid w:val="00F729B5"/>
    <w:rsid w:val="00F72BEB"/>
    <w:rsid w:val="00F735BF"/>
    <w:rsid w:val="00F73CD8"/>
    <w:rsid w:val="00F73D38"/>
    <w:rsid w:val="00F73D5D"/>
    <w:rsid w:val="00F7497A"/>
    <w:rsid w:val="00F74AB0"/>
    <w:rsid w:val="00F74E0A"/>
    <w:rsid w:val="00F74F53"/>
    <w:rsid w:val="00F75023"/>
    <w:rsid w:val="00F75226"/>
    <w:rsid w:val="00F752AB"/>
    <w:rsid w:val="00F75975"/>
    <w:rsid w:val="00F759BE"/>
    <w:rsid w:val="00F75A66"/>
    <w:rsid w:val="00F75B37"/>
    <w:rsid w:val="00F75CBA"/>
    <w:rsid w:val="00F75D00"/>
    <w:rsid w:val="00F762A3"/>
    <w:rsid w:val="00F7644D"/>
    <w:rsid w:val="00F76796"/>
    <w:rsid w:val="00F76855"/>
    <w:rsid w:val="00F76E31"/>
    <w:rsid w:val="00F76F6F"/>
    <w:rsid w:val="00F77609"/>
    <w:rsid w:val="00F777E4"/>
    <w:rsid w:val="00F77BB7"/>
    <w:rsid w:val="00F80219"/>
    <w:rsid w:val="00F80264"/>
    <w:rsid w:val="00F80353"/>
    <w:rsid w:val="00F805DC"/>
    <w:rsid w:val="00F80862"/>
    <w:rsid w:val="00F809A5"/>
    <w:rsid w:val="00F81699"/>
    <w:rsid w:val="00F819A0"/>
    <w:rsid w:val="00F82315"/>
    <w:rsid w:val="00F826E5"/>
    <w:rsid w:val="00F82BBC"/>
    <w:rsid w:val="00F82D52"/>
    <w:rsid w:val="00F8338D"/>
    <w:rsid w:val="00F8363C"/>
    <w:rsid w:val="00F83780"/>
    <w:rsid w:val="00F8398C"/>
    <w:rsid w:val="00F83A33"/>
    <w:rsid w:val="00F83A40"/>
    <w:rsid w:val="00F83B79"/>
    <w:rsid w:val="00F83CF9"/>
    <w:rsid w:val="00F83D9A"/>
    <w:rsid w:val="00F83DB0"/>
    <w:rsid w:val="00F84355"/>
    <w:rsid w:val="00F84B06"/>
    <w:rsid w:val="00F84BA6"/>
    <w:rsid w:val="00F84FA4"/>
    <w:rsid w:val="00F85268"/>
    <w:rsid w:val="00F85A63"/>
    <w:rsid w:val="00F85BB2"/>
    <w:rsid w:val="00F85C95"/>
    <w:rsid w:val="00F85E22"/>
    <w:rsid w:val="00F85F20"/>
    <w:rsid w:val="00F86233"/>
    <w:rsid w:val="00F86B93"/>
    <w:rsid w:val="00F86D3E"/>
    <w:rsid w:val="00F86D9F"/>
    <w:rsid w:val="00F86DEB"/>
    <w:rsid w:val="00F86E0F"/>
    <w:rsid w:val="00F87227"/>
    <w:rsid w:val="00F8744F"/>
    <w:rsid w:val="00F876B8"/>
    <w:rsid w:val="00F87846"/>
    <w:rsid w:val="00F900DB"/>
    <w:rsid w:val="00F90592"/>
    <w:rsid w:val="00F90762"/>
    <w:rsid w:val="00F90776"/>
    <w:rsid w:val="00F908D2"/>
    <w:rsid w:val="00F90B36"/>
    <w:rsid w:val="00F90BB3"/>
    <w:rsid w:val="00F90F5C"/>
    <w:rsid w:val="00F9143E"/>
    <w:rsid w:val="00F9150B"/>
    <w:rsid w:val="00F917A3"/>
    <w:rsid w:val="00F91856"/>
    <w:rsid w:val="00F91A82"/>
    <w:rsid w:val="00F924CA"/>
    <w:rsid w:val="00F927BD"/>
    <w:rsid w:val="00F927DE"/>
    <w:rsid w:val="00F9295E"/>
    <w:rsid w:val="00F931A8"/>
    <w:rsid w:val="00F93C8E"/>
    <w:rsid w:val="00F94084"/>
    <w:rsid w:val="00F940A2"/>
    <w:rsid w:val="00F940FB"/>
    <w:rsid w:val="00F942E1"/>
    <w:rsid w:val="00F9440E"/>
    <w:rsid w:val="00F944F3"/>
    <w:rsid w:val="00F94AE4"/>
    <w:rsid w:val="00F9585C"/>
    <w:rsid w:val="00F95AD8"/>
    <w:rsid w:val="00F95BBE"/>
    <w:rsid w:val="00F9670C"/>
    <w:rsid w:val="00F9707F"/>
    <w:rsid w:val="00F971B0"/>
    <w:rsid w:val="00FA0196"/>
    <w:rsid w:val="00FA038D"/>
    <w:rsid w:val="00FA03B3"/>
    <w:rsid w:val="00FA05FF"/>
    <w:rsid w:val="00FA0A2D"/>
    <w:rsid w:val="00FA0B0E"/>
    <w:rsid w:val="00FA0BF6"/>
    <w:rsid w:val="00FA0ED2"/>
    <w:rsid w:val="00FA0FC2"/>
    <w:rsid w:val="00FA141E"/>
    <w:rsid w:val="00FA1C4A"/>
    <w:rsid w:val="00FA1D64"/>
    <w:rsid w:val="00FA2053"/>
    <w:rsid w:val="00FA2549"/>
    <w:rsid w:val="00FA2585"/>
    <w:rsid w:val="00FA27BA"/>
    <w:rsid w:val="00FA2831"/>
    <w:rsid w:val="00FA284B"/>
    <w:rsid w:val="00FA2BA1"/>
    <w:rsid w:val="00FA2CE6"/>
    <w:rsid w:val="00FA3084"/>
    <w:rsid w:val="00FA3102"/>
    <w:rsid w:val="00FA318B"/>
    <w:rsid w:val="00FA3376"/>
    <w:rsid w:val="00FA3774"/>
    <w:rsid w:val="00FA3A7E"/>
    <w:rsid w:val="00FA4397"/>
    <w:rsid w:val="00FA4515"/>
    <w:rsid w:val="00FA46CC"/>
    <w:rsid w:val="00FA5279"/>
    <w:rsid w:val="00FA5FB3"/>
    <w:rsid w:val="00FA6031"/>
    <w:rsid w:val="00FA62C9"/>
    <w:rsid w:val="00FA67CE"/>
    <w:rsid w:val="00FA6C99"/>
    <w:rsid w:val="00FA7006"/>
    <w:rsid w:val="00FA71E0"/>
    <w:rsid w:val="00FA7318"/>
    <w:rsid w:val="00FA74AD"/>
    <w:rsid w:val="00FA76E4"/>
    <w:rsid w:val="00FA78D0"/>
    <w:rsid w:val="00FA7A65"/>
    <w:rsid w:val="00FA7C40"/>
    <w:rsid w:val="00FB0111"/>
    <w:rsid w:val="00FB025A"/>
    <w:rsid w:val="00FB0CF8"/>
    <w:rsid w:val="00FB0F1B"/>
    <w:rsid w:val="00FB12D1"/>
    <w:rsid w:val="00FB14BC"/>
    <w:rsid w:val="00FB1BD1"/>
    <w:rsid w:val="00FB1F69"/>
    <w:rsid w:val="00FB222F"/>
    <w:rsid w:val="00FB2651"/>
    <w:rsid w:val="00FB2788"/>
    <w:rsid w:val="00FB3187"/>
    <w:rsid w:val="00FB3537"/>
    <w:rsid w:val="00FB3B10"/>
    <w:rsid w:val="00FB3B3D"/>
    <w:rsid w:val="00FB40C1"/>
    <w:rsid w:val="00FB40D4"/>
    <w:rsid w:val="00FB43F2"/>
    <w:rsid w:val="00FB59FD"/>
    <w:rsid w:val="00FB5B3B"/>
    <w:rsid w:val="00FB5B95"/>
    <w:rsid w:val="00FB5EDF"/>
    <w:rsid w:val="00FB65AE"/>
    <w:rsid w:val="00FB69E6"/>
    <w:rsid w:val="00FB6D53"/>
    <w:rsid w:val="00FB7310"/>
    <w:rsid w:val="00FB7374"/>
    <w:rsid w:val="00FB75E1"/>
    <w:rsid w:val="00FB76A8"/>
    <w:rsid w:val="00FC0043"/>
    <w:rsid w:val="00FC0292"/>
    <w:rsid w:val="00FC09E9"/>
    <w:rsid w:val="00FC0AA5"/>
    <w:rsid w:val="00FC1427"/>
    <w:rsid w:val="00FC1495"/>
    <w:rsid w:val="00FC1DC8"/>
    <w:rsid w:val="00FC260E"/>
    <w:rsid w:val="00FC267A"/>
    <w:rsid w:val="00FC2804"/>
    <w:rsid w:val="00FC2B8F"/>
    <w:rsid w:val="00FC315A"/>
    <w:rsid w:val="00FC32C5"/>
    <w:rsid w:val="00FC36DE"/>
    <w:rsid w:val="00FC3A02"/>
    <w:rsid w:val="00FC3ABE"/>
    <w:rsid w:val="00FC3D0D"/>
    <w:rsid w:val="00FC47BC"/>
    <w:rsid w:val="00FC4D7A"/>
    <w:rsid w:val="00FC4DA2"/>
    <w:rsid w:val="00FC549C"/>
    <w:rsid w:val="00FC57FE"/>
    <w:rsid w:val="00FC5A6E"/>
    <w:rsid w:val="00FC5E42"/>
    <w:rsid w:val="00FC62FA"/>
    <w:rsid w:val="00FC666F"/>
    <w:rsid w:val="00FC68C5"/>
    <w:rsid w:val="00FC6AC6"/>
    <w:rsid w:val="00FC6CB4"/>
    <w:rsid w:val="00FC6E45"/>
    <w:rsid w:val="00FC6F91"/>
    <w:rsid w:val="00FC6FEF"/>
    <w:rsid w:val="00FC723C"/>
    <w:rsid w:val="00FD09E4"/>
    <w:rsid w:val="00FD0BC7"/>
    <w:rsid w:val="00FD0F42"/>
    <w:rsid w:val="00FD0F72"/>
    <w:rsid w:val="00FD1012"/>
    <w:rsid w:val="00FD14B5"/>
    <w:rsid w:val="00FD19EE"/>
    <w:rsid w:val="00FD1A1A"/>
    <w:rsid w:val="00FD1A23"/>
    <w:rsid w:val="00FD349C"/>
    <w:rsid w:val="00FD3539"/>
    <w:rsid w:val="00FD3629"/>
    <w:rsid w:val="00FD3BBF"/>
    <w:rsid w:val="00FD3FA9"/>
    <w:rsid w:val="00FD420B"/>
    <w:rsid w:val="00FD5ADF"/>
    <w:rsid w:val="00FD63B4"/>
    <w:rsid w:val="00FD64E3"/>
    <w:rsid w:val="00FD6655"/>
    <w:rsid w:val="00FD69DA"/>
    <w:rsid w:val="00FD6CC4"/>
    <w:rsid w:val="00FD6D6A"/>
    <w:rsid w:val="00FD769E"/>
    <w:rsid w:val="00FD79D0"/>
    <w:rsid w:val="00FE0732"/>
    <w:rsid w:val="00FE0ABC"/>
    <w:rsid w:val="00FE0CCE"/>
    <w:rsid w:val="00FE0E73"/>
    <w:rsid w:val="00FE100E"/>
    <w:rsid w:val="00FE1238"/>
    <w:rsid w:val="00FE1824"/>
    <w:rsid w:val="00FE1AB7"/>
    <w:rsid w:val="00FE1BC4"/>
    <w:rsid w:val="00FE24AE"/>
    <w:rsid w:val="00FE28CD"/>
    <w:rsid w:val="00FE2D1B"/>
    <w:rsid w:val="00FE2E8F"/>
    <w:rsid w:val="00FE35DF"/>
    <w:rsid w:val="00FE39C8"/>
    <w:rsid w:val="00FE3B10"/>
    <w:rsid w:val="00FE3B7B"/>
    <w:rsid w:val="00FE3FFE"/>
    <w:rsid w:val="00FE4796"/>
    <w:rsid w:val="00FE4879"/>
    <w:rsid w:val="00FE4B97"/>
    <w:rsid w:val="00FE4DF9"/>
    <w:rsid w:val="00FE5011"/>
    <w:rsid w:val="00FE5125"/>
    <w:rsid w:val="00FE59F6"/>
    <w:rsid w:val="00FE5B2B"/>
    <w:rsid w:val="00FE5C00"/>
    <w:rsid w:val="00FE60AF"/>
    <w:rsid w:val="00FE6258"/>
    <w:rsid w:val="00FE6294"/>
    <w:rsid w:val="00FE63AD"/>
    <w:rsid w:val="00FE63C1"/>
    <w:rsid w:val="00FE64B5"/>
    <w:rsid w:val="00FE6F5C"/>
    <w:rsid w:val="00FE7240"/>
    <w:rsid w:val="00FE73C4"/>
    <w:rsid w:val="00FF01B0"/>
    <w:rsid w:val="00FF02FA"/>
    <w:rsid w:val="00FF031B"/>
    <w:rsid w:val="00FF0338"/>
    <w:rsid w:val="00FF0C3D"/>
    <w:rsid w:val="00FF0CCF"/>
    <w:rsid w:val="00FF0D06"/>
    <w:rsid w:val="00FF0D61"/>
    <w:rsid w:val="00FF135A"/>
    <w:rsid w:val="00FF1A71"/>
    <w:rsid w:val="00FF1CDB"/>
    <w:rsid w:val="00FF2201"/>
    <w:rsid w:val="00FF222D"/>
    <w:rsid w:val="00FF24A9"/>
    <w:rsid w:val="00FF2601"/>
    <w:rsid w:val="00FF2A09"/>
    <w:rsid w:val="00FF2E60"/>
    <w:rsid w:val="00FF3074"/>
    <w:rsid w:val="00FF36F2"/>
    <w:rsid w:val="00FF38DB"/>
    <w:rsid w:val="00FF3A3D"/>
    <w:rsid w:val="00FF3BC3"/>
    <w:rsid w:val="00FF3F0E"/>
    <w:rsid w:val="00FF41AF"/>
    <w:rsid w:val="00FF4681"/>
    <w:rsid w:val="00FF4898"/>
    <w:rsid w:val="00FF4A39"/>
    <w:rsid w:val="00FF4F04"/>
    <w:rsid w:val="00FF4F7E"/>
    <w:rsid w:val="00FF4FE1"/>
    <w:rsid w:val="00FF5598"/>
    <w:rsid w:val="00FF577B"/>
    <w:rsid w:val="00FF614D"/>
    <w:rsid w:val="00FF675B"/>
    <w:rsid w:val="00FF6A14"/>
    <w:rsid w:val="00FF6A35"/>
    <w:rsid w:val="00FF6EAB"/>
    <w:rsid w:val="00FF7155"/>
    <w:rsid w:val="00FF7621"/>
    <w:rsid w:val="00FF76BB"/>
    <w:rsid w:val="00FF77DF"/>
    <w:rsid w:val="00FF78B8"/>
    <w:rsid w:val="00FF7BB9"/>
    <w:rsid w:val="00FF7CB6"/>
    <w:rsid w:val="01EC0569"/>
    <w:rsid w:val="0219801A"/>
    <w:rsid w:val="0270B27A"/>
    <w:rsid w:val="027BA148"/>
    <w:rsid w:val="03C9C0B1"/>
    <w:rsid w:val="0488A7CB"/>
    <w:rsid w:val="05FB57A3"/>
    <w:rsid w:val="07218A2C"/>
    <w:rsid w:val="08A50BD7"/>
    <w:rsid w:val="08DE3C9B"/>
    <w:rsid w:val="0913CB3F"/>
    <w:rsid w:val="095B9F5E"/>
    <w:rsid w:val="099D0702"/>
    <w:rsid w:val="0A0C5C70"/>
    <w:rsid w:val="0B16492E"/>
    <w:rsid w:val="0DBDB6E2"/>
    <w:rsid w:val="0DCEE047"/>
    <w:rsid w:val="0F596A6E"/>
    <w:rsid w:val="0F871DF0"/>
    <w:rsid w:val="0FD4B16A"/>
    <w:rsid w:val="1009B0BC"/>
    <w:rsid w:val="1080E41E"/>
    <w:rsid w:val="10B89642"/>
    <w:rsid w:val="10CB7184"/>
    <w:rsid w:val="10DDC9B6"/>
    <w:rsid w:val="11281496"/>
    <w:rsid w:val="11486C5F"/>
    <w:rsid w:val="125B6662"/>
    <w:rsid w:val="1291C207"/>
    <w:rsid w:val="1308F423"/>
    <w:rsid w:val="131D18D6"/>
    <w:rsid w:val="1358C7E9"/>
    <w:rsid w:val="13FC7556"/>
    <w:rsid w:val="143F621C"/>
    <w:rsid w:val="153CB7A2"/>
    <w:rsid w:val="158F9A79"/>
    <w:rsid w:val="16088812"/>
    <w:rsid w:val="16E00A1E"/>
    <w:rsid w:val="191D5269"/>
    <w:rsid w:val="1961BF77"/>
    <w:rsid w:val="1984E157"/>
    <w:rsid w:val="199ED68B"/>
    <w:rsid w:val="1A105BA3"/>
    <w:rsid w:val="1A5259C4"/>
    <w:rsid w:val="1AB46AF3"/>
    <w:rsid w:val="1AD93A99"/>
    <w:rsid w:val="1B13F1C4"/>
    <w:rsid w:val="1B2BF992"/>
    <w:rsid w:val="1B7B62BD"/>
    <w:rsid w:val="1B949E24"/>
    <w:rsid w:val="1C72AC4F"/>
    <w:rsid w:val="1CCF5B40"/>
    <w:rsid w:val="1D6193DC"/>
    <w:rsid w:val="1D96ADED"/>
    <w:rsid w:val="1D9E9A51"/>
    <w:rsid w:val="1F5122B6"/>
    <w:rsid w:val="1F8406D3"/>
    <w:rsid w:val="21475A66"/>
    <w:rsid w:val="215709C8"/>
    <w:rsid w:val="21715D71"/>
    <w:rsid w:val="22876D2E"/>
    <w:rsid w:val="23BCFF2D"/>
    <w:rsid w:val="245284EE"/>
    <w:rsid w:val="24923E00"/>
    <w:rsid w:val="25C5860C"/>
    <w:rsid w:val="261AEC60"/>
    <w:rsid w:val="26DB956A"/>
    <w:rsid w:val="27FABBBE"/>
    <w:rsid w:val="28516A97"/>
    <w:rsid w:val="29ADA29A"/>
    <w:rsid w:val="2A89BE56"/>
    <w:rsid w:val="2AB99AC7"/>
    <w:rsid w:val="2B04D022"/>
    <w:rsid w:val="2B2AFB48"/>
    <w:rsid w:val="2B5F6BBB"/>
    <w:rsid w:val="2BD2F9EF"/>
    <w:rsid w:val="2E611E9B"/>
    <w:rsid w:val="2EB36AC0"/>
    <w:rsid w:val="2EEB7E08"/>
    <w:rsid w:val="2F296B38"/>
    <w:rsid w:val="2F767BE9"/>
    <w:rsid w:val="2F8D3E7F"/>
    <w:rsid w:val="2F93502A"/>
    <w:rsid w:val="30212F70"/>
    <w:rsid w:val="304021C6"/>
    <w:rsid w:val="3101121B"/>
    <w:rsid w:val="31DB892D"/>
    <w:rsid w:val="32597D7B"/>
    <w:rsid w:val="326E154E"/>
    <w:rsid w:val="334D18FE"/>
    <w:rsid w:val="335E3E8C"/>
    <w:rsid w:val="3411BB48"/>
    <w:rsid w:val="353D63C5"/>
    <w:rsid w:val="3595F94F"/>
    <w:rsid w:val="35F86329"/>
    <w:rsid w:val="361F39E6"/>
    <w:rsid w:val="36B37FDE"/>
    <w:rsid w:val="37299DA3"/>
    <w:rsid w:val="373A8A99"/>
    <w:rsid w:val="37B29279"/>
    <w:rsid w:val="3864F0A6"/>
    <w:rsid w:val="3883F1D9"/>
    <w:rsid w:val="38DAE7B4"/>
    <w:rsid w:val="3936C8D8"/>
    <w:rsid w:val="3971392F"/>
    <w:rsid w:val="3A2E8249"/>
    <w:rsid w:val="3A56B240"/>
    <w:rsid w:val="3A8A65B6"/>
    <w:rsid w:val="3AB07B64"/>
    <w:rsid w:val="3B709409"/>
    <w:rsid w:val="3C4257FC"/>
    <w:rsid w:val="3C9221B1"/>
    <w:rsid w:val="3CB5C4B3"/>
    <w:rsid w:val="3DAF452D"/>
    <w:rsid w:val="3E395A4B"/>
    <w:rsid w:val="3E592751"/>
    <w:rsid w:val="3EDB8FD0"/>
    <w:rsid w:val="3F4F417F"/>
    <w:rsid w:val="40DD9CBD"/>
    <w:rsid w:val="40FBE821"/>
    <w:rsid w:val="42C70DF9"/>
    <w:rsid w:val="42EEEC35"/>
    <w:rsid w:val="43210950"/>
    <w:rsid w:val="43A9CC46"/>
    <w:rsid w:val="43C5DB60"/>
    <w:rsid w:val="4531C33C"/>
    <w:rsid w:val="45E5E446"/>
    <w:rsid w:val="46AF9990"/>
    <w:rsid w:val="46C0987C"/>
    <w:rsid w:val="475E3646"/>
    <w:rsid w:val="475F4465"/>
    <w:rsid w:val="478F5CF5"/>
    <w:rsid w:val="48BE0063"/>
    <w:rsid w:val="4940D420"/>
    <w:rsid w:val="496D38A0"/>
    <w:rsid w:val="49A3A548"/>
    <w:rsid w:val="4AD8A737"/>
    <w:rsid w:val="4B0575A1"/>
    <w:rsid w:val="4B5ECF85"/>
    <w:rsid w:val="4B711E76"/>
    <w:rsid w:val="4BAA10CD"/>
    <w:rsid w:val="4BF28043"/>
    <w:rsid w:val="4C14E31A"/>
    <w:rsid w:val="4D443948"/>
    <w:rsid w:val="4D88BE40"/>
    <w:rsid w:val="4E70DC06"/>
    <w:rsid w:val="4EF93D18"/>
    <w:rsid w:val="5026B963"/>
    <w:rsid w:val="50307875"/>
    <w:rsid w:val="503402C6"/>
    <w:rsid w:val="5141E638"/>
    <w:rsid w:val="525B5F31"/>
    <w:rsid w:val="52B1A67B"/>
    <w:rsid w:val="52BBE027"/>
    <w:rsid w:val="5309C481"/>
    <w:rsid w:val="5314C71C"/>
    <w:rsid w:val="53296C47"/>
    <w:rsid w:val="53411C9D"/>
    <w:rsid w:val="5382EC20"/>
    <w:rsid w:val="5493763B"/>
    <w:rsid w:val="55646BD6"/>
    <w:rsid w:val="556B8D50"/>
    <w:rsid w:val="55827358"/>
    <w:rsid w:val="55A93696"/>
    <w:rsid w:val="5615BE2C"/>
    <w:rsid w:val="56502826"/>
    <w:rsid w:val="5668FD96"/>
    <w:rsid w:val="56B8DEE3"/>
    <w:rsid w:val="574C4859"/>
    <w:rsid w:val="57A13D26"/>
    <w:rsid w:val="5826E318"/>
    <w:rsid w:val="5A938A0C"/>
    <w:rsid w:val="5ADA0E90"/>
    <w:rsid w:val="5C1BA16B"/>
    <w:rsid w:val="5C5E7AE6"/>
    <w:rsid w:val="5C694B9A"/>
    <w:rsid w:val="5CA84D78"/>
    <w:rsid w:val="5CFF50F4"/>
    <w:rsid w:val="5D26C40B"/>
    <w:rsid w:val="5D3EA3EF"/>
    <w:rsid w:val="5D452804"/>
    <w:rsid w:val="5DBE4EBE"/>
    <w:rsid w:val="5EBBA157"/>
    <w:rsid w:val="5EC0D0D8"/>
    <w:rsid w:val="5EC361DA"/>
    <w:rsid w:val="5F032016"/>
    <w:rsid w:val="5F2C1FD7"/>
    <w:rsid w:val="5F5E6D36"/>
    <w:rsid w:val="5FA8FBA3"/>
    <w:rsid w:val="5FDAB9B3"/>
    <w:rsid w:val="5FDC33C2"/>
    <w:rsid w:val="603BE0A9"/>
    <w:rsid w:val="60473158"/>
    <w:rsid w:val="60657AC5"/>
    <w:rsid w:val="609113B9"/>
    <w:rsid w:val="60A73F88"/>
    <w:rsid w:val="60FB9D4C"/>
    <w:rsid w:val="61588C5B"/>
    <w:rsid w:val="6166AB3E"/>
    <w:rsid w:val="624E35F0"/>
    <w:rsid w:val="63617E9D"/>
    <w:rsid w:val="637BC88C"/>
    <w:rsid w:val="64451F20"/>
    <w:rsid w:val="650EF17A"/>
    <w:rsid w:val="6523BE0E"/>
    <w:rsid w:val="654D9F4A"/>
    <w:rsid w:val="660062D1"/>
    <w:rsid w:val="667EC835"/>
    <w:rsid w:val="66C52390"/>
    <w:rsid w:val="67120448"/>
    <w:rsid w:val="6715F4AD"/>
    <w:rsid w:val="672B0B66"/>
    <w:rsid w:val="680DB714"/>
    <w:rsid w:val="68747E8E"/>
    <w:rsid w:val="68FD44DB"/>
    <w:rsid w:val="6B1E033D"/>
    <w:rsid w:val="6BD0BB75"/>
    <w:rsid w:val="6D0F8302"/>
    <w:rsid w:val="6DCB0630"/>
    <w:rsid w:val="6E5E977B"/>
    <w:rsid w:val="6EBE794E"/>
    <w:rsid w:val="6F08B181"/>
    <w:rsid w:val="6F568788"/>
    <w:rsid w:val="6F777D81"/>
    <w:rsid w:val="702DEB7C"/>
    <w:rsid w:val="7087F9DE"/>
    <w:rsid w:val="71D81CC3"/>
    <w:rsid w:val="722A207D"/>
    <w:rsid w:val="735FA66D"/>
    <w:rsid w:val="73D19E5D"/>
    <w:rsid w:val="7447EA3B"/>
    <w:rsid w:val="748999F3"/>
    <w:rsid w:val="74930449"/>
    <w:rsid w:val="75D184D0"/>
    <w:rsid w:val="7609C785"/>
    <w:rsid w:val="77482D19"/>
    <w:rsid w:val="77B37986"/>
    <w:rsid w:val="77BDC037"/>
    <w:rsid w:val="79936B98"/>
    <w:rsid w:val="79E6829A"/>
    <w:rsid w:val="7A022AF1"/>
    <w:rsid w:val="7A177499"/>
    <w:rsid w:val="7B1F35A0"/>
    <w:rsid w:val="7BA33D79"/>
    <w:rsid w:val="7BB237BF"/>
    <w:rsid w:val="7C27FF6F"/>
    <w:rsid w:val="7C8C33F8"/>
    <w:rsid w:val="7CFA532A"/>
    <w:rsid w:val="7D7BEEE5"/>
    <w:rsid w:val="7DB3FFD9"/>
    <w:rsid w:val="7DE57E6A"/>
    <w:rsid w:val="7E22C2ED"/>
    <w:rsid w:val="7E9F9B38"/>
    <w:rsid w:val="7F269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1C6CCC"/>
  <w15:docId w15:val="{6811D116-763E-4C60-A5BB-7649CA3C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182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4524"/>
    <w:pPr>
      <w:keepNext/>
      <w:spacing w:before="120"/>
      <w:jc w:val="left"/>
      <w:outlineLvl w:val="0"/>
    </w:pPr>
    <w:rPr>
      <w:rFonts w:ascii="Calibri" w:hAnsi="Calibri" w:cs="Calibri"/>
      <w:b/>
      <w:bCs/>
      <w:noProof/>
      <w:color w:val="000000" w:themeColor="text1"/>
      <w:kern w:val="32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CC0F1C"/>
    <w:pPr>
      <w:keepNext/>
      <w:tabs>
        <w:tab w:val="left" w:pos="851"/>
        <w:tab w:val="left" w:pos="1276"/>
      </w:tabs>
      <w:spacing w:before="120"/>
      <w:outlineLvl w:val="1"/>
    </w:pPr>
    <w:rPr>
      <w:rFonts w:asciiTheme="majorHAnsi" w:hAnsiTheme="majorHAnsi"/>
      <w:b/>
      <w:sz w:val="32"/>
      <w:szCs w:val="22"/>
      <w:lang w:val="en-US" w:eastAsia="de-D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32A4"/>
    <w:pPr>
      <w:keepNext/>
      <w:spacing w:before="120"/>
      <w:outlineLvl w:val="2"/>
    </w:pPr>
    <w:rPr>
      <w:rFonts w:asciiTheme="majorHAnsi" w:hAnsiTheme="majorHAnsi" w:cs="Arial"/>
      <w:b/>
      <w:sz w:val="28"/>
      <w:szCs w:val="20"/>
      <w:lang w:val="de-DE"/>
    </w:rPr>
  </w:style>
  <w:style w:type="paragraph" w:styleId="Heading4">
    <w:name w:val="heading 4"/>
    <w:basedOn w:val="Normal"/>
    <w:next w:val="Normal"/>
    <w:uiPriority w:val="9"/>
    <w:qFormat/>
    <w:rsid w:val="002F1450"/>
    <w:pPr>
      <w:keepNext/>
      <w:numPr>
        <w:ilvl w:val="3"/>
        <w:numId w:val="8"/>
      </w:numPr>
      <w:spacing w:before="120"/>
      <w:outlineLvl w:val="3"/>
    </w:pPr>
    <w:rPr>
      <w:rFonts w:cs="Arial"/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qFormat/>
    <w:rsid w:val="002C6BA2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qFormat/>
    <w:rsid w:val="002C6BA2"/>
    <w:pPr>
      <w:numPr>
        <w:ilvl w:val="5"/>
        <w:numId w:val="8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uiPriority w:val="9"/>
    <w:qFormat/>
    <w:rsid w:val="002C6BA2"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uiPriority w:val="9"/>
    <w:qFormat/>
    <w:rsid w:val="002C6BA2"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"/>
    <w:qFormat/>
    <w:rsid w:val="002C6BA2"/>
    <w:pPr>
      <w:numPr>
        <w:ilvl w:val="8"/>
        <w:numId w:val="8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">
    <w:name w:val="in"/>
    <w:basedOn w:val="Normal"/>
    <w:pPr>
      <w:tabs>
        <w:tab w:val="left" w:pos="737"/>
        <w:tab w:val="left" w:pos="1134"/>
      </w:tabs>
      <w:spacing w:after="180"/>
      <w:ind w:left="737" w:hanging="737"/>
    </w:pPr>
    <w:rPr>
      <w:rFonts w:ascii="Century Schoolbook" w:hAnsi="Century Schoolbook"/>
      <w:szCs w:val="20"/>
      <w:lang w:eastAsia="de-DE"/>
    </w:rPr>
  </w:style>
  <w:style w:type="paragraph" w:customStyle="1" w:styleId="in2">
    <w:name w:val="in2"/>
    <w:basedOn w:val="in"/>
    <w:pPr>
      <w:tabs>
        <w:tab w:val="clear" w:pos="737"/>
      </w:tabs>
      <w:spacing w:after="120"/>
      <w:ind w:left="1134" w:hanging="425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qFormat/>
  </w:style>
  <w:style w:type="paragraph" w:styleId="BodyText">
    <w:name w:val="Body Text"/>
    <w:basedOn w:val="Normal"/>
    <w:rPr>
      <w:rFonts w:cs="Arial"/>
      <w:u w:val="single"/>
      <w:lang w:val="de-DE"/>
    </w:rPr>
  </w:style>
  <w:style w:type="paragraph" w:styleId="BodyText2">
    <w:name w:val="Body Text 2"/>
    <w:basedOn w:val="Normal"/>
    <w:rPr>
      <w:rFonts w:cs="Arial"/>
      <w:szCs w:val="16"/>
      <w:lang w:val="de-DE"/>
    </w:rPr>
  </w:style>
  <w:style w:type="paragraph" w:styleId="BodyTextIndent">
    <w:name w:val="Body Text Indent"/>
    <w:basedOn w:val="Normal"/>
    <w:pPr>
      <w:ind w:left="360"/>
    </w:pPr>
    <w:rPr>
      <w:color w:val="FF0000"/>
      <w:lang w:val="de-CH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de-DE" w:eastAsia="de-D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qFormat/>
    <w:rPr>
      <w:b/>
      <w:bCs/>
      <w:i w:val="0"/>
      <w:iCs w:val="0"/>
    </w:rPr>
  </w:style>
  <w:style w:type="table" w:styleId="TableGrid">
    <w:name w:val="Table Grid"/>
    <w:basedOn w:val="TableNormal"/>
    <w:rsid w:val="00D23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141818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rsid w:val="00267FB2"/>
    <w:pPr>
      <w:spacing w:before="240"/>
      <w:jc w:val="left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267FB2"/>
    <w:pPr>
      <w:ind w:left="220"/>
      <w:jc w:val="left"/>
    </w:pPr>
    <w:rPr>
      <w:rFonts w:cstheme="minorHAnsi"/>
      <w:sz w:val="20"/>
      <w:szCs w:val="20"/>
    </w:rPr>
  </w:style>
  <w:style w:type="paragraph" w:customStyle="1" w:styleId="1">
    <w:name w:val="Ü1"/>
    <w:basedOn w:val="Normal"/>
    <w:autoRedefine/>
    <w:rsid w:val="00C10BB4"/>
    <w:pPr>
      <w:numPr>
        <w:numId w:val="1"/>
      </w:numPr>
    </w:pPr>
    <w:rPr>
      <w:rFonts w:cs="Arial"/>
      <w:b/>
    </w:rPr>
  </w:style>
  <w:style w:type="paragraph" w:styleId="TOC4">
    <w:name w:val="toc 4"/>
    <w:basedOn w:val="Normal"/>
    <w:next w:val="Normal"/>
    <w:autoRedefine/>
    <w:uiPriority w:val="39"/>
    <w:rsid w:val="00740F69"/>
    <w:pPr>
      <w:ind w:left="440"/>
      <w:jc w:val="left"/>
    </w:pPr>
    <w:rPr>
      <w:rFonts w:cstheme="minorHAns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D6F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6F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6FD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FD0"/>
    <w:rPr>
      <w:b/>
      <w:bCs/>
      <w:lang w:eastAsia="en-US"/>
    </w:rPr>
  </w:style>
  <w:style w:type="character" w:customStyle="1" w:styleId="hps">
    <w:name w:val="hps"/>
    <w:rsid w:val="001F2597"/>
    <w:rPr>
      <w:rFonts w:cs="Times New Roman"/>
    </w:rPr>
  </w:style>
  <w:style w:type="character" w:customStyle="1" w:styleId="Normal10ptChar">
    <w:name w:val="Normal 10pt Char"/>
    <w:link w:val="Normal10pt"/>
    <w:rsid w:val="00495AAE"/>
    <w:rPr>
      <w:rFonts w:ascii="Arial" w:hAnsi="Arial" w:cs="Arial"/>
      <w:lang w:eastAsia="zh-CN"/>
    </w:rPr>
  </w:style>
  <w:style w:type="paragraph" w:customStyle="1" w:styleId="Normal10pt">
    <w:name w:val="Normal 10pt"/>
    <w:basedOn w:val="Normal"/>
    <w:link w:val="Normal10ptChar"/>
    <w:rsid w:val="00495AAE"/>
    <w:pPr>
      <w:spacing w:line="260" w:lineRule="atLeast"/>
    </w:pPr>
    <w:rPr>
      <w:rFonts w:cs="Arial"/>
      <w:sz w:val="20"/>
      <w:szCs w:val="20"/>
      <w:lang w:eastAsia="zh-CN"/>
    </w:rPr>
  </w:style>
  <w:style w:type="character" w:customStyle="1" w:styleId="BalloonTextChar">
    <w:name w:val="Balloon Text Char"/>
    <w:link w:val="BalloonText"/>
    <w:uiPriority w:val="99"/>
    <w:rsid w:val="00227241"/>
    <w:rPr>
      <w:rFonts w:ascii="Tahoma" w:hAnsi="Tahoma" w:cs="Tahoma"/>
      <w:sz w:val="16"/>
      <w:szCs w:val="16"/>
      <w:lang w:eastAsia="en-US"/>
    </w:rPr>
  </w:style>
  <w:style w:type="paragraph" w:customStyle="1" w:styleId="TableFigureAppendixText1">
    <w:name w:val="Table/Figure/Appendix Text 1"/>
    <w:basedOn w:val="Normal"/>
    <w:link w:val="TableFigureAppendixText1Char"/>
    <w:uiPriority w:val="99"/>
    <w:rsid w:val="00227241"/>
    <w:pPr>
      <w:widowControl w:val="0"/>
      <w:spacing w:line="240" w:lineRule="atLeast"/>
    </w:pPr>
    <w:rPr>
      <w:rFonts w:eastAsia="MS Mincho"/>
      <w:kern w:val="2"/>
      <w:szCs w:val="20"/>
      <w:lang w:val="en-US" w:eastAsia="ja-JP"/>
    </w:rPr>
  </w:style>
  <w:style w:type="character" w:customStyle="1" w:styleId="TableFigureAppendixText1Char">
    <w:name w:val="Table/Figure/Appendix Text 1 Char"/>
    <w:link w:val="TableFigureAppendixText1"/>
    <w:uiPriority w:val="99"/>
    <w:locked/>
    <w:rsid w:val="00227241"/>
    <w:rPr>
      <w:rFonts w:eastAsia="MS Mincho"/>
      <w:kern w:val="2"/>
      <w:sz w:val="24"/>
      <w:lang w:val="en-US" w:eastAsia="ja-JP"/>
    </w:rPr>
  </w:style>
  <w:style w:type="paragraph" w:styleId="ListBullet">
    <w:name w:val="List Bullet"/>
    <w:basedOn w:val="Normal"/>
    <w:uiPriority w:val="99"/>
    <w:rsid w:val="00227241"/>
    <w:pPr>
      <w:numPr>
        <w:numId w:val="2"/>
      </w:numPr>
    </w:pPr>
    <w:rPr>
      <w:lang w:val="en-US"/>
    </w:rPr>
  </w:style>
  <w:style w:type="paragraph" w:customStyle="1" w:styleId="TableRowHead">
    <w:name w:val="Table Row Head"/>
    <w:basedOn w:val="Normal"/>
    <w:link w:val="TableRowHeadChar1"/>
    <w:rsid w:val="00227241"/>
    <w:pPr>
      <w:tabs>
        <w:tab w:val="left" w:pos="360"/>
      </w:tabs>
      <w:spacing w:after="60"/>
    </w:pPr>
    <w:rPr>
      <w:szCs w:val="20"/>
      <w:lang w:val="x-none" w:eastAsia="x-none"/>
    </w:rPr>
  </w:style>
  <w:style w:type="character" w:customStyle="1" w:styleId="TableRowHeadChar1">
    <w:name w:val="Table Row Head Char1"/>
    <w:link w:val="TableRowHead"/>
    <w:rsid w:val="00227241"/>
    <w:rPr>
      <w:sz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440041"/>
    <w:pPr>
      <w:ind w:left="720"/>
      <w:contextualSpacing/>
    </w:pPr>
  </w:style>
  <w:style w:type="paragraph" w:customStyle="1" w:styleId="Appendix">
    <w:name w:val="Appendix"/>
    <w:basedOn w:val="Heading1"/>
    <w:link w:val="AppendixChar"/>
    <w:rsid w:val="00F066A6"/>
    <w:pPr>
      <w:spacing w:before="240"/>
    </w:pPr>
    <w:rPr>
      <w:smallCaps/>
      <w:sz w:val="32"/>
      <w:szCs w:val="32"/>
    </w:rPr>
  </w:style>
  <w:style w:type="character" w:customStyle="1" w:styleId="AppendixChar">
    <w:name w:val="Appendix Char"/>
    <w:basedOn w:val="DefaultParagraphFont"/>
    <w:link w:val="Appendix"/>
    <w:rsid w:val="00F066A6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E4293E"/>
    <w:pPr>
      <w:ind w:left="660"/>
      <w:jc w:val="left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4293E"/>
    <w:pPr>
      <w:ind w:left="880"/>
      <w:jc w:val="left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4293E"/>
    <w:pPr>
      <w:ind w:left="1100"/>
      <w:jc w:val="left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4293E"/>
    <w:pPr>
      <w:ind w:left="1320"/>
      <w:jc w:val="left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4293E"/>
    <w:pPr>
      <w:ind w:left="1540"/>
      <w:jc w:val="left"/>
    </w:pPr>
    <w:rPr>
      <w:rFonts w:cstheme="minorHAnsi"/>
      <w:sz w:val="20"/>
      <w:szCs w:val="20"/>
    </w:rPr>
  </w:style>
  <w:style w:type="paragraph" w:customStyle="1" w:styleId="instruction">
    <w:name w:val="instruction"/>
    <w:basedOn w:val="Normal"/>
    <w:next w:val="Normal"/>
    <w:autoRedefine/>
    <w:qFormat/>
    <w:rsid w:val="00F7079B"/>
    <w:pPr>
      <w:widowControl w:val="0"/>
    </w:pPr>
    <w:rPr>
      <w:rFonts w:cs="Arial"/>
      <w:iCs/>
      <w:color w:val="000000" w:themeColor="text1"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8F7A3E"/>
    <w:rPr>
      <w:sz w:val="24"/>
      <w:szCs w:val="24"/>
      <w:lang w:eastAsia="en-US"/>
    </w:rPr>
  </w:style>
  <w:style w:type="paragraph" w:customStyle="1" w:styleId="Default">
    <w:name w:val="Default"/>
    <w:rsid w:val="00012FBE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de-CH" w:eastAsia="en-US"/>
    </w:rPr>
  </w:style>
  <w:style w:type="paragraph" w:styleId="Bibliography">
    <w:name w:val="Bibliography"/>
    <w:basedOn w:val="Normal"/>
    <w:next w:val="Normal"/>
    <w:uiPriority w:val="37"/>
    <w:unhideWhenUsed/>
    <w:rsid w:val="007C31B2"/>
    <w:pPr>
      <w:tabs>
        <w:tab w:val="left" w:pos="384"/>
        <w:tab w:val="left" w:pos="500"/>
      </w:tabs>
      <w:spacing w:after="240"/>
      <w:ind w:left="504" w:hanging="504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A3547"/>
    <w:rPr>
      <w:sz w:val="24"/>
      <w:szCs w:val="24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812263"/>
    <w:pPr>
      <w:spacing w:after="200"/>
    </w:pPr>
    <w:rPr>
      <w:b/>
      <w:i/>
      <w:iCs/>
      <w:color w:val="1F497D" w:themeColor="text2"/>
      <w:sz w:val="20"/>
      <w:szCs w:val="18"/>
    </w:rPr>
  </w:style>
  <w:style w:type="paragraph" w:customStyle="1" w:styleId="Tabletitle">
    <w:name w:val="Table_title"/>
    <w:basedOn w:val="Normal"/>
    <w:qFormat/>
    <w:rsid w:val="0071060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rFonts w:ascii="Helvetica" w:hAnsi="Helvetica"/>
      <w:b/>
      <w:sz w:val="20"/>
      <w:szCs w:val="20"/>
      <w:lang w:eastAsia="ja-JP"/>
    </w:rPr>
  </w:style>
  <w:style w:type="table" w:styleId="GridTable2">
    <w:name w:val="Grid Table 2"/>
    <w:basedOn w:val="TableNormal"/>
    <w:uiPriority w:val="47"/>
    <w:rsid w:val="0082047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1">
    <w:name w:val="p1"/>
    <w:basedOn w:val="Normal"/>
    <w:rsid w:val="004533A9"/>
    <w:pPr>
      <w:jc w:val="left"/>
    </w:pPr>
    <w:rPr>
      <w:rFonts w:ascii="Helvetica" w:eastAsia="Arial Unicode MS" w:hAnsi="Helvetica"/>
      <w:color w:val="0645AD"/>
      <w:sz w:val="21"/>
      <w:szCs w:val="21"/>
      <w:u w:color="000000"/>
      <w:lang w:val="de-DE" w:eastAsia="de-DE"/>
    </w:rPr>
  </w:style>
  <w:style w:type="table" w:customStyle="1" w:styleId="TableNormal1">
    <w:name w:val="Table Normal1"/>
    <w:rsid w:val="000A516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de-DE"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230E88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6B0A83"/>
  </w:style>
  <w:style w:type="numbering" w:customStyle="1" w:styleId="Style1">
    <w:name w:val="Style1"/>
    <w:uiPriority w:val="99"/>
    <w:rsid w:val="005273B9"/>
    <w:pPr>
      <w:numPr>
        <w:numId w:val="14"/>
      </w:numPr>
    </w:pPr>
  </w:style>
  <w:style w:type="paragraph" w:styleId="NoSpacing">
    <w:name w:val="No Spacing"/>
    <w:uiPriority w:val="1"/>
    <w:qFormat/>
    <w:rsid w:val="00963790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Zchn"/>
    <w:rsid w:val="002746A8"/>
    <w:pPr>
      <w:jc w:val="left"/>
    </w:pPr>
    <w:rPr>
      <w:rFonts w:ascii="Times New Roman" w:hAnsi="Times New Roman"/>
      <w:sz w:val="24"/>
      <w:lang w:val="de-DE" w:eastAsia="de-DE"/>
    </w:rPr>
  </w:style>
  <w:style w:type="character" w:customStyle="1" w:styleId="EndNoteBibliographyZchn">
    <w:name w:val="EndNote Bibliography Zchn"/>
    <w:basedOn w:val="DefaultParagraphFont"/>
    <w:link w:val="EndNoteBibliography"/>
    <w:rsid w:val="002746A8"/>
    <w:rPr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B31A42"/>
    <w:rPr>
      <w:rFonts w:asciiTheme="minorHAnsi" w:hAnsiTheme="minorHAnsi"/>
      <w:sz w:val="22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4A83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80495"/>
  </w:style>
  <w:style w:type="character" w:customStyle="1" w:styleId="Heading2Char">
    <w:name w:val="Heading 2 Char"/>
    <w:basedOn w:val="DefaultParagraphFont"/>
    <w:link w:val="Heading2"/>
    <w:uiPriority w:val="99"/>
    <w:rsid w:val="00CC0F1C"/>
    <w:rPr>
      <w:rFonts w:asciiTheme="majorHAnsi" w:hAnsiTheme="majorHAnsi"/>
      <w:b/>
      <w:sz w:val="32"/>
      <w:szCs w:val="22"/>
      <w:lang w:val="en-US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11392F"/>
    <w:rPr>
      <w:rFonts w:asciiTheme="majorHAnsi" w:hAnsiTheme="majorHAnsi" w:cs="Arial"/>
      <w:b/>
      <w:sz w:val="28"/>
      <w:lang w:val="de-DE" w:eastAsia="en-US"/>
    </w:rPr>
  </w:style>
  <w:style w:type="table" w:styleId="PlainTable5">
    <w:name w:val="Plain Table 5"/>
    <w:basedOn w:val="TableNormal"/>
    <w:uiPriority w:val="45"/>
    <w:rsid w:val="001D091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D726E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14524"/>
    <w:rPr>
      <w:rFonts w:ascii="Calibri" w:hAnsi="Calibri" w:cs="Calibri"/>
      <w:b/>
      <w:bCs/>
      <w:noProof/>
      <w:color w:val="000000" w:themeColor="text1"/>
      <w:kern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37C3"/>
    <w:rPr>
      <w:color w:val="605E5C"/>
      <w:shd w:val="clear" w:color="auto" w:fill="E1DFDD"/>
    </w:rPr>
  </w:style>
  <w:style w:type="paragraph" w:customStyle="1" w:styleId="Compact">
    <w:name w:val="Compact"/>
    <w:basedOn w:val="BodyText"/>
    <w:qFormat/>
    <w:rsid w:val="001465E6"/>
    <w:pPr>
      <w:spacing w:before="36" w:after="36"/>
      <w:jc w:val="left"/>
    </w:pPr>
    <w:rPr>
      <w:rFonts w:eastAsiaTheme="minorHAnsi" w:cstheme="minorBidi"/>
      <w:sz w:val="24"/>
      <w:u w:val="none"/>
      <w:lang w:val="en-US"/>
    </w:rPr>
  </w:style>
  <w:style w:type="table" w:customStyle="1" w:styleId="Table">
    <w:name w:val="Table"/>
    <w:semiHidden/>
    <w:unhideWhenUsed/>
    <w:qFormat/>
    <w:rsid w:val="001465E6"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apple-converted-space">
    <w:name w:val="apple-converted-space"/>
    <w:basedOn w:val="DefaultParagraphFont"/>
    <w:rsid w:val="005E52AB"/>
  </w:style>
  <w:style w:type="paragraph" w:styleId="EndnoteText">
    <w:name w:val="endnote text"/>
    <w:basedOn w:val="Normal"/>
    <w:link w:val="EndnoteTextChar"/>
    <w:semiHidden/>
    <w:rsid w:val="00621778"/>
    <w:pPr>
      <w:jc w:val="left"/>
    </w:pPr>
    <w:rPr>
      <w:rFonts w:ascii="Book Antiqua" w:hAnsi="Book Antiqua"/>
      <w:color w:val="000080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621778"/>
    <w:rPr>
      <w:rFonts w:ascii="Book Antiqua" w:hAnsi="Book Antiqua"/>
      <w:color w:val="000080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21778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621778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68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1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3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4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0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4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0310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93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9441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6132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0595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3298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088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rbfe\AppData\Local\Temp\24%20Protocol%20Template,%20Swissethics-WHO%20for%20CT_v3.1_06.07.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F67BB767F77438C8BC942C0FD0E01" ma:contentTypeVersion="22" ma:contentTypeDescription="Create a new document." ma:contentTypeScope="" ma:versionID="9ea088b8240f3cbc6d87b28d46efdcb3">
  <xsd:schema xmlns:xsd="http://www.w3.org/2001/XMLSchema" xmlns:xs="http://www.w3.org/2001/XMLSchema" xmlns:p="http://schemas.microsoft.com/office/2006/metadata/properties" xmlns:ns2="91305053-d0c3-4419-8140-4bc0ea918550" xmlns:ns3="a7bc9903-784d-4803-9cdb-727410e2bd92" targetNamespace="http://schemas.microsoft.com/office/2006/metadata/properties" ma:root="true" ma:fieldsID="d81a92cbbd7579bd53de2c386eac433c" ns2:_="" ns3:_="">
    <xsd:import namespace="91305053-d0c3-4419-8140-4bc0ea918550"/>
    <xsd:import namespace="a7bc9903-784d-4803-9cdb-727410e2b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ccessgroup" minOccurs="0"/>
                <xsd:element ref="ns3:MediaServiceLocation" minOccurs="0"/>
                <xsd:element ref="ns3:MediaLengthInSeconds" minOccurs="0"/>
                <xsd:element ref="ns3:Steward" minOccurs="0"/>
                <xsd:element ref="ns3:lcf76f155ced4ddcb4097134ff3c332f" minOccurs="0"/>
                <xsd:element ref="ns2:TaxCatchAll" minOccurs="0"/>
                <xsd:element ref="ns3:Owner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05053-d0c3-4419-8140-4bc0ea9185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2df0ae0-4352-4f24-ba10-fed2668d699a}" ma:internalName="TaxCatchAll" ma:showField="CatchAllData" ma:web="91305053-d0c3-4419-8140-4bc0ea918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9903-784d-4803-9cdb-727410e2b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ccessgroup" ma:index="18" nillable="true" ma:displayName="Access group" ma:format="Dropdown" ma:internalName="Accessgroup">
      <xsd:simpleType>
        <xsd:restriction base="dms:Text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eward" ma:index="21" nillable="true" ma:displayName="Steward" ma:description="person responsible for maintaining and managing folder" ma:format="Dropdown" ma:list="UserInfo" ma:SharePointGroup="0" ma:internalName="Stewar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4fb2f5-e43e-4b77-ab81-690e592206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wner" ma:index="25" nillable="true" ma:displayName="Owner" ma:list="UserInfo" ma:SharePointGroup="209" ma:internalName="Owner" ma:showField="First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305053-d0c3-4419-8140-4bc0ea918550" xsi:nil="true"/>
    <lcf76f155ced4ddcb4097134ff3c332f xmlns="a7bc9903-784d-4803-9cdb-727410e2bd92">
      <Terms xmlns="http://schemas.microsoft.com/office/infopath/2007/PartnerControls"/>
    </lcf76f155ced4ddcb4097134ff3c332f>
    <Owner xmlns="a7bc9903-784d-4803-9cdb-727410e2bd92">
      <UserInfo>
        <DisplayName/>
        <AccountId xsi:nil="true"/>
        <AccountType/>
      </UserInfo>
    </Owner>
    <Accessgroup xmlns="a7bc9903-784d-4803-9cdb-727410e2bd92" xsi:nil="true"/>
    <Steward xmlns="a7bc9903-784d-4803-9cdb-727410e2bd92">
      <UserInfo>
        <DisplayName/>
        <AccountId xsi:nil="true"/>
        <AccountType/>
      </UserInfo>
    </Stewar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0D4285-AE6C-4D79-B47E-858CA5E2C9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FAB4C8-635B-4C19-B811-25E957F5A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05053-d0c3-4419-8140-4bc0ea918550"/>
    <ds:schemaRef ds:uri="a7bc9903-784d-4803-9cdb-727410e2b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D7B6EE-4E28-4891-985E-BD4DF80E1345}">
  <ds:schemaRefs>
    <ds:schemaRef ds:uri="http://schemas.microsoft.com/office/2006/metadata/properties"/>
    <ds:schemaRef ds:uri="http://schemas.microsoft.com/office/infopath/2007/PartnerControls"/>
    <ds:schemaRef ds:uri="91305053-d0c3-4419-8140-4bc0ea918550"/>
    <ds:schemaRef ds:uri="a7bc9903-784d-4803-9cdb-727410e2bd92"/>
  </ds:schemaRefs>
</ds:datastoreItem>
</file>

<file path=customXml/itemProps4.xml><?xml version="1.0" encoding="utf-8"?>
<ds:datastoreItem xmlns:ds="http://schemas.openxmlformats.org/officeDocument/2006/customXml" ds:itemID="{A57121E9-F0F4-4DE6-89E6-10598FBE3E5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a33e400-8884-4b67-b1c9-921de041a0e3}" enabled="0" method="" siteId="{3a33e400-8884-4b67-b1c9-921de041a0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24 Protocol Template, Swissethics-WHO for CT_v3.1_06.07.2020.dotx</Template>
  <TotalTime>0</TotalTime>
  <Pages>2</Pages>
  <Words>1124</Words>
  <Characters>5650</Characters>
  <Application>Microsoft Office Word</Application>
  <DocSecurity>0</DocSecurity>
  <Lines>248</Lines>
  <Paragraphs>227</Paragraphs>
  <ScaleCrop>false</ScaleCrop>
  <Company>Swissmedic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subject/>
  <dc:creator>Felix Gerber</dc:creator>
  <cp:keywords/>
  <dc:description/>
  <cp:lastModifiedBy>Gerber Felix</cp:lastModifiedBy>
  <cp:revision>383</cp:revision>
  <cp:lastPrinted>2023-08-10T23:17:00Z</cp:lastPrinted>
  <dcterms:created xsi:type="dcterms:W3CDTF">2025-09-24T09:33:00Z</dcterms:created>
  <dcterms:modified xsi:type="dcterms:W3CDTF">2026-04-30T11:43:00Z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zotero-version="7.0.26"&gt;&lt;session id="Jk7Qvap6"/&gt;&lt;style id="http://www.zotero.org/styles/vancouver-superscript" locale="en-GB" hasBibliography="1" bibliographyStyleHasBeenSet="1"/&gt;&lt;prefs&gt;&lt;pref name="fieldType" value="Field"/&gt;&lt;pref na</vt:lpwstr>
  </property>
  <property fmtid="{D5CDD505-2E9C-101B-9397-08002B2CF9AE}" pid="3" name="ZOTERO_PREF_2">
    <vt:lpwstr>me="automaticJournalAbbreviations" value="true"/&gt;&lt;pref name="dontAskDelayCitationUpdates" value="true"/&gt;&lt;/prefs&gt;&lt;/data&gt;</vt:lpwstr>
  </property>
  <property fmtid="{D5CDD505-2E9C-101B-9397-08002B2CF9AE}" pid="4" name="ContentTypeId">
    <vt:lpwstr>0x010100A38F67BB767F77438C8BC942C0FD0E01</vt:lpwstr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GrammarlyDocumentId">
    <vt:lpwstr>126e59c2085959ffc7374dc52c2e27da03113c5929f29e9e1889c27117a2ea07</vt:lpwstr>
  </property>
</Properties>
</file>